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F0A86" w14:textId="3A7C865B" w:rsidR="000A7BA8" w:rsidRPr="0011586D" w:rsidRDefault="000A7BA8" w:rsidP="000A7BA8">
      <w:pPr>
        <w:suppressAutoHyphens/>
        <w:rPr>
          <w:rFonts w:cs="Arial"/>
          <w:b/>
          <w:bCs/>
          <w:sz w:val="22"/>
          <w:szCs w:val="22"/>
        </w:rPr>
      </w:pPr>
      <w:r w:rsidRPr="0011586D">
        <w:rPr>
          <w:rFonts w:cs="Arial"/>
          <w:b/>
          <w:bCs/>
          <w:sz w:val="22"/>
          <w:szCs w:val="22"/>
        </w:rPr>
        <w:t xml:space="preserve">Sygnatura postępowania: </w:t>
      </w:r>
      <w:r>
        <w:rPr>
          <w:rFonts w:cs="Arial"/>
          <w:b/>
          <w:bCs/>
          <w:sz w:val="22"/>
          <w:szCs w:val="22"/>
        </w:rPr>
        <w:t>BZ/261/KD/</w:t>
      </w:r>
      <w:r w:rsidR="00DA3BE7">
        <w:rPr>
          <w:rFonts w:cs="Arial"/>
          <w:b/>
          <w:bCs/>
          <w:sz w:val="22"/>
          <w:szCs w:val="22"/>
        </w:rPr>
        <w:t>U</w:t>
      </w:r>
      <w:r w:rsidRPr="00953650">
        <w:rPr>
          <w:rFonts w:cs="Arial"/>
          <w:b/>
          <w:bCs/>
          <w:sz w:val="22"/>
          <w:szCs w:val="22"/>
        </w:rPr>
        <w:t>/</w:t>
      </w:r>
      <w:r w:rsidR="00E64AE0">
        <w:rPr>
          <w:rFonts w:cs="Arial"/>
          <w:b/>
          <w:bCs/>
          <w:sz w:val="22"/>
          <w:szCs w:val="22"/>
        </w:rPr>
        <w:t>146</w:t>
      </w:r>
      <w:r w:rsidRPr="00953650">
        <w:rPr>
          <w:rFonts w:cs="Arial"/>
          <w:b/>
          <w:bCs/>
          <w:sz w:val="22"/>
          <w:szCs w:val="22"/>
        </w:rPr>
        <w:t>/26</w:t>
      </w:r>
    </w:p>
    <w:p w14:paraId="30238402" w14:textId="77777777" w:rsidR="000A7BA8" w:rsidRDefault="000A7BA8" w:rsidP="000A7BA8">
      <w:pPr>
        <w:pStyle w:val="nagtab"/>
        <w:widowControl w:val="0"/>
        <w:tabs>
          <w:tab w:val="left" w:pos="708"/>
        </w:tabs>
        <w:spacing w:before="0" w:after="0" w:line="240" w:lineRule="auto"/>
        <w:rPr>
          <w:rFonts w:cs="Arial"/>
          <w:bCs/>
          <w:snapToGrid w:val="0"/>
          <w:color w:val="auto"/>
          <w:spacing w:val="0"/>
          <w:sz w:val="20"/>
        </w:rPr>
      </w:pPr>
    </w:p>
    <w:p w14:paraId="5D8C0596" w14:textId="77777777" w:rsidR="000A7BA8" w:rsidRPr="00A62B92" w:rsidRDefault="000A7BA8" w:rsidP="000A7BA8">
      <w:pPr>
        <w:pStyle w:val="tab"/>
      </w:pPr>
    </w:p>
    <w:p w14:paraId="5FBF228F" w14:textId="77777777" w:rsidR="000A7BA8" w:rsidRDefault="000A7BA8" w:rsidP="000A7BA8">
      <w:pPr>
        <w:pStyle w:val="nagtab"/>
        <w:widowControl w:val="0"/>
        <w:tabs>
          <w:tab w:val="left" w:pos="708"/>
        </w:tabs>
        <w:spacing w:before="0" w:after="0" w:line="240" w:lineRule="auto"/>
        <w:rPr>
          <w:rFonts w:cs="Arial"/>
          <w:bCs/>
          <w:snapToGrid w:val="0"/>
          <w:color w:val="auto"/>
          <w:spacing w:val="0"/>
          <w:sz w:val="20"/>
        </w:rPr>
      </w:pPr>
    </w:p>
    <w:p w14:paraId="429DA456" w14:textId="77777777" w:rsidR="000A7BA8" w:rsidRPr="00817454" w:rsidRDefault="000A7BA8" w:rsidP="000A7BA8">
      <w:pPr>
        <w:pStyle w:val="nagtab"/>
        <w:widowControl w:val="0"/>
        <w:tabs>
          <w:tab w:val="left" w:pos="708"/>
        </w:tabs>
        <w:spacing w:before="0" w:after="0" w:line="240" w:lineRule="auto"/>
        <w:rPr>
          <w:rFonts w:cs="Arial"/>
          <w:bCs/>
          <w:snapToGrid w:val="0"/>
          <w:color w:val="auto"/>
          <w:spacing w:val="0"/>
          <w:sz w:val="20"/>
        </w:rPr>
      </w:pPr>
      <w:r w:rsidRPr="00817454">
        <w:rPr>
          <w:rFonts w:cs="Arial"/>
          <w:bCs/>
          <w:snapToGrid w:val="0"/>
          <w:color w:val="auto"/>
          <w:spacing w:val="0"/>
          <w:sz w:val="20"/>
        </w:rPr>
        <w:t>SPECYFIKACJA ZAMÓWIENIA (</w:t>
      </w:r>
      <w:r>
        <w:rPr>
          <w:rFonts w:cs="Arial"/>
          <w:bCs/>
          <w:snapToGrid w:val="0"/>
          <w:color w:val="auto"/>
          <w:spacing w:val="0"/>
          <w:sz w:val="20"/>
        </w:rPr>
        <w:t>dalej jako „</w:t>
      </w:r>
      <w:r w:rsidRPr="00817454">
        <w:rPr>
          <w:rFonts w:cs="Arial"/>
          <w:bCs/>
          <w:snapToGrid w:val="0"/>
          <w:color w:val="auto"/>
          <w:spacing w:val="0"/>
          <w:sz w:val="20"/>
        </w:rPr>
        <w:t>SZ</w:t>
      </w:r>
      <w:r>
        <w:rPr>
          <w:rFonts w:cs="Arial"/>
          <w:bCs/>
          <w:snapToGrid w:val="0"/>
          <w:color w:val="auto"/>
          <w:spacing w:val="0"/>
          <w:sz w:val="20"/>
        </w:rPr>
        <w:t>”</w:t>
      </w:r>
      <w:r w:rsidRPr="00817454">
        <w:rPr>
          <w:rFonts w:cs="Arial"/>
          <w:bCs/>
          <w:snapToGrid w:val="0"/>
          <w:color w:val="auto"/>
          <w:spacing w:val="0"/>
          <w:sz w:val="20"/>
        </w:rPr>
        <w:t>)</w:t>
      </w:r>
    </w:p>
    <w:p w14:paraId="34B64FA9" w14:textId="77777777" w:rsidR="000A7BA8" w:rsidRPr="00817454" w:rsidRDefault="000A7BA8" w:rsidP="000A7BA8">
      <w:pPr>
        <w:pStyle w:val="tab"/>
        <w:jc w:val="center"/>
        <w:rPr>
          <w:rFonts w:cs="Arial"/>
          <w:sz w:val="20"/>
        </w:rPr>
      </w:pPr>
      <w:r w:rsidRPr="00817454">
        <w:rPr>
          <w:rFonts w:cs="Arial"/>
          <w:sz w:val="20"/>
        </w:rPr>
        <w:t xml:space="preserve">dla </w:t>
      </w:r>
      <w:r>
        <w:rPr>
          <w:rFonts w:cs="Arial"/>
          <w:sz w:val="20"/>
        </w:rPr>
        <w:t xml:space="preserve">postepowania w trybie otwartym </w:t>
      </w:r>
      <w:r w:rsidRPr="00817454">
        <w:rPr>
          <w:rFonts w:cs="Arial"/>
          <w:sz w:val="20"/>
        </w:rPr>
        <w:t>pod nazwą:</w:t>
      </w:r>
    </w:p>
    <w:p w14:paraId="02215477" w14:textId="77777777" w:rsidR="00650F4B" w:rsidRDefault="00650F4B" w:rsidP="000A7BA8">
      <w:pPr>
        <w:tabs>
          <w:tab w:val="left" w:pos="4201"/>
        </w:tabs>
        <w:suppressAutoHyphens/>
        <w:jc w:val="center"/>
        <w:rPr>
          <w:rFonts w:ascii="Calibri" w:hAnsi="Calibri" w:cs="Calibri"/>
          <w:b/>
          <w:sz w:val="20"/>
          <w:u w:val="single"/>
        </w:rPr>
      </w:pPr>
    </w:p>
    <w:p w14:paraId="6DF7EBF2" w14:textId="77777777" w:rsidR="00650F4B" w:rsidRDefault="00650F4B" w:rsidP="000A7BA8">
      <w:pPr>
        <w:tabs>
          <w:tab w:val="left" w:pos="4201"/>
        </w:tabs>
        <w:suppressAutoHyphens/>
        <w:jc w:val="center"/>
        <w:rPr>
          <w:rFonts w:ascii="Calibri" w:hAnsi="Calibri" w:cs="Calibri"/>
          <w:b/>
          <w:sz w:val="20"/>
          <w:u w:val="single"/>
        </w:rPr>
      </w:pPr>
    </w:p>
    <w:p w14:paraId="5EBA4528" w14:textId="13D88D38" w:rsidR="000A7BA8" w:rsidRPr="00650F4B" w:rsidRDefault="00650F4B" w:rsidP="000A7BA8">
      <w:pPr>
        <w:tabs>
          <w:tab w:val="left" w:pos="4201"/>
        </w:tabs>
        <w:suppressAutoHyphens/>
        <w:jc w:val="center"/>
        <w:rPr>
          <w:rFonts w:cs="Arial"/>
          <w:b/>
          <w:sz w:val="28"/>
          <w:szCs w:val="28"/>
        </w:rPr>
      </w:pPr>
      <w:r w:rsidRPr="00650F4B">
        <w:rPr>
          <w:rFonts w:ascii="Calibri" w:hAnsi="Calibri" w:cs="Calibri"/>
          <w:b/>
          <w:sz w:val="28"/>
          <w:szCs w:val="28"/>
        </w:rPr>
        <w:t xml:space="preserve">Usługa transportu samochodami </w:t>
      </w:r>
      <w:r w:rsidR="00DB73A4">
        <w:rPr>
          <w:rFonts w:ascii="Calibri" w:hAnsi="Calibri" w:cs="Calibri"/>
          <w:b/>
          <w:sz w:val="28"/>
          <w:szCs w:val="28"/>
        </w:rPr>
        <w:t xml:space="preserve">z </w:t>
      </w:r>
      <w:r w:rsidRPr="00650F4B">
        <w:rPr>
          <w:rFonts w:ascii="Calibri" w:hAnsi="Calibri" w:cs="Calibri"/>
          <w:b/>
          <w:sz w:val="28"/>
          <w:szCs w:val="28"/>
        </w:rPr>
        <w:t>HDS do przewozu rur o długości 12 m z kierowcą/operatorem</w:t>
      </w:r>
    </w:p>
    <w:p w14:paraId="2AFBF7D5" w14:textId="77777777" w:rsidR="000A7BA8" w:rsidRDefault="000A7BA8" w:rsidP="000A7BA8">
      <w:pPr>
        <w:tabs>
          <w:tab w:val="left" w:pos="142"/>
        </w:tabs>
        <w:jc w:val="both"/>
        <w:rPr>
          <w:rFonts w:cs="Arial"/>
          <w:b/>
          <w:sz w:val="20"/>
          <w:u w:val="single"/>
        </w:rPr>
      </w:pPr>
    </w:p>
    <w:p w14:paraId="22BBA8EC" w14:textId="77777777" w:rsidR="00650F4B" w:rsidRDefault="00650F4B" w:rsidP="000A7BA8">
      <w:pPr>
        <w:tabs>
          <w:tab w:val="left" w:pos="142"/>
        </w:tabs>
        <w:jc w:val="both"/>
        <w:rPr>
          <w:rFonts w:cs="Arial"/>
          <w:b/>
          <w:sz w:val="20"/>
          <w:u w:val="single"/>
        </w:rPr>
      </w:pPr>
    </w:p>
    <w:p w14:paraId="1F5F7A3A" w14:textId="77777777" w:rsidR="000A7BA8" w:rsidRPr="0011586D" w:rsidRDefault="000A7BA8" w:rsidP="000A7BA8">
      <w:pPr>
        <w:tabs>
          <w:tab w:val="left" w:pos="142"/>
        </w:tabs>
        <w:jc w:val="both"/>
        <w:rPr>
          <w:rFonts w:cs="Arial"/>
          <w:b/>
          <w:sz w:val="18"/>
          <w:szCs w:val="18"/>
          <w:u w:val="single"/>
        </w:rPr>
      </w:pPr>
      <w:r w:rsidRPr="0011586D">
        <w:rPr>
          <w:rFonts w:cs="Arial"/>
          <w:b/>
          <w:sz w:val="18"/>
          <w:szCs w:val="18"/>
          <w:u w:val="single"/>
        </w:rPr>
        <w:t xml:space="preserve">Postępowanie zostanie przeprowadzone bez stosowania procedur Ustawy z dn. 11 września 2019 r. Prawo Zamówień Publicznych (t.j. Dz. U. z 2024 poz. 1320, z 2025 r. poz. 620, 769, 794). </w:t>
      </w:r>
    </w:p>
    <w:p w14:paraId="0718B45A" w14:textId="77777777" w:rsidR="009A163E" w:rsidRDefault="009A163E" w:rsidP="00507F8F">
      <w:pPr>
        <w:suppressAutoHyphens/>
        <w:rPr>
          <w:rFonts w:cs="Arial"/>
          <w:sz w:val="20"/>
        </w:rPr>
      </w:pPr>
    </w:p>
    <w:p w14:paraId="746FF197" w14:textId="77777777" w:rsidR="009A163E" w:rsidRDefault="009A163E" w:rsidP="000A7BA8">
      <w:pPr>
        <w:suppressAutoHyphens/>
        <w:jc w:val="center"/>
        <w:rPr>
          <w:rFonts w:cs="Arial"/>
          <w:sz w:val="20"/>
        </w:rPr>
      </w:pPr>
    </w:p>
    <w:p w14:paraId="7D3191F3" w14:textId="77777777" w:rsidR="00A67866" w:rsidRDefault="00A67866" w:rsidP="000A7BA8">
      <w:pPr>
        <w:suppressAutoHyphens/>
        <w:jc w:val="center"/>
        <w:rPr>
          <w:rFonts w:cs="Arial"/>
          <w:sz w:val="20"/>
        </w:rPr>
      </w:pPr>
    </w:p>
    <w:p w14:paraId="666488CE" w14:textId="77777777" w:rsidR="00A67866" w:rsidRDefault="00A67866" w:rsidP="000A7BA8">
      <w:pPr>
        <w:suppressAutoHyphens/>
        <w:jc w:val="center"/>
        <w:rPr>
          <w:rFonts w:cs="Arial"/>
          <w:sz w:val="20"/>
        </w:rPr>
      </w:pPr>
    </w:p>
    <w:p w14:paraId="10BA2FF7" w14:textId="77777777" w:rsidR="00A67866" w:rsidRDefault="00A67866" w:rsidP="000A7BA8">
      <w:pPr>
        <w:suppressAutoHyphens/>
        <w:jc w:val="center"/>
        <w:rPr>
          <w:rFonts w:cs="Arial"/>
          <w:sz w:val="20"/>
        </w:rPr>
      </w:pPr>
    </w:p>
    <w:p w14:paraId="0701CFFB" w14:textId="77777777" w:rsidR="00A67866" w:rsidRDefault="00A67866" w:rsidP="000A7BA8">
      <w:pPr>
        <w:suppressAutoHyphens/>
        <w:jc w:val="center"/>
        <w:rPr>
          <w:rFonts w:cs="Arial"/>
          <w:sz w:val="20"/>
        </w:rPr>
      </w:pPr>
    </w:p>
    <w:p w14:paraId="392A577C" w14:textId="77777777" w:rsidR="00A67866" w:rsidRDefault="00A67866" w:rsidP="000A7BA8">
      <w:pPr>
        <w:suppressAutoHyphens/>
        <w:jc w:val="center"/>
        <w:rPr>
          <w:rFonts w:cs="Arial"/>
          <w:sz w:val="20"/>
        </w:rPr>
      </w:pPr>
    </w:p>
    <w:p w14:paraId="2C0E2AA8" w14:textId="77777777" w:rsidR="00A67866" w:rsidRDefault="00A67866" w:rsidP="000A7BA8">
      <w:pPr>
        <w:suppressAutoHyphens/>
        <w:jc w:val="center"/>
        <w:rPr>
          <w:rFonts w:cs="Arial"/>
          <w:sz w:val="20"/>
        </w:rPr>
      </w:pPr>
    </w:p>
    <w:p w14:paraId="7E512CB3" w14:textId="77777777" w:rsidR="00A67866" w:rsidRDefault="00A67866" w:rsidP="000A7BA8">
      <w:pPr>
        <w:suppressAutoHyphens/>
        <w:jc w:val="center"/>
        <w:rPr>
          <w:rFonts w:cs="Arial"/>
          <w:sz w:val="20"/>
        </w:rPr>
      </w:pPr>
    </w:p>
    <w:p w14:paraId="4F117375" w14:textId="77777777" w:rsidR="00A67866" w:rsidRDefault="00A67866" w:rsidP="000A7BA8">
      <w:pPr>
        <w:suppressAutoHyphens/>
        <w:jc w:val="center"/>
        <w:rPr>
          <w:rFonts w:cs="Arial"/>
          <w:sz w:val="20"/>
        </w:rPr>
      </w:pPr>
    </w:p>
    <w:p w14:paraId="3E326525" w14:textId="77777777" w:rsidR="00A67866" w:rsidRDefault="00A67866" w:rsidP="000A7BA8">
      <w:pPr>
        <w:suppressAutoHyphens/>
        <w:jc w:val="center"/>
        <w:rPr>
          <w:rFonts w:cs="Arial"/>
          <w:sz w:val="20"/>
        </w:rPr>
      </w:pPr>
    </w:p>
    <w:p w14:paraId="11DDCEB6" w14:textId="77777777" w:rsidR="00A67866" w:rsidRDefault="00A67866" w:rsidP="000A7BA8">
      <w:pPr>
        <w:suppressAutoHyphens/>
        <w:jc w:val="center"/>
        <w:rPr>
          <w:rFonts w:cs="Arial"/>
          <w:sz w:val="20"/>
        </w:rPr>
      </w:pPr>
    </w:p>
    <w:p w14:paraId="606BDC71" w14:textId="77777777" w:rsidR="00A67866" w:rsidRDefault="00A67866" w:rsidP="000A7BA8">
      <w:pPr>
        <w:suppressAutoHyphens/>
        <w:jc w:val="center"/>
        <w:rPr>
          <w:rFonts w:cs="Arial"/>
          <w:sz w:val="20"/>
        </w:rPr>
      </w:pPr>
    </w:p>
    <w:p w14:paraId="5F0AEF9D" w14:textId="77777777" w:rsidR="00A67866" w:rsidRDefault="00A67866" w:rsidP="000A7BA8">
      <w:pPr>
        <w:suppressAutoHyphens/>
        <w:jc w:val="center"/>
        <w:rPr>
          <w:rFonts w:cs="Arial"/>
          <w:sz w:val="20"/>
        </w:rPr>
      </w:pPr>
    </w:p>
    <w:p w14:paraId="62E150B2" w14:textId="77777777" w:rsidR="00A67866" w:rsidRDefault="00A67866" w:rsidP="000A7BA8">
      <w:pPr>
        <w:suppressAutoHyphens/>
        <w:jc w:val="center"/>
        <w:rPr>
          <w:rFonts w:cs="Arial"/>
          <w:sz w:val="20"/>
        </w:rPr>
      </w:pPr>
    </w:p>
    <w:p w14:paraId="06B5A6B9" w14:textId="77777777" w:rsidR="00A67866" w:rsidRDefault="00A67866" w:rsidP="000A7BA8">
      <w:pPr>
        <w:suppressAutoHyphens/>
        <w:jc w:val="center"/>
        <w:rPr>
          <w:rFonts w:cs="Arial"/>
          <w:sz w:val="20"/>
        </w:rPr>
      </w:pPr>
    </w:p>
    <w:p w14:paraId="30FAB50B" w14:textId="77777777" w:rsidR="00A67866" w:rsidRDefault="00A67866" w:rsidP="000A7BA8">
      <w:pPr>
        <w:suppressAutoHyphens/>
        <w:jc w:val="center"/>
        <w:rPr>
          <w:rFonts w:cs="Arial"/>
          <w:sz w:val="20"/>
        </w:rPr>
      </w:pPr>
    </w:p>
    <w:p w14:paraId="2C5A0AB7" w14:textId="77777777" w:rsidR="00A67866" w:rsidRDefault="00A67866" w:rsidP="000A7BA8">
      <w:pPr>
        <w:suppressAutoHyphens/>
        <w:jc w:val="center"/>
        <w:rPr>
          <w:rFonts w:cs="Arial"/>
          <w:sz w:val="20"/>
        </w:rPr>
      </w:pPr>
    </w:p>
    <w:p w14:paraId="311932AB" w14:textId="77777777" w:rsidR="00A67866" w:rsidRDefault="00A67866" w:rsidP="000A7BA8">
      <w:pPr>
        <w:suppressAutoHyphens/>
        <w:jc w:val="center"/>
        <w:rPr>
          <w:rFonts w:cs="Arial"/>
          <w:sz w:val="20"/>
        </w:rPr>
      </w:pPr>
    </w:p>
    <w:p w14:paraId="1E367B32" w14:textId="77777777" w:rsidR="00A67866" w:rsidRDefault="00A67866" w:rsidP="000A7BA8">
      <w:pPr>
        <w:suppressAutoHyphens/>
        <w:jc w:val="center"/>
        <w:rPr>
          <w:rFonts w:cs="Arial"/>
          <w:sz w:val="20"/>
        </w:rPr>
      </w:pPr>
    </w:p>
    <w:p w14:paraId="2822DC12" w14:textId="77777777" w:rsidR="00A67866" w:rsidRDefault="00A67866" w:rsidP="000A7BA8">
      <w:pPr>
        <w:suppressAutoHyphens/>
        <w:jc w:val="center"/>
        <w:rPr>
          <w:rFonts w:cs="Arial"/>
          <w:sz w:val="20"/>
        </w:rPr>
      </w:pPr>
    </w:p>
    <w:p w14:paraId="1EA7FD34" w14:textId="77777777" w:rsidR="00A67866" w:rsidRDefault="00A67866" w:rsidP="000A7BA8">
      <w:pPr>
        <w:suppressAutoHyphens/>
        <w:jc w:val="center"/>
        <w:rPr>
          <w:rFonts w:cs="Arial"/>
          <w:sz w:val="20"/>
        </w:rPr>
      </w:pPr>
    </w:p>
    <w:p w14:paraId="3553E714" w14:textId="77777777" w:rsidR="000A7BA8" w:rsidRPr="00341034" w:rsidRDefault="000A7BA8" w:rsidP="000A7BA8">
      <w:pPr>
        <w:numPr>
          <w:ilvl w:val="0"/>
          <w:numId w:val="2"/>
        </w:numPr>
        <w:tabs>
          <w:tab w:val="clear" w:pos="3402"/>
        </w:tabs>
        <w:jc w:val="both"/>
        <w:rPr>
          <w:rFonts w:cs="Arial"/>
          <w:sz w:val="20"/>
        </w:rPr>
      </w:pPr>
      <w:r w:rsidRPr="00341034">
        <w:rPr>
          <w:rFonts w:cs="Arial"/>
          <w:b/>
          <w:sz w:val="20"/>
        </w:rPr>
        <w:lastRenderedPageBreak/>
        <w:t>ZAMAWIAJĄCY</w:t>
      </w:r>
    </w:p>
    <w:p w14:paraId="6ED4B8F0" w14:textId="77777777" w:rsidR="000A7BA8" w:rsidRPr="00817454" w:rsidRDefault="000A7BA8" w:rsidP="000A7BA8">
      <w:pPr>
        <w:jc w:val="both"/>
        <w:rPr>
          <w:rFonts w:cs="Arial"/>
          <w:sz w:val="20"/>
          <w:lang w:eastAsia="en-US"/>
        </w:rPr>
      </w:pPr>
      <w:r w:rsidRPr="002E2D9D">
        <w:rPr>
          <w:rFonts w:cs="Arial"/>
          <w:b/>
          <w:sz w:val="20"/>
        </w:rPr>
        <w:t>Enea Ci</w:t>
      </w:r>
      <w:r w:rsidRPr="00817454">
        <w:rPr>
          <w:rFonts w:cs="Arial"/>
          <w:b/>
          <w:sz w:val="20"/>
        </w:rPr>
        <w:t xml:space="preserve">epło </w:t>
      </w:r>
      <w:r>
        <w:rPr>
          <w:rFonts w:cs="Arial"/>
          <w:b/>
          <w:sz w:val="20"/>
        </w:rPr>
        <w:t>s</w:t>
      </w:r>
      <w:r w:rsidRPr="00B02D1C">
        <w:rPr>
          <w:rFonts w:cs="Arial"/>
          <w:b/>
          <w:sz w:val="20"/>
        </w:rPr>
        <w:t xml:space="preserve">p. z o.o. </w:t>
      </w:r>
      <w:r w:rsidRPr="002B6010">
        <w:rPr>
          <w:rFonts w:cs="Arial"/>
          <w:bCs/>
          <w:sz w:val="20"/>
        </w:rPr>
        <w:t xml:space="preserve">z siedzibą w Białymstoku: </w:t>
      </w:r>
      <w:r>
        <w:rPr>
          <w:rFonts w:cs="Arial"/>
          <w:sz w:val="20"/>
        </w:rPr>
        <w:t>u</w:t>
      </w:r>
      <w:r w:rsidRPr="00B02D1C">
        <w:rPr>
          <w:rFonts w:cs="Arial"/>
          <w:sz w:val="20"/>
        </w:rPr>
        <w:t xml:space="preserve">l. Warszawska 27; 15-062 Białystok; </w:t>
      </w:r>
      <w:r>
        <w:rPr>
          <w:rFonts w:cs="Arial"/>
          <w:sz w:val="20"/>
          <w:lang w:eastAsia="en-US"/>
        </w:rPr>
        <w:br/>
      </w:r>
      <w:r w:rsidRPr="00B02D1C">
        <w:rPr>
          <w:rFonts w:cs="Arial"/>
          <w:sz w:val="20"/>
          <w:lang w:eastAsia="en-US"/>
        </w:rPr>
        <w:t xml:space="preserve">tel.: +48 / 85 654 98 68, fax: +48 / 85 654 95 95, adres internetowy: www.enea.pl, </w:t>
      </w:r>
      <w:r>
        <w:rPr>
          <w:rFonts w:cs="Arial"/>
          <w:sz w:val="20"/>
          <w:lang w:eastAsia="en-US"/>
        </w:rPr>
        <w:t>wpisana do Rejestru Przedsiębiorców</w:t>
      </w:r>
      <w:r w:rsidRPr="00B02D1C">
        <w:rPr>
          <w:rFonts w:cs="Arial"/>
          <w:sz w:val="20"/>
          <w:lang w:eastAsia="en-US"/>
        </w:rPr>
        <w:t xml:space="preserve"> Krajowego Rejestru Sądowego </w:t>
      </w:r>
      <w:r>
        <w:rPr>
          <w:rFonts w:cs="Arial"/>
          <w:sz w:val="20"/>
          <w:lang w:eastAsia="en-US"/>
        </w:rPr>
        <w:t xml:space="preserve">pod numerem KRS: </w:t>
      </w:r>
      <w:r w:rsidRPr="002E2D9D">
        <w:rPr>
          <w:rFonts w:cs="Arial"/>
          <w:sz w:val="20"/>
          <w:lang w:eastAsia="en-US"/>
        </w:rPr>
        <w:t>0000121456</w:t>
      </w:r>
      <w:r>
        <w:rPr>
          <w:rFonts w:cs="Arial"/>
          <w:sz w:val="20"/>
          <w:lang w:eastAsia="en-US"/>
        </w:rPr>
        <w:t xml:space="preserve">, </w:t>
      </w:r>
      <w:r w:rsidRPr="00B02D1C">
        <w:rPr>
          <w:rFonts w:cs="Arial"/>
          <w:sz w:val="20"/>
          <w:lang w:eastAsia="en-US"/>
        </w:rPr>
        <w:t>prowadzon</w:t>
      </w:r>
      <w:r>
        <w:rPr>
          <w:rFonts w:cs="Arial"/>
          <w:sz w:val="20"/>
          <w:lang w:eastAsia="en-US"/>
        </w:rPr>
        <w:t>ego</w:t>
      </w:r>
      <w:r w:rsidRPr="00B02D1C">
        <w:rPr>
          <w:rFonts w:cs="Arial"/>
          <w:sz w:val="20"/>
          <w:lang w:eastAsia="en-US"/>
        </w:rPr>
        <w:t xml:space="preserve"> p</w:t>
      </w:r>
      <w:r w:rsidRPr="00341034">
        <w:rPr>
          <w:rFonts w:cs="Arial"/>
          <w:sz w:val="20"/>
          <w:lang w:eastAsia="en-US"/>
        </w:rPr>
        <w:t>rzez Sąd Rejonowy w Białymstoku –</w:t>
      </w:r>
      <w:r w:rsidRPr="002E2D9D">
        <w:rPr>
          <w:rFonts w:cs="Arial"/>
          <w:sz w:val="20"/>
          <w:lang w:eastAsia="en-US"/>
        </w:rPr>
        <w:t xml:space="preserve"> XII Wydział Gospodarczy Krajowego Rejestru Sądowego</w:t>
      </w:r>
      <w:r>
        <w:rPr>
          <w:rFonts w:cs="Arial"/>
          <w:sz w:val="20"/>
          <w:lang w:eastAsia="en-US"/>
        </w:rPr>
        <w:t>,</w:t>
      </w:r>
      <w:r w:rsidRPr="002E2D9D">
        <w:rPr>
          <w:rFonts w:cs="Arial"/>
          <w:sz w:val="20"/>
          <w:lang w:eastAsia="en-US"/>
        </w:rPr>
        <w:t xml:space="preserve"> </w:t>
      </w:r>
      <w:r>
        <w:rPr>
          <w:rFonts w:cs="Arial"/>
          <w:sz w:val="20"/>
          <w:lang w:eastAsia="en-US"/>
        </w:rPr>
        <w:t xml:space="preserve"> z k</w:t>
      </w:r>
      <w:r w:rsidRPr="002E2D9D">
        <w:rPr>
          <w:rFonts w:cs="Arial"/>
          <w:sz w:val="20"/>
          <w:lang w:eastAsia="en-US"/>
        </w:rPr>
        <w:t>apitał</w:t>
      </w:r>
      <w:r>
        <w:rPr>
          <w:rFonts w:cs="Arial"/>
          <w:sz w:val="20"/>
          <w:lang w:eastAsia="en-US"/>
        </w:rPr>
        <w:t>em</w:t>
      </w:r>
      <w:r w:rsidRPr="002E2D9D">
        <w:rPr>
          <w:rFonts w:cs="Arial"/>
          <w:sz w:val="20"/>
          <w:lang w:eastAsia="en-US"/>
        </w:rPr>
        <w:t xml:space="preserve"> zakładowy</w:t>
      </w:r>
      <w:r>
        <w:rPr>
          <w:rFonts w:cs="Arial"/>
          <w:sz w:val="20"/>
          <w:lang w:eastAsia="en-US"/>
        </w:rPr>
        <w:t>m</w:t>
      </w:r>
      <w:r w:rsidRPr="00817454">
        <w:rPr>
          <w:rFonts w:cs="Arial"/>
          <w:sz w:val="20"/>
          <w:lang w:eastAsia="en-US"/>
        </w:rPr>
        <w:t xml:space="preserve"> / kapitał</w:t>
      </w:r>
      <w:r>
        <w:rPr>
          <w:rFonts w:cs="Arial"/>
          <w:sz w:val="20"/>
          <w:lang w:eastAsia="en-US"/>
        </w:rPr>
        <w:t>em</w:t>
      </w:r>
      <w:r w:rsidRPr="00817454">
        <w:rPr>
          <w:rFonts w:cs="Arial"/>
          <w:sz w:val="20"/>
          <w:lang w:eastAsia="en-US"/>
        </w:rPr>
        <w:t xml:space="preserve"> wpłacony</w:t>
      </w:r>
      <w:r>
        <w:rPr>
          <w:rFonts w:cs="Arial"/>
          <w:sz w:val="20"/>
          <w:lang w:eastAsia="en-US"/>
        </w:rPr>
        <w:t>m</w:t>
      </w:r>
      <w:r w:rsidRPr="00817454">
        <w:rPr>
          <w:rFonts w:cs="Arial"/>
          <w:sz w:val="20"/>
          <w:lang w:eastAsia="en-US"/>
        </w:rPr>
        <w:t xml:space="preserve">: 153.043.400,00 </w:t>
      </w:r>
      <w:r>
        <w:rPr>
          <w:rFonts w:cs="Arial"/>
          <w:sz w:val="20"/>
          <w:lang w:eastAsia="en-US"/>
        </w:rPr>
        <w:t xml:space="preserve">zł, posiadająca nr NIP: 5420201908, </w:t>
      </w:r>
      <w:r w:rsidRPr="00B02D1C">
        <w:rPr>
          <w:rFonts w:cs="Arial"/>
          <w:sz w:val="20"/>
          <w:lang w:eastAsia="en-US"/>
        </w:rPr>
        <w:t>REGON: 050038558</w:t>
      </w:r>
      <w:r>
        <w:rPr>
          <w:rFonts w:cs="Arial"/>
          <w:sz w:val="20"/>
          <w:lang w:eastAsia="en-US"/>
        </w:rPr>
        <w:t>.</w:t>
      </w:r>
    </w:p>
    <w:p w14:paraId="71C7C4BF" w14:textId="77777777" w:rsidR="000A7BA8" w:rsidRDefault="000A7BA8" w:rsidP="000A7BA8">
      <w:pPr>
        <w:pStyle w:val="Tekstpodstawowywcity"/>
        <w:tabs>
          <w:tab w:val="left" w:pos="426"/>
        </w:tabs>
        <w:spacing w:line="360" w:lineRule="auto"/>
        <w:ind w:firstLine="0"/>
        <w:rPr>
          <w:rFonts w:ascii="Arial" w:hAnsi="Arial" w:cs="Arial"/>
          <w:sz w:val="20"/>
        </w:rPr>
      </w:pPr>
    </w:p>
    <w:p w14:paraId="17D3D371" w14:textId="0E9DEA92" w:rsidR="000A7BA8" w:rsidRPr="00A62B92" w:rsidRDefault="000A7BA8" w:rsidP="000A7BA8">
      <w:pPr>
        <w:pStyle w:val="Tekstpodstawowywcity"/>
        <w:tabs>
          <w:tab w:val="left" w:pos="426"/>
        </w:tabs>
        <w:spacing w:line="360" w:lineRule="auto"/>
        <w:ind w:firstLine="0"/>
        <w:rPr>
          <w:rFonts w:ascii="Arial" w:hAnsi="Arial" w:cs="Arial"/>
          <w:b/>
          <w:bCs/>
          <w:sz w:val="20"/>
          <w:u w:val="single"/>
        </w:rPr>
      </w:pPr>
      <w:r w:rsidRPr="00A62B92">
        <w:rPr>
          <w:rFonts w:ascii="Arial" w:hAnsi="Arial" w:cs="Arial"/>
          <w:b/>
          <w:bCs/>
          <w:sz w:val="20"/>
        </w:rPr>
        <w:t xml:space="preserve">Prowadzenie Postępowania oraz udostępniane Specyfikacji, jej zmiany i wyjaśnienia jej treści oraz inne dokumenty zamówienia bezpośrednio związane z Postępowaniem o udzielenie zamówienia odbywają się za pośrednictwem </w:t>
      </w:r>
      <w:r w:rsidR="001C0825">
        <w:rPr>
          <w:rFonts w:ascii="Arial" w:hAnsi="Arial" w:cs="Arial"/>
          <w:b/>
          <w:bCs/>
          <w:sz w:val="20"/>
        </w:rPr>
        <w:t xml:space="preserve">Elektronicznej </w:t>
      </w:r>
      <w:r w:rsidRPr="00A62B92">
        <w:rPr>
          <w:rFonts w:ascii="Arial" w:hAnsi="Arial" w:cs="Arial"/>
          <w:b/>
          <w:bCs/>
          <w:sz w:val="20"/>
        </w:rPr>
        <w:t>Platformy</w:t>
      </w:r>
      <w:r w:rsidR="001C0825">
        <w:rPr>
          <w:rFonts w:ascii="Arial" w:hAnsi="Arial" w:cs="Arial"/>
          <w:b/>
          <w:bCs/>
          <w:sz w:val="20"/>
        </w:rPr>
        <w:t xml:space="preserve"> Zakupowej</w:t>
      </w:r>
      <w:r w:rsidRPr="00A62B92">
        <w:rPr>
          <w:rFonts w:ascii="Arial" w:hAnsi="Arial" w:cs="Arial"/>
          <w:b/>
          <w:bCs/>
          <w:sz w:val="20"/>
        </w:rPr>
        <w:t xml:space="preserve"> </w:t>
      </w:r>
      <w:r w:rsidR="008D68CA">
        <w:rPr>
          <w:rFonts w:ascii="Arial" w:hAnsi="Arial" w:cs="Arial"/>
          <w:b/>
          <w:bCs/>
          <w:sz w:val="20"/>
        </w:rPr>
        <w:t>.</w:t>
      </w:r>
    </w:p>
    <w:p w14:paraId="346359DD" w14:textId="77777777" w:rsidR="000A7BA8" w:rsidRPr="003D14A9" w:rsidRDefault="000A7BA8" w:rsidP="000A7BA8">
      <w:pPr>
        <w:pStyle w:val="Tekstpodstawowywcity"/>
        <w:tabs>
          <w:tab w:val="left" w:pos="426"/>
        </w:tabs>
        <w:spacing w:line="360" w:lineRule="auto"/>
        <w:ind w:firstLine="0"/>
        <w:rPr>
          <w:rFonts w:ascii="Arial" w:hAnsi="Arial" w:cs="Arial"/>
          <w:sz w:val="20"/>
        </w:rPr>
      </w:pPr>
    </w:p>
    <w:p w14:paraId="627B3585" w14:textId="77777777" w:rsidR="000A7BA8" w:rsidRPr="00A6422F" w:rsidRDefault="000A7BA8" w:rsidP="000A7BA8">
      <w:pPr>
        <w:pStyle w:val="Bezodstpw"/>
        <w:numPr>
          <w:ilvl w:val="0"/>
          <w:numId w:val="2"/>
        </w:numPr>
        <w:tabs>
          <w:tab w:val="clear" w:pos="3402"/>
        </w:tabs>
        <w:spacing w:line="360" w:lineRule="auto"/>
        <w:rPr>
          <w:b/>
          <w:bCs/>
          <w:sz w:val="20"/>
          <w:szCs w:val="16"/>
        </w:rPr>
      </w:pPr>
      <w:r w:rsidRPr="00A6422F">
        <w:rPr>
          <w:b/>
          <w:bCs/>
          <w:sz w:val="20"/>
          <w:szCs w:val="16"/>
        </w:rPr>
        <w:t>PRZEDMIOT ZAMÓWIENIA</w:t>
      </w:r>
    </w:p>
    <w:p w14:paraId="47878CC5" w14:textId="512C8996" w:rsidR="00FA4B46" w:rsidRPr="00FA4B46" w:rsidRDefault="000A7BA8" w:rsidP="00FA4B46">
      <w:pPr>
        <w:tabs>
          <w:tab w:val="left" w:pos="4201"/>
        </w:tabs>
        <w:suppressAutoHyphens/>
        <w:rPr>
          <w:rFonts w:cs="Arial"/>
          <w:sz w:val="20"/>
          <w:u w:val="single"/>
        </w:rPr>
      </w:pPr>
      <w:r w:rsidRPr="00FA4B46">
        <w:rPr>
          <w:rFonts w:cs="Arial"/>
          <w:sz w:val="20"/>
          <w:u w:val="single"/>
        </w:rPr>
        <w:t xml:space="preserve">Przedmiotem zamówienia jest </w:t>
      </w:r>
      <w:r w:rsidR="00FA4B46" w:rsidRPr="00FA4B46">
        <w:rPr>
          <w:rFonts w:cs="Arial"/>
          <w:sz w:val="20"/>
          <w:u w:val="single"/>
        </w:rPr>
        <w:t xml:space="preserve">usługa transportowa samochodami </w:t>
      </w:r>
      <w:r w:rsidR="00DB73A4">
        <w:rPr>
          <w:rFonts w:cs="Arial"/>
          <w:sz w:val="20"/>
          <w:u w:val="single"/>
        </w:rPr>
        <w:t xml:space="preserve">z </w:t>
      </w:r>
      <w:r w:rsidR="00FA4B46" w:rsidRPr="00FA4B46">
        <w:rPr>
          <w:rFonts w:cs="Arial"/>
          <w:sz w:val="20"/>
          <w:u w:val="single"/>
        </w:rPr>
        <w:t>HDS do przewozu rur o długości 12 m z kierowcą/operatorem</w:t>
      </w:r>
      <w:r w:rsidR="00FA4B46">
        <w:rPr>
          <w:rFonts w:cs="Arial"/>
          <w:sz w:val="20"/>
          <w:u w:val="single"/>
        </w:rPr>
        <w:t>.</w:t>
      </w:r>
    </w:p>
    <w:p w14:paraId="2AD06F71" w14:textId="77777777" w:rsidR="000A7BA8" w:rsidRPr="00A62B92" w:rsidRDefault="000A7BA8" w:rsidP="000A7BA8">
      <w:pPr>
        <w:tabs>
          <w:tab w:val="clear" w:pos="3402"/>
          <w:tab w:val="left" w:pos="426"/>
        </w:tabs>
        <w:spacing w:line="304" w:lineRule="exact"/>
        <w:rPr>
          <w:rFonts w:eastAsia="Calibri" w:cs="Arial"/>
          <w:sz w:val="20"/>
          <w:u w:val="single"/>
          <w:lang w:eastAsia="en-US"/>
        </w:rPr>
      </w:pPr>
    </w:p>
    <w:p w14:paraId="19500D5B" w14:textId="77777777" w:rsidR="000A7BA8" w:rsidRPr="00D7416C" w:rsidRDefault="000A7BA8" w:rsidP="000A7BA8">
      <w:pPr>
        <w:numPr>
          <w:ilvl w:val="1"/>
          <w:numId w:val="2"/>
        </w:numPr>
        <w:tabs>
          <w:tab w:val="clear" w:pos="3402"/>
        </w:tabs>
        <w:rPr>
          <w:rFonts w:eastAsia="Calibri" w:cs="Arial"/>
          <w:b/>
          <w:bCs/>
          <w:sz w:val="20"/>
          <w:lang w:eastAsia="en-US"/>
        </w:rPr>
      </w:pPr>
      <w:r w:rsidRPr="00D7416C">
        <w:rPr>
          <w:rFonts w:cs="Arial"/>
          <w:b/>
          <w:bCs/>
          <w:sz w:val="20"/>
        </w:rPr>
        <w:t xml:space="preserve">Szczegółowy Opis Przedmiotu Zamówienia </w:t>
      </w:r>
    </w:p>
    <w:p w14:paraId="305800CE" w14:textId="44E298BC" w:rsidR="00614A52" w:rsidRPr="00D7416C" w:rsidRDefault="00D7416C" w:rsidP="000A7BA8">
      <w:pPr>
        <w:jc w:val="both"/>
        <w:rPr>
          <w:rFonts w:cs="Arial"/>
          <w:sz w:val="20"/>
        </w:rPr>
      </w:pPr>
      <w:r w:rsidRPr="00D7416C">
        <w:rPr>
          <w:rFonts w:cs="Arial"/>
          <w:sz w:val="20"/>
        </w:rPr>
        <w:t xml:space="preserve">Przedmiot zamówienia </w:t>
      </w:r>
      <w:r w:rsidR="008B063B">
        <w:rPr>
          <w:rFonts w:cs="Arial"/>
          <w:sz w:val="20"/>
        </w:rPr>
        <w:t xml:space="preserve">należy zrealizować zgodnie z </w:t>
      </w:r>
      <w:r w:rsidR="00872C5D">
        <w:rPr>
          <w:rFonts w:cs="Arial"/>
          <w:sz w:val="20"/>
        </w:rPr>
        <w:t>załącznik</w:t>
      </w:r>
      <w:r w:rsidR="008B063B">
        <w:rPr>
          <w:rFonts w:cs="Arial"/>
          <w:sz w:val="20"/>
        </w:rPr>
        <w:t xml:space="preserve">iem </w:t>
      </w:r>
      <w:r w:rsidR="00872C5D">
        <w:rPr>
          <w:rFonts w:cs="Arial"/>
          <w:sz w:val="20"/>
        </w:rPr>
        <w:t>nr</w:t>
      </w:r>
      <w:r w:rsidRPr="00D7416C">
        <w:rPr>
          <w:rFonts w:cs="Arial"/>
          <w:sz w:val="20"/>
        </w:rPr>
        <w:t xml:space="preserve"> </w:t>
      </w:r>
      <w:r w:rsidR="00624E4C">
        <w:rPr>
          <w:rFonts w:cs="Arial"/>
          <w:sz w:val="20"/>
        </w:rPr>
        <w:t>2 i 3</w:t>
      </w:r>
      <w:r w:rsidR="008B063B">
        <w:rPr>
          <w:rFonts w:cs="Arial"/>
          <w:sz w:val="20"/>
        </w:rPr>
        <w:t xml:space="preserve"> do SZ – Szczegółowy opis przedmiotu zamówienia oraz </w:t>
      </w:r>
      <w:r w:rsidR="00CD5206">
        <w:rPr>
          <w:rFonts w:cs="Arial"/>
          <w:sz w:val="20"/>
        </w:rPr>
        <w:t xml:space="preserve">Szczegółowy </w:t>
      </w:r>
      <w:r w:rsidR="008B063B">
        <w:rPr>
          <w:rFonts w:cs="Arial"/>
          <w:sz w:val="20"/>
        </w:rPr>
        <w:t>f</w:t>
      </w:r>
      <w:r w:rsidR="00CD5206">
        <w:rPr>
          <w:rFonts w:cs="Arial"/>
          <w:sz w:val="20"/>
        </w:rPr>
        <w:t xml:space="preserve">ormularz </w:t>
      </w:r>
      <w:r w:rsidR="008B063B">
        <w:rPr>
          <w:rFonts w:cs="Arial"/>
          <w:sz w:val="20"/>
        </w:rPr>
        <w:t>c</w:t>
      </w:r>
      <w:r w:rsidR="00CD5206">
        <w:rPr>
          <w:rFonts w:cs="Arial"/>
          <w:sz w:val="20"/>
        </w:rPr>
        <w:t>enowy</w:t>
      </w:r>
      <w:r w:rsidR="008B063B">
        <w:rPr>
          <w:rFonts w:cs="Arial"/>
          <w:sz w:val="20"/>
        </w:rPr>
        <w:t xml:space="preserve">. Istotne postanowienia umowy opisano w załączniku nr 4.  </w:t>
      </w:r>
    </w:p>
    <w:p w14:paraId="7849214B" w14:textId="77777777" w:rsidR="00925112" w:rsidRDefault="00925112" w:rsidP="00925112">
      <w:pPr>
        <w:pStyle w:val="Style6"/>
        <w:shd w:val="clear" w:color="auto" w:fill="auto"/>
        <w:tabs>
          <w:tab w:val="left" w:pos="284"/>
          <w:tab w:val="left" w:pos="426"/>
          <w:tab w:val="left" w:pos="709"/>
        </w:tabs>
        <w:spacing w:before="0" w:after="0" w:line="360" w:lineRule="auto"/>
        <w:ind w:firstLine="0"/>
        <w:rPr>
          <w:sz w:val="20"/>
          <w:szCs w:val="20"/>
        </w:rPr>
      </w:pPr>
    </w:p>
    <w:p w14:paraId="401B9CF0" w14:textId="6E24066C" w:rsidR="00925112" w:rsidRPr="00925112" w:rsidRDefault="00925112" w:rsidP="00925112">
      <w:pPr>
        <w:pStyle w:val="Style6"/>
        <w:shd w:val="clear" w:color="auto" w:fill="auto"/>
        <w:tabs>
          <w:tab w:val="left" w:pos="284"/>
          <w:tab w:val="left" w:pos="426"/>
          <w:tab w:val="left" w:pos="709"/>
        </w:tabs>
        <w:spacing w:before="0" w:after="0" w:line="360" w:lineRule="auto"/>
        <w:ind w:firstLine="0"/>
        <w:rPr>
          <w:sz w:val="20"/>
          <w:szCs w:val="20"/>
          <w:u w:val="single"/>
        </w:rPr>
      </w:pPr>
      <w:r w:rsidRPr="00925112">
        <w:rPr>
          <w:sz w:val="20"/>
          <w:szCs w:val="20"/>
          <w:u w:val="single"/>
        </w:rPr>
        <w:t>W przypadku pytań technicznych, osobą uprawnioną do kontaktu jest :</w:t>
      </w:r>
    </w:p>
    <w:p w14:paraId="52189518" w14:textId="77777777" w:rsidR="00925112" w:rsidRDefault="00925112" w:rsidP="00925112">
      <w:pPr>
        <w:tabs>
          <w:tab w:val="left" w:pos="284"/>
          <w:tab w:val="left" w:pos="426"/>
          <w:tab w:val="left" w:pos="709"/>
        </w:tabs>
        <w:jc w:val="both"/>
        <w:rPr>
          <w:rFonts w:cs="Arial"/>
          <w:b/>
          <w:bCs/>
          <w:sz w:val="20"/>
        </w:rPr>
      </w:pPr>
    </w:p>
    <w:p w14:paraId="0876B975" w14:textId="28D1FCB9" w:rsidR="00925112" w:rsidRPr="00EA04F7" w:rsidRDefault="00440A08" w:rsidP="00925112">
      <w:pPr>
        <w:tabs>
          <w:tab w:val="left" w:pos="284"/>
          <w:tab w:val="left" w:pos="426"/>
          <w:tab w:val="left" w:pos="709"/>
        </w:tabs>
        <w:jc w:val="both"/>
        <w:rPr>
          <w:rFonts w:cs="Arial"/>
          <w:b/>
          <w:bCs/>
          <w:sz w:val="20"/>
        </w:rPr>
      </w:pPr>
      <w:r w:rsidRPr="00C46AC2">
        <w:rPr>
          <w:rFonts w:cs="Arial"/>
          <w:b/>
          <w:bCs/>
          <w:sz w:val="20"/>
        </w:rPr>
        <w:t>Pan</w:t>
      </w:r>
      <w:r w:rsidR="00861213">
        <w:rPr>
          <w:rFonts w:cs="Arial"/>
          <w:b/>
          <w:bCs/>
          <w:sz w:val="20"/>
        </w:rPr>
        <w:t xml:space="preserve"> Piotr Garley</w:t>
      </w:r>
      <w:r w:rsidR="00925112" w:rsidRPr="00C46AC2">
        <w:rPr>
          <w:rFonts w:cs="Arial"/>
          <w:b/>
          <w:bCs/>
          <w:sz w:val="20"/>
        </w:rPr>
        <w:t>, tel.</w:t>
      </w:r>
      <w:r w:rsidR="00861213">
        <w:rPr>
          <w:rFonts w:cs="Arial"/>
          <w:b/>
          <w:bCs/>
          <w:sz w:val="20"/>
        </w:rPr>
        <w:t xml:space="preserve"> kom: 727014932</w:t>
      </w:r>
      <w:r w:rsidR="006F4040" w:rsidRPr="00C46AC2">
        <w:rPr>
          <w:rFonts w:cs="Arial"/>
          <w:b/>
          <w:bCs/>
          <w:sz w:val="20"/>
        </w:rPr>
        <w:t xml:space="preserve">, </w:t>
      </w:r>
      <w:r w:rsidR="00925112" w:rsidRPr="00C46AC2">
        <w:rPr>
          <w:rFonts w:cs="Arial"/>
          <w:b/>
          <w:bCs/>
          <w:sz w:val="20"/>
        </w:rPr>
        <w:t xml:space="preserve">e – mail: </w:t>
      </w:r>
      <w:hyperlink r:id="rId10" w:history="1">
        <w:r w:rsidR="00861213" w:rsidRPr="00857DBF">
          <w:rPr>
            <w:rStyle w:val="Hipercze"/>
            <w:rFonts w:cs="Arial"/>
            <w:b/>
            <w:bCs/>
            <w:sz w:val="20"/>
          </w:rPr>
          <w:t>piotr.garley@enea.pl</w:t>
        </w:r>
      </w:hyperlink>
      <w:r w:rsidR="00925112" w:rsidRPr="00C46AC2">
        <w:rPr>
          <w:rFonts w:cs="Arial"/>
          <w:b/>
          <w:bCs/>
          <w:sz w:val="20"/>
          <w:u w:val="single"/>
          <w:lang w:val="fr-FR"/>
        </w:rPr>
        <w:t>.</w:t>
      </w:r>
      <w:r w:rsidR="00925112">
        <w:rPr>
          <w:rFonts w:cs="Arial"/>
          <w:b/>
          <w:bCs/>
          <w:sz w:val="20"/>
          <w:u w:val="single"/>
          <w:lang w:val="fr-FR"/>
        </w:rPr>
        <w:t xml:space="preserve"> </w:t>
      </w:r>
    </w:p>
    <w:p w14:paraId="48D28A09" w14:textId="77777777" w:rsidR="000A7BA8" w:rsidRPr="00C4071F" w:rsidRDefault="000A7BA8" w:rsidP="000A7BA8">
      <w:pPr>
        <w:tabs>
          <w:tab w:val="clear" w:pos="3402"/>
        </w:tabs>
        <w:jc w:val="both"/>
        <w:rPr>
          <w:rFonts w:cs="Arial"/>
          <w:bCs/>
          <w:sz w:val="20"/>
        </w:rPr>
      </w:pPr>
    </w:p>
    <w:p w14:paraId="50065EC6" w14:textId="77777777" w:rsidR="000A7BA8" w:rsidRPr="00EE6098" w:rsidRDefault="000A7BA8" w:rsidP="000A7BA8">
      <w:pPr>
        <w:numPr>
          <w:ilvl w:val="0"/>
          <w:numId w:val="2"/>
        </w:numPr>
        <w:tabs>
          <w:tab w:val="clear" w:pos="3402"/>
          <w:tab w:val="left" w:pos="142"/>
        </w:tabs>
        <w:jc w:val="both"/>
        <w:rPr>
          <w:rFonts w:cs="Arial"/>
          <w:b/>
          <w:sz w:val="20"/>
        </w:rPr>
      </w:pPr>
      <w:r w:rsidRPr="00EE6098">
        <w:rPr>
          <w:rFonts w:cs="Arial"/>
          <w:b/>
          <w:sz w:val="20"/>
        </w:rPr>
        <w:t xml:space="preserve">OFERTY CZĘŚCIOWE </w:t>
      </w:r>
    </w:p>
    <w:p w14:paraId="1F6EB42A" w14:textId="77777777" w:rsidR="000A7BA8" w:rsidRPr="00F0389C" w:rsidRDefault="000A7BA8" w:rsidP="00861213">
      <w:pPr>
        <w:tabs>
          <w:tab w:val="clear" w:pos="3402"/>
          <w:tab w:val="left" w:pos="284"/>
        </w:tabs>
        <w:spacing w:before="120" w:after="120"/>
        <w:jc w:val="both"/>
        <w:rPr>
          <w:rFonts w:cs="Arial"/>
          <w:sz w:val="20"/>
        </w:rPr>
      </w:pPr>
      <w:r w:rsidRPr="00EE6098">
        <w:rPr>
          <w:rFonts w:cs="Arial"/>
          <w:sz w:val="20"/>
        </w:rPr>
        <w:t xml:space="preserve">Zamawiający nie dopuszcza składania </w:t>
      </w:r>
      <w:r>
        <w:rPr>
          <w:rFonts w:cs="Arial"/>
          <w:sz w:val="20"/>
        </w:rPr>
        <w:t>o</w:t>
      </w:r>
      <w:r w:rsidRPr="00EE6098">
        <w:rPr>
          <w:rFonts w:cs="Arial"/>
          <w:sz w:val="20"/>
        </w:rPr>
        <w:t xml:space="preserve">fert częściowych. </w:t>
      </w:r>
    </w:p>
    <w:p w14:paraId="750267C0" w14:textId="77777777" w:rsidR="000A7BA8" w:rsidRPr="00EE6098" w:rsidRDefault="000A7BA8" w:rsidP="000A7BA8">
      <w:pPr>
        <w:numPr>
          <w:ilvl w:val="0"/>
          <w:numId w:val="2"/>
        </w:numPr>
        <w:tabs>
          <w:tab w:val="clear" w:pos="3402"/>
          <w:tab w:val="left" w:pos="142"/>
        </w:tabs>
        <w:jc w:val="both"/>
        <w:rPr>
          <w:rFonts w:cs="Arial"/>
          <w:b/>
          <w:sz w:val="20"/>
        </w:rPr>
      </w:pPr>
      <w:r w:rsidRPr="00EE6098">
        <w:rPr>
          <w:rFonts w:cs="Arial"/>
          <w:b/>
          <w:sz w:val="20"/>
        </w:rPr>
        <w:t xml:space="preserve">OFERTY WARIANTOWE </w:t>
      </w:r>
      <w:r>
        <w:rPr>
          <w:rFonts w:cs="Arial"/>
          <w:b/>
          <w:sz w:val="20"/>
        </w:rPr>
        <w:t>I RÓWNOWAŻNE</w:t>
      </w:r>
    </w:p>
    <w:p w14:paraId="78532F4D" w14:textId="77777777" w:rsidR="000A7BA8" w:rsidRPr="00D7416C" w:rsidRDefault="000A7BA8" w:rsidP="00B45EBE">
      <w:pPr>
        <w:tabs>
          <w:tab w:val="clear" w:pos="3402"/>
          <w:tab w:val="left" w:pos="284"/>
        </w:tabs>
        <w:spacing w:before="120" w:after="120"/>
        <w:jc w:val="both"/>
        <w:rPr>
          <w:rFonts w:cs="Arial"/>
          <w:sz w:val="20"/>
        </w:rPr>
      </w:pPr>
      <w:r w:rsidRPr="00D7416C">
        <w:rPr>
          <w:rFonts w:cs="Arial"/>
          <w:sz w:val="20"/>
        </w:rPr>
        <w:t>Zamawiający nie dopuszcza składania ofert wariantowych i równoważnych.</w:t>
      </w:r>
    </w:p>
    <w:p w14:paraId="2A4A953C" w14:textId="4BFD9222" w:rsidR="000A7BA8" w:rsidRPr="005D2ADB" w:rsidRDefault="000A7BA8" w:rsidP="000A7BA8">
      <w:pPr>
        <w:numPr>
          <w:ilvl w:val="0"/>
          <w:numId w:val="2"/>
        </w:numPr>
        <w:tabs>
          <w:tab w:val="clear" w:pos="3402"/>
          <w:tab w:val="left" w:pos="142"/>
        </w:tabs>
        <w:jc w:val="both"/>
        <w:rPr>
          <w:rFonts w:cs="Arial"/>
          <w:bCs/>
          <w:sz w:val="20"/>
        </w:rPr>
      </w:pPr>
      <w:r w:rsidRPr="00D7416C">
        <w:rPr>
          <w:rFonts w:cs="Arial"/>
          <w:b/>
          <w:sz w:val="20"/>
        </w:rPr>
        <w:t>TERMIN WYKONANIA ZAMÓWIENIA</w:t>
      </w:r>
      <w:r w:rsidR="005D2ADB">
        <w:rPr>
          <w:rFonts w:cs="Arial"/>
          <w:b/>
          <w:sz w:val="20"/>
        </w:rPr>
        <w:t xml:space="preserve">: </w:t>
      </w:r>
      <w:r w:rsidR="005D2ADB" w:rsidRPr="005D2ADB">
        <w:rPr>
          <w:rFonts w:cs="Arial"/>
          <w:bCs/>
          <w:sz w:val="20"/>
        </w:rPr>
        <w:t>Zgodnie z projektem umowy – załącznik nr 4 do SZ.</w:t>
      </w:r>
    </w:p>
    <w:p w14:paraId="654EDE86" w14:textId="5643BB85" w:rsidR="000A7BA8" w:rsidRPr="00EE6098" w:rsidRDefault="000A7BA8" w:rsidP="000A7BA8">
      <w:pPr>
        <w:numPr>
          <w:ilvl w:val="0"/>
          <w:numId w:val="2"/>
        </w:numPr>
        <w:tabs>
          <w:tab w:val="clear" w:pos="3402"/>
        </w:tabs>
        <w:ind w:left="357" w:hanging="357"/>
        <w:jc w:val="both"/>
        <w:rPr>
          <w:rFonts w:cs="Arial"/>
          <w:b/>
          <w:sz w:val="20"/>
        </w:rPr>
      </w:pPr>
      <w:r w:rsidRPr="00EE6098">
        <w:rPr>
          <w:rFonts w:cs="Arial"/>
          <w:b/>
          <w:sz w:val="20"/>
        </w:rPr>
        <w:t>TERMINARZ PRZETARGOWY:</w:t>
      </w:r>
    </w:p>
    <w:p w14:paraId="1DBBA6F4" w14:textId="544BC887" w:rsidR="000A7BA8" w:rsidRPr="00C20529" w:rsidRDefault="000A7BA8" w:rsidP="000A7BA8">
      <w:pPr>
        <w:numPr>
          <w:ilvl w:val="1"/>
          <w:numId w:val="2"/>
        </w:numPr>
        <w:tabs>
          <w:tab w:val="clear" w:pos="3402"/>
        </w:tabs>
        <w:ind w:left="0" w:firstLine="0"/>
        <w:jc w:val="both"/>
        <w:rPr>
          <w:rFonts w:cs="Arial"/>
          <w:b/>
          <w:sz w:val="20"/>
        </w:rPr>
      </w:pPr>
      <w:r w:rsidRPr="00C20529">
        <w:rPr>
          <w:rFonts w:cs="Arial"/>
          <w:bCs/>
          <w:sz w:val="20"/>
        </w:rPr>
        <w:t xml:space="preserve">Termin zadawania pytań: </w:t>
      </w:r>
      <w:r w:rsidR="00A61831">
        <w:rPr>
          <w:rFonts w:cs="Arial"/>
          <w:b/>
          <w:sz w:val="20"/>
        </w:rPr>
        <w:t>1</w:t>
      </w:r>
      <w:r w:rsidR="00634792">
        <w:rPr>
          <w:rFonts w:cs="Arial"/>
          <w:b/>
          <w:sz w:val="20"/>
        </w:rPr>
        <w:t>3</w:t>
      </w:r>
      <w:r w:rsidR="000614F1">
        <w:rPr>
          <w:rFonts w:cs="Arial"/>
          <w:bCs/>
          <w:sz w:val="20"/>
        </w:rPr>
        <w:t>.</w:t>
      </w:r>
      <w:r w:rsidR="00B82E62">
        <w:rPr>
          <w:rFonts w:cs="Arial"/>
          <w:b/>
          <w:sz w:val="20"/>
        </w:rPr>
        <w:t>0</w:t>
      </w:r>
      <w:r w:rsidR="00CC0B16">
        <w:rPr>
          <w:rFonts w:cs="Arial"/>
          <w:b/>
          <w:sz w:val="20"/>
        </w:rPr>
        <w:t>5</w:t>
      </w:r>
      <w:r w:rsidR="00B82E62">
        <w:rPr>
          <w:rFonts w:cs="Arial"/>
          <w:b/>
          <w:sz w:val="20"/>
        </w:rPr>
        <w:t>.2026 r</w:t>
      </w:r>
      <w:r w:rsidR="000A1324">
        <w:rPr>
          <w:rFonts w:cs="Arial"/>
          <w:b/>
          <w:sz w:val="20"/>
        </w:rPr>
        <w:t xml:space="preserve">. </w:t>
      </w:r>
      <w:r w:rsidRPr="00C20529">
        <w:rPr>
          <w:rFonts w:cs="Arial"/>
          <w:b/>
          <w:sz w:val="20"/>
        </w:rPr>
        <w:t>do godz. 23:59.</w:t>
      </w:r>
    </w:p>
    <w:p w14:paraId="4300A42D" w14:textId="77777777" w:rsidR="000A7BA8" w:rsidRPr="00FF1304" w:rsidRDefault="000A7BA8" w:rsidP="000A7BA8">
      <w:pPr>
        <w:numPr>
          <w:ilvl w:val="1"/>
          <w:numId w:val="2"/>
        </w:numPr>
        <w:tabs>
          <w:tab w:val="clear" w:pos="3402"/>
        </w:tabs>
        <w:ind w:left="0" w:firstLine="0"/>
        <w:jc w:val="both"/>
        <w:rPr>
          <w:rFonts w:cs="Arial"/>
          <w:sz w:val="20"/>
        </w:rPr>
      </w:pPr>
      <w:r w:rsidRPr="00C20529">
        <w:rPr>
          <w:rFonts w:cs="Arial"/>
          <w:bCs/>
          <w:sz w:val="20"/>
        </w:rPr>
        <w:t>Termin</w:t>
      </w:r>
      <w:r w:rsidRPr="00FF1304">
        <w:rPr>
          <w:rFonts w:cs="Arial"/>
          <w:sz w:val="20"/>
        </w:rPr>
        <w:t xml:space="preserve"> rozpoczęcia przyjmowania ofert: </w:t>
      </w:r>
      <w:r w:rsidRPr="00FF1304">
        <w:rPr>
          <w:rFonts w:cs="Arial"/>
          <w:b/>
          <w:sz w:val="20"/>
        </w:rPr>
        <w:t>od dnia ogłoszenia niniejszego postępowania</w:t>
      </w:r>
      <w:r>
        <w:rPr>
          <w:rFonts w:cs="Arial"/>
          <w:b/>
          <w:sz w:val="20"/>
        </w:rPr>
        <w:t>.</w:t>
      </w:r>
      <w:r w:rsidRPr="00FF1304">
        <w:rPr>
          <w:rFonts w:cs="Arial"/>
          <w:b/>
          <w:sz w:val="20"/>
        </w:rPr>
        <w:t xml:space="preserve"> </w:t>
      </w:r>
    </w:p>
    <w:p w14:paraId="2FB94861" w14:textId="0A23CD01" w:rsidR="009C1288" w:rsidRPr="00CA630C" w:rsidRDefault="000A7BA8" w:rsidP="009C1288">
      <w:pPr>
        <w:tabs>
          <w:tab w:val="left" w:pos="284"/>
          <w:tab w:val="left" w:pos="567"/>
          <w:tab w:val="left" w:pos="709"/>
        </w:tabs>
        <w:jc w:val="both"/>
        <w:rPr>
          <w:rFonts w:cs="Arial"/>
          <w:i/>
          <w:iCs/>
          <w:sz w:val="20"/>
        </w:rPr>
      </w:pPr>
      <w:r w:rsidRPr="00FF1304">
        <w:rPr>
          <w:rFonts w:cs="Arial"/>
          <w:sz w:val="20"/>
        </w:rPr>
        <w:t xml:space="preserve">Oferty należy złożyć za pośrednictwem Platformy Zakupowej </w:t>
      </w:r>
      <w:r w:rsidR="009C1288" w:rsidRPr="001A07EE">
        <w:rPr>
          <w:rFonts w:cs="Arial"/>
          <w:b/>
          <w:bCs/>
          <w:sz w:val="20"/>
        </w:rPr>
        <w:t xml:space="preserve">w postaci elektronicznej, za pośrednictwem Platformy </w:t>
      </w:r>
      <w:r w:rsidR="009C1288" w:rsidRPr="001A07EE">
        <w:rPr>
          <w:rFonts w:cs="Arial"/>
          <w:sz w:val="20"/>
        </w:rPr>
        <w:t>poprzez zamieszczenie wszystkich</w:t>
      </w:r>
      <w:r w:rsidR="009C1288">
        <w:rPr>
          <w:rFonts w:cs="Arial"/>
          <w:sz w:val="20"/>
        </w:rPr>
        <w:t xml:space="preserve"> </w:t>
      </w:r>
      <w:r w:rsidR="009C1288" w:rsidRPr="001A07EE">
        <w:rPr>
          <w:rFonts w:cs="Arial"/>
          <w:sz w:val="20"/>
        </w:rPr>
        <w:t xml:space="preserve">wskazanych </w:t>
      </w:r>
      <w:r w:rsidR="009C1288">
        <w:rPr>
          <w:rFonts w:cs="Arial"/>
          <w:sz w:val="20"/>
        </w:rPr>
        <w:t xml:space="preserve">w SZ </w:t>
      </w:r>
      <w:r w:rsidR="009C1288" w:rsidRPr="001A07EE">
        <w:rPr>
          <w:rFonts w:cs="Arial"/>
          <w:sz w:val="20"/>
        </w:rPr>
        <w:t>dokumentów oraz wypełnienie aktywnego formularza Oferty. Złożenie Oferty</w:t>
      </w:r>
      <w:r w:rsidR="009C1288">
        <w:rPr>
          <w:rFonts w:cs="Arial"/>
          <w:sz w:val="20"/>
        </w:rPr>
        <w:t xml:space="preserve"> </w:t>
      </w:r>
      <w:r w:rsidR="009C1288" w:rsidRPr="001A07EE">
        <w:rPr>
          <w:rFonts w:cs="Arial"/>
          <w:sz w:val="20"/>
        </w:rPr>
        <w:t>odbywa się po użyciu przycisku „Jestem zainteresowany postępowaniem/przystąp”, w zakładce OFERTY poprzez</w:t>
      </w:r>
      <w:r w:rsidR="009C1288">
        <w:rPr>
          <w:rFonts w:cs="Arial"/>
          <w:sz w:val="20"/>
        </w:rPr>
        <w:t xml:space="preserve"> </w:t>
      </w:r>
      <w:r w:rsidR="009C1288" w:rsidRPr="001A07EE">
        <w:rPr>
          <w:rFonts w:cs="Arial"/>
          <w:sz w:val="20"/>
        </w:rPr>
        <w:t>użycie przycisku „Złóż ofertę”</w:t>
      </w:r>
      <w:r w:rsidR="009C1288">
        <w:rPr>
          <w:rFonts w:cs="Arial"/>
          <w:sz w:val="20"/>
        </w:rPr>
        <w:t>. Pe</w:t>
      </w:r>
      <w:r w:rsidR="009C1288" w:rsidRPr="001A07EE">
        <w:rPr>
          <w:rFonts w:cs="Arial"/>
          <w:sz w:val="20"/>
        </w:rPr>
        <w:t xml:space="preserve">łen proces </w:t>
      </w:r>
      <w:r w:rsidR="009C1288" w:rsidRPr="001A07EE">
        <w:rPr>
          <w:rFonts w:cs="Arial"/>
          <w:sz w:val="20"/>
        </w:rPr>
        <w:lastRenderedPageBreak/>
        <w:t>złożenia Oferty został szczegółowo opisany w „Instrukcji dala Wykonawców” znajdującej się w</w:t>
      </w:r>
      <w:r w:rsidR="009C1288">
        <w:rPr>
          <w:rFonts w:cs="Arial"/>
          <w:sz w:val="20"/>
        </w:rPr>
        <w:t xml:space="preserve"> </w:t>
      </w:r>
      <w:r w:rsidR="009C1288" w:rsidRPr="001A07EE">
        <w:rPr>
          <w:rFonts w:cs="Arial"/>
          <w:sz w:val="20"/>
        </w:rPr>
        <w:t>zakładce: „Regulaminy i instrukcje”.</w:t>
      </w:r>
    </w:p>
    <w:p w14:paraId="47D31C14" w14:textId="1420DCEE" w:rsidR="000A7BA8" w:rsidRPr="00C20529" w:rsidRDefault="000A7BA8" w:rsidP="000A7BA8">
      <w:pPr>
        <w:numPr>
          <w:ilvl w:val="1"/>
          <w:numId w:val="2"/>
        </w:numPr>
        <w:tabs>
          <w:tab w:val="clear" w:pos="3402"/>
        </w:tabs>
        <w:ind w:left="0" w:firstLine="0"/>
        <w:jc w:val="both"/>
        <w:rPr>
          <w:rFonts w:cs="Arial"/>
          <w:bCs/>
          <w:sz w:val="20"/>
        </w:rPr>
      </w:pPr>
      <w:r w:rsidRPr="00C20529">
        <w:rPr>
          <w:rFonts w:cs="Arial"/>
          <w:bCs/>
          <w:sz w:val="20"/>
        </w:rPr>
        <w:t xml:space="preserve">Termin zakończenia przyjmowania ofert: </w:t>
      </w:r>
      <w:r w:rsidR="00A61831">
        <w:rPr>
          <w:rFonts w:cs="Arial"/>
          <w:b/>
          <w:sz w:val="20"/>
        </w:rPr>
        <w:t>1</w:t>
      </w:r>
      <w:r w:rsidR="00634792">
        <w:rPr>
          <w:rFonts w:cs="Arial"/>
          <w:b/>
          <w:sz w:val="20"/>
        </w:rPr>
        <w:t>4</w:t>
      </w:r>
      <w:r w:rsidR="000614F1">
        <w:rPr>
          <w:rFonts w:cs="Arial"/>
          <w:b/>
          <w:sz w:val="20"/>
        </w:rPr>
        <w:t>.</w:t>
      </w:r>
      <w:r w:rsidR="00B82E62">
        <w:rPr>
          <w:rFonts w:cs="Arial"/>
          <w:b/>
          <w:sz w:val="20"/>
        </w:rPr>
        <w:t>0</w:t>
      </w:r>
      <w:r w:rsidR="00CC0B16">
        <w:rPr>
          <w:rFonts w:cs="Arial"/>
          <w:b/>
          <w:sz w:val="20"/>
        </w:rPr>
        <w:t>5</w:t>
      </w:r>
      <w:r w:rsidR="00B82E62">
        <w:rPr>
          <w:rFonts w:cs="Arial"/>
          <w:b/>
          <w:sz w:val="20"/>
        </w:rPr>
        <w:t>.2026 r.</w:t>
      </w:r>
      <w:r w:rsidRPr="00C20529">
        <w:rPr>
          <w:rFonts w:cs="Arial"/>
          <w:b/>
          <w:sz w:val="20"/>
        </w:rPr>
        <w:t xml:space="preserve"> godz. 12:00.</w:t>
      </w:r>
    </w:p>
    <w:p w14:paraId="08E9070E" w14:textId="77777777" w:rsidR="000A7BA8" w:rsidRPr="00C20529" w:rsidRDefault="000A7BA8" w:rsidP="000A7BA8">
      <w:pPr>
        <w:numPr>
          <w:ilvl w:val="1"/>
          <w:numId w:val="2"/>
        </w:numPr>
        <w:tabs>
          <w:tab w:val="clear" w:pos="3402"/>
        </w:tabs>
        <w:ind w:left="0" w:firstLine="0"/>
        <w:jc w:val="both"/>
        <w:rPr>
          <w:rFonts w:cs="Arial"/>
          <w:bCs/>
          <w:sz w:val="20"/>
        </w:rPr>
      </w:pPr>
      <w:r w:rsidRPr="00C20529">
        <w:rPr>
          <w:rFonts w:cs="Arial"/>
          <w:bCs/>
          <w:sz w:val="20"/>
        </w:rPr>
        <w:t xml:space="preserve">Miejsce i termin otwarcia ofert: </w:t>
      </w:r>
    </w:p>
    <w:p w14:paraId="6EC06B1E" w14:textId="01A3805A" w:rsidR="000A7BA8" w:rsidRPr="00FF1304" w:rsidRDefault="000A7BA8" w:rsidP="000A7BA8">
      <w:pPr>
        <w:tabs>
          <w:tab w:val="clear" w:pos="3402"/>
        </w:tabs>
        <w:spacing w:before="120" w:after="120"/>
        <w:jc w:val="both"/>
        <w:rPr>
          <w:rFonts w:cs="Arial"/>
          <w:sz w:val="20"/>
        </w:rPr>
      </w:pPr>
      <w:r w:rsidRPr="00341034">
        <w:rPr>
          <w:rFonts w:cs="Arial"/>
          <w:sz w:val="20"/>
        </w:rPr>
        <w:t>Otwarcie ofert odbędzie się na Platformie Zakupowej</w:t>
      </w:r>
      <w:r w:rsidR="002301FA">
        <w:rPr>
          <w:rFonts w:cs="Arial"/>
          <w:sz w:val="20"/>
        </w:rPr>
        <w:t xml:space="preserve"> </w:t>
      </w:r>
      <w:r>
        <w:rPr>
          <w:rFonts w:cs="Arial"/>
          <w:b/>
          <w:sz w:val="20"/>
        </w:rPr>
        <w:t xml:space="preserve">dnia </w:t>
      </w:r>
      <w:r w:rsidR="000614F1">
        <w:rPr>
          <w:rFonts w:cs="Arial"/>
          <w:b/>
          <w:sz w:val="20"/>
        </w:rPr>
        <w:t xml:space="preserve"> </w:t>
      </w:r>
      <w:r w:rsidR="00CF4CC2">
        <w:rPr>
          <w:rFonts w:cs="Arial"/>
          <w:b/>
          <w:sz w:val="20"/>
        </w:rPr>
        <w:t>1</w:t>
      </w:r>
      <w:r w:rsidR="00634792">
        <w:rPr>
          <w:rFonts w:cs="Arial"/>
          <w:b/>
          <w:sz w:val="20"/>
        </w:rPr>
        <w:t>4</w:t>
      </w:r>
      <w:r w:rsidR="00CC0B16">
        <w:rPr>
          <w:rFonts w:cs="Arial"/>
          <w:b/>
          <w:sz w:val="20"/>
        </w:rPr>
        <w:t>.</w:t>
      </w:r>
      <w:r w:rsidR="00B82E62">
        <w:rPr>
          <w:rFonts w:cs="Arial"/>
          <w:b/>
          <w:sz w:val="20"/>
        </w:rPr>
        <w:t>0</w:t>
      </w:r>
      <w:r w:rsidR="00CC0B16">
        <w:rPr>
          <w:rFonts w:cs="Arial"/>
          <w:b/>
          <w:sz w:val="20"/>
        </w:rPr>
        <w:t>5</w:t>
      </w:r>
      <w:r w:rsidR="00B82E62">
        <w:rPr>
          <w:rFonts w:cs="Arial"/>
          <w:b/>
          <w:sz w:val="20"/>
        </w:rPr>
        <w:t>.2026 r.</w:t>
      </w:r>
      <w:r>
        <w:rPr>
          <w:rFonts w:cs="Arial"/>
          <w:b/>
          <w:sz w:val="20"/>
        </w:rPr>
        <w:t xml:space="preserve"> godz. 12:30 </w:t>
      </w:r>
      <w:r w:rsidRPr="00FF1304">
        <w:rPr>
          <w:rFonts w:cs="Arial"/>
          <w:sz w:val="20"/>
        </w:rPr>
        <w:t xml:space="preserve">czasu polskiego. </w:t>
      </w:r>
      <w:r w:rsidRPr="002B6010">
        <w:rPr>
          <w:rFonts w:cs="Arial"/>
          <w:sz w:val="20"/>
          <w:u w:val="single"/>
        </w:rPr>
        <w:t>Otwarcie ofert jest niejawne.</w:t>
      </w:r>
    </w:p>
    <w:p w14:paraId="66DA3F3A" w14:textId="39F4E84A" w:rsidR="000A7BA8" w:rsidRPr="00FF1304" w:rsidRDefault="000A7BA8" w:rsidP="000A7BA8">
      <w:pPr>
        <w:tabs>
          <w:tab w:val="clear" w:pos="3402"/>
        </w:tabs>
        <w:spacing w:before="120" w:after="120"/>
        <w:jc w:val="both"/>
        <w:rPr>
          <w:rFonts w:cs="Arial"/>
          <w:sz w:val="20"/>
        </w:rPr>
      </w:pPr>
      <w:r w:rsidRPr="00FF1304">
        <w:rPr>
          <w:rFonts w:cs="Arial"/>
          <w:sz w:val="20"/>
        </w:rPr>
        <w:t xml:space="preserve">Po otwarciu ofert Zamawiający </w:t>
      </w:r>
      <w:r>
        <w:rPr>
          <w:rFonts w:cs="Arial"/>
          <w:sz w:val="20"/>
        </w:rPr>
        <w:t>powiadomi</w:t>
      </w:r>
      <w:r w:rsidRPr="00FF1304">
        <w:rPr>
          <w:rFonts w:cs="Arial"/>
          <w:sz w:val="20"/>
        </w:rPr>
        <w:t xml:space="preserve"> </w:t>
      </w:r>
      <w:r>
        <w:rPr>
          <w:rFonts w:cs="Arial"/>
          <w:sz w:val="20"/>
        </w:rPr>
        <w:t>wszystkich uczestników Postępowania</w:t>
      </w:r>
      <w:r w:rsidRPr="00FF1304">
        <w:rPr>
          <w:rFonts w:cs="Arial"/>
          <w:sz w:val="20"/>
        </w:rPr>
        <w:t xml:space="preserve"> o </w:t>
      </w:r>
      <w:r w:rsidR="00223AC4">
        <w:rPr>
          <w:rFonts w:cs="Arial"/>
          <w:sz w:val="20"/>
        </w:rPr>
        <w:t>Wykonaw</w:t>
      </w:r>
      <w:r>
        <w:rPr>
          <w:rFonts w:cs="Arial"/>
          <w:sz w:val="20"/>
        </w:rPr>
        <w:t>ca</w:t>
      </w:r>
      <w:r w:rsidRPr="00FF1304">
        <w:rPr>
          <w:rFonts w:cs="Arial"/>
          <w:sz w:val="20"/>
        </w:rPr>
        <w:t>ch, którzy złożyli oferty w Postępowaniu.</w:t>
      </w:r>
    </w:p>
    <w:p w14:paraId="5DB89279" w14:textId="77777777" w:rsidR="000A7BA8" w:rsidRPr="00FF1304" w:rsidRDefault="000A7BA8" w:rsidP="000A7BA8">
      <w:pPr>
        <w:numPr>
          <w:ilvl w:val="1"/>
          <w:numId w:val="2"/>
        </w:numPr>
        <w:tabs>
          <w:tab w:val="clear" w:pos="3402"/>
        </w:tabs>
        <w:spacing w:before="120" w:after="120"/>
        <w:ind w:left="0" w:firstLine="0"/>
        <w:jc w:val="both"/>
        <w:rPr>
          <w:rFonts w:cs="Arial"/>
          <w:sz w:val="20"/>
        </w:rPr>
      </w:pPr>
      <w:r w:rsidRPr="00FF1304">
        <w:rPr>
          <w:rFonts w:cs="Arial"/>
          <w:sz w:val="20"/>
        </w:rPr>
        <w:t>Termin związania ofertą: </w:t>
      </w:r>
    </w:p>
    <w:p w14:paraId="0CD81635" w14:textId="3AAE27D0" w:rsidR="000A7BA8" w:rsidRDefault="00223AC4" w:rsidP="000A7BA8">
      <w:pPr>
        <w:tabs>
          <w:tab w:val="clear" w:pos="3402"/>
        </w:tabs>
        <w:spacing w:before="120" w:after="120"/>
        <w:jc w:val="both"/>
        <w:rPr>
          <w:rFonts w:cs="Arial"/>
          <w:sz w:val="20"/>
        </w:rPr>
      </w:pPr>
      <w:r>
        <w:rPr>
          <w:rFonts w:cs="Arial"/>
          <w:sz w:val="20"/>
        </w:rPr>
        <w:t>Wykonawca</w:t>
      </w:r>
      <w:r w:rsidR="000A7BA8" w:rsidRPr="00341034">
        <w:rPr>
          <w:rFonts w:cs="Arial"/>
          <w:sz w:val="20"/>
        </w:rPr>
        <w:t xml:space="preserve"> jest związany </w:t>
      </w:r>
      <w:r w:rsidR="000A7BA8">
        <w:rPr>
          <w:rFonts w:cs="Arial"/>
          <w:sz w:val="20"/>
        </w:rPr>
        <w:t>o</w:t>
      </w:r>
      <w:r w:rsidR="000A7BA8" w:rsidRPr="00341034">
        <w:rPr>
          <w:rFonts w:cs="Arial"/>
          <w:sz w:val="20"/>
        </w:rPr>
        <w:t xml:space="preserve">fertą przez okres </w:t>
      </w:r>
      <w:r w:rsidR="002301FA">
        <w:rPr>
          <w:rFonts w:cs="Arial"/>
          <w:b/>
          <w:sz w:val="20"/>
        </w:rPr>
        <w:t>3</w:t>
      </w:r>
      <w:r w:rsidR="000A7BA8" w:rsidRPr="00341034">
        <w:rPr>
          <w:rFonts w:cs="Arial"/>
          <w:b/>
          <w:sz w:val="20"/>
        </w:rPr>
        <w:t>0</w:t>
      </w:r>
      <w:r w:rsidR="000A7BA8" w:rsidRPr="007D4542">
        <w:rPr>
          <w:rFonts w:cs="Arial"/>
          <w:b/>
          <w:bCs/>
          <w:sz w:val="20"/>
        </w:rPr>
        <w:t xml:space="preserve"> </w:t>
      </w:r>
      <w:r w:rsidR="000A7BA8" w:rsidRPr="002B6010">
        <w:rPr>
          <w:rFonts w:cs="Arial"/>
          <w:b/>
          <w:bCs/>
          <w:sz w:val="20"/>
        </w:rPr>
        <w:t>dni</w:t>
      </w:r>
      <w:r w:rsidR="000A7BA8" w:rsidRPr="002E2D9D">
        <w:rPr>
          <w:rFonts w:cs="Arial"/>
          <w:sz w:val="20"/>
        </w:rPr>
        <w:t xml:space="preserve">, a bieg tego terminu rozpoczyna się wraz </w:t>
      </w:r>
      <w:r w:rsidR="000A7BA8" w:rsidRPr="002E2D9D">
        <w:rPr>
          <w:rFonts w:cs="Arial"/>
          <w:sz w:val="20"/>
        </w:rPr>
        <w:br/>
      </w:r>
      <w:r w:rsidR="000A7BA8" w:rsidRPr="00817454">
        <w:rPr>
          <w:rFonts w:cs="Arial"/>
          <w:sz w:val="20"/>
        </w:rPr>
        <w:t xml:space="preserve">z upływem terminu składania </w:t>
      </w:r>
      <w:r w:rsidR="000A7BA8">
        <w:rPr>
          <w:rFonts w:cs="Arial"/>
          <w:sz w:val="20"/>
        </w:rPr>
        <w:t>o</w:t>
      </w:r>
      <w:r w:rsidR="000A7BA8" w:rsidRPr="00817454">
        <w:rPr>
          <w:rFonts w:cs="Arial"/>
          <w:sz w:val="20"/>
        </w:rPr>
        <w:t>fert.</w:t>
      </w:r>
    </w:p>
    <w:p w14:paraId="58D8B875" w14:textId="77777777" w:rsidR="000A7BA8" w:rsidRPr="009B6CAC" w:rsidRDefault="000A7BA8" w:rsidP="000A7BA8">
      <w:pPr>
        <w:tabs>
          <w:tab w:val="clear" w:pos="3402"/>
        </w:tabs>
        <w:spacing w:before="120" w:after="120"/>
        <w:jc w:val="both"/>
        <w:rPr>
          <w:rFonts w:cs="Arial"/>
          <w:sz w:val="20"/>
        </w:rPr>
      </w:pPr>
      <w:r w:rsidRPr="009B6CAC">
        <w:rPr>
          <w:rFonts w:cs="Arial"/>
          <w:sz w:val="20"/>
        </w:rPr>
        <w:t>W przypadku, gdy Zamawiający żąda wniesienia wadium, przedłużenie terminu związania ofertą, o którym mowa powyżej, następuje wraz z przedłużeniem okresu ważności wadium albo, jeżeli nie jest to możliwe, z wniesieniem nowego wadium na przedłużony okres związania ofertą.</w:t>
      </w:r>
    </w:p>
    <w:p w14:paraId="0D294C1B" w14:textId="77777777" w:rsidR="000A7BA8" w:rsidRPr="00F13A6D" w:rsidRDefault="000A7BA8" w:rsidP="000A7BA8">
      <w:pPr>
        <w:tabs>
          <w:tab w:val="clear" w:pos="3402"/>
        </w:tabs>
        <w:spacing w:before="120" w:after="120"/>
        <w:jc w:val="both"/>
        <w:rPr>
          <w:rFonts w:cs="Arial"/>
          <w:sz w:val="10"/>
          <w:szCs w:val="10"/>
        </w:rPr>
      </w:pPr>
    </w:p>
    <w:p w14:paraId="045954FF" w14:textId="2092D9AA" w:rsidR="000A7BA8" w:rsidRPr="003D14A9" w:rsidRDefault="000A7BA8" w:rsidP="000A7BA8">
      <w:pPr>
        <w:numPr>
          <w:ilvl w:val="0"/>
          <w:numId w:val="2"/>
        </w:numPr>
        <w:tabs>
          <w:tab w:val="clear" w:pos="3402"/>
        </w:tabs>
        <w:spacing w:line="276" w:lineRule="auto"/>
        <w:jc w:val="both"/>
        <w:rPr>
          <w:rFonts w:cs="Arial"/>
          <w:b/>
          <w:strike/>
          <w:sz w:val="20"/>
        </w:rPr>
      </w:pPr>
      <w:r w:rsidRPr="00817454">
        <w:rPr>
          <w:rFonts w:cs="Arial"/>
          <w:b/>
          <w:sz w:val="20"/>
        </w:rPr>
        <w:t xml:space="preserve">WARUNKI UDZIAŁU </w:t>
      </w:r>
      <w:r w:rsidR="00C87C10">
        <w:rPr>
          <w:rFonts w:cs="Arial"/>
          <w:b/>
          <w:sz w:val="20"/>
        </w:rPr>
        <w:t>WYKONAWCY</w:t>
      </w:r>
      <w:r w:rsidRPr="00817454">
        <w:rPr>
          <w:rFonts w:cs="Arial"/>
          <w:b/>
          <w:sz w:val="20"/>
        </w:rPr>
        <w:t xml:space="preserve"> W POSTĘPOWANIU ORAZ DOKUMENTY WYMAGANE DLA POTWIERDZENIA SPEŁNIENIA WARUNKÓW UDZIAŁU W POSTĘPOWANIU</w:t>
      </w:r>
    </w:p>
    <w:p w14:paraId="721E5C0D" w14:textId="77777777" w:rsidR="000A7BA8" w:rsidRPr="003D14A9" w:rsidRDefault="000A7BA8" w:rsidP="000A7BA8">
      <w:pPr>
        <w:tabs>
          <w:tab w:val="clear" w:pos="3402"/>
        </w:tabs>
        <w:jc w:val="both"/>
        <w:rPr>
          <w:rFonts w:cs="Arial"/>
          <w:sz w:val="20"/>
        </w:rPr>
      </w:pPr>
    </w:p>
    <w:p w14:paraId="11BE5F61" w14:textId="446627E4" w:rsidR="000A7BA8" w:rsidRPr="00817454" w:rsidRDefault="000A7BA8" w:rsidP="000A7BA8">
      <w:pPr>
        <w:jc w:val="both"/>
        <w:rPr>
          <w:rFonts w:cs="Arial"/>
          <w:sz w:val="20"/>
          <w:u w:val="single"/>
        </w:rPr>
      </w:pPr>
      <w:r w:rsidRPr="00F050D1">
        <w:rPr>
          <w:rFonts w:cs="Arial"/>
          <w:sz w:val="20"/>
          <w:u w:val="single"/>
        </w:rPr>
        <w:t>O udzielenie Zamówienia</w:t>
      </w:r>
      <w:r w:rsidRPr="003D14A9">
        <w:rPr>
          <w:rFonts w:cs="Arial"/>
          <w:sz w:val="20"/>
          <w:u w:val="single"/>
        </w:rPr>
        <w:t xml:space="preserve"> mogą ubiegać się </w:t>
      </w:r>
      <w:r w:rsidR="00223AC4">
        <w:rPr>
          <w:rFonts w:cs="Arial"/>
          <w:sz w:val="20"/>
          <w:u w:val="single"/>
        </w:rPr>
        <w:t>Wykonawcy</w:t>
      </w:r>
      <w:r w:rsidRPr="00817454">
        <w:rPr>
          <w:rFonts w:cs="Arial"/>
          <w:sz w:val="20"/>
          <w:u w:val="single"/>
        </w:rPr>
        <w:t xml:space="preserve">, którzy spełniają warunki dotyczące: </w:t>
      </w:r>
    </w:p>
    <w:p w14:paraId="4F5DBB11" w14:textId="77777777" w:rsidR="000A7BA8" w:rsidRDefault="000A7BA8" w:rsidP="000A7BA8">
      <w:pPr>
        <w:numPr>
          <w:ilvl w:val="1"/>
          <w:numId w:val="2"/>
        </w:numPr>
        <w:tabs>
          <w:tab w:val="clear" w:pos="3402"/>
          <w:tab w:val="left" w:pos="284"/>
        </w:tabs>
        <w:spacing w:before="120" w:after="120"/>
        <w:ind w:left="714" w:hanging="357"/>
        <w:jc w:val="both"/>
        <w:rPr>
          <w:rFonts w:cs="Arial"/>
          <w:b/>
          <w:bCs/>
          <w:sz w:val="20"/>
        </w:rPr>
      </w:pPr>
      <w:r w:rsidRPr="003D14A9">
        <w:rPr>
          <w:rFonts w:cs="Arial"/>
          <w:sz w:val="20"/>
        </w:rPr>
        <w:t xml:space="preserve"> </w:t>
      </w:r>
      <w:r w:rsidRPr="00BA2AE7">
        <w:rPr>
          <w:rFonts w:cs="Arial"/>
          <w:b/>
          <w:bCs/>
          <w:sz w:val="20"/>
        </w:rPr>
        <w:t>zdolności do występowania w obrocie gospodarczym;</w:t>
      </w:r>
    </w:p>
    <w:p w14:paraId="59DE692B" w14:textId="77777777" w:rsidR="000A7BA8" w:rsidRPr="00844C64" w:rsidRDefault="000A7BA8" w:rsidP="000A7BA8">
      <w:pPr>
        <w:tabs>
          <w:tab w:val="clear" w:pos="3402"/>
          <w:tab w:val="left" w:pos="284"/>
        </w:tabs>
        <w:spacing w:before="120" w:after="120"/>
        <w:jc w:val="both"/>
        <w:rPr>
          <w:rFonts w:cs="Arial"/>
          <w:b/>
          <w:bCs/>
          <w:i/>
          <w:iCs/>
          <w:sz w:val="20"/>
        </w:rPr>
      </w:pPr>
      <w:r>
        <w:rPr>
          <w:i/>
          <w:iCs/>
          <w:sz w:val="20"/>
        </w:rPr>
        <w:t>Dokumenty potwierdzające spełnienie warunku udziału w postępowaniu</w:t>
      </w:r>
      <w:r w:rsidRPr="00844C64">
        <w:rPr>
          <w:i/>
          <w:iCs/>
          <w:sz w:val="20"/>
        </w:rPr>
        <w:t>:</w:t>
      </w:r>
    </w:p>
    <w:p w14:paraId="6C22859A" w14:textId="77777777" w:rsidR="000A7BA8" w:rsidRPr="003D14A9" w:rsidRDefault="000A7BA8" w:rsidP="000A7BA8">
      <w:pPr>
        <w:numPr>
          <w:ilvl w:val="0"/>
          <w:numId w:val="6"/>
        </w:numPr>
        <w:tabs>
          <w:tab w:val="clear" w:pos="3402"/>
          <w:tab w:val="left" w:pos="284"/>
          <w:tab w:val="center" w:pos="851"/>
          <w:tab w:val="center" w:pos="1418"/>
        </w:tabs>
        <w:ind w:left="0" w:firstLine="0"/>
        <w:jc w:val="both"/>
        <w:rPr>
          <w:rFonts w:cs="Arial"/>
          <w:i/>
          <w:sz w:val="20"/>
        </w:rPr>
      </w:pPr>
      <w:r>
        <w:rPr>
          <w:rFonts w:cs="Arial"/>
          <w:sz w:val="20"/>
        </w:rPr>
        <w:t>a</w:t>
      </w:r>
      <w:r w:rsidRPr="00817454">
        <w:rPr>
          <w:rFonts w:cs="Arial"/>
          <w:sz w:val="20"/>
        </w:rPr>
        <w:t>ktualny odpis</w:t>
      </w:r>
      <w:r>
        <w:rPr>
          <w:rFonts w:cs="Arial"/>
          <w:sz w:val="20"/>
        </w:rPr>
        <w:t xml:space="preserve"> (wydruk)</w:t>
      </w:r>
      <w:r w:rsidRPr="00817454">
        <w:rPr>
          <w:rFonts w:cs="Arial"/>
          <w:sz w:val="20"/>
        </w:rPr>
        <w:t xml:space="preserve"> </w:t>
      </w:r>
      <w:r w:rsidRPr="00F84C5B">
        <w:rPr>
          <w:rFonts w:eastAsia="Calibri" w:cs="Arial"/>
          <w:sz w:val="20"/>
          <w:lang w:eastAsia="en-US"/>
        </w:rPr>
        <w:t>lub informacj</w:t>
      </w:r>
      <w:r>
        <w:rPr>
          <w:rFonts w:eastAsia="Calibri" w:cs="Arial"/>
          <w:sz w:val="20"/>
          <w:lang w:eastAsia="en-US"/>
        </w:rPr>
        <w:t>a</w:t>
      </w:r>
      <w:r w:rsidRPr="00F84C5B">
        <w:rPr>
          <w:rFonts w:eastAsia="Calibri" w:cs="Arial"/>
          <w:sz w:val="20"/>
          <w:lang w:eastAsia="en-US"/>
        </w:rPr>
        <w:t xml:space="preserve"> z KRS</w:t>
      </w:r>
      <w:r>
        <w:rPr>
          <w:rFonts w:eastAsia="Calibri" w:cs="Arial"/>
          <w:sz w:val="20"/>
          <w:lang w:eastAsia="en-US"/>
        </w:rPr>
        <w:t>/CEIDG</w:t>
      </w:r>
      <w:r w:rsidRPr="00817454">
        <w:rPr>
          <w:rFonts w:cs="Arial"/>
          <w:sz w:val="20"/>
        </w:rPr>
        <w:t xml:space="preserve"> sporządzon</w:t>
      </w:r>
      <w:r>
        <w:rPr>
          <w:rFonts w:cs="Arial"/>
          <w:sz w:val="20"/>
        </w:rPr>
        <w:t>e</w:t>
      </w:r>
      <w:r w:rsidRPr="00817454">
        <w:rPr>
          <w:rFonts w:cs="Arial"/>
          <w:sz w:val="20"/>
        </w:rPr>
        <w:t xml:space="preserve"> nie wcześniej niż 3 miesiące przed upływem terminu składania </w:t>
      </w:r>
      <w:r>
        <w:rPr>
          <w:rFonts w:cs="Arial"/>
          <w:sz w:val="20"/>
        </w:rPr>
        <w:t>o</w:t>
      </w:r>
      <w:r w:rsidRPr="00817454">
        <w:rPr>
          <w:rFonts w:cs="Arial"/>
          <w:sz w:val="20"/>
        </w:rPr>
        <w:t>fert, jeżeli odrębne przepisy wymagają wpisu do rejestru lub ewidencji</w:t>
      </w:r>
      <w:r w:rsidRPr="003D14A9">
        <w:rPr>
          <w:rFonts w:cs="Arial"/>
          <w:i/>
          <w:sz w:val="20"/>
        </w:rPr>
        <w:t>;</w:t>
      </w:r>
    </w:p>
    <w:p w14:paraId="036C4B3A" w14:textId="0B993C47" w:rsidR="000A7BA8" w:rsidRPr="00BE245A" w:rsidRDefault="000A7BA8" w:rsidP="000A7BA8">
      <w:pPr>
        <w:numPr>
          <w:ilvl w:val="0"/>
          <w:numId w:val="6"/>
        </w:numPr>
        <w:tabs>
          <w:tab w:val="clear" w:pos="3402"/>
          <w:tab w:val="left" w:pos="284"/>
          <w:tab w:val="center" w:pos="851"/>
          <w:tab w:val="center" w:pos="1418"/>
        </w:tabs>
        <w:ind w:left="0" w:firstLine="0"/>
        <w:jc w:val="both"/>
        <w:rPr>
          <w:rFonts w:cs="Arial"/>
          <w:sz w:val="20"/>
        </w:rPr>
      </w:pPr>
      <w:r w:rsidRPr="00851F2F">
        <w:rPr>
          <w:rFonts w:cs="Arial"/>
          <w:sz w:val="20"/>
        </w:rPr>
        <w:t xml:space="preserve">zaświadczenie właściwego Naczelnika Urzędu Skarbowego oraz właściwej terenowej jednostki organizacyjnej ZUS lub KRUS potwierdzających odpowiednio, że </w:t>
      </w:r>
      <w:r w:rsidR="00223AC4">
        <w:rPr>
          <w:rFonts w:cs="Arial"/>
          <w:sz w:val="20"/>
        </w:rPr>
        <w:t>Wykonawca</w:t>
      </w:r>
      <w:r w:rsidRPr="00851F2F">
        <w:rPr>
          <w:rFonts w:cs="Arial"/>
          <w:sz w:val="20"/>
        </w:rPr>
        <w:t xml:space="preserve"> nie zalega z opłacaniem podatków i opłat oraz składek na ubezpieczenie zdrowotne lub społeczne - wystawionych nie wcześniej niż 3 miesiące przed upływem terminu składania Ofert, a w przypadku zalegania z opłacaniem podatków i opłat lub składek na ubezpieczenie społeczne lub zdrowotne wraz z zaświadczeniem</w:t>
      </w:r>
      <w:r>
        <w:rPr>
          <w:rFonts w:cs="Arial"/>
          <w:sz w:val="20"/>
        </w:rPr>
        <w:t>;</w:t>
      </w:r>
    </w:p>
    <w:p w14:paraId="5E2E6740" w14:textId="77777777" w:rsidR="000A7BA8" w:rsidRDefault="000A7BA8" w:rsidP="000A7BA8">
      <w:pPr>
        <w:tabs>
          <w:tab w:val="clear" w:pos="3402"/>
          <w:tab w:val="left" w:pos="284"/>
          <w:tab w:val="center" w:pos="851"/>
          <w:tab w:val="center" w:pos="1418"/>
        </w:tabs>
        <w:jc w:val="both"/>
        <w:rPr>
          <w:rFonts w:cs="Arial"/>
          <w:i/>
          <w:sz w:val="20"/>
        </w:rPr>
      </w:pPr>
    </w:p>
    <w:p w14:paraId="353BEAED" w14:textId="41CE00B5" w:rsidR="000A7BA8" w:rsidRPr="00573219" w:rsidRDefault="000A7BA8" w:rsidP="000A7BA8">
      <w:pPr>
        <w:tabs>
          <w:tab w:val="clear" w:pos="3402"/>
          <w:tab w:val="left" w:pos="284"/>
          <w:tab w:val="center" w:pos="851"/>
          <w:tab w:val="center" w:pos="1418"/>
        </w:tabs>
        <w:jc w:val="both"/>
        <w:rPr>
          <w:rFonts w:cs="Arial"/>
          <w:iCs/>
          <w:sz w:val="20"/>
          <w:u w:val="single"/>
        </w:rPr>
      </w:pPr>
      <w:r w:rsidRPr="00573219">
        <w:rPr>
          <w:rFonts w:cs="Arial"/>
          <w:iCs/>
          <w:sz w:val="20"/>
          <w:u w:val="single"/>
        </w:rPr>
        <w:t xml:space="preserve">Zamawiający uznaje powyższy warunek za spełniony poprzez złożenie przez </w:t>
      </w:r>
      <w:r w:rsidR="00605E35">
        <w:rPr>
          <w:rFonts w:cs="Arial"/>
          <w:iCs/>
          <w:sz w:val="20"/>
          <w:u w:val="single"/>
        </w:rPr>
        <w:t>Wykonawcę</w:t>
      </w:r>
      <w:r w:rsidRPr="00573219">
        <w:rPr>
          <w:rFonts w:cs="Arial"/>
          <w:iCs/>
          <w:sz w:val="20"/>
          <w:u w:val="single"/>
        </w:rPr>
        <w:t xml:space="preserve"> oświadczenia, które jest ujęte w Formularzu ofertowym – Załącznik nr 1 do SZ.</w:t>
      </w:r>
    </w:p>
    <w:p w14:paraId="56B0566B" w14:textId="77777777" w:rsidR="000A7BA8" w:rsidRDefault="000A7BA8" w:rsidP="000A7BA8">
      <w:pPr>
        <w:tabs>
          <w:tab w:val="clear" w:pos="3402"/>
          <w:tab w:val="left" w:pos="284"/>
          <w:tab w:val="center" w:pos="851"/>
          <w:tab w:val="center" w:pos="1418"/>
        </w:tabs>
        <w:jc w:val="both"/>
        <w:rPr>
          <w:rFonts w:cs="Arial"/>
          <w:sz w:val="20"/>
        </w:rPr>
      </w:pPr>
    </w:p>
    <w:p w14:paraId="45F03C49" w14:textId="77777777" w:rsidR="000A7BA8" w:rsidRPr="00101840" w:rsidRDefault="000A7BA8" w:rsidP="00313D89">
      <w:pPr>
        <w:numPr>
          <w:ilvl w:val="1"/>
          <w:numId w:val="2"/>
        </w:numPr>
        <w:tabs>
          <w:tab w:val="clear" w:pos="3402"/>
          <w:tab w:val="left" w:pos="284"/>
        </w:tabs>
        <w:spacing w:before="120" w:after="120"/>
        <w:jc w:val="both"/>
        <w:rPr>
          <w:rFonts w:cs="Arial"/>
          <w:sz w:val="20"/>
        </w:rPr>
      </w:pPr>
      <w:r w:rsidRPr="00101840">
        <w:rPr>
          <w:rFonts w:cs="Arial"/>
          <w:sz w:val="20"/>
        </w:rPr>
        <w:t xml:space="preserve"> </w:t>
      </w:r>
      <w:r w:rsidRPr="00101840">
        <w:rPr>
          <w:rFonts w:cs="Arial"/>
          <w:b/>
          <w:bCs/>
          <w:sz w:val="20"/>
        </w:rPr>
        <w:t>kompetencji lub uprawnień do wykonywania określonej działalności gospodarczej lub zawodowej, o ile wynika to z odrębnych przepisów</w:t>
      </w:r>
    </w:p>
    <w:p w14:paraId="2C458833" w14:textId="77777777" w:rsidR="000A7BA8" w:rsidRPr="00510A1C" w:rsidRDefault="000A7BA8" w:rsidP="000A7BA8">
      <w:pPr>
        <w:ind w:right="53"/>
        <w:jc w:val="both"/>
        <w:rPr>
          <w:rFonts w:eastAsia="Calibri" w:cs="Arial"/>
          <w:bCs/>
          <w:i/>
          <w:iCs/>
          <w:sz w:val="20"/>
          <w:lang w:eastAsia="en-US"/>
        </w:rPr>
      </w:pPr>
      <w:r w:rsidRPr="00510A1C">
        <w:rPr>
          <w:rFonts w:cs="Arial"/>
          <w:bCs/>
          <w:i/>
          <w:iCs/>
          <w:sz w:val="20"/>
        </w:rPr>
        <w:t>Dokumenty potwierdzające spełnienie warunku udziału w postępowaniu</w:t>
      </w:r>
      <w:r w:rsidRPr="00510A1C">
        <w:rPr>
          <w:rFonts w:eastAsia="Calibri" w:cs="Arial"/>
          <w:bCs/>
          <w:i/>
          <w:iCs/>
          <w:sz w:val="20"/>
          <w:lang w:eastAsia="en-US"/>
        </w:rPr>
        <w:t>:</w:t>
      </w:r>
    </w:p>
    <w:p w14:paraId="0286D18A" w14:textId="77777777" w:rsidR="000A7BA8" w:rsidRDefault="000A7BA8" w:rsidP="000A7BA8">
      <w:pPr>
        <w:tabs>
          <w:tab w:val="left" w:pos="284"/>
        </w:tabs>
        <w:jc w:val="both"/>
        <w:rPr>
          <w:rFonts w:eastAsia="Calibri" w:cs="Arial"/>
          <w:bCs/>
          <w:i/>
          <w:iCs/>
          <w:sz w:val="20"/>
          <w:lang w:eastAsia="en-US"/>
        </w:rPr>
      </w:pPr>
      <w:r w:rsidRPr="00510A1C">
        <w:rPr>
          <w:rFonts w:eastAsia="Calibri" w:cs="Arial"/>
          <w:bCs/>
          <w:i/>
          <w:iCs/>
          <w:sz w:val="20"/>
          <w:lang w:eastAsia="en-US"/>
        </w:rPr>
        <w:lastRenderedPageBreak/>
        <w:t>-</w:t>
      </w:r>
      <w:r w:rsidRPr="00510A1C">
        <w:rPr>
          <w:rFonts w:cs="Arial"/>
          <w:bCs/>
          <w:i/>
          <w:iCs/>
          <w:sz w:val="20"/>
        </w:rPr>
        <w:t xml:space="preserve"> </w:t>
      </w:r>
      <w:r w:rsidRPr="00510A1C">
        <w:rPr>
          <w:rFonts w:eastAsia="Calibri" w:cs="Arial"/>
          <w:bCs/>
          <w:i/>
          <w:iCs/>
          <w:sz w:val="20"/>
          <w:lang w:eastAsia="en-US"/>
        </w:rPr>
        <w:t>nie dotyczy</w:t>
      </w:r>
    </w:p>
    <w:p w14:paraId="1A67C041" w14:textId="5E1B8750" w:rsidR="00313D89" w:rsidRDefault="00313D89" w:rsidP="00313D89">
      <w:pPr>
        <w:tabs>
          <w:tab w:val="left" w:pos="284"/>
        </w:tabs>
        <w:spacing w:before="120" w:after="120"/>
        <w:jc w:val="both"/>
        <w:rPr>
          <w:rFonts w:cs="Arial"/>
          <w:sz w:val="20"/>
        </w:rPr>
      </w:pPr>
      <w:r>
        <w:rPr>
          <w:rFonts w:cs="Arial"/>
          <w:b/>
          <w:bCs/>
          <w:sz w:val="20"/>
        </w:rPr>
        <w:t xml:space="preserve">  7.3. sytuacji ekonomicznej lub finansowej zapewniającej wykonanie Zamówienia</w:t>
      </w:r>
    </w:p>
    <w:p w14:paraId="19474D6A" w14:textId="77777777" w:rsidR="00313D89" w:rsidRDefault="00313D89" w:rsidP="00313D89">
      <w:pPr>
        <w:tabs>
          <w:tab w:val="left" w:pos="284"/>
        </w:tabs>
        <w:spacing w:before="120" w:after="120"/>
        <w:jc w:val="both"/>
        <w:rPr>
          <w:rFonts w:eastAsia="Calibri" w:cs="Arial"/>
          <w:i/>
          <w:sz w:val="20"/>
          <w:lang w:eastAsia="en-US"/>
        </w:rPr>
      </w:pPr>
      <w:r>
        <w:rPr>
          <w:rFonts w:eastAsia="Calibri" w:cs="Arial"/>
          <w:i/>
          <w:sz w:val="20"/>
          <w:lang w:eastAsia="en-US"/>
        </w:rPr>
        <w:t xml:space="preserve">Dokumenty potwierdzające spełnienie warunku udziału w postępowaniu: </w:t>
      </w:r>
    </w:p>
    <w:p w14:paraId="51A206F0" w14:textId="6EB145EB" w:rsidR="00313D89" w:rsidRPr="00510A1C" w:rsidRDefault="00313D89" w:rsidP="00313D89">
      <w:pPr>
        <w:tabs>
          <w:tab w:val="left" w:pos="284"/>
        </w:tabs>
        <w:jc w:val="both"/>
        <w:rPr>
          <w:rFonts w:eastAsia="Calibri" w:cs="Arial"/>
          <w:bCs/>
          <w:i/>
          <w:iCs/>
          <w:sz w:val="20"/>
          <w:lang w:eastAsia="en-US"/>
        </w:rPr>
      </w:pPr>
      <w:r>
        <w:rPr>
          <w:rFonts w:eastAsia="Calibri" w:cs="Arial"/>
          <w:sz w:val="20"/>
          <w:lang w:eastAsia="en-US"/>
        </w:rPr>
        <w:t xml:space="preserve">- posiadanie przez </w:t>
      </w:r>
      <w:r w:rsidR="00605E35">
        <w:rPr>
          <w:rFonts w:eastAsia="Calibri" w:cs="Arial"/>
          <w:sz w:val="20"/>
          <w:lang w:eastAsia="en-US"/>
        </w:rPr>
        <w:t>Wykonaw</w:t>
      </w:r>
      <w:r>
        <w:rPr>
          <w:rFonts w:eastAsia="Calibri" w:cs="Arial"/>
          <w:sz w:val="20"/>
          <w:lang w:eastAsia="en-US"/>
        </w:rPr>
        <w:t xml:space="preserve">cę </w:t>
      </w:r>
      <w:r>
        <w:rPr>
          <w:rFonts w:cs="Arial"/>
          <w:sz w:val="20"/>
        </w:rPr>
        <w:t>ubezpieczenia od odpowiedzialności cywilnej w zakresie prowadzonej działalności gospodarczej, obejmującej - co najmniej - działalność związaną z przedmiotem Zamówienia na sumę gwarancyjną w wysokości co najmniej</w:t>
      </w:r>
      <w:r>
        <w:rPr>
          <w:rFonts w:cs="Arial"/>
          <w:i/>
          <w:iCs/>
          <w:sz w:val="20"/>
        </w:rPr>
        <w:t xml:space="preserve"> </w:t>
      </w:r>
      <w:r>
        <w:rPr>
          <w:rFonts w:eastAsia="Calibri" w:cs="Arial"/>
          <w:sz w:val="20"/>
          <w:lang w:eastAsia="en-US"/>
        </w:rPr>
        <w:t>200 000,00 złotych (słownie: dwieście  tysięcy złotych) na jeden i wszystkie wypadki w okresie ubezpieczenia</w:t>
      </w:r>
      <w:r w:rsidR="00E26864">
        <w:rPr>
          <w:rFonts w:eastAsia="Calibri" w:cs="Arial"/>
          <w:sz w:val="20"/>
          <w:lang w:eastAsia="en-US"/>
        </w:rPr>
        <w:t>.</w:t>
      </w:r>
    </w:p>
    <w:p w14:paraId="092159C7" w14:textId="1EAC96A2" w:rsidR="000A7BA8" w:rsidRPr="002B6010" w:rsidRDefault="00313D89" w:rsidP="00313D89">
      <w:pPr>
        <w:tabs>
          <w:tab w:val="clear" w:pos="3402"/>
          <w:tab w:val="left" w:pos="284"/>
        </w:tabs>
        <w:spacing w:before="120" w:after="120"/>
        <w:jc w:val="both"/>
        <w:rPr>
          <w:rFonts w:eastAsia="Calibri" w:cs="Arial"/>
          <w:b/>
          <w:bCs/>
          <w:color w:val="000000"/>
          <w:sz w:val="20"/>
          <w:lang w:eastAsia="en-US"/>
        </w:rPr>
      </w:pPr>
      <w:r>
        <w:rPr>
          <w:rFonts w:eastAsia="Calibri" w:cs="Arial"/>
          <w:b/>
          <w:bCs/>
          <w:color w:val="000000"/>
          <w:sz w:val="20"/>
          <w:lang w:eastAsia="en-US"/>
        </w:rPr>
        <w:t xml:space="preserve"> 7.4. </w:t>
      </w:r>
      <w:r w:rsidR="000A7BA8" w:rsidRPr="002B6010">
        <w:rPr>
          <w:rFonts w:eastAsia="Calibri" w:cs="Arial"/>
          <w:b/>
          <w:bCs/>
          <w:color w:val="000000"/>
          <w:sz w:val="20"/>
          <w:lang w:eastAsia="en-US"/>
        </w:rPr>
        <w:t>zdolności technicznej lub zawodowej;</w:t>
      </w:r>
    </w:p>
    <w:p w14:paraId="5F7DD513" w14:textId="77777777" w:rsidR="000A7BA8" w:rsidRPr="00B53E8E" w:rsidRDefault="000A7BA8" w:rsidP="000A7BA8">
      <w:pPr>
        <w:tabs>
          <w:tab w:val="left" w:pos="708"/>
        </w:tabs>
        <w:jc w:val="both"/>
        <w:rPr>
          <w:rFonts w:eastAsia="Calibri" w:cs="Arial"/>
          <w:i/>
          <w:iCs/>
          <w:color w:val="000000"/>
          <w:sz w:val="20"/>
          <w:lang w:eastAsia="en-US"/>
        </w:rPr>
      </w:pPr>
      <w:r w:rsidRPr="00B53E8E">
        <w:rPr>
          <w:rFonts w:eastAsia="Calibri" w:cs="Arial"/>
          <w:i/>
          <w:iCs/>
          <w:color w:val="000000"/>
          <w:sz w:val="20"/>
          <w:lang w:eastAsia="en-US"/>
        </w:rPr>
        <w:t>Dokumenty potwierdzające spełnienie warunku udziału w postępowaniu:</w:t>
      </w:r>
    </w:p>
    <w:p w14:paraId="34A9304E" w14:textId="45EEEDC4" w:rsidR="001C0825" w:rsidRPr="000A7ABE" w:rsidRDefault="000A7ABE" w:rsidP="00F719D7">
      <w:pPr>
        <w:tabs>
          <w:tab w:val="clear" w:pos="3402"/>
        </w:tabs>
        <w:jc w:val="both"/>
        <w:rPr>
          <w:rFonts w:cs="Arial"/>
          <w:i/>
          <w:iCs/>
          <w:sz w:val="20"/>
        </w:rPr>
      </w:pPr>
      <w:bookmarkStart w:id="0" w:name="_Hlk219283169"/>
      <w:r>
        <w:rPr>
          <w:rFonts w:cs="Arial"/>
          <w:i/>
          <w:iCs/>
          <w:sz w:val="20"/>
        </w:rPr>
        <w:t>- n</w:t>
      </w:r>
      <w:r w:rsidRPr="000A7ABE">
        <w:rPr>
          <w:rFonts w:cs="Arial"/>
          <w:i/>
          <w:iCs/>
          <w:sz w:val="20"/>
        </w:rPr>
        <w:t>ie dotyczy</w:t>
      </w:r>
    </w:p>
    <w:bookmarkEnd w:id="0"/>
    <w:p w14:paraId="12AE6F26" w14:textId="77777777" w:rsidR="000A7BA8" w:rsidRPr="00F13A6D" w:rsidRDefault="000A7BA8" w:rsidP="000A7BA8">
      <w:pPr>
        <w:jc w:val="both"/>
        <w:rPr>
          <w:rFonts w:cs="Arial"/>
          <w:color w:val="000000"/>
          <w:sz w:val="10"/>
          <w:szCs w:val="10"/>
        </w:rPr>
      </w:pPr>
    </w:p>
    <w:p w14:paraId="48EAB548" w14:textId="0665D560" w:rsidR="000A7BA8" w:rsidRPr="00313D89" w:rsidRDefault="00313D89" w:rsidP="00313D89">
      <w:pPr>
        <w:tabs>
          <w:tab w:val="clear" w:pos="3402"/>
          <w:tab w:val="left" w:pos="567"/>
        </w:tabs>
        <w:spacing w:after="200"/>
        <w:jc w:val="both"/>
        <w:rPr>
          <w:rFonts w:cs="Arial"/>
          <w:sz w:val="20"/>
        </w:rPr>
      </w:pPr>
      <w:r w:rsidRPr="00313D89">
        <w:rPr>
          <w:rFonts w:cs="Arial"/>
          <w:b/>
          <w:bCs/>
          <w:sz w:val="20"/>
        </w:rPr>
        <w:t>7.5.</w:t>
      </w:r>
      <w:r>
        <w:rPr>
          <w:rFonts w:cs="Arial"/>
          <w:sz w:val="20"/>
        </w:rPr>
        <w:t xml:space="preserve"> </w:t>
      </w:r>
      <w:r w:rsidR="000A7BA8" w:rsidRPr="00313D89">
        <w:rPr>
          <w:rFonts w:cs="Arial"/>
          <w:sz w:val="20"/>
        </w:rPr>
        <w:t xml:space="preserve">Zamawiający wymaga złożenia następujących dokumentów potwierdzających niepodleganiu wykluczeniu z postępowania </w:t>
      </w:r>
      <w:r w:rsidR="000A7BA8" w:rsidRPr="00313D89">
        <w:rPr>
          <w:rFonts w:cs="Arial"/>
          <w:b/>
          <w:bCs/>
          <w:sz w:val="20"/>
        </w:rPr>
        <w:t>od podmiotów</w:t>
      </w:r>
      <w:r w:rsidR="000A7BA8" w:rsidRPr="00313D89">
        <w:rPr>
          <w:rFonts w:cs="Arial"/>
          <w:sz w:val="20"/>
        </w:rPr>
        <w:t xml:space="preserve"> </w:t>
      </w:r>
      <w:r w:rsidR="000A7BA8" w:rsidRPr="00313D89">
        <w:rPr>
          <w:rFonts w:cs="Arial"/>
          <w:b/>
          <w:bCs/>
          <w:sz w:val="20"/>
        </w:rPr>
        <w:t>zagranicznych</w:t>
      </w:r>
      <w:r w:rsidR="000A7BA8" w:rsidRPr="00313D89">
        <w:rPr>
          <w:rFonts w:cs="Arial"/>
          <w:sz w:val="20"/>
        </w:rPr>
        <w:t>:</w:t>
      </w:r>
    </w:p>
    <w:p w14:paraId="6F397900" w14:textId="20600537" w:rsidR="000A7BA8" w:rsidRPr="00510A1C" w:rsidRDefault="000A7BA8" w:rsidP="000A7BA8">
      <w:pPr>
        <w:numPr>
          <w:ilvl w:val="0"/>
          <w:numId w:val="11"/>
        </w:numPr>
        <w:tabs>
          <w:tab w:val="clear" w:pos="3402"/>
          <w:tab w:val="left" w:pos="426"/>
        </w:tabs>
        <w:ind w:left="0" w:firstLine="0"/>
        <w:jc w:val="both"/>
        <w:rPr>
          <w:rFonts w:cs="Arial"/>
          <w:sz w:val="20"/>
        </w:rPr>
      </w:pPr>
      <w:r w:rsidRPr="00510A1C">
        <w:rPr>
          <w:rFonts w:cs="Arial"/>
          <w:sz w:val="20"/>
        </w:rPr>
        <w:t xml:space="preserve">dokumentu lub dokumentów wystawionych w kraju, w którym </w:t>
      </w:r>
      <w:r w:rsidR="00C87C10">
        <w:rPr>
          <w:rFonts w:cs="Arial"/>
          <w:sz w:val="20"/>
        </w:rPr>
        <w:t>Wykonaw</w:t>
      </w:r>
      <w:r w:rsidRPr="00510A1C">
        <w:rPr>
          <w:rFonts w:cs="Arial"/>
          <w:sz w:val="20"/>
        </w:rPr>
        <w:t>ca ma siedzibę lub miejsce zamieszkania lub miejsce zamieszkania ma osoba, której dotyczy informacja lub dokument, potwierdzający odpowiednio, że:</w:t>
      </w:r>
    </w:p>
    <w:p w14:paraId="0AE3D9C8" w14:textId="77777777" w:rsidR="000A7BA8" w:rsidRPr="00510A1C" w:rsidRDefault="000A7BA8" w:rsidP="000A7BA8">
      <w:pPr>
        <w:pStyle w:val="Akapitzlist"/>
        <w:numPr>
          <w:ilvl w:val="0"/>
          <w:numId w:val="12"/>
        </w:numPr>
        <w:tabs>
          <w:tab w:val="clear" w:pos="3402"/>
        </w:tabs>
        <w:ind w:left="0" w:firstLine="0"/>
        <w:jc w:val="both"/>
        <w:rPr>
          <w:rFonts w:cs="Arial"/>
          <w:sz w:val="20"/>
        </w:rPr>
      </w:pPr>
      <w:r w:rsidRPr="00510A1C">
        <w:rPr>
          <w:rFonts w:cs="Arial"/>
          <w:sz w:val="20"/>
        </w:rPr>
        <w:t>nie naruszył obowiązku dotyczącego płatności podatków, opłat lub składek na ubezpieczenie społeczne lub zdrowotne – dokument wystawiony nie wcześniej niż 3 miesiące przed upływem terminu składania ofert;</w:t>
      </w:r>
    </w:p>
    <w:p w14:paraId="62268CF8" w14:textId="77777777" w:rsidR="000A7BA8" w:rsidRPr="00510A1C" w:rsidRDefault="000A7BA8" w:rsidP="000A7BA8">
      <w:pPr>
        <w:pStyle w:val="Akapitzlist"/>
        <w:numPr>
          <w:ilvl w:val="0"/>
          <w:numId w:val="12"/>
        </w:numPr>
        <w:tabs>
          <w:tab w:val="clear" w:pos="3402"/>
        </w:tabs>
        <w:ind w:left="0" w:firstLine="0"/>
        <w:jc w:val="both"/>
        <w:rPr>
          <w:rFonts w:cs="Arial"/>
          <w:sz w:val="20"/>
        </w:rPr>
      </w:pPr>
      <w:r w:rsidRPr="00510A1C">
        <w:rPr>
          <w:rFonts w:cs="Arial"/>
          <w:sz w:val="20"/>
        </w:rPr>
        <w:t>nie otwarto jego likwidacji ani nie ogłoszono upadłości, jego aktywami nie zarządza likwidator lub sąd, nie zawarł układu z wierzycielami, jego działalność gospodarcza nie jest zawieszona lub nie znajduje się on w innej tego rodzaju sytuacji – informacja z odpowiedniego rejestru bądź inny równoważny dokument wydany przez właściwy organ sądowy lub administracyjny, wystawiony nie wcześniej niż 3 miesiące przed upływem terminu składania ofert;</w:t>
      </w:r>
    </w:p>
    <w:p w14:paraId="6539654B" w14:textId="17E6466E" w:rsidR="000A7BA8" w:rsidRPr="00510A1C" w:rsidRDefault="000A7BA8" w:rsidP="000A7BA8">
      <w:pPr>
        <w:pStyle w:val="Akapitzlist"/>
        <w:numPr>
          <w:ilvl w:val="0"/>
          <w:numId w:val="11"/>
        </w:numPr>
        <w:tabs>
          <w:tab w:val="clear" w:pos="3402"/>
        </w:tabs>
        <w:ind w:left="0" w:firstLine="0"/>
        <w:jc w:val="both"/>
        <w:rPr>
          <w:rFonts w:cs="Arial"/>
          <w:sz w:val="20"/>
        </w:rPr>
      </w:pPr>
      <w:r w:rsidRPr="00510A1C">
        <w:rPr>
          <w:rFonts w:cs="Arial"/>
          <w:sz w:val="20"/>
        </w:rPr>
        <w:t xml:space="preserve">jeżeli w kraju, w którym </w:t>
      </w:r>
      <w:r w:rsidR="00C87C10">
        <w:rPr>
          <w:rFonts w:cs="Arial"/>
          <w:sz w:val="20"/>
        </w:rPr>
        <w:t>Wykonaw</w:t>
      </w:r>
      <w:r w:rsidRPr="00510A1C">
        <w:rPr>
          <w:rFonts w:cs="Arial"/>
          <w:sz w:val="20"/>
        </w:rPr>
        <w:t xml:space="preserve">ca ma siedzibę lub miejsce zamieszkania lub miejsce zamieszkania ma osoba, której dotyczy informacja albo dokument, nie wydaje się dokumentów, o których mowa w ppkt a, lub gdy dokumenty te nie odnoszą się do wymienionego tam zakresu, zastępuje się je w całości lub w części dokumentem zawierającym odpowiednio oświadczenie </w:t>
      </w:r>
      <w:r w:rsidR="00605E35">
        <w:rPr>
          <w:rFonts w:cs="Arial"/>
          <w:sz w:val="20"/>
        </w:rPr>
        <w:t>Wykona</w:t>
      </w:r>
      <w:r w:rsidRPr="00510A1C">
        <w:rPr>
          <w:rFonts w:cs="Arial"/>
          <w:sz w:val="20"/>
        </w:rPr>
        <w:t xml:space="preserve">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t>
      </w:r>
      <w:r w:rsidR="00605E35">
        <w:rPr>
          <w:rFonts w:cs="Arial"/>
          <w:sz w:val="20"/>
        </w:rPr>
        <w:t>Wykonawcy</w:t>
      </w:r>
      <w:r w:rsidRPr="00510A1C">
        <w:rPr>
          <w:rFonts w:cs="Arial"/>
          <w:sz w:val="20"/>
        </w:rPr>
        <w:t xml:space="preserve"> lub miejsce zamieszkania osoby, której dotyczy informacja albo dokument.</w:t>
      </w:r>
    </w:p>
    <w:p w14:paraId="65EFD160" w14:textId="77777777" w:rsidR="000A7BA8" w:rsidRPr="00101840" w:rsidRDefault="000A7BA8" w:rsidP="000A7BA8">
      <w:pPr>
        <w:tabs>
          <w:tab w:val="clear" w:pos="3402"/>
          <w:tab w:val="left" w:pos="567"/>
        </w:tabs>
        <w:ind w:left="574"/>
        <w:jc w:val="both"/>
        <w:rPr>
          <w:rFonts w:cs="Arial"/>
          <w:color w:val="000000"/>
          <w:sz w:val="20"/>
        </w:rPr>
      </w:pPr>
    </w:p>
    <w:p w14:paraId="3C4035A1" w14:textId="0632CC3C" w:rsidR="000A7BA8" w:rsidRPr="002B6010" w:rsidRDefault="00313D89" w:rsidP="00313D89">
      <w:pPr>
        <w:tabs>
          <w:tab w:val="clear" w:pos="3402"/>
          <w:tab w:val="left" w:pos="567"/>
        </w:tabs>
        <w:jc w:val="both"/>
        <w:rPr>
          <w:rFonts w:cs="Arial"/>
          <w:color w:val="000000"/>
          <w:sz w:val="20"/>
        </w:rPr>
      </w:pPr>
      <w:r w:rsidRPr="00313D89">
        <w:rPr>
          <w:rFonts w:cs="Arial"/>
          <w:b/>
          <w:bCs/>
          <w:sz w:val="20"/>
        </w:rPr>
        <w:t>7.6.</w:t>
      </w:r>
      <w:r>
        <w:rPr>
          <w:rFonts w:cs="Arial"/>
          <w:sz w:val="20"/>
        </w:rPr>
        <w:t xml:space="preserve"> </w:t>
      </w:r>
      <w:r w:rsidR="000A7BA8" w:rsidRPr="00B13BC1">
        <w:rPr>
          <w:rFonts w:cs="Arial"/>
          <w:sz w:val="20"/>
        </w:rPr>
        <w:t xml:space="preserve">W celu potwierdzenia, iż </w:t>
      </w:r>
      <w:r w:rsidR="00C87C10">
        <w:rPr>
          <w:rFonts w:cs="Arial"/>
          <w:sz w:val="20"/>
        </w:rPr>
        <w:t xml:space="preserve">Wykonawca </w:t>
      </w:r>
      <w:r w:rsidR="000A7BA8" w:rsidRPr="00B13BC1">
        <w:rPr>
          <w:rFonts w:cs="Arial"/>
          <w:sz w:val="20"/>
        </w:rPr>
        <w:t xml:space="preserve">nie podlega wykluczeniu z Postępowania, Zamawiający żąda przedstawienia w szczególności następujących </w:t>
      </w:r>
      <w:r w:rsidR="00D23D33">
        <w:rPr>
          <w:rFonts w:cs="Arial"/>
          <w:sz w:val="20"/>
        </w:rPr>
        <w:t>oświadczeń</w:t>
      </w:r>
      <w:r w:rsidR="000A7BA8" w:rsidRPr="00B13BC1">
        <w:rPr>
          <w:rFonts w:cs="Arial"/>
          <w:sz w:val="20"/>
        </w:rPr>
        <w:t>:</w:t>
      </w:r>
    </w:p>
    <w:p w14:paraId="06562E98" w14:textId="77777777" w:rsidR="000A7BA8" w:rsidRPr="009B09E2" w:rsidRDefault="000A7BA8" w:rsidP="000A7BA8">
      <w:pPr>
        <w:numPr>
          <w:ilvl w:val="0"/>
          <w:numId w:val="7"/>
        </w:numPr>
        <w:tabs>
          <w:tab w:val="left" w:pos="426"/>
          <w:tab w:val="left" w:pos="851"/>
        </w:tabs>
        <w:spacing w:before="120" w:after="120" w:line="276" w:lineRule="auto"/>
        <w:ind w:left="0" w:firstLine="0"/>
        <w:jc w:val="both"/>
        <w:rPr>
          <w:rFonts w:cs="Arial"/>
          <w:sz w:val="20"/>
        </w:rPr>
      </w:pPr>
      <w:r w:rsidRPr="009B09E2">
        <w:rPr>
          <w:rFonts w:cs="Arial"/>
          <w:sz w:val="20"/>
        </w:rPr>
        <w:t>oświadczenia o spełnieniu warunków udziału w Postępowaniu;</w:t>
      </w:r>
    </w:p>
    <w:p w14:paraId="33462D2D" w14:textId="77777777" w:rsidR="000A7BA8" w:rsidRPr="009B09E2" w:rsidRDefault="000A7BA8" w:rsidP="000A7BA8">
      <w:pPr>
        <w:numPr>
          <w:ilvl w:val="0"/>
          <w:numId w:val="7"/>
        </w:numPr>
        <w:tabs>
          <w:tab w:val="left" w:pos="426"/>
          <w:tab w:val="left" w:pos="851"/>
        </w:tabs>
        <w:spacing w:before="120" w:after="120" w:line="276" w:lineRule="auto"/>
        <w:ind w:left="0" w:firstLine="0"/>
        <w:jc w:val="both"/>
        <w:rPr>
          <w:rFonts w:cs="Arial"/>
          <w:sz w:val="20"/>
        </w:rPr>
      </w:pPr>
      <w:r w:rsidRPr="009B09E2">
        <w:rPr>
          <w:rFonts w:cs="Arial"/>
          <w:sz w:val="20"/>
        </w:rPr>
        <w:lastRenderedPageBreak/>
        <w:t>oświadczenia o braku podstaw do wykluczenia z Postępowania;</w:t>
      </w:r>
    </w:p>
    <w:p w14:paraId="263FD46B" w14:textId="3D3F0133" w:rsidR="000A7BA8" w:rsidRPr="009B09E2" w:rsidRDefault="000A7BA8" w:rsidP="000A7BA8">
      <w:pPr>
        <w:numPr>
          <w:ilvl w:val="0"/>
          <w:numId w:val="7"/>
        </w:numPr>
        <w:tabs>
          <w:tab w:val="left" w:pos="426"/>
          <w:tab w:val="left" w:pos="851"/>
        </w:tabs>
        <w:spacing w:before="120" w:after="120" w:line="276" w:lineRule="auto"/>
        <w:ind w:left="0" w:firstLine="0"/>
        <w:jc w:val="both"/>
        <w:rPr>
          <w:rFonts w:cs="Arial"/>
          <w:sz w:val="20"/>
        </w:rPr>
      </w:pPr>
      <w:r w:rsidRPr="009B09E2">
        <w:rPr>
          <w:rFonts w:cs="Arial"/>
          <w:sz w:val="20"/>
        </w:rPr>
        <w:t xml:space="preserve">oświadczenia </w:t>
      </w:r>
      <w:r w:rsidR="00605E35">
        <w:rPr>
          <w:rFonts w:cs="Arial"/>
          <w:sz w:val="20"/>
        </w:rPr>
        <w:t>Wykona</w:t>
      </w:r>
      <w:r w:rsidRPr="009B09E2">
        <w:rPr>
          <w:rFonts w:cs="Arial"/>
          <w:sz w:val="20"/>
        </w:rPr>
        <w:t>wcy o istnieniu albo braku zobowiązania do zgłaszania informacji o Beneficjentach Rzeczywistych</w:t>
      </w:r>
      <w:r>
        <w:rPr>
          <w:rFonts w:cs="Arial"/>
          <w:sz w:val="20"/>
        </w:rPr>
        <w:t>;</w:t>
      </w:r>
    </w:p>
    <w:p w14:paraId="79C4C1C4" w14:textId="3B3D4A96" w:rsidR="000A7BA8" w:rsidRPr="009B09E2" w:rsidRDefault="000A7BA8" w:rsidP="000A7BA8">
      <w:pPr>
        <w:numPr>
          <w:ilvl w:val="0"/>
          <w:numId w:val="7"/>
        </w:numPr>
        <w:tabs>
          <w:tab w:val="left" w:pos="426"/>
          <w:tab w:val="left" w:pos="851"/>
        </w:tabs>
        <w:spacing w:before="120" w:after="120" w:line="276" w:lineRule="auto"/>
        <w:ind w:left="0" w:firstLine="0"/>
        <w:jc w:val="both"/>
        <w:rPr>
          <w:rFonts w:cs="Arial"/>
          <w:sz w:val="20"/>
        </w:rPr>
      </w:pPr>
      <w:r w:rsidRPr="009B09E2">
        <w:rPr>
          <w:rFonts w:cs="Arial"/>
          <w:sz w:val="20"/>
        </w:rPr>
        <w:t xml:space="preserve">oświadczenia –informującego o Jednostkach Dominujących </w:t>
      </w:r>
      <w:r w:rsidR="00605E35">
        <w:rPr>
          <w:rFonts w:cs="Arial"/>
          <w:sz w:val="20"/>
        </w:rPr>
        <w:t>Wykona</w:t>
      </w:r>
      <w:r w:rsidRPr="009B09E2">
        <w:rPr>
          <w:rFonts w:cs="Arial"/>
          <w:sz w:val="20"/>
        </w:rPr>
        <w:t>wcy</w:t>
      </w:r>
      <w:r>
        <w:rPr>
          <w:rFonts w:cs="Arial"/>
          <w:sz w:val="20"/>
        </w:rPr>
        <w:t>;</w:t>
      </w:r>
    </w:p>
    <w:p w14:paraId="0C4A858D" w14:textId="77777777" w:rsidR="000A7BA8" w:rsidRPr="009B09E2" w:rsidRDefault="000A7BA8" w:rsidP="000A7BA8">
      <w:pPr>
        <w:numPr>
          <w:ilvl w:val="0"/>
          <w:numId w:val="7"/>
        </w:numPr>
        <w:tabs>
          <w:tab w:val="left" w:pos="426"/>
          <w:tab w:val="left" w:pos="851"/>
        </w:tabs>
        <w:spacing w:before="120" w:after="120" w:line="276" w:lineRule="auto"/>
        <w:ind w:left="0" w:firstLine="0"/>
        <w:jc w:val="both"/>
        <w:rPr>
          <w:rFonts w:cs="Arial"/>
          <w:sz w:val="20"/>
        </w:rPr>
      </w:pPr>
      <w:r w:rsidRPr="009B09E2">
        <w:rPr>
          <w:rFonts w:cs="Arial"/>
          <w:sz w:val="20"/>
        </w:rPr>
        <w:t>dokumentów wymienionych w punkcie 7.1. powyżej.</w:t>
      </w:r>
    </w:p>
    <w:p w14:paraId="21F223C1" w14:textId="4AC66F56" w:rsidR="000A7BA8" w:rsidRDefault="00C87C10" w:rsidP="000A7BA8">
      <w:pPr>
        <w:tabs>
          <w:tab w:val="left" w:pos="567"/>
        </w:tabs>
        <w:spacing w:before="120" w:after="120"/>
        <w:jc w:val="both"/>
        <w:rPr>
          <w:rFonts w:cs="Arial"/>
          <w:b/>
          <w:sz w:val="20"/>
        </w:rPr>
      </w:pPr>
      <w:r>
        <w:rPr>
          <w:rFonts w:cs="Arial"/>
          <w:b/>
          <w:sz w:val="20"/>
        </w:rPr>
        <w:t>Wykona</w:t>
      </w:r>
      <w:r w:rsidR="000A7BA8">
        <w:rPr>
          <w:rFonts w:cs="Arial"/>
          <w:b/>
          <w:sz w:val="20"/>
        </w:rPr>
        <w:t>wca</w:t>
      </w:r>
      <w:r w:rsidR="000A7BA8" w:rsidRPr="00817454">
        <w:rPr>
          <w:rFonts w:cs="Arial"/>
          <w:b/>
          <w:sz w:val="20"/>
        </w:rPr>
        <w:t xml:space="preserve"> w Formularzu ofertowym składa oświadczenia wymienione w punkcie 7.</w:t>
      </w:r>
      <w:r w:rsidR="00247CBE">
        <w:rPr>
          <w:rFonts w:cs="Arial"/>
          <w:b/>
          <w:sz w:val="20"/>
        </w:rPr>
        <w:t>6</w:t>
      </w:r>
      <w:r w:rsidR="000A7BA8" w:rsidRPr="00817454">
        <w:rPr>
          <w:rFonts w:cs="Arial"/>
          <w:b/>
          <w:sz w:val="20"/>
        </w:rPr>
        <w:t xml:space="preserve"> lit. a – d </w:t>
      </w:r>
      <w:r w:rsidR="000A7BA8">
        <w:rPr>
          <w:rFonts w:cs="Arial"/>
          <w:b/>
          <w:sz w:val="20"/>
        </w:rPr>
        <w:t xml:space="preserve">SZ </w:t>
      </w:r>
      <w:r w:rsidR="000A7BA8" w:rsidRPr="00817454">
        <w:rPr>
          <w:rFonts w:cs="Arial"/>
          <w:b/>
          <w:sz w:val="20"/>
        </w:rPr>
        <w:t xml:space="preserve">w zakresie wskazanym przez Zamawiającego. </w:t>
      </w:r>
    </w:p>
    <w:p w14:paraId="6152590F" w14:textId="7405BC00" w:rsidR="000A7BA8" w:rsidRPr="002B6010" w:rsidRDefault="00313D89" w:rsidP="00313D89">
      <w:pPr>
        <w:tabs>
          <w:tab w:val="clear" w:pos="3402"/>
          <w:tab w:val="left" w:pos="567"/>
        </w:tabs>
        <w:spacing w:before="120" w:after="120"/>
        <w:jc w:val="both"/>
        <w:rPr>
          <w:rFonts w:cs="Arial"/>
          <w:b/>
          <w:sz w:val="20"/>
        </w:rPr>
      </w:pPr>
      <w:r w:rsidRPr="00313D89">
        <w:rPr>
          <w:rFonts w:cs="Arial"/>
          <w:b/>
          <w:bCs/>
          <w:color w:val="000000"/>
          <w:sz w:val="20"/>
        </w:rPr>
        <w:t>7.7.</w:t>
      </w:r>
      <w:r>
        <w:rPr>
          <w:rFonts w:cs="Arial"/>
          <w:color w:val="000000"/>
          <w:sz w:val="20"/>
        </w:rPr>
        <w:t xml:space="preserve"> </w:t>
      </w:r>
      <w:r w:rsidR="000A7BA8">
        <w:rPr>
          <w:rFonts w:cs="Arial"/>
          <w:color w:val="000000"/>
          <w:sz w:val="20"/>
        </w:rPr>
        <w:t xml:space="preserve">Do postępowania dopuszczeni zostaną </w:t>
      </w:r>
      <w:r w:rsidR="00605E35">
        <w:rPr>
          <w:rFonts w:cs="Arial"/>
          <w:color w:val="000000"/>
          <w:sz w:val="20"/>
        </w:rPr>
        <w:t>Wykonawcy</w:t>
      </w:r>
      <w:r w:rsidR="000A7BA8" w:rsidRPr="002025D5">
        <w:rPr>
          <w:rFonts w:cs="Arial"/>
          <w:color w:val="000000"/>
          <w:sz w:val="20"/>
        </w:rPr>
        <w:t xml:space="preserve">, którzy nie zostali wpisani na listę o jakiej mowa w art. 2 ustawy z dnia 13 kwietnia 2022 r. o szczególnych rozwiązaniach w zakresie przeciwdziałania wspieraniu agresji na Ukrainę oraz służących ochronie bezpieczeństwa narodowego (Dz.U. 2025 r., poz. 514), oraz w stosunku do, których nie zachodzą przesłanki o jakich mowa w art. 7 w/w </w:t>
      </w:r>
      <w:r w:rsidR="000A7BA8">
        <w:rPr>
          <w:rFonts w:cs="Arial"/>
          <w:color w:val="000000"/>
          <w:sz w:val="20"/>
        </w:rPr>
        <w:t>U</w:t>
      </w:r>
      <w:r w:rsidR="000A7BA8" w:rsidRPr="002025D5">
        <w:rPr>
          <w:rFonts w:cs="Arial"/>
          <w:color w:val="000000"/>
          <w:sz w:val="20"/>
        </w:rPr>
        <w:t>stawy</w:t>
      </w:r>
      <w:r w:rsidR="000A7BA8">
        <w:rPr>
          <w:rFonts w:cs="Arial"/>
          <w:color w:val="000000"/>
          <w:sz w:val="20"/>
        </w:rPr>
        <w:t>.</w:t>
      </w:r>
    </w:p>
    <w:p w14:paraId="2F2F8C43" w14:textId="77777777" w:rsidR="000A7BA8" w:rsidRPr="003D14A9" w:rsidRDefault="000A7BA8" w:rsidP="000A7BA8">
      <w:pPr>
        <w:tabs>
          <w:tab w:val="clear" w:pos="3402"/>
          <w:tab w:val="left" w:pos="284"/>
        </w:tabs>
        <w:spacing w:before="120" w:after="120"/>
        <w:jc w:val="both"/>
        <w:rPr>
          <w:rFonts w:cs="Arial"/>
          <w:b/>
          <w:bCs/>
          <w:i/>
          <w:sz w:val="20"/>
        </w:rPr>
      </w:pPr>
      <w:r w:rsidRPr="00817454">
        <w:rPr>
          <w:rFonts w:cs="Arial"/>
          <w:b/>
          <w:sz w:val="20"/>
        </w:rPr>
        <w:t>Zamawiający będzie weryfikował spełnianie warunków udziału w Postępowaniu na zasadzie „Spełnia/Nie spełnia”</w:t>
      </w:r>
    </w:p>
    <w:p w14:paraId="4E24AAD3" w14:textId="7A040D14" w:rsidR="000A7BA8" w:rsidRPr="002942B5" w:rsidRDefault="00C87C10" w:rsidP="000A7BA8">
      <w:pPr>
        <w:pStyle w:val="Akapitzlist"/>
        <w:widowControl w:val="0"/>
        <w:ind w:left="0"/>
        <w:jc w:val="both"/>
        <w:rPr>
          <w:rFonts w:cs="Arial"/>
          <w:sz w:val="20"/>
        </w:rPr>
      </w:pPr>
      <w:r>
        <w:rPr>
          <w:rFonts w:cs="Arial"/>
          <w:sz w:val="20"/>
        </w:rPr>
        <w:t xml:space="preserve">Wykonawca </w:t>
      </w:r>
      <w:r w:rsidR="000A7BA8" w:rsidRPr="00242436">
        <w:rPr>
          <w:rFonts w:cs="Arial"/>
          <w:sz w:val="20"/>
        </w:rPr>
        <w:t>składając Ofertę oświadcza, że zapoznał się z obowiązującymi u Zamawiającego postanowieniami „Kodeksu Kontrahentów Grupy ENEA”</w:t>
      </w:r>
      <w:r w:rsidR="000A7BA8" w:rsidRPr="002942B5">
        <w:rPr>
          <w:rFonts w:cs="Arial"/>
          <w:sz w:val="20"/>
        </w:rPr>
        <w:t xml:space="preserve"> i z zasadami </w:t>
      </w:r>
      <w:r w:rsidR="000A7BA8">
        <w:rPr>
          <w:rFonts w:cs="Arial"/>
          <w:sz w:val="20"/>
        </w:rPr>
        <w:t xml:space="preserve">zgłaszania </w:t>
      </w:r>
      <w:r w:rsidR="000A7BA8" w:rsidRPr="002942B5">
        <w:rPr>
          <w:rFonts w:cs="Arial"/>
          <w:sz w:val="20"/>
        </w:rPr>
        <w:t xml:space="preserve">naruszeń w spółkach Grupy Enea </w:t>
      </w:r>
      <w:r w:rsidR="000A7BA8" w:rsidRPr="00242436">
        <w:rPr>
          <w:rFonts w:cs="Arial"/>
          <w:sz w:val="20"/>
        </w:rPr>
        <w:t xml:space="preserve">dostępnych pod adresem: </w:t>
      </w:r>
      <w:hyperlink r:id="rId11" w:history="1">
        <w:r w:rsidR="000A7BA8" w:rsidRPr="002942B5">
          <w:rPr>
            <w:rStyle w:val="Hipercze"/>
            <w:rFonts w:eastAsiaTheme="majorEastAsia" w:cs="Arial"/>
            <w:color w:val="auto"/>
            <w:sz w:val="20"/>
          </w:rPr>
          <w:t>https://www.enea.pl/strona-korporacyjna/compliance</w:t>
        </w:r>
      </w:hyperlink>
      <w:r w:rsidR="000A7BA8" w:rsidRPr="002942B5">
        <w:rPr>
          <w:rFonts w:cs="Arial"/>
          <w:sz w:val="20"/>
        </w:rPr>
        <w:t xml:space="preserve"> oraz zobowiązuje się do przestrzegania zawartych w nim zasad. </w:t>
      </w:r>
    </w:p>
    <w:p w14:paraId="6FBA3B3D" w14:textId="77777777" w:rsidR="000A7BA8" w:rsidRPr="003D14A9" w:rsidRDefault="000A7BA8" w:rsidP="000A7BA8">
      <w:pPr>
        <w:tabs>
          <w:tab w:val="clear" w:pos="3402"/>
        </w:tabs>
        <w:spacing w:line="240" w:lineRule="auto"/>
        <w:jc w:val="both"/>
        <w:rPr>
          <w:rFonts w:eastAsia="Calibri" w:cs="Arial"/>
          <w:color w:val="FF0000"/>
          <w:sz w:val="20"/>
          <w:lang w:eastAsia="en-US"/>
        </w:rPr>
      </w:pPr>
    </w:p>
    <w:p w14:paraId="567F8427" w14:textId="70C4B821" w:rsidR="000A7BA8" w:rsidRPr="00817454" w:rsidRDefault="00605E35" w:rsidP="000A7BA8">
      <w:pPr>
        <w:numPr>
          <w:ilvl w:val="0"/>
          <w:numId w:val="2"/>
        </w:numPr>
        <w:tabs>
          <w:tab w:val="clear" w:pos="3402"/>
        </w:tabs>
        <w:jc w:val="both"/>
        <w:rPr>
          <w:rFonts w:cs="Arial"/>
          <w:b/>
          <w:sz w:val="20"/>
        </w:rPr>
      </w:pPr>
      <w:r>
        <w:rPr>
          <w:rFonts w:cs="Arial"/>
          <w:b/>
          <w:sz w:val="20"/>
        </w:rPr>
        <w:t>WYKONAWC</w:t>
      </w:r>
      <w:r w:rsidR="000A7BA8">
        <w:rPr>
          <w:rFonts w:cs="Arial"/>
          <w:b/>
          <w:sz w:val="20"/>
        </w:rPr>
        <w:t>Y</w:t>
      </w:r>
      <w:r w:rsidR="000A7BA8" w:rsidRPr="00817454">
        <w:rPr>
          <w:rFonts w:cs="Arial"/>
          <w:b/>
          <w:sz w:val="20"/>
        </w:rPr>
        <w:t xml:space="preserve"> WSPÓLNIE UBIEGAJĄCY SIĘ O UDZIELENIE ZAMÓWIENIA</w:t>
      </w:r>
    </w:p>
    <w:p w14:paraId="74FDA2B5" w14:textId="77777777" w:rsidR="000A7BA8" w:rsidRPr="002F5C03" w:rsidRDefault="000A7BA8" w:rsidP="000A7BA8">
      <w:pPr>
        <w:numPr>
          <w:ilvl w:val="1"/>
          <w:numId w:val="2"/>
        </w:numPr>
        <w:tabs>
          <w:tab w:val="clear" w:pos="3402"/>
        </w:tabs>
        <w:ind w:left="0" w:firstLine="0"/>
        <w:jc w:val="both"/>
        <w:rPr>
          <w:rFonts w:cs="Arial"/>
          <w:bCs/>
          <w:sz w:val="20"/>
        </w:rPr>
      </w:pPr>
      <w:r w:rsidRPr="002F5C03">
        <w:rPr>
          <w:rFonts w:cs="Arial"/>
          <w:bCs/>
          <w:sz w:val="20"/>
        </w:rPr>
        <w:t>Zamawiający dopuszcza możliwość złożenia oferty wspólnej przez Konsorcjum firm.</w:t>
      </w:r>
    </w:p>
    <w:p w14:paraId="4157F217" w14:textId="3C4233E9" w:rsidR="000A7BA8" w:rsidRPr="002F5C03" w:rsidRDefault="000A7BA8" w:rsidP="000A7BA8">
      <w:pPr>
        <w:numPr>
          <w:ilvl w:val="1"/>
          <w:numId w:val="2"/>
        </w:numPr>
        <w:tabs>
          <w:tab w:val="clear" w:pos="3402"/>
        </w:tabs>
        <w:ind w:left="0" w:firstLine="0"/>
        <w:jc w:val="both"/>
        <w:rPr>
          <w:rFonts w:cs="Arial"/>
          <w:bCs/>
          <w:sz w:val="20"/>
        </w:rPr>
      </w:pPr>
      <w:r w:rsidRPr="002F5C03">
        <w:rPr>
          <w:rFonts w:cs="Arial"/>
          <w:bCs/>
          <w:sz w:val="20"/>
        </w:rPr>
        <w:t xml:space="preserve">W przypadku żądania przez Zamawiającego wykazywania spełnienia warunków udziału w Postepowaniu, oraz składania dokumentów na ich potwierdzenie, wystarczające jest, jeżeli tylko jeden z </w:t>
      </w:r>
      <w:r w:rsidR="00605E35">
        <w:rPr>
          <w:rFonts w:cs="Arial"/>
          <w:bCs/>
          <w:sz w:val="20"/>
        </w:rPr>
        <w:t>Wykonawców</w:t>
      </w:r>
      <w:r w:rsidRPr="002F5C03">
        <w:rPr>
          <w:rFonts w:cs="Arial"/>
          <w:bCs/>
          <w:sz w:val="20"/>
        </w:rPr>
        <w:t xml:space="preserve"> spełnia warunki udziału w Postępowaniu oraz przedłoży ww. dokumenty, chyba że ze względu na charakter przedmiotu Zamówienia Zamawiający postanowi inaczej. </w:t>
      </w:r>
    </w:p>
    <w:p w14:paraId="65EF2B67" w14:textId="61A19B75" w:rsidR="000A7BA8" w:rsidRPr="002F5C03" w:rsidRDefault="00605E35" w:rsidP="000A7BA8">
      <w:pPr>
        <w:numPr>
          <w:ilvl w:val="1"/>
          <w:numId w:val="2"/>
        </w:numPr>
        <w:tabs>
          <w:tab w:val="clear" w:pos="3402"/>
        </w:tabs>
        <w:ind w:left="0" w:firstLine="0"/>
        <w:jc w:val="both"/>
        <w:rPr>
          <w:rFonts w:cs="Arial"/>
          <w:bCs/>
          <w:sz w:val="20"/>
        </w:rPr>
      </w:pPr>
      <w:r>
        <w:rPr>
          <w:rFonts w:cs="Arial"/>
          <w:bCs/>
          <w:sz w:val="20"/>
        </w:rPr>
        <w:t>Wykonawcy</w:t>
      </w:r>
      <w:r w:rsidR="000A7BA8" w:rsidRPr="002F5C03">
        <w:rPr>
          <w:rFonts w:cs="Arial"/>
          <w:bCs/>
          <w:sz w:val="20"/>
        </w:rPr>
        <w:t xml:space="preserve"> wspólnie ubiegający się o udzielenie zamówienia ustanawiają pełnomocnika do reprezentowania ich w niniejszym Postępowaniu albo reprezentowania ich w Postępowaniu </w:t>
      </w:r>
      <w:r w:rsidR="000A7BA8" w:rsidRPr="002F5C03">
        <w:rPr>
          <w:rFonts w:cs="Arial"/>
          <w:bCs/>
          <w:sz w:val="20"/>
        </w:rPr>
        <w:br/>
        <w:t xml:space="preserve">i zawarcia Umowy w sprawie zamówienia. W takim przypadku </w:t>
      </w:r>
      <w:r>
        <w:rPr>
          <w:rFonts w:cs="Arial"/>
          <w:bCs/>
          <w:sz w:val="20"/>
        </w:rPr>
        <w:t>Wykonawcy</w:t>
      </w:r>
      <w:r w:rsidR="000A7BA8" w:rsidRPr="002F5C03">
        <w:rPr>
          <w:rFonts w:cs="Arial"/>
          <w:bCs/>
          <w:sz w:val="20"/>
        </w:rPr>
        <w:t xml:space="preserve"> wspólnie ubiegający się o udzielenie zamówienia są zobowiązani do złożenia w ofercie pełnomocnictwa ustanawiającego pełnomocnika, o którym mowa powyżej. Pełnomocnictwo zawierać powinno umocowanie do reprezentowania </w:t>
      </w:r>
      <w:r>
        <w:rPr>
          <w:rFonts w:cs="Arial"/>
          <w:bCs/>
          <w:sz w:val="20"/>
        </w:rPr>
        <w:t>Wykonawców</w:t>
      </w:r>
      <w:r w:rsidR="000A7BA8" w:rsidRPr="002F5C03">
        <w:rPr>
          <w:rFonts w:cs="Arial"/>
          <w:bCs/>
          <w:sz w:val="20"/>
        </w:rPr>
        <w:t xml:space="preserve"> wspólnie ubiegających się o udzielenie niniejszego zamówienia w postępowaniu lub do reprezentowania w postępowaniu i zawarcia umowy w sprawie zamówienia.</w:t>
      </w:r>
    </w:p>
    <w:p w14:paraId="23610076" w14:textId="120FD468" w:rsidR="000A7BA8" w:rsidRPr="002F5C03" w:rsidRDefault="000A7BA8" w:rsidP="000A7BA8">
      <w:pPr>
        <w:numPr>
          <w:ilvl w:val="1"/>
          <w:numId w:val="2"/>
        </w:numPr>
        <w:tabs>
          <w:tab w:val="clear" w:pos="3402"/>
        </w:tabs>
        <w:ind w:left="0" w:firstLine="0"/>
        <w:jc w:val="both"/>
        <w:rPr>
          <w:rFonts w:cs="Arial"/>
          <w:bCs/>
          <w:sz w:val="20"/>
        </w:rPr>
      </w:pPr>
      <w:r w:rsidRPr="002F5C03">
        <w:rPr>
          <w:rFonts w:cs="Arial"/>
          <w:bCs/>
          <w:sz w:val="20"/>
        </w:rPr>
        <w:t xml:space="preserve">W przypadku </w:t>
      </w:r>
      <w:r w:rsidR="00605E35">
        <w:rPr>
          <w:rFonts w:cs="Arial"/>
          <w:bCs/>
          <w:sz w:val="20"/>
        </w:rPr>
        <w:t>Wykonawców</w:t>
      </w:r>
      <w:r w:rsidRPr="002F5C03">
        <w:rPr>
          <w:rFonts w:cs="Arial"/>
          <w:bCs/>
          <w:sz w:val="20"/>
        </w:rPr>
        <w:t xml:space="preserve"> wspólnie ubiegających się o udzielenie zamówienia, kopie dokumentów każdego z </w:t>
      </w:r>
      <w:r w:rsidR="00605E35">
        <w:rPr>
          <w:rFonts w:cs="Arial"/>
          <w:bCs/>
          <w:sz w:val="20"/>
        </w:rPr>
        <w:t>Wykonawców</w:t>
      </w:r>
      <w:r w:rsidRPr="002F5C03">
        <w:rPr>
          <w:rFonts w:cs="Arial"/>
          <w:bCs/>
          <w:sz w:val="20"/>
        </w:rPr>
        <w:t xml:space="preserve"> poświadczają osoby zgodnie z reprezentacją tego </w:t>
      </w:r>
      <w:r w:rsidR="00605E35">
        <w:rPr>
          <w:rFonts w:cs="Arial"/>
          <w:bCs/>
          <w:sz w:val="20"/>
        </w:rPr>
        <w:t>Wykonawcy</w:t>
      </w:r>
      <w:r w:rsidRPr="002F5C03">
        <w:rPr>
          <w:rFonts w:cs="Arial"/>
          <w:bCs/>
          <w:sz w:val="20"/>
        </w:rPr>
        <w:t xml:space="preserve"> lub osoby uprawnione ze strony Lidera Konsorcjum, pod warunkiem, że pełnomocnictwo udzielone na rzecz Lidera swym zakresem obejmuje czynność poświadczania dokumentów za zgodność z oryginałem.</w:t>
      </w:r>
    </w:p>
    <w:p w14:paraId="5B5B73E0" w14:textId="77777777" w:rsidR="000A7BA8" w:rsidRPr="002F5C03" w:rsidRDefault="000A7BA8" w:rsidP="000A7BA8">
      <w:pPr>
        <w:numPr>
          <w:ilvl w:val="1"/>
          <w:numId w:val="2"/>
        </w:numPr>
        <w:tabs>
          <w:tab w:val="clear" w:pos="3402"/>
        </w:tabs>
        <w:ind w:left="0" w:firstLine="0"/>
        <w:jc w:val="both"/>
        <w:rPr>
          <w:rFonts w:cs="Arial"/>
          <w:bCs/>
          <w:sz w:val="20"/>
        </w:rPr>
      </w:pPr>
      <w:r w:rsidRPr="002F5C03">
        <w:rPr>
          <w:rFonts w:cs="Arial"/>
          <w:bCs/>
          <w:sz w:val="20"/>
        </w:rPr>
        <w:t>Wszelka korespondencja oraz rozliczenia dokonywane będą wyłącznie z podmiotem występującym jako pełnomocnik pozostałych.</w:t>
      </w:r>
    </w:p>
    <w:p w14:paraId="5E793D60" w14:textId="4B9E09D5" w:rsidR="000A7BA8" w:rsidRPr="002F5C03" w:rsidRDefault="000A7BA8" w:rsidP="000A7BA8">
      <w:pPr>
        <w:numPr>
          <w:ilvl w:val="1"/>
          <w:numId w:val="2"/>
        </w:numPr>
        <w:tabs>
          <w:tab w:val="clear" w:pos="3402"/>
        </w:tabs>
        <w:ind w:left="0" w:firstLine="0"/>
        <w:jc w:val="both"/>
        <w:rPr>
          <w:rFonts w:cs="Arial"/>
          <w:bCs/>
          <w:sz w:val="20"/>
        </w:rPr>
      </w:pPr>
      <w:r w:rsidRPr="002F5C03">
        <w:rPr>
          <w:rFonts w:cs="Arial"/>
          <w:bCs/>
          <w:sz w:val="20"/>
        </w:rPr>
        <w:lastRenderedPageBreak/>
        <w:t xml:space="preserve">Jeżeli zostanie wybrana oferta </w:t>
      </w:r>
      <w:r w:rsidR="00605E35">
        <w:rPr>
          <w:rFonts w:cs="Arial"/>
          <w:bCs/>
          <w:sz w:val="20"/>
        </w:rPr>
        <w:t>Wykonawców</w:t>
      </w:r>
      <w:r w:rsidRPr="002F5C03">
        <w:rPr>
          <w:rFonts w:cs="Arial"/>
          <w:bCs/>
          <w:sz w:val="20"/>
        </w:rPr>
        <w:t xml:space="preserve"> wspólnie ubiegających się o udzielenie zamówienia, Zamawiający przed zawarciem umowy w sprawie zamówienia zażąda Umowy regulującej współpracę tych </w:t>
      </w:r>
      <w:r w:rsidR="00605E35">
        <w:rPr>
          <w:rFonts w:cs="Arial"/>
          <w:bCs/>
          <w:sz w:val="20"/>
        </w:rPr>
        <w:t>Wykonawców</w:t>
      </w:r>
      <w:r w:rsidRPr="002F5C03">
        <w:rPr>
          <w:rFonts w:cs="Arial"/>
          <w:bCs/>
          <w:sz w:val="20"/>
        </w:rPr>
        <w:t xml:space="preserve">. </w:t>
      </w:r>
    </w:p>
    <w:p w14:paraId="4085DD09" w14:textId="0385FF54" w:rsidR="000A7BA8" w:rsidRPr="00F719D7" w:rsidRDefault="00605E35" w:rsidP="00F719D7">
      <w:pPr>
        <w:numPr>
          <w:ilvl w:val="1"/>
          <w:numId w:val="2"/>
        </w:numPr>
        <w:tabs>
          <w:tab w:val="clear" w:pos="3402"/>
        </w:tabs>
        <w:ind w:left="0" w:firstLine="0"/>
        <w:jc w:val="both"/>
        <w:rPr>
          <w:rFonts w:cs="Arial"/>
          <w:bCs/>
          <w:sz w:val="20"/>
        </w:rPr>
      </w:pPr>
      <w:r>
        <w:rPr>
          <w:rFonts w:cs="Arial"/>
          <w:bCs/>
          <w:sz w:val="20"/>
        </w:rPr>
        <w:t>Wykonawcy</w:t>
      </w:r>
      <w:r w:rsidR="000A7BA8" w:rsidRPr="002F5C03">
        <w:rPr>
          <w:rFonts w:cs="Arial"/>
          <w:bCs/>
          <w:sz w:val="20"/>
        </w:rPr>
        <w:t xml:space="preserve"> wspólnie ubiegający się o zamówienie ponoszą solidarną odpowiedzialność za wykonanie Umowy. </w:t>
      </w:r>
    </w:p>
    <w:p w14:paraId="6A7D8852" w14:textId="77777777" w:rsidR="000A7BA8" w:rsidRPr="00F13A6D" w:rsidRDefault="000A7BA8" w:rsidP="000A7BA8">
      <w:pPr>
        <w:tabs>
          <w:tab w:val="clear" w:pos="3402"/>
          <w:tab w:val="left" w:pos="284"/>
        </w:tabs>
        <w:spacing w:before="120" w:after="120" w:line="240" w:lineRule="auto"/>
        <w:jc w:val="both"/>
        <w:rPr>
          <w:rFonts w:cs="Arial"/>
          <w:sz w:val="8"/>
          <w:szCs w:val="8"/>
        </w:rPr>
      </w:pPr>
    </w:p>
    <w:p w14:paraId="6CE39AC3" w14:textId="77777777" w:rsidR="000A7BA8" w:rsidRPr="00817454" w:rsidRDefault="000A7BA8" w:rsidP="000A7BA8">
      <w:pPr>
        <w:numPr>
          <w:ilvl w:val="0"/>
          <w:numId w:val="2"/>
        </w:numPr>
        <w:tabs>
          <w:tab w:val="clear" w:pos="3402"/>
        </w:tabs>
        <w:jc w:val="both"/>
        <w:rPr>
          <w:rFonts w:cs="Arial"/>
          <w:b/>
          <w:sz w:val="20"/>
        </w:rPr>
      </w:pPr>
      <w:r w:rsidRPr="00817454">
        <w:rPr>
          <w:rFonts w:cs="Arial"/>
          <w:b/>
          <w:sz w:val="20"/>
        </w:rPr>
        <w:t xml:space="preserve">UDZIAŁ W POSTĘPOWANIU PODMIOTÓW TRZECICH </w:t>
      </w:r>
    </w:p>
    <w:p w14:paraId="72B51709" w14:textId="5BA41483" w:rsidR="000A7BA8" w:rsidRPr="000C455C" w:rsidRDefault="00605E35" w:rsidP="000A7BA8">
      <w:pPr>
        <w:numPr>
          <w:ilvl w:val="1"/>
          <w:numId w:val="2"/>
        </w:numPr>
        <w:tabs>
          <w:tab w:val="clear" w:pos="3402"/>
          <w:tab w:val="left" w:pos="284"/>
        </w:tabs>
        <w:spacing w:before="120" w:after="120"/>
        <w:ind w:left="0" w:firstLine="0"/>
        <w:jc w:val="both"/>
        <w:rPr>
          <w:rFonts w:cs="Arial"/>
          <w:sz w:val="20"/>
        </w:rPr>
      </w:pPr>
      <w:r>
        <w:rPr>
          <w:rFonts w:cs="Arial"/>
          <w:sz w:val="20"/>
        </w:rPr>
        <w:t>Wykonawca</w:t>
      </w:r>
      <w:r w:rsidR="000A7BA8" w:rsidRPr="00817454">
        <w:rPr>
          <w:rFonts w:cs="Arial"/>
          <w:sz w:val="20"/>
        </w:rPr>
        <w:t xml:space="preserve"> może polegać na wiedzy i doświadczeniu, potencjale technicznym, osobach zdolnych do wykonania Zamówienia, innych podmiotów, niezależnie od charakteru prawnego łączących go z nimi stosunków. </w:t>
      </w:r>
      <w:r>
        <w:rPr>
          <w:rFonts w:cs="Arial"/>
          <w:sz w:val="20"/>
        </w:rPr>
        <w:t>Wykonawca</w:t>
      </w:r>
      <w:r w:rsidR="000A7BA8" w:rsidRPr="00817454">
        <w:rPr>
          <w:rFonts w:cs="Arial"/>
          <w:sz w:val="20"/>
        </w:rPr>
        <w:t xml:space="preserve"> w takiej sytuacji zobowiązany jest udowodnić Zamawiającemu, iż będzie dysponował tymi zasobami w trakcie realizacji przedmiotowego Zamówienia, w szczególności przedstawiając w tym celu pisemne zobowiązanie (oświadczenie) tych podmiotów do oddania mu do dyspozycji niezbędnych zasobów na potrzeby wykonania przedmiotowego Zamówienia.</w:t>
      </w:r>
    </w:p>
    <w:p w14:paraId="28419933" w14:textId="77777777" w:rsidR="000A7BA8" w:rsidRDefault="000A7BA8" w:rsidP="000A7BA8">
      <w:pPr>
        <w:pStyle w:val="Akapitzlist"/>
        <w:numPr>
          <w:ilvl w:val="0"/>
          <w:numId w:val="2"/>
        </w:numPr>
        <w:tabs>
          <w:tab w:val="clear" w:pos="3402"/>
        </w:tabs>
        <w:spacing w:after="200" w:line="276" w:lineRule="auto"/>
        <w:jc w:val="both"/>
        <w:rPr>
          <w:rFonts w:cs="Arial"/>
          <w:b/>
          <w:sz w:val="20"/>
        </w:rPr>
      </w:pPr>
      <w:r w:rsidRPr="002F5C03">
        <w:rPr>
          <w:rFonts w:cs="Arial"/>
          <w:b/>
          <w:sz w:val="20"/>
        </w:rPr>
        <w:t xml:space="preserve">WSZELKICH INFORMACJI ZWIĄZANYCH Z POSTĘPOWANIEM UDZIELA: </w:t>
      </w:r>
    </w:p>
    <w:p w14:paraId="779F06C6" w14:textId="77777777" w:rsidR="000A7BA8" w:rsidRDefault="000A7BA8" w:rsidP="000A7BA8">
      <w:pPr>
        <w:pStyle w:val="Akapitzlist"/>
        <w:ind w:left="360"/>
        <w:jc w:val="both"/>
        <w:rPr>
          <w:rFonts w:cs="Arial"/>
          <w:b/>
          <w:sz w:val="20"/>
        </w:rPr>
      </w:pPr>
    </w:p>
    <w:p w14:paraId="2AD3E48C" w14:textId="77777777" w:rsidR="000A7BA8" w:rsidRPr="003B0332" w:rsidRDefault="000A7BA8" w:rsidP="000A7BA8">
      <w:pPr>
        <w:pStyle w:val="Akapitzlist"/>
        <w:ind w:left="360"/>
        <w:jc w:val="both"/>
        <w:rPr>
          <w:rFonts w:cs="Arial"/>
          <w:sz w:val="20"/>
        </w:rPr>
      </w:pPr>
      <w:r w:rsidRPr="004B2DE7">
        <w:rPr>
          <w:rFonts w:cs="Arial"/>
          <w:sz w:val="20"/>
        </w:rPr>
        <w:t>Katarzyna Drzewaszewska, tel. +48 85 654 97 39</w:t>
      </w:r>
      <w:r w:rsidRPr="003B0332">
        <w:rPr>
          <w:rFonts w:cs="Arial"/>
          <w:sz w:val="20"/>
        </w:rPr>
        <w:t xml:space="preserve">, tel. kom.: </w:t>
      </w:r>
      <w:r w:rsidRPr="004B2DE7">
        <w:rPr>
          <w:rFonts w:cs="Arial"/>
          <w:color w:val="000000"/>
          <w:sz w:val="20"/>
        </w:rPr>
        <w:t>887 501</w:t>
      </w:r>
      <w:r>
        <w:rPr>
          <w:rFonts w:cs="Arial"/>
          <w:color w:val="000000"/>
          <w:sz w:val="20"/>
        </w:rPr>
        <w:t> </w:t>
      </w:r>
      <w:r w:rsidRPr="004B2DE7">
        <w:rPr>
          <w:rFonts w:cs="Arial"/>
          <w:color w:val="000000"/>
          <w:sz w:val="20"/>
        </w:rPr>
        <w:t>400</w:t>
      </w:r>
      <w:r w:rsidRPr="003B0332">
        <w:rPr>
          <w:rFonts w:cs="Arial"/>
          <w:sz w:val="20"/>
        </w:rPr>
        <w:t>,</w:t>
      </w:r>
    </w:p>
    <w:p w14:paraId="1DF3AA33" w14:textId="77777777" w:rsidR="000A7BA8" w:rsidRPr="004B2DE7" w:rsidRDefault="000A7BA8" w:rsidP="000A7BA8">
      <w:pPr>
        <w:pStyle w:val="Akapitzlist"/>
        <w:ind w:left="360"/>
        <w:jc w:val="both"/>
        <w:rPr>
          <w:rFonts w:cs="Arial"/>
          <w:b/>
          <w:sz w:val="20"/>
        </w:rPr>
      </w:pPr>
      <w:r w:rsidRPr="003F09BA">
        <w:rPr>
          <w:rFonts w:cs="Arial"/>
          <w:sz w:val="20"/>
        </w:rPr>
        <w:t xml:space="preserve">e-mail: </w:t>
      </w:r>
      <w:hyperlink r:id="rId12" w:history="1">
        <w:r w:rsidRPr="004B2DE7">
          <w:rPr>
            <w:rStyle w:val="Hipercze"/>
            <w:rFonts w:eastAsiaTheme="majorEastAsia" w:cs="Arial"/>
            <w:sz w:val="20"/>
          </w:rPr>
          <w:t>katarzyna.drzewaszewska@enea.pl</w:t>
        </w:r>
      </w:hyperlink>
      <w:r w:rsidRPr="004B2DE7">
        <w:rPr>
          <w:rFonts w:cs="Arial"/>
          <w:sz w:val="20"/>
          <w:u w:val="single"/>
        </w:rPr>
        <w:t xml:space="preserve"> </w:t>
      </w:r>
      <w:r w:rsidRPr="004B2DE7">
        <w:rPr>
          <w:rFonts w:cs="Arial"/>
          <w:sz w:val="20"/>
        </w:rPr>
        <w:t>w godzinach 7:00 -14:00 w dni robocze.</w:t>
      </w:r>
    </w:p>
    <w:p w14:paraId="18AD1F07" w14:textId="77777777" w:rsidR="00F719D7" w:rsidRPr="004B2DE7" w:rsidRDefault="00F719D7" w:rsidP="000A7BA8">
      <w:pPr>
        <w:tabs>
          <w:tab w:val="clear" w:pos="3402"/>
        </w:tabs>
        <w:rPr>
          <w:rFonts w:cs="Arial"/>
          <w:sz w:val="20"/>
          <w:lang w:val="fr-FR"/>
        </w:rPr>
      </w:pPr>
    </w:p>
    <w:p w14:paraId="37BD6E3B" w14:textId="77777777" w:rsidR="000A7BA8" w:rsidRPr="007D73DE" w:rsidRDefault="000A7BA8" w:rsidP="000A7BA8">
      <w:pPr>
        <w:pStyle w:val="Akapitzlist"/>
        <w:numPr>
          <w:ilvl w:val="0"/>
          <w:numId w:val="2"/>
        </w:numPr>
        <w:tabs>
          <w:tab w:val="clear" w:pos="3402"/>
        </w:tabs>
        <w:spacing w:after="200" w:line="276" w:lineRule="auto"/>
        <w:jc w:val="both"/>
        <w:rPr>
          <w:rFonts w:cs="Arial"/>
          <w:b/>
          <w:sz w:val="20"/>
        </w:rPr>
      </w:pPr>
      <w:r w:rsidRPr="007D73DE">
        <w:rPr>
          <w:rFonts w:cs="Arial"/>
          <w:b/>
          <w:sz w:val="20"/>
        </w:rPr>
        <w:t>KOMUNIKACJA, WYJAŚNIANIE, MODYFIKACJA ZAPISÓW SPECYFIKACJI ZAMÓWIENIA (SZ)</w:t>
      </w:r>
    </w:p>
    <w:p w14:paraId="793AA326" w14:textId="15462D1C" w:rsidR="000A7BA8" w:rsidRPr="00510A1C" w:rsidRDefault="000A7BA8" w:rsidP="000A7BA8">
      <w:pPr>
        <w:numPr>
          <w:ilvl w:val="1"/>
          <w:numId w:val="2"/>
        </w:numPr>
        <w:tabs>
          <w:tab w:val="clear" w:pos="3402"/>
        </w:tabs>
        <w:ind w:left="0" w:firstLine="0"/>
        <w:jc w:val="both"/>
        <w:rPr>
          <w:rFonts w:cs="Arial"/>
          <w:bCs/>
          <w:sz w:val="20"/>
        </w:rPr>
      </w:pPr>
      <w:r w:rsidRPr="00510A1C">
        <w:rPr>
          <w:rFonts w:cs="Arial"/>
          <w:bCs/>
          <w:sz w:val="20"/>
        </w:rPr>
        <w:t xml:space="preserve">Zaleca się, aby </w:t>
      </w:r>
      <w:r w:rsidR="00605E35">
        <w:rPr>
          <w:rFonts w:cs="Arial"/>
          <w:bCs/>
          <w:sz w:val="20"/>
        </w:rPr>
        <w:t>Wykonawca</w:t>
      </w:r>
      <w:r w:rsidRPr="00510A1C">
        <w:rPr>
          <w:rFonts w:cs="Arial"/>
          <w:bCs/>
          <w:sz w:val="20"/>
        </w:rPr>
        <w:t xml:space="preserve"> zapoznał się z planowanym przedsięwzięciem</w:t>
      </w:r>
      <w:r w:rsidR="007B7AD2">
        <w:rPr>
          <w:rFonts w:cs="Arial"/>
          <w:bCs/>
          <w:sz w:val="20"/>
        </w:rPr>
        <w:t xml:space="preserve">. </w:t>
      </w:r>
      <w:r w:rsidRPr="00510A1C">
        <w:rPr>
          <w:rFonts w:cs="Arial"/>
          <w:bCs/>
          <w:sz w:val="20"/>
        </w:rPr>
        <w:t xml:space="preserve">Przed złożeniem oferty </w:t>
      </w:r>
      <w:r w:rsidR="00605E35">
        <w:rPr>
          <w:rFonts w:cs="Arial"/>
          <w:bCs/>
          <w:sz w:val="20"/>
        </w:rPr>
        <w:t>Wykonawca</w:t>
      </w:r>
      <w:r w:rsidRPr="00510A1C">
        <w:rPr>
          <w:rFonts w:cs="Arial"/>
          <w:bCs/>
          <w:sz w:val="20"/>
        </w:rPr>
        <w:t xml:space="preserve"> może zgłaszać wszystkie wątpliwości, sugestie i pytania. </w:t>
      </w:r>
    </w:p>
    <w:p w14:paraId="5991E137" w14:textId="3EB4C2D5" w:rsidR="000A7BA8" w:rsidRPr="00510A1C" w:rsidRDefault="000A7BA8" w:rsidP="000A7BA8">
      <w:pPr>
        <w:numPr>
          <w:ilvl w:val="1"/>
          <w:numId w:val="2"/>
        </w:numPr>
        <w:tabs>
          <w:tab w:val="clear" w:pos="3402"/>
        </w:tabs>
        <w:ind w:left="0" w:firstLine="0"/>
        <w:jc w:val="both"/>
        <w:rPr>
          <w:rFonts w:cs="Arial"/>
          <w:bCs/>
          <w:sz w:val="20"/>
        </w:rPr>
      </w:pPr>
      <w:r w:rsidRPr="00510A1C">
        <w:rPr>
          <w:rFonts w:cs="Arial"/>
          <w:bCs/>
          <w:sz w:val="20"/>
        </w:rPr>
        <w:t xml:space="preserve">W przedmiotowym Postępowaniu komunikacja między Zamawiającym a </w:t>
      </w:r>
      <w:r w:rsidR="00605E35">
        <w:rPr>
          <w:rFonts w:cs="Arial"/>
          <w:bCs/>
          <w:sz w:val="20"/>
        </w:rPr>
        <w:t>Wykonawca</w:t>
      </w:r>
      <w:r w:rsidR="0065358B">
        <w:rPr>
          <w:rFonts w:cs="Arial"/>
          <w:bCs/>
          <w:sz w:val="20"/>
        </w:rPr>
        <w:t>mi</w:t>
      </w:r>
      <w:r w:rsidRPr="00510A1C">
        <w:rPr>
          <w:rFonts w:cs="Arial"/>
          <w:bCs/>
          <w:sz w:val="20"/>
        </w:rPr>
        <w:t xml:space="preserve"> odbywa się przy użyciu środków komunikacji elektronicznej. Pytania mogą być zadawane wyłącznie za pośrednictwem Platformy Zakupowej Zamawiającego. W czasie realizacji zamówienia </w:t>
      </w:r>
      <w:r w:rsidR="00605E35">
        <w:rPr>
          <w:rFonts w:cs="Arial"/>
          <w:bCs/>
          <w:sz w:val="20"/>
        </w:rPr>
        <w:t>Wykonawca</w:t>
      </w:r>
      <w:r w:rsidRPr="00510A1C">
        <w:rPr>
          <w:rFonts w:cs="Arial"/>
          <w:bCs/>
          <w:sz w:val="20"/>
        </w:rPr>
        <w:t xml:space="preserve"> nie będzie mógł zgłaszać skutecznie problemów, które mógł i powinien przewidzieć do chwili składania ofert.</w:t>
      </w:r>
    </w:p>
    <w:p w14:paraId="4C79D0EC" w14:textId="0E74E53B" w:rsidR="000A7BA8" w:rsidRPr="00510A1C" w:rsidRDefault="000A7BA8" w:rsidP="000A7BA8">
      <w:pPr>
        <w:numPr>
          <w:ilvl w:val="1"/>
          <w:numId w:val="2"/>
        </w:numPr>
        <w:tabs>
          <w:tab w:val="clear" w:pos="3402"/>
        </w:tabs>
        <w:ind w:left="0" w:firstLine="0"/>
        <w:jc w:val="both"/>
        <w:rPr>
          <w:rFonts w:cs="Arial"/>
          <w:bCs/>
          <w:sz w:val="20"/>
        </w:rPr>
      </w:pPr>
      <w:r w:rsidRPr="00510A1C">
        <w:rPr>
          <w:rFonts w:cs="Arial"/>
          <w:bCs/>
          <w:sz w:val="20"/>
        </w:rPr>
        <w:t xml:space="preserve">Oświadczenia, wnioski, zawiadomienia lub informacje przekazywane będą pomiędzy Zamawiającym a </w:t>
      </w:r>
      <w:r w:rsidR="00605E35">
        <w:rPr>
          <w:rFonts w:cs="Arial"/>
          <w:bCs/>
          <w:sz w:val="20"/>
        </w:rPr>
        <w:t>Wykonawca</w:t>
      </w:r>
      <w:r w:rsidRPr="00510A1C">
        <w:rPr>
          <w:rFonts w:cs="Arial"/>
          <w:bCs/>
          <w:sz w:val="20"/>
        </w:rPr>
        <w:t xml:space="preserve">mi przy użyciu zakładki </w:t>
      </w:r>
      <w:r w:rsidRPr="00510A1C">
        <w:rPr>
          <w:rFonts w:cs="Arial"/>
          <w:bCs/>
          <w:i/>
          <w:iCs/>
          <w:sz w:val="20"/>
        </w:rPr>
        <w:t>„Utwórz wiadomość/wiadomości”</w:t>
      </w:r>
      <w:r w:rsidRPr="00510A1C">
        <w:rPr>
          <w:rFonts w:cs="Arial"/>
          <w:bCs/>
          <w:sz w:val="20"/>
        </w:rPr>
        <w:t xml:space="preserve"> dostępnej na Platformie Zakupowej Zamawiającego. </w:t>
      </w:r>
    </w:p>
    <w:p w14:paraId="7850D4AF" w14:textId="298526B8" w:rsidR="000A7BA8" w:rsidRPr="00510A1C" w:rsidRDefault="00605E35" w:rsidP="000A7BA8">
      <w:pPr>
        <w:numPr>
          <w:ilvl w:val="1"/>
          <w:numId w:val="2"/>
        </w:numPr>
        <w:tabs>
          <w:tab w:val="clear" w:pos="3402"/>
        </w:tabs>
        <w:ind w:left="0" w:firstLine="0"/>
        <w:jc w:val="both"/>
        <w:rPr>
          <w:rFonts w:cs="Arial"/>
          <w:bCs/>
          <w:sz w:val="20"/>
        </w:rPr>
      </w:pPr>
      <w:r>
        <w:rPr>
          <w:rFonts w:cs="Arial"/>
          <w:bCs/>
          <w:sz w:val="20"/>
        </w:rPr>
        <w:t>Wykonawca</w:t>
      </w:r>
      <w:r w:rsidR="000A7BA8" w:rsidRPr="00510A1C">
        <w:rPr>
          <w:rFonts w:cs="Arial"/>
          <w:bCs/>
          <w:sz w:val="20"/>
        </w:rPr>
        <w:t xml:space="preserve"> może zwrócić się do Zamawiającego z wnioskiem o wyjaśnienie dokumentacji Postępowania, w tym o wyjaśnienie/ modyfikację treści Projektu Umowy w terminie nie później niż do końca dnia, w którym upływa połowa terminu na składanie ofert. Wpłynięcie pytań ze strony Wykonawców po upływie powyższego terminu nie rodzi po stronie Zamawiającego obowiązku udzielenia wyjaśnień. </w:t>
      </w:r>
    </w:p>
    <w:p w14:paraId="4FFC2D71" w14:textId="77777777" w:rsidR="000A7BA8" w:rsidRPr="00510A1C" w:rsidRDefault="000A7BA8" w:rsidP="000A7BA8">
      <w:pPr>
        <w:numPr>
          <w:ilvl w:val="1"/>
          <w:numId w:val="2"/>
        </w:numPr>
        <w:tabs>
          <w:tab w:val="clear" w:pos="3402"/>
        </w:tabs>
        <w:ind w:left="0" w:firstLine="0"/>
        <w:jc w:val="both"/>
        <w:rPr>
          <w:rFonts w:cs="Arial"/>
          <w:bCs/>
          <w:sz w:val="20"/>
        </w:rPr>
      </w:pPr>
      <w:r w:rsidRPr="00510A1C">
        <w:rPr>
          <w:rFonts w:cs="Arial"/>
          <w:bCs/>
          <w:sz w:val="20"/>
        </w:rPr>
        <w:t>Modyfikacja stanowi integralną część Specyfikacji.</w:t>
      </w:r>
    </w:p>
    <w:p w14:paraId="1868293C" w14:textId="77777777" w:rsidR="000A7BA8" w:rsidRPr="00510A1C" w:rsidRDefault="000A7BA8" w:rsidP="000A7BA8">
      <w:pPr>
        <w:numPr>
          <w:ilvl w:val="1"/>
          <w:numId w:val="2"/>
        </w:numPr>
        <w:tabs>
          <w:tab w:val="clear" w:pos="3402"/>
        </w:tabs>
        <w:ind w:left="0" w:firstLine="0"/>
        <w:jc w:val="both"/>
        <w:rPr>
          <w:rFonts w:cs="Arial"/>
          <w:bCs/>
          <w:sz w:val="20"/>
        </w:rPr>
      </w:pPr>
      <w:r w:rsidRPr="00510A1C">
        <w:rPr>
          <w:rFonts w:cs="Arial"/>
          <w:bCs/>
          <w:sz w:val="20"/>
        </w:rPr>
        <w:t xml:space="preserve">Zamawiający zastrzega sobie prawo do modyfikacji Specyfikacji do upływu terminu składania Ofert. Zmiana może dotyczyć m.in. kryteriów oceny Ofert, warunków udziału w Postępowaniu oraz sposobu oceny ich spełnienia. </w:t>
      </w:r>
    </w:p>
    <w:p w14:paraId="6F02ACD3" w14:textId="77777777" w:rsidR="000A7BA8" w:rsidRPr="000C54A7" w:rsidRDefault="000A7BA8" w:rsidP="000A7BA8">
      <w:pPr>
        <w:numPr>
          <w:ilvl w:val="1"/>
          <w:numId w:val="2"/>
        </w:numPr>
        <w:tabs>
          <w:tab w:val="clear" w:pos="3402"/>
        </w:tabs>
        <w:ind w:left="0" w:firstLine="0"/>
        <w:jc w:val="both"/>
        <w:rPr>
          <w:rFonts w:cs="Arial"/>
          <w:bCs/>
          <w:sz w:val="20"/>
        </w:rPr>
      </w:pPr>
      <w:r w:rsidRPr="00510A1C">
        <w:rPr>
          <w:rFonts w:cs="Arial"/>
          <w:bCs/>
          <w:sz w:val="20"/>
        </w:rPr>
        <w:t xml:space="preserve">Jeżeli modyfikacja treści dokumentacji Postępowania może mieć istotne znacznie dla treści składanych Ofert, Zamawiający przedłuża termin składania Ofert o czas niezbędny na modyfikacje Oferty. </w:t>
      </w:r>
      <w:r w:rsidRPr="00510A1C">
        <w:rPr>
          <w:rFonts w:cs="Arial"/>
          <w:bCs/>
          <w:sz w:val="20"/>
        </w:rPr>
        <w:lastRenderedPageBreak/>
        <w:t>Przedłużenie terminu składania Ofert nie wpływa na bieg terminu składania wniosku o wyjaśnienie dokumentacji Postępowania.</w:t>
      </w:r>
    </w:p>
    <w:p w14:paraId="0B1007E0" w14:textId="77777777" w:rsidR="000A7BA8" w:rsidRDefault="000A7BA8" w:rsidP="000A7BA8">
      <w:pPr>
        <w:tabs>
          <w:tab w:val="clear" w:pos="3402"/>
        </w:tabs>
        <w:jc w:val="both"/>
        <w:rPr>
          <w:rFonts w:cs="Arial"/>
          <w:b/>
          <w:sz w:val="20"/>
        </w:rPr>
      </w:pPr>
    </w:p>
    <w:p w14:paraId="010ACBCF" w14:textId="77777777" w:rsidR="000A7BA8" w:rsidRPr="00341034" w:rsidRDefault="000A7BA8" w:rsidP="000A7BA8">
      <w:pPr>
        <w:numPr>
          <w:ilvl w:val="0"/>
          <w:numId w:val="2"/>
        </w:numPr>
        <w:tabs>
          <w:tab w:val="clear" w:pos="3402"/>
        </w:tabs>
        <w:ind w:left="357" w:hanging="357"/>
        <w:jc w:val="both"/>
        <w:rPr>
          <w:rFonts w:cs="Arial"/>
          <w:b/>
          <w:sz w:val="20"/>
        </w:rPr>
      </w:pPr>
      <w:r w:rsidRPr="00341034">
        <w:rPr>
          <w:rFonts w:cs="Arial"/>
          <w:b/>
          <w:sz w:val="20"/>
        </w:rPr>
        <w:t>OPIS SPOSOBU PRZYGOTOWANIA OFERTY</w:t>
      </w:r>
    </w:p>
    <w:p w14:paraId="163976DB" w14:textId="37189889" w:rsidR="000A7BA8" w:rsidRPr="00510A1C" w:rsidRDefault="000A7BA8" w:rsidP="000A7BA8">
      <w:pPr>
        <w:numPr>
          <w:ilvl w:val="1"/>
          <w:numId w:val="2"/>
        </w:numPr>
        <w:tabs>
          <w:tab w:val="clear" w:pos="3402"/>
        </w:tabs>
        <w:ind w:left="0" w:firstLine="0"/>
        <w:jc w:val="both"/>
        <w:rPr>
          <w:rFonts w:eastAsia="Calibri" w:cs="Arial"/>
          <w:b/>
          <w:sz w:val="20"/>
          <w:lang w:eastAsia="en-US"/>
        </w:rPr>
      </w:pPr>
      <w:r w:rsidRPr="00510A1C">
        <w:rPr>
          <w:rFonts w:cs="Arial"/>
          <w:b/>
          <w:sz w:val="20"/>
        </w:rPr>
        <w:t>Ofertę sporządza się w postaci elektronicznej</w:t>
      </w:r>
      <w:r>
        <w:rPr>
          <w:rFonts w:cs="Arial"/>
          <w:b/>
          <w:sz w:val="20"/>
        </w:rPr>
        <w:t xml:space="preserve"> lub pisemnej w języku polskim</w:t>
      </w:r>
      <w:r w:rsidRPr="00510A1C">
        <w:rPr>
          <w:rFonts w:cs="Arial"/>
          <w:b/>
          <w:sz w:val="20"/>
        </w:rPr>
        <w:t xml:space="preserve"> i opatruje się kwalifikowanym podpisem elektronicznym lub </w:t>
      </w:r>
      <w:r w:rsidRPr="00510A1C">
        <w:rPr>
          <w:rFonts w:eastAsia="Calibri" w:cs="Arial"/>
          <w:b/>
          <w:sz w:val="20"/>
          <w:lang w:eastAsia="en-US"/>
        </w:rPr>
        <w:t>profilem zaufanym ePUAP, a</w:t>
      </w:r>
      <w:r w:rsidRPr="00510A1C">
        <w:rPr>
          <w:rFonts w:cs="Arial"/>
          <w:b/>
          <w:sz w:val="20"/>
        </w:rPr>
        <w:t xml:space="preserve"> w przypadku braku kwalifikowanego podpisu elektronicznego lub profilu zaufanego ePUAP, </w:t>
      </w:r>
      <w:r w:rsidR="00605E35">
        <w:rPr>
          <w:rFonts w:cs="Arial"/>
          <w:b/>
          <w:sz w:val="20"/>
        </w:rPr>
        <w:t>Wykonawca</w:t>
      </w:r>
      <w:r w:rsidRPr="00510A1C">
        <w:rPr>
          <w:rFonts w:cs="Arial"/>
          <w:b/>
          <w:sz w:val="20"/>
        </w:rPr>
        <w:t xml:space="preserve"> zamieszcza skan Oferty </w:t>
      </w:r>
      <w:r w:rsidRPr="00510A1C">
        <w:rPr>
          <w:rFonts w:eastAsia="Calibri" w:cs="Arial"/>
          <w:b/>
          <w:sz w:val="20"/>
          <w:lang w:eastAsia="en-US"/>
        </w:rPr>
        <w:t>podpisanej podpisem tradycyjnym w sposób umożliwiający identyfikację podpisu (np. wraz z imienną pieczątką).</w:t>
      </w:r>
    </w:p>
    <w:p w14:paraId="35915AF2" w14:textId="77777777"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Ofertę należy złożyć zgodnie ze wzorem Formularza ofertowego stanowiącego Załącznik nr 1 do niniejszej SZ.</w:t>
      </w:r>
    </w:p>
    <w:p w14:paraId="245ABB69" w14:textId="77777777"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Złożona oferta musi odpowiadać treści SZ. </w:t>
      </w:r>
      <w:bookmarkStart w:id="1" w:name="_Hlk211256916"/>
      <w:r w:rsidRPr="00C13BE7">
        <w:rPr>
          <w:rFonts w:cs="Arial"/>
          <w:bCs/>
          <w:sz w:val="20"/>
        </w:rPr>
        <w:t>Oferta musi być zgodna z warunkami zamówienia oraz postanowieniami opisu przedmiotu zamówienia.</w:t>
      </w:r>
      <w:bookmarkEnd w:id="1"/>
    </w:p>
    <w:p w14:paraId="47D483DC" w14:textId="51352E92"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Dokumenty sporządzone w języku obcym powinny być złożone wraz z tłumaczeniem na język polski (przez tłumacza przysięgłego), poświadczonym przez </w:t>
      </w:r>
      <w:r w:rsidR="00605E35">
        <w:rPr>
          <w:rFonts w:cs="Arial"/>
          <w:bCs/>
          <w:sz w:val="20"/>
        </w:rPr>
        <w:t>Wykonawcę</w:t>
      </w:r>
      <w:r w:rsidRPr="00C13BE7">
        <w:rPr>
          <w:rFonts w:cs="Arial"/>
          <w:bCs/>
          <w:sz w:val="20"/>
        </w:rPr>
        <w:t xml:space="preserve"> (podpisem tradycyjnym, kwalifikowanym podpisem elektronicznym lub profilem zaufanym ePUAP). W przypadku braku tłumaczeń na język polski Zamawiający uzna, iż oferta nie zawiera wymaganego dokumentu.</w:t>
      </w:r>
    </w:p>
    <w:p w14:paraId="3ED36B29" w14:textId="3B37DE1B" w:rsidR="000A7BA8" w:rsidRPr="00C13BE7" w:rsidRDefault="00605E35" w:rsidP="000A7BA8">
      <w:pPr>
        <w:numPr>
          <w:ilvl w:val="1"/>
          <w:numId w:val="2"/>
        </w:numPr>
        <w:tabs>
          <w:tab w:val="clear" w:pos="3402"/>
        </w:tabs>
        <w:ind w:left="0" w:firstLine="0"/>
        <w:jc w:val="both"/>
        <w:rPr>
          <w:rFonts w:cs="Arial"/>
          <w:bCs/>
          <w:sz w:val="20"/>
        </w:rPr>
      </w:pPr>
      <w:r>
        <w:rPr>
          <w:rFonts w:cs="Arial"/>
          <w:bCs/>
          <w:sz w:val="20"/>
        </w:rPr>
        <w:t>Wykonawca</w:t>
      </w:r>
      <w:r w:rsidR="000A7BA8" w:rsidRPr="00C13BE7">
        <w:rPr>
          <w:rFonts w:cs="Arial"/>
          <w:bCs/>
          <w:sz w:val="20"/>
        </w:rPr>
        <w:t xml:space="preserve"> ma prawo złożyć tylko jedną ofertę. </w:t>
      </w:r>
    </w:p>
    <w:p w14:paraId="4FC2CE5F" w14:textId="26D8DC23"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Dokumenty składane w formie kopii, muszą być poświadczone za zgodność z oryginałem przez upoważnionych przedstawicieli </w:t>
      </w:r>
      <w:r w:rsidR="00605E35">
        <w:rPr>
          <w:rFonts w:cs="Arial"/>
          <w:bCs/>
          <w:sz w:val="20"/>
        </w:rPr>
        <w:t>Wykonawcy</w:t>
      </w:r>
      <w:r w:rsidRPr="00C13BE7">
        <w:rPr>
          <w:rFonts w:cs="Arial"/>
          <w:bCs/>
          <w:sz w:val="20"/>
        </w:rPr>
        <w:t xml:space="preserve"> w sposób umożliwiający identyfikację podpisu (podpisem tradycyjnym, kwalifikowanym podpisem elektronicznym lub profilem zaufanym ePUAP).</w:t>
      </w:r>
    </w:p>
    <w:p w14:paraId="7F74017A" w14:textId="5BFEAF66"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Oferta i załączniki do oferty (oświadczenia i dokumenty) powinny być podpisane przez upoważnionych przedstawicieli </w:t>
      </w:r>
      <w:r w:rsidR="00605E35">
        <w:rPr>
          <w:rFonts w:cs="Arial"/>
          <w:bCs/>
          <w:sz w:val="20"/>
        </w:rPr>
        <w:t>Wykonawcy</w:t>
      </w:r>
      <w:r w:rsidRPr="00C13BE7">
        <w:rPr>
          <w:rFonts w:cs="Arial"/>
          <w:bCs/>
          <w:sz w:val="20"/>
        </w:rPr>
        <w:t xml:space="preserve"> w sposób umożliwiający identyfikację podpisu (np. wraz z imienną pieczątką), kwalifikowanym podpisem elektronicznym lub profilem zaufanym ePUAP.</w:t>
      </w:r>
    </w:p>
    <w:p w14:paraId="2069A5E6" w14:textId="769D8CD7"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W przypadku podpisywania oferty lub poświadczania za zgodność z oryginałem kserokopii dokumentów przez osoby niewymienione w dokumencie rejestracyjnym (ewidencyjnym) </w:t>
      </w:r>
      <w:r w:rsidR="00605E35">
        <w:rPr>
          <w:rFonts w:cs="Arial"/>
          <w:bCs/>
          <w:sz w:val="20"/>
        </w:rPr>
        <w:t>Wykonawcy</w:t>
      </w:r>
      <w:r w:rsidRPr="00C13BE7">
        <w:rPr>
          <w:rFonts w:cs="Arial"/>
          <w:bCs/>
          <w:sz w:val="20"/>
        </w:rPr>
        <w:t>, należy do oferty dołączyć stosowne pełnomocnictwo. Pełnomocnictwo powinno być przedstawione w formie oryginału lub notarialnie poświadczonej za zgodność z oryginałem kserokopii.</w:t>
      </w:r>
    </w:p>
    <w:p w14:paraId="100E36B5" w14:textId="77777777"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Wszelkie poprawki lub zmiany w tekście oferty (w tym załącznikach do oferty) powinny być parafowane (lub podpisane) własnoręcznie przez osoby podpisujące ofertę. Parafka (podpis) winna być naniesiona w sposób umożliwiający identyfikację podpisu (np. wraz z imienną pieczątką osoby sporządzającej poprawkę), kwalifikowanym podpisem elektronicznym lub profilem zaufanym ePUAP. </w:t>
      </w:r>
    </w:p>
    <w:p w14:paraId="0C55828B" w14:textId="77777777" w:rsidR="000A7BA8" w:rsidRPr="00C13BE7" w:rsidRDefault="000A7BA8" w:rsidP="000A7BA8">
      <w:pPr>
        <w:numPr>
          <w:ilvl w:val="1"/>
          <w:numId w:val="2"/>
        </w:numPr>
        <w:tabs>
          <w:tab w:val="clear" w:pos="3402"/>
        </w:tabs>
        <w:ind w:left="0" w:firstLine="0"/>
        <w:jc w:val="both"/>
        <w:rPr>
          <w:rFonts w:cs="Arial"/>
          <w:bCs/>
          <w:sz w:val="20"/>
        </w:rPr>
      </w:pPr>
      <w:r w:rsidRPr="00C13BE7">
        <w:rPr>
          <w:rFonts w:cs="Arial"/>
          <w:bCs/>
          <w:sz w:val="20"/>
        </w:rPr>
        <w:t xml:space="preserve">Część niejawna oferty: </w:t>
      </w:r>
    </w:p>
    <w:p w14:paraId="477DB83B" w14:textId="516EF7F6" w:rsidR="000A7BA8" w:rsidRPr="00C13BE7" w:rsidRDefault="00605E35" w:rsidP="000A7BA8">
      <w:pPr>
        <w:numPr>
          <w:ilvl w:val="1"/>
          <w:numId w:val="2"/>
        </w:numPr>
        <w:tabs>
          <w:tab w:val="clear" w:pos="3402"/>
        </w:tabs>
        <w:ind w:left="0" w:firstLine="0"/>
        <w:jc w:val="both"/>
        <w:rPr>
          <w:rFonts w:cs="Arial"/>
          <w:bCs/>
          <w:sz w:val="20"/>
        </w:rPr>
      </w:pPr>
      <w:r>
        <w:rPr>
          <w:rFonts w:cs="Arial"/>
          <w:bCs/>
          <w:sz w:val="20"/>
        </w:rPr>
        <w:t>Wykonawca</w:t>
      </w:r>
      <w:r w:rsidR="000A7BA8" w:rsidRPr="00C13BE7">
        <w:rPr>
          <w:rFonts w:cs="Arial"/>
          <w:bCs/>
          <w:sz w:val="20"/>
        </w:rPr>
        <w:t xml:space="preserve"> ma prawo – nie później niż w terminie składania oferty - zastrzec, że nie mogą być ujawniane zawarte w niej informacje stanowiące tajemnicę przedsiębiorstwa w rozumieniu przepisów Ustawy z 16.04.1993 r. o zwalczaniu nieuczciwej konkurencji (t.j. Dz. U. z 2022 r. poz. 1233). </w:t>
      </w:r>
    </w:p>
    <w:p w14:paraId="3D118FF1" w14:textId="4EBD08BD" w:rsidR="000A7BA8" w:rsidRPr="00C13BE7" w:rsidRDefault="00605E35" w:rsidP="000A7BA8">
      <w:pPr>
        <w:numPr>
          <w:ilvl w:val="1"/>
          <w:numId w:val="2"/>
        </w:numPr>
        <w:tabs>
          <w:tab w:val="clear" w:pos="3402"/>
        </w:tabs>
        <w:ind w:left="0" w:firstLine="0"/>
        <w:jc w:val="both"/>
        <w:rPr>
          <w:rFonts w:cs="Arial"/>
          <w:bCs/>
          <w:sz w:val="20"/>
        </w:rPr>
      </w:pPr>
      <w:r>
        <w:rPr>
          <w:rFonts w:cs="Arial"/>
          <w:bCs/>
          <w:sz w:val="20"/>
        </w:rPr>
        <w:t>Wykonawca</w:t>
      </w:r>
      <w:r w:rsidR="000A7BA8" w:rsidRPr="00C13BE7">
        <w:rPr>
          <w:rFonts w:cs="Arial"/>
          <w:bCs/>
          <w:sz w:val="20"/>
        </w:rPr>
        <w:t xml:space="preserve"> zastrzeżone informacje oddzieli od pozostałej części oferty i oznaczy, jako „Tajemnica przedsiębiorstwa”, a w odpowiednich miejscach oferty </w:t>
      </w:r>
      <w:r>
        <w:rPr>
          <w:rFonts w:cs="Arial"/>
          <w:bCs/>
          <w:sz w:val="20"/>
        </w:rPr>
        <w:t>Wykonawca</w:t>
      </w:r>
      <w:r w:rsidR="000A7BA8" w:rsidRPr="00C13BE7">
        <w:rPr>
          <w:rFonts w:cs="Arial"/>
          <w:bCs/>
          <w:sz w:val="20"/>
        </w:rPr>
        <w:t xml:space="preserve"> zamieści stosowne odesłanie. </w:t>
      </w:r>
    </w:p>
    <w:p w14:paraId="65CBE897" w14:textId="6E100E42" w:rsidR="000A7BA8" w:rsidRDefault="000A7BA8" w:rsidP="000A7BA8">
      <w:pPr>
        <w:numPr>
          <w:ilvl w:val="1"/>
          <w:numId w:val="2"/>
        </w:numPr>
        <w:tabs>
          <w:tab w:val="clear" w:pos="3402"/>
        </w:tabs>
        <w:ind w:left="0" w:firstLine="0"/>
        <w:jc w:val="both"/>
        <w:rPr>
          <w:rFonts w:cs="Arial"/>
          <w:bCs/>
          <w:sz w:val="20"/>
        </w:rPr>
      </w:pPr>
      <w:r w:rsidRPr="00C13BE7">
        <w:rPr>
          <w:rFonts w:cs="Arial"/>
          <w:bCs/>
          <w:sz w:val="20"/>
        </w:rPr>
        <w:lastRenderedPageBreak/>
        <w:t xml:space="preserve">W przypadku zastrzeżenia tajności informacji zamieszczonych w ofercie, </w:t>
      </w:r>
      <w:r w:rsidR="00605E35">
        <w:rPr>
          <w:rFonts w:cs="Arial"/>
          <w:bCs/>
          <w:sz w:val="20"/>
        </w:rPr>
        <w:t>Wykonawca</w:t>
      </w:r>
      <w:r w:rsidRPr="00C13BE7">
        <w:rPr>
          <w:rFonts w:cs="Arial"/>
          <w:bCs/>
          <w:sz w:val="20"/>
        </w:rPr>
        <w:t xml:space="preserve"> złoży uzasadnienie utajnienia zastrzeżonych informacji poprzez wykazanie spełnienia łącznie wszystkich przesłanek zastrzeżenia tajności określonych w Ustawie o zwalczaniu nieuczciwej konkurencji, tj. że: </w:t>
      </w:r>
    </w:p>
    <w:p w14:paraId="5AA6D31A" w14:textId="77777777" w:rsidR="000A7BA8" w:rsidRPr="00C13BE7" w:rsidRDefault="000A7BA8" w:rsidP="000A7BA8">
      <w:pPr>
        <w:pStyle w:val="Akapitzlist"/>
        <w:numPr>
          <w:ilvl w:val="0"/>
          <w:numId w:val="3"/>
        </w:numPr>
        <w:tabs>
          <w:tab w:val="clear" w:pos="3402"/>
        </w:tabs>
        <w:spacing w:after="200"/>
        <w:jc w:val="both"/>
        <w:rPr>
          <w:rFonts w:cs="Arial"/>
          <w:bCs/>
          <w:sz w:val="20"/>
        </w:rPr>
      </w:pPr>
      <w:r w:rsidRPr="00C13BE7">
        <w:rPr>
          <w:rFonts w:cs="Arial"/>
          <w:bCs/>
          <w:sz w:val="20"/>
        </w:rPr>
        <w:t xml:space="preserve">zastrzeżone informacje mają charakter techniczny, technologiczny, organizacyjny przedsiębiorstwa lub są to inne informacje posiadające wartość gospodarczą, </w:t>
      </w:r>
    </w:p>
    <w:p w14:paraId="4CFD7C03" w14:textId="77777777" w:rsidR="000A7BA8" w:rsidRPr="00C13BE7" w:rsidRDefault="000A7BA8" w:rsidP="000A7BA8">
      <w:pPr>
        <w:pStyle w:val="Akapitzlist"/>
        <w:numPr>
          <w:ilvl w:val="0"/>
          <w:numId w:val="3"/>
        </w:numPr>
        <w:tabs>
          <w:tab w:val="clear" w:pos="3402"/>
        </w:tabs>
        <w:spacing w:after="200"/>
        <w:jc w:val="both"/>
        <w:rPr>
          <w:rFonts w:cs="Arial"/>
          <w:bCs/>
          <w:sz w:val="20"/>
        </w:rPr>
      </w:pPr>
      <w:r w:rsidRPr="00C13BE7">
        <w:rPr>
          <w:rFonts w:cs="Arial"/>
          <w:bCs/>
          <w:sz w:val="20"/>
        </w:rPr>
        <w:t>które, jako całość lub w szczególnym zestawieniu i zbiorze ich elementów</w:t>
      </w:r>
      <w:r w:rsidRPr="00C13BE7">
        <w:rPr>
          <w:rFonts w:cs="Arial"/>
          <w:sz w:val="20"/>
        </w:rPr>
        <w:t xml:space="preserve"> nie są powszechnie znane osobom</w:t>
      </w:r>
      <w:r w:rsidRPr="00062089">
        <w:rPr>
          <w:rFonts w:cs="Arial"/>
          <w:bCs/>
          <w:sz w:val="20"/>
        </w:rPr>
        <w:t xml:space="preserve"> zwykle zajmującym się tym rodzajem informacji albo nie są łatwo dostępne dla takich osób,</w:t>
      </w:r>
    </w:p>
    <w:p w14:paraId="338B6AB0" w14:textId="77777777" w:rsidR="000A7BA8" w:rsidRPr="00062089" w:rsidRDefault="000A7BA8" w:rsidP="000A7BA8">
      <w:pPr>
        <w:pStyle w:val="Akapitzlist"/>
        <w:numPr>
          <w:ilvl w:val="0"/>
          <w:numId w:val="3"/>
        </w:numPr>
        <w:tabs>
          <w:tab w:val="clear" w:pos="3402"/>
        </w:tabs>
        <w:spacing w:after="200"/>
        <w:jc w:val="both"/>
        <w:rPr>
          <w:rFonts w:cs="Arial"/>
          <w:sz w:val="20"/>
        </w:rPr>
      </w:pPr>
      <w:r w:rsidRPr="00062089">
        <w:rPr>
          <w:rFonts w:cs="Arial"/>
          <w:bCs/>
          <w:sz w:val="20"/>
        </w:rPr>
        <w:t>uprawniony do korzystania z informacji</w:t>
      </w:r>
      <w:r w:rsidRPr="00C13BE7">
        <w:rPr>
          <w:rFonts w:cs="Arial"/>
          <w:sz w:val="20"/>
        </w:rPr>
        <w:t xml:space="preserve"> lub rozporządzania nimi podjął, przy zachowaniu należytej </w:t>
      </w:r>
      <w:r w:rsidRPr="00062089">
        <w:rPr>
          <w:rFonts w:cs="Arial"/>
          <w:sz w:val="20"/>
        </w:rPr>
        <w:t>staranności, działania w celu utrzymania ich w poufności.</w:t>
      </w:r>
    </w:p>
    <w:p w14:paraId="0688B57D" w14:textId="77777777" w:rsidR="000A7BA8" w:rsidRPr="00062089" w:rsidRDefault="000A7BA8" w:rsidP="000A7BA8">
      <w:pPr>
        <w:pStyle w:val="Tekstpodstawowywcity"/>
        <w:widowControl w:val="0"/>
        <w:numPr>
          <w:ilvl w:val="1"/>
          <w:numId w:val="2"/>
        </w:numPr>
        <w:spacing w:line="360" w:lineRule="auto"/>
        <w:ind w:left="0" w:firstLine="0"/>
        <w:rPr>
          <w:rFonts w:ascii="Arial" w:hAnsi="Arial" w:cs="Arial"/>
          <w:sz w:val="20"/>
        </w:rPr>
      </w:pPr>
      <w:r w:rsidRPr="00062089">
        <w:rPr>
          <w:rFonts w:ascii="Arial" w:hAnsi="Arial" w:cs="Arial"/>
          <w:sz w:val="20"/>
        </w:rPr>
        <w:t>Walutą oferty jest złoty polski:</w:t>
      </w:r>
    </w:p>
    <w:p w14:paraId="45A71DD4" w14:textId="77777777" w:rsidR="000A7BA8" w:rsidRDefault="000A7BA8" w:rsidP="000A7BA8">
      <w:pPr>
        <w:pStyle w:val="Tekstpodstawowywcity"/>
        <w:widowControl w:val="0"/>
        <w:numPr>
          <w:ilvl w:val="1"/>
          <w:numId w:val="2"/>
        </w:numPr>
        <w:spacing w:line="360" w:lineRule="auto"/>
        <w:ind w:left="0" w:firstLine="0"/>
        <w:rPr>
          <w:rFonts w:ascii="Arial" w:hAnsi="Arial" w:cs="Arial"/>
          <w:sz w:val="20"/>
        </w:rPr>
      </w:pPr>
      <w:r w:rsidRPr="00062089">
        <w:rPr>
          <w:rFonts w:ascii="Arial" w:hAnsi="Arial" w:cs="Arial"/>
          <w:sz w:val="20"/>
        </w:rPr>
        <w:t>cena powinna być stała i obowiązująca na cały okres realizacji przedsięwzięcia</w:t>
      </w:r>
      <w:r w:rsidRPr="00C13BE7">
        <w:rPr>
          <w:rFonts w:ascii="Arial" w:hAnsi="Arial" w:cs="Arial"/>
          <w:sz w:val="20"/>
        </w:rPr>
        <w:t>;</w:t>
      </w:r>
    </w:p>
    <w:p w14:paraId="3730284E" w14:textId="77777777" w:rsidR="000A7BA8" w:rsidRPr="00C13BE7" w:rsidRDefault="000A7BA8" w:rsidP="000A7BA8">
      <w:pPr>
        <w:pStyle w:val="Tekstpodstawowywcity"/>
        <w:widowControl w:val="0"/>
        <w:numPr>
          <w:ilvl w:val="1"/>
          <w:numId w:val="2"/>
        </w:numPr>
        <w:spacing w:line="360" w:lineRule="auto"/>
        <w:ind w:left="0" w:firstLine="0"/>
        <w:rPr>
          <w:rFonts w:ascii="Arial" w:hAnsi="Arial" w:cs="Arial"/>
          <w:sz w:val="20"/>
        </w:rPr>
      </w:pPr>
      <w:r w:rsidRPr="00C13BE7">
        <w:rPr>
          <w:rFonts w:ascii="Arial" w:hAnsi="Arial" w:cs="Arial"/>
          <w:sz w:val="20"/>
        </w:rPr>
        <w:t>łączną cenę za realizację przedmiotu zamówienia należy podać zgodnie ze wzorem na Formularzu ofertowym.</w:t>
      </w:r>
    </w:p>
    <w:p w14:paraId="2D6E908A" w14:textId="77777777" w:rsidR="00F719D7" w:rsidRPr="007945D4" w:rsidRDefault="00F719D7" w:rsidP="00F719D7">
      <w:pPr>
        <w:pStyle w:val="Tekstpodstawowywcity"/>
        <w:widowControl w:val="0"/>
        <w:spacing w:line="360" w:lineRule="auto"/>
        <w:rPr>
          <w:rFonts w:ascii="Arial" w:hAnsi="Arial" w:cs="Arial"/>
          <w:sz w:val="8"/>
          <w:szCs w:val="8"/>
        </w:rPr>
      </w:pPr>
    </w:p>
    <w:p w14:paraId="3A8BFC18" w14:textId="77777777" w:rsidR="000A7BA8" w:rsidRPr="00EE6098" w:rsidRDefault="000A7BA8" w:rsidP="000A7BA8">
      <w:pPr>
        <w:numPr>
          <w:ilvl w:val="0"/>
          <w:numId w:val="2"/>
        </w:numPr>
        <w:tabs>
          <w:tab w:val="clear" w:pos="3402"/>
        </w:tabs>
        <w:spacing w:line="276" w:lineRule="auto"/>
        <w:ind w:left="357" w:hanging="357"/>
        <w:jc w:val="both"/>
        <w:rPr>
          <w:rFonts w:cs="Arial"/>
          <w:b/>
          <w:sz w:val="20"/>
        </w:rPr>
      </w:pPr>
      <w:r w:rsidRPr="00EE6098">
        <w:rPr>
          <w:rFonts w:cs="Arial"/>
          <w:b/>
          <w:sz w:val="20"/>
        </w:rPr>
        <w:t xml:space="preserve">ZAWARTOŚĆ OFERTY: </w:t>
      </w:r>
    </w:p>
    <w:p w14:paraId="275301B5" w14:textId="1621753E" w:rsidR="000A7BA8" w:rsidRPr="00062089" w:rsidRDefault="000A7BA8" w:rsidP="000A7BA8">
      <w:pPr>
        <w:pStyle w:val="Akapitzlist"/>
        <w:spacing w:before="120" w:after="120"/>
        <w:ind w:left="0"/>
        <w:jc w:val="both"/>
        <w:rPr>
          <w:rFonts w:cs="Arial"/>
          <w:sz w:val="20"/>
        </w:rPr>
      </w:pPr>
      <w:r w:rsidRPr="00062089">
        <w:rPr>
          <w:rFonts w:cs="Arial"/>
          <w:sz w:val="20"/>
        </w:rPr>
        <w:t xml:space="preserve">Wszyscy </w:t>
      </w:r>
      <w:r w:rsidR="00605E35">
        <w:rPr>
          <w:rFonts w:cs="Arial"/>
          <w:sz w:val="20"/>
        </w:rPr>
        <w:t>Wykonawcy</w:t>
      </w:r>
      <w:r w:rsidRPr="00062089">
        <w:rPr>
          <w:rFonts w:cs="Arial"/>
          <w:sz w:val="20"/>
        </w:rPr>
        <w:t xml:space="preserve"> muszą złożyć ofertę zgodnie z wymaganiami SZ, która powinna zawierać następujące dokumenty, aktualne na dzień składania ofert:</w:t>
      </w:r>
    </w:p>
    <w:p w14:paraId="4C3AD3BC" w14:textId="77777777" w:rsidR="00D35009" w:rsidRDefault="000A7BA8" w:rsidP="00D35009">
      <w:pPr>
        <w:pStyle w:val="Akapitzlist"/>
        <w:numPr>
          <w:ilvl w:val="1"/>
          <w:numId w:val="2"/>
        </w:numPr>
        <w:tabs>
          <w:tab w:val="clear" w:pos="3402"/>
        </w:tabs>
        <w:spacing w:before="120" w:after="120"/>
        <w:ind w:left="0" w:firstLine="0"/>
        <w:jc w:val="both"/>
        <w:rPr>
          <w:rFonts w:cs="Arial"/>
          <w:sz w:val="20"/>
        </w:rPr>
      </w:pPr>
      <w:r w:rsidRPr="00750296">
        <w:rPr>
          <w:rFonts w:cs="Arial"/>
          <w:sz w:val="20"/>
        </w:rPr>
        <w:t>Obowiązkowo wypełniony i podpisany „Formularz ofertowy” – Załącznik nr 1 do SZ</w:t>
      </w:r>
      <w:r w:rsidRPr="00062089">
        <w:rPr>
          <w:rFonts w:cs="Arial"/>
          <w:sz w:val="20"/>
        </w:rPr>
        <w:t>.</w:t>
      </w:r>
    </w:p>
    <w:p w14:paraId="605183B8" w14:textId="680AD1AB" w:rsidR="00D35009" w:rsidRPr="00D35009" w:rsidRDefault="00D35009" w:rsidP="00D35009">
      <w:pPr>
        <w:pStyle w:val="Akapitzlist"/>
        <w:numPr>
          <w:ilvl w:val="1"/>
          <w:numId w:val="2"/>
        </w:numPr>
        <w:tabs>
          <w:tab w:val="clear" w:pos="3402"/>
        </w:tabs>
        <w:spacing w:before="120" w:after="120"/>
        <w:ind w:left="0" w:firstLine="0"/>
        <w:jc w:val="both"/>
        <w:rPr>
          <w:rFonts w:cs="Arial"/>
          <w:sz w:val="20"/>
        </w:rPr>
      </w:pPr>
      <w:r w:rsidRPr="00D35009">
        <w:rPr>
          <w:rFonts w:cs="Arial"/>
          <w:sz w:val="20"/>
        </w:rPr>
        <w:t>Wypełniony i podpisany Szczegółowy Formularz Cenowy – Załącznik nr 2 do SZ</w:t>
      </w:r>
      <w:r>
        <w:rPr>
          <w:rFonts w:cs="Arial"/>
          <w:sz w:val="20"/>
        </w:rPr>
        <w:t>.</w:t>
      </w:r>
    </w:p>
    <w:p w14:paraId="000E14EA" w14:textId="6FBFE829" w:rsidR="000A7BA8" w:rsidRPr="00B53E8E" w:rsidRDefault="000A7BA8" w:rsidP="00B53E8E">
      <w:pPr>
        <w:pStyle w:val="Akapitzlist"/>
        <w:numPr>
          <w:ilvl w:val="1"/>
          <w:numId w:val="2"/>
        </w:numPr>
        <w:tabs>
          <w:tab w:val="clear" w:pos="3402"/>
        </w:tabs>
        <w:spacing w:before="120" w:after="120"/>
        <w:ind w:left="0" w:firstLine="0"/>
        <w:jc w:val="both"/>
        <w:rPr>
          <w:rFonts w:cs="Arial"/>
          <w:sz w:val="20"/>
        </w:rPr>
      </w:pPr>
      <w:r w:rsidRPr="00062089">
        <w:rPr>
          <w:rFonts w:cs="Arial"/>
          <w:sz w:val="20"/>
        </w:rPr>
        <w:t xml:space="preserve">W </w:t>
      </w:r>
      <w:r w:rsidRPr="00B648F9">
        <w:rPr>
          <w:rFonts w:cs="Arial"/>
          <w:sz w:val="20"/>
        </w:rPr>
        <w:t>przypadku podpisania oferty przez osobę, która nie jest uprawniona do reprezentacji zgodnie z dokumentami rejestrowymi, wymagane jest dołączenie do oferty stosownego pełnomocnictwa.</w:t>
      </w:r>
    </w:p>
    <w:p w14:paraId="3744FFF1" w14:textId="171E7540" w:rsidR="000A7BA8" w:rsidRDefault="000A7BA8" w:rsidP="000A7BA8">
      <w:pPr>
        <w:pStyle w:val="Akapitzlist"/>
        <w:numPr>
          <w:ilvl w:val="1"/>
          <w:numId w:val="2"/>
        </w:numPr>
        <w:tabs>
          <w:tab w:val="clear" w:pos="3402"/>
        </w:tabs>
        <w:spacing w:before="120" w:after="120"/>
        <w:ind w:left="0" w:firstLine="0"/>
        <w:jc w:val="both"/>
        <w:rPr>
          <w:rFonts w:cs="Arial"/>
          <w:sz w:val="20"/>
        </w:rPr>
      </w:pPr>
      <w:r w:rsidRPr="00B648F9">
        <w:rPr>
          <w:rFonts w:cs="Arial"/>
          <w:sz w:val="20"/>
        </w:rPr>
        <w:t xml:space="preserve">Pisemne zobowiązanie (oświadczenie) podmiotów trzecich do oddania do dyspozycji </w:t>
      </w:r>
      <w:r w:rsidR="00605E35">
        <w:rPr>
          <w:rFonts w:cs="Arial"/>
          <w:sz w:val="20"/>
        </w:rPr>
        <w:t>Wykonawcy</w:t>
      </w:r>
      <w:r w:rsidRPr="00B648F9">
        <w:rPr>
          <w:rFonts w:cs="Arial"/>
          <w:sz w:val="20"/>
        </w:rPr>
        <w:t xml:space="preserve"> niezbędnych zasobów na potrzeby wykonania przedmiotowego Zamówienia, o którym mowa w punkcie 9 SZ (jeżeli dotyczy).</w:t>
      </w:r>
    </w:p>
    <w:p w14:paraId="5774A855" w14:textId="737F2177" w:rsidR="000A7BA8" w:rsidRPr="00650430" w:rsidRDefault="000A7BA8" w:rsidP="001C0825">
      <w:pPr>
        <w:pStyle w:val="Akapitzlist"/>
        <w:numPr>
          <w:ilvl w:val="1"/>
          <w:numId w:val="2"/>
        </w:numPr>
        <w:tabs>
          <w:tab w:val="clear" w:pos="3402"/>
        </w:tabs>
        <w:spacing w:before="120" w:after="120"/>
        <w:ind w:left="0" w:firstLine="0"/>
        <w:jc w:val="both"/>
        <w:rPr>
          <w:rFonts w:cs="Arial"/>
          <w:sz w:val="20"/>
        </w:rPr>
      </w:pPr>
      <w:r w:rsidRPr="00B648F9">
        <w:rPr>
          <w:rFonts w:cs="Arial"/>
          <w:b/>
          <w:bCs/>
          <w:sz w:val="20"/>
          <w:u w:val="single"/>
        </w:rPr>
        <w:t xml:space="preserve">W terminie 2 dni roboczych po otrzymaniu informacji od Zamawiającego po otwarciu ofert o </w:t>
      </w:r>
      <w:r w:rsidR="00605E35">
        <w:rPr>
          <w:rFonts w:cs="Arial"/>
          <w:b/>
          <w:bCs/>
          <w:sz w:val="20"/>
          <w:u w:val="single"/>
        </w:rPr>
        <w:t>Wykonawca</w:t>
      </w:r>
      <w:r w:rsidRPr="00B648F9">
        <w:rPr>
          <w:rFonts w:cs="Arial"/>
          <w:b/>
          <w:bCs/>
          <w:sz w:val="20"/>
          <w:u w:val="single"/>
        </w:rPr>
        <w:t>ch, którzy złożyli oferty w Postępowaniu</w:t>
      </w:r>
      <w:r w:rsidRPr="00B648F9">
        <w:rPr>
          <w:rFonts w:cs="Arial"/>
          <w:sz w:val="20"/>
        </w:rPr>
        <w:t xml:space="preserve"> wymagane jest złożenie oświadczenia </w:t>
      </w:r>
      <w:r w:rsidR="00605E35">
        <w:rPr>
          <w:rFonts w:cs="Arial"/>
          <w:sz w:val="20"/>
        </w:rPr>
        <w:t>Wykonawcy</w:t>
      </w:r>
      <w:r w:rsidRPr="00B648F9">
        <w:rPr>
          <w:rFonts w:cs="Arial"/>
          <w:sz w:val="20"/>
        </w:rPr>
        <w:t xml:space="preserve"> o braku przynależności do tej samej grupy kapitałowej, w rozumieniu ustawy</w:t>
      </w:r>
      <w:r w:rsidRPr="006E7C72">
        <w:rPr>
          <w:rFonts w:cs="Arial"/>
          <w:sz w:val="20"/>
        </w:rPr>
        <w:t xml:space="preserve"> z dnia 16 lutego 2007 r. o ochronie konkurencji i konsumentów (</w:t>
      </w:r>
      <w:r w:rsidRPr="00650430">
        <w:rPr>
          <w:rFonts w:cs="Arial"/>
          <w:sz w:val="20"/>
        </w:rPr>
        <w:t>t.j. Dz.</w:t>
      </w:r>
      <w:r>
        <w:rPr>
          <w:rFonts w:cs="Arial"/>
          <w:sz w:val="20"/>
        </w:rPr>
        <w:t xml:space="preserve"> </w:t>
      </w:r>
      <w:r w:rsidRPr="00650430">
        <w:rPr>
          <w:rFonts w:cs="Arial"/>
          <w:sz w:val="20"/>
        </w:rPr>
        <w:t>U. z 2025 r. poz.</w:t>
      </w:r>
      <w:r>
        <w:rPr>
          <w:rFonts w:cs="Arial"/>
          <w:sz w:val="20"/>
        </w:rPr>
        <w:t xml:space="preserve"> </w:t>
      </w:r>
      <w:r w:rsidRPr="00650430">
        <w:rPr>
          <w:rFonts w:cs="Arial"/>
          <w:sz w:val="20"/>
        </w:rPr>
        <w:t>1714</w:t>
      </w:r>
      <w:r>
        <w:rPr>
          <w:rFonts w:cs="Arial"/>
          <w:sz w:val="20"/>
        </w:rPr>
        <w:t>)</w:t>
      </w:r>
      <w:r w:rsidRPr="00650430">
        <w:rPr>
          <w:rFonts w:cs="Arial"/>
          <w:sz w:val="20"/>
        </w:rPr>
        <w:t xml:space="preserve">), z innym </w:t>
      </w:r>
      <w:r w:rsidR="00605E35">
        <w:rPr>
          <w:rFonts w:cs="Arial"/>
          <w:sz w:val="20"/>
        </w:rPr>
        <w:t>Wykonawcą</w:t>
      </w:r>
      <w:r w:rsidRPr="00650430">
        <w:rPr>
          <w:rFonts w:cs="Arial"/>
          <w:sz w:val="20"/>
        </w:rPr>
        <w:t xml:space="preserve">, który złożył odrębną ofertę albo oświadczenie o przynależności do tej samej grupy kapitałowej wraz z dokumentami lub informacjami potwierdzającymi przygotowanie oferty, niezależnie od innego </w:t>
      </w:r>
      <w:r w:rsidR="00605E35">
        <w:rPr>
          <w:rFonts w:cs="Arial"/>
          <w:sz w:val="20"/>
        </w:rPr>
        <w:t>Wykonawcy</w:t>
      </w:r>
      <w:r w:rsidRPr="00650430">
        <w:rPr>
          <w:rFonts w:cs="Arial"/>
          <w:sz w:val="20"/>
        </w:rPr>
        <w:t xml:space="preserve"> należącego do tej samej grupy kapitałowej.</w:t>
      </w:r>
    </w:p>
    <w:p w14:paraId="196CC79C" w14:textId="11674E3E" w:rsidR="007945D4" w:rsidRPr="007945D4" w:rsidRDefault="000A7BA8" w:rsidP="00D23D33">
      <w:pPr>
        <w:pStyle w:val="Akapitzlist"/>
        <w:numPr>
          <w:ilvl w:val="1"/>
          <w:numId w:val="2"/>
        </w:numPr>
        <w:tabs>
          <w:tab w:val="clear" w:pos="3402"/>
        </w:tabs>
        <w:spacing w:before="120" w:after="120"/>
        <w:ind w:left="0" w:firstLine="0"/>
        <w:jc w:val="both"/>
        <w:rPr>
          <w:rFonts w:cs="Arial"/>
          <w:sz w:val="20"/>
        </w:rPr>
      </w:pPr>
      <w:r w:rsidRPr="006E7C72">
        <w:rPr>
          <w:rFonts w:cs="Arial"/>
          <w:sz w:val="20"/>
        </w:rPr>
        <w:t xml:space="preserve">Zamawiający zastrzega sobie możliwość żądania przedłożenia do wglądu oryginału dokumentu, gdyby przedstawiona przez </w:t>
      </w:r>
      <w:r w:rsidR="00605E35">
        <w:rPr>
          <w:rFonts w:cs="Arial"/>
          <w:sz w:val="20"/>
        </w:rPr>
        <w:t>Wykonawcę</w:t>
      </w:r>
      <w:r w:rsidRPr="006E7C72">
        <w:rPr>
          <w:rFonts w:cs="Arial"/>
          <w:sz w:val="20"/>
        </w:rPr>
        <w:t xml:space="preserve"> kserokopia dokumentu była nieczytelna lub treść budziła wątpliwości co do jej wiarygodności.</w:t>
      </w:r>
    </w:p>
    <w:p w14:paraId="660C5FD6" w14:textId="77777777" w:rsidR="000A7BA8" w:rsidRPr="003D14A9" w:rsidRDefault="000A7BA8" w:rsidP="000A7BA8">
      <w:pPr>
        <w:numPr>
          <w:ilvl w:val="0"/>
          <w:numId w:val="2"/>
        </w:numPr>
        <w:tabs>
          <w:tab w:val="clear" w:pos="3402"/>
          <w:tab w:val="left" w:pos="142"/>
        </w:tabs>
        <w:jc w:val="both"/>
        <w:rPr>
          <w:rFonts w:cs="Arial"/>
          <w:b/>
          <w:sz w:val="20"/>
        </w:rPr>
      </w:pPr>
      <w:r w:rsidRPr="003D14A9">
        <w:rPr>
          <w:rFonts w:cs="Arial"/>
          <w:b/>
          <w:sz w:val="20"/>
        </w:rPr>
        <w:t xml:space="preserve">ZMIANA I WYCOFANIE OFERT </w:t>
      </w:r>
    </w:p>
    <w:p w14:paraId="03C58344" w14:textId="4C3ED690" w:rsidR="000A7BA8" w:rsidRDefault="00605E35" w:rsidP="000A7BA8">
      <w:pPr>
        <w:pStyle w:val="Akapitzlist"/>
        <w:numPr>
          <w:ilvl w:val="1"/>
          <w:numId w:val="2"/>
        </w:numPr>
        <w:tabs>
          <w:tab w:val="clear" w:pos="3402"/>
        </w:tabs>
        <w:spacing w:before="120" w:after="120"/>
        <w:ind w:left="0" w:firstLine="0"/>
        <w:jc w:val="both"/>
        <w:rPr>
          <w:rFonts w:cs="Arial"/>
          <w:sz w:val="20"/>
        </w:rPr>
      </w:pPr>
      <w:r>
        <w:rPr>
          <w:rFonts w:cs="Arial"/>
          <w:sz w:val="20"/>
        </w:rPr>
        <w:t>Wykonawca</w:t>
      </w:r>
      <w:r w:rsidR="000A7BA8" w:rsidRPr="008843C6">
        <w:rPr>
          <w:rFonts w:cs="Arial"/>
          <w:sz w:val="20"/>
        </w:rPr>
        <w:t xml:space="preserve"> może dokonać „aktualizacji oferty”, tj. wprowadzić zmiany, poprawki, modyfikacje i uzupełnienia do złożonej oferty na Platformie Zakupowej do momentu zakończenia przyjmowania ofert. </w:t>
      </w:r>
    </w:p>
    <w:p w14:paraId="4B49781B" w14:textId="7FD4D379" w:rsidR="000A7BA8" w:rsidRPr="00A26343" w:rsidRDefault="00605E35" w:rsidP="000A7BA8">
      <w:pPr>
        <w:pStyle w:val="Akapitzlist"/>
        <w:numPr>
          <w:ilvl w:val="1"/>
          <w:numId w:val="2"/>
        </w:numPr>
        <w:tabs>
          <w:tab w:val="clear" w:pos="3402"/>
        </w:tabs>
        <w:spacing w:before="120" w:after="120"/>
        <w:ind w:left="0" w:firstLine="0"/>
        <w:jc w:val="both"/>
        <w:rPr>
          <w:rFonts w:cs="Arial"/>
          <w:sz w:val="20"/>
        </w:rPr>
      </w:pPr>
      <w:r>
        <w:rPr>
          <w:rFonts w:cs="Arial"/>
          <w:sz w:val="20"/>
        </w:rPr>
        <w:t>Wykonawca</w:t>
      </w:r>
      <w:r w:rsidR="000A7BA8" w:rsidRPr="008843C6">
        <w:rPr>
          <w:rFonts w:cs="Arial"/>
          <w:sz w:val="20"/>
        </w:rPr>
        <w:t xml:space="preserve"> może wycofać oferty złożone na Platformie Zakupowej. </w:t>
      </w:r>
    </w:p>
    <w:p w14:paraId="5C918AAF" w14:textId="77777777" w:rsidR="000A7BA8" w:rsidRPr="003D14A9" w:rsidRDefault="000A7BA8" w:rsidP="000A7BA8">
      <w:pPr>
        <w:numPr>
          <w:ilvl w:val="0"/>
          <w:numId w:val="2"/>
        </w:numPr>
        <w:tabs>
          <w:tab w:val="clear" w:pos="3402"/>
        </w:tabs>
        <w:spacing w:line="276" w:lineRule="auto"/>
        <w:ind w:left="357" w:hanging="357"/>
        <w:jc w:val="both"/>
        <w:rPr>
          <w:rFonts w:cs="Arial"/>
          <w:b/>
          <w:sz w:val="20"/>
        </w:rPr>
      </w:pPr>
      <w:r w:rsidRPr="003D14A9">
        <w:rPr>
          <w:rFonts w:cs="Arial"/>
          <w:b/>
          <w:sz w:val="20"/>
        </w:rPr>
        <w:lastRenderedPageBreak/>
        <w:t>KRYTERIA OCENY OFERT</w:t>
      </w:r>
    </w:p>
    <w:p w14:paraId="09CBB348" w14:textId="02F35EBD" w:rsidR="00F719D7" w:rsidRPr="00F719D7" w:rsidRDefault="000A7BA8" w:rsidP="00F719D7">
      <w:pPr>
        <w:numPr>
          <w:ilvl w:val="1"/>
          <w:numId w:val="2"/>
        </w:numPr>
        <w:tabs>
          <w:tab w:val="clear" w:pos="3402"/>
        </w:tabs>
        <w:spacing w:before="120" w:after="120"/>
        <w:ind w:left="0" w:firstLine="0"/>
        <w:jc w:val="both"/>
        <w:rPr>
          <w:rFonts w:cs="Arial"/>
          <w:sz w:val="20"/>
        </w:rPr>
      </w:pPr>
      <w:r w:rsidRPr="003D14A9">
        <w:rPr>
          <w:rFonts w:cs="Arial"/>
          <w:sz w:val="20"/>
        </w:rPr>
        <w:t xml:space="preserve">Zamawiający przy ocenie </w:t>
      </w:r>
      <w:r>
        <w:rPr>
          <w:rFonts w:cs="Arial"/>
          <w:sz w:val="20"/>
        </w:rPr>
        <w:t>o</w:t>
      </w:r>
      <w:r w:rsidRPr="003D14A9">
        <w:rPr>
          <w:rFonts w:cs="Arial"/>
          <w:sz w:val="20"/>
        </w:rPr>
        <w:t>ferty zastosuje następujące kryterium, przyjmując odpowiednio jej wagę:</w:t>
      </w:r>
    </w:p>
    <w:tbl>
      <w:tblPr>
        <w:tblW w:w="0" w:type="auto"/>
        <w:tblInd w:w="779"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4A0" w:firstRow="1" w:lastRow="0" w:firstColumn="1" w:lastColumn="0" w:noHBand="0" w:noVBand="1"/>
      </w:tblPr>
      <w:tblGrid>
        <w:gridCol w:w="731"/>
        <w:gridCol w:w="6073"/>
        <w:gridCol w:w="1701"/>
      </w:tblGrid>
      <w:tr w:rsidR="000A7BA8" w:rsidRPr="005529E7" w14:paraId="2AA8A968" w14:textId="77777777" w:rsidTr="003B0332">
        <w:tc>
          <w:tcPr>
            <w:tcW w:w="731" w:type="dxa"/>
            <w:tcBorders>
              <w:top w:val="single" w:sz="6" w:space="0" w:color="auto"/>
              <w:left w:val="single" w:sz="6" w:space="0" w:color="auto"/>
              <w:bottom w:val="single" w:sz="6" w:space="0" w:color="auto"/>
              <w:right w:val="single" w:sz="6" w:space="0" w:color="auto"/>
            </w:tcBorders>
            <w:shd w:val="pct5" w:color="FFFF00" w:fill="FFFFFF"/>
            <w:vAlign w:val="center"/>
            <w:hideMark/>
          </w:tcPr>
          <w:p w14:paraId="5E89BB2F" w14:textId="77777777" w:rsidR="000A7BA8" w:rsidRPr="003D14A9" w:rsidRDefault="000A7BA8" w:rsidP="003B0332">
            <w:pPr>
              <w:tabs>
                <w:tab w:val="num" w:pos="0"/>
                <w:tab w:val="left" w:pos="284"/>
                <w:tab w:val="left" w:pos="567"/>
              </w:tabs>
              <w:suppressAutoHyphens/>
              <w:ind w:left="22" w:hanging="22"/>
              <w:rPr>
                <w:rFonts w:cs="Arial"/>
                <w:i/>
                <w:sz w:val="20"/>
              </w:rPr>
            </w:pPr>
            <w:r w:rsidRPr="003D14A9">
              <w:rPr>
                <w:rFonts w:cs="Arial"/>
                <w:i/>
                <w:sz w:val="20"/>
              </w:rPr>
              <w:t>Lp.</w:t>
            </w:r>
          </w:p>
        </w:tc>
        <w:tc>
          <w:tcPr>
            <w:tcW w:w="6073" w:type="dxa"/>
            <w:tcBorders>
              <w:top w:val="single" w:sz="6" w:space="0" w:color="auto"/>
              <w:left w:val="single" w:sz="6" w:space="0" w:color="auto"/>
              <w:bottom w:val="single" w:sz="6" w:space="0" w:color="auto"/>
              <w:right w:val="single" w:sz="6" w:space="0" w:color="auto"/>
            </w:tcBorders>
            <w:shd w:val="pct5" w:color="FFFF00" w:fill="FFFFFF"/>
            <w:vAlign w:val="center"/>
            <w:hideMark/>
          </w:tcPr>
          <w:p w14:paraId="64DEE31F" w14:textId="77777777" w:rsidR="000A7BA8" w:rsidRPr="003D14A9" w:rsidRDefault="000A7BA8" w:rsidP="003B0332">
            <w:pPr>
              <w:tabs>
                <w:tab w:val="num" w:pos="0"/>
                <w:tab w:val="left" w:pos="284"/>
                <w:tab w:val="left" w:pos="567"/>
              </w:tabs>
              <w:suppressAutoHyphens/>
              <w:ind w:left="22" w:hanging="22"/>
              <w:rPr>
                <w:rFonts w:cs="Arial"/>
                <w:i/>
                <w:sz w:val="20"/>
              </w:rPr>
            </w:pPr>
            <w:r w:rsidRPr="003D14A9">
              <w:rPr>
                <w:rFonts w:cs="Arial"/>
                <w:i/>
                <w:sz w:val="20"/>
              </w:rPr>
              <w:t>KRYTERIUM</w:t>
            </w:r>
          </w:p>
        </w:tc>
        <w:tc>
          <w:tcPr>
            <w:tcW w:w="1701" w:type="dxa"/>
            <w:tcBorders>
              <w:top w:val="single" w:sz="6" w:space="0" w:color="auto"/>
              <w:left w:val="single" w:sz="6" w:space="0" w:color="auto"/>
              <w:bottom w:val="single" w:sz="6" w:space="0" w:color="auto"/>
              <w:right w:val="single" w:sz="6" w:space="0" w:color="auto"/>
            </w:tcBorders>
            <w:shd w:val="pct5" w:color="FFFF00" w:fill="FFFFFF"/>
            <w:vAlign w:val="center"/>
            <w:hideMark/>
          </w:tcPr>
          <w:p w14:paraId="55BC0F6D" w14:textId="77777777" w:rsidR="000A7BA8" w:rsidRPr="00EE6098" w:rsidRDefault="000A7BA8" w:rsidP="003B0332">
            <w:pPr>
              <w:tabs>
                <w:tab w:val="num" w:pos="0"/>
                <w:tab w:val="left" w:pos="284"/>
                <w:tab w:val="left" w:pos="567"/>
              </w:tabs>
              <w:suppressAutoHyphens/>
              <w:ind w:left="22" w:hanging="22"/>
              <w:rPr>
                <w:rFonts w:cs="Arial"/>
                <w:sz w:val="20"/>
              </w:rPr>
            </w:pPr>
            <w:r w:rsidRPr="00EE6098">
              <w:rPr>
                <w:rFonts w:cs="Arial"/>
                <w:sz w:val="20"/>
              </w:rPr>
              <w:t>WAGA</w:t>
            </w:r>
          </w:p>
        </w:tc>
      </w:tr>
      <w:tr w:rsidR="000A7BA8" w:rsidRPr="005529E7" w14:paraId="3BCA3974" w14:textId="77777777" w:rsidTr="003B0332">
        <w:trPr>
          <w:trHeight w:val="249"/>
        </w:trPr>
        <w:tc>
          <w:tcPr>
            <w:tcW w:w="731" w:type="dxa"/>
            <w:tcBorders>
              <w:top w:val="single" w:sz="6" w:space="0" w:color="auto"/>
              <w:left w:val="single" w:sz="6" w:space="0" w:color="auto"/>
              <w:bottom w:val="single" w:sz="6" w:space="0" w:color="auto"/>
              <w:right w:val="single" w:sz="6" w:space="0" w:color="auto"/>
            </w:tcBorders>
            <w:vAlign w:val="center"/>
            <w:hideMark/>
          </w:tcPr>
          <w:p w14:paraId="2377C856" w14:textId="77777777" w:rsidR="000A7BA8" w:rsidRPr="00B02D1C" w:rsidRDefault="000A7BA8" w:rsidP="003B0332">
            <w:pPr>
              <w:tabs>
                <w:tab w:val="num" w:pos="0"/>
                <w:tab w:val="left" w:pos="284"/>
                <w:tab w:val="left" w:pos="567"/>
              </w:tabs>
              <w:suppressAutoHyphens/>
              <w:ind w:left="22" w:hanging="22"/>
              <w:rPr>
                <w:rFonts w:cs="Arial"/>
                <w:b/>
                <w:sz w:val="20"/>
              </w:rPr>
            </w:pPr>
            <w:r w:rsidRPr="00B02D1C">
              <w:rPr>
                <w:rFonts w:cs="Arial"/>
                <w:b/>
                <w:sz w:val="20"/>
              </w:rPr>
              <w:t>1</w:t>
            </w:r>
          </w:p>
        </w:tc>
        <w:tc>
          <w:tcPr>
            <w:tcW w:w="6073" w:type="dxa"/>
            <w:tcBorders>
              <w:top w:val="single" w:sz="6" w:space="0" w:color="auto"/>
              <w:left w:val="single" w:sz="6" w:space="0" w:color="auto"/>
              <w:bottom w:val="single" w:sz="6" w:space="0" w:color="auto"/>
              <w:right w:val="single" w:sz="6" w:space="0" w:color="auto"/>
            </w:tcBorders>
            <w:vAlign w:val="center"/>
            <w:hideMark/>
          </w:tcPr>
          <w:p w14:paraId="454D3EA5" w14:textId="77777777" w:rsidR="000A7BA8" w:rsidRPr="00341034" w:rsidRDefault="000A7BA8" w:rsidP="003B0332">
            <w:pPr>
              <w:tabs>
                <w:tab w:val="num" w:pos="0"/>
                <w:tab w:val="left" w:pos="284"/>
                <w:tab w:val="left" w:pos="567"/>
              </w:tabs>
              <w:suppressAutoHyphens/>
              <w:spacing w:line="240" w:lineRule="auto"/>
              <w:ind w:left="22" w:hanging="22"/>
              <w:rPr>
                <w:rFonts w:cs="Arial"/>
                <w:b/>
                <w:sz w:val="20"/>
              </w:rPr>
            </w:pPr>
            <w:r w:rsidRPr="00341034">
              <w:rPr>
                <w:rFonts w:cs="Arial"/>
                <w:b/>
                <w:sz w:val="20"/>
              </w:rPr>
              <w:t>Cena (K1)</w:t>
            </w:r>
          </w:p>
        </w:tc>
        <w:tc>
          <w:tcPr>
            <w:tcW w:w="1701" w:type="dxa"/>
            <w:tcBorders>
              <w:top w:val="single" w:sz="6" w:space="0" w:color="auto"/>
              <w:left w:val="single" w:sz="6" w:space="0" w:color="auto"/>
              <w:bottom w:val="single" w:sz="6" w:space="0" w:color="auto"/>
              <w:right w:val="single" w:sz="6" w:space="0" w:color="auto"/>
            </w:tcBorders>
            <w:vAlign w:val="center"/>
            <w:hideMark/>
          </w:tcPr>
          <w:p w14:paraId="3F690AA5" w14:textId="77777777" w:rsidR="000A7BA8" w:rsidRPr="00341034" w:rsidRDefault="000A7BA8" w:rsidP="003B0332">
            <w:pPr>
              <w:tabs>
                <w:tab w:val="num" w:pos="0"/>
                <w:tab w:val="left" w:pos="284"/>
                <w:tab w:val="left" w:pos="567"/>
              </w:tabs>
              <w:suppressAutoHyphens/>
              <w:rPr>
                <w:rFonts w:cs="Arial"/>
                <w:b/>
                <w:sz w:val="20"/>
              </w:rPr>
            </w:pPr>
            <w:r w:rsidRPr="00341034">
              <w:rPr>
                <w:rFonts w:cs="Arial"/>
                <w:b/>
                <w:sz w:val="20"/>
              </w:rPr>
              <w:t>100/pkt</w:t>
            </w:r>
          </w:p>
        </w:tc>
      </w:tr>
    </w:tbl>
    <w:p w14:paraId="580AE4FD" w14:textId="77777777" w:rsidR="000A7BA8" w:rsidRPr="00B02D1C" w:rsidRDefault="000A7BA8" w:rsidP="000A7BA8">
      <w:pPr>
        <w:tabs>
          <w:tab w:val="left" w:pos="284"/>
          <w:tab w:val="left" w:pos="567"/>
          <w:tab w:val="right" w:pos="1134"/>
        </w:tabs>
        <w:suppressAutoHyphens/>
        <w:jc w:val="both"/>
        <w:rPr>
          <w:rFonts w:cs="Arial"/>
          <w:sz w:val="20"/>
        </w:rPr>
      </w:pPr>
    </w:p>
    <w:p w14:paraId="34FFB38C" w14:textId="6F8FBD70" w:rsidR="000A7BA8" w:rsidRPr="00341034" w:rsidRDefault="000A7BA8" w:rsidP="000A7BA8">
      <w:pPr>
        <w:numPr>
          <w:ilvl w:val="1"/>
          <w:numId w:val="2"/>
        </w:numPr>
        <w:tabs>
          <w:tab w:val="clear" w:pos="3402"/>
        </w:tabs>
        <w:spacing w:before="120" w:after="120"/>
        <w:ind w:left="0" w:firstLine="0"/>
        <w:jc w:val="both"/>
        <w:rPr>
          <w:rFonts w:cs="Arial"/>
          <w:sz w:val="20"/>
        </w:rPr>
      </w:pPr>
      <w:r w:rsidRPr="00341034">
        <w:rPr>
          <w:rFonts w:cs="Arial"/>
          <w:sz w:val="20"/>
        </w:rPr>
        <w:t xml:space="preserve">Porównywanie cen </w:t>
      </w:r>
      <w:r>
        <w:rPr>
          <w:rFonts w:cs="Arial"/>
          <w:sz w:val="20"/>
        </w:rPr>
        <w:t>o</w:t>
      </w:r>
      <w:r w:rsidRPr="00341034">
        <w:rPr>
          <w:rFonts w:cs="Arial"/>
          <w:sz w:val="20"/>
        </w:rPr>
        <w:t xml:space="preserve">fert oparte będzie na cenach netto określonych przez </w:t>
      </w:r>
      <w:r w:rsidR="00605E35">
        <w:rPr>
          <w:rFonts w:cs="Arial"/>
          <w:sz w:val="20"/>
        </w:rPr>
        <w:t>Wykonawcę</w:t>
      </w:r>
      <w:r w:rsidRPr="00341034">
        <w:rPr>
          <w:rFonts w:cs="Arial"/>
          <w:sz w:val="20"/>
        </w:rPr>
        <w:t xml:space="preserve"> </w:t>
      </w:r>
      <w:r w:rsidRPr="00341034">
        <w:rPr>
          <w:rFonts w:cs="Arial"/>
          <w:sz w:val="20"/>
        </w:rPr>
        <w:br/>
        <w:t xml:space="preserve">w </w:t>
      </w:r>
      <w:r>
        <w:rPr>
          <w:rFonts w:cs="Arial"/>
          <w:sz w:val="20"/>
        </w:rPr>
        <w:t>o</w:t>
      </w:r>
      <w:r w:rsidRPr="00341034">
        <w:rPr>
          <w:rFonts w:cs="Arial"/>
          <w:sz w:val="20"/>
        </w:rPr>
        <w:t xml:space="preserve">fercie. </w:t>
      </w:r>
    </w:p>
    <w:p w14:paraId="5097E271" w14:textId="77777777" w:rsidR="000A7BA8" w:rsidRPr="00817454" w:rsidRDefault="000A7BA8" w:rsidP="000A7BA8">
      <w:pPr>
        <w:numPr>
          <w:ilvl w:val="0"/>
          <w:numId w:val="4"/>
        </w:numPr>
        <w:tabs>
          <w:tab w:val="clear" w:pos="3402"/>
        </w:tabs>
        <w:spacing w:before="120" w:after="120" w:line="276" w:lineRule="auto"/>
        <w:ind w:left="0" w:firstLine="0"/>
        <w:jc w:val="both"/>
        <w:rPr>
          <w:rFonts w:cs="Arial"/>
          <w:sz w:val="20"/>
        </w:rPr>
      </w:pPr>
      <w:r w:rsidRPr="002E2D9D">
        <w:rPr>
          <w:rFonts w:cs="Arial"/>
          <w:sz w:val="20"/>
        </w:rPr>
        <w:t xml:space="preserve">W celu oceny </w:t>
      </w:r>
      <w:r>
        <w:rPr>
          <w:rFonts w:cs="Arial"/>
          <w:sz w:val="20"/>
        </w:rPr>
        <w:t>o</w:t>
      </w:r>
      <w:r w:rsidRPr="002E2D9D">
        <w:rPr>
          <w:rFonts w:cs="Arial"/>
          <w:sz w:val="20"/>
        </w:rPr>
        <w:t xml:space="preserve">fert w kryterium </w:t>
      </w:r>
      <w:r w:rsidRPr="00817454">
        <w:rPr>
          <w:rFonts w:cs="Arial"/>
          <w:b/>
          <w:sz w:val="20"/>
        </w:rPr>
        <w:t xml:space="preserve">„Cena (K1)” </w:t>
      </w:r>
      <w:r w:rsidRPr="00817454">
        <w:rPr>
          <w:rFonts w:cs="Arial"/>
          <w:sz w:val="20"/>
        </w:rPr>
        <w:t>wykorzystany zostanie poniższy wzór:</w:t>
      </w:r>
    </w:p>
    <w:p w14:paraId="6DD6E80F" w14:textId="77777777" w:rsidR="000A7BA8" w:rsidRPr="00817454" w:rsidRDefault="000A7BA8" w:rsidP="000A7BA8">
      <w:pPr>
        <w:tabs>
          <w:tab w:val="left" w:pos="284"/>
          <w:tab w:val="left" w:pos="567"/>
          <w:tab w:val="right" w:pos="1134"/>
        </w:tabs>
        <w:suppressAutoHyphens/>
        <w:ind w:left="390"/>
        <w:jc w:val="both"/>
        <w:rPr>
          <w:rFonts w:cs="Arial"/>
          <w:b/>
          <w:sz w:val="20"/>
        </w:rPr>
      </w:pPr>
    </w:p>
    <w:tbl>
      <w:tblPr>
        <w:tblW w:w="0" w:type="auto"/>
        <w:tblInd w:w="1204" w:type="dxa"/>
        <w:tblCellMar>
          <w:left w:w="0" w:type="dxa"/>
          <w:right w:w="0" w:type="dxa"/>
        </w:tblCellMar>
        <w:tblLook w:val="04A0" w:firstRow="1" w:lastRow="0" w:firstColumn="1" w:lastColumn="0" w:noHBand="0" w:noVBand="1"/>
      </w:tblPr>
      <w:tblGrid>
        <w:gridCol w:w="1560"/>
        <w:gridCol w:w="3426"/>
        <w:gridCol w:w="2244"/>
      </w:tblGrid>
      <w:tr w:rsidR="000A7BA8" w:rsidRPr="005529E7" w14:paraId="7DBFCAE7" w14:textId="77777777" w:rsidTr="003B0332">
        <w:trPr>
          <w:cantSplit/>
        </w:trPr>
        <w:tc>
          <w:tcPr>
            <w:tcW w:w="1560" w:type="dxa"/>
            <w:vMerge w:val="restart"/>
            <w:tcBorders>
              <w:top w:val="single" w:sz="8" w:space="0" w:color="auto"/>
              <w:left w:val="single" w:sz="8" w:space="0" w:color="auto"/>
              <w:bottom w:val="single" w:sz="8" w:space="0" w:color="auto"/>
              <w:right w:val="nil"/>
            </w:tcBorders>
            <w:tcMar>
              <w:top w:w="0" w:type="dxa"/>
              <w:left w:w="70" w:type="dxa"/>
              <w:bottom w:w="0" w:type="dxa"/>
              <w:right w:w="70" w:type="dxa"/>
            </w:tcMar>
            <w:vAlign w:val="center"/>
          </w:tcPr>
          <w:p w14:paraId="68916D93" w14:textId="77777777" w:rsidR="000A7BA8" w:rsidRPr="00817454" w:rsidRDefault="000A7BA8" w:rsidP="003B0332">
            <w:pPr>
              <w:tabs>
                <w:tab w:val="num" w:pos="0"/>
                <w:tab w:val="left" w:pos="284"/>
                <w:tab w:val="left" w:pos="567"/>
                <w:tab w:val="right" w:pos="1134"/>
              </w:tabs>
              <w:suppressAutoHyphens/>
              <w:ind w:left="22" w:hanging="22"/>
              <w:jc w:val="both"/>
              <w:rPr>
                <w:rFonts w:cs="Arial"/>
                <w:sz w:val="20"/>
              </w:rPr>
            </w:pPr>
          </w:p>
          <w:p w14:paraId="2E25906C" w14:textId="77777777" w:rsidR="000A7BA8" w:rsidRPr="003D14A9" w:rsidRDefault="000A7BA8" w:rsidP="003B0332">
            <w:pPr>
              <w:tabs>
                <w:tab w:val="num" w:pos="0"/>
                <w:tab w:val="left" w:pos="284"/>
                <w:tab w:val="left" w:pos="567"/>
                <w:tab w:val="right" w:pos="1134"/>
              </w:tabs>
              <w:suppressAutoHyphens/>
              <w:ind w:left="22" w:hanging="22"/>
              <w:jc w:val="both"/>
              <w:rPr>
                <w:rFonts w:cs="Arial"/>
                <w:sz w:val="20"/>
              </w:rPr>
            </w:pPr>
            <w:r w:rsidRPr="003D14A9">
              <w:rPr>
                <w:rFonts w:cs="Arial"/>
                <w:b/>
                <w:sz w:val="20"/>
              </w:rPr>
              <w:t xml:space="preserve">K1 </w:t>
            </w:r>
            <w:r w:rsidRPr="003D14A9">
              <w:rPr>
                <w:rFonts w:cs="Arial"/>
                <w:sz w:val="20"/>
                <w:vertAlign w:val="subscript"/>
              </w:rPr>
              <w:t xml:space="preserve"> </w:t>
            </w:r>
            <w:r w:rsidRPr="003D14A9">
              <w:rPr>
                <w:rFonts w:cs="Arial"/>
                <w:sz w:val="20"/>
              </w:rPr>
              <w:t>=</w:t>
            </w:r>
          </w:p>
        </w:tc>
        <w:tc>
          <w:tcPr>
            <w:tcW w:w="3426" w:type="dxa"/>
            <w:tcBorders>
              <w:top w:val="single" w:sz="8" w:space="0" w:color="auto"/>
              <w:left w:val="nil"/>
              <w:bottom w:val="nil"/>
              <w:right w:val="nil"/>
            </w:tcBorders>
            <w:tcMar>
              <w:top w:w="0" w:type="dxa"/>
              <w:left w:w="70" w:type="dxa"/>
              <w:bottom w:w="0" w:type="dxa"/>
              <w:right w:w="70" w:type="dxa"/>
            </w:tcMar>
            <w:vAlign w:val="bottom"/>
            <w:hideMark/>
          </w:tcPr>
          <w:p w14:paraId="722247E9" w14:textId="77777777" w:rsidR="000A7BA8" w:rsidRPr="003D14A9" w:rsidRDefault="000A7BA8" w:rsidP="003B0332">
            <w:pPr>
              <w:tabs>
                <w:tab w:val="num" w:pos="0"/>
                <w:tab w:val="left" w:pos="284"/>
                <w:tab w:val="left" w:pos="567"/>
                <w:tab w:val="right" w:pos="1134"/>
              </w:tabs>
              <w:suppressAutoHyphens/>
              <w:ind w:left="22" w:hanging="22"/>
              <w:rPr>
                <w:rFonts w:cs="Arial"/>
                <w:sz w:val="20"/>
              </w:rPr>
            </w:pPr>
            <w:r w:rsidRPr="003D14A9">
              <w:rPr>
                <w:rFonts w:cs="Arial"/>
                <w:sz w:val="20"/>
              </w:rPr>
              <w:t xml:space="preserve">Najniższa cena  C </w:t>
            </w:r>
            <w:r w:rsidRPr="003D14A9">
              <w:rPr>
                <w:rFonts w:cs="Arial"/>
                <w:sz w:val="20"/>
                <w:vertAlign w:val="subscript"/>
              </w:rPr>
              <w:t>min</w:t>
            </w:r>
          </w:p>
        </w:tc>
        <w:tc>
          <w:tcPr>
            <w:tcW w:w="2244"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2DBD31" w14:textId="77777777" w:rsidR="000A7BA8" w:rsidRPr="003D14A9" w:rsidRDefault="000A7BA8" w:rsidP="003B0332">
            <w:pPr>
              <w:tabs>
                <w:tab w:val="num" w:pos="0"/>
                <w:tab w:val="left" w:pos="284"/>
                <w:tab w:val="left" w:pos="567"/>
                <w:tab w:val="right" w:pos="1134"/>
              </w:tabs>
              <w:suppressAutoHyphens/>
              <w:ind w:left="22" w:hanging="22"/>
              <w:jc w:val="both"/>
              <w:rPr>
                <w:rFonts w:cs="Arial"/>
                <w:sz w:val="20"/>
              </w:rPr>
            </w:pPr>
            <w:r w:rsidRPr="003D14A9">
              <w:rPr>
                <w:rFonts w:cs="Arial"/>
                <w:sz w:val="20"/>
              </w:rPr>
              <w:t>X  100</w:t>
            </w:r>
          </w:p>
        </w:tc>
      </w:tr>
      <w:tr w:rsidR="000A7BA8" w:rsidRPr="005529E7" w14:paraId="117D1F1A" w14:textId="77777777" w:rsidTr="003B0332">
        <w:trPr>
          <w:cantSplit/>
          <w:trHeight w:val="257"/>
        </w:trPr>
        <w:tc>
          <w:tcPr>
            <w:tcW w:w="0" w:type="auto"/>
            <w:vMerge/>
            <w:tcBorders>
              <w:top w:val="single" w:sz="8" w:space="0" w:color="auto"/>
              <w:left w:val="single" w:sz="8" w:space="0" w:color="auto"/>
              <w:bottom w:val="single" w:sz="8" w:space="0" w:color="auto"/>
              <w:right w:val="nil"/>
            </w:tcBorders>
            <w:vAlign w:val="center"/>
            <w:hideMark/>
          </w:tcPr>
          <w:p w14:paraId="41D7F269" w14:textId="77777777" w:rsidR="000A7BA8" w:rsidRPr="005529E7" w:rsidRDefault="000A7BA8" w:rsidP="003B0332">
            <w:pPr>
              <w:tabs>
                <w:tab w:val="clear" w:pos="3402"/>
              </w:tabs>
              <w:spacing w:line="240" w:lineRule="auto"/>
              <w:rPr>
                <w:rFonts w:cs="Arial"/>
                <w:sz w:val="20"/>
              </w:rPr>
            </w:pPr>
          </w:p>
        </w:tc>
        <w:tc>
          <w:tcPr>
            <w:tcW w:w="3426" w:type="dxa"/>
            <w:tcMar>
              <w:top w:w="0" w:type="dxa"/>
              <w:left w:w="70" w:type="dxa"/>
              <w:bottom w:w="0" w:type="dxa"/>
              <w:right w:w="70" w:type="dxa"/>
            </w:tcMar>
            <w:hideMark/>
          </w:tcPr>
          <w:p w14:paraId="147B6E9A" w14:textId="77777777" w:rsidR="000A7BA8" w:rsidRPr="005529E7" w:rsidRDefault="000A7BA8" w:rsidP="003B0332">
            <w:pPr>
              <w:tabs>
                <w:tab w:val="num" w:pos="0"/>
                <w:tab w:val="left" w:pos="284"/>
                <w:tab w:val="left" w:pos="567"/>
                <w:tab w:val="right" w:pos="1134"/>
              </w:tabs>
              <w:suppressAutoHyphens/>
              <w:ind w:left="22" w:hanging="22"/>
              <w:jc w:val="both"/>
              <w:rPr>
                <w:rFonts w:cs="Arial"/>
                <w:sz w:val="20"/>
              </w:rPr>
            </w:pPr>
            <w:r w:rsidRPr="005529E7">
              <w:rPr>
                <w:rFonts w:cs="Arial"/>
                <w:sz w:val="20"/>
              </w:rPr>
              <w:t>------------------------------------</w:t>
            </w:r>
          </w:p>
        </w:tc>
        <w:tc>
          <w:tcPr>
            <w:tcW w:w="0" w:type="auto"/>
            <w:vMerge/>
            <w:tcBorders>
              <w:top w:val="single" w:sz="8" w:space="0" w:color="auto"/>
              <w:left w:val="nil"/>
              <w:bottom w:val="single" w:sz="8" w:space="0" w:color="auto"/>
              <w:right w:val="single" w:sz="8" w:space="0" w:color="auto"/>
            </w:tcBorders>
            <w:vAlign w:val="center"/>
            <w:hideMark/>
          </w:tcPr>
          <w:p w14:paraId="5E4ED639" w14:textId="77777777" w:rsidR="000A7BA8" w:rsidRPr="005529E7" w:rsidRDefault="000A7BA8" w:rsidP="003B0332">
            <w:pPr>
              <w:tabs>
                <w:tab w:val="clear" w:pos="3402"/>
              </w:tabs>
              <w:spacing w:line="240" w:lineRule="auto"/>
              <w:rPr>
                <w:rFonts w:cs="Arial"/>
                <w:sz w:val="20"/>
              </w:rPr>
            </w:pPr>
          </w:p>
        </w:tc>
      </w:tr>
      <w:tr w:rsidR="000A7BA8" w:rsidRPr="005529E7" w14:paraId="46FD2405" w14:textId="77777777" w:rsidTr="003B0332">
        <w:trPr>
          <w:cantSplit/>
        </w:trPr>
        <w:tc>
          <w:tcPr>
            <w:tcW w:w="0" w:type="auto"/>
            <w:vMerge/>
            <w:tcBorders>
              <w:top w:val="single" w:sz="8" w:space="0" w:color="auto"/>
              <w:left w:val="single" w:sz="8" w:space="0" w:color="auto"/>
              <w:bottom w:val="single" w:sz="8" w:space="0" w:color="auto"/>
              <w:right w:val="nil"/>
            </w:tcBorders>
            <w:vAlign w:val="center"/>
            <w:hideMark/>
          </w:tcPr>
          <w:p w14:paraId="081EEC7C" w14:textId="77777777" w:rsidR="000A7BA8" w:rsidRPr="005529E7" w:rsidRDefault="000A7BA8" w:rsidP="003B0332">
            <w:pPr>
              <w:tabs>
                <w:tab w:val="clear" w:pos="3402"/>
              </w:tabs>
              <w:spacing w:line="240" w:lineRule="auto"/>
              <w:rPr>
                <w:rFonts w:cs="Arial"/>
                <w:sz w:val="20"/>
              </w:rPr>
            </w:pPr>
          </w:p>
        </w:tc>
        <w:tc>
          <w:tcPr>
            <w:tcW w:w="3426" w:type="dxa"/>
            <w:tcBorders>
              <w:top w:val="nil"/>
              <w:left w:val="nil"/>
              <w:bottom w:val="single" w:sz="8" w:space="0" w:color="auto"/>
              <w:right w:val="nil"/>
            </w:tcBorders>
            <w:tcMar>
              <w:top w:w="0" w:type="dxa"/>
              <w:left w:w="70" w:type="dxa"/>
              <w:bottom w:w="0" w:type="dxa"/>
              <w:right w:w="70" w:type="dxa"/>
            </w:tcMar>
            <w:hideMark/>
          </w:tcPr>
          <w:p w14:paraId="256301D4" w14:textId="77777777" w:rsidR="000A7BA8" w:rsidRPr="005529E7" w:rsidRDefault="000A7BA8" w:rsidP="003B0332">
            <w:pPr>
              <w:tabs>
                <w:tab w:val="num" w:pos="0"/>
                <w:tab w:val="left" w:pos="284"/>
                <w:tab w:val="left" w:pos="567"/>
                <w:tab w:val="right" w:pos="1134"/>
              </w:tabs>
              <w:suppressAutoHyphens/>
              <w:ind w:left="22" w:hanging="22"/>
              <w:jc w:val="both"/>
              <w:rPr>
                <w:rFonts w:cs="Arial"/>
                <w:sz w:val="20"/>
              </w:rPr>
            </w:pPr>
            <w:r w:rsidRPr="005529E7">
              <w:rPr>
                <w:rFonts w:cs="Arial"/>
                <w:sz w:val="20"/>
              </w:rPr>
              <w:t xml:space="preserve">Cena </w:t>
            </w:r>
            <w:r>
              <w:rPr>
                <w:rFonts w:cs="Arial"/>
                <w:sz w:val="20"/>
              </w:rPr>
              <w:t>o</w:t>
            </w:r>
            <w:r w:rsidRPr="005529E7">
              <w:rPr>
                <w:rFonts w:cs="Arial"/>
                <w:sz w:val="20"/>
              </w:rPr>
              <w:t>ferty ocenianej  C</w:t>
            </w:r>
          </w:p>
        </w:tc>
        <w:tc>
          <w:tcPr>
            <w:tcW w:w="0" w:type="auto"/>
            <w:vMerge/>
            <w:tcBorders>
              <w:top w:val="single" w:sz="8" w:space="0" w:color="auto"/>
              <w:left w:val="nil"/>
              <w:bottom w:val="single" w:sz="8" w:space="0" w:color="auto"/>
              <w:right w:val="single" w:sz="8" w:space="0" w:color="auto"/>
            </w:tcBorders>
            <w:vAlign w:val="center"/>
            <w:hideMark/>
          </w:tcPr>
          <w:p w14:paraId="6249DF01" w14:textId="77777777" w:rsidR="000A7BA8" w:rsidRPr="005529E7" w:rsidRDefault="000A7BA8" w:rsidP="003B0332">
            <w:pPr>
              <w:tabs>
                <w:tab w:val="clear" w:pos="3402"/>
              </w:tabs>
              <w:spacing w:line="240" w:lineRule="auto"/>
              <w:rPr>
                <w:rFonts w:cs="Arial"/>
                <w:sz w:val="20"/>
              </w:rPr>
            </w:pPr>
          </w:p>
        </w:tc>
      </w:tr>
    </w:tbl>
    <w:p w14:paraId="785BBAEA" w14:textId="77777777" w:rsidR="000A7BA8" w:rsidRPr="00B02D1C" w:rsidRDefault="000A7BA8" w:rsidP="000A7BA8">
      <w:pPr>
        <w:tabs>
          <w:tab w:val="clear" w:pos="3402"/>
        </w:tabs>
        <w:spacing w:before="120" w:after="120"/>
        <w:jc w:val="both"/>
        <w:rPr>
          <w:rFonts w:cs="Arial"/>
          <w:sz w:val="20"/>
        </w:rPr>
      </w:pPr>
      <w:r w:rsidRPr="00B02D1C">
        <w:rPr>
          <w:rFonts w:cs="Arial"/>
          <w:sz w:val="20"/>
        </w:rPr>
        <w:t>gdzie:</w:t>
      </w:r>
    </w:p>
    <w:p w14:paraId="721EA0CF" w14:textId="77777777" w:rsidR="000A7BA8" w:rsidRDefault="000A7BA8" w:rsidP="000A7BA8">
      <w:pPr>
        <w:tabs>
          <w:tab w:val="clear" w:pos="3402"/>
        </w:tabs>
        <w:spacing w:before="120" w:after="120"/>
        <w:jc w:val="both"/>
        <w:rPr>
          <w:rFonts w:cs="Arial"/>
          <w:sz w:val="20"/>
        </w:rPr>
      </w:pPr>
      <w:r w:rsidRPr="00341034">
        <w:rPr>
          <w:rFonts w:cs="Arial"/>
          <w:b/>
          <w:sz w:val="20"/>
        </w:rPr>
        <w:t>C min</w:t>
      </w:r>
      <w:r w:rsidRPr="00341034">
        <w:rPr>
          <w:rFonts w:cs="Arial"/>
          <w:sz w:val="20"/>
        </w:rPr>
        <w:t xml:space="preserve"> -  oznacza cenę netto najtańszej nieodrzuconej oferty</w:t>
      </w:r>
      <w:r>
        <w:rPr>
          <w:rFonts w:cs="Arial"/>
          <w:sz w:val="20"/>
        </w:rPr>
        <w:t>.</w:t>
      </w:r>
    </w:p>
    <w:p w14:paraId="1C0C2481" w14:textId="7DC80D3A" w:rsidR="000A7BA8" w:rsidRPr="00510A1C" w:rsidRDefault="00605E35" w:rsidP="000A7BA8">
      <w:pPr>
        <w:pStyle w:val="Tekstpodstawowy3"/>
        <w:widowControl w:val="0"/>
        <w:numPr>
          <w:ilvl w:val="1"/>
          <w:numId w:val="2"/>
        </w:numPr>
        <w:tabs>
          <w:tab w:val="clear" w:pos="3402"/>
        </w:tabs>
        <w:spacing w:after="0"/>
        <w:ind w:left="0" w:firstLine="0"/>
        <w:jc w:val="both"/>
        <w:rPr>
          <w:rFonts w:cs="Arial"/>
          <w:sz w:val="20"/>
          <w:szCs w:val="20"/>
        </w:rPr>
      </w:pPr>
      <w:r>
        <w:rPr>
          <w:rFonts w:cs="Arial"/>
          <w:sz w:val="20"/>
          <w:szCs w:val="20"/>
        </w:rPr>
        <w:t>Wykonawca</w:t>
      </w:r>
      <w:r w:rsidR="000A7BA8" w:rsidRPr="00510A1C">
        <w:rPr>
          <w:rFonts w:cs="Arial"/>
          <w:sz w:val="20"/>
          <w:szCs w:val="20"/>
        </w:rPr>
        <w:t xml:space="preserve"> może otrzymać maksymalnie 100 pkt.</w:t>
      </w:r>
    </w:p>
    <w:p w14:paraId="18E133B8" w14:textId="77777777" w:rsidR="000A7BA8" w:rsidRPr="00510A1C" w:rsidRDefault="000A7BA8" w:rsidP="000A7BA8">
      <w:pPr>
        <w:pStyle w:val="Tekstpodstawowy3"/>
        <w:widowControl w:val="0"/>
        <w:numPr>
          <w:ilvl w:val="1"/>
          <w:numId w:val="2"/>
        </w:numPr>
        <w:tabs>
          <w:tab w:val="clear" w:pos="3402"/>
        </w:tabs>
        <w:spacing w:after="0"/>
        <w:ind w:left="0" w:firstLine="0"/>
        <w:jc w:val="both"/>
        <w:rPr>
          <w:rFonts w:cs="Arial"/>
          <w:sz w:val="20"/>
          <w:szCs w:val="20"/>
        </w:rPr>
      </w:pPr>
      <w:r w:rsidRPr="00510A1C">
        <w:rPr>
          <w:rFonts w:cs="Arial"/>
          <w:sz w:val="20"/>
          <w:szCs w:val="20"/>
        </w:rPr>
        <w:t>Za Oferty najkorzystniejsze będą uznane Oferty, które uzyskają w kolejności największą łączną ilość punktów.</w:t>
      </w:r>
    </w:p>
    <w:p w14:paraId="1289DEEE" w14:textId="6502B8FA" w:rsidR="000A7BA8" w:rsidRPr="00510A1C" w:rsidRDefault="000A7BA8" w:rsidP="000A7BA8">
      <w:pPr>
        <w:pStyle w:val="Tekstpodstawowy3"/>
        <w:widowControl w:val="0"/>
        <w:numPr>
          <w:ilvl w:val="1"/>
          <w:numId w:val="2"/>
        </w:numPr>
        <w:tabs>
          <w:tab w:val="clear" w:pos="3402"/>
        </w:tabs>
        <w:spacing w:after="0"/>
        <w:ind w:left="0" w:firstLine="0"/>
        <w:jc w:val="both"/>
        <w:rPr>
          <w:rFonts w:cs="Arial"/>
          <w:sz w:val="20"/>
          <w:szCs w:val="20"/>
        </w:rPr>
      </w:pPr>
      <w:r w:rsidRPr="00510A1C">
        <w:rPr>
          <w:rFonts w:cs="Arial"/>
          <w:sz w:val="20"/>
          <w:szCs w:val="20"/>
        </w:rPr>
        <w:t xml:space="preserve">Jeżeli nie będzie można dokonać wyboru najkorzystniejszej Oferty z uwagi na to, że dwie lub więcej Ofert przedstawia taki sam bilans ceny, Zamawiający wezwie </w:t>
      </w:r>
      <w:r w:rsidR="00605E35">
        <w:rPr>
          <w:rFonts w:cs="Arial"/>
          <w:sz w:val="20"/>
          <w:szCs w:val="20"/>
        </w:rPr>
        <w:t>Wykonawców</w:t>
      </w:r>
      <w:r w:rsidRPr="00510A1C">
        <w:rPr>
          <w:rFonts w:cs="Arial"/>
          <w:sz w:val="20"/>
          <w:szCs w:val="20"/>
        </w:rPr>
        <w:t xml:space="preserve">, którzy złożyli te Oferty do złożenia dodatkowych Ofert cenowych w wyznaczonym terminie. </w:t>
      </w:r>
      <w:r w:rsidR="00605E35">
        <w:rPr>
          <w:rFonts w:cs="Arial"/>
          <w:sz w:val="20"/>
          <w:szCs w:val="20"/>
        </w:rPr>
        <w:t>Wykonawcy</w:t>
      </w:r>
      <w:r w:rsidRPr="00510A1C">
        <w:rPr>
          <w:rFonts w:cs="Arial"/>
          <w:sz w:val="20"/>
          <w:szCs w:val="20"/>
        </w:rPr>
        <w:t xml:space="preserve"> składając Oferty dodatkowe nie mogą zaoferować cen wyższych niż zaoferowane w złożonych Ofertach. </w:t>
      </w:r>
    </w:p>
    <w:p w14:paraId="4E3A1612" w14:textId="0E785F5C" w:rsidR="000A7BA8" w:rsidRPr="00510A1C" w:rsidRDefault="000A7BA8" w:rsidP="000A7BA8">
      <w:pPr>
        <w:pStyle w:val="Tekstpodstawowy3"/>
        <w:widowControl w:val="0"/>
        <w:spacing w:after="0"/>
        <w:jc w:val="both"/>
        <w:rPr>
          <w:rFonts w:cs="Arial"/>
          <w:sz w:val="20"/>
          <w:szCs w:val="20"/>
        </w:rPr>
      </w:pPr>
      <w:r w:rsidRPr="00510A1C">
        <w:rPr>
          <w:rFonts w:cs="Arial"/>
          <w:sz w:val="20"/>
          <w:szCs w:val="20"/>
        </w:rPr>
        <w:t xml:space="preserve">Jeśli nie można dokonać wyboru najkorzystniejszej Oferty z uwagi na to, że dwie lub więcej Ofert przedstawia taki sam bilans ceny i innych kryteriów oceny Ofert, dokonuje się wyboru Oferty z niższą ceną. Jeżeli nie jest to możliwe, wzywa się </w:t>
      </w:r>
      <w:r w:rsidR="00605E35">
        <w:rPr>
          <w:rFonts w:cs="Arial"/>
          <w:sz w:val="20"/>
          <w:szCs w:val="20"/>
        </w:rPr>
        <w:t>Wykonawców</w:t>
      </w:r>
      <w:r w:rsidRPr="00510A1C">
        <w:rPr>
          <w:rFonts w:cs="Arial"/>
          <w:sz w:val="20"/>
          <w:szCs w:val="20"/>
        </w:rPr>
        <w:t>, którzy złożyli te Oferty do złożenia dodatkowych Ofert cenowych w wyznaczonym terminie.</w:t>
      </w:r>
    </w:p>
    <w:p w14:paraId="256D8090" w14:textId="77777777" w:rsidR="000A7BA8" w:rsidRDefault="000A7BA8" w:rsidP="000A7BA8">
      <w:pPr>
        <w:tabs>
          <w:tab w:val="clear" w:pos="3402"/>
        </w:tabs>
        <w:spacing w:before="120" w:after="120" w:line="240" w:lineRule="auto"/>
        <w:jc w:val="both"/>
        <w:rPr>
          <w:rFonts w:cs="Arial"/>
          <w:sz w:val="10"/>
          <w:szCs w:val="10"/>
        </w:rPr>
      </w:pPr>
    </w:p>
    <w:p w14:paraId="5A8CC479" w14:textId="77777777" w:rsidR="00750296" w:rsidRPr="0033349F" w:rsidRDefault="00750296" w:rsidP="000A7BA8">
      <w:pPr>
        <w:tabs>
          <w:tab w:val="clear" w:pos="3402"/>
        </w:tabs>
        <w:spacing w:before="120" w:after="120" w:line="240" w:lineRule="auto"/>
        <w:jc w:val="both"/>
        <w:rPr>
          <w:rFonts w:cs="Arial"/>
          <w:sz w:val="10"/>
          <w:szCs w:val="10"/>
        </w:rPr>
      </w:pPr>
    </w:p>
    <w:p w14:paraId="74E9EDD9" w14:textId="77777777" w:rsidR="000A7BA8" w:rsidRPr="002E2D9D" w:rsidRDefault="000A7BA8" w:rsidP="000A7BA8">
      <w:pPr>
        <w:numPr>
          <w:ilvl w:val="0"/>
          <w:numId w:val="2"/>
        </w:numPr>
        <w:tabs>
          <w:tab w:val="clear" w:pos="3402"/>
        </w:tabs>
        <w:ind w:left="357" w:hanging="357"/>
        <w:jc w:val="both"/>
        <w:rPr>
          <w:rFonts w:cs="Arial"/>
          <w:b/>
          <w:sz w:val="20"/>
        </w:rPr>
      </w:pPr>
      <w:r w:rsidRPr="00341034">
        <w:rPr>
          <w:rFonts w:cs="Arial"/>
          <w:b/>
          <w:sz w:val="20"/>
        </w:rPr>
        <w:t>BADANIE I OCENA OFERT, UZUPEŁNIANIE DOKUMENTÓW</w:t>
      </w:r>
    </w:p>
    <w:p w14:paraId="4D56A05B" w14:textId="5F26698B" w:rsidR="000A7BA8" w:rsidRPr="00510A1C" w:rsidRDefault="000A7BA8" w:rsidP="000A7BA8">
      <w:pPr>
        <w:pStyle w:val="Tekstpodstawowywcity"/>
        <w:widowControl w:val="0"/>
        <w:numPr>
          <w:ilvl w:val="1"/>
          <w:numId w:val="2"/>
        </w:numPr>
        <w:spacing w:line="360" w:lineRule="auto"/>
        <w:ind w:left="0" w:firstLine="0"/>
        <w:rPr>
          <w:rFonts w:ascii="Arial" w:hAnsi="Arial" w:cs="Arial"/>
          <w:sz w:val="20"/>
        </w:rPr>
      </w:pPr>
      <w:r w:rsidRPr="00510A1C">
        <w:rPr>
          <w:rFonts w:ascii="Arial" w:hAnsi="Arial" w:cs="Arial"/>
          <w:sz w:val="20"/>
        </w:rPr>
        <w:t xml:space="preserve">Po otwarciu Ofert Zamawiający dokonuje weryfikacji i oceny Ofert złożonych przez </w:t>
      </w:r>
      <w:r w:rsidR="00605E35">
        <w:rPr>
          <w:rFonts w:ascii="Arial" w:hAnsi="Arial" w:cs="Arial"/>
          <w:sz w:val="20"/>
        </w:rPr>
        <w:t>Wykonawców</w:t>
      </w:r>
      <w:r w:rsidRPr="00510A1C">
        <w:rPr>
          <w:rFonts w:ascii="Arial" w:hAnsi="Arial" w:cs="Arial"/>
          <w:sz w:val="20"/>
        </w:rPr>
        <w:t xml:space="preserve">, </w:t>
      </w:r>
      <w:r w:rsidRPr="00510A1C">
        <w:rPr>
          <w:rFonts w:ascii="Arial" w:eastAsia="Aptos" w:hAnsi="Arial" w:cs="Arial"/>
          <w:sz w:val="20"/>
          <w:lang w:eastAsia="en-US"/>
        </w:rPr>
        <w:t xml:space="preserve">w wyznaczonym terminie </w:t>
      </w:r>
      <w:r w:rsidRPr="00510A1C">
        <w:rPr>
          <w:rFonts w:ascii="Arial" w:hAnsi="Arial" w:cs="Arial"/>
          <w:sz w:val="20"/>
        </w:rPr>
        <w:t xml:space="preserve">wzywa </w:t>
      </w:r>
      <w:r w:rsidR="00605E35">
        <w:rPr>
          <w:rFonts w:ascii="Arial" w:hAnsi="Arial" w:cs="Arial"/>
          <w:sz w:val="20"/>
        </w:rPr>
        <w:t>Wykonawców</w:t>
      </w:r>
      <w:r w:rsidRPr="00510A1C">
        <w:rPr>
          <w:rFonts w:ascii="Arial" w:hAnsi="Arial" w:cs="Arial"/>
          <w:sz w:val="20"/>
        </w:rPr>
        <w:t xml:space="preserve"> do:</w:t>
      </w:r>
    </w:p>
    <w:p w14:paraId="0F52AD16" w14:textId="38166F5A" w:rsidR="000A7BA8" w:rsidRPr="00510A1C" w:rsidRDefault="000A7BA8" w:rsidP="000A7BA8">
      <w:pPr>
        <w:pStyle w:val="Tekstpodstawowywcity"/>
        <w:widowControl w:val="0"/>
        <w:numPr>
          <w:ilvl w:val="0"/>
          <w:numId w:val="13"/>
        </w:numPr>
        <w:tabs>
          <w:tab w:val="left" w:pos="284"/>
          <w:tab w:val="left" w:pos="426"/>
          <w:tab w:val="left" w:pos="567"/>
        </w:tabs>
        <w:spacing w:line="360" w:lineRule="auto"/>
        <w:ind w:left="0" w:firstLine="0"/>
        <w:rPr>
          <w:rFonts w:ascii="Arial" w:hAnsi="Arial" w:cs="Arial"/>
          <w:bCs/>
          <w:sz w:val="20"/>
        </w:rPr>
      </w:pPr>
      <w:r>
        <w:rPr>
          <w:rFonts w:ascii="Arial" w:eastAsia="Aptos" w:hAnsi="Arial" w:cs="Arial"/>
          <w:bCs/>
          <w:sz w:val="20"/>
          <w:lang w:eastAsia="en-US"/>
        </w:rPr>
        <w:t>p</w:t>
      </w:r>
      <w:r w:rsidRPr="00510A1C">
        <w:rPr>
          <w:rFonts w:ascii="Arial" w:eastAsia="Aptos" w:hAnsi="Arial" w:cs="Arial"/>
          <w:bCs/>
          <w:sz w:val="20"/>
          <w:lang w:eastAsia="en-US"/>
        </w:rPr>
        <w:t xml:space="preserve">oprawienia, uzupełnienia lub wyjaśnienia dokumentów lub pełnomocnictw wymaganych przez Zamawiającego w dokumentacji Postępowania dotyczących spełnienia warunków udziału w Postępowaniu oraz niepodlegania wykluczeniu z Postępowania (chyba, że mimo ich poprawienia, uzupełnienia lub wyjaśnienia, Oferta </w:t>
      </w:r>
      <w:r w:rsidR="00605E35">
        <w:rPr>
          <w:rFonts w:ascii="Arial" w:eastAsia="Aptos" w:hAnsi="Arial" w:cs="Arial"/>
          <w:bCs/>
          <w:sz w:val="20"/>
          <w:lang w:eastAsia="en-US"/>
        </w:rPr>
        <w:t>Wykonawcy</w:t>
      </w:r>
      <w:r w:rsidRPr="00510A1C">
        <w:rPr>
          <w:rFonts w:ascii="Arial" w:eastAsia="Aptos" w:hAnsi="Arial" w:cs="Arial"/>
          <w:bCs/>
          <w:sz w:val="20"/>
          <w:lang w:eastAsia="en-US"/>
        </w:rPr>
        <w:t xml:space="preserve"> podlega odrzuceniu lub Postępowanie podlega unieważnieniu);</w:t>
      </w:r>
    </w:p>
    <w:p w14:paraId="71C6D94A" w14:textId="77777777" w:rsidR="000A7BA8" w:rsidRPr="00510A1C" w:rsidRDefault="000A7BA8" w:rsidP="000A7BA8">
      <w:pPr>
        <w:pStyle w:val="Tekstpodstawowywcity"/>
        <w:widowControl w:val="0"/>
        <w:numPr>
          <w:ilvl w:val="0"/>
          <w:numId w:val="13"/>
        </w:numPr>
        <w:tabs>
          <w:tab w:val="left" w:pos="284"/>
          <w:tab w:val="left" w:pos="426"/>
          <w:tab w:val="left" w:pos="567"/>
        </w:tabs>
        <w:spacing w:line="360" w:lineRule="auto"/>
        <w:ind w:left="0" w:firstLine="0"/>
        <w:rPr>
          <w:rFonts w:ascii="Arial" w:hAnsi="Arial" w:cs="Arial"/>
          <w:sz w:val="20"/>
        </w:rPr>
      </w:pPr>
      <w:r w:rsidRPr="00510A1C">
        <w:rPr>
          <w:rFonts w:ascii="Arial" w:hAnsi="Arial" w:cs="Arial"/>
          <w:sz w:val="20"/>
        </w:rPr>
        <w:t>wyjaśnienia treści Oferty oraz dokumentów dotyczących przedmiotu Zamówienia wpływających na ocenę Oferty;</w:t>
      </w:r>
    </w:p>
    <w:p w14:paraId="748AE3D7" w14:textId="77777777" w:rsidR="000A7BA8" w:rsidRPr="00510A1C" w:rsidRDefault="000A7BA8" w:rsidP="000A7BA8">
      <w:pPr>
        <w:pStyle w:val="Tekstpodstawowywcity"/>
        <w:widowControl w:val="0"/>
        <w:numPr>
          <w:ilvl w:val="0"/>
          <w:numId w:val="13"/>
        </w:numPr>
        <w:tabs>
          <w:tab w:val="left" w:pos="284"/>
          <w:tab w:val="left" w:pos="426"/>
          <w:tab w:val="left" w:pos="567"/>
        </w:tabs>
        <w:spacing w:line="360" w:lineRule="auto"/>
        <w:ind w:left="0" w:firstLine="0"/>
        <w:rPr>
          <w:rFonts w:ascii="Arial" w:hAnsi="Arial" w:cs="Arial"/>
          <w:sz w:val="20"/>
        </w:rPr>
      </w:pPr>
      <w:r w:rsidRPr="00510A1C">
        <w:rPr>
          <w:rFonts w:ascii="Arial" w:hAnsi="Arial" w:cs="Arial"/>
          <w:sz w:val="20"/>
        </w:rPr>
        <w:lastRenderedPageBreak/>
        <w:t>złożenia dokumentów określonych przez Zamawiającego dotyczących spełnienia warunków udziału w Postępowaniu oraz potwierdzenia braku podstaw do wykluczenia z Postępowania.</w:t>
      </w:r>
    </w:p>
    <w:p w14:paraId="0F53A7F8" w14:textId="77777777" w:rsidR="000A7BA8" w:rsidRPr="00510A1C"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510A1C">
        <w:rPr>
          <w:rFonts w:ascii="Arial" w:hAnsi="Arial" w:cs="Arial"/>
          <w:sz w:val="20"/>
        </w:rPr>
        <w:t xml:space="preserve">Dokumenty uzupełnione na wezwanie, powinny potwierdzać stan faktyczny, aktualny na dzień ich złożenia i pozostających aktualnymi od dnia składania Ofert. </w:t>
      </w:r>
    </w:p>
    <w:p w14:paraId="175F881F" w14:textId="77777777" w:rsidR="000A7BA8" w:rsidRPr="00510A1C"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510A1C">
        <w:rPr>
          <w:rFonts w:ascii="Arial" w:hAnsi="Arial" w:cs="Arial"/>
          <w:sz w:val="20"/>
        </w:rPr>
        <w:t>Zamawiający poprawia w Ofercie:</w:t>
      </w:r>
    </w:p>
    <w:p w14:paraId="46F5DB7D" w14:textId="77777777" w:rsidR="000A7BA8" w:rsidRPr="00510A1C" w:rsidRDefault="000A7BA8" w:rsidP="000A7BA8">
      <w:pPr>
        <w:pStyle w:val="Tekstpodstawowywcity"/>
        <w:widowControl w:val="0"/>
        <w:numPr>
          <w:ilvl w:val="0"/>
          <w:numId w:val="14"/>
        </w:numPr>
        <w:tabs>
          <w:tab w:val="left" w:pos="284"/>
          <w:tab w:val="left" w:pos="426"/>
          <w:tab w:val="left" w:pos="567"/>
          <w:tab w:val="left" w:pos="1276"/>
        </w:tabs>
        <w:spacing w:line="360" w:lineRule="auto"/>
        <w:ind w:left="0" w:firstLine="0"/>
        <w:rPr>
          <w:rFonts w:ascii="Arial" w:hAnsi="Arial" w:cs="Arial"/>
          <w:sz w:val="20"/>
        </w:rPr>
      </w:pPr>
      <w:r w:rsidRPr="00510A1C">
        <w:rPr>
          <w:rFonts w:ascii="Arial" w:hAnsi="Arial" w:cs="Arial"/>
          <w:sz w:val="20"/>
        </w:rPr>
        <w:t xml:space="preserve">oczywiste omyłki pisarskie, </w:t>
      </w:r>
    </w:p>
    <w:p w14:paraId="60F21629" w14:textId="77777777" w:rsidR="000A7BA8" w:rsidRPr="00510A1C" w:rsidRDefault="000A7BA8" w:rsidP="000A7BA8">
      <w:pPr>
        <w:pStyle w:val="Tekstpodstawowywcity"/>
        <w:widowControl w:val="0"/>
        <w:numPr>
          <w:ilvl w:val="0"/>
          <w:numId w:val="14"/>
        </w:numPr>
        <w:tabs>
          <w:tab w:val="left" w:pos="284"/>
          <w:tab w:val="left" w:pos="426"/>
          <w:tab w:val="left" w:pos="567"/>
          <w:tab w:val="left" w:pos="1276"/>
        </w:tabs>
        <w:spacing w:line="360" w:lineRule="auto"/>
        <w:ind w:left="0" w:firstLine="0"/>
        <w:rPr>
          <w:rFonts w:ascii="Arial" w:hAnsi="Arial" w:cs="Arial"/>
          <w:sz w:val="20"/>
        </w:rPr>
      </w:pPr>
      <w:r w:rsidRPr="00510A1C">
        <w:rPr>
          <w:rFonts w:ascii="Arial" w:hAnsi="Arial" w:cs="Arial"/>
          <w:sz w:val="20"/>
        </w:rPr>
        <w:t>oczywiste omyłki rachunkowe, z uwzględnieniem konsekwencji rachunkowych dokonanych poprawek;</w:t>
      </w:r>
    </w:p>
    <w:p w14:paraId="4249153C" w14:textId="77777777" w:rsidR="000A7BA8" w:rsidRPr="00510A1C" w:rsidRDefault="000A7BA8" w:rsidP="000A7BA8">
      <w:pPr>
        <w:pStyle w:val="Tekstpodstawowywcity"/>
        <w:widowControl w:val="0"/>
        <w:numPr>
          <w:ilvl w:val="0"/>
          <w:numId w:val="14"/>
        </w:numPr>
        <w:tabs>
          <w:tab w:val="left" w:pos="284"/>
          <w:tab w:val="left" w:pos="426"/>
          <w:tab w:val="left" w:pos="567"/>
          <w:tab w:val="left" w:pos="1276"/>
        </w:tabs>
        <w:spacing w:line="360" w:lineRule="auto"/>
        <w:ind w:left="0" w:firstLine="0"/>
        <w:rPr>
          <w:rFonts w:ascii="Arial" w:hAnsi="Arial" w:cs="Arial"/>
          <w:sz w:val="20"/>
        </w:rPr>
      </w:pPr>
      <w:r w:rsidRPr="00510A1C">
        <w:rPr>
          <w:rFonts w:ascii="Arial" w:hAnsi="Arial" w:cs="Arial"/>
          <w:sz w:val="20"/>
        </w:rPr>
        <w:t>inne omyłki polegające na niezgodności Oferty z Specyfikacji, niepowodujące istotnych zmian w treści Oferty.</w:t>
      </w:r>
    </w:p>
    <w:p w14:paraId="08C07FAF" w14:textId="18ECF6D3" w:rsidR="000A7BA8" w:rsidRPr="00510A1C"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510A1C">
        <w:rPr>
          <w:rFonts w:ascii="Arial" w:hAnsi="Arial" w:cs="Arial"/>
          <w:sz w:val="20"/>
        </w:rPr>
        <w:t xml:space="preserve">Zamawiający niezwłocznie informuje </w:t>
      </w:r>
      <w:r w:rsidR="00605E35">
        <w:rPr>
          <w:rFonts w:ascii="Arial" w:hAnsi="Arial" w:cs="Arial"/>
          <w:sz w:val="20"/>
        </w:rPr>
        <w:t>Wykonawcę</w:t>
      </w:r>
      <w:r w:rsidRPr="00510A1C">
        <w:rPr>
          <w:rFonts w:ascii="Arial" w:hAnsi="Arial" w:cs="Arial"/>
          <w:sz w:val="20"/>
        </w:rPr>
        <w:t>, którego Oferta została poprawiona, o tym fakcie.</w:t>
      </w:r>
    </w:p>
    <w:p w14:paraId="5BEF0ABB" w14:textId="454EF23A" w:rsidR="000A7BA8" w:rsidRPr="00510A1C"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510A1C">
        <w:rPr>
          <w:rFonts w:ascii="Arial" w:hAnsi="Arial" w:cs="Arial"/>
          <w:sz w:val="20"/>
        </w:rPr>
        <w:t xml:space="preserve">Jeżeli cena wskazana w Ofercie wydaje się Zamawiającemu rażąco niska w stosunku do Przedmiotu Zamówienia, Zamawiający może zwrócić się do </w:t>
      </w:r>
      <w:r w:rsidR="00605E35">
        <w:rPr>
          <w:rFonts w:ascii="Arial" w:hAnsi="Arial" w:cs="Arial"/>
          <w:sz w:val="20"/>
        </w:rPr>
        <w:t>Wykonawcy</w:t>
      </w:r>
      <w:r w:rsidRPr="00510A1C">
        <w:rPr>
          <w:rFonts w:ascii="Arial" w:hAnsi="Arial" w:cs="Arial"/>
          <w:sz w:val="20"/>
        </w:rPr>
        <w:t xml:space="preserve"> o udzielenie w określonym terminie wyjaśnień dotyczących elementów Oferty mających wpływ na wysokość ceny.</w:t>
      </w:r>
    </w:p>
    <w:p w14:paraId="7C7B7D93" w14:textId="77777777" w:rsidR="000A7BA8" w:rsidRPr="0033349F" w:rsidRDefault="000A7BA8" w:rsidP="000A7BA8">
      <w:pPr>
        <w:tabs>
          <w:tab w:val="clear" w:pos="3402"/>
        </w:tabs>
        <w:spacing w:before="120" w:after="120" w:line="240" w:lineRule="auto"/>
        <w:jc w:val="both"/>
        <w:rPr>
          <w:rFonts w:cs="Arial"/>
          <w:sz w:val="10"/>
          <w:szCs w:val="10"/>
        </w:rPr>
      </w:pPr>
    </w:p>
    <w:p w14:paraId="288D61D8" w14:textId="77777777" w:rsidR="000A7BA8" w:rsidRPr="003D14A9" w:rsidRDefault="000A7BA8" w:rsidP="000A7BA8">
      <w:pPr>
        <w:numPr>
          <w:ilvl w:val="0"/>
          <w:numId w:val="2"/>
        </w:numPr>
        <w:tabs>
          <w:tab w:val="clear" w:pos="3402"/>
        </w:tabs>
        <w:ind w:left="357" w:hanging="357"/>
        <w:jc w:val="both"/>
        <w:rPr>
          <w:rFonts w:cs="Arial"/>
          <w:b/>
          <w:sz w:val="20"/>
        </w:rPr>
      </w:pPr>
      <w:r w:rsidRPr="003D14A9">
        <w:rPr>
          <w:rFonts w:cs="Arial"/>
          <w:b/>
          <w:sz w:val="20"/>
        </w:rPr>
        <w:t>POSTĘPOWANIE UZUPEŁNIAJĄCE</w:t>
      </w:r>
    </w:p>
    <w:p w14:paraId="52EF759B" w14:textId="61A1804D" w:rsidR="000A7BA8" w:rsidRPr="008843C6"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8843C6">
        <w:rPr>
          <w:rFonts w:ascii="Arial" w:hAnsi="Arial" w:cs="Arial"/>
          <w:sz w:val="20"/>
        </w:rPr>
        <w:t xml:space="preserve">Zamawiający może przeprowadzić Postępowanie Uzupełniające prowadzone z </w:t>
      </w:r>
      <w:r w:rsidR="00605E35">
        <w:rPr>
          <w:rFonts w:ascii="Arial" w:hAnsi="Arial" w:cs="Arial"/>
          <w:sz w:val="20"/>
        </w:rPr>
        <w:t>Wykonawca</w:t>
      </w:r>
      <w:r w:rsidRPr="008843C6">
        <w:rPr>
          <w:rFonts w:ascii="Arial" w:hAnsi="Arial" w:cs="Arial"/>
          <w:sz w:val="20"/>
        </w:rPr>
        <w:t xml:space="preserve">mi, którzy złożyli oferty niepodlegające odrzuceniu. Zamawiający ma prawo zdecydować o liczbie </w:t>
      </w:r>
      <w:r w:rsidR="00605E35">
        <w:rPr>
          <w:rFonts w:ascii="Arial" w:hAnsi="Arial" w:cs="Arial"/>
          <w:sz w:val="20"/>
        </w:rPr>
        <w:t>Wykonawców</w:t>
      </w:r>
      <w:r w:rsidRPr="008843C6">
        <w:rPr>
          <w:rFonts w:ascii="Arial" w:hAnsi="Arial" w:cs="Arial"/>
          <w:sz w:val="20"/>
        </w:rPr>
        <w:t xml:space="preserve">, którzy zostaną zaproszeni do aukcji elektronicznej lub negocjacji. </w:t>
      </w:r>
    </w:p>
    <w:p w14:paraId="477FA8DB" w14:textId="77777777" w:rsidR="000A7BA8" w:rsidRPr="008843C6"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8843C6">
        <w:rPr>
          <w:rFonts w:ascii="Arial" w:hAnsi="Arial" w:cs="Arial"/>
          <w:sz w:val="20"/>
        </w:rPr>
        <w:t xml:space="preserve">Przedmiotem negocjacji może być cena lub inne elementy Oferty w szczególności podlegające ocenie, postanowienia umowy, jeżeli uzasadnione to jest w danym Postępowaniu. Negocjacjom mogą również podlegać postanowienia Umowy jeżeli w Specyfikacji dopuszczono taką możliwość.  </w:t>
      </w:r>
    </w:p>
    <w:p w14:paraId="077DA278" w14:textId="77777777" w:rsidR="000A7BA8" w:rsidRPr="008843C6" w:rsidRDefault="000A7BA8" w:rsidP="000A7BA8">
      <w:pPr>
        <w:pStyle w:val="Tekstpodstawowywcity"/>
        <w:widowControl w:val="0"/>
        <w:numPr>
          <w:ilvl w:val="1"/>
          <w:numId w:val="2"/>
        </w:numPr>
        <w:tabs>
          <w:tab w:val="left" w:pos="284"/>
          <w:tab w:val="left" w:pos="426"/>
          <w:tab w:val="left" w:pos="567"/>
        </w:tabs>
        <w:spacing w:line="360" w:lineRule="auto"/>
        <w:ind w:left="0" w:firstLine="0"/>
        <w:rPr>
          <w:rFonts w:ascii="Arial" w:hAnsi="Arial" w:cs="Arial"/>
          <w:sz w:val="20"/>
        </w:rPr>
      </w:pPr>
      <w:r w:rsidRPr="008843C6">
        <w:rPr>
          <w:rFonts w:ascii="Arial" w:hAnsi="Arial" w:cs="Arial"/>
          <w:sz w:val="20"/>
        </w:rPr>
        <w:t>W ramach negocjacji, Zamawiający może przeprowadzić:</w:t>
      </w:r>
    </w:p>
    <w:p w14:paraId="79CE7EF3" w14:textId="77777777" w:rsidR="000A7BA8" w:rsidRPr="00510A1C" w:rsidRDefault="000A7BA8" w:rsidP="000A7BA8">
      <w:pPr>
        <w:pStyle w:val="Akapitzlist"/>
        <w:widowControl w:val="0"/>
        <w:numPr>
          <w:ilvl w:val="0"/>
          <w:numId w:val="16"/>
        </w:numPr>
        <w:tabs>
          <w:tab w:val="clear" w:pos="3402"/>
          <w:tab w:val="left" w:pos="284"/>
          <w:tab w:val="left" w:pos="426"/>
          <w:tab w:val="left" w:pos="567"/>
          <w:tab w:val="left" w:pos="851"/>
          <w:tab w:val="left" w:pos="1276"/>
        </w:tabs>
        <w:ind w:left="0" w:firstLine="0"/>
        <w:contextualSpacing w:val="0"/>
        <w:jc w:val="both"/>
        <w:rPr>
          <w:rFonts w:cs="Arial"/>
          <w:sz w:val="20"/>
        </w:rPr>
      </w:pPr>
      <w:r w:rsidRPr="00510A1C">
        <w:rPr>
          <w:rFonts w:cs="Arial"/>
          <w:sz w:val="20"/>
        </w:rPr>
        <w:t xml:space="preserve">negocjacje w formie </w:t>
      </w:r>
      <w:r w:rsidRPr="00510A1C">
        <w:rPr>
          <w:rFonts w:cs="Arial"/>
          <w:b/>
          <w:sz w:val="20"/>
        </w:rPr>
        <w:t>aukcji elektronicznej</w:t>
      </w:r>
      <w:r w:rsidRPr="00510A1C">
        <w:rPr>
          <w:rFonts w:cs="Arial"/>
          <w:sz w:val="20"/>
        </w:rPr>
        <w:t xml:space="preserve"> z zastosowaniem kryteriów oceny Ofert określonych w Specyfikacji, </w:t>
      </w:r>
    </w:p>
    <w:p w14:paraId="01E93AAD" w14:textId="1BFCEE47" w:rsidR="000A7BA8" w:rsidRPr="00510A1C" w:rsidRDefault="000A7BA8" w:rsidP="000A7BA8">
      <w:pPr>
        <w:pStyle w:val="Akapitzlist"/>
        <w:widowControl w:val="0"/>
        <w:numPr>
          <w:ilvl w:val="0"/>
          <w:numId w:val="16"/>
        </w:numPr>
        <w:tabs>
          <w:tab w:val="clear" w:pos="3402"/>
          <w:tab w:val="left" w:pos="284"/>
          <w:tab w:val="left" w:pos="426"/>
          <w:tab w:val="left" w:pos="567"/>
          <w:tab w:val="left" w:pos="851"/>
          <w:tab w:val="left" w:pos="1276"/>
        </w:tabs>
        <w:ind w:left="0" w:firstLine="0"/>
        <w:contextualSpacing w:val="0"/>
        <w:jc w:val="both"/>
        <w:rPr>
          <w:rFonts w:cs="Arial"/>
          <w:sz w:val="20"/>
        </w:rPr>
      </w:pPr>
      <w:r w:rsidRPr="00510A1C">
        <w:rPr>
          <w:rFonts w:cs="Arial"/>
          <w:sz w:val="20"/>
        </w:rPr>
        <w:t xml:space="preserve">negocjacje indywidualne (tj. odrębnie z każdym </w:t>
      </w:r>
      <w:r w:rsidR="00605E35">
        <w:rPr>
          <w:rFonts w:cs="Arial"/>
          <w:sz w:val="20"/>
        </w:rPr>
        <w:t>Wykonawcą</w:t>
      </w:r>
      <w:r w:rsidRPr="00510A1C">
        <w:rPr>
          <w:rFonts w:cs="Arial"/>
          <w:sz w:val="20"/>
        </w:rPr>
        <w:t xml:space="preserve">) / jednoczesne (tj. przy udziale wszystkich zaproszonych do negocjacji </w:t>
      </w:r>
      <w:r w:rsidR="00605E35">
        <w:rPr>
          <w:rFonts w:cs="Arial"/>
          <w:sz w:val="20"/>
        </w:rPr>
        <w:t>Wykonawców</w:t>
      </w:r>
      <w:r w:rsidRPr="00510A1C">
        <w:rPr>
          <w:rFonts w:cs="Arial"/>
          <w:sz w:val="20"/>
        </w:rPr>
        <w:t>) / w formie telekonferencji / spotkania z </w:t>
      </w:r>
      <w:r w:rsidR="00605E35">
        <w:rPr>
          <w:rFonts w:cs="Arial"/>
          <w:sz w:val="20"/>
        </w:rPr>
        <w:t>Wykonawcą</w:t>
      </w:r>
      <w:r w:rsidRPr="00510A1C">
        <w:rPr>
          <w:rFonts w:cs="Arial"/>
          <w:sz w:val="20"/>
        </w:rPr>
        <w:t>/ami,</w:t>
      </w:r>
    </w:p>
    <w:p w14:paraId="6B7C9ED7" w14:textId="6894A440" w:rsidR="000A7BA8" w:rsidRPr="00510A1C" w:rsidRDefault="000A7BA8" w:rsidP="000A7BA8">
      <w:pPr>
        <w:pStyle w:val="Akapitzlist"/>
        <w:widowControl w:val="0"/>
        <w:numPr>
          <w:ilvl w:val="0"/>
          <w:numId w:val="16"/>
        </w:numPr>
        <w:tabs>
          <w:tab w:val="clear" w:pos="3402"/>
          <w:tab w:val="left" w:pos="284"/>
          <w:tab w:val="left" w:pos="426"/>
          <w:tab w:val="left" w:pos="567"/>
          <w:tab w:val="left" w:pos="851"/>
          <w:tab w:val="left" w:pos="1276"/>
        </w:tabs>
        <w:ind w:left="0" w:firstLine="0"/>
        <w:contextualSpacing w:val="0"/>
        <w:jc w:val="both"/>
        <w:rPr>
          <w:rFonts w:cs="Arial"/>
          <w:sz w:val="20"/>
        </w:rPr>
      </w:pPr>
      <w:r w:rsidRPr="00510A1C">
        <w:rPr>
          <w:rFonts w:cs="Arial"/>
          <w:sz w:val="20"/>
        </w:rPr>
        <w:t xml:space="preserve">negocjacje w formie kolejnej rundy Postępowania prowadzonej w Platformie, w ramach której zaproszeni </w:t>
      </w:r>
      <w:r w:rsidR="00605E35">
        <w:rPr>
          <w:rFonts w:cs="Arial"/>
          <w:sz w:val="20"/>
        </w:rPr>
        <w:t>Wykonawcy</w:t>
      </w:r>
      <w:r w:rsidRPr="00510A1C">
        <w:rPr>
          <w:rFonts w:cs="Arial"/>
          <w:sz w:val="20"/>
        </w:rPr>
        <w:t xml:space="preserve"> w określonym przez Zamawiającego terminie mogą złożyć kolejną, korzystniejszą Ofertę lub potwierdzić Ofertę złożoną podczas negocjacji innymi kanałami (w tym np. ustnie).</w:t>
      </w:r>
    </w:p>
    <w:p w14:paraId="26E68D74" w14:textId="6A384BB4" w:rsidR="000A7BA8" w:rsidRPr="00510A1C"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510A1C">
        <w:rPr>
          <w:rFonts w:ascii="Arial" w:hAnsi="Arial" w:cs="Arial"/>
          <w:sz w:val="20"/>
        </w:rPr>
        <w:t xml:space="preserve">Jeżeli </w:t>
      </w:r>
      <w:r w:rsidR="00605E35">
        <w:rPr>
          <w:rFonts w:ascii="Arial" w:hAnsi="Arial" w:cs="Arial"/>
          <w:sz w:val="20"/>
        </w:rPr>
        <w:t>Wykonawca</w:t>
      </w:r>
      <w:r w:rsidRPr="00510A1C">
        <w:rPr>
          <w:rFonts w:ascii="Arial" w:hAnsi="Arial" w:cs="Arial"/>
          <w:sz w:val="20"/>
        </w:rPr>
        <w:t xml:space="preserve"> nie złoży Oferty w danej rundzie negocjacji, oznacza to, że podtrzymuje cenę Oferty złożonej w rundzie poprzedniej.</w:t>
      </w:r>
    </w:p>
    <w:p w14:paraId="75CD628B" w14:textId="0F37644F" w:rsidR="000A7BA8" w:rsidRPr="00510A1C"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510A1C">
        <w:rPr>
          <w:rFonts w:ascii="Arial" w:hAnsi="Arial" w:cs="Arial"/>
          <w:sz w:val="20"/>
        </w:rPr>
        <w:t xml:space="preserve">Zamawiający zastrzega, iż przed przeprowadzeniem aukcji elektronicznej poinformuje </w:t>
      </w:r>
      <w:r w:rsidR="00605E35">
        <w:rPr>
          <w:rFonts w:ascii="Arial" w:hAnsi="Arial" w:cs="Arial"/>
          <w:sz w:val="20"/>
        </w:rPr>
        <w:t>Wykonawców</w:t>
      </w:r>
      <w:r w:rsidRPr="00510A1C">
        <w:rPr>
          <w:rFonts w:ascii="Arial" w:hAnsi="Arial" w:cs="Arial"/>
          <w:sz w:val="20"/>
        </w:rPr>
        <w:t xml:space="preserve"> o:</w:t>
      </w:r>
    </w:p>
    <w:p w14:paraId="634A72AB" w14:textId="77777777" w:rsidR="000A7BA8" w:rsidRPr="00510A1C" w:rsidRDefault="000A7BA8" w:rsidP="000A7BA8">
      <w:pPr>
        <w:pStyle w:val="Akapitzlist"/>
        <w:widowControl w:val="0"/>
        <w:numPr>
          <w:ilvl w:val="0"/>
          <w:numId w:val="15"/>
        </w:numPr>
        <w:tabs>
          <w:tab w:val="clear" w:pos="3402"/>
          <w:tab w:val="left" w:pos="426"/>
          <w:tab w:val="left" w:pos="567"/>
          <w:tab w:val="left" w:pos="709"/>
          <w:tab w:val="left" w:pos="993"/>
          <w:tab w:val="left" w:pos="1418"/>
        </w:tabs>
        <w:ind w:left="426" w:firstLine="0"/>
        <w:contextualSpacing w:val="0"/>
        <w:jc w:val="both"/>
        <w:rPr>
          <w:rFonts w:cs="Arial"/>
          <w:sz w:val="20"/>
        </w:rPr>
      </w:pPr>
      <w:r w:rsidRPr="00510A1C">
        <w:rPr>
          <w:rFonts w:cs="Arial"/>
          <w:sz w:val="20"/>
        </w:rPr>
        <w:t>elementach, których wartości będą przedmiotem aukcji elektronicznej,</w:t>
      </w:r>
    </w:p>
    <w:p w14:paraId="3A1DF3D8" w14:textId="77777777" w:rsidR="000A7BA8" w:rsidRPr="00510A1C" w:rsidRDefault="000A7BA8" w:rsidP="000A7BA8">
      <w:pPr>
        <w:pStyle w:val="Akapitzlist"/>
        <w:widowControl w:val="0"/>
        <w:numPr>
          <w:ilvl w:val="0"/>
          <w:numId w:val="15"/>
        </w:numPr>
        <w:tabs>
          <w:tab w:val="clear" w:pos="3402"/>
          <w:tab w:val="left" w:pos="426"/>
          <w:tab w:val="left" w:pos="567"/>
          <w:tab w:val="left" w:pos="709"/>
          <w:tab w:val="left" w:pos="993"/>
          <w:tab w:val="left" w:pos="1418"/>
        </w:tabs>
        <w:ind w:left="426" w:firstLine="0"/>
        <w:contextualSpacing w:val="0"/>
        <w:jc w:val="both"/>
        <w:rPr>
          <w:rFonts w:cs="Arial"/>
          <w:sz w:val="20"/>
        </w:rPr>
      </w:pPr>
      <w:r w:rsidRPr="00510A1C">
        <w:rPr>
          <w:rFonts w:cs="Arial"/>
          <w:sz w:val="20"/>
        </w:rPr>
        <w:t>wszelkich ograniczeniach, co do przedstawianych wartości, wynikających z opisu przedmiotu Zamówienia,</w:t>
      </w:r>
    </w:p>
    <w:p w14:paraId="2A208AA0" w14:textId="73B8B908" w:rsidR="000A7BA8" w:rsidRPr="00510A1C" w:rsidRDefault="000A7BA8" w:rsidP="000A7BA8">
      <w:pPr>
        <w:pStyle w:val="Akapitzlist"/>
        <w:widowControl w:val="0"/>
        <w:numPr>
          <w:ilvl w:val="0"/>
          <w:numId w:val="15"/>
        </w:numPr>
        <w:tabs>
          <w:tab w:val="clear" w:pos="3402"/>
          <w:tab w:val="left" w:pos="426"/>
          <w:tab w:val="left" w:pos="567"/>
          <w:tab w:val="left" w:pos="709"/>
          <w:tab w:val="left" w:pos="993"/>
          <w:tab w:val="left" w:pos="1418"/>
        </w:tabs>
        <w:ind w:left="426" w:firstLine="0"/>
        <w:contextualSpacing w:val="0"/>
        <w:jc w:val="both"/>
        <w:rPr>
          <w:rFonts w:cs="Arial"/>
          <w:sz w:val="20"/>
        </w:rPr>
      </w:pPr>
      <w:r w:rsidRPr="00510A1C">
        <w:rPr>
          <w:rFonts w:cs="Arial"/>
          <w:sz w:val="20"/>
        </w:rPr>
        <w:t xml:space="preserve">danych, które zostaną udostępnione </w:t>
      </w:r>
      <w:r w:rsidR="00605E35">
        <w:rPr>
          <w:rFonts w:cs="Arial"/>
          <w:sz w:val="20"/>
        </w:rPr>
        <w:t>Wykonawcom</w:t>
      </w:r>
      <w:r w:rsidRPr="00510A1C">
        <w:rPr>
          <w:rFonts w:cs="Arial"/>
          <w:sz w:val="20"/>
        </w:rPr>
        <w:t xml:space="preserve"> podczas aukcji elektronicznej,</w:t>
      </w:r>
    </w:p>
    <w:p w14:paraId="3D72D7D8" w14:textId="77777777" w:rsidR="000A7BA8" w:rsidRPr="00510A1C" w:rsidRDefault="000A7BA8" w:rsidP="000A7BA8">
      <w:pPr>
        <w:pStyle w:val="Akapitzlist"/>
        <w:widowControl w:val="0"/>
        <w:numPr>
          <w:ilvl w:val="0"/>
          <w:numId w:val="15"/>
        </w:numPr>
        <w:tabs>
          <w:tab w:val="clear" w:pos="3402"/>
          <w:tab w:val="left" w:pos="426"/>
          <w:tab w:val="left" w:pos="567"/>
          <w:tab w:val="left" w:pos="709"/>
          <w:tab w:val="left" w:pos="993"/>
          <w:tab w:val="left" w:pos="1418"/>
        </w:tabs>
        <w:ind w:left="426" w:firstLine="0"/>
        <w:contextualSpacing w:val="0"/>
        <w:jc w:val="both"/>
        <w:rPr>
          <w:rFonts w:cs="Arial"/>
          <w:sz w:val="20"/>
        </w:rPr>
      </w:pPr>
      <w:r w:rsidRPr="00510A1C">
        <w:rPr>
          <w:rFonts w:cs="Arial"/>
          <w:sz w:val="20"/>
        </w:rPr>
        <w:t>minimalnym postąpieniu aukcji elektronicznej,</w:t>
      </w:r>
    </w:p>
    <w:p w14:paraId="79CF4A63" w14:textId="77777777" w:rsidR="000A7BA8" w:rsidRPr="00510A1C" w:rsidRDefault="000A7BA8" w:rsidP="000A7BA8">
      <w:pPr>
        <w:pStyle w:val="Akapitzlist"/>
        <w:widowControl w:val="0"/>
        <w:numPr>
          <w:ilvl w:val="0"/>
          <w:numId w:val="15"/>
        </w:numPr>
        <w:tabs>
          <w:tab w:val="clear" w:pos="3402"/>
          <w:tab w:val="left" w:pos="426"/>
          <w:tab w:val="left" w:pos="567"/>
          <w:tab w:val="left" w:pos="709"/>
          <w:tab w:val="left" w:pos="993"/>
          <w:tab w:val="left" w:pos="1418"/>
        </w:tabs>
        <w:ind w:left="426" w:firstLine="0"/>
        <w:contextualSpacing w:val="0"/>
        <w:jc w:val="both"/>
        <w:rPr>
          <w:rFonts w:cs="Arial"/>
          <w:sz w:val="20"/>
        </w:rPr>
      </w:pPr>
      <w:r w:rsidRPr="00510A1C">
        <w:rPr>
          <w:rFonts w:cs="Arial"/>
          <w:sz w:val="20"/>
        </w:rPr>
        <w:t>przebiegu procedury aukcji elektronicznej.</w:t>
      </w:r>
    </w:p>
    <w:p w14:paraId="2065BEC3" w14:textId="3173417F" w:rsidR="000A7BA8" w:rsidRPr="00510A1C"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510A1C">
        <w:rPr>
          <w:rFonts w:ascii="Arial" w:hAnsi="Arial" w:cs="Arial"/>
          <w:sz w:val="20"/>
        </w:rPr>
        <w:lastRenderedPageBreak/>
        <w:t xml:space="preserve">Zamawiający po przeprowadzeniu </w:t>
      </w:r>
      <w:bookmarkStart w:id="2" w:name="_Hlk198205705"/>
      <w:r w:rsidRPr="00510A1C">
        <w:rPr>
          <w:rFonts w:ascii="Arial" w:hAnsi="Arial" w:cs="Arial"/>
          <w:sz w:val="20"/>
        </w:rPr>
        <w:t>negocjacji</w:t>
      </w:r>
      <w:bookmarkEnd w:id="2"/>
      <w:r w:rsidRPr="00510A1C">
        <w:rPr>
          <w:rFonts w:ascii="Arial" w:hAnsi="Arial" w:cs="Arial"/>
          <w:sz w:val="20"/>
        </w:rPr>
        <w:t xml:space="preserve"> </w:t>
      </w:r>
      <w:bookmarkStart w:id="3" w:name="_Hlk198205665"/>
      <w:r w:rsidRPr="00510A1C">
        <w:rPr>
          <w:rFonts w:ascii="Arial" w:hAnsi="Arial" w:cs="Arial"/>
          <w:sz w:val="20"/>
        </w:rPr>
        <w:t xml:space="preserve">w jednej z form, o których mowa w </w:t>
      </w:r>
      <w:r w:rsidRPr="00510A1C">
        <w:rPr>
          <w:rFonts w:ascii="Arial" w:hAnsi="Arial" w:cs="Arial"/>
          <w:b/>
          <w:bCs/>
          <w:sz w:val="20"/>
        </w:rPr>
        <w:t>pkt 1</w:t>
      </w:r>
      <w:r w:rsidR="00444FCB">
        <w:rPr>
          <w:rFonts w:ascii="Arial" w:hAnsi="Arial" w:cs="Arial"/>
          <w:b/>
          <w:bCs/>
          <w:sz w:val="20"/>
        </w:rPr>
        <w:t>7</w:t>
      </w:r>
      <w:r w:rsidRPr="00510A1C">
        <w:rPr>
          <w:rFonts w:ascii="Arial" w:hAnsi="Arial" w:cs="Arial"/>
          <w:b/>
          <w:bCs/>
          <w:sz w:val="20"/>
        </w:rPr>
        <w:t xml:space="preserve">.3 </w:t>
      </w:r>
      <w:bookmarkEnd w:id="3"/>
      <w:r>
        <w:rPr>
          <w:rFonts w:ascii="Arial" w:hAnsi="Arial" w:cs="Arial"/>
          <w:b/>
          <w:bCs/>
          <w:sz w:val="20"/>
        </w:rPr>
        <w:t>SZ</w:t>
      </w:r>
      <w:r w:rsidRPr="00510A1C">
        <w:rPr>
          <w:rFonts w:ascii="Arial" w:hAnsi="Arial" w:cs="Arial"/>
          <w:sz w:val="20"/>
        </w:rPr>
        <w:t xml:space="preserve">, może przeprowadzić dalsze negocjacje (w dowolnej formie określonej w </w:t>
      </w:r>
      <w:r w:rsidRPr="00510A1C">
        <w:rPr>
          <w:rFonts w:ascii="Arial" w:hAnsi="Arial" w:cs="Arial"/>
          <w:b/>
          <w:bCs/>
          <w:sz w:val="20"/>
        </w:rPr>
        <w:t>pkt 1</w:t>
      </w:r>
      <w:r w:rsidR="00444FCB">
        <w:rPr>
          <w:rFonts w:ascii="Arial" w:hAnsi="Arial" w:cs="Arial"/>
          <w:b/>
          <w:bCs/>
          <w:sz w:val="20"/>
        </w:rPr>
        <w:t>7</w:t>
      </w:r>
      <w:r w:rsidRPr="00510A1C">
        <w:rPr>
          <w:rFonts w:ascii="Arial" w:hAnsi="Arial" w:cs="Arial"/>
          <w:b/>
          <w:bCs/>
          <w:sz w:val="20"/>
        </w:rPr>
        <w:t>.3</w:t>
      </w:r>
      <w:r>
        <w:rPr>
          <w:rFonts w:ascii="Arial" w:hAnsi="Arial" w:cs="Arial"/>
          <w:b/>
          <w:bCs/>
          <w:sz w:val="20"/>
        </w:rPr>
        <w:t>.</w:t>
      </w:r>
      <w:r w:rsidRPr="00510A1C">
        <w:rPr>
          <w:rFonts w:ascii="Arial" w:hAnsi="Arial" w:cs="Arial"/>
          <w:b/>
          <w:bCs/>
          <w:sz w:val="20"/>
        </w:rPr>
        <w:t xml:space="preserve"> </w:t>
      </w:r>
      <w:r>
        <w:rPr>
          <w:rFonts w:ascii="Arial" w:hAnsi="Arial" w:cs="Arial"/>
          <w:b/>
          <w:bCs/>
          <w:sz w:val="20"/>
        </w:rPr>
        <w:t>SZ</w:t>
      </w:r>
      <w:r w:rsidRPr="00CB7C05">
        <w:rPr>
          <w:rFonts w:ascii="Arial" w:hAnsi="Arial" w:cs="Arial"/>
          <w:sz w:val="20"/>
        </w:rPr>
        <w:t>)</w:t>
      </w:r>
      <w:r w:rsidRPr="00510A1C">
        <w:rPr>
          <w:rFonts w:ascii="Arial" w:hAnsi="Arial" w:cs="Arial"/>
          <w:sz w:val="20"/>
        </w:rPr>
        <w:t>.</w:t>
      </w:r>
    </w:p>
    <w:p w14:paraId="7A540FFC" w14:textId="0B3B67FB" w:rsidR="000A7BA8" w:rsidRPr="00510A1C"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510A1C">
        <w:rPr>
          <w:rFonts w:ascii="Arial" w:hAnsi="Arial" w:cs="Arial"/>
          <w:sz w:val="20"/>
        </w:rPr>
        <w:t xml:space="preserve">Ustalenia zawarte w raportach z aukcji / negocjacji wygenerowanych z Platformy są wiążące dla </w:t>
      </w:r>
      <w:r w:rsidR="00605E35">
        <w:rPr>
          <w:rFonts w:ascii="Arial" w:hAnsi="Arial" w:cs="Arial"/>
          <w:sz w:val="20"/>
        </w:rPr>
        <w:t>Wykonawców</w:t>
      </w:r>
      <w:r w:rsidRPr="00510A1C">
        <w:rPr>
          <w:rFonts w:ascii="Arial" w:hAnsi="Arial" w:cs="Arial"/>
          <w:sz w:val="20"/>
        </w:rPr>
        <w:t>.</w:t>
      </w:r>
    </w:p>
    <w:p w14:paraId="05F62BE3" w14:textId="1C53300B" w:rsidR="000A7BA8" w:rsidRPr="00D52179"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D52179">
        <w:rPr>
          <w:rFonts w:ascii="Arial" w:hAnsi="Arial" w:cs="Arial"/>
          <w:sz w:val="20"/>
        </w:rPr>
        <w:t xml:space="preserve">Zakończenie aukcji / negocjacji nie jest równoznaczne z wyborem Oferty </w:t>
      </w:r>
      <w:r w:rsidR="00605E35">
        <w:rPr>
          <w:rFonts w:ascii="Arial" w:hAnsi="Arial" w:cs="Arial"/>
          <w:sz w:val="20"/>
        </w:rPr>
        <w:t>Wykonawcy</w:t>
      </w:r>
      <w:r w:rsidRPr="00D52179">
        <w:rPr>
          <w:rFonts w:ascii="Arial" w:hAnsi="Arial" w:cs="Arial"/>
          <w:sz w:val="20"/>
        </w:rPr>
        <w:t xml:space="preserve"> ani z przyjęciem Oferty złożonej przez </w:t>
      </w:r>
      <w:r w:rsidR="00605E35">
        <w:rPr>
          <w:rFonts w:ascii="Arial" w:hAnsi="Arial" w:cs="Arial"/>
          <w:sz w:val="20"/>
        </w:rPr>
        <w:t>Wykonawcę</w:t>
      </w:r>
      <w:r w:rsidRPr="00D52179">
        <w:rPr>
          <w:rFonts w:ascii="Arial" w:hAnsi="Arial" w:cs="Arial"/>
          <w:sz w:val="20"/>
        </w:rPr>
        <w:t>.</w:t>
      </w:r>
    </w:p>
    <w:p w14:paraId="4FFE6853" w14:textId="77777777" w:rsidR="000A7BA8" w:rsidRPr="00D52179"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D52179">
        <w:rPr>
          <w:rFonts w:ascii="Arial" w:hAnsi="Arial" w:cs="Arial"/>
          <w:sz w:val="20"/>
        </w:rPr>
        <w:t>Przebieg aukcji elektronicznej i negocjacji zostanie udokumentowany.</w:t>
      </w:r>
    </w:p>
    <w:p w14:paraId="6DF50F37" w14:textId="77777777" w:rsidR="000A7BA8" w:rsidRPr="00D52179"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D52179">
        <w:rPr>
          <w:rFonts w:ascii="Arial" w:hAnsi="Arial" w:cs="Arial"/>
          <w:b/>
          <w:bCs/>
          <w:sz w:val="20"/>
          <w:u w:val="single"/>
        </w:rPr>
        <w:t xml:space="preserve"> Wymagania techniczne do udziału w aukcji:</w:t>
      </w:r>
    </w:p>
    <w:p w14:paraId="6D55B3BA" w14:textId="77777777" w:rsidR="000A7BA8" w:rsidRPr="003F09BA"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lang w:val="en-GB"/>
        </w:rPr>
      </w:pPr>
      <w:r w:rsidRPr="003F09BA">
        <w:rPr>
          <w:rFonts w:ascii="Arial" w:hAnsi="Arial" w:cs="Arial"/>
          <w:sz w:val="20"/>
          <w:lang w:val="en-GB"/>
        </w:rPr>
        <w:t>a) Internet Explorer 10 i nowsze;</w:t>
      </w:r>
    </w:p>
    <w:p w14:paraId="0BDCE56D" w14:textId="77777777" w:rsidR="000A7BA8" w:rsidRPr="003F09BA"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lang w:val="en-GB"/>
        </w:rPr>
      </w:pPr>
      <w:r w:rsidRPr="003F09BA">
        <w:rPr>
          <w:rFonts w:ascii="Arial" w:hAnsi="Arial" w:cs="Arial"/>
          <w:sz w:val="20"/>
          <w:lang w:val="en-GB"/>
        </w:rPr>
        <w:t>b) Edge;</w:t>
      </w:r>
    </w:p>
    <w:p w14:paraId="345A4E01" w14:textId="77777777" w:rsidR="000A7BA8" w:rsidRPr="003F09BA"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lang w:val="en-GB"/>
        </w:rPr>
      </w:pPr>
      <w:r w:rsidRPr="003F09BA">
        <w:rPr>
          <w:rFonts w:ascii="Arial" w:hAnsi="Arial" w:cs="Arial"/>
          <w:sz w:val="20"/>
          <w:lang w:val="en-GB"/>
        </w:rPr>
        <w:t>c) Google Chrome;</w:t>
      </w:r>
    </w:p>
    <w:p w14:paraId="076F5A2D"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d) Mozilla Firefox;</w:t>
      </w:r>
    </w:p>
    <w:p w14:paraId="55E333B5"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e) Opera.</w:t>
      </w:r>
    </w:p>
    <w:p w14:paraId="08438BE9" w14:textId="77777777" w:rsidR="000A7BA8" w:rsidRPr="00D52179"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D52179">
        <w:rPr>
          <w:rFonts w:ascii="Arial" w:hAnsi="Arial" w:cs="Arial"/>
          <w:sz w:val="20"/>
        </w:rPr>
        <w:t>Dodatkowo urządzenie powinno spełniać następujące wymagania techniczne:</w:t>
      </w:r>
    </w:p>
    <w:p w14:paraId="225B255D"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a) dostęp do sieci internet;</w:t>
      </w:r>
    </w:p>
    <w:p w14:paraId="1DB531B6"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b) zainstalowana wtyczka flash - flash player; </w:t>
      </w:r>
    </w:p>
    <w:p w14:paraId="4B40CD30"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c) obsługiwanie przez przeglądarkę protokołu XMLHttpRequest – ajax;</w:t>
      </w:r>
    </w:p>
    <w:p w14:paraId="100C7B83"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d) włączona obsługa JavaScript;</w:t>
      </w:r>
    </w:p>
    <w:p w14:paraId="49EB1898"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e) zainstalowany program Acrobat Reader;</w:t>
      </w:r>
    </w:p>
    <w:p w14:paraId="5B1B6E69" w14:textId="77777777" w:rsidR="000A7BA8" w:rsidRPr="00D52179" w:rsidRDefault="000A7BA8" w:rsidP="000A7BA8">
      <w:pPr>
        <w:pStyle w:val="Tekstpodstawowywcity"/>
        <w:widowControl w:val="0"/>
        <w:tabs>
          <w:tab w:val="left" w:pos="284"/>
          <w:tab w:val="left" w:pos="426"/>
          <w:tab w:val="left" w:pos="567"/>
          <w:tab w:val="left" w:pos="851"/>
        </w:tabs>
        <w:spacing w:line="360" w:lineRule="auto"/>
        <w:rPr>
          <w:rFonts w:ascii="Arial" w:hAnsi="Arial" w:cs="Arial"/>
          <w:sz w:val="20"/>
        </w:rPr>
      </w:pPr>
      <w:r w:rsidRPr="00D52179">
        <w:rPr>
          <w:rFonts w:ascii="Arial" w:hAnsi="Arial" w:cs="Arial"/>
          <w:sz w:val="20"/>
        </w:rPr>
        <w:t>f) zainstalowane środowisko uruchomieniowe Java - Java SE Runtime Environment 6 Update 24 lub nowsze.</w:t>
      </w:r>
    </w:p>
    <w:p w14:paraId="4667A143" w14:textId="77777777" w:rsidR="000A7BA8" w:rsidRPr="00D52179"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Pr>
          <w:rFonts w:ascii="Arial" w:hAnsi="Arial" w:cs="Arial"/>
          <w:sz w:val="20"/>
        </w:rPr>
        <w:t xml:space="preserve"> </w:t>
      </w:r>
      <w:r w:rsidRPr="00D52179">
        <w:rPr>
          <w:rFonts w:ascii="Arial" w:hAnsi="Arial" w:cs="Arial"/>
          <w:sz w:val="20"/>
        </w:rPr>
        <w:t>Zaleca się korzystać z łącza internetowego powyżej 500 KB/s.</w:t>
      </w:r>
    </w:p>
    <w:p w14:paraId="10A26F7E" w14:textId="77777777" w:rsidR="000A7BA8" w:rsidRPr="003D14A9" w:rsidRDefault="000A7BA8" w:rsidP="000A7BA8">
      <w:pPr>
        <w:numPr>
          <w:ilvl w:val="0"/>
          <w:numId w:val="2"/>
        </w:numPr>
        <w:tabs>
          <w:tab w:val="clear" w:pos="3402"/>
        </w:tabs>
        <w:ind w:left="357" w:hanging="357"/>
        <w:jc w:val="both"/>
        <w:rPr>
          <w:rFonts w:cs="Arial"/>
          <w:b/>
          <w:sz w:val="20"/>
        </w:rPr>
      </w:pPr>
      <w:r w:rsidRPr="003D14A9">
        <w:rPr>
          <w:rFonts w:cs="Arial"/>
          <w:b/>
          <w:sz w:val="20"/>
        </w:rPr>
        <w:t xml:space="preserve">ODRZUCENIE OFERT </w:t>
      </w:r>
    </w:p>
    <w:p w14:paraId="429BFAAF" w14:textId="77777777" w:rsidR="000A7BA8" w:rsidRPr="00CB7C05" w:rsidRDefault="000A7BA8" w:rsidP="000A7BA8">
      <w:pPr>
        <w:pStyle w:val="Tekstpodstawowywcity"/>
        <w:widowControl w:val="0"/>
        <w:numPr>
          <w:ilvl w:val="1"/>
          <w:numId w:val="2"/>
        </w:numPr>
        <w:tabs>
          <w:tab w:val="left" w:pos="284"/>
          <w:tab w:val="left" w:pos="426"/>
          <w:tab w:val="left" w:pos="567"/>
          <w:tab w:val="left" w:pos="851"/>
        </w:tabs>
        <w:spacing w:line="360" w:lineRule="auto"/>
        <w:ind w:left="0" w:firstLine="0"/>
        <w:rPr>
          <w:rFonts w:ascii="Arial" w:hAnsi="Arial" w:cs="Arial"/>
          <w:sz w:val="20"/>
        </w:rPr>
      </w:pPr>
      <w:r w:rsidRPr="00CB7C05">
        <w:rPr>
          <w:rFonts w:ascii="Arial" w:hAnsi="Arial" w:cs="Arial"/>
          <w:sz w:val="20"/>
        </w:rPr>
        <w:t>W Postępowaniu o udzielenie Zamówienia Oferta podlega odrzuceniu w przypadku</w:t>
      </w:r>
      <w:r>
        <w:rPr>
          <w:rFonts w:ascii="Arial" w:hAnsi="Arial" w:cs="Arial"/>
          <w:sz w:val="20"/>
        </w:rPr>
        <w:t>,</w:t>
      </w:r>
      <w:r w:rsidRPr="00CB7C05">
        <w:rPr>
          <w:rFonts w:ascii="Arial" w:hAnsi="Arial" w:cs="Arial"/>
          <w:sz w:val="20"/>
        </w:rPr>
        <w:t xml:space="preserve"> gdy: </w:t>
      </w:r>
    </w:p>
    <w:p w14:paraId="74ECD11B" w14:textId="77777777" w:rsidR="000A7BA8" w:rsidRPr="00D52179" w:rsidRDefault="000A7BA8" w:rsidP="000A7BA8">
      <w:pPr>
        <w:pStyle w:val="Tekstpodstawowywcity"/>
        <w:widowControl w:val="0"/>
        <w:numPr>
          <w:ilvl w:val="0"/>
          <w:numId w:val="17"/>
        </w:numPr>
        <w:tabs>
          <w:tab w:val="left" w:pos="567"/>
          <w:tab w:val="left" w:pos="851"/>
        </w:tabs>
        <w:spacing w:line="360" w:lineRule="auto"/>
        <w:ind w:left="0" w:firstLine="0"/>
        <w:rPr>
          <w:rFonts w:cs="Arial"/>
          <w:sz w:val="20"/>
        </w:rPr>
      </w:pPr>
      <w:r w:rsidRPr="00CB7C05">
        <w:rPr>
          <w:rFonts w:ascii="Arial" w:hAnsi="Arial" w:cs="Arial"/>
          <w:sz w:val="20"/>
        </w:rPr>
        <w:t>nie odpowiada wymaganiom określonym w Specyfikacji;</w:t>
      </w:r>
      <w:r w:rsidRPr="00D52179">
        <w:rPr>
          <w:rFonts w:cs="Arial"/>
          <w:sz w:val="20"/>
        </w:rPr>
        <w:t xml:space="preserve">  </w:t>
      </w:r>
    </w:p>
    <w:p w14:paraId="3C1EE83A" w14:textId="77777777" w:rsidR="000A7BA8" w:rsidRPr="00D52179" w:rsidRDefault="000A7BA8" w:rsidP="000A7BA8">
      <w:pPr>
        <w:numPr>
          <w:ilvl w:val="0"/>
          <w:numId w:val="17"/>
        </w:numPr>
        <w:tabs>
          <w:tab w:val="clear" w:pos="3402"/>
        </w:tabs>
        <w:ind w:left="0" w:right="514"/>
        <w:jc w:val="both"/>
        <w:rPr>
          <w:rFonts w:cs="Arial"/>
          <w:sz w:val="20"/>
        </w:rPr>
      </w:pPr>
      <w:r w:rsidRPr="00D52179">
        <w:rPr>
          <w:rFonts w:cs="Arial"/>
          <w:sz w:val="20"/>
        </w:rPr>
        <w:t xml:space="preserve">zawiera błędy w obliczeniu ceny lub kosztu, niedające się poprawić jako omyłka; </w:t>
      </w:r>
    </w:p>
    <w:p w14:paraId="08BFD6CF" w14:textId="082F39ED" w:rsidR="000A7BA8" w:rsidRPr="00510A1C" w:rsidRDefault="000A7BA8" w:rsidP="000A7BA8">
      <w:pPr>
        <w:numPr>
          <w:ilvl w:val="0"/>
          <w:numId w:val="17"/>
        </w:numPr>
        <w:tabs>
          <w:tab w:val="clear" w:pos="3402"/>
        </w:tabs>
        <w:ind w:left="0" w:right="514"/>
        <w:jc w:val="both"/>
        <w:rPr>
          <w:rFonts w:cs="Arial"/>
          <w:sz w:val="20"/>
        </w:rPr>
      </w:pPr>
      <w:r w:rsidRPr="00510A1C">
        <w:rPr>
          <w:rFonts w:cs="Arial"/>
          <w:sz w:val="20"/>
        </w:rPr>
        <w:t xml:space="preserve">została złożona przez </w:t>
      </w:r>
      <w:r w:rsidR="00605E35">
        <w:rPr>
          <w:rFonts w:cs="Arial"/>
          <w:sz w:val="20"/>
        </w:rPr>
        <w:t>Wykonawcę</w:t>
      </w:r>
      <w:r w:rsidRPr="00510A1C">
        <w:rPr>
          <w:rFonts w:cs="Arial"/>
          <w:sz w:val="20"/>
        </w:rPr>
        <w:t xml:space="preserve">: </w:t>
      </w:r>
    </w:p>
    <w:p w14:paraId="42A07F97" w14:textId="77777777" w:rsidR="000A7BA8" w:rsidRPr="00510A1C" w:rsidRDefault="000A7BA8" w:rsidP="000A7BA8">
      <w:pPr>
        <w:numPr>
          <w:ilvl w:val="1"/>
          <w:numId w:val="17"/>
        </w:numPr>
        <w:tabs>
          <w:tab w:val="clear" w:pos="3402"/>
        </w:tabs>
        <w:ind w:left="567"/>
        <w:jc w:val="both"/>
        <w:rPr>
          <w:rFonts w:cs="Arial"/>
          <w:sz w:val="20"/>
        </w:rPr>
      </w:pPr>
      <w:r w:rsidRPr="00510A1C">
        <w:rPr>
          <w:rFonts w:cs="Arial"/>
          <w:sz w:val="20"/>
        </w:rPr>
        <w:t xml:space="preserve">niezaproszonego do składania Ofert lub </w:t>
      </w:r>
    </w:p>
    <w:p w14:paraId="224BAD22" w14:textId="77777777" w:rsidR="000A7BA8" w:rsidRPr="00510A1C" w:rsidRDefault="000A7BA8" w:rsidP="000A7BA8">
      <w:pPr>
        <w:numPr>
          <w:ilvl w:val="1"/>
          <w:numId w:val="17"/>
        </w:numPr>
        <w:tabs>
          <w:tab w:val="clear" w:pos="3402"/>
        </w:tabs>
        <w:ind w:left="567"/>
        <w:jc w:val="both"/>
        <w:rPr>
          <w:rFonts w:cs="Arial"/>
          <w:sz w:val="20"/>
        </w:rPr>
      </w:pPr>
      <w:r w:rsidRPr="00510A1C">
        <w:rPr>
          <w:rFonts w:cs="Arial"/>
          <w:sz w:val="20"/>
        </w:rPr>
        <w:t xml:space="preserve">niespełniającego warunków udziału w Postępowaniu lub </w:t>
      </w:r>
    </w:p>
    <w:p w14:paraId="4C3DACB2" w14:textId="77777777" w:rsidR="000A7BA8" w:rsidRPr="00510A1C" w:rsidRDefault="000A7BA8" w:rsidP="000A7BA8">
      <w:pPr>
        <w:numPr>
          <w:ilvl w:val="1"/>
          <w:numId w:val="17"/>
        </w:numPr>
        <w:tabs>
          <w:tab w:val="clear" w:pos="3402"/>
        </w:tabs>
        <w:ind w:left="567"/>
        <w:jc w:val="both"/>
        <w:rPr>
          <w:rFonts w:cs="Arial"/>
          <w:sz w:val="20"/>
        </w:rPr>
      </w:pPr>
      <w:r w:rsidRPr="00510A1C">
        <w:rPr>
          <w:rFonts w:cs="Arial"/>
          <w:sz w:val="20"/>
        </w:rPr>
        <w:t xml:space="preserve">podlegającego wykluczeniu z Postępowania lub </w:t>
      </w:r>
      <w:r w:rsidRPr="00510A1C">
        <w:rPr>
          <w:rFonts w:eastAsia="Calibri" w:cs="Arial"/>
          <w:sz w:val="20"/>
        </w:rPr>
        <w:t xml:space="preserve"> </w:t>
      </w:r>
    </w:p>
    <w:p w14:paraId="7516FD1B" w14:textId="77777777" w:rsidR="000A7BA8" w:rsidRPr="00510A1C" w:rsidRDefault="000A7BA8" w:rsidP="000A7BA8">
      <w:pPr>
        <w:numPr>
          <w:ilvl w:val="1"/>
          <w:numId w:val="17"/>
        </w:numPr>
        <w:tabs>
          <w:tab w:val="clear" w:pos="3402"/>
        </w:tabs>
        <w:ind w:left="567" w:right="-1"/>
        <w:jc w:val="both"/>
        <w:rPr>
          <w:rFonts w:cs="Arial"/>
          <w:sz w:val="20"/>
        </w:rPr>
      </w:pPr>
      <w:r w:rsidRPr="00510A1C">
        <w:rPr>
          <w:rFonts w:cs="Arial"/>
          <w:sz w:val="20"/>
        </w:rPr>
        <w:t xml:space="preserve">który nie złożył w przewidzianym terminie Podmiotowego Środka Dowodowego potwierdzającego brak podstaw wykluczenia lub spełnianie warunków udziału w Postępowaniu, lub innych wymaganych dokumentów lub oświadczeń; </w:t>
      </w:r>
    </w:p>
    <w:p w14:paraId="0DF8E9DA" w14:textId="77777777" w:rsidR="000A7BA8" w:rsidRPr="00510A1C" w:rsidRDefault="000A7BA8" w:rsidP="000A7BA8">
      <w:pPr>
        <w:tabs>
          <w:tab w:val="clear" w:pos="3402"/>
        </w:tabs>
        <w:ind w:right="1726"/>
        <w:jc w:val="both"/>
        <w:rPr>
          <w:rFonts w:cs="Arial"/>
          <w:sz w:val="20"/>
        </w:rPr>
      </w:pPr>
      <w:r w:rsidRPr="00510A1C">
        <w:rPr>
          <w:rFonts w:cs="Arial"/>
          <w:sz w:val="20"/>
        </w:rPr>
        <w:t xml:space="preserve">4) </w:t>
      </w:r>
      <w:r w:rsidRPr="00510A1C">
        <w:rPr>
          <w:rFonts w:cs="Arial"/>
          <w:sz w:val="20"/>
        </w:rPr>
        <w:tab/>
        <w:t xml:space="preserve">została złożona po terminie składania Ofert; </w:t>
      </w:r>
    </w:p>
    <w:p w14:paraId="212FF92F" w14:textId="51B83652" w:rsidR="000A7BA8" w:rsidRPr="00510A1C" w:rsidRDefault="000A7BA8" w:rsidP="000A7BA8">
      <w:pPr>
        <w:tabs>
          <w:tab w:val="clear" w:pos="3402"/>
        </w:tabs>
        <w:ind w:right="1726"/>
        <w:jc w:val="both"/>
        <w:rPr>
          <w:rFonts w:cs="Arial"/>
          <w:sz w:val="20"/>
        </w:rPr>
      </w:pPr>
      <w:r w:rsidRPr="00510A1C">
        <w:rPr>
          <w:rFonts w:cs="Arial"/>
          <w:sz w:val="20"/>
        </w:rPr>
        <w:t xml:space="preserve">5) </w:t>
      </w:r>
      <w:r w:rsidRPr="00510A1C">
        <w:rPr>
          <w:rFonts w:cs="Arial"/>
          <w:sz w:val="20"/>
        </w:rPr>
        <w:tab/>
      </w:r>
      <w:r w:rsidR="00605E35">
        <w:rPr>
          <w:rFonts w:cs="Arial"/>
          <w:sz w:val="20"/>
        </w:rPr>
        <w:t>Wykonawca</w:t>
      </w:r>
      <w:r w:rsidRPr="00510A1C">
        <w:rPr>
          <w:rFonts w:cs="Arial"/>
          <w:sz w:val="20"/>
        </w:rPr>
        <w:t xml:space="preserve"> nie wyraził zgody na: </w:t>
      </w:r>
    </w:p>
    <w:p w14:paraId="48774143" w14:textId="77777777" w:rsidR="000A7BA8" w:rsidRPr="00510A1C" w:rsidRDefault="000A7BA8" w:rsidP="000A7BA8">
      <w:pPr>
        <w:numPr>
          <w:ilvl w:val="1"/>
          <w:numId w:val="19"/>
        </w:numPr>
        <w:tabs>
          <w:tab w:val="clear" w:pos="3402"/>
        </w:tabs>
        <w:ind w:left="0"/>
        <w:jc w:val="both"/>
        <w:rPr>
          <w:rFonts w:cs="Arial"/>
          <w:sz w:val="20"/>
        </w:rPr>
      </w:pPr>
      <w:r w:rsidRPr="00510A1C">
        <w:rPr>
          <w:rFonts w:cs="Arial"/>
          <w:sz w:val="20"/>
        </w:rPr>
        <w:t xml:space="preserve">poprawienie innej omyłki w wyznaczonym terminie lub </w:t>
      </w:r>
    </w:p>
    <w:p w14:paraId="220F823B" w14:textId="77777777" w:rsidR="000A7BA8" w:rsidRPr="00510A1C" w:rsidRDefault="000A7BA8" w:rsidP="000A7BA8">
      <w:pPr>
        <w:numPr>
          <w:ilvl w:val="1"/>
          <w:numId w:val="19"/>
        </w:numPr>
        <w:tabs>
          <w:tab w:val="clear" w:pos="3402"/>
        </w:tabs>
        <w:ind w:left="0"/>
        <w:jc w:val="both"/>
        <w:rPr>
          <w:rFonts w:cs="Arial"/>
          <w:sz w:val="20"/>
        </w:rPr>
      </w:pPr>
      <w:r w:rsidRPr="00510A1C">
        <w:rPr>
          <w:rFonts w:cs="Arial"/>
          <w:sz w:val="20"/>
        </w:rPr>
        <w:t xml:space="preserve">na wybór jego Oferty po upływie terminu związania Ofertą; </w:t>
      </w:r>
    </w:p>
    <w:p w14:paraId="4803D192" w14:textId="24D8EE0E" w:rsidR="000A7BA8" w:rsidRPr="00510A1C" w:rsidRDefault="000A7BA8" w:rsidP="000A7BA8">
      <w:pPr>
        <w:numPr>
          <w:ilvl w:val="0"/>
          <w:numId w:val="18"/>
        </w:numPr>
        <w:tabs>
          <w:tab w:val="clear" w:pos="3402"/>
        </w:tabs>
        <w:ind w:left="0"/>
        <w:jc w:val="both"/>
        <w:rPr>
          <w:rFonts w:cs="Arial"/>
          <w:sz w:val="20"/>
        </w:rPr>
      </w:pPr>
      <w:r w:rsidRPr="00510A1C">
        <w:rPr>
          <w:rFonts w:cs="Arial"/>
          <w:sz w:val="20"/>
        </w:rPr>
        <w:t xml:space="preserve">zawiera Rażąco Niską Cenę w stosunku do przedmiotu Zamówienia, a </w:t>
      </w:r>
      <w:r w:rsidR="00605E35">
        <w:rPr>
          <w:rFonts w:cs="Arial"/>
          <w:sz w:val="20"/>
        </w:rPr>
        <w:t>Wykonawca</w:t>
      </w:r>
      <w:r w:rsidRPr="00510A1C">
        <w:rPr>
          <w:rFonts w:cs="Arial"/>
          <w:sz w:val="20"/>
        </w:rPr>
        <w:t xml:space="preserve"> nie przedstawił wyjaśnień potwierdzających, że Oferta nie zawiera Rażąco Niskiej Ceny; </w:t>
      </w:r>
    </w:p>
    <w:p w14:paraId="558BBA76" w14:textId="77777777" w:rsidR="000A7BA8" w:rsidRPr="00510A1C" w:rsidRDefault="000A7BA8" w:rsidP="000A7BA8">
      <w:pPr>
        <w:numPr>
          <w:ilvl w:val="0"/>
          <w:numId w:val="18"/>
        </w:numPr>
        <w:tabs>
          <w:tab w:val="clear" w:pos="3402"/>
        </w:tabs>
        <w:ind w:left="0"/>
        <w:jc w:val="both"/>
        <w:rPr>
          <w:rFonts w:cs="Arial"/>
          <w:sz w:val="20"/>
        </w:rPr>
      </w:pPr>
      <w:r w:rsidRPr="00510A1C">
        <w:rPr>
          <w:rFonts w:cs="Arial"/>
          <w:sz w:val="20"/>
        </w:rPr>
        <w:lastRenderedPageBreak/>
        <w:t xml:space="preserve">wadium nie zostało wniesione lub zostało wniesione w sposób nieprawidłowy (jeżeli Zamawiający żądał wniesienia wadium); </w:t>
      </w:r>
    </w:p>
    <w:p w14:paraId="6C7D1456" w14:textId="77777777" w:rsidR="000A7BA8" w:rsidRPr="00510A1C" w:rsidRDefault="000A7BA8" w:rsidP="000A7BA8">
      <w:pPr>
        <w:numPr>
          <w:ilvl w:val="0"/>
          <w:numId w:val="18"/>
        </w:numPr>
        <w:tabs>
          <w:tab w:val="clear" w:pos="3402"/>
        </w:tabs>
        <w:ind w:left="0"/>
        <w:jc w:val="both"/>
        <w:rPr>
          <w:rFonts w:cs="Arial"/>
          <w:sz w:val="20"/>
        </w:rPr>
      </w:pPr>
      <w:r w:rsidRPr="00510A1C">
        <w:rPr>
          <w:rFonts w:cs="Arial"/>
          <w:sz w:val="20"/>
        </w:rPr>
        <w:t xml:space="preserve">jest nieważna na podstawie odrębnych przepisów (bądź narusza przepisy prawa powszechnie obowiązującego) lub jej złożenie stanowi czyn nieuczciwej konkurencji w rozumieniu przepisów o zwalczaniu nieuczciwej konkurencji; </w:t>
      </w:r>
    </w:p>
    <w:p w14:paraId="15820E6C" w14:textId="77777777" w:rsidR="000A7BA8" w:rsidRPr="00283437" w:rsidRDefault="000A7BA8" w:rsidP="000A7BA8">
      <w:pPr>
        <w:numPr>
          <w:ilvl w:val="0"/>
          <w:numId w:val="18"/>
        </w:numPr>
        <w:tabs>
          <w:tab w:val="clear" w:pos="3402"/>
        </w:tabs>
        <w:ind w:left="0"/>
        <w:jc w:val="both"/>
        <w:rPr>
          <w:rFonts w:cs="Arial"/>
          <w:sz w:val="20"/>
        </w:rPr>
      </w:pPr>
      <w:r w:rsidRPr="00510A1C">
        <w:rPr>
          <w:rFonts w:cs="Arial"/>
          <w:sz w:val="20"/>
        </w:rPr>
        <w:t>jej przyjęcie naruszałoby bezpieczeństwo publiczne lub istotny interes bezpieczeństwa państwa, w tym bezpieczeństwo podmiotów objętych jednolitym wykazem obiektów, instalacji, urządzeń i usług wchodzących w skład infrastruktury krytycznej, o której mowa w art. 5b ust. 7 pkt 1 ustawy z dnia 26 kwietnia 2007 r. o zarządzaniu kryzysowym</w:t>
      </w:r>
      <w:r>
        <w:rPr>
          <w:rFonts w:cs="Arial"/>
          <w:sz w:val="20"/>
        </w:rPr>
        <w:t xml:space="preserve"> (</w:t>
      </w:r>
      <w:r w:rsidRPr="008A07FC">
        <w:rPr>
          <w:rFonts w:cs="Arial"/>
          <w:sz w:val="20"/>
        </w:rPr>
        <w:t>t.j.</w:t>
      </w:r>
      <w:r>
        <w:rPr>
          <w:rFonts w:cs="Arial"/>
          <w:sz w:val="20"/>
        </w:rPr>
        <w:t xml:space="preserve"> </w:t>
      </w:r>
      <w:r w:rsidRPr="00283437">
        <w:rPr>
          <w:rFonts w:cs="Arial"/>
          <w:sz w:val="20"/>
        </w:rPr>
        <w:t>Dz. U. z 2023 r. poz. 122, z 2024 r. poz. 834, 1222, 1473, 1572, 1907</w:t>
      </w:r>
      <w:r>
        <w:rPr>
          <w:rFonts w:cs="Arial"/>
          <w:sz w:val="20"/>
        </w:rPr>
        <w:t>)</w:t>
      </w:r>
      <w:r w:rsidRPr="00283437">
        <w:rPr>
          <w:rFonts w:cs="Arial"/>
          <w:sz w:val="20"/>
        </w:rPr>
        <w:t xml:space="preserve">, a tego bezpieczeństwa lub interesu nie można zagwarantować w inny sposób; </w:t>
      </w:r>
    </w:p>
    <w:p w14:paraId="396FFD5B" w14:textId="77777777" w:rsidR="000A7BA8" w:rsidRPr="00510A1C" w:rsidRDefault="000A7BA8" w:rsidP="000A7BA8">
      <w:pPr>
        <w:numPr>
          <w:ilvl w:val="0"/>
          <w:numId w:val="18"/>
        </w:numPr>
        <w:tabs>
          <w:tab w:val="clear" w:pos="3402"/>
        </w:tabs>
        <w:ind w:left="0"/>
        <w:jc w:val="both"/>
        <w:rPr>
          <w:rFonts w:cs="Arial"/>
          <w:sz w:val="20"/>
        </w:rPr>
      </w:pPr>
      <w:r w:rsidRPr="00510A1C">
        <w:rPr>
          <w:rFonts w:cs="Arial"/>
          <w:sz w:val="20"/>
        </w:rPr>
        <w:t xml:space="preserve">została złożona bez odbycia wizji lokalnej lub bez sprawdzenia dokumentów niezbędnych do realizacji Zamówienia dostępnych na miejscu u Zamawiającego, w przypadku gdy Zamawiający tego wymagał w dokumentach Zamówienia. </w:t>
      </w:r>
    </w:p>
    <w:p w14:paraId="185767C6" w14:textId="755590EF" w:rsidR="000A7BA8" w:rsidRPr="00CB7C05" w:rsidRDefault="000A7BA8" w:rsidP="000A7BA8">
      <w:pPr>
        <w:pStyle w:val="Akapitzlist"/>
        <w:numPr>
          <w:ilvl w:val="1"/>
          <w:numId w:val="2"/>
        </w:numPr>
        <w:tabs>
          <w:tab w:val="clear" w:pos="3402"/>
        </w:tabs>
        <w:spacing w:after="200"/>
        <w:ind w:left="0" w:firstLine="0"/>
        <w:jc w:val="both"/>
        <w:rPr>
          <w:rFonts w:cs="Arial"/>
          <w:sz w:val="20"/>
        </w:rPr>
      </w:pPr>
      <w:r w:rsidRPr="00CB7C05">
        <w:rPr>
          <w:rFonts w:cs="Arial"/>
          <w:sz w:val="20"/>
        </w:rPr>
        <w:t xml:space="preserve">Zamawiający niezwłocznie informuje </w:t>
      </w:r>
      <w:r w:rsidR="00605E35">
        <w:rPr>
          <w:rFonts w:cs="Arial"/>
          <w:sz w:val="20"/>
        </w:rPr>
        <w:t>Wykonawcę</w:t>
      </w:r>
      <w:r w:rsidRPr="00CB7C05">
        <w:rPr>
          <w:rFonts w:cs="Arial"/>
          <w:sz w:val="20"/>
        </w:rPr>
        <w:t>, którego oferta została odrzucona w Postępowaniu o udzielenie Zamówienia o odrzuceniu oferty wraz z podaniem uzasadnienia.</w:t>
      </w:r>
    </w:p>
    <w:p w14:paraId="6C34D6FE" w14:textId="3FC84CAF" w:rsidR="000A7BA8" w:rsidRPr="00817454" w:rsidRDefault="000A7BA8" w:rsidP="000A7BA8">
      <w:pPr>
        <w:numPr>
          <w:ilvl w:val="0"/>
          <w:numId w:val="2"/>
        </w:numPr>
        <w:tabs>
          <w:tab w:val="clear" w:pos="3402"/>
        </w:tabs>
        <w:jc w:val="both"/>
        <w:rPr>
          <w:rFonts w:cs="Arial"/>
          <w:b/>
          <w:sz w:val="20"/>
        </w:rPr>
      </w:pPr>
      <w:r w:rsidRPr="003D14A9">
        <w:rPr>
          <w:rFonts w:cs="Arial"/>
          <w:b/>
          <w:sz w:val="20"/>
        </w:rPr>
        <w:t xml:space="preserve">WYKLUCZENIE </w:t>
      </w:r>
      <w:r w:rsidR="00605E35">
        <w:rPr>
          <w:rFonts w:cs="Arial"/>
          <w:b/>
          <w:sz w:val="20"/>
        </w:rPr>
        <w:t>WYKONAWCY</w:t>
      </w:r>
    </w:p>
    <w:p w14:paraId="4228B3BA" w14:textId="4CA1FFA7" w:rsidR="000A7BA8" w:rsidRPr="00510A1C" w:rsidRDefault="00605E35" w:rsidP="000A7BA8">
      <w:pPr>
        <w:tabs>
          <w:tab w:val="clear" w:pos="3402"/>
          <w:tab w:val="left" w:pos="284"/>
          <w:tab w:val="left" w:pos="426"/>
        </w:tabs>
        <w:jc w:val="both"/>
        <w:rPr>
          <w:rFonts w:cs="Arial"/>
          <w:sz w:val="20"/>
        </w:rPr>
      </w:pPr>
      <w:r>
        <w:rPr>
          <w:rFonts w:cs="Arial"/>
          <w:sz w:val="20"/>
        </w:rPr>
        <w:t>Wykonawca</w:t>
      </w:r>
      <w:r w:rsidR="000A7BA8" w:rsidRPr="00510A1C">
        <w:rPr>
          <w:rFonts w:cs="Arial"/>
          <w:sz w:val="20"/>
        </w:rPr>
        <w:t xml:space="preserve"> podlega wykluczeniu z udziału w Postępowaniu o udzielenie Zamówienia w następujących przypadkach:</w:t>
      </w:r>
    </w:p>
    <w:p w14:paraId="2E83BE50" w14:textId="77777777" w:rsidR="000A7BA8" w:rsidRPr="00CB7C05" w:rsidRDefault="000A7BA8" w:rsidP="000A7BA8">
      <w:pPr>
        <w:numPr>
          <w:ilvl w:val="1"/>
          <w:numId w:val="2"/>
        </w:numPr>
        <w:tabs>
          <w:tab w:val="clear" w:pos="3402"/>
          <w:tab w:val="left" w:pos="426"/>
        </w:tabs>
        <w:ind w:left="0" w:firstLine="0"/>
        <w:jc w:val="both"/>
        <w:rPr>
          <w:rFonts w:cs="Arial"/>
          <w:sz w:val="20"/>
        </w:rPr>
      </w:pPr>
      <w:r w:rsidRPr="00CB7C05">
        <w:rPr>
          <w:rFonts w:cs="Arial"/>
          <w:sz w:val="20"/>
        </w:rPr>
        <w:t>nie wykazał spełnienia warunków udziału w Postępowaniu;</w:t>
      </w:r>
    </w:p>
    <w:p w14:paraId="0F28D171" w14:textId="77777777"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t xml:space="preserve">w ciągu ostatnich 3 lat przed upływem terminu składania ofert </w:t>
      </w:r>
    </w:p>
    <w:p w14:paraId="2BF78F61" w14:textId="77777777" w:rsidR="000A7BA8" w:rsidRPr="00510A1C" w:rsidRDefault="000A7BA8" w:rsidP="000A7BA8">
      <w:pPr>
        <w:numPr>
          <w:ilvl w:val="0"/>
          <w:numId w:val="1"/>
        </w:numPr>
        <w:tabs>
          <w:tab w:val="clear" w:pos="3402"/>
          <w:tab w:val="left" w:pos="426"/>
        </w:tabs>
        <w:ind w:left="0" w:right="59" w:firstLine="0"/>
        <w:jc w:val="both"/>
        <w:rPr>
          <w:rFonts w:cs="Arial"/>
          <w:sz w:val="20"/>
        </w:rPr>
      </w:pPr>
      <w:r w:rsidRPr="00510A1C">
        <w:rPr>
          <w:rFonts w:cs="Arial"/>
          <w:sz w:val="20"/>
        </w:rPr>
        <w:t xml:space="preserve">uniemożliwił lub odmówił zawarcia Umowy w sprawie Zamówienia po wyborze jego Oferty przez Zamawiającego lub nie wniósł wymaganego zabezpieczenia należytego wykonania Umowy; </w:t>
      </w:r>
    </w:p>
    <w:p w14:paraId="53443FF9" w14:textId="1D5A5B1B" w:rsidR="000A7BA8" w:rsidRPr="00510A1C" w:rsidRDefault="000A7BA8" w:rsidP="000A7BA8">
      <w:pPr>
        <w:numPr>
          <w:ilvl w:val="0"/>
          <w:numId w:val="1"/>
        </w:numPr>
        <w:tabs>
          <w:tab w:val="clear" w:pos="3402"/>
          <w:tab w:val="left" w:pos="426"/>
        </w:tabs>
        <w:ind w:left="0" w:right="59" w:firstLine="0"/>
        <w:jc w:val="both"/>
        <w:rPr>
          <w:rFonts w:cs="Arial"/>
          <w:sz w:val="20"/>
        </w:rPr>
      </w:pPr>
      <w:r w:rsidRPr="00510A1C">
        <w:rPr>
          <w:rFonts w:cs="Arial"/>
          <w:sz w:val="20"/>
        </w:rPr>
        <w:t xml:space="preserve">nie wykonał przedmiotu Zamówienia lub wykonał go nienależycie, a w ramach działań naprawczych nie doprowadził przedmiotu Zamówienia do stanu zgodności z Umową lub nie naprawił powstałej w ten sposób szkody, chyba że niewykonanie lub nienależyte wykonanie jest następstwem okoliczności, za które </w:t>
      </w:r>
      <w:r w:rsidR="00605E35">
        <w:rPr>
          <w:rFonts w:cs="Arial"/>
          <w:sz w:val="20"/>
        </w:rPr>
        <w:t>Wykonawca</w:t>
      </w:r>
      <w:r w:rsidRPr="00510A1C">
        <w:rPr>
          <w:rFonts w:cs="Arial"/>
          <w:sz w:val="20"/>
        </w:rPr>
        <w:t xml:space="preserve"> nie ponosi odpowiedzialności; </w:t>
      </w:r>
    </w:p>
    <w:p w14:paraId="7C571516" w14:textId="6B0AC380" w:rsidR="000A7BA8" w:rsidRPr="00510A1C" w:rsidRDefault="000A7BA8" w:rsidP="000A7BA8">
      <w:pPr>
        <w:numPr>
          <w:ilvl w:val="0"/>
          <w:numId w:val="1"/>
        </w:numPr>
        <w:tabs>
          <w:tab w:val="clear" w:pos="3402"/>
          <w:tab w:val="left" w:pos="426"/>
        </w:tabs>
        <w:ind w:left="0" w:right="59" w:firstLine="0"/>
        <w:jc w:val="both"/>
        <w:rPr>
          <w:rFonts w:cs="Arial"/>
          <w:sz w:val="20"/>
        </w:rPr>
      </w:pPr>
      <w:r w:rsidRPr="00510A1C">
        <w:rPr>
          <w:rFonts w:cs="Arial"/>
          <w:sz w:val="20"/>
        </w:rPr>
        <w:t xml:space="preserve">doprowadził do wypowiedzenia albo odstąpienia od Umowy w sprawie Zamówienia z przyczyn leżących po stronie </w:t>
      </w:r>
      <w:r w:rsidR="00605E35">
        <w:rPr>
          <w:rFonts w:cs="Arial"/>
          <w:sz w:val="20"/>
        </w:rPr>
        <w:t>Wykonawcy</w:t>
      </w:r>
      <w:r w:rsidRPr="00510A1C">
        <w:rPr>
          <w:rFonts w:cs="Arial"/>
          <w:sz w:val="20"/>
        </w:rPr>
        <w:t xml:space="preserve">; </w:t>
      </w:r>
    </w:p>
    <w:p w14:paraId="33D0E0D5" w14:textId="77777777" w:rsidR="000A7BA8" w:rsidRPr="00510A1C" w:rsidRDefault="000A7BA8" w:rsidP="000A7BA8">
      <w:pPr>
        <w:numPr>
          <w:ilvl w:val="0"/>
          <w:numId w:val="1"/>
        </w:numPr>
        <w:tabs>
          <w:tab w:val="clear" w:pos="3402"/>
          <w:tab w:val="left" w:pos="426"/>
        </w:tabs>
        <w:ind w:left="0" w:right="59" w:firstLine="0"/>
        <w:jc w:val="both"/>
        <w:rPr>
          <w:rFonts w:cs="Arial"/>
          <w:sz w:val="20"/>
        </w:rPr>
      </w:pPr>
      <w:r w:rsidRPr="00510A1C">
        <w:rPr>
          <w:rFonts w:cs="Arial"/>
          <w:sz w:val="20"/>
        </w:rPr>
        <w:t xml:space="preserve">dopuścił się poważnych naruszeń Kodeksu Kontrahentów Grupy ENEA albo dopuścił się innych naruszeń postanowień Kodeksu Kontrahentów Grupy ENEA, a w ramach działań naprawczych nie doprowadził do ich usunięcia; </w:t>
      </w:r>
    </w:p>
    <w:p w14:paraId="6F4E1E52" w14:textId="77777777" w:rsidR="000A7BA8" w:rsidRPr="00510A1C" w:rsidRDefault="000A7BA8" w:rsidP="000A7BA8">
      <w:pPr>
        <w:numPr>
          <w:ilvl w:val="0"/>
          <w:numId w:val="1"/>
        </w:numPr>
        <w:tabs>
          <w:tab w:val="clear" w:pos="3402"/>
          <w:tab w:val="left" w:pos="426"/>
        </w:tabs>
        <w:ind w:left="0" w:right="59" w:firstLine="0"/>
        <w:jc w:val="both"/>
        <w:rPr>
          <w:rFonts w:cs="Arial"/>
          <w:sz w:val="20"/>
        </w:rPr>
      </w:pPr>
      <w:r w:rsidRPr="00510A1C">
        <w:rPr>
          <w:rFonts w:cs="Arial"/>
          <w:sz w:val="20"/>
        </w:rPr>
        <w:t>w sposób inny niż wskazany w lit. a) - d)</w:t>
      </w:r>
      <w:r>
        <w:rPr>
          <w:rFonts w:cs="Arial"/>
          <w:sz w:val="20"/>
        </w:rPr>
        <w:t xml:space="preserve"> powyżej</w:t>
      </w:r>
      <w:r w:rsidRPr="00510A1C">
        <w:rPr>
          <w:rFonts w:cs="Arial"/>
          <w:sz w:val="20"/>
        </w:rPr>
        <w:t xml:space="preserve"> wyrządził Zamawiającemu szkodę w związku z realizacją Zamówienia, której to szkody nie naprawił w ramach podjętych działań naprawczych; </w:t>
      </w:r>
    </w:p>
    <w:p w14:paraId="22EE32EA" w14:textId="77777777"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t xml:space="preserve">został wpisany do rejestru oceny Wykonawców wykluczonych </w:t>
      </w:r>
      <w:r w:rsidRPr="00510A1C">
        <w:rPr>
          <w:sz w:val="20"/>
        </w:rPr>
        <w:t>zgodnie z regulacjami obowiązującymi w poszczególnych Spółkach</w:t>
      </w:r>
      <w:r w:rsidRPr="00510A1C">
        <w:rPr>
          <w:rFonts w:cs="Arial"/>
          <w:sz w:val="20"/>
        </w:rPr>
        <w:t>;</w:t>
      </w:r>
    </w:p>
    <w:p w14:paraId="2724100E" w14:textId="77777777"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t>zachodzą przesłanki określone w „Procedurze weryfikacji kontrahentów w Grupie ENEA”, w odniesieniu do Postępowań przekraczających próg istotności zdefiniowany w ww. Procedurze;</w:t>
      </w:r>
    </w:p>
    <w:p w14:paraId="2D88A2C8" w14:textId="77777777"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lastRenderedPageBreak/>
        <w:t>gdy otwarto jego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DD9A73F" w14:textId="1E547699"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t xml:space="preserve">gdy doradzał lub w inny sposób był zaangażowany w przygotowanie Postępowania o udzielenie tego Zamówienia, a spowodowane tym zaangażowaniem zakłócenie konkurencji nie może być wyeliminowane w inny sposób niż przez wykluczenie </w:t>
      </w:r>
      <w:r w:rsidR="00605E35">
        <w:rPr>
          <w:rFonts w:cs="Arial"/>
          <w:sz w:val="20"/>
        </w:rPr>
        <w:t>Wykonawcy</w:t>
      </w:r>
      <w:r w:rsidRPr="00510A1C">
        <w:rPr>
          <w:rFonts w:cs="Arial"/>
          <w:sz w:val="20"/>
        </w:rPr>
        <w:t xml:space="preserve"> z udziału w tym Postępowaniu. Przed wykluczeniem </w:t>
      </w:r>
      <w:r w:rsidR="00605E35">
        <w:rPr>
          <w:rFonts w:cs="Arial"/>
          <w:sz w:val="20"/>
        </w:rPr>
        <w:t>Wykonawcy</w:t>
      </w:r>
      <w:r w:rsidRPr="00510A1C">
        <w:rPr>
          <w:rFonts w:cs="Arial"/>
          <w:sz w:val="20"/>
        </w:rPr>
        <w:t xml:space="preserve"> Zamawiający zapewnia temu </w:t>
      </w:r>
      <w:r w:rsidR="00605E35">
        <w:rPr>
          <w:rFonts w:cs="Arial"/>
          <w:sz w:val="20"/>
        </w:rPr>
        <w:t>Wykonawcy</w:t>
      </w:r>
      <w:r w:rsidRPr="00510A1C">
        <w:rPr>
          <w:rFonts w:cs="Arial"/>
          <w:sz w:val="20"/>
        </w:rPr>
        <w:t xml:space="preserve"> możliwość udowodnienia, że jego zaangażowanie w przygotowanie Postępowania o udzielenie zamówienia nie zakłóci konkurencji;</w:t>
      </w:r>
    </w:p>
    <w:p w14:paraId="51F21EDC" w14:textId="77777777"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t>złożył nieprawdziwe informacje mające lub mogące mieć wpływ na wynik Postępowania;</w:t>
      </w:r>
    </w:p>
    <w:p w14:paraId="5096CB3E" w14:textId="77777777" w:rsidR="000A7BA8" w:rsidRPr="00510A1C" w:rsidRDefault="000A7BA8" w:rsidP="000A7BA8">
      <w:pPr>
        <w:numPr>
          <w:ilvl w:val="1"/>
          <w:numId w:val="2"/>
        </w:numPr>
        <w:tabs>
          <w:tab w:val="clear" w:pos="3402"/>
          <w:tab w:val="left" w:pos="426"/>
        </w:tabs>
        <w:ind w:left="0" w:firstLine="0"/>
        <w:jc w:val="both"/>
        <w:rPr>
          <w:rFonts w:cs="Arial"/>
          <w:sz w:val="20"/>
        </w:rPr>
      </w:pPr>
      <w:r w:rsidRPr="00510A1C">
        <w:rPr>
          <w:rFonts w:cs="Arial"/>
          <w:sz w:val="20"/>
        </w:rPr>
        <w:t xml:space="preserve"> został wpisany na Listy Sankcyjne</w:t>
      </w:r>
      <w:r w:rsidRPr="00510A1C">
        <w:rPr>
          <w:rFonts w:cs="Arial"/>
          <w:sz w:val="20"/>
          <w:vertAlign w:val="superscript"/>
        </w:rPr>
        <w:footnoteReference w:id="1"/>
      </w:r>
      <w:r w:rsidRPr="00510A1C">
        <w:rPr>
          <w:rFonts w:cs="Arial"/>
          <w:sz w:val="20"/>
        </w:rPr>
        <w:t>;</w:t>
      </w:r>
    </w:p>
    <w:p w14:paraId="43FFE3E3" w14:textId="77777777" w:rsidR="000A7BA8" w:rsidRPr="00510A1C" w:rsidRDefault="000A7BA8" w:rsidP="000A7BA8">
      <w:pPr>
        <w:numPr>
          <w:ilvl w:val="1"/>
          <w:numId w:val="2"/>
        </w:numPr>
        <w:tabs>
          <w:tab w:val="clear" w:pos="3402"/>
          <w:tab w:val="left" w:pos="284"/>
          <w:tab w:val="left" w:pos="426"/>
        </w:tabs>
        <w:ind w:left="0" w:firstLine="0"/>
        <w:jc w:val="both"/>
        <w:rPr>
          <w:rFonts w:cs="Arial"/>
          <w:sz w:val="20"/>
        </w:rPr>
      </w:pPr>
      <w:r w:rsidRPr="00510A1C">
        <w:rPr>
          <w:rFonts w:cs="Arial"/>
          <w:sz w:val="20"/>
        </w:rPr>
        <w:t xml:space="preserve"> jego Beneficjentem Rzeczywistym</w:t>
      </w:r>
      <w:r w:rsidRPr="00510A1C">
        <w:rPr>
          <w:rFonts w:cs="Arial"/>
          <w:sz w:val="20"/>
          <w:vertAlign w:val="superscript"/>
        </w:rPr>
        <w:footnoteReference w:id="2"/>
      </w:r>
      <w:r w:rsidRPr="00510A1C">
        <w:rPr>
          <w:rFonts w:cs="Arial"/>
          <w:sz w:val="20"/>
        </w:rPr>
        <w:t xml:space="preserve">:  </w:t>
      </w:r>
    </w:p>
    <w:p w14:paraId="4AD6578D" w14:textId="77777777" w:rsidR="000A7BA8" w:rsidRPr="00510A1C" w:rsidRDefault="000A7BA8" w:rsidP="000A7BA8">
      <w:pPr>
        <w:numPr>
          <w:ilvl w:val="0"/>
          <w:numId w:val="21"/>
        </w:numPr>
        <w:tabs>
          <w:tab w:val="clear" w:pos="3402"/>
          <w:tab w:val="left" w:pos="284"/>
          <w:tab w:val="left" w:pos="426"/>
        </w:tabs>
        <w:ind w:left="0" w:firstLine="0"/>
        <w:jc w:val="both"/>
        <w:rPr>
          <w:rFonts w:cs="Arial"/>
          <w:sz w:val="20"/>
        </w:rPr>
      </w:pPr>
      <w:r w:rsidRPr="00510A1C">
        <w:rPr>
          <w:rFonts w:cs="Arial"/>
          <w:sz w:val="20"/>
        </w:rPr>
        <w:t xml:space="preserve">jest osoba wpisana na Listy Sankcyjne lub  </w:t>
      </w:r>
    </w:p>
    <w:p w14:paraId="1BE99F21" w14:textId="77777777" w:rsidR="000A7BA8" w:rsidRPr="00510A1C" w:rsidRDefault="000A7BA8" w:rsidP="000A7BA8">
      <w:pPr>
        <w:numPr>
          <w:ilvl w:val="0"/>
          <w:numId w:val="21"/>
        </w:numPr>
        <w:tabs>
          <w:tab w:val="clear" w:pos="3402"/>
          <w:tab w:val="left" w:pos="284"/>
          <w:tab w:val="left" w:pos="426"/>
        </w:tabs>
        <w:ind w:left="0" w:firstLine="0"/>
        <w:jc w:val="both"/>
        <w:rPr>
          <w:rFonts w:cs="Arial"/>
          <w:sz w:val="20"/>
        </w:rPr>
      </w:pPr>
      <w:r w:rsidRPr="00510A1C">
        <w:rPr>
          <w:rFonts w:cs="Arial"/>
          <w:sz w:val="20"/>
        </w:rPr>
        <w:t>była od dnia 24 lutego 2022 r. osoba wpisana na Listy Sankcyjne;</w:t>
      </w:r>
    </w:p>
    <w:p w14:paraId="6C8A85D5" w14:textId="77777777" w:rsidR="000A7BA8" w:rsidRPr="00510A1C" w:rsidRDefault="000A7BA8" w:rsidP="000A7BA8">
      <w:pPr>
        <w:numPr>
          <w:ilvl w:val="1"/>
          <w:numId w:val="2"/>
        </w:numPr>
        <w:tabs>
          <w:tab w:val="clear" w:pos="3402"/>
          <w:tab w:val="left" w:pos="284"/>
          <w:tab w:val="left" w:pos="426"/>
        </w:tabs>
        <w:ind w:left="0" w:firstLine="0"/>
        <w:jc w:val="both"/>
        <w:rPr>
          <w:rFonts w:cs="Arial"/>
          <w:sz w:val="20"/>
        </w:rPr>
      </w:pPr>
      <w:r w:rsidRPr="00510A1C">
        <w:rPr>
          <w:rFonts w:cs="Arial"/>
          <w:sz w:val="20"/>
        </w:rPr>
        <w:t xml:space="preserve"> jego Jednostką Dominującą</w:t>
      </w:r>
      <w:r w:rsidRPr="00510A1C">
        <w:rPr>
          <w:rFonts w:cs="Arial"/>
          <w:sz w:val="20"/>
          <w:vertAlign w:val="superscript"/>
        </w:rPr>
        <w:footnoteReference w:id="3"/>
      </w:r>
      <w:r w:rsidRPr="00510A1C">
        <w:rPr>
          <w:rFonts w:cs="Arial"/>
          <w:sz w:val="20"/>
        </w:rPr>
        <w:t xml:space="preserve">:  </w:t>
      </w:r>
    </w:p>
    <w:p w14:paraId="193D3C36" w14:textId="77777777" w:rsidR="000A7BA8" w:rsidRPr="00510A1C" w:rsidRDefault="000A7BA8" w:rsidP="000A7BA8">
      <w:pPr>
        <w:numPr>
          <w:ilvl w:val="0"/>
          <w:numId w:val="22"/>
        </w:numPr>
        <w:tabs>
          <w:tab w:val="clear" w:pos="3402"/>
          <w:tab w:val="left" w:pos="284"/>
          <w:tab w:val="left" w:pos="426"/>
        </w:tabs>
        <w:ind w:left="0" w:right="59" w:firstLine="0"/>
        <w:jc w:val="both"/>
        <w:rPr>
          <w:rFonts w:cs="Arial"/>
          <w:sz w:val="20"/>
        </w:rPr>
      </w:pPr>
      <w:r w:rsidRPr="00510A1C">
        <w:rPr>
          <w:rFonts w:cs="Arial"/>
          <w:sz w:val="20"/>
        </w:rPr>
        <w:t xml:space="preserve">jest podmiot wpisany na Listy Sankcyjne lub  </w:t>
      </w:r>
    </w:p>
    <w:p w14:paraId="5D3B9299" w14:textId="77777777" w:rsidR="000A7BA8" w:rsidRPr="00510A1C" w:rsidRDefault="000A7BA8" w:rsidP="000A7BA8">
      <w:pPr>
        <w:numPr>
          <w:ilvl w:val="0"/>
          <w:numId w:val="22"/>
        </w:numPr>
        <w:tabs>
          <w:tab w:val="clear" w:pos="3402"/>
          <w:tab w:val="left" w:pos="284"/>
          <w:tab w:val="left" w:pos="426"/>
        </w:tabs>
        <w:ind w:left="0" w:right="59" w:firstLine="0"/>
        <w:jc w:val="both"/>
        <w:rPr>
          <w:rFonts w:cs="Arial"/>
          <w:sz w:val="20"/>
        </w:rPr>
      </w:pPr>
      <w:r w:rsidRPr="00510A1C">
        <w:rPr>
          <w:rFonts w:cs="Arial"/>
          <w:sz w:val="20"/>
        </w:rPr>
        <w:t>był od dnia 24 lutego 2022 r. podmiot wpisany na Listy Sankcyjne;</w:t>
      </w:r>
    </w:p>
    <w:p w14:paraId="5173CD26" w14:textId="46486F2D" w:rsidR="000A7BA8" w:rsidRPr="00510A1C" w:rsidRDefault="000A7BA8" w:rsidP="000A7BA8">
      <w:pPr>
        <w:numPr>
          <w:ilvl w:val="1"/>
          <w:numId w:val="2"/>
        </w:numPr>
        <w:tabs>
          <w:tab w:val="clear" w:pos="3402"/>
          <w:tab w:val="left" w:pos="284"/>
          <w:tab w:val="left" w:pos="426"/>
        </w:tabs>
        <w:ind w:left="0" w:firstLine="0"/>
        <w:jc w:val="both"/>
        <w:rPr>
          <w:rFonts w:cs="Arial"/>
          <w:sz w:val="20"/>
        </w:rPr>
      </w:pPr>
      <w:r w:rsidRPr="00510A1C">
        <w:rPr>
          <w:rFonts w:cs="Arial"/>
          <w:sz w:val="20"/>
        </w:rPr>
        <w:t xml:space="preserve"> </w:t>
      </w:r>
      <w:r w:rsidR="00605E35">
        <w:rPr>
          <w:rFonts w:cs="Arial"/>
          <w:sz w:val="20"/>
        </w:rPr>
        <w:t>Wykonawca</w:t>
      </w:r>
      <w:r w:rsidRPr="00510A1C">
        <w:rPr>
          <w:rFonts w:cs="Arial"/>
          <w:sz w:val="20"/>
        </w:rPr>
        <w:t xml:space="preserve"> zawarł z innymi </w:t>
      </w:r>
      <w:r w:rsidR="00605E35">
        <w:rPr>
          <w:rFonts w:cs="Arial"/>
          <w:sz w:val="20"/>
        </w:rPr>
        <w:t>Wykonawca</w:t>
      </w:r>
      <w:r w:rsidRPr="00510A1C">
        <w:rPr>
          <w:rFonts w:cs="Arial"/>
          <w:sz w:val="20"/>
        </w:rPr>
        <w:t>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14:paraId="62921547" w14:textId="560705EA" w:rsidR="000A7BA8" w:rsidRPr="00510A1C" w:rsidRDefault="000A7BA8" w:rsidP="000A7BA8">
      <w:pPr>
        <w:numPr>
          <w:ilvl w:val="1"/>
          <w:numId w:val="2"/>
        </w:numPr>
        <w:tabs>
          <w:tab w:val="clear" w:pos="3402"/>
          <w:tab w:val="left" w:pos="284"/>
          <w:tab w:val="left" w:pos="426"/>
        </w:tabs>
        <w:ind w:left="0" w:firstLine="0"/>
        <w:jc w:val="both"/>
        <w:rPr>
          <w:rFonts w:cs="Arial"/>
          <w:sz w:val="20"/>
        </w:rPr>
      </w:pPr>
      <w:r w:rsidRPr="00510A1C">
        <w:rPr>
          <w:rFonts w:cs="Arial"/>
          <w:sz w:val="20"/>
        </w:rPr>
        <w:t xml:space="preserve"> naruszył obowiązki dotyczące płatności podatków, opłat lub składek na ubezpieczenia społeczne lub zdrowotne, chyba że </w:t>
      </w:r>
      <w:r w:rsidR="00605E35">
        <w:rPr>
          <w:rFonts w:cs="Arial"/>
          <w:sz w:val="20"/>
        </w:rPr>
        <w:t>Wykonawca</w:t>
      </w:r>
      <w:r w:rsidRPr="00510A1C">
        <w:rPr>
          <w:rFonts w:cs="Arial"/>
          <w:sz w:val="20"/>
        </w:rPr>
        <w:t xml:space="preserve"> przed upływem terminu składania Ofert dokonał płatności należnych podatków, opłat lub składek na ubezpieczenia społeczne lub zdrowotne wraz z odsetkami lub grzywnami lub zawarł wiążące porozumienie w sprawie spłaty tych należności;</w:t>
      </w:r>
    </w:p>
    <w:p w14:paraId="194722E8" w14:textId="762A160F" w:rsidR="000A7BA8" w:rsidRPr="00510A1C" w:rsidRDefault="000A7BA8" w:rsidP="000A7BA8">
      <w:pPr>
        <w:numPr>
          <w:ilvl w:val="1"/>
          <w:numId w:val="2"/>
        </w:numPr>
        <w:tabs>
          <w:tab w:val="clear" w:pos="3402"/>
          <w:tab w:val="left" w:pos="284"/>
          <w:tab w:val="left" w:pos="426"/>
        </w:tabs>
        <w:ind w:left="0" w:firstLine="0"/>
        <w:jc w:val="both"/>
        <w:rPr>
          <w:rFonts w:cs="Arial"/>
          <w:sz w:val="20"/>
        </w:rPr>
      </w:pPr>
      <w:r w:rsidRPr="00510A1C">
        <w:rPr>
          <w:rFonts w:cs="Arial"/>
          <w:sz w:val="20"/>
        </w:rPr>
        <w:t xml:space="preserve"> wobec </w:t>
      </w:r>
      <w:r w:rsidR="00605E35">
        <w:rPr>
          <w:rFonts w:cs="Arial"/>
          <w:sz w:val="20"/>
        </w:rPr>
        <w:t>Wykonawcy</w:t>
      </w:r>
      <w:r w:rsidRPr="00510A1C">
        <w:rPr>
          <w:rFonts w:cs="Arial"/>
          <w:sz w:val="20"/>
        </w:rPr>
        <w:t xml:space="preserve"> zaistniała jedna z poniższych okoliczności: </w:t>
      </w:r>
    </w:p>
    <w:p w14:paraId="5912D727" w14:textId="77777777" w:rsidR="000A7BA8" w:rsidRPr="00510A1C" w:rsidRDefault="000A7BA8" w:rsidP="000A7BA8">
      <w:pPr>
        <w:numPr>
          <w:ilvl w:val="0"/>
          <w:numId w:val="20"/>
        </w:numPr>
        <w:tabs>
          <w:tab w:val="clear" w:pos="3402"/>
          <w:tab w:val="left" w:pos="284"/>
          <w:tab w:val="left" w:pos="426"/>
        </w:tabs>
        <w:ind w:left="0" w:right="59" w:firstLine="0"/>
        <w:jc w:val="both"/>
        <w:rPr>
          <w:rFonts w:cs="Arial"/>
          <w:sz w:val="20"/>
        </w:rPr>
      </w:pPr>
      <w:r w:rsidRPr="00510A1C">
        <w:rPr>
          <w:rFonts w:cs="Arial"/>
          <w:sz w:val="20"/>
        </w:rPr>
        <w:t>otwarto jego likwidację,</w:t>
      </w:r>
    </w:p>
    <w:p w14:paraId="42D4C7D6" w14:textId="77777777" w:rsidR="000A7BA8" w:rsidRPr="00510A1C" w:rsidRDefault="000A7BA8" w:rsidP="000A7BA8">
      <w:pPr>
        <w:numPr>
          <w:ilvl w:val="0"/>
          <w:numId w:val="20"/>
        </w:numPr>
        <w:tabs>
          <w:tab w:val="clear" w:pos="3402"/>
          <w:tab w:val="left" w:pos="284"/>
          <w:tab w:val="left" w:pos="426"/>
        </w:tabs>
        <w:ind w:left="0" w:firstLine="0"/>
        <w:jc w:val="both"/>
        <w:rPr>
          <w:rFonts w:cs="Arial"/>
          <w:sz w:val="20"/>
        </w:rPr>
      </w:pPr>
      <w:r w:rsidRPr="00510A1C">
        <w:rPr>
          <w:rFonts w:cs="Arial"/>
          <w:sz w:val="20"/>
        </w:rPr>
        <w:t xml:space="preserve">ogłoszono jego upadłość,  </w:t>
      </w:r>
    </w:p>
    <w:p w14:paraId="78034052" w14:textId="77777777" w:rsidR="000A7BA8" w:rsidRPr="00510A1C" w:rsidRDefault="000A7BA8" w:rsidP="000A7BA8">
      <w:pPr>
        <w:numPr>
          <w:ilvl w:val="0"/>
          <w:numId w:val="20"/>
        </w:numPr>
        <w:tabs>
          <w:tab w:val="clear" w:pos="3402"/>
          <w:tab w:val="left" w:pos="284"/>
          <w:tab w:val="left" w:pos="426"/>
        </w:tabs>
        <w:ind w:left="0" w:firstLine="0"/>
        <w:jc w:val="both"/>
        <w:rPr>
          <w:rFonts w:cs="Arial"/>
          <w:sz w:val="20"/>
        </w:rPr>
      </w:pPr>
      <w:r w:rsidRPr="00510A1C">
        <w:rPr>
          <w:rFonts w:cs="Arial"/>
          <w:sz w:val="20"/>
        </w:rPr>
        <w:lastRenderedPageBreak/>
        <w:t xml:space="preserve">jego aktywami zarządza likwidator lub sąd, </w:t>
      </w:r>
    </w:p>
    <w:p w14:paraId="2FC772FD" w14:textId="77777777" w:rsidR="000A7BA8" w:rsidRPr="00510A1C" w:rsidRDefault="000A7BA8" w:rsidP="000A7BA8">
      <w:pPr>
        <w:numPr>
          <w:ilvl w:val="0"/>
          <w:numId w:val="20"/>
        </w:numPr>
        <w:tabs>
          <w:tab w:val="clear" w:pos="3402"/>
          <w:tab w:val="left" w:pos="284"/>
        </w:tabs>
        <w:ind w:left="0" w:firstLine="0"/>
        <w:jc w:val="both"/>
        <w:rPr>
          <w:rFonts w:cs="Arial"/>
          <w:sz w:val="20"/>
        </w:rPr>
      </w:pPr>
      <w:r w:rsidRPr="00510A1C">
        <w:rPr>
          <w:rFonts w:cs="Arial"/>
          <w:sz w:val="20"/>
        </w:rPr>
        <w:t xml:space="preserve">zawarł układ z wierzycielami,  </w:t>
      </w:r>
    </w:p>
    <w:p w14:paraId="11932EA7" w14:textId="77777777" w:rsidR="000A7BA8" w:rsidRPr="00510A1C" w:rsidRDefault="000A7BA8" w:rsidP="000A7BA8">
      <w:pPr>
        <w:numPr>
          <w:ilvl w:val="0"/>
          <w:numId w:val="20"/>
        </w:numPr>
        <w:tabs>
          <w:tab w:val="clear" w:pos="3402"/>
          <w:tab w:val="left" w:pos="284"/>
        </w:tabs>
        <w:ind w:left="0" w:firstLine="0"/>
        <w:jc w:val="both"/>
        <w:rPr>
          <w:rFonts w:cs="Arial"/>
          <w:sz w:val="20"/>
        </w:rPr>
      </w:pPr>
      <w:r w:rsidRPr="00510A1C">
        <w:rPr>
          <w:rFonts w:cs="Arial"/>
          <w:sz w:val="20"/>
        </w:rPr>
        <w:t xml:space="preserve">jego działalność gospodarcza jest zawieszona, albo </w:t>
      </w:r>
    </w:p>
    <w:p w14:paraId="56716EDE" w14:textId="77777777" w:rsidR="000A7BA8" w:rsidRPr="00F01FEA" w:rsidRDefault="000A7BA8" w:rsidP="000A7BA8">
      <w:pPr>
        <w:numPr>
          <w:ilvl w:val="0"/>
          <w:numId w:val="20"/>
        </w:numPr>
        <w:tabs>
          <w:tab w:val="clear" w:pos="3402"/>
          <w:tab w:val="left" w:pos="284"/>
        </w:tabs>
        <w:ind w:left="0" w:firstLine="0"/>
        <w:jc w:val="both"/>
        <w:rPr>
          <w:rFonts w:cs="Arial"/>
          <w:sz w:val="20"/>
        </w:rPr>
      </w:pPr>
      <w:r w:rsidRPr="00F01FEA">
        <w:rPr>
          <w:rFonts w:cs="Arial"/>
          <w:sz w:val="20"/>
        </w:rPr>
        <w:t xml:space="preserve">znajduje się on w innej tego rodzaju sytuacji wynikającej z podobnej procedury przewidzianej w przepisach miejsca wszczęcia tej procedury; </w:t>
      </w:r>
    </w:p>
    <w:p w14:paraId="58B72F50" w14:textId="77777777" w:rsidR="000A7BA8" w:rsidRDefault="000A7BA8" w:rsidP="000A7BA8">
      <w:pPr>
        <w:pStyle w:val="Akapitzlist"/>
        <w:numPr>
          <w:ilvl w:val="1"/>
          <w:numId w:val="2"/>
        </w:numPr>
        <w:tabs>
          <w:tab w:val="clear" w:pos="3402"/>
        </w:tabs>
        <w:spacing w:after="200" w:line="276" w:lineRule="auto"/>
        <w:ind w:left="0" w:firstLine="0"/>
        <w:jc w:val="both"/>
        <w:rPr>
          <w:rFonts w:cs="Arial"/>
          <w:sz w:val="20"/>
        </w:rPr>
      </w:pPr>
      <w:r>
        <w:rPr>
          <w:rFonts w:cs="Arial"/>
          <w:sz w:val="20"/>
        </w:rPr>
        <w:t xml:space="preserve"> </w:t>
      </w:r>
      <w:r w:rsidRPr="00F01FEA">
        <w:rPr>
          <w:rFonts w:cs="Arial"/>
          <w:sz w:val="20"/>
        </w:rPr>
        <w:t>skazano go za przestępstwo, o którym mowa w art. 108 ust. 1 pkt 1 PZP.</w:t>
      </w:r>
    </w:p>
    <w:p w14:paraId="069EE2CA" w14:textId="77777777" w:rsidR="000A7BA8" w:rsidRPr="00F01FEA" w:rsidRDefault="000A7BA8" w:rsidP="000A7BA8">
      <w:pPr>
        <w:pStyle w:val="Akapitzlist"/>
        <w:ind w:left="0"/>
        <w:jc w:val="both"/>
        <w:rPr>
          <w:rFonts w:cs="Arial"/>
          <w:sz w:val="20"/>
        </w:rPr>
      </w:pPr>
    </w:p>
    <w:p w14:paraId="186F00E1" w14:textId="77777777" w:rsidR="000A7BA8" w:rsidRPr="005529E7" w:rsidRDefault="000A7BA8" w:rsidP="000A7BA8">
      <w:pPr>
        <w:numPr>
          <w:ilvl w:val="0"/>
          <w:numId w:val="2"/>
        </w:numPr>
        <w:tabs>
          <w:tab w:val="clear" w:pos="3402"/>
        </w:tabs>
        <w:ind w:left="357" w:hanging="357"/>
        <w:jc w:val="both"/>
        <w:rPr>
          <w:rFonts w:cs="Arial"/>
          <w:b/>
          <w:sz w:val="20"/>
        </w:rPr>
      </w:pPr>
      <w:r w:rsidRPr="005529E7">
        <w:rPr>
          <w:rFonts w:cs="Arial"/>
          <w:b/>
          <w:sz w:val="20"/>
        </w:rPr>
        <w:t>UNIEWAŻNIENIE POSTĘPOWANIA</w:t>
      </w:r>
    </w:p>
    <w:p w14:paraId="758172A1" w14:textId="77777777" w:rsidR="000A7BA8" w:rsidRPr="00F01FEA" w:rsidRDefault="000A7BA8" w:rsidP="000A7BA8">
      <w:pPr>
        <w:numPr>
          <w:ilvl w:val="1"/>
          <w:numId w:val="2"/>
        </w:numPr>
        <w:tabs>
          <w:tab w:val="clear" w:pos="3402"/>
          <w:tab w:val="left" w:pos="284"/>
          <w:tab w:val="left" w:pos="426"/>
        </w:tabs>
        <w:ind w:left="0" w:firstLine="0"/>
        <w:jc w:val="both"/>
        <w:rPr>
          <w:rFonts w:cs="Arial"/>
          <w:sz w:val="20"/>
        </w:rPr>
      </w:pPr>
      <w:r w:rsidRPr="00F01FEA">
        <w:rPr>
          <w:rFonts w:cs="Arial"/>
          <w:sz w:val="20"/>
        </w:rPr>
        <w:t>Postępowanie o udzielenie Zamówienia unieważnia się w przypadku, gdy:</w:t>
      </w:r>
    </w:p>
    <w:p w14:paraId="021781DA" w14:textId="77777777" w:rsidR="000A7BA8" w:rsidRPr="00F01FEA" w:rsidRDefault="000A7BA8" w:rsidP="000A7BA8">
      <w:pPr>
        <w:numPr>
          <w:ilvl w:val="0"/>
          <w:numId w:val="5"/>
        </w:numPr>
        <w:tabs>
          <w:tab w:val="clear" w:pos="3402"/>
          <w:tab w:val="left" w:pos="426"/>
        </w:tabs>
        <w:ind w:left="0" w:firstLine="0"/>
        <w:jc w:val="both"/>
        <w:rPr>
          <w:rFonts w:cs="Arial"/>
          <w:sz w:val="20"/>
        </w:rPr>
      </w:pPr>
      <w:r w:rsidRPr="00F01FEA">
        <w:rPr>
          <w:rFonts w:cs="Arial"/>
          <w:sz w:val="20"/>
        </w:rPr>
        <w:t>nie złożono żadnej oferty lub nie złożono żadnej oferty niepodlegającej odrzuceniu;</w:t>
      </w:r>
    </w:p>
    <w:p w14:paraId="5ADD494F" w14:textId="77777777" w:rsidR="000A7BA8" w:rsidRPr="00510A1C" w:rsidRDefault="000A7BA8" w:rsidP="000A7BA8">
      <w:pPr>
        <w:numPr>
          <w:ilvl w:val="0"/>
          <w:numId w:val="5"/>
        </w:numPr>
        <w:tabs>
          <w:tab w:val="clear" w:pos="3402"/>
          <w:tab w:val="left" w:pos="426"/>
        </w:tabs>
        <w:ind w:left="0" w:firstLine="0"/>
        <w:jc w:val="both"/>
        <w:rPr>
          <w:rFonts w:cs="Arial"/>
          <w:sz w:val="20"/>
        </w:rPr>
      </w:pPr>
      <w:r w:rsidRPr="00510A1C">
        <w:rPr>
          <w:rFonts w:cs="Arial"/>
          <w:sz w:val="20"/>
        </w:rPr>
        <w:t xml:space="preserve">cena Najkorzystniejszej Oferty, pomimo przeprowadzenia negocjacji lub aukcji elektronicznej, przewyższa Kwotę Przeznaczoną, którą Zamawiający zamierza przeznaczyć na finansowanie Zamówienia, chyba że Zamawiający może zwiększyć tę kwotę do ceny Najkorzystniejszej Oferty; </w:t>
      </w:r>
    </w:p>
    <w:p w14:paraId="76522F9E" w14:textId="77777777" w:rsidR="000A7BA8" w:rsidRPr="00510A1C" w:rsidRDefault="000A7BA8" w:rsidP="000A7BA8">
      <w:pPr>
        <w:numPr>
          <w:ilvl w:val="0"/>
          <w:numId w:val="5"/>
        </w:numPr>
        <w:tabs>
          <w:tab w:val="clear" w:pos="3402"/>
          <w:tab w:val="left" w:pos="426"/>
        </w:tabs>
        <w:ind w:left="0" w:firstLine="0"/>
        <w:jc w:val="both"/>
        <w:rPr>
          <w:rFonts w:cs="Arial"/>
          <w:sz w:val="20"/>
        </w:rPr>
      </w:pPr>
      <w:r w:rsidRPr="00510A1C">
        <w:rPr>
          <w:rFonts w:cs="Arial"/>
          <w:sz w:val="20"/>
        </w:rPr>
        <w:t>Kierownik Zamawiającego nie zatwierdził przedstawionej mu rekomendacji wyboru Najkorzystniejszej Oferty;</w:t>
      </w:r>
    </w:p>
    <w:p w14:paraId="49F9C206" w14:textId="10CC9FBE" w:rsidR="000A7BA8" w:rsidRPr="00510A1C" w:rsidRDefault="00605E35" w:rsidP="000A7BA8">
      <w:pPr>
        <w:numPr>
          <w:ilvl w:val="0"/>
          <w:numId w:val="5"/>
        </w:numPr>
        <w:tabs>
          <w:tab w:val="clear" w:pos="3402"/>
          <w:tab w:val="left" w:pos="426"/>
        </w:tabs>
        <w:ind w:left="0" w:firstLine="0"/>
        <w:jc w:val="both"/>
        <w:rPr>
          <w:rFonts w:cs="Arial"/>
          <w:sz w:val="20"/>
        </w:rPr>
      </w:pPr>
      <w:r>
        <w:rPr>
          <w:rFonts w:cs="Arial"/>
          <w:sz w:val="20"/>
        </w:rPr>
        <w:t>Wykonawca</w:t>
      </w:r>
      <w:r w:rsidR="000A7BA8" w:rsidRPr="00510A1C">
        <w:rPr>
          <w:rFonts w:cs="Arial"/>
          <w:sz w:val="20"/>
        </w:rPr>
        <w:t>, którego oferta została wybrana jako Najkorzystniejsza, uchyla się od zawarcia Umowy w sprawie Zamówienia lub nie przedłożył dokumentów wymaganych do zawarcia Umowy (np. nie wniósł wymaganego zabezpieczenia należytego wykonania Umowy), a Zamawiający nie dokonał wyboru Najkorzystniejszej Oferty spośród pozostałych w Postępowaniu ofert;</w:t>
      </w:r>
    </w:p>
    <w:p w14:paraId="0D954350" w14:textId="77777777" w:rsidR="000A7BA8" w:rsidRPr="00510A1C" w:rsidRDefault="000A7BA8" w:rsidP="000A7BA8">
      <w:pPr>
        <w:numPr>
          <w:ilvl w:val="0"/>
          <w:numId w:val="5"/>
        </w:numPr>
        <w:tabs>
          <w:tab w:val="clear" w:pos="3402"/>
          <w:tab w:val="left" w:pos="426"/>
        </w:tabs>
        <w:ind w:left="0" w:firstLine="0"/>
        <w:jc w:val="both"/>
        <w:rPr>
          <w:rFonts w:cs="Arial"/>
          <w:sz w:val="20"/>
        </w:rPr>
      </w:pPr>
      <w:r w:rsidRPr="00510A1C">
        <w:rPr>
          <w:rFonts w:cs="Arial"/>
          <w:sz w:val="20"/>
        </w:rPr>
        <w:t>w trakcie Postępowania nastąpiło istotne naruszenie przepisów Regulaminu, które miało wpływ na wynik Postępowania;</w:t>
      </w:r>
    </w:p>
    <w:p w14:paraId="32441374" w14:textId="77777777" w:rsidR="000A7BA8" w:rsidRPr="00510A1C" w:rsidRDefault="000A7BA8" w:rsidP="000A7BA8">
      <w:pPr>
        <w:numPr>
          <w:ilvl w:val="0"/>
          <w:numId w:val="5"/>
        </w:numPr>
        <w:tabs>
          <w:tab w:val="clear" w:pos="3402"/>
          <w:tab w:val="left" w:pos="426"/>
        </w:tabs>
        <w:ind w:left="0" w:firstLine="0"/>
        <w:jc w:val="both"/>
        <w:rPr>
          <w:rFonts w:cs="Arial"/>
          <w:sz w:val="20"/>
        </w:rPr>
      </w:pPr>
      <w:r w:rsidRPr="00510A1C">
        <w:rPr>
          <w:rFonts w:cs="Arial"/>
          <w:sz w:val="20"/>
        </w:rPr>
        <w:t>wystąpiły inne uzasadnione przyczyny.</w:t>
      </w:r>
    </w:p>
    <w:p w14:paraId="78AB163D" w14:textId="7D37EED1" w:rsidR="000A7BA8" w:rsidRPr="004F386A" w:rsidRDefault="000A7BA8" w:rsidP="000A7BA8">
      <w:pPr>
        <w:numPr>
          <w:ilvl w:val="1"/>
          <w:numId w:val="2"/>
        </w:numPr>
        <w:tabs>
          <w:tab w:val="clear" w:pos="3402"/>
          <w:tab w:val="left" w:pos="567"/>
        </w:tabs>
        <w:ind w:left="0" w:firstLine="0"/>
        <w:jc w:val="both"/>
        <w:rPr>
          <w:rFonts w:cs="Arial"/>
          <w:sz w:val="20"/>
        </w:rPr>
      </w:pPr>
      <w:r w:rsidRPr="00510A1C">
        <w:rPr>
          <w:rFonts w:cs="Arial"/>
          <w:sz w:val="20"/>
        </w:rPr>
        <w:t xml:space="preserve">Zamawiający niezwłocznie, zawiadamia wszystkich </w:t>
      </w:r>
      <w:r w:rsidR="00605E35">
        <w:rPr>
          <w:rFonts w:cs="Arial"/>
          <w:sz w:val="20"/>
        </w:rPr>
        <w:t>Wykonawców</w:t>
      </w:r>
      <w:r w:rsidRPr="00510A1C">
        <w:rPr>
          <w:rFonts w:cs="Arial"/>
          <w:sz w:val="20"/>
        </w:rPr>
        <w:t>, którzy złożyli oferty o unieważnieniu Postępowania.</w:t>
      </w:r>
    </w:p>
    <w:p w14:paraId="56811ED7" w14:textId="77777777" w:rsidR="000A7BA8" w:rsidRPr="005529E7" w:rsidRDefault="000A7BA8" w:rsidP="000A7BA8">
      <w:pPr>
        <w:numPr>
          <w:ilvl w:val="0"/>
          <w:numId w:val="2"/>
        </w:numPr>
        <w:tabs>
          <w:tab w:val="clear" w:pos="3402"/>
        </w:tabs>
        <w:ind w:left="357" w:hanging="357"/>
        <w:jc w:val="both"/>
        <w:rPr>
          <w:rFonts w:cs="Arial"/>
          <w:b/>
          <w:sz w:val="20"/>
        </w:rPr>
      </w:pPr>
      <w:r w:rsidRPr="005529E7">
        <w:rPr>
          <w:rFonts w:cs="Arial"/>
          <w:b/>
          <w:sz w:val="20"/>
        </w:rPr>
        <w:t>POSTANOWIENIA KOŃCOWE</w:t>
      </w:r>
    </w:p>
    <w:p w14:paraId="32890189" w14:textId="7C3AEA0B" w:rsidR="000A7BA8" w:rsidRPr="00817454" w:rsidRDefault="000A7BA8" w:rsidP="000A7BA8">
      <w:pPr>
        <w:numPr>
          <w:ilvl w:val="1"/>
          <w:numId w:val="2"/>
        </w:numPr>
        <w:tabs>
          <w:tab w:val="clear" w:pos="3402"/>
          <w:tab w:val="left" w:pos="284"/>
          <w:tab w:val="left" w:pos="426"/>
        </w:tabs>
        <w:ind w:left="0" w:firstLine="0"/>
        <w:jc w:val="both"/>
        <w:rPr>
          <w:rFonts w:cs="Arial"/>
          <w:sz w:val="20"/>
        </w:rPr>
      </w:pPr>
      <w:r w:rsidRPr="005529E7">
        <w:rPr>
          <w:rFonts w:cs="Arial"/>
          <w:sz w:val="20"/>
        </w:rPr>
        <w:t xml:space="preserve">Zamawiający nie pokrywa żadnych kosztów i odszkodowań związanych z przygotowaniem </w:t>
      </w:r>
      <w:r>
        <w:rPr>
          <w:rFonts w:cs="Arial"/>
          <w:sz w:val="20"/>
        </w:rPr>
        <w:t>o</w:t>
      </w:r>
      <w:r w:rsidRPr="005529E7">
        <w:rPr>
          <w:rFonts w:cs="Arial"/>
          <w:sz w:val="20"/>
        </w:rPr>
        <w:t xml:space="preserve">ferty, w tym kosztów i odszkodowań związanych z przeprowadzeniem wizji lokalnej. Wszelkie koszty związane z przygotowaniem i ze złożeniem </w:t>
      </w:r>
      <w:r>
        <w:rPr>
          <w:rFonts w:cs="Arial"/>
          <w:sz w:val="20"/>
        </w:rPr>
        <w:t>o</w:t>
      </w:r>
      <w:r w:rsidRPr="005529E7">
        <w:rPr>
          <w:rFonts w:cs="Arial"/>
          <w:sz w:val="20"/>
        </w:rPr>
        <w:t xml:space="preserve">ferty ponosi </w:t>
      </w:r>
      <w:r w:rsidR="00605E35">
        <w:rPr>
          <w:rFonts w:cs="Arial"/>
          <w:sz w:val="20"/>
        </w:rPr>
        <w:t>Wykonawca</w:t>
      </w:r>
      <w:r w:rsidRPr="00817454">
        <w:rPr>
          <w:rFonts w:cs="Arial"/>
          <w:sz w:val="20"/>
        </w:rPr>
        <w:t>.</w:t>
      </w:r>
    </w:p>
    <w:p w14:paraId="4D0CC008" w14:textId="77777777" w:rsidR="000A7BA8" w:rsidRPr="003D14A9" w:rsidRDefault="000A7BA8" w:rsidP="000A7BA8">
      <w:pPr>
        <w:numPr>
          <w:ilvl w:val="1"/>
          <w:numId w:val="2"/>
        </w:numPr>
        <w:tabs>
          <w:tab w:val="clear" w:pos="3402"/>
          <w:tab w:val="left" w:pos="284"/>
          <w:tab w:val="left" w:pos="426"/>
        </w:tabs>
        <w:ind w:left="0" w:firstLine="0"/>
        <w:jc w:val="both"/>
        <w:rPr>
          <w:rFonts w:cs="Arial"/>
          <w:sz w:val="20"/>
        </w:rPr>
      </w:pPr>
      <w:r w:rsidRPr="00817454">
        <w:rPr>
          <w:rFonts w:cs="Arial"/>
          <w:sz w:val="20"/>
        </w:rPr>
        <w:t>Zamawiający zastrzega prawo swobodnego wyboru oferty, zmiany treści ogłoszenia albo warunków przetargu, odwołania ogłoszenia albo w</w:t>
      </w:r>
      <w:r w:rsidRPr="003D14A9">
        <w:rPr>
          <w:rFonts w:cs="Arial"/>
          <w:sz w:val="20"/>
        </w:rPr>
        <w:t xml:space="preserve">arunków przetargu a także zamknięcia przetargu bez wyboru którejkolwiek ze złożonych </w:t>
      </w:r>
      <w:r>
        <w:rPr>
          <w:rFonts w:cs="Arial"/>
          <w:sz w:val="20"/>
        </w:rPr>
        <w:t>o</w:t>
      </w:r>
      <w:r w:rsidRPr="003D14A9">
        <w:rPr>
          <w:rFonts w:cs="Arial"/>
          <w:sz w:val="20"/>
        </w:rPr>
        <w:t>fert bez podania przyczyn.</w:t>
      </w:r>
    </w:p>
    <w:p w14:paraId="7D2FD5E2" w14:textId="23D5523E" w:rsidR="000A7BA8" w:rsidRPr="003D14A9" w:rsidRDefault="000A7BA8" w:rsidP="000A7BA8">
      <w:pPr>
        <w:numPr>
          <w:ilvl w:val="1"/>
          <w:numId w:val="2"/>
        </w:numPr>
        <w:tabs>
          <w:tab w:val="clear" w:pos="3402"/>
          <w:tab w:val="left" w:pos="284"/>
          <w:tab w:val="left" w:pos="426"/>
        </w:tabs>
        <w:ind w:left="0" w:firstLine="0"/>
        <w:jc w:val="both"/>
        <w:rPr>
          <w:rFonts w:cs="Arial"/>
          <w:sz w:val="20"/>
        </w:rPr>
      </w:pPr>
      <w:r w:rsidRPr="003D14A9">
        <w:rPr>
          <w:rFonts w:cs="Arial"/>
          <w:sz w:val="20"/>
        </w:rPr>
        <w:t xml:space="preserve">Zamawiający poinformuje wszystkich </w:t>
      </w:r>
      <w:r w:rsidR="00C87C10">
        <w:rPr>
          <w:rFonts w:cs="Arial"/>
          <w:sz w:val="20"/>
        </w:rPr>
        <w:t>Wykonawców</w:t>
      </w:r>
      <w:r w:rsidRPr="003D14A9">
        <w:rPr>
          <w:rFonts w:cs="Arial"/>
          <w:sz w:val="20"/>
        </w:rPr>
        <w:t xml:space="preserve">, którzy złożyli </w:t>
      </w:r>
      <w:r>
        <w:rPr>
          <w:rFonts w:cs="Arial"/>
          <w:sz w:val="20"/>
        </w:rPr>
        <w:t>o</w:t>
      </w:r>
      <w:r w:rsidRPr="003D14A9">
        <w:rPr>
          <w:rFonts w:cs="Arial"/>
          <w:sz w:val="20"/>
        </w:rPr>
        <w:t>ferty, o wyniku zakończonego Postępowania.</w:t>
      </w:r>
    </w:p>
    <w:p w14:paraId="2F2D3D48" w14:textId="27D617C2" w:rsidR="000A7BA8" w:rsidRPr="003D14A9" w:rsidRDefault="000A7BA8" w:rsidP="000A7BA8">
      <w:pPr>
        <w:numPr>
          <w:ilvl w:val="1"/>
          <w:numId w:val="2"/>
        </w:numPr>
        <w:tabs>
          <w:tab w:val="clear" w:pos="3402"/>
          <w:tab w:val="left" w:pos="284"/>
          <w:tab w:val="left" w:pos="426"/>
        </w:tabs>
        <w:ind w:left="0" w:firstLine="0"/>
        <w:jc w:val="both"/>
        <w:rPr>
          <w:rFonts w:cs="Arial"/>
          <w:sz w:val="20"/>
        </w:rPr>
      </w:pPr>
      <w:r w:rsidRPr="00EE6098">
        <w:rPr>
          <w:rFonts w:cs="Arial"/>
          <w:sz w:val="20"/>
        </w:rPr>
        <w:t xml:space="preserve">Zamawiający podpisze </w:t>
      </w:r>
      <w:r>
        <w:rPr>
          <w:rFonts w:cs="Arial"/>
          <w:sz w:val="20"/>
        </w:rPr>
        <w:t>U</w:t>
      </w:r>
      <w:r w:rsidRPr="00EE6098">
        <w:rPr>
          <w:rFonts w:cs="Arial"/>
          <w:sz w:val="20"/>
        </w:rPr>
        <w:t xml:space="preserve">mowę z </w:t>
      </w:r>
      <w:r w:rsidR="00C87C10">
        <w:rPr>
          <w:rFonts w:cs="Arial"/>
          <w:sz w:val="20"/>
        </w:rPr>
        <w:t>Wykonawc</w:t>
      </w:r>
      <w:r>
        <w:rPr>
          <w:rFonts w:cs="Arial"/>
          <w:sz w:val="20"/>
        </w:rPr>
        <w:t>ą</w:t>
      </w:r>
      <w:r w:rsidRPr="003D14A9">
        <w:rPr>
          <w:rFonts w:cs="Arial"/>
          <w:sz w:val="20"/>
        </w:rPr>
        <w:t xml:space="preserve">, który przedłoży </w:t>
      </w:r>
      <w:r>
        <w:rPr>
          <w:rFonts w:cs="Arial"/>
          <w:sz w:val="20"/>
        </w:rPr>
        <w:t>N</w:t>
      </w:r>
      <w:r w:rsidRPr="003D14A9">
        <w:rPr>
          <w:rFonts w:cs="Arial"/>
          <w:sz w:val="20"/>
        </w:rPr>
        <w:t xml:space="preserve">ajkorzystniejszą </w:t>
      </w:r>
      <w:r>
        <w:rPr>
          <w:rFonts w:cs="Arial"/>
          <w:sz w:val="20"/>
        </w:rPr>
        <w:t>O</w:t>
      </w:r>
      <w:r w:rsidRPr="003D14A9">
        <w:rPr>
          <w:rFonts w:cs="Arial"/>
          <w:sz w:val="20"/>
        </w:rPr>
        <w:t>fertę z punktu widzenia kryterium przyjętego w niniejszej SZ.</w:t>
      </w:r>
    </w:p>
    <w:p w14:paraId="7594C87F" w14:textId="77777777" w:rsidR="000A7BA8" w:rsidRPr="003D14A9" w:rsidRDefault="000A7BA8" w:rsidP="000A7BA8">
      <w:pPr>
        <w:numPr>
          <w:ilvl w:val="1"/>
          <w:numId w:val="2"/>
        </w:numPr>
        <w:tabs>
          <w:tab w:val="clear" w:pos="3402"/>
          <w:tab w:val="left" w:pos="284"/>
          <w:tab w:val="left" w:pos="426"/>
        </w:tabs>
        <w:ind w:left="0" w:firstLine="0"/>
        <w:jc w:val="both"/>
        <w:rPr>
          <w:rFonts w:cs="Arial"/>
          <w:sz w:val="20"/>
        </w:rPr>
      </w:pPr>
      <w:r w:rsidRPr="003D14A9">
        <w:rPr>
          <w:rFonts w:cs="Arial"/>
          <w:sz w:val="20"/>
        </w:rPr>
        <w:t xml:space="preserve">Umowa zawarta zostanie z uwzględnieniem postanowień wynikających z treści niniejszej SZ oraz danych zawartych w </w:t>
      </w:r>
      <w:r>
        <w:rPr>
          <w:rFonts w:cs="Arial"/>
          <w:sz w:val="20"/>
        </w:rPr>
        <w:t>o</w:t>
      </w:r>
      <w:r w:rsidRPr="003D14A9">
        <w:rPr>
          <w:rFonts w:cs="Arial"/>
          <w:sz w:val="20"/>
        </w:rPr>
        <w:t>fercie.</w:t>
      </w:r>
    </w:p>
    <w:p w14:paraId="67DCAC11" w14:textId="5855EC18" w:rsidR="000A7BA8" w:rsidRPr="003D14A9" w:rsidRDefault="000A7BA8" w:rsidP="000A7BA8">
      <w:pPr>
        <w:numPr>
          <w:ilvl w:val="1"/>
          <w:numId w:val="2"/>
        </w:numPr>
        <w:tabs>
          <w:tab w:val="clear" w:pos="3402"/>
          <w:tab w:val="left" w:pos="284"/>
          <w:tab w:val="left" w:pos="426"/>
        </w:tabs>
        <w:ind w:left="0" w:firstLine="0"/>
        <w:jc w:val="both"/>
        <w:rPr>
          <w:rFonts w:cs="Arial"/>
          <w:sz w:val="20"/>
        </w:rPr>
      </w:pPr>
      <w:r w:rsidRPr="003D14A9">
        <w:rPr>
          <w:rFonts w:cs="Arial"/>
          <w:sz w:val="20"/>
        </w:rPr>
        <w:t xml:space="preserve">Postanowienia </w:t>
      </w:r>
      <w:r>
        <w:rPr>
          <w:rFonts w:cs="Arial"/>
          <w:sz w:val="20"/>
        </w:rPr>
        <w:t>U</w:t>
      </w:r>
      <w:r w:rsidRPr="003D14A9">
        <w:rPr>
          <w:rFonts w:cs="Arial"/>
          <w:sz w:val="20"/>
        </w:rPr>
        <w:t xml:space="preserve">mowy zawarto w </w:t>
      </w:r>
      <w:r>
        <w:rPr>
          <w:rFonts w:cs="Arial"/>
          <w:sz w:val="20"/>
        </w:rPr>
        <w:t>P</w:t>
      </w:r>
      <w:r w:rsidRPr="003D14A9">
        <w:rPr>
          <w:rFonts w:cs="Arial"/>
          <w:sz w:val="20"/>
        </w:rPr>
        <w:t xml:space="preserve">rojekcie </w:t>
      </w:r>
      <w:r>
        <w:rPr>
          <w:rFonts w:cs="Arial"/>
          <w:sz w:val="20"/>
        </w:rPr>
        <w:t>U</w:t>
      </w:r>
      <w:r w:rsidRPr="003D14A9">
        <w:rPr>
          <w:rFonts w:cs="Arial"/>
          <w:sz w:val="20"/>
        </w:rPr>
        <w:t>mowy, który stanowi Załącznik</w:t>
      </w:r>
      <w:r>
        <w:rPr>
          <w:rFonts w:cs="Arial"/>
          <w:sz w:val="20"/>
        </w:rPr>
        <w:t xml:space="preserve"> nr </w:t>
      </w:r>
      <w:r w:rsidR="00872C5D">
        <w:rPr>
          <w:rFonts w:cs="Arial"/>
          <w:sz w:val="20"/>
        </w:rPr>
        <w:t>4</w:t>
      </w:r>
      <w:r w:rsidRPr="003D14A9">
        <w:rPr>
          <w:rFonts w:cs="Arial"/>
          <w:sz w:val="20"/>
        </w:rPr>
        <w:t xml:space="preserve"> do SZ.</w:t>
      </w:r>
    </w:p>
    <w:p w14:paraId="17C1F2CD" w14:textId="77777777" w:rsidR="000A7BA8" w:rsidRPr="00EE6098" w:rsidRDefault="000A7BA8" w:rsidP="000A7BA8">
      <w:pPr>
        <w:numPr>
          <w:ilvl w:val="1"/>
          <w:numId w:val="2"/>
        </w:numPr>
        <w:tabs>
          <w:tab w:val="clear" w:pos="3402"/>
          <w:tab w:val="left" w:pos="284"/>
          <w:tab w:val="left" w:pos="426"/>
        </w:tabs>
        <w:ind w:left="0" w:firstLine="0"/>
        <w:jc w:val="both"/>
        <w:rPr>
          <w:rFonts w:cs="Arial"/>
          <w:sz w:val="20"/>
        </w:rPr>
      </w:pPr>
      <w:r w:rsidRPr="00EE6098">
        <w:rPr>
          <w:rFonts w:cs="Arial"/>
          <w:sz w:val="20"/>
        </w:rPr>
        <w:t xml:space="preserve">Zamawiający nie przewiduje udzielania zaliczek na poczet realizacji zamówienia. </w:t>
      </w:r>
    </w:p>
    <w:p w14:paraId="068C6829" w14:textId="1D964227" w:rsidR="000A7BA8" w:rsidRPr="003D14A9" w:rsidRDefault="000A7BA8" w:rsidP="000A7BA8">
      <w:pPr>
        <w:numPr>
          <w:ilvl w:val="1"/>
          <w:numId w:val="2"/>
        </w:numPr>
        <w:tabs>
          <w:tab w:val="clear" w:pos="3402"/>
          <w:tab w:val="left" w:pos="284"/>
          <w:tab w:val="left" w:pos="426"/>
        </w:tabs>
        <w:ind w:left="0" w:firstLine="0"/>
        <w:jc w:val="both"/>
        <w:rPr>
          <w:rFonts w:cs="Arial"/>
          <w:sz w:val="20"/>
        </w:rPr>
      </w:pPr>
      <w:r w:rsidRPr="005529E7">
        <w:rPr>
          <w:rFonts w:cs="Arial"/>
          <w:sz w:val="20"/>
        </w:rPr>
        <w:lastRenderedPageBreak/>
        <w:t xml:space="preserve">Uczestnikom, którzy złożyli </w:t>
      </w:r>
      <w:r>
        <w:rPr>
          <w:rFonts w:cs="Arial"/>
          <w:sz w:val="20"/>
        </w:rPr>
        <w:t>o</w:t>
      </w:r>
      <w:r w:rsidRPr="005529E7">
        <w:rPr>
          <w:rFonts w:cs="Arial"/>
          <w:sz w:val="20"/>
        </w:rPr>
        <w:t xml:space="preserve">ferty w przedmiotowym postępowaniu, Zamawiający nie udostępnia </w:t>
      </w:r>
      <w:r>
        <w:rPr>
          <w:rFonts w:cs="Arial"/>
          <w:sz w:val="20"/>
        </w:rPr>
        <w:t>o</w:t>
      </w:r>
      <w:r w:rsidRPr="005529E7">
        <w:rPr>
          <w:rFonts w:cs="Arial"/>
          <w:sz w:val="20"/>
        </w:rPr>
        <w:t xml:space="preserve">fert innych </w:t>
      </w:r>
      <w:r w:rsidR="00605E35">
        <w:rPr>
          <w:rFonts w:cs="Arial"/>
          <w:sz w:val="20"/>
        </w:rPr>
        <w:t>Wykonawców.</w:t>
      </w:r>
    </w:p>
    <w:p w14:paraId="53849D86" w14:textId="08BA2668" w:rsidR="000A7BA8" w:rsidRPr="00817454" w:rsidRDefault="000A7BA8" w:rsidP="000A7BA8">
      <w:pPr>
        <w:numPr>
          <w:ilvl w:val="1"/>
          <w:numId w:val="2"/>
        </w:numPr>
        <w:tabs>
          <w:tab w:val="clear" w:pos="3402"/>
          <w:tab w:val="left" w:pos="284"/>
          <w:tab w:val="left" w:pos="426"/>
        </w:tabs>
        <w:ind w:left="0" w:firstLine="0"/>
        <w:jc w:val="both"/>
        <w:rPr>
          <w:rFonts w:cs="Arial"/>
          <w:sz w:val="20"/>
        </w:rPr>
      </w:pPr>
      <w:r w:rsidRPr="00EE6098">
        <w:rPr>
          <w:rFonts w:cs="Arial"/>
          <w:sz w:val="20"/>
        </w:rPr>
        <w:t>O wyniku Postępowania Zamawiający niezwłocznie poin</w:t>
      </w:r>
      <w:r w:rsidRPr="005529E7">
        <w:rPr>
          <w:rFonts w:cs="Arial"/>
          <w:sz w:val="20"/>
        </w:rPr>
        <w:t xml:space="preserve">formuje w </w:t>
      </w:r>
      <w:r>
        <w:rPr>
          <w:rFonts w:cs="Arial"/>
          <w:sz w:val="20"/>
        </w:rPr>
        <w:t>f</w:t>
      </w:r>
      <w:r w:rsidRPr="005529E7">
        <w:rPr>
          <w:rFonts w:cs="Arial"/>
          <w:sz w:val="20"/>
        </w:rPr>
        <w:t xml:space="preserve">ormie </w:t>
      </w:r>
      <w:r>
        <w:rPr>
          <w:rFonts w:cs="Arial"/>
          <w:sz w:val="20"/>
        </w:rPr>
        <w:t>p</w:t>
      </w:r>
      <w:r w:rsidRPr="005529E7">
        <w:rPr>
          <w:rFonts w:cs="Arial"/>
          <w:sz w:val="20"/>
        </w:rPr>
        <w:t xml:space="preserve">isemnej oraz dodatkowo za pomocą środków komunikacji elektronicznej w formie skanu dokumentu wszystkich </w:t>
      </w:r>
      <w:r w:rsidR="00C87C10">
        <w:rPr>
          <w:rFonts w:cs="Arial"/>
          <w:sz w:val="20"/>
        </w:rPr>
        <w:t>Wykonawcó</w:t>
      </w:r>
      <w:r>
        <w:rPr>
          <w:rFonts w:cs="Arial"/>
          <w:sz w:val="20"/>
        </w:rPr>
        <w:t>w</w:t>
      </w:r>
      <w:r w:rsidRPr="003D14A9">
        <w:rPr>
          <w:rFonts w:cs="Arial"/>
          <w:sz w:val="20"/>
        </w:rPr>
        <w:t xml:space="preserve">, którzy złożyli </w:t>
      </w:r>
      <w:r>
        <w:rPr>
          <w:rFonts w:cs="Arial"/>
          <w:sz w:val="20"/>
        </w:rPr>
        <w:t>o</w:t>
      </w:r>
      <w:r w:rsidRPr="003D14A9">
        <w:rPr>
          <w:rFonts w:cs="Arial"/>
          <w:sz w:val="20"/>
        </w:rPr>
        <w:t>ferty podając uzasadnienie. Zamawiający ma możliwość rozstrzygnięcia P</w:t>
      </w:r>
      <w:r w:rsidRPr="00EE6098">
        <w:rPr>
          <w:rFonts w:cs="Arial"/>
          <w:sz w:val="20"/>
        </w:rPr>
        <w:t xml:space="preserve">ostępowania również w przypadku złożenia jednej, ważnej Oferty. Wybranemu </w:t>
      </w:r>
      <w:r w:rsidR="00C87C10">
        <w:rPr>
          <w:rFonts w:cs="Arial"/>
          <w:sz w:val="20"/>
        </w:rPr>
        <w:t>Wykonaw</w:t>
      </w:r>
      <w:r>
        <w:rPr>
          <w:rFonts w:cs="Arial"/>
          <w:sz w:val="20"/>
        </w:rPr>
        <w:t>cy</w:t>
      </w:r>
      <w:r w:rsidRPr="00817454">
        <w:rPr>
          <w:rFonts w:cs="Arial"/>
          <w:sz w:val="20"/>
        </w:rPr>
        <w:t xml:space="preserve"> doręcza się niezwłocznie </w:t>
      </w:r>
      <w:r>
        <w:rPr>
          <w:rFonts w:cs="Arial"/>
          <w:sz w:val="20"/>
        </w:rPr>
        <w:t>U</w:t>
      </w:r>
      <w:r w:rsidRPr="00817454">
        <w:rPr>
          <w:rFonts w:cs="Arial"/>
          <w:sz w:val="20"/>
        </w:rPr>
        <w:t xml:space="preserve">mowę do podpisania. </w:t>
      </w:r>
    </w:p>
    <w:p w14:paraId="219BF31A" w14:textId="06A65FC7" w:rsidR="000A7BA8" w:rsidRDefault="000A7BA8" w:rsidP="000A7BA8">
      <w:pPr>
        <w:numPr>
          <w:ilvl w:val="1"/>
          <w:numId w:val="2"/>
        </w:numPr>
        <w:tabs>
          <w:tab w:val="clear" w:pos="3402"/>
          <w:tab w:val="left" w:pos="284"/>
          <w:tab w:val="left" w:pos="426"/>
        </w:tabs>
        <w:ind w:left="0" w:firstLine="0"/>
        <w:jc w:val="both"/>
        <w:rPr>
          <w:rFonts w:cs="Arial"/>
          <w:sz w:val="20"/>
        </w:rPr>
      </w:pPr>
      <w:r w:rsidRPr="003D14A9">
        <w:rPr>
          <w:rFonts w:cs="Arial"/>
          <w:sz w:val="20"/>
        </w:rPr>
        <w:t xml:space="preserve">Jeżeli </w:t>
      </w:r>
      <w:r w:rsidR="00C87C10">
        <w:rPr>
          <w:rFonts w:cs="Arial"/>
          <w:sz w:val="20"/>
        </w:rPr>
        <w:t>Wykonawca</w:t>
      </w:r>
      <w:r w:rsidRPr="00817454">
        <w:rPr>
          <w:rFonts w:cs="Arial"/>
          <w:sz w:val="20"/>
        </w:rPr>
        <w:t xml:space="preserve">, którego oferta została wybrana, uchyla się od zawarcia Umowy Zamawiający może wybrać Ofertę Najkorzystniejszą spośród pozostałych </w:t>
      </w:r>
      <w:r>
        <w:rPr>
          <w:rFonts w:cs="Arial"/>
          <w:sz w:val="20"/>
        </w:rPr>
        <w:t>o</w:t>
      </w:r>
      <w:r w:rsidRPr="00817454">
        <w:rPr>
          <w:rFonts w:cs="Arial"/>
          <w:sz w:val="20"/>
        </w:rPr>
        <w:t>fert, bez przeprowadzania ich ponownej oceny.</w:t>
      </w:r>
    </w:p>
    <w:p w14:paraId="76C9E29E" w14:textId="77777777" w:rsidR="000A7BA8" w:rsidRPr="0033349F" w:rsidRDefault="000A7BA8" w:rsidP="000A7BA8">
      <w:pPr>
        <w:tabs>
          <w:tab w:val="clear" w:pos="3402"/>
        </w:tabs>
        <w:spacing w:before="120" w:after="120" w:line="240" w:lineRule="auto"/>
        <w:jc w:val="both"/>
        <w:rPr>
          <w:rFonts w:cs="Arial"/>
          <w:sz w:val="10"/>
          <w:szCs w:val="10"/>
        </w:rPr>
      </w:pPr>
    </w:p>
    <w:p w14:paraId="3A07ADC0" w14:textId="77777777" w:rsidR="000A7BA8" w:rsidRPr="00BA1F7C" w:rsidRDefault="000A7BA8" w:rsidP="000A7BA8">
      <w:pPr>
        <w:numPr>
          <w:ilvl w:val="0"/>
          <w:numId w:val="2"/>
        </w:numPr>
        <w:tabs>
          <w:tab w:val="clear" w:pos="3402"/>
        </w:tabs>
        <w:ind w:left="357" w:hanging="357"/>
        <w:jc w:val="both"/>
        <w:rPr>
          <w:rFonts w:cs="Arial"/>
          <w:b/>
          <w:sz w:val="20"/>
        </w:rPr>
      </w:pPr>
      <w:r w:rsidRPr="00BA1F7C">
        <w:rPr>
          <w:rFonts w:cs="Arial"/>
          <w:b/>
          <w:sz w:val="20"/>
        </w:rPr>
        <w:t xml:space="preserve">OBOWIĄZEK INFORMACYJNY – </w:t>
      </w:r>
      <w:r>
        <w:rPr>
          <w:rFonts w:cs="Arial"/>
          <w:b/>
          <w:sz w:val="20"/>
        </w:rPr>
        <w:t>OFERENCI</w:t>
      </w:r>
      <w:r w:rsidRPr="00BA1F7C">
        <w:rPr>
          <w:rFonts w:cs="Arial"/>
          <w:b/>
          <w:sz w:val="20"/>
        </w:rPr>
        <w:t xml:space="preserve"> ORAZ OSOBY FIZYCZNE, KTÓRYCH DANE</w:t>
      </w:r>
      <w:r>
        <w:rPr>
          <w:rFonts w:cs="Arial"/>
          <w:b/>
          <w:sz w:val="20"/>
        </w:rPr>
        <w:t xml:space="preserve"> </w:t>
      </w:r>
      <w:r w:rsidRPr="00BA1F7C">
        <w:rPr>
          <w:rFonts w:cs="Arial"/>
          <w:b/>
          <w:sz w:val="20"/>
        </w:rPr>
        <w:t>OSOBOWE ZOSTAŁY UDOSTĘPNIONE ZAMAWIAJĄCEMU W ZWIĄZKU Z</w:t>
      </w:r>
      <w:r>
        <w:rPr>
          <w:rFonts w:cs="Arial"/>
          <w:b/>
          <w:sz w:val="20"/>
        </w:rPr>
        <w:t> </w:t>
      </w:r>
      <w:r w:rsidRPr="00BA1F7C">
        <w:rPr>
          <w:rFonts w:cs="Arial"/>
          <w:b/>
          <w:sz w:val="20"/>
        </w:rPr>
        <w:t xml:space="preserve">PRZEDMIOTOWYM POSTĘPOWANIEM  </w:t>
      </w:r>
    </w:p>
    <w:p w14:paraId="53A17D62" w14:textId="77777777" w:rsidR="000A7BA8" w:rsidRDefault="000A7BA8" w:rsidP="000A7BA8">
      <w:pPr>
        <w:numPr>
          <w:ilvl w:val="1"/>
          <w:numId w:val="2"/>
        </w:numPr>
        <w:tabs>
          <w:tab w:val="clear" w:pos="3402"/>
          <w:tab w:val="left" w:pos="567"/>
        </w:tabs>
        <w:ind w:left="0" w:firstLine="0"/>
        <w:jc w:val="both"/>
        <w:rPr>
          <w:rFonts w:cs="Arial"/>
          <w:sz w:val="20"/>
        </w:rPr>
      </w:pPr>
      <w:r w:rsidRPr="00BA1F7C">
        <w:rPr>
          <w:rFonts w:cs="Arial"/>
          <w:sz w:val="20"/>
        </w:rPr>
        <w:t>Na podstawie art. 13 oraz art. 14 Rozporządzenia Parlamentu Europejskiego i Rady (UE) 2016/679 z dnia 27 kwietnia 2016 r. w sprawie ochrony osób fizycznych w związku z przetwarzaniem danych osobowych i w sprawie swobodnego przepływu takich danych oraz</w:t>
      </w:r>
      <w:r>
        <w:rPr>
          <w:rFonts w:cs="Arial"/>
          <w:sz w:val="20"/>
        </w:rPr>
        <w:t> </w:t>
      </w:r>
      <w:r w:rsidRPr="00BA1F7C">
        <w:rPr>
          <w:rFonts w:cs="Arial"/>
          <w:sz w:val="20"/>
        </w:rPr>
        <w:t>uchylenia dyrektywy 95/46/WE (ogólne rozporządzenie o ochronie danych), dalej: RODO Zamawiający informuje, że Administratorem danych osobowych osób fizycznych w rozumieniu swoich pracowników, współpracowników, przedstawicieli, reprezentantów albo innych osób w</w:t>
      </w:r>
      <w:r>
        <w:rPr>
          <w:rFonts w:cs="Arial"/>
          <w:sz w:val="20"/>
        </w:rPr>
        <w:t> </w:t>
      </w:r>
      <w:r w:rsidRPr="00BA1F7C">
        <w:rPr>
          <w:rFonts w:cs="Arial"/>
          <w:sz w:val="20"/>
        </w:rPr>
        <w:t>związku z zawarciem i wykonaniem Umowy (dalej: Osoby Fizyczne), w tym ze strony Oferenta, jest Enea Ciepło sp. z o.o. adres: ul. Warszawska 27, 15-062 Białystok (dalej:</w:t>
      </w:r>
      <w:r>
        <w:rPr>
          <w:rFonts w:cs="Arial"/>
          <w:sz w:val="20"/>
        </w:rPr>
        <w:t> </w:t>
      </w:r>
      <w:r w:rsidRPr="00BA1F7C">
        <w:rPr>
          <w:rFonts w:cs="Arial"/>
          <w:sz w:val="20"/>
        </w:rPr>
        <w:t>Administrator), natomiast danych osobowych pracowników, współpracowników oraz</w:t>
      </w:r>
      <w:r>
        <w:rPr>
          <w:rFonts w:cs="Arial"/>
          <w:sz w:val="20"/>
        </w:rPr>
        <w:t> </w:t>
      </w:r>
      <w:r w:rsidRPr="00BA1F7C">
        <w:rPr>
          <w:rFonts w:cs="Arial"/>
          <w:sz w:val="20"/>
        </w:rPr>
        <w:t>osób świadczących usługi na podstawie umów cywilnoprawnych w Enea Ciepło sp. z o.o. Oddział Elektrociepłownia Białystok z siedzibą w Białymstoku, w związku z zawarciem i</w:t>
      </w:r>
      <w:r>
        <w:rPr>
          <w:rFonts w:cs="Arial"/>
          <w:sz w:val="20"/>
        </w:rPr>
        <w:t> </w:t>
      </w:r>
      <w:r w:rsidRPr="00BA1F7C">
        <w:rPr>
          <w:rFonts w:cs="Arial"/>
          <w:sz w:val="20"/>
        </w:rPr>
        <w:t>wykonaniem niniejszej Umowy (dalej: Osoby Fizyczne) jest Enea Ciepło sp. z o.o. Oddział Elektrociepłownia Białystok z siedzibą w Białymstoku, adres: ul. Gen. Władysława Andersa 15,  15-214 Białystok (dalej: Administrator).</w:t>
      </w:r>
    </w:p>
    <w:p w14:paraId="7554023F" w14:textId="77777777" w:rsidR="000A7BA8" w:rsidRPr="00B017DA" w:rsidRDefault="000A7BA8" w:rsidP="000A7BA8">
      <w:pPr>
        <w:tabs>
          <w:tab w:val="clear" w:pos="3402"/>
          <w:tab w:val="left" w:pos="567"/>
        </w:tabs>
        <w:jc w:val="both"/>
        <w:rPr>
          <w:rFonts w:cs="Arial"/>
          <w:sz w:val="12"/>
          <w:szCs w:val="12"/>
        </w:rPr>
      </w:pPr>
    </w:p>
    <w:p w14:paraId="32E72F70"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We wszystkich sprawach związanych z ochroną i przetwarzaniem danych osobowych Osób Fizycznych można kontaktować się z Inspektorem Ochrony Danych Osobowych, w związku z</w:t>
      </w:r>
      <w:r>
        <w:rPr>
          <w:rFonts w:cs="Arial"/>
          <w:sz w:val="20"/>
        </w:rPr>
        <w:t> </w:t>
      </w:r>
      <w:r w:rsidRPr="00BA1F7C">
        <w:rPr>
          <w:rFonts w:cs="Arial"/>
          <w:sz w:val="20"/>
        </w:rPr>
        <w:t>ust. 1</w:t>
      </w:r>
      <w:r>
        <w:rPr>
          <w:rFonts w:cs="Arial"/>
          <w:sz w:val="20"/>
        </w:rPr>
        <w:t>.1 powyżej</w:t>
      </w:r>
      <w:r w:rsidRPr="00BA1F7C">
        <w:rPr>
          <w:rFonts w:cs="Arial"/>
          <w:sz w:val="20"/>
        </w:rPr>
        <w:t>, odpowiednio:</w:t>
      </w:r>
    </w:p>
    <w:p w14:paraId="6A139B99" w14:textId="77777777" w:rsidR="000A7BA8" w:rsidRPr="00BA1F7C" w:rsidRDefault="000A7BA8" w:rsidP="000A7BA8">
      <w:pPr>
        <w:numPr>
          <w:ilvl w:val="0"/>
          <w:numId w:val="10"/>
        </w:numPr>
        <w:tabs>
          <w:tab w:val="clear" w:pos="3402"/>
          <w:tab w:val="left" w:pos="284"/>
        </w:tabs>
        <w:ind w:right="-2" w:firstLine="131"/>
        <w:jc w:val="both"/>
        <w:rPr>
          <w:rFonts w:cs="Arial"/>
          <w:sz w:val="20"/>
        </w:rPr>
      </w:pPr>
      <w:r w:rsidRPr="00BA1F7C">
        <w:rPr>
          <w:rFonts w:cs="Arial"/>
          <w:sz w:val="20"/>
        </w:rPr>
        <w:t xml:space="preserve">Enea Ciepło sp. z o. o na adres poczty elektronicznej: </w:t>
      </w:r>
      <w:hyperlink r:id="rId13" w:history="1">
        <w:r w:rsidRPr="00BA1F7C">
          <w:rPr>
            <w:rFonts w:cs="Arial"/>
            <w:color w:val="0000FF"/>
            <w:sz w:val="20"/>
            <w:u w:val="single"/>
          </w:rPr>
          <w:t>eco.iod@enea.pl</w:t>
        </w:r>
      </w:hyperlink>
      <w:r w:rsidRPr="00BA1F7C">
        <w:rPr>
          <w:rFonts w:cs="Arial"/>
          <w:sz w:val="20"/>
        </w:rPr>
        <w:t xml:space="preserve"> lub</w:t>
      </w:r>
    </w:p>
    <w:p w14:paraId="0D453A77" w14:textId="77777777" w:rsidR="000A7BA8" w:rsidRPr="00B017DA" w:rsidRDefault="000A7BA8" w:rsidP="000A7BA8">
      <w:pPr>
        <w:numPr>
          <w:ilvl w:val="0"/>
          <w:numId w:val="10"/>
        </w:numPr>
        <w:tabs>
          <w:tab w:val="clear" w:pos="720"/>
          <w:tab w:val="clear" w:pos="3402"/>
          <w:tab w:val="left" w:pos="284"/>
        </w:tabs>
        <w:ind w:left="1134" w:right="-2" w:hanging="283"/>
        <w:jc w:val="both"/>
        <w:rPr>
          <w:rFonts w:cs="Arial"/>
          <w:sz w:val="20"/>
        </w:rPr>
      </w:pPr>
      <w:r w:rsidRPr="00BA1F7C">
        <w:rPr>
          <w:rFonts w:cs="Arial"/>
          <w:sz w:val="20"/>
        </w:rPr>
        <w:t>Enea Ciepło sp. z o.o. Oddział Elektrociepłownia Białystok z siedzibą w Białymstoku na</w:t>
      </w:r>
      <w:r>
        <w:rPr>
          <w:rFonts w:cs="Arial"/>
          <w:sz w:val="20"/>
        </w:rPr>
        <w:t> </w:t>
      </w:r>
      <w:r w:rsidRPr="00BA1F7C">
        <w:rPr>
          <w:rFonts w:cs="Arial"/>
          <w:sz w:val="20"/>
        </w:rPr>
        <w:t xml:space="preserve">adres poczty elektronicznej: </w:t>
      </w:r>
      <w:hyperlink r:id="rId14" w:history="1">
        <w:r w:rsidRPr="00BA1F7C">
          <w:rPr>
            <w:rFonts w:cs="Arial"/>
            <w:color w:val="0000FF"/>
            <w:sz w:val="20"/>
            <w:u w:val="single"/>
          </w:rPr>
          <w:t>eco.oddzial.iod@enea.pl</w:t>
        </w:r>
      </w:hyperlink>
    </w:p>
    <w:p w14:paraId="33E0A0B4" w14:textId="77777777" w:rsidR="000A7BA8" w:rsidRPr="00B017DA" w:rsidRDefault="000A7BA8" w:rsidP="000A7BA8">
      <w:pPr>
        <w:tabs>
          <w:tab w:val="clear" w:pos="3402"/>
          <w:tab w:val="left" w:pos="284"/>
        </w:tabs>
        <w:ind w:left="1134" w:right="-2"/>
        <w:jc w:val="both"/>
        <w:rPr>
          <w:rFonts w:cs="Arial"/>
          <w:sz w:val="12"/>
          <w:szCs w:val="12"/>
        </w:rPr>
      </w:pPr>
    </w:p>
    <w:p w14:paraId="4B81D914"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 xml:space="preserve">Dane osobowe Osób Fizycznych przetwarzane będą w celach: </w:t>
      </w:r>
    </w:p>
    <w:p w14:paraId="4F71BD3D" w14:textId="77777777" w:rsidR="000A7BA8" w:rsidRPr="00BA1F7C" w:rsidRDefault="000A7BA8" w:rsidP="000A7BA8">
      <w:pPr>
        <w:numPr>
          <w:ilvl w:val="0"/>
          <w:numId w:val="9"/>
        </w:numPr>
        <w:tabs>
          <w:tab w:val="clear" w:pos="3402"/>
          <w:tab w:val="left" w:pos="284"/>
        </w:tabs>
        <w:ind w:left="1134" w:right="-2" w:hanging="283"/>
        <w:jc w:val="both"/>
        <w:rPr>
          <w:rFonts w:cs="Arial"/>
          <w:sz w:val="20"/>
        </w:rPr>
      </w:pPr>
      <w:r w:rsidRPr="00BA1F7C">
        <w:rPr>
          <w:rFonts w:cs="Arial"/>
          <w:sz w:val="20"/>
        </w:rPr>
        <w:t>realizacji oraz rozliczenia usługi bądź umowy na podstawie art. 6 ust. 1 lit. b) i f) RODO;</w:t>
      </w:r>
    </w:p>
    <w:p w14:paraId="5975B95B" w14:textId="77777777" w:rsidR="000A7BA8" w:rsidRPr="00BA1F7C" w:rsidRDefault="000A7BA8" w:rsidP="000A7BA8">
      <w:pPr>
        <w:numPr>
          <w:ilvl w:val="0"/>
          <w:numId w:val="9"/>
        </w:numPr>
        <w:tabs>
          <w:tab w:val="clear" w:pos="3402"/>
        </w:tabs>
        <w:ind w:left="1134" w:right="-2" w:hanging="283"/>
        <w:jc w:val="both"/>
        <w:rPr>
          <w:rFonts w:cs="Arial"/>
          <w:sz w:val="20"/>
        </w:rPr>
      </w:pPr>
      <w:bookmarkStart w:id="4" w:name="_Hlk157508533"/>
      <w:r w:rsidRPr="00BA1F7C">
        <w:rPr>
          <w:rFonts w:cs="Arial"/>
          <w:sz w:val="20"/>
        </w:rPr>
        <w:t xml:space="preserve">realizacji </w:t>
      </w:r>
      <w:r w:rsidRPr="00BA1F7C">
        <w:rPr>
          <w:rFonts w:cs="Arial"/>
          <w:color w:val="000000"/>
          <w:sz w:val="20"/>
        </w:rPr>
        <w:t xml:space="preserve">obowiązków prawnych </w:t>
      </w:r>
      <w:r w:rsidRPr="00BA1F7C">
        <w:rPr>
          <w:rFonts w:cs="Arial"/>
          <w:sz w:val="20"/>
        </w:rPr>
        <w:t>sporządzenia i</w:t>
      </w:r>
      <w:r>
        <w:rPr>
          <w:rFonts w:cs="Arial"/>
          <w:sz w:val="20"/>
        </w:rPr>
        <w:t> </w:t>
      </w:r>
      <w:r w:rsidRPr="00BA1F7C">
        <w:rPr>
          <w:rFonts w:cs="Arial"/>
          <w:sz w:val="20"/>
        </w:rPr>
        <w:t>przechowywania dokumentacji (art.</w:t>
      </w:r>
      <w:r>
        <w:rPr>
          <w:rFonts w:cs="Arial"/>
          <w:sz w:val="20"/>
        </w:rPr>
        <w:t> </w:t>
      </w:r>
      <w:r w:rsidRPr="00BA1F7C">
        <w:rPr>
          <w:rFonts w:cs="Arial"/>
          <w:sz w:val="20"/>
        </w:rPr>
        <w:t>6</w:t>
      </w:r>
      <w:r>
        <w:rPr>
          <w:rFonts w:cs="Arial"/>
          <w:sz w:val="20"/>
        </w:rPr>
        <w:t> </w:t>
      </w:r>
      <w:r w:rsidRPr="00BA1F7C">
        <w:rPr>
          <w:rFonts w:cs="Arial"/>
          <w:sz w:val="20"/>
        </w:rPr>
        <w:t>ust. 1 lit. c) RODO);</w:t>
      </w:r>
    </w:p>
    <w:bookmarkEnd w:id="4"/>
    <w:p w14:paraId="1454BCFD" w14:textId="77777777" w:rsidR="000A7BA8" w:rsidRDefault="000A7BA8" w:rsidP="000A7BA8">
      <w:pPr>
        <w:numPr>
          <w:ilvl w:val="0"/>
          <w:numId w:val="9"/>
        </w:numPr>
        <w:tabs>
          <w:tab w:val="clear" w:pos="3402"/>
          <w:tab w:val="left" w:pos="284"/>
        </w:tabs>
        <w:ind w:left="1134" w:right="-2" w:hanging="283"/>
        <w:jc w:val="both"/>
        <w:rPr>
          <w:rFonts w:cs="Arial"/>
          <w:sz w:val="20"/>
        </w:rPr>
      </w:pPr>
      <w:r w:rsidRPr="00BA1F7C">
        <w:rPr>
          <w:rFonts w:cs="Arial"/>
          <w:sz w:val="20"/>
        </w:rPr>
        <w:t xml:space="preserve">nawiązywania kontaktów handlowych albo ustalenia, dochodzenia lub obrony roszczeń pomiędzy Osobą Fizyczną a Administratorem, co jest  uzasadnione interesem Administratora Danych (art. 6 ust. 1 lit. f) RODO). </w:t>
      </w:r>
    </w:p>
    <w:p w14:paraId="11E30317" w14:textId="77777777" w:rsidR="000A7BA8" w:rsidRPr="00B017DA" w:rsidRDefault="000A7BA8" w:rsidP="000A7BA8">
      <w:pPr>
        <w:tabs>
          <w:tab w:val="clear" w:pos="3402"/>
          <w:tab w:val="left" w:pos="284"/>
        </w:tabs>
        <w:ind w:left="1134" w:right="-2"/>
        <w:jc w:val="both"/>
        <w:rPr>
          <w:rFonts w:cs="Arial"/>
          <w:sz w:val="12"/>
          <w:szCs w:val="12"/>
        </w:rPr>
      </w:pPr>
    </w:p>
    <w:p w14:paraId="4CFA4047"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Podanie danych osobowych przez Osoby Fizyczne dla celów o jakich mowa w ust. 3</w:t>
      </w:r>
      <w:r>
        <w:rPr>
          <w:rFonts w:cs="Arial"/>
          <w:sz w:val="20"/>
        </w:rPr>
        <w:t xml:space="preserve"> </w:t>
      </w:r>
      <w:r w:rsidRPr="00BA1F7C">
        <w:rPr>
          <w:rFonts w:cs="Arial"/>
          <w:sz w:val="20"/>
        </w:rPr>
        <w:t xml:space="preserve">powyżej jest dobrowolne, ale niezbędne do </w:t>
      </w:r>
      <w:r>
        <w:rPr>
          <w:rFonts w:cs="Arial"/>
          <w:sz w:val="20"/>
        </w:rPr>
        <w:t xml:space="preserve">udziału w postępowaniu i </w:t>
      </w:r>
      <w:r w:rsidRPr="00BA1F7C">
        <w:rPr>
          <w:rFonts w:cs="Arial"/>
          <w:sz w:val="20"/>
        </w:rPr>
        <w:t xml:space="preserve">wykonania </w:t>
      </w:r>
      <w:r>
        <w:rPr>
          <w:rFonts w:cs="Arial"/>
          <w:sz w:val="20"/>
        </w:rPr>
        <w:t>U</w:t>
      </w:r>
      <w:r w:rsidRPr="00BA1F7C">
        <w:rPr>
          <w:rFonts w:cs="Arial"/>
          <w:sz w:val="20"/>
        </w:rPr>
        <w:t>mowy.</w:t>
      </w:r>
    </w:p>
    <w:p w14:paraId="3780C31A" w14:textId="77777777" w:rsidR="000A7BA8" w:rsidRPr="00B017DA" w:rsidRDefault="000A7BA8" w:rsidP="000A7BA8">
      <w:pPr>
        <w:tabs>
          <w:tab w:val="clear" w:pos="3402"/>
        </w:tabs>
        <w:jc w:val="both"/>
        <w:rPr>
          <w:rFonts w:cs="Arial"/>
          <w:sz w:val="12"/>
          <w:szCs w:val="12"/>
        </w:rPr>
      </w:pPr>
    </w:p>
    <w:p w14:paraId="61C99815"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Dane osobowe Osób Fizycznych będą przechowywane przez okres niezbędny dla realizacji celów dla jakich będą przetwarzane, po czym dane te będą przechowywane przez okres właściwy dla przedawnienia roszczeń wynikający z powszechnie obowiązujących przepisów prawa. Administrator może przechowywać dane osobowe przez dłuższy okres niż wskazany w poprzednim zdaniu, gdy wynika to z obowiązku nałożonego na Administratora przez przepisy prawa. Ponadto Administrator przechowuje przedmiotowe dane przez czas niezbędny do</w:t>
      </w:r>
      <w:r>
        <w:rPr>
          <w:rFonts w:cs="Arial"/>
          <w:sz w:val="20"/>
        </w:rPr>
        <w:t> </w:t>
      </w:r>
      <w:r w:rsidRPr="00BA1F7C">
        <w:rPr>
          <w:rFonts w:cs="Arial"/>
          <w:sz w:val="20"/>
        </w:rPr>
        <w:t>dochodzenia roszczeń.</w:t>
      </w:r>
    </w:p>
    <w:p w14:paraId="0DDC3D17" w14:textId="77777777" w:rsidR="000A7BA8" w:rsidRPr="0033349F" w:rsidRDefault="000A7BA8" w:rsidP="000A7BA8">
      <w:pPr>
        <w:tabs>
          <w:tab w:val="clear" w:pos="3402"/>
        </w:tabs>
        <w:jc w:val="both"/>
        <w:rPr>
          <w:rFonts w:cs="Arial"/>
          <w:sz w:val="12"/>
          <w:szCs w:val="12"/>
        </w:rPr>
      </w:pPr>
    </w:p>
    <w:p w14:paraId="55205E91" w14:textId="4DB793F0" w:rsidR="000A7BA8" w:rsidRDefault="000A7BA8" w:rsidP="000A7BA8">
      <w:pPr>
        <w:numPr>
          <w:ilvl w:val="1"/>
          <w:numId w:val="2"/>
        </w:numPr>
        <w:tabs>
          <w:tab w:val="clear" w:pos="3402"/>
        </w:tabs>
        <w:ind w:left="0" w:firstLine="0"/>
        <w:jc w:val="both"/>
        <w:rPr>
          <w:rFonts w:cs="Arial"/>
          <w:sz w:val="20"/>
        </w:rPr>
      </w:pPr>
      <w:r w:rsidRPr="00BA1F7C">
        <w:rPr>
          <w:rFonts w:cs="Arial"/>
          <w:sz w:val="20"/>
        </w:rPr>
        <w:t xml:space="preserve">Administrator może ujawnić dane osobowe Osób Fizycznych podmiotom upoważnionym na podstawie przepisów prawa. Ponadto odbiorcami, którym mogą być ujawnione dane osobowe Osób Fizycznych są podmioty, które świadczą Administratorowi usługi bankowe, prawne, doradcze, kurierskie, pocztowe. Administrator może powierzyć przetwarzanie danych osobowych podmiotom Grupy ENEA </w:t>
      </w:r>
      <w:r w:rsidRPr="00BA1F7C">
        <w:rPr>
          <w:rFonts w:cs="Arial"/>
          <w:color w:val="000000"/>
          <w:sz w:val="20"/>
        </w:rPr>
        <w:t>(https://www.enea.pl/bip/grupa-kapitalowa-enea)</w:t>
      </w:r>
      <w:r w:rsidRPr="00BA1F7C">
        <w:rPr>
          <w:rFonts w:cs="Arial"/>
          <w:sz w:val="20"/>
        </w:rPr>
        <w:t xml:space="preserve">, </w:t>
      </w:r>
      <w:r w:rsidR="00605E35">
        <w:rPr>
          <w:rFonts w:cs="Arial"/>
          <w:sz w:val="20"/>
        </w:rPr>
        <w:t>Wykonawcom</w:t>
      </w:r>
      <w:r w:rsidRPr="00BA1F7C">
        <w:rPr>
          <w:rFonts w:cs="Arial"/>
          <w:sz w:val="20"/>
        </w:rPr>
        <w:t xml:space="preserve"> usług lub produktów działającym na jego rzecz, w szczególności podmiotom świadczącym Administratorowi usługi IT, HR, księgowe, finansowe, serwisowe, agencyjne, niszczenia dokumentów</w:t>
      </w:r>
      <w:r>
        <w:rPr>
          <w:rFonts w:cs="Arial"/>
          <w:sz w:val="20"/>
        </w:rPr>
        <w:t xml:space="preserve">. </w:t>
      </w:r>
      <w:r w:rsidRPr="00BA1F7C">
        <w:rPr>
          <w:rFonts w:cs="Arial"/>
          <w:sz w:val="20"/>
        </w:rPr>
        <w:t xml:space="preserve">Administrator wymaga od takich podmiotów, zgodnego z przepisami prawa, adekwatnego stopnia ochrony prywatności i bezpieczeństwa danych osobowych przetwarzanych przez te podmioty w imieniu Administratora. </w:t>
      </w:r>
    </w:p>
    <w:p w14:paraId="55D8B7E4" w14:textId="77777777" w:rsidR="000A7BA8" w:rsidRPr="00B017DA" w:rsidRDefault="000A7BA8" w:rsidP="000A7BA8">
      <w:pPr>
        <w:tabs>
          <w:tab w:val="clear" w:pos="3402"/>
        </w:tabs>
        <w:jc w:val="both"/>
        <w:rPr>
          <w:rFonts w:cs="Arial"/>
          <w:sz w:val="12"/>
          <w:szCs w:val="12"/>
        </w:rPr>
      </w:pPr>
    </w:p>
    <w:p w14:paraId="76139026"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 xml:space="preserve">Dane osobowe Osób Fizycznych nie będą przekazywane do państwa trzeciego lub organizacji międzynarodowej. </w:t>
      </w:r>
    </w:p>
    <w:p w14:paraId="678DF857" w14:textId="77777777" w:rsidR="000A7BA8" w:rsidRPr="00B017DA" w:rsidRDefault="000A7BA8" w:rsidP="000A7BA8">
      <w:pPr>
        <w:tabs>
          <w:tab w:val="clear" w:pos="3402"/>
        </w:tabs>
        <w:jc w:val="both"/>
        <w:rPr>
          <w:rFonts w:cs="Arial"/>
          <w:sz w:val="12"/>
          <w:szCs w:val="12"/>
        </w:rPr>
      </w:pPr>
    </w:p>
    <w:p w14:paraId="4C7D093B" w14:textId="77777777" w:rsidR="000A7BA8" w:rsidRDefault="000A7BA8" w:rsidP="000A7BA8">
      <w:pPr>
        <w:numPr>
          <w:ilvl w:val="1"/>
          <w:numId w:val="2"/>
        </w:numPr>
        <w:tabs>
          <w:tab w:val="clear" w:pos="3402"/>
        </w:tabs>
        <w:ind w:left="0" w:firstLine="0"/>
        <w:jc w:val="both"/>
        <w:rPr>
          <w:rFonts w:cs="Arial"/>
          <w:sz w:val="20"/>
        </w:rPr>
      </w:pPr>
      <w:bookmarkStart w:id="5" w:name="_Hlk182563355"/>
      <w:r w:rsidRPr="00BA1F7C">
        <w:rPr>
          <w:rFonts w:cs="Arial"/>
          <w:sz w:val="20"/>
        </w:rPr>
        <w:t>Dane osobowe Osób Fizycznych nie podlegają zautomatyzowanemu podejmowaniu decyzji, w tym profilowaniu związanemu z automatycznym podejmowaniem decyzji.</w:t>
      </w:r>
    </w:p>
    <w:p w14:paraId="73D7FE49" w14:textId="77777777" w:rsidR="000A7BA8" w:rsidRPr="00B017DA" w:rsidRDefault="000A7BA8" w:rsidP="000A7BA8">
      <w:pPr>
        <w:tabs>
          <w:tab w:val="clear" w:pos="3402"/>
        </w:tabs>
        <w:jc w:val="both"/>
        <w:rPr>
          <w:rFonts w:cs="Arial"/>
          <w:sz w:val="12"/>
          <w:szCs w:val="12"/>
        </w:rPr>
      </w:pPr>
    </w:p>
    <w:bookmarkEnd w:id="5"/>
    <w:p w14:paraId="40433F44" w14:textId="77777777" w:rsidR="000A7BA8" w:rsidRPr="00BA1F7C" w:rsidRDefault="000A7BA8" w:rsidP="000A7BA8">
      <w:pPr>
        <w:numPr>
          <w:ilvl w:val="1"/>
          <w:numId w:val="2"/>
        </w:numPr>
        <w:tabs>
          <w:tab w:val="clear" w:pos="3402"/>
        </w:tabs>
        <w:ind w:left="0" w:firstLine="0"/>
        <w:jc w:val="both"/>
        <w:rPr>
          <w:rFonts w:cs="Arial"/>
          <w:sz w:val="20"/>
        </w:rPr>
      </w:pPr>
      <w:r w:rsidRPr="00BA1F7C">
        <w:rPr>
          <w:rFonts w:cs="Arial"/>
          <w:sz w:val="20"/>
        </w:rPr>
        <w:t>Osoba Fizyczna ma prawo żądania:</w:t>
      </w:r>
    </w:p>
    <w:p w14:paraId="6EDEDA35" w14:textId="77777777" w:rsidR="000A7BA8" w:rsidRPr="00BA1F7C" w:rsidRDefault="000A7BA8" w:rsidP="000A7BA8">
      <w:pPr>
        <w:numPr>
          <w:ilvl w:val="0"/>
          <w:numId w:val="8"/>
        </w:numPr>
        <w:tabs>
          <w:tab w:val="clear" w:pos="3402"/>
          <w:tab w:val="left" w:pos="284"/>
        </w:tabs>
        <w:ind w:right="-2" w:hanging="11"/>
        <w:jc w:val="both"/>
        <w:rPr>
          <w:rFonts w:cs="Arial"/>
          <w:sz w:val="20"/>
        </w:rPr>
      </w:pPr>
      <w:r w:rsidRPr="00BA1F7C">
        <w:rPr>
          <w:rFonts w:cs="Arial"/>
          <w:sz w:val="20"/>
        </w:rPr>
        <w:t>dostępu do treści swoich danych - w granicach art. 15 RODO,</w:t>
      </w:r>
    </w:p>
    <w:p w14:paraId="76662088" w14:textId="77777777" w:rsidR="000A7BA8" w:rsidRPr="00BA1F7C" w:rsidRDefault="000A7BA8" w:rsidP="000A7BA8">
      <w:pPr>
        <w:numPr>
          <w:ilvl w:val="0"/>
          <w:numId w:val="8"/>
        </w:numPr>
        <w:tabs>
          <w:tab w:val="clear" w:pos="3402"/>
          <w:tab w:val="left" w:pos="284"/>
        </w:tabs>
        <w:ind w:right="-2" w:hanging="11"/>
        <w:jc w:val="both"/>
        <w:rPr>
          <w:rFonts w:cs="Arial"/>
          <w:sz w:val="20"/>
        </w:rPr>
      </w:pPr>
      <w:r w:rsidRPr="00BA1F7C">
        <w:rPr>
          <w:rFonts w:cs="Arial"/>
          <w:sz w:val="20"/>
        </w:rPr>
        <w:t>sprostowania swoich danych – w granicach art. 16 RODO,</w:t>
      </w:r>
    </w:p>
    <w:p w14:paraId="46FAF638" w14:textId="77777777" w:rsidR="000A7BA8" w:rsidRPr="00BA1F7C" w:rsidRDefault="000A7BA8" w:rsidP="000A7BA8">
      <w:pPr>
        <w:numPr>
          <w:ilvl w:val="0"/>
          <w:numId w:val="8"/>
        </w:numPr>
        <w:tabs>
          <w:tab w:val="clear" w:pos="3402"/>
          <w:tab w:val="left" w:pos="284"/>
        </w:tabs>
        <w:ind w:right="-2" w:hanging="11"/>
        <w:jc w:val="both"/>
        <w:rPr>
          <w:rFonts w:cs="Arial"/>
          <w:sz w:val="20"/>
        </w:rPr>
      </w:pPr>
      <w:r w:rsidRPr="00BA1F7C">
        <w:rPr>
          <w:rFonts w:cs="Arial"/>
          <w:sz w:val="20"/>
        </w:rPr>
        <w:t>usunięcia swoich danych - w granicach art. 17 RODO,</w:t>
      </w:r>
    </w:p>
    <w:p w14:paraId="24C4A314" w14:textId="77777777" w:rsidR="000A7BA8" w:rsidRPr="00BA1F7C" w:rsidRDefault="000A7BA8" w:rsidP="000A7BA8">
      <w:pPr>
        <w:numPr>
          <w:ilvl w:val="0"/>
          <w:numId w:val="8"/>
        </w:numPr>
        <w:tabs>
          <w:tab w:val="clear" w:pos="3402"/>
          <w:tab w:val="left" w:pos="284"/>
        </w:tabs>
        <w:ind w:right="-2" w:hanging="11"/>
        <w:jc w:val="both"/>
        <w:rPr>
          <w:rFonts w:cs="Arial"/>
          <w:sz w:val="20"/>
        </w:rPr>
      </w:pPr>
      <w:r w:rsidRPr="00BA1F7C">
        <w:rPr>
          <w:rFonts w:cs="Arial"/>
          <w:sz w:val="20"/>
        </w:rPr>
        <w:t>ograniczenia przetwarzania - w granicach art. 18 RODO,</w:t>
      </w:r>
    </w:p>
    <w:p w14:paraId="26B0FCDA" w14:textId="77777777" w:rsidR="000A7BA8" w:rsidRPr="00BA1F7C" w:rsidRDefault="000A7BA8" w:rsidP="000A7BA8">
      <w:pPr>
        <w:numPr>
          <w:ilvl w:val="0"/>
          <w:numId w:val="8"/>
        </w:numPr>
        <w:tabs>
          <w:tab w:val="clear" w:pos="3402"/>
          <w:tab w:val="left" w:pos="284"/>
        </w:tabs>
        <w:ind w:right="-2" w:hanging="11"/>
        <w:jc w:val="both"/>
        <w:rPr>
          <w:rFonts w:cs="Arial"/>
          <w:sz w:val="20"/>
        </w:rPr>
      </w:pPr>
      <w:r w:rsidRPr="00BA1F7C">
        <w:rPr>
          <w:rFonts w:cs="Arial"/>
          <w:sz w:val="20"/>
        </w:rPr>
        <w:t>przenoszenia danych - w granicach art. 20 RODO,</w:t>
      </w:r>
    </w:p>
    <w:p w14:paraId="6EE0EEB7" w14:textId="77777777" w:rsidR="000A7BA8" w:rsidRPr="00BA1F7C" w:rsidRDefault="000A7BA8" w:rsidP="000A7BA8">
      <w:pPr>
        <w:numPr>
          <w:ilvl w:val="0"/>
          <w:numId w:val="8"/>
        </w:numPr>
        <w:tabs>
          <w:tab w:val="clear" w:pos="3402"/>
          <w:tab w:val="left" w:pos="284"/>
        </w:tabs>
        <w:ind w:right="-2" w:hanging="11"/>
        <w:jc w:val="both"/>
        <w:rPr>
          <w:rFonts w:cs="Arial"/>
          <w:sz w:val="20"/>
        </w:rPr>
      </w:pPr>
      <w:r w:rsidRPr="00BA1F7C">
        <w:rPr>
          <w:rFonts w:cs="Arial"/>
          <w:sz w:val="20"/>
        </w:rPr>
        <w:t xml:space="preserve">wniesienia sprzeciwu (w przypadku przetwarzania na podstawie art. 6 ust. 1 lit. f) RODO) - w granicach art. 21 RODO - </w:t>
      </w:r>
    </w:p>
    <w:p w14:paraId="4632D32C" w14:textId="77777777" w:rsidR="000A7BA8" w:rsidRDefault="000A7BA8" w:rsidP="000A7BA8">
      <w:pPr>
        <w:tabs>
          <w:tab w:val="left" w:pos="284"/>
        </w:tabs>
        <w:ind w:left="709" w:right="-2"/>
        <w:jc w:val="both"/>
        <w:rPr>
          <w:rFonts w:cs="Arial"/>
          <w:sz w:val="20"/>
        </w:rPr>
      </w:pPr>
      <w:r w:rsidRPr="00BA1F7C">
        <w:rPr>
          <w:rFonts w:cs="Arial"/>
          <w:sz w:val="20"/>
        </w:rPr>
        <w:t>natomiast w świetle przepisów ustawy PZP Osobie Fizycznej nie przysługuje</w:t>
      </w:r>
      <w:r>
        <w:rPr>
          <w:rFonts w:cs="Arial"/>
          <w:sz w:val="20"/>
        </w:rPr>
        <w:t>.</w:t>
      </w:r>
      <w:r w:rsidRPr="00BA1F7C">
        <w:rPr>
          <w:rFonts w:cs="Arial"/>
          <w:sz w:val="20"/>
        </w:rPr>
        <w:t xml:space="preserve"> </w:t>
      </w:r>
    </w:p>
    <w:p w14:paraId="26DC2005" w14:textId="77777777" w:rsidR="000A7BA8" w:rsidRPr="00B017DA" w:rsidRDefault="000A7BA8" w:rsidP="000A7BA8">
      <w:pPr>
        <w:tabs>
          <w:tab w:val="left" w:pos="284"/>
        </w:tabs>
        <w:ind w:left="709" w:right="-2"/>
        <w:jc w:val="both"/>
        <w:rPr>
          <w:rFonts w:cs="Arial"/>
          <w:sz w:val="12"/>
          <w:szCs w:val="12"/>
        </w:rPr>
      </w:pPr>
    </w:p>
    <w:p w14:paraId="65C51BE8"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Dane osobowe Osób Fizycznych nie podlegają zautomatyzowanemu podejmowaniu decyzji, w tym profilowaniu związanemu z automatycznym podejmowaniem decyzji.</w:t>
      </w:r>
    </w:p>
    <w:p w14:paraId="55CC870B" w14:textId="77777777" w:rsidR="000A7BA8" w:rsidRPr="00B017DA" w:rsidRDefault="000A7BA8" w:rsidP="000A7BA8">
      <w:pPr>
        <w:tabs>
          <w:tab w:val="clear" w:pos="3402"/>
        </w:tabs>
        <w:jc w:val="both"/>
        <w:rPr>
          <w:rFonts w:cs="Arial"/>
          <w:sz w:val="12"/>
          <w:szCs w:val="12"/>
        </w:rPr>
      </w:pPr>
    </w:p>
    <w:p w14:paraId="2265A330" w14:textId="77777777" w:rsidR="000A7BA8" w:rsidRDefault="000A7BA8" w:rsidP="000A7BA8">
      <w:pPr>
        <w:numPr>
          <w:ilvl w:val="1"/>
          <w:numId w:val="2"/>
        </w:numPr>
        <w:tabs>
          <w:tab w:val="clear" w:pos="3402"/>
        </w:tabs>
        <w:ind w:left="0" w:firstLine="0"/>
        <w:jc w:val="both"/>
        <w:rPr>
          <w:rFonts w:cs="Arial"/>
          <w:sz w:val="20"/>
        </w:rPr>
      </w:pPr>
      <w:r w:rsidRPr="00BA1F7C">
        <w:rPr>
          <w:rFonts w:cs="Arial"/>
          <w:sz w:val="20"/>
        </w:rPr>
        <w:t>Realizacja powyższych praw może odbywać się poprzez przesłanie swoich żądań odpowiednio na adres poczty elektronicznej Inspektora Ochrony Danych wskazany w ust. 2.</w:t>
      </w:r>
    </w:p>
    <w:p w14:paraId="30323B62" w14:textId="77777777" w:rsidR="000A7BA8" w:rsidRPr="00B017DA" w:rsidRDefault="000A7BA8" w:rsidP="000A7BA8">
      <w:pPr>
        <w:tabs>
          <w:tab w:val="clear" w:pos="3402"/>
        </w:tabs>
        <w:jc w:val="both"/>
        <w:rPr>
          <w:rFonts w:cs="Arial"/>
          <w:sz w:val="12"/>
          <w:szCs w:val="12"/>
        </w:rPr>
      </w:pPr>
    </w:p>
    <w:p w14:paraId="121CFB5E" w14:textId="77777777" w:rsidR="000A7BA8" w:rsidRPr="00BA1F7C" w:rsidRDefault="000A7BA8" w:rsidP="000A7BA8">
      <w:pPr>
        <w:numPr>
          <w:ilvl w:val="1"/>
          <w:numId w:val="2"/>
        </w:numPr>
        <w:tabs>
          <w:tab w:val="clear" w:pos="3402"/>
        </w:tabs>
        <w:ind w:left="0" w:firstLine="0"/>
        <w:jc w:val="both"/>
        <w:rPr>
          <w:rFonts w:cs="Arial"/>
          <w:sz w:val="20"/>
        </w:rPr>
      </w:pPr>
      <w:r w:rsidRPr="00BA1F7C">
        <w:rPr>
          <w:rFonts w:cs="Arial"/>
          <w:sz w:val="20"/>
        </w:rPr>
        <w:t>Osobie Fizycznej przysługuje prawo wniesienia skargi do Prezesa Urzędu Ochrony Danych Osobowych, gdy uzna, iż przetwarzanie danych osobowych narusza przepisy.</w:t>
      </w:r>
    </w:p>
    <w:p w14:paraId="7CE3F3AD" w14:textId="77777777" w:rsidR="000A7BA8" w:rsidRDefault="000A7BA8" w:rsidP="000A7BA8">
      <w:pPr>
        <w:tabs>
          <w:tab w:val="left" w:pos="284"/>
        </w:tabs>
        <w:spacing w:line="276" w:lineRule="auto"/>
        <w:ind w:right="-2"/>
        <w:jc w:val="both"/>
        <w:rPr>
          <w:rFonts w:cs="Arial"/>
          <w:sz w:val="20"/>
        </w:rPr>
      </w:pPr>
    </w:p>
    <w:p w14:paraId="50082C55" w14:textId="77777777" w:rsidR="000A7BA8" w:rsidRPr="00BA1F7C" w:rsidRDefault="000A7BA8" w:rsidP="000A7BA8">
      <w:pPr>
        <w:tabs>
          <w:tab w:val="left" w:pos="284"/>
        </w:tabs>
        <w:spacing w:line="276" w:lineRule="auto"/>
        <w:ind w:right="-2"/>
        <w:jc w:val="both"/>
        <w:rPr>
          <w:rFonts w:cs="Arial"/>
          <w:sz w:val="20"/>
        </w:rPr>
      </w:pPr>
      <w:r w:rsidRPr="00BA1F7C">
        <w:rPr>
          <w:rFonts w:cs="Arial"/>
          <w:b/>
          <w:bCs/>
          <w:sz w:val="20"/>
        </w:rPr>
        <w:t xml:space="preserve">Ponadto w przypadku gdy </w:t>
      </w:r>
      <w:r>
        <w:rPr>
          <w:rFonts w:cs="Arial"/>
          <w:b/>
          <w:bCs/>
          <w:sz w:val="20"/>
        </w:rPr>
        <w:t>Osoba Fizyczna jest</w:t>
      </w:r>
      <w:r w:rsidRPr="00BA1F7C">
        <w:rPr>
          <w:rFonts w:cs="Arial"/>
          <w:b/>
          <w:bCs/>
          <w:sz w:val="20"/>
        </w:rPr>
        <w:t xml:space="preserve"> </w:t>
      </w:r>
      <w:r w:rsidRPr="00BA1F7C">
        <w:rPr>
          <w:rFonts w:cs="Arial"/>
          <w:b/>
          <w:bCs/>
          <w:sz w:val="20"/>
          <w:u w:val="single"/>
        </w:rPr>
        <w:t>reprezentantem</w:t>
      </w:r>
      <w:r w:rsidRPr="00BA1F7C">
        <w:rPr>
          <w:rFonts w:cs="Arial"/>
          <w:b/>
          <w:bCs/>
          <w:sz w:val="20"/>
        </w:rPr>
        <w:t xml:space="preserve"> Oferenta zgodnie z art. 14 RODO informujemy, iż:</w:t>
      </w:r>
    </w:p>
    <w:p w14:paraId="649995B7" w14:textId="77777777" w:rsidR="000A7BA8" w:rsidRDefault="000A7BA8" w:rsidP="000A7BA8">
      <w:pPr>
        <w:tabs>
          <w:tab w:val="left" w:pos="284"/>
        </w:tabs>
        <w:spacing w:line="276" w:lineRule="auto"/>
        <w:ind w:right="-2"/>
        <w:jc w:val="both"/>
        <w:rPr>
          <w:rFonts w:cs="Arial"/>
          <w:sz w:val="20"/>
        </w:rPr>
      </w:pPr>
      <w:r w:rsidRPr="00BA1F7C">
        <w:rPr>
          <w:rFonts w:cs="Arial"/>
          <w:b/>
          <w:bCs/>
          <w:sz w:val="20"/>
        </w:rPr>
        <w:t xml:space="preserve">[Źródło pochodzenia danych] </w:t>
      </w:r>
      <w:r w:rsidRPr="00BA1F7C">
        <w:rPr>
          <w:rFonts w:cs="Arial"/>
          <w:sz w:val="20"/>
        </w:rPr>
        <w:t>Dane osobowe Osoby Fizycznej zostały pozyskane</w:t>
      </w:r>
      <w:r w:rsidRPr="00BA1F7C">
        <w:rPr>
          <w:rFonts w:cs="Arial"/>
          <w:b/>
          <w:bCs/>
          <w:sz w:val="20"/>
        </w:rPr>
        <w:t xml:space="preserve"> </w:t>
      </w:r>
      <w:r w:rsidRPr="00BA1F7C">
        <w:rPr>
          <w:rFonts w:cs="Arial"/>
          <w:sz w:val="20"/>
        </w:rPr>
        <w:t>przez</w:t>
      </w:r>
      <w:r>
        <w:rPr>
          <w:rFonts w:cs="Arial"/>
          <w:sz w:val="20"/>
        </w:rPr>
        <w:t> </w:t>
      </w:r>
      <w:r w:rsidRPr="00BA1F7C">
        <w:rPr>
          <w:rFonts w:cs="Arial"/>
          <w:sz w:val="20"/>
        </w:rPr>
        <w:t xml:space="preserve">Administratora od Oferenta, który wskazał Osoby Fizyczne jako swoich pracowników, współpracowników, przedstawicieli, </w:t>
      </w:r>
      <w:r>
        <w:rPr>
          <w:rFonts w:cs="Arial"/>
          <w:sz w:val="20"/>
        </w:rPr>
        <w:t xml:space="preserve">pełnomocników, </w:t>
      </w:r>
      <w:r w:rsidRPr="00BA1F7C">
        <w:rPr>
          <w:rFonts w:cs="Arial"/>
          <w:sz w:val="20"/>
        </w:rPr>
        <w:t xml:space="preserve">reprezentantów albo inne osoby </w:t>
      </w:r>
      <w:r>
        <w:rPr>
          <w:rFonts w:cs="Arial"/>
          <w:sz w:val="20"/>
        </w:rPr>
        <w:t xml:space="preserve">fizyczne </w:t>
      </w:r>
      <w:r w:rsidRPr="00BA1F7C">
        <w:rPr>
          <w:rFonts w:cs="Arial"/>
          <w:sz w:val="20"/>
        </w:rPr>
        <w:t>w</w:t>
      </w:r>
      <w:r>
        <w:rPr>
          <w:rFonts w:cs="Arial"/>
          <w:sz w:val="20"/>
        </w:rPr>
        <w:t> </w:t>
      </w:r>
      <w:r w:rsidRPr="00BA1F7C">
        <w:rPr>
          <w:rFonts w:cs="Arial"/>
          <w:sz w:val="20"/>
        </w:rPr>
        <w:t>związku z zawarciem i wykonaniem Umowy.</w:t>
      </w:r>
    </w:p>
    <w:p w14:paraId="73116957" w14:textId="77777777" w:rsidR="000A7BA8" w:rsidRPr="00BA1F7C" w:rsidRDefault="000A7BA8" w:rsidP="000A7BA8">
      <w:pPr>
        <w:tabs>
          <w:tab w:val="left" w:pos="284"/>
        </w:tabs>
        <w:spacing w:line="276" w:lineRule="auto"/>
        <w:ind w:right="-2"/>
        <w:jc w:val="both"/>
        <w:rPr>
          <w:rFonts w:cs="Arial"/>
          <w:sz w:val="20"/>
        </w:rPr>
      </w:pPr>
    </w:p>
    <w:p w14:paraId="7E0322F7" w14:textId="77777777" w:rsidR="000A7BA8" w:rsidRDefault="000A7BA8" w:rsidP="000A7BA8">
      <w:pPr>
        <w:tabs>
          <w:tab w:val="left" w:pos="284"/>
        </w:tabs>
        <w:spacing w:line="276" w:lineRule="auto"/>
        <w:ind w:right="-2"/>
        <w:jc w:val="both"/>
        <w:rPr>
          <w:rFonts w:cs="Arial"/>
          <w:sz w:val="20"/>
        </w:rPr>
      </w:pPr>
      <w:r w:rsidRPr="00BA1F7C">
        <w:rPr>
          <w:rFonts w:cs="Arial"/>
          <w:b/>
          <w:bCs/>
          <w:sz w:val="20"/>
        </w:rPr>
        <w:t xml:space="preserve">[Kategorie odnośnych danych osobowych] </w:t>
      </w:r>
      <w:r w:rsidRPr="00BA1F7C">
        <w:rPr>
          <w:rFonts w:cs="Arial"/>
          <w:sz w:val="20"/>
        </w:rPr>
        <w:t>zależne są od przekazanych przez Oferenta materiałów/dokumentów i mogą obejmować w szczególności: dane identyfikacyjne, dane kontaktowe oraz dane zawarte w dokumentach potwierdzających uprawnienia lub doświadczenie, w tym, imię i</w:t>
      </w:r>
      <w:r>
        <w:rPr>
          <w:rFonts w:cs="Arial"/>
          <w:sz w:val="20"/>
        </w:rPr>
        <w:t> </w:t>
      </w:r>
      <w:r w:rsidRPr="00BA1F7C">
        <w:rPr>
          <w:rFonts w:cs="Arial"/>
          <w:sz w:val="20"/>
        </w:rPr>
        <w:t>nazwisko, adres poczty elektronicznej, numer telefonu oraz dane dotyczące pełnionej funkcji lub</w:t>
      </w:r>
      <w:r>
        <w:rPr>
          <w:rFonts w:cs="Arial"/>
          <w:sz w:val="20"/>
        </w:rPr>
        <w:t> </w:t>
      </w:r>
      <w:r w:rsidRPr="00BA1F7C">
        <w:rPr>
          <w:rFonts w:cs="Arial"/>
          <w:sz w:val="20"/>
        </w:rPr>
        <w:t>posiadanego stanowiska, a także inne dane, jeżeli wynika to ze specyfiki zamówienia, na które odpowiedzi udziela Oferent, natomiast w przypadku pełnomocnika również numer PESEL.</w:t>
      </w:r>
    </w:p>
    <w:p w14:paraId="59616161" w14:textId="77777777" w:rsidR="000A7BA8" w:rsidRDefault="000A7BA8" w:rsidP="000A7BA8">
      <w:pPr>
        <w:tabs>
          <w:tab w:val="left" w:pos="284"/>
        </w:tabs>
        <w:spacing w:line="276" w:lineRule="auto"/>
        <w:ind w:right="-2"/>
        <w:jc w:val="both"/>
        <w:rPr>
          <w:rFonts w:cs="Arial"/>
          <w:sz w:val="20"/>
        </w:rPr>
      </w:pPr>
    </w:p>
    <w:p w14:paraId="07E1A5A0" w14:textId="77777777" w:rsidR="000A7BA8" w:rsidRPr="005529E7" w:rsidRDefault="000A7BA8" w:rsidP="000A7BA8">
      <w:pPr>
        <w:numPr>
          <w:ilvl w:val="0"/>
          <w:numId w:val="2"/>
        </w:numPr>
        <w:tabs>
          <w:tab w:val="clear" w:pos="3402"/>
        </w:tabs>
        <w:spacing w:line="276" w:lineRule="auto"/>
        <w:ind w:left="357" w:hanging="357"/>
        <w:jc w:val="both"/>
        <w:rPr>
          <w:rFonts w:cs="Arial"/>
          <w:b/>
          <w:sz w:val="20"/>
        </w:rPr>
      </w:pPr>
      <w:r w:rsidRPr="005529E7">
        <w:rPr>
          <w:rFonts w:cs="Arial"/>
          <w:b/>
          <w:sz w:val="20"/>
        </w:rPr>
        <w:t>ZAŁĄCZNIKI</w:t>
      </w:r>
    </w:p>
    <w:p w14:paraId="769BA75D" w14:textId="78AF5D0B" w:rsidR="000A7BA8" w:rsidRDefault="00AB22A6" w:rsidP="000A7BA8">
      <w:pPr>
        <w:tabs>
          <w:tab w:val="clear" w:pos="3402"/>
        </w:tabs>
        <w:spacing w:before="120" w:after="120" w:line="240" w:lineRule="auto"/>
        <w:jc w:val="both"/>
        <w:rPr>
          <w:rFonts w:cs="Arial"/>
          <w:sz w:val="20"/>
        </w:rPr>
      </w:pPr>
      <w:r>
        <w:rPr>
          <w:rFonts w:cs="Arial"/>
          <w:sz w:val="20"/>
        </w:rPr>
        <w:t xml:space="preserve">Załącznik nr 1 - </w:t>
      </w:r>
      <w:r w:rsidR="000A7BA8" w:rsidRPr="005529E7">
        <w:rPr>
          <w:rFonts w:cs="Arial"/>
          <w:sz w:val="20"/>
        </w:rPr>
        <w:t xml:space="preserve">Formularz </w:t>
      </w:r>
      <w:r w:rsidR="000A7BA8">
        <w:rPr>
          <w:rFonts w:cs="Arial"/>
          <w:sz w:val="20"/>
        </w:rPr>
        <w:t>o</w:t>
      </w:r>
      <w:r w:rsidR="000A7BA8" w:rsidRPr="005529E7">
        <w:rPr>
          <w:rFonts w:cs="Arial"/>
          <w:sz w:val="20"/>
        </w:rPr>
        <w:t>fertowy</w:t>
      </w:r>
    </w:p>
    <w:p w14:paraId="25D0C307" w14:textId="1E6D061A" w:rsidR="00D35009" w:rsidRDefault="00AB22A6" w:rsidP="000A7BA8">
      <w:pPr>
        <w:tabs>
          <w:tab w:val="clear" w:pos="3402"/>
        </w:tabs>
        <w:spacing w:before="120" w:after="120" w:line="240" w:lineRule="auto"/>
        <w:jc w:val="both"/>
        <w:rPr>
          <w:rFonts w:cs="Arial"/>
          <w:sz w:val="20"/>
        </w:rPr>
      </w:pPr>
      <w:r>
        <w:rPr>
          <w:rFonts w:cs="Arial"/>
          <w:sz w:val="20"/>
        </w:rPr>
        <w:t xml:space="preserve">Załącznik nr 2 - </w:t>
      </w:r>
      <w:r w:rsidR="00D35009">
        <w:rPr>
          <w:rFonts w:cs="Arial"/>
          <w:sz w:val="20"/>
        </w:rPr>
        <w:t>Szczegółowy Formularz Cenowy</w:t>
      </w:r>
    </w:p>
    <w:p w14:paraId="59BC0C8A" w14:textId="69FE01F2" w:rsidR="00834578" w:rsidRDefault="00834578" w:rsidP="000A7BA8">
      <w:pPr>
        <w:tabs>
          <w:tab w:val="clear" w:pos="3402"/>
        </w:tabs>
        <w:spacing w:before="120" w:after="120" w:line="240" w:lineRule="auto"/>
        <w:jc w:val="both"/>
        <w:rPr>
          <w:rFonts w:cs="Arial"/>
          <w:sz w:val="20"/>
        </w:rPr>
      </w:pPr>
      <w:r>
        <w:rPr>
          <w:rFonts w:cs="Arial"/>
          <w:sz w:val="20"/>
        </w:rPr>
        <w:t xml:space="preserve">Załącznik nr </w:t>
      </w:r>
      <w:r w:rsidR="00593B66">
        <w:rPr>
          <w:rFonts w:cs="Arial"/>
          <w:sz w:val="20"/>
        </w:rPr>
        <w:t>3</w:t>
      </w:r>
      <w:r>
        <w:rPr>
          <w:rFonts w:cs="Arial"/>
          <w:sz w:val="20"/>
        </w:rPr>
        <w:t xml:space="preserve"> – Projekt umowy </w:t>
      </w:r>
    </w:p>
    <w:p w14:paraId="4C709C7C" w14:textId="77777777" w:rsidR="000A7BA8" w:rsidRPr="005529E7" w:rsidRDefault="000A7BA8" w:rsidP="000A7BA8">
      <w:pPr>
        <w:tabs>
          <w:tab w:val="clear" w:pos="3402"/>
        </w:tabs>
        <w:spacing w:before="120" w:after="120" w:line="240" w:lineRule="auto"/>
        <w:ind w:left="357"/>
        <w:jc w:val="both"/>
        <w:rPr>
          <w:rFonts w:cs="Arial"/>
          <w:sz w:val="20"/>
        </w:rPr>
      </w:pPr>
    </w:p>
    <w:p w14:paraId="636D62BF" w14:textId="77777777" w:rsidR="00EE6E9E" w:rsidRDefault="00EE6E9E"/>
    <w:sectPr w:rsidR="00EE6E9E" w:rsidSect="000A7BA8">
      <w:footerReference w:type="default" r:id="rId15"/>
      <w:headerReference w:type="first" r:id="rId16"/>
      <w:footerReference w:type="first" r:id="rId17"/>
      <w:pgSz w:w="11907" w:h="16840" w:code="9"/>
      <w:pgMar w:top="1276" w:right="992" w:bottom="2127" w:left="1418" w:header="568" w:footer="102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70194" w14:textId="77777777" w:rsidR="00914EBC" w:rsidRDefault="00914EBC" w:rsidP="000A7BA8">
      <w:pPr>
        <w:spacing w:line="240" w:lineRule="auto"/>
      </w:pPr>
      <w:r>
        <w:separator/>
      </w:r>
    </w:p>
  </w:endnote>
  <w:endnote w:type="continuationSeparator" w:id="0">
    <w:p w14:paraId="290874AD" w14:textId="77777777" w:rsidR="00914EBC" w:rsidRDefault="00914EBC" w:rsidP="000A7B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6F300" w14:textId="77777777" w:rsidR="000A7BA8" w:rsidRPr="002D3E47" w:rsidRDefault="000A7BA8" w:rsidP="002D3E47">
    <w:pPr>
      <w:pStyle w:val="Stopka"/>
      <w:jc w:val="center"/>
      <w:rPr>
        <w:sz w:val="20"/>
      </w:rPr>
    </w:pPr>
    <w:r w:rsidRPr="002D3E47">
      <w:rPr>
        <w:sz w:val="20"/>
      </w:rPr>
      <w:t xml:space="preserve">Strona </w:t>
    </w:r>
    <w:r w:rsidRPr="002D3E47">
      <w:rPr>
        <w:sz w:val="20"/>
      </w:rPr>
      <w:fldChar w:fldCharType="begin"/>
    </w:r>
    <w:r w:rsidRPr="002D3E47">
      <w:rPr>
        <w:sz w:val="20"/>
      </w:rPr>
      <w:instrText xml:space="preserve"> PAGE </w:instrText>
    </w:r>
    <w:r w:rsidRPr="002D3E47">
      <w:rPr>
        <w:sz w:val="20"/>
      </w:rPr>
      <w:fldChar w:fldCharType="separate"/>
    </w:r>
    <w:r>
      <w:rPr>
        <w:noProof/>
        <w:sz w:val="20"/>
      </w:rPr>
      <w:t>21</w:t>
    </w:r>
    <w:r w:rsidRPr="002D3E47">
      <w:rPr>
        <w:sz w:val="20"/>
      </w:rPr>
      <w:fldChar w:fldCharType="end"/>
    </w:r>
    <w:r w:rsidRPr="002D3E47">
      <w:rPr>
        <w:sz w:val="20"/>
      </w:rPr>
      <w:t xml:space="preserve"> z </w:t>
    </w:r>
    <w:r w:rsidRPr="002D3E47">
      <w:rPr>
        <w:sz w:val="20"/>
      </w:rPr>
      <w:fldChar w:fldCharType="begin"/>
    </w:r>
    <w:r w:rsidRPr="002D3E47">
      <w:rPr>
        <w:sz w:val="20"/>
      </w:rPr>
      <w:instrText xml:space="preserve"> NUMPAGES </w:instrText>
    </w:r>
    <w:r w:rsidRPr="002D3E47">
      <w:rPr>
        <w:sz w:val="20"/>
      </w:rPr>
      <w:fldChar w:fldCharType="separate"/>
    </w:r>
    <w:r>
      <w:rPr>
        <w:noProof/>
        <w:sz w:val="20"/>
      </w:rPr>
      <w:t>21</w:t>
    </w:r>
    <w:r w:rsidRPr="002D3E47">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D14A5" w14:textId="77777777" w:rsidR="000A7BA8" w:rsidRPr="00F21E9D" w:rsidRDefault="000A7BA8" w:rsidP="00483B9D">
    <w:pPr>
      <w:spacing w:line="240" w:lineRule="auto"/>
      <w:rPr>
        <w:rFonts w:ascii="Verdana" w:hAnsi="Verdana"/>
        <w:b/>
        <w:sz w:val="6"/>
        <w:szCs w:val="6"/>
      </w:rPr>
    </w:pPr>
  </w:p>
  <w:p w14:paraId="2C9DD649" w14:textId="77777777" w:rsidR="000A7BA8" w:rsidRPr="00A16F4E" w:rsidRDefault="000A7BA8" w:rsidP="00A16F4E">
    <w:pPr>
      <w:spacing w:line="240" w:lineRule="auto"/>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98A12" w14:textId="77777777" w:rsidR="00914EBC" w:rsidRDefault="00914EBC" w:rsidP="000A7BA8">
      <w:pPr>
        <w:spacing w:line="240" w:lineRule="auto"/>
      </w:pPr>
      <w:r>
        <w:separator/>
      </w:r>
    </w:p>
  </w:footnote>
  <w:footnote w:type="continuationSeparator" w:id="0">
    <w:p w14:paraId="237555C5" w14:textId="77777777" w:rsidR="00914EBC" w:rsidRDefault="00914EBC" w:rsidP="000A7BA8">
      <w:pPr>
        <w:spacing w:line="240" w:lineRule="auto"/>
      </w:pPr>
      <w:r>
        <w:continuationSeparator/>
      </w:r>
    </w:p>
  </w:footnote>
  <w:footnote w:id="1">
    <w:p w14:paraId="1839987E" w14:textId="77777777" w:rsidR="000A7BA8" w:rsidRPr="002942B5" w:rsidRDefault="000A7BA8" w:rsidP="000A7BA8">
      <w:pPr>
        <w:pStyle w:val="footnotedescription"/>
        <w:spacing w:after="2" w:line="259" w:lineRule="auto"/>
        <w:rPr>
          <w:color w:val="auto"/>
        </w:rPr>
      </w:pPr>
      <w:r w:rsidRPr="002942B5">
        <w:rPr>
          <w:rStyle w:val="footnotemark"/>
          <w:color w:val="auto"/>
        </w:rPr>
        <w:footnoteRef/>
      </w:r>
      <w:r w:rsidRPr="002942B5">
        <w:rPr>
          <w:color w:val="auto"/>
        </w:rPr>
        <w:t xml:space="preserve"> </w:t>
      </w:r>
      <w:r w:rsidRPr="002942B5">
        <w:rPr>
          <w:b/>
          <w:color w:val="auto"/>
        </w:rPr>
        <w:t xml:space="preserve">Listy Sankcyjne: </w:t>
      </w:r>
    </w:p>
    <w:p w14:paraId="749BC5D4" w14:textId="77777777" w:rsidR="000A7BA8" w:rsidRDefault="000A7BA8" w:rsidP="000A7BA8">
      <w:pPr>
        <w:pStyle w:val="footnotedescription"/>
        <w:numPr>
          <w:ilvl w:val="0"/>
          <w:numId w:val="23"/>
        </w:numPr>
        <w:spacing w:line="259" w:lineRule="auto"/>
        <w:rPr>
          <w:color w:val="auto"/>
        </w:rPr>
      </w:pPr>
      <w:r w:rsidRPr="002942B5">
        <w:rPr>
          <w:color w:val="auto"/>
        </w:rPr>
        <w:t xml:space="preserve">wykazy osób lub podmiotów określone w: </w:t>
      </w:r>
    </w:p>
    <w:p w14:paraId="17014EBA" w14:textId="77777777" w:rsidR="000A7BA8" w:rsidRPr="00BC17AE" w:rsidRDefault="000A7BA8" w:rsidP="000A7BA8">
      <w:pPr>
        <w:tabs>
          <w:tab w:val="clear" w:pos="3402"/>
        </w:tabs>
        <w:spacing w:line="240" w:lineRule="auto"/>
        <w:ind w:left="142"/>
        <w:jc w:val="both"/>
        <w:rPr>
          <w:rFonts w:ascii="Calibri" w:hAnsi="Calibri" w:cs="Calibri"/>
          <w:color w:val="000000"/>
          <w:sz w:val="16"/>
          <w:szCs w:val="16"/>
        </w:rPr>
      </w:pPr>
      <w:r w:rsidRPr="00BC17AE">
        <w:rPr>
          <w:rFonts w:ascii="Calibri" w:hAnsi="Calibri" w:cs="Calibri"/>
          <w:color w:val="000000"/>
          <w:sz w:val="16"/>
          <w:szCs w:val="16"/>
        </w:rPr>
        <w:t>- rozporządzeniu Rady (WE) 765/2006 z dnia 18 maja 2006 r. dotyczącym środków ograniczających w związku z sytuacją na Białorusi</w:t>
      </w:r>
    </w:p>
    <w:p w14:paraId="28360106" w14:textId="77777777" w:rsidR="000A7BA8" w:rsidRPr="00BC17AE" w:rsidRDefault="000A7BA8" w:rsidP="000A7BA8">
      <w:pPr>
        <w:tabs>
          <w:tab w:val="clear" w:pos="3402"/>
        </w:tabs>
        <w:spacing w:line="240" w:lineRule="auto"/>
        <w:ind w:left="142"/>
        <w:jc w:val="both"/>
        <w:rPr>
          <w:rFonts w:ascii="Calibri" w:hAnsi="Calibri" w:cs="Calibri"/>
          <w:color w:val="000000"/>
          <w:sz w:val="16"/>
          <w:szCs w:val="16"/>
        </w:rPr>
      </w:pPr>
      <w:r w:rsidRPr="00BC17AE">
        <w:rPr>
          <w:rFonts w:ascii="Calibri" w:hAnsi="Calibri" w:cs="Calibri"/>
          <w:color w:val="000000"/>
          <w:sz w:val="16"/>
          <w:szCs w:val="16"/>
        </w:rPr>
        <w:t>i udziałem Białorusi w agresji Rosji wobec Ukrainy,</w:t>
      </w:r>
    </w:p>
    <w:p w14:paraId="3AD219A6" w14:textId="77777777" w:rsidR="000A7BA8" w:rsidRPr="00BC17AE" w:rsidRDefault="000A7BA8" w:rsidP="000A7BA8">
      <w:pPr>
        <w:tabs>
          <w:tab w:val="clear" w:pos="3402"/>
        </w:tabs>
        <w:spacing w:line="240" w:lineRule="auto"/>
        <w:ind w:left="142"/>
        <w:jc w:val="both"/>
        <w:rPr>
          <w:rFonts w:ascii="Calibri" w:hAnsi="Calibri" w:cs="Calibri"/>
          <w:color w:val="000000"/>
          <w:sz w:val="16"/>
          <w:szCs w:val="16"/>
        </w:rPr>
      </w:pPr>
      <w:r w:rsidRPr="00BC17AE">
        <w:rPr>
          <w:rFonts w:ascii="Calibri" w:hAnsi="Calibri" w:cs="Calibri"/>
          <w:color w:val="000000"/>
          <w:sz w:val="16"/>
          <w:szCs w:val="16"/>
        </w:rPr>
        <w:t>- rozporządzeniu Rady (UE) 269/2014 z dnia 17 marca 2014 r. w sprawie środków ograniczających w odniesieniu do działań</w:t>
      </w:r>
    </w:p>
    <w:p w14:paraId="292EC04F" w14:textId="77777777" w:rsidR="000A7BA8" w:rsidRPr="00BC17AE" w:rsidRDefault="000A7BA8" w:rsidP="000A7BA8">
      <w:pPr>
        <w:tabs>
          <w:tab w:val="clear" w:pos="3402"/>
        </w:tabs>
        <w:spacing w:line="240" w:lineRule="auto"/>
        <w:ind w:left="142"/>
        <w:jc w:val="both"/>
        <w:rPr>
          <w:rFonts w:ascii="Calibri" w:hAnsi="Calibri" w:cs="Calibri"/>
          <w:color w:val="000000"/>
          <w:sz w:val="16"/>
          <w:szCs w:val="16"/>
        </w:rPr>
      </w:pPr>
      <w:r w:rsidRPr="00BC17AE">
        <w:rPr>
          <w:rFonts w:ascii="Calibri" w:hAnsi="Calibri" w:cs="Calibri"/>
          <w:color w:val="000000"/>
          <w:sz w:val="16"/>
          <w:szCs w:val="16"/>
        </w:rPr>
        <w:t>podważających integralność terytorialną, suwerenność i niezależność Ukrainy lub im zagrażających oraz</w:t>
      </w:r>
    </w:p>
    <w:p w14:paraId="019469B9" w14:textId="19D94C8B" w:rsidR="000A7BA8" w:rsidRPr="00650430" w:rsidRDefault="000A7BA8" w:rsidP="000A7BA8">
      <w:pPr>
        <w:tabs>
          <w:tab w:val="clear" w:pos="3402"/>
        </w:tabs>
        <w:spacing w:line="240" w:lineRule="auto"/>
        <w:jc w:val="both"/>
        <w:rPr>
          <w:rFonts w:ascii="Calibri" w:hAnsi="Calibri" w:cs="Calibri"/>
          <w:color w:val="000000"/>
          <w:sz w:val="16"/>
          <w:szCs w:val="16"/>
        </w:rPr>
      </w:pPr>
      <w:r w:rsidRPr="00BC17AE">
        <w:rPr>
          <w:rFonts w:ascii="Calibri" w:hAnsi="Calibri" w:cs="Calibri"/>
          <w:color w:val="000000"/>
          <w:sz w:val="16"/>
          <w:szCs w:val="16"/>
        </w:rPr>
        <w:t xml:space="preserve">b) </w:t>
      </w:r>
      <w:r w:rsidRPr="002942B5">
        <w:rPr>
          <w:rFonts w:ascii="Calibri" w:hAnsi="Calibri" w:cs="Calibri"/>
          <w:color w:val="000000"/>
          <w:sz w:val="16"/>
          <w:szCs w:val="16"/>
        </w:rPr>
        <w:t>lista osób lub podmiotów określona w ustawie z dnia 13 kwietnia 2022 r. o szczególnych rozwiązaniach w zakresie przeciwdziałania wspieraniu agresji na Ukrainę oraz służących ochronie bezpieczeństwa narodowego</w:t>
      </w:r>
      <w:r>
        <w:rPr>
          <w:rFonts w:ascii="Calibri" w:hAnsi="Calibri" w:cs="Calibri"/>
          <w:color w:val="000000"/>
          <w:sz w:val="16"/>
          <w:szCs w:val="16"/>
        </w:rPr>
        <w:t xml:space="preserve"> (</w:t>
      </w:r>
      <w:r w:rsidRPr="000A7BA8">
        <w:rPr>
          <w:rFonts w:ascii="Calibri" w:hAnsi="Calibri" w:cs="Calibri"/>
          <w:color w:val="000000"/>
          <w:sz w:val="16"/>
          <w:szCs w:val="16"/>
        </w:rPr>
        <w:t>t.j.</w:t>
      </w:r>
      <w:r>
        <w:rPr>
          <w:rFonts w:ascii="Calibri" w:hAnsi="Calibri" w:cs="Calibri"/>
          <w:color w:val="000000"/>
          <w:sz w:val="16"/>
          <w:szCs w:val="16"/>
        </w:rPr>
        <w:t xml:space="preserve"> </w:t>
      </w:r>
      <w:r w:rsidRPr="000A7BA8">
        <w:rPr>
          <w:rFonts w:ascii="Calibri" w:hAnsi="Calibri" w:cs="Calibri"/>
          <w:color w:val="000000"/>
          <w:sz w:val="16"/>
          <w:szCs w:val="16"/>
        </w:rPr>
        <w:t>Dz. U. z 2025 r.</w:t>
      </w:r>
      <w:r>
        <w:rPr>
          <w:rFonts w:ascii="Calibri" w:hAnsi="Calibri" w:cs="Calibri"/>
          <w:color w:val="000000"/>
          <w:sz w:val="16"/>
          <w:szCs w:val="16"/>
        </w:rPr>
        <w:t xml:space="preserve"> </w:t>
      </w:r>
      <w:r w:rsidRPr="000A7BA8">
        <w:rPr>
          <w:rFonts w:ascii="Calibri" w:hAnsi="Calibri" w:cs="Calibri"/>
          <w:color w:val="000000"/>
          <w:sz w:val="16"/>
          <w:szCs w:val="16"/>
        </w:rPr>
        <w:t>poz. 514</w:t>
      </w:r>
      <w:r>
        <w:rPr>
          <w:rFonts w:ascii="Calibri" w:hAnsi="Calibri" w:cs="Calibri"/>
          <w:color w:val="000000"/>
          <w:sz w:val="16"/>
          <w:szCs w:val="16"/>
        </w:rPr>
        <w:t>)</w:t>
      </w:r>
      <w:r w:rsidRPr="002942B5">
        <w:rPr>
          <w:rFonts w:ascii="Calibri" w:hAnsi="Calibri" w:cs="Calibri"/>
          <w:color w:val="000000"/>
          <w:sz w:val="16"/>
          <w:szCs w:val="16"/>
        </w:rPr>
        <w:t xml:space="preserve">; prowadzona przez ministra właściwego do spraw wewnętrznych, publikowana w Biuletynie Informacji Publicznej na stronie podmiotowej ministra właściwego do spraw wewnętrznych, wobec których stosuje się sankcję wykluczenia z postępowania o udzielenie zamówienia publicznego lub konkursu prowadzonego na </w:t>
      </w:r>
      <w:r w:rsidRPr="002942B5">
        <w:rPr>
          <w:rFonts w:ascii="Calibri" w:hAnsi="Calibri" w:cs="Calibri"/>
          <w:sz w:val="16"/>
          <w:szCs w:val="16"/>
        </w:rPr>
        <w:t>podstawie ustawy z dnia 11 września 2019 r. - Prawo zamówień publicznych.</w:t>
      </w:r>
      <w:r w:rsidRPr="00BC17AE">
        <w:rPr>
          <w:rFonts w:ascii="Times New Roman" w:hAnsi="Times New Roman"/>
        </w:rPr>
        <w:t xml:space="preserve"> </w:t>
      </w:r>
      <w:r w:rsidRPr="00BC17AE">
        <w:t xml:space="preserve"> </w:t>
      </w:r>
      <w:r>
        <w:t xml:space="preserve"> </w:t>
      </w:r>
    </w:p>
  </w:footnote>
  <w:footnote w:id="2">
    <w:p w14:paraId="35A89B93" w14:textId="77777777" w:rsidR="000A7BA8" w:rsidRPr="002942B5" w:rsidRDefault="000A7BA8" w:rsidP="000A7BA8">
      <w:pPr>
        <w:pStyle w:val="footnotedescription"/>
        <w:rPr>
          <w:color w:val="auto"/>
        </w:rPr>
      </w:pPr>
      <w:r w:rsidRPr="002942B5">
        <w:rPr>
          <w:rStyle w:val="footnotemark"/>
          <w:color w:val="auto"/>
        </w:rPr>
        <w:footnoteRef/>
      </w:r>
      <w:r w:rsidRPr="002942B5">
        <w:rPr>
          <w:color w:val="auto"/>
        </w:rPr>
        <w:t xml:space="preserve"> </w:t>
      </w:r>
      <w:r w:rsidRPr="002942B5">
        <w:rPr>
          <w:b/>
          <w:color w:val="auto"/>
        </w:rPr>
        <w:t>Beneficjent Rzeczywisty</w:t>
      </w:r>
      <w:r w:rsidRPr="002942B5">
        <w:rPr>
          <w:color w:val="auto"/>
        </w:rPr>
        <w:t xml:space="preserve"> - beneficjent rzeczywisty w rozumieniu ustawy z dnia 1 marca 2018 r. o przeciwdziałaniu praniu pieniędzy oraz finansowaniu terroryzmu (.j. Dz. U. z 2025 r. poz. 644). </w:t>
      </w:r>
    </w:p>
  </w:footnote>
  <w:footnote w:id="3">
    <w:p w14:paraId="2065272E" w14:textId="77777777" w:rsidR="000A7BA8" w:rsidRPr="002942B5" w:rsidRDefault="000A7BA8" w:rsidP="000A7BA8">
      <w:pPr>
        <w:pStyle w:val="footnotedescription"/>
        <w:spacing w:after="38" w:line="242" w:lineRule="auto"/>
        <w:rPr>
          <w:color w:val="auto"/>
        </w:rPr>
      </w:pPr>
      <w:r w:rsidRPr="002942B5">
        <w:rPr>
          <w:rStyle w:val="footnotemark"/>
          <w:color w:val="auto"/>
        </w:rPr>
        <w:footnoteRef/>
      </w:r>
      <w:r w:rsidRPr="002942B5">
        <w:rPr>
          <w:color w:val="auto"/>
        </w:rPr>
        <w:t xml:space="preserve"> </w:t>
      </w:r>
      <w:r w:rsidRPr="002942B5">
        <w:rPr>
          <w:b/>
          <w:color w:val="auto"/>
        </w:rPr>
        <w:t>Jednostka Dominująca</w:t>
      </w:r>
      <w:r w:rsidRPr="002942B5">
        <w:rPr>
          <w:color w:val="auto"/>
        </w:rPr>
        <w:t xml:space="preserve"> – jednostka dominująca w rozumieniu art. 3 ust. 1 pkt 37 ustawy  z dnia 29 września 1994 r. o rachunkowości (t.j. Dz. U. z 2023 r. poz. 120, 295, 1598, z 2024 r. poz. 619, 1685, 1863, z 2025 r. poz. 1218).</w:t>
      </w:r>
    </w:p>
    <w:p w14:paraId="639CC74E" w14:textId="77777777" w:rsidR="000A7BA8" w:rsidRDefault="000A7BA8" w:rsidP="000A7BA8">
      <w:pPr>
        <w:pStyle w:val="footnotedescription"/>
        <w:spacing w:line="259" w:lineRule="auto"/>
        <w:jc w:val="left"/>
      </w:pPr>
      <w:r>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C6B1" w14:textId="77777777" w:rsidR="000A7BA8" w:rsidRDefault="000A7BA8" w:rsidP="008C0CD4">
    <w:pPr>
      <w:tabs>
        <w:tab w:val="left" w:pos="1985"/>
        <w:tab w:val="left" w:pos="6096"/>
        <w:tab w:val="left" w:pos="7938"/>
      </w:tabs>
      <w:spacing w:after="120" w:line="240" w:lineRule="auto"/>
      <w:rPr>
        <w:rFonts w:ascii="Times New Roman PL" w:hAnsi="Times New Roman PL"/>
        <w:b/>
        <w:sz w:val="18"/>
        <w:szCs w:val="18"/>
      </w:rPr>
    </w:pPr>
    <w:r>
      <w:rPr>
        <w:rFonts w:ascii="Times New Roman" w:hAnsi="Times New Roman"/>
        <w:noProof/>
        <w:szCs w:val="24"/>
      </w:rPr>
      <w:drawing>
        <wp:anchor distT="0" distB="0" distL="114300" distR="114300" simplePos="0" relativeHeight="251659264" behindDoc="1" locked="0" layoutInCell="1" allowOverlap="1" wp14:anchorId="14236177" wp14:editId="2C5EE03B">
          <wp:simplePos x="0" y="0"/>
          <wp:positionH relativeFrom="margin">
            <wp:posOffset>-628650</wp:posOffset>
          </wp:positionH>
          <wp:positionV relativeFrom="margin">
            <wp:posOffset>-1295400</wp:posOffset>
          </wp:positionV>
          <wp:extent cx="1981200" cy="1088390"/>
          <wp:effectExtent l="0" t="0" r="0" b="0"/>
          <wp:wrapSquare wrapText="bothSides"/>
          <wp:docPr id="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1088390"/>
                  </a:xfrm>
                  <a:prstGeom prst="rect">
                    <a:avLst/>
                  </a:prstGeom>
                  <a:noFill/>
                </pic:spPr>
              </pic:pic>
            </a:graphicData>
          </a:graphic>
          <wp14:sizeRelH relativeFrom="page">
            <wp14:pctWidth>0</wp14:pctWidth>
          </wp14:sizeRelH>
          <wp14:sizeRelV relativeFrom="page">
            <wp14:pctHeight>0</wp14:pctHeight>
          </wp14:sizeRelV>
        </wp:anchor>
      </w:drawing>
    </w:r>
  </w:p>
  <w:p w14:paraId="70663E2D" w14:textId="77777777" w:rsidR="000A7BA8" w:rsidRDefault="000A7BA8" w:rsidP="008C0CD4">
    <w:pPr>
      <w:tabs>
        <w:tab w:val="left" w:pos="1985"/>
        <w:tab w:val="left" w:pos="6096"/>
        <w:tab w:val="left" w:pos="7938"/>
      </w:tabs>
      <w:spacing w:after="120" w:line="240" w:lineRule="auto"/>
      <w:rPr>
        <w:rFonts w:ascii="Times New Roman PL" w:hAnsi="Times New Roman PL"/>
        <w:b/>
        <w:sz w:val="18"/>
        <w:szCs w:val="18"/>
      </w:rPr>
    </w:pPr>
  </w:p>
  <w:p w14:paraId="1D6C484C" w14:textId="77777777" w:rsidR="000A7BA8" w:rsidRDefault="000A7BA8" w:rsidP="008C0CD4">
    <w:pPr>
      <w:tabs>
        <w:tab w:val="left" w:pos="1985"/>
        <w:tab w:val="left" w:pos="6096"/>
        <w:tab w:val="left" w:pos="7938"/>
      </w:tabs>
      <w:spacing w:after="120" w:line="240" w:lineRule="auto"/>
      <w:rPr>
        <w:rFonts w:ascii="Times New Roman PL" w:hAnsi="Times New Roman PL"/>
        <w:b/>
        <w:sz w:val="18"/>
        <w:szCs w:val="18"/>
      </w:rPr>
    </w:pPr>
  </w:p>
  <w:p w14:paraId="5E1E6080" w14:textId="77777777" w:rsidR="000A7BA8" w:rsidRPr="00B94D3A" w:rsidRDefault="000A7BA8" w:rsidP="008C0CD4">
    <w:pPr>
      <w:tabs>
        <w:tab w:val="left" w:pos="1985"/>
        <w:tab w:val="left" w:pos="6096"/>
        <w:tab w:val="left" w:pos="7938"/>
      </w:tabs>
      <w:spacing w:after="120" w:line="240" w:lineRule="auto"/>
      <w:rPr>
        <w:rFonts w:ascii="Times New Roman PL" w:hAnsi="Times New Roman PL"/>
        <w:b/>
        <w:sz w:val="22"/>
        <w:szCs w:val="18"/>
      </w:rPr>
    </w:pPr>
  </w:p>
  <w:p w14:paraId="4E6906FC" w14:textId="77777777" w:rsidR="000A7BA8" w:rsidRDefault="000A7BA8" w:rsidP="008C0CD4">
    <w:pPr>
      <w:tabs>
        <w:tab w:val="left" w:pos="1985"/>
        <w:tab w:val="left" w:pos="6096"/>
        <w:tab w:val="left" w:pos="7938"/>
      </w:tabs>
      <w:spacing w:after="120" w:line="240" w:lineRule="auto"/>
      <w:rPr>
        <w:rFonts w:ascii="Times New Roman PL" w:hAnsi="Times New Roman PL"/>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D73BE"/>
    <w:multiLevelType w:val="hybridMultilevel"/>
    <w:tmpl w:val="4790E7E0"/>
    <w:lvl w:ilvl="0" w:tplc="FB2EC44E">
      <w:start w:val="6"/>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36751C">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E44C5A">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71AB36E">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3664D6">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B4C3142">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14AA1D6">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1C956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92C9D28">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AA33154"/>
    <w:multiLevelType w:val="hybridMultilevel"/>
    <w:tmpl w:val="5D3ADE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3738F3"/>
    <w:multiLevelType w:val="hybridMultilevel"/>
    <w:tmpl w:val="F8963FC4"/>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3F4909"/>
    <w:multiLevelType w:val="hybridMultilevel"/>
    <w:tmpl w:val="7506F872"/>
    <w:lvl w:ilvl="0" w:tplc="F5241E68">
      <w:start w:val="1"/>
      <w:numFmt w:val="lowerLetter"/>
      <w:lvlText w:val="%1."/>
      <w:lvlJc w:val="left"/>
      <w:pPr>
        <w:ind w:left="1429" w:hanging="360"/>
      </w:pPr>
      <w:rPr>
        <w:rFonts w:hint="default"/>
        <w:b/>
        <w:bCs/>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E063CCF"/>
    <w:multiLevelType w:val="hybridMultilevel"/>
    <w:tmpl w:val="0AFE026C"/>
    <w:lvl w:ilvl="0" w:tplc="E75EA9C8">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2DD6AE5"/>
    <w:multiLevelType w:val="multilevel"/>
    <w:tmpl w:val="1E04D06C"/>
    <w:lvl w:ilvl="0">
      <w:start w:val="1"/>
      <w:numFmt w:val="decimal"/>
      <w:lvlText w:val="%1."/>
      <w:lvlJc w:val="left"/>
      <w:pPr>
        <w:ind w:left="360" w:hanging="360"/>
      </w:pPr>
      <w:rPr>
        <w:b/>
        <w:strike w:val="0"/>
      </w:rPr>
    </w:lvl>
    <w:lvl w:ilvl="1">
      <w:start w:val="1"/>
      <w:numFmt w:val="decimal"/>
      <w:lvlText w:val="%1.%2."/>
      <w:lvlJc w:val="left"/>
      <w:pPr>
        <w:ind w:left="574" w:hanging="432"/>
      </w:pPr>
      <w:rPr>
        <w:b/>
        <w:i w:val="0"/>
      </w:rPr>
    </w:lvl>
    <w:lvl w:ilvl="2">
      <w:start w:val="1"/>
      <w:numFmt w:val="decimal"/>
      <w:lvlText w:val="%1.%2.%3."/>
      <w:lvlJc w:val="left"/>
      <w:pPr>
        <w:ind w:left="220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1567A3"/>
    <w:multiLevelType w:val="hybridMultilevel"/>
    <w:tmpl w:val="011ABD44"/>
    <w:lvl w:ilvl="0" w:tplc="5AA02182">
      <w:start w:val="1"/>
      <w:numFmt w:val="lowerLetter"/>
      <w:lvlText w:val="%1."/>
      <w:lvlJc w:val="left"/>
      <w:pPr>
        <w:ind w:left="928" w:hanging="360"/>
      </w:pPr>
      <w:rPr>
        <w:b/>
        <w:bCs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 w15:restartNumberingAfterBreak="0">
    <w:nsid w:val="246B4AA5"/>
    <w:multiLevelType w:val="hybridMultilevel"/>
    <w:tmpl w:val="A48860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0E32ABC"/>
    <w:multiLevelType w:val="hybridMultilevel"/>
    <w:tmpl w:val="2ED64A20"/>
    <w:lvl w:ilvl="0" w:tplc="9FEC916C">
      <w:start w:val="1"/>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3F57D67"/>
    <w:multiLevelType w:val="hybridMultilevel"/>
    <w:tmpl w:val="803AD592"/>
    <w:lvl w:ilvl="0" w:tplc="CD8AB59A">
      <w:start w:val="1"/>
      <w:numFmt w:val="lowerLetter"/>
      <w:lvlText w:val="%1."/>
      <w:lvlJc w:val="left"/>
      <w:pPr>
        <w:ind w:left="1429" w:hanging="360"/>
      </w:pPr>
      <w:rPr>
        <w:b/>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36830DB5"/>
    <w:multiLevelType w:val="hybridMultilevel"/>
    <w:tmpl w:val="3AF4EE16"/>
    <w:lvl w:ilvl="0" w:tplc="8AF2D6B4">
      <w:start w:val="1"/>
      <w:numFmt w:val="lowerLetter"/>
      <w:lvlText w:val="%1)"/>
      <w:lvlJc w:val="left"/>
      <w:pPr>
        <w:ind w:left="1152" w:hanging="360"/>
      </w:pPr>
      <w:rPr>
        <w:rFonts w:hint="default"/>
        <w:sz w:val="20"/>
        <w:szCs w:val="20"/>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1" w15:restartNumberingAfterBreak="0">
    <w:nsid w:val="39BF00F2"/>
    <w:multiLevelType w:val="hybridMultilevel"/>
    <w:tmpl w:val="610C816E"/>
    <w:lvl w:ilvl="0" w:tplc="F0AEE1D2">
      <w:start w:val="1"/>
      <w:numFmt w:val="lowerLetter"/>
      <w:lvlText w:val="%1."/>
      <w:lvlJc w:val="left"/>
      <w:pPr>
        <w:ind w:left="1287" w:hanging="360"/>
      </w:pPr>
      <w:rPr>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3AD4283F"/>
    <w:multiLevelType w:val="singleLevel"/>
    <w:tmpl w:val="04150019"/>
    <w:lvl w:ilvl="0">
      <w:start w:val="1"/>
      <w:numFmt w:val="lowerLetter"/>
      <w:lvlText w:val="%1."/>
      <w:lvlJc w:val="left"/>
      <w:pPr>
        <w:ind w:left="1070" w:hanging="360"/>
      </w:pPr>
    </w:lvl>
  </w:abstractNum>
  <w:abstractNum w:abstractNumId="13" w15:restartNumberingAfterBreak="0">
    <w:nsid w:val="3DAE03EB"/>
    <w:multiLevelType w:val="singleLevel"/>
    <w:tmpl w:val="04150019"/>
    <w:lvl w:ilvl="0">
      <w:start w:val="1"/>
      <w:numFmt w:val="lowerLetter"/>
      <w:lvlText w:val="%1."/>
      <w:lvlJc w:val="left"/>
      <w:pPr>
        <w:ind w:left="360" w:hanging="360"/>
      </w:pPr>
    </w:lvl>
  </w:abstractNum>
  <w:abstractNum w:abstractNumId="14" w15:restartNumberingAfterBreak="0">
    <w:nsid w:val="4D0A2E44"/>
    <w:multiLevelType w:val="multilevel"/>
    <w:tmpl w:val="9DFAF4EA"/>
    <w:lvl w:ilvl="0">
      <w:start w:val="1"/>
      <w:numFmt w:val="lowerLetter"/>
      <w:lvlText w:val="%1)"/>
      <w:lvlJc w:val="left"/>
      <w:pPr>
        <w:tabs>
          <w:tab w:val="num" w:pos="720"/>
        </w:tabs>
        <w:ind w:left="720" w:hanging="360"/>
      </w:pPr>
    </w:lvl>
    <w:lvl w:ilvl="1">
      <w:start w:val="1"/>
      <w:numFmt w:val="lowerLetter"/>
      <w:lvlText w:val="%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5" w15:restartNumberingAfterBreak="0">
    <w:nsid w:val="587A02F2"/>
    <w:multiLevelType w:val="hybridMultilevel"/>
    <w:tmpl w:val="5E0C77CE"/>
    <w:lvl w:ilvl="0" w:tplc="7560791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5F5E5149"/>
    <w:multiLevelType w:val="hybridMultilevel"/>
    <w:tmpl w:val="4540F804"/>
    <w:lvl w:ilvl="0" w:tplc="04150019">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17" w15:restartNumberingAfterBreak="0">
    <w:nsid w:val="636F7678"/>
    <w:multiLevelType w:val="multilevel"/>
    <w:tmpl w:val="9D6E0B1E"/>
    <w:lvl w:ilvl="0">
      <w:start w:val="1"/>
      <w:numFmt w:val="lowerLetter"/>
      <w:lvlText w:val="%1."/>
      <w:lvlJc w:val="left"/>
      <w:pPr>
        <w:tabs>
          <w:tab w:val="num" w:pos="720"/>
        </w:tabs>
        <w:ind w:left="720" w:hanging="360"/>
      </w:pPr>
      <w:rPr>
        <w:rFonts w:ascii="Arial" w:eastAsia="Times New Roman" w:hAnsi="Arial" w:cs="Arial" w:hint="default"/>
      </w:rPr>
    </w:lvl>
    <w:lvl w:ilvl="1">
      <w:start w:val="1"/>
      <w:numFmt w:val="lowerLetter"/>
      <w:lvlText w:val="%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8" w15:restartNumberingAfterBreak="0">
    <w:nsid w:val="656C30F0"/>
    <w:multiLevelType w:val="singleLevel"/>
    <w:tmpl w:val="04150019"/>
    <w:lvl w:ilvl="0">
      <w:start w:val="1"/>
      <w:numFmt w:val="lowerLetter"/>
      <w:lvlText w:val="%1."/>
      <w:lvlJc w:val="left"/>
      <w:pPr>
        <w:ind w:left="360" w:hanging="360"/>
      </w:pPr>
    </w:lvl>
  </w:abstractNum>
  <w:abstractNum w:abstractNumId="19" w15:restartNumberingAfterBreak="0">
    <w:nsid w:val="693B47BD"/>
    <w:multiLevelType w:val="hybridMultilevel"/>
    <w:tmpl w:val="E062BA6C"/>
    <w:lvl w:ilvl="0" w:tplc="64B4DC4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8E6AD0">
      <w:start w:val="1"/>
      <w:numFmt w:val="lowerLetter"/>
      <w:lvlText w:val="%2)"/>
      <w:lvlJc w:val="left"/>
      <w:pPr>
        <w:ind w:left="9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FF8B54C">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D78EFAE">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6E5EF4">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9B88B44">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72B1A4">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1EA26CE">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727DD2">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BFD0878"/>
    <w:multiLevelType w:val="hybridMultilevel"/>
    <w:tmpl w:val="1A80E44A"/>
    <w:lvl w:ilvl="0" w:tplc="855C79A4">
      <w:start w:val="1"/>
      <w:numFmt w:val="decimal"/>
      <w:lvlText w:val="%1)"/>
      <w:lvlJc w:val="left"/>
      <w:pPr>
        <w:ind w:left="6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448AAA">
      <w:start w:val="1"/>
      <w:numFmt w:val="lowerLetter"/>
      <w:lvlText w:val="%2)"/>
      <w:lvlJc w:val="left"/>
      <w:pPr>
        <w:ind w:left="9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50EEA96">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EEFBF0">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C6B112">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A485446">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B2C0DC">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C426AB2">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28F3E0">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6D8D0322"/>
    <w:multiLevelType w:val="singleLevel"/>
    <w:tmpl w:val="04150019"/>
    <w:lvl w:ilvl="0">
      <w:start w:val="1"/>
      <w:numFmt w:val="lowerLetter"/>
      <w:lvlText w:val="%1."/>
      <w:lvlJc w:val="left"/>
      <w:pPr>
        <w:ind w:left="360" w:hanging="360"/>
      </w:pPr>
    </w:lvl>
  </w:abstractNum>
  <w:abstractNum w:abstractNumId="22" w15:restartNumberingAfterBreak="0">
    <w:nsid w:val="6F8A61FF"/>
    <w:multiLevelType w:val="multilevel"/>
    <w:tmpl w:val="B5B0B1C6"/>
    <w:lvl w:ilvl="0">
      <w:start w:val="1"/>
      <w:numFmt w:val="lowerLetter"/>
      <w:lvlText w:val="%1."/>
      <w:lvlJc w:val="left"/>
      <w:pPr>
        <w:ind w:left="360" w:hanging="360"/>
      </w:pPr>
    </w:lvl>
    <w:lvl w:ilvl="1">
      <w:start w:val="1"/>
      <w:numFmt w:val="decimal"/>
      <w:lvlText w:val="%1.%2."/>
      <w:lvlJc w:val="left"/>
      <w:pPr>
        <w:ind w:left="574" w:hanging="432"/>
      </w:pPr>
      <w:rPr>
        <w:b/>
        <w:i w:val="0"/>
      </w:rPr>
    </w:lvl>
    <w:lvl w:ilvl="2">
      <w:start w:val="1"/>
      <w:numFmt w:val="decimal"/>
      <w:lvlText w:val="%1.%2.%3."/>
      <w:lvlJc w:val="left"/>
      <w:pPr>
        <w:ind w:left="2206"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218647C"/>
    <w:multiLevelType w:val="hybridMultilevel"/>
    <w:tmpl w:val="5E6A8034"/>
    <w:lvl w:ilvl="0" w:tplc="E2707792">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E00153"/>
    <w:multiLevelType w:val="hybridMultilevel"/>
    <w:tmpl w:val="F1A87DE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8F47EE1"/>
    <w:multiLevelType w:val="hybridMultilevel"/>
    <w:tmpl w:val="A086E432"/>
    <w:lvl w:ilvl="0" w:tplc="04150017">
      <w:start w:val="1"/>
      <w:numFmt w:val="lowerLetter"/>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2072531066">
    <w:abstractNumId w:val="12"/>
  </w:num>
  <w:num w:numId="2" w16cid:durableId="1239632089">
    <w:abstractNumId w:val="5"/>
  </w:num>
  <w:num w:numId="3" w16cid:durableId="1595551000">
    <w:abstractNumId w:val="22"/>
  </w:num>
  <w:num w:numId="4" w16cid:durableId="1465196163">
    <w:abstractNumId w:val="13"/>
  </w:num>
  <w:num w:numId="5" w16cid:durableId="156922122">
    <w:abstractNumId w:val="18"/>
  </w:num>
  <w:num w:numId="6" w16cid:durableId="1435176869">
    <w:abstractNumId w:val="23"/>
  </w:num>
  <w:num w:numId="7" w16cid:durableId="1353996281">
    <w:abstractNumId w:val="21"/>
    <w:lvlOverride w:ilvl="0">
      <w:startOverride w:val="1"/>
    </w:lvlOverride>
  </w:num>
  <w:num w:numId="8" w16cid:durableId="1948273465">
    <w:abstractNumId w:val="14"/>
  </w:num>
  <w:num w:numId="9" w16cid:durableId="2122414183">
    <w:abstractNumId w:val="15"/>
  </w:num>
  <w:num w:numId="10" w16cid:durableId="1277366405">
    <w:abstractNumId w:val="17"/>
  </w:num>
  <w:num w:numId="11" w16cid:durableId="193421260">
    <w:abstractNumId w:val="25"/>
  </w:num>
  <w:num w:numId="12" w16cid:durableId="1736586958">
    <w:abstractNumId w:val="1"/>
  </w:num>
  <w:num w:numId="13" w16cid:durableId="1935506045">
    <w:abstractNumId w:val="6"/>
  </w:num>
  <w:num w:numId="14" w16cid:durableId="1726298218">
    <w:abstractNumId w:val="11"/>
  </w:num>
  <w:num w:numId="15" w16cid:durableId="702364544">
    <w:abstractNumId w:val="3"/>
  </w:num>
  <w:num w:numId="16" w16cid:durableId="1517502398">
    <w:abstractNumId w:val="9"/>
  </w:num>
  <w:num w:numId="17" w16cid:durableId="1921794278">
    <w:abstractNumId w:val="20"/>
  </w:num>
  <w:num w:numId="18" w16cid:durableId="3939020">
    <w:abstractNumId w:val="0"/>
  </w:num>
  <w:num w:numId="19" w16cid:durableId="1278174771">
    <w:abstractNumId w:val="19"/>
  </w:num>
  <w:num w:numId="20" w16cid:durableId="46145509">
    <w:abstractNumId w:val="10"/>
  </w:num>
  <w:num w:numId="21" w16cid:durableId="494103628">
    <w:abstractNumId w:val="24"/>
  </w:num>
  <w:num w:numId="22" w16cid:durableId="1889494057">
    <w:abstractNumId w:val="16"/>
  </w:num>
  <w:num w:numId="23" w16cid:durableId="430321350">
    <w:abstractNumId w:val="4"/>
  </w:num>
  <w:num w:numId="24" w16cid:durableId="1902590330">
    <w:abstractNumId w:val="2"/>
  </w:num>
  <w:num w:numId="25" w16cid:durableId="779687751">
    <w:abstractNumId w:val="8"/>
  </w:num>
  <w:num w:numId="26" w16cid:durableId="768310993">
    <w:abstractNumId w:val="7"/>
  </w:num>
  <w:num w:numId="27" w16cid:durableId="18763846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A8"/>
    <w:rsid w:val="000143BF"/>
    <w:rsid w:val="000614F1"/>
    <w:rsid w:val="000A1324"/>
    <w:rsid w:val="000A7ABE"/>
    <w:rsid w:val="000A7BA8"/>
    <w:rsid w:val="000D38B1"/>
    <w:rsid w:val="000D51FB"/>
    <w:rsid w:val="000F5B8C"/>
    <w:rsid w:val="00122B84"/>
    <w:rsid w:val="001C0825"/>
    <w:rsid w:val="001E7913"/>
    <w:rsid w:val="002049CD"/>
    <w:rsid w:val="00223AC4"/>
    <w:rsid w:val="002301FA"/>
    <w:rsid w:val="00247CBE"/>
    <w:rsid w:val="002A37D2"/>
    <w:rsid w:val="002A791D"/>
    <w:rsid w:val="00313D89"/>
    <w:rsid w:val="003B56D9"/>
    <w:rsid w:val="003C5493"/>
    <w:rsid w:val="003F16FC"/>
    <w:rsid w:val="00404CA0"/>
    <w:rsid w:val="00437569"/>
    <w:rsid w:val="00440A08"/>
    <w:rsid w:val="00444FCB"/>
    <w:rsid w:val="0046390D"/>
    <w:rsid w:val="004A32DC"/>
    <w:rsid w:val="004C009E"/>
    <w:rsid w:val="00507F8F"/>
    <w:rsid w:val="00550FC5"/>
    <w:rsid w:val="005723CF"/>
    <w:rsid w:val="00593B66"/>
    <w:rsid w:val="005D2ADB"/>
    <w:rsid w:val="00605E35"/>
    <w:rsid w:val="00614A52"/>
    <w:rsid w:val="00624E4C"/>
    <w:rsid w:val="00634792"/>
    <w:rsid w:val="00650430"/>
    <w:rsid w:val="00650F4B"/>
    <w:rsid w:val="006526D6"/>
    <w:rsid w:val="0065358B"/>
    <w:rsid w:val="00675D20"/>
    <w:rsid w:val="006B4381"/>
    <w:rsid w:val="006C09AF"/>
    <w:rsid w:val="006C3F72"/>
    <w:rsid w:val="006F4040"/>
    <w:rsid w:val="00750296"/>
    <w:rsid w:val="007711DC"/>
    <w:rsid w:val="007945D4"/>
    <w:rsid w:val="007B7AD2"/>
    <w:rsid w:val="00834578"/>
    <w:rsid w:val="00846612"/>
    <w:rsid w:val="00861213"/>
    <w:rsid w:val="00872C5D"/>
    <w:rsid w:val="008B063B"/>
    <w:rsid w:val="008D68CA"/>
    <w:rsid w:val="00902E54"/>
    <w:rsid w:val="00914EBC"/>
    <w:rsid w:val="00924278"/>
    <w:rsid w:val="00925112"/>
    <w:rsid w:val="00935D71"/>
    <w:rsid w:val="00964148"/>
    <w:rsid w:val="00993D9E"/>
    <w:rsid w:val="009A163E"/>
    <w:rsid w:val="009C1288"/>
    <w:rsid w:val="00A61831"/>
    <w:rsid w:val="00A67866"/>
    <w:rsid w:val="00AA562A"/>
    <w:rsid w:val="00AB22A6"/>
    <w:rsid w:val="00AC2814"/>
    <w:rsid w:val="00B45EBE"/>
    <w:rsid w:val="00B53E8E"/>
    <w:rsid w:val="00B82E62"/>
    <w:rsid w:val="00BC16C8"/>
    <w:rsid w:val="00C06181"/>
    <w:rsid w:val="00C23180"/>
    <w:rsid w:val="00C46AC2"/>
    <w:rsid w:val="00C87C10"/>
    <w:rsid w:val="00CA630C"/>
    <w:rsid w:val="00CC0B16"/>
    <w:rsid w:val="00CD5206"/>
    <w:rsid w:val="00CF4CC2"/>
    <w:rsid w:val="00D006BA"/>
    <w:rsid w:val="00D17752"/>
    <w:rsid w:val="00D23D33"/>
    <w:rsid w:val="00D35009"/>
    <w:rsid w:val="00D36554"/>
    <w:rsid w:val="00D5593A"/>
    <w:rsid w:val="00D61B03"/>
    <w:rsid w:val="00D62D2B"/>
    <w:rsid w:val="00D7416C"/>
    <w:rsid w:val="00DA3BE7"/>
    <w:rsid w:val="00DB64DC"/>
    <w:rsid w:val="00DB73A4"/>
    <w:rsid w:val="00DC0A68"/>
    <w:rsid w:val="00DF45F3"/>
    <w:rsid w:val="00E20A76"/>
    <w:rsid w:val="00E26864"/>
    <w:rsid w:val="00E43816"/>
    <w:rsid w:val="00E50D02"/>
    <w:rsid w:val="00E64AE0"/>
    <w:rsid w:val="00E675EF"/>
    <w:rsid w:val="00E85F07"/>
    <w:rsid w:val="00EC05B5"/>
    <w:rsid w:val="00EE6E9E"/>
    <w:rsid w:val="00EF6E13"/>
    <w:rsid w:val="00F07EDB"/>
    <w:rsid w:val="00F10139"/>
    <w:rsid w:val="00F643E7"/>
    <w:rsid w:val="00F719D7"/>
    <w:rsid w:val="00FA4B46"/>
    <w:rsid w:val="00FC7D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E376C"/>
  <w15:chartTrackingRefBased/>
  <w15:docId w15:val="{BD33DEC3-ACA3-4794-A853-21F59F322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7BA8"/>
    <w:pPr>
      <w:tabs>
        <w:tab w:val="left" w:pos="3402"/>
      </w:tabs>
      <w:spacing w:after="0" w:line="360" w:lineRule="auto"/>
    </w:pPr>
    <w:rPr>
      <w:rFonts w:ascii="Arial" w:eastAsia="Times New Roman" w:hAnsi="Arial" w:cs="Times New Roman"/>
      <w:kern w:val="0"/>
      <w:szCs w:val="20"/>
      <w:lang w:eastAsia="pl-PL"/>
      <w14:ligatures w14:val="none"/>
    </w:rPr>
  </w:style>
  <w:style w:type="paragraph" w:styleId="Nagwek1">
    <w:name w:val="heading 1"/>
    <w:basedOn w:val="Normalny"/>
    <w:next w:val="Normalny"/>
    <w:link w:val="Nagwek1Znak"/>
    <w:uiPriority w:val="9"/>
    <w:qFormat/>
    <w:rsid w:val="000A7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0A7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A7BA8"/>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A7BA8"/>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A7BA8"/>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A7BA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A7BA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A7BA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A7BA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A7BA8"/>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A7BA8"/>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A7BA8"/>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A7BA8"/>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A7BA8"/>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A7BA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A7BA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A7BA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A7BA8"/>
    <w:rPr>
      <w:rFonts w:eastAsiaTheme="majorEastAsia" w:cstheme="majorBidi"/>
      <w:color w:val="272727" w:themeColor="text1" w:themeTint="D8"/>
    </w:rPr>
  </w:style>
  <w:style w:type="paragraph" w:styleId="Tytu">
    <w:name w:val="Title"/>
    <w:basedOn w:val="Normalny"/>
    <w:next w:val="Normalny"/>
    <w:link w:val="TytuZnak"/>
    <w:uiPriority w:val="10"/>
    <w:qFormat/>
    <w:rsid w:val="000A7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A7BA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A7BA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A7BA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A7BA8"/>
    <w:pPr>
      <w:spacing w:before="160"/>
      <w:jc w:val="center"/>
    </w:pPr>
    <w:rPr>
      <w:i/>
      <w:iCs/>
      <w:color w:val="404040" w:themeColor="text1" w:themeTint="BF"/>
    </w:rPr>
  </w:style>
  <w:style w:type="character" w:customStyle="1" w:styleId="CytatZnak">
    <w:name w:val="Cytat Znak"/>
    <w:basedOn w:val="Domylnaczcionkaakapitu"/>
    <w:link w:val="Cytat"/>
    <w:uiPriority w:val="29"/>
    <w:rsid w:val="000A7BA8"/>
    <w:rPr>
      <w:i/>
      <w:iCs/>
      <w:color w:val="404040" w:themeColor="text1" w:themeTint="BF"/>
    </w:rPr>
  </w:style>
  <w:style w:type="paragraph" w:styleId="Akapitzlist">
    <w:name w:val="List Paragraph"/>
    <w:aliases w:val="Conclusion de partie,Body Texte,List Paragraph1,Para. de Liste,Akapit z listą;1_literowka,Literowanie,1_literowka,lp1,Preambuła,Lista - poziom 1,Tabela - naglowek,SM-nagłówek2,CP-UC,Wypunktowanie,Tytuły,Lista num,Normal,Akapit z listą3,L1"/>
    <w:basedOn w:val="Normalny"/>
    <w:link w:val="AkapitzlistZnak"/>
    <w:uiPriority w:val="34"/>
    <w:qFormat/>
    <w:rsid w:val="000A7BA8"/>
    <w:pPr>
      <w:ind w:left="720"/>
      <w:contextualSpacing/>
    </w:pPr>
  </w:style>
  <w:style w:type="character" w:styleId="Wyrnienieintensywne">
    <w:name w:val="Intense Emphasis"/>
    <w:basedOn w:val="Domylnaczcionkaakapitu"/>
    <w:uiPriority w:val="21"/>
    <w:qFormat/>
    <w:rsid w:val="000A7BA8"/>
    <w:rPr>
      <w:i/>
      <w:iCs/>
      <w:color w:val="0F4761" w:themeColor="accent1" w:themeShade="BF"/>
    </w:rPr>
  </w:style>
  <w:style w:type="paragraph" w:styleId="Cytatintensywny">
    <w:name w:val="Intense Quote"/>
    <w:basedOn w:val="Normalny"/>
    <w:next w:val="Normalny"/>
    <w:link w:val="CytatintensywnyZnak"/>
    <w:uiPriority w:val="30"/>
    <w:qFormat/>
    <w:rsid w:val="000A7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A7BA8"/>
    <w:rPr>
      <w:i/>
      <w:iCs/>
      <w:color w:val="0F4761" w:themeColor="accent1" w:themeShade="BF"/>
    </w:rPr>
  </w:style>
  <w:style w:type="character" w:styleId="Odwoanieintensywne">
    <w:name w:val="Intense Reference"/>
    <w:basedOn w:val="Domylnaczcionkaakapitu"/>
    <w:uiPriority w:val="32"/>
    <w:qFormat/>
    <w:rsid w:val="000A7BA8"/>
    <w:rPr>
      <w:b/>
      <w:bCs/>
      <w:smallCaps/>
      <w:color w:val="0F4761" w:themeColor="accent1" w:themeShade="BF"/>
      <w:spacing w:val="5"/>
    </w:rPr>
  </w:style>
  <w:style w:type="paragraph" w:styleId="Stopka">
    <w:name w:val="footer"/>
    <w:basedOn w:val="Normalny"/>
    <w:link w:val="StopkaZnak"/>
    <w:rsid w:val="000A7BA8"/>
    <w:pPr>
      <w:tabs>
        <w:tab w:val="center" w:pos="4536"/>
        <w:tab w:val="right" w:pos="9072"/>
      </w:tabs>
    </w:pPr>
  </w:style>
  <w:style w:type="character" w:customStyle="1" w:styleId="StopkaZnak">
    <w:name w:val="Stopka Znak"/>
    <w:basedOn w:val="Domylnaczcionkaakapitu"/>
    <w:link w:val="Stopka"/>
    <w:rsid w:val="000A7BA8"/>
    <w:rPr>
      <w:rFonts w:ascii="Arial" w:eastAsia="Times New Roman" w:hAnsi="Arial" w:cs="Times New Roman"/>
      <w:kern w:val="0"/>
      <w:szCs w:val="20"/>
      <w:lang w:eastAsia="pl-PL"/>
      <w14:ligatures w14:val="none"/>
    </w:rPr>
  </w:style>
  <w:style w:type="paragraph" w:styleId="Tekstpodstawowywcity">
    <w:name w:val="Body Text Indent"/>
    <w:basedOn w:val="Normalny"/>
    <w:link w:val="TekstpodstawowywcityZnak"/>
    <w:rsid w:val="000A7BA8"/>
    <w:pPr>
      <w:tabs>
        <w:tab w:val="clear" w:pos="3402"/>
      </w:tabs>
      <w:spacing w:line="240" w:lineRule="auto"/>
      <w:ind w:firstLine="435"/>
      <w:jc w:val="both"/>
    </w:pPr>
    <w:rPr>
      <w:rFonts w:ascii="Times New Roman" w:hAnsi="Times New Roman"/>
      <w:sz w:val="28"/>
    </w:rPr>
  </w:style>
  <w:style w:type="character" w:customStyle="1" w:styleId="TekstpodstawowywcityZnak">
    <w:name w:val="Tekst podstawowy wcięty Znak"/>
    <w:basedOn w:val="Domylnaczcionkaakapitu"/>
    <w:link w:val="Tekstpodstawowywcity"/>
    <w:rsid w:val="000A7BA8"/>
    <w:rPr>
      <w:rFonts w:ascii="Times New Roman" w:eastAsia="Times New Roman" w:hAnsi="Times New Roman" w:cs="Times New Roman"/>
      <w:kern w:val="0"/>
      <w:sz w:val="28"/>
      <w:szCs w:val="20"/>
      <w:lang w:eastAsia="pl-PL"/>
      <w14:ligatures w14:val="none"/>
    </w:rPr>
  </w:style>
  <w:style w:type="character" w:styleId="Hipercze">
    <w:name w:val="Hyperlink"/>
    <w:rsid w:val="000A7BA8"/>
    <w:rPr>
      <w:color w:val="0000FF"/>
      <w:u w:val="single"/>
    </w:rPr>
  </w:style>
  <w:style w:type="paragraph" w:styleId="Tekstpodstawowy3">
    <w:name w:val="Body Text 3"/>
    <w:basedOn w:val="Normalny"/>
    <w:link w:val="Tekstpodstawowy3Znak"/>
    <w:rsid w:val="000A7BA8"/>
    <w:pPr>
      <w:spacing w:after="120"/>
    </w:pPr>
    <w:rPr>
      <w:sz w:val="16"/>
      <w:szCs w:val="16"/>
    </w:rPr>
  </w:style>
  <w:style w:type="character" w:customStyle="1" w:styleId="Tekstpodstawowy3Znak">
    <w:name w:val="Tekst podstawowy 3 Znak"/>
    <w:basedOn w:val="Domylnaczcionkaakapitu"/>
    <w:link w:val="Tekstpodstawowy3"/>
    <w:rsid w:val="000A7BA8"/>
    <w:rPr>
      <w:rFonts w:ascii="Arial" w:eastAsia="Times New Roman" w:hAnsi="Arial" w:cs="Times New Roman"/>
      <w:kern w:val="0"/>
      <w:sz w:val="16"/>
      <w:szCs w:val="16"/>
      <w:lang w:eastAsia="pl-PL"/>
      <w14:ligatures w14:val="none"/>
    </w:rPr>
  </w:style>
  <w:style w:type="paragraph" w:customStyle="1" w:styleId="tab">
    <w:name w:val="tab"/>
    <w:basedOn w:val="Normalny"/>
    <w:rsid w:val="000A7BA8"/>
    <w:pPr>
      <w:tabs>
        <w:tab w:val="clear" w:pos="3402"/>
      </w:tabs>
      <w:suppressAutoHyphens/>
      <w:spacing w:before="60" w:after="60" w:line="240" w:lineRule="auto"/>
      <w:jc w:val="both"/>
    </w:pPr>
    <w:rPr>
      <w:color w:val="000000"/>
      <w:spacing w:val="-3"/>
    </w:rPr>
  </w:style>
  <w:style w:type="paragraph" w:customStyle="1" w:styleId="nagtab">
    <w:name w:val="nag_tab"/>
    <w:basedOn w:val="Normalny"/>
    <w:next w:val="tab"/>
    <w:rsid w:val="000A7BA8"/>
    <w:pPr>
      <w:tabs>
        <w:tab w:val="clear" w:pos="3402"/>
        <w:tab w:val="left" w:pos="-720"/>
      </w:tabs>
      <w:suppressAutoHyphens/>
      <w:spacing w:before="60" w:after="60" w:line="312" w:lineRule="auto"/>
      <w:jc w:val="center"/>
    </w:pPr>
    <w:rPr>
      <w:b/>
      <w:color w:val="000000"/>
      <w:spacing w:val="-3"/>
    </w:rPr>
  </w:style>
  <w:style w:type="character" w:customStyle="1" w:styleId="AkapitzlistZnak">
    <w:name w:val="Akapit z listą Znak"/>
    <w:aliases w:val="Conclusion de partie Znak,Body Texte Znak,List Paragraph1 Znak,Para. de Liste Znak,Akapit z listą;1_literowka Znak,Literowanie Znak,1_literowka Znak,lp1 Znak,Preambuła Znak,Lista - poziom 1 Znak,Tabela - naglowek Znak,CP-UC Znak"/>
    <w:link w:val="Akapitzlist"/>
    <w:uiPriority w:val="34"/>
    <w:qFormat/>
    <w:locked/>
    <w:rsid w:val="000A7BA8"/>
  </w:style>
  <w:style w:type="paragraph" w:styleId="Bezodstpw">
    <w:name w:val="No Spacing"/>
    <w:uiPriority w:val="1"/>
    <w:qFormat/>
    <w:rsid w:val="000A7BA8"/>
    <w:pPr>
      <w:tabs>
        <w:tab w:val="left" w:pos="3402"/>
      </w:tabs>
      <w:spacing w:after="0" w:line="240" w:lineRule="auto"/>
    </w:pPr>
    <w:rPr>
      <w:rFonts w:ascii="Arial" w:eastAsia="Times New Roman" w:hAnsi="Arial" w:cs="Times New Roman"/>
      <w:kern w:val="0"/>
      <w:szCs w:val="20"/>
      <w:lang w:eastAsia="pl-PL"/>
      <w14:ligatures w14:val="none"/>
    </w:rPr>
  </w:style>
  <w:style w:type="paragraph" w:customStyle="1" w:styleId="footnotedescription">
    <w:name w:val="footnote description"/>
    <w:next w:val="Normalny"/>
    <w:link w:val="footnotedescriptionChar"/>
    <w:hidden/>
    <w:rsid w:val="000A7BA8"/>
    <w:pPr>
      <w:spacing w:after="0" w:line="256" w:lineRule="auto"/>
      <w:jc w:val="both"/>
    </w:pPr>
    <w:rPr>
      <w:rFonts w:ascii="Calibri" w:eastAsia="Calibri" w:hAnsi="Calibri" w:cs="Calibri"/>
      <w:color w:val="000000"/>
      <w:sz w:val="16"/>
      <w:lang w:eastAsia="pl-PL"/>
      <w14:ligatures w14:val="none"/>
    </w:rPr>
  </w:style>
  <w:style w:type="character" w:customStyle="1" w:styleId="footnotedescriptionChar">
    <w:name w:val="footnote description Char"/>
    <w:link w:val="footnotedescription"/>
    <w:rsid w:val="000A7BA8"/>
    <w:rPr>
      <w:rFonts w:ascii="Calibri" w:eastAsia="Calibri" w:hAnsi="Calibri" w:cs="Calibri"/>
      <w:color w:val="000000"/>
      <w:sz w:val="16"/>
      <w:lang w:eastAsia="pl-PL"/>
      <w14:ligatures w14:val="none"/>
    </w:rPr>
  </w:style>
  <w:style w:type="character" w:customStyle="1" w:styleId="footnotemark">
    <w:name w:val="footnote mark"/>
    <w:hidden/>
    <w:rsid w:val="000A7BA8"/>
    <w:rPr>
      <w:rFonts w:ascii="Calibri" w:eastAsia="Calibri" w:hAnsi="Calibri" w:cs="Calibri"/>
      <w:color w:val="000000"/>
      <w:sz w:val="16"/>
      <w:vertAlign w:val="superscript"/>
    </w:rPr>
  </w:style>
  <w:style w:type="paragraph" w:styleId="Poprawka">
    <w:name w:val="Revision"/>
    <w:hidden/>
    <w:uiPriority w:val="99"/>
    <w:semiHidden/>
    <w:rsid w:val="000A7BA8"/>
    <w:pPr>
      <w:spacing w:after="0" w:line="240" w:lineRule="auto"/>
    </w:pPr>
    <w:rPr>
      <w:rFonts w:ascii="Arial" w:eastAsia="Times New Roman" w:hAnsi="Arial" w:cs="Times New Roman"/>
      <w:kern w:val="0"/>
      <w:szCs w:val="20"/>
      <w:lang w:eastAsia="pl-PL"/>
      <w14:ligatures w14:val="none"/>
    </w:rPr>
  </w:style>
  <w:style w:type="character" w:customStyle="1" w:styleId="CharStyle7">
    <w:name w:val="Char Style 7"/>
    <w:basedOn w:val="Domylnaczcionkaakapitu"/>
    <w:link w:val="Style6"/>
    <w:locked/>
    <w:rsid w:val="00925112"/>
    <w:rPr>
      <w:rFonts w:ascii="Arial" w:eastAsia="Arial" w:hAnsi="Arial" w:cs="Arial"/>
      <w:sz w:val="19"/>
      <w:szCs w:val="19"/>
      <w:shd w:val="clear" w:color="auto" w:fill="FFFFFF"/>
    </w:rPr>
  </w:style>
  <w:style w:type="paragraph" w:customStyle="1" w:styleId="Style6">
    <w:name w:val="Style 6"/>
    <w:basedOn w:val="Normalny"/>
    <w:link w:val="CharStyle7"/>
    <w:rsid w:val="00925112"/>
    <w:pPr>
      <w:widowControl w:val="0"/>
      <w:shd w:val="clear" w:color="auto" w:fill="FFFFFF"/>
      <w:tabs>
        <w:tab w:val="clear" w:pos="3402"/>
      </w:tabs>
      <w:spacing w:before="1140" w:after="7560" w:line="238" w:lineRule="exact"/>
      <w:ind w:hanging="1020"/>
      <w:jc w:val="both"/>
    </w:pPr>
    <w:rPr>
      <w:rFonts w:eastAsia="Arial" w:cs="Arial"/>
      <w:kern w:val="2"/>
      <w:sz w:val="19"/>
      <w:szCs w:val="19"/>
      <w:lang w:eastAsia="en-US"/>
      <w14:ligatures w14:val="standardContextual"/>
    </w:rPr>
  </w:style>
  <w:style w:type="character" w:styleId="Nierozpoznanawzmianka">
    <w:name w:val="Unresolved Mention"/>
    <w:basedOn w:val="Domylnaczcionkaakapitu"/>
    <w:uiPriority w:val="99"/>
    <w:semiHidden/>
    <w:unhideWhenUsed/>
    <w:rsid w:val="00925112"/>
    <w:rPr>
      <w:color w:val="605E5C"/>
      <w:shd w:val="clear" w:color="auto" w:fill="E1DFDD"/>
    </w:rPr>
  </w:style>
  <w:style w:type="character" w:styleId="Odwoaniedokomentarza">
    <w:name w:val="annotation reference"/>
    <w:basedOn w:val="Domylnaczcionkaakapitu"/>
    <w:uiPriority w:val="99"/>
    <w:semiHidden/>
    <w:unhideWhenUsed/>
    <w:rsid w:val="00993D9E"/>
    <w:rPr>
      <w:sz w:val="16"/>
      <w:szCs w:val="16"/>
    </w:rPr>
  </w:style>
  <w:style w:type="paragraph" w:styleId="Tekstkomentarza">
    <w:name w:val="annotation text"/>
    <w:basedOn w:val="Normalny"/>
    <w:link w:val="TekstkomentarzaZnak"/>
    <w:uiPriority w:val="99"/>
    <w:unhideWhenUsed/>
    <w:rsid w:val="00993D9E"/>
    <w:pPr>
      <w:spacing w:line="240" w:lineRule="auto"/>
    </w:pPr>
    <w:rPr>
      <w:sz w:val="20"/>
    </w:rPr>
  </w:style>
  <w:style w:type="character" w:customStyle="1" w:styleId="TekstkomentarzaZnak">
    <w:name w:val="Tekst komentarza Znak"/>
    <w:basedOn w:val="Domylnaczcionkaakapitu"/>
    <w:link w:val="Tekstkomentarza"/>
    <w:uiPriority w:val="99"/>
    <w:rsid w:val="00993D9E"/>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93D9E"/>
    <w:rPr>
      <w:b/>
      <w:bCs/>
    </w:rPr>
  </w:style>
  <w:style w:type="character" w:customStyle="1" w:styleId="TematkomentarzaZnak">
    <w:name w:val="Temat komentarza Znak"/>
    <w:basedOn w:val="TekstkomentarzaZnak"/>
    <w:link w:val="Tematkomentarza"/>
    <w:uiPriority w:val="99"/>
    <w:semiHidden/>
    <w:rsid w:val="00993D9E"/>
    <w:rPr>
      <w:rFonts w:ascii="Arial" w:eastAsia="Times New Roman" w:hAnsi="Arial" w:cs="Times New Roman"/>
      <w:b/>
      <w:bCs/>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eco.iod@enea.p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tarzyna.drzewaszewska@enea.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nea.pl/strona-korporacyjna/compliance"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piotr.garley@enea.pl"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eco.oddzial.iod@ene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15E8BA4512DD45A2CB1D016F7E8A4D" ma:contentTypeVersion="5" ma:contentTypeDescription="Create a new document." ma:contentTypeScope="" ma:versionID="2edce4046b3b0f8fb48118840fc30f43">
  <xsd:schema xmlns:xsd="http://www.w3.org/2001/XMLSchema" xmlns:xs="http://www.w3.org/2001/XMLSchema" xmlns:p="http://schemas.microsoft.com/office/2006/metadata/properties" xmlns:ns3="c0cda8fc-b5dc-49fe-9e6d-729ab3b8b561" targetNamespace="http://schemas.microsoft.com/office/2006/metadata/properties" ma:root="true" ma:fieldsID="8a87d2ec18a3b82af62efb241e3facd2" ns3:_="">
    <xsd:import namespace="c0cda8fc-b5dc-49fe-9e6d-729ab3b8b56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cda8fc-b5dc-49fe-9e6d-729ab3b8b56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0cda8fc-b5dc-49fe-9e6d-729ab3b8b56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72D07C-B2BA-4CBB-B392-A9D431B42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cda8fc-b5dc-49fe-9e6d-729ab3b8b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67D11-E3C7-4E5C-8ADF-4700A19366E6}">
  <ds:schemaRefs>
    <ds:schemaRef ds:uri="http://purl.org/dc/elements/1.1/"/>
    <ds:schemaRef ds:uri="http://schemas.microsoft.com/office/2006/documentManagement/types"/>
    <ds:schemaRef ds:uri="c0cda8fc-b5dc-49fe-9e6d-729ab3b8b561"/>
    <ds:schemaRef ds:uri="http://purl.org/dc/dcmitype/"/>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5738341-2963-4973-A585-152F15F087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5699</Words>
  <Characters>34199</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Ostrowiecki Dariusz</dc:creator>
  <cp:keywords/>
  <dc:description/>
  <cp:lastModifiedBy>Drzewaszewska Katarzyna (ECO)</cp:lastModifiedBy>
  <cp:revision>14</cp:revision>
  <cp:lastPrinted>2026-01-27T07:07:00Z</cp:lastPrinted>
  <dcterms:created xsi:type="dcterms:W3CDTF">2026-03-18T11:00:00Z</dcterms:created>
  <dcterms:modified xsi:type="dcterms:W3CDTF">2026-05-07T08:13:00Z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2026-01-14T12:21:20Z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a6335519-cfa4-46b1-ab22-87e7a3c316a7</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0x0101009E15E8BA4512DD45A2CB1D016F7E8A4D</vt:lpwstr>
  </property>
</Properties>
</file>