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FA8773" w14:textId="79432085" w:rsidR="00F40C3B" w:rsidRDefault="0090145A" w:rsidP="0090145A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90145A">
        <w:rPr>
          <w:rFonts w:ascii="Arial" w:hAnsi="Arial" w:cs="Arial"/>
          <w:b/>
          <w:bCs/>
          <w:sz w:val="24"/>
          <w:szCs w:val="24"/>
        </w:rPr>
        <w:t>Oświadczenie</w:t>
      </w:r>
    </w:p>
    <w:p w14:paraId="22D048A0" w14:textId="77777777" w:rsidR="0090145A" w:rsidRPr="0090145A" w:rsidRDefault="0090145A" w:rsidP="0090145A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3EE32371" w14:textId="08549DC5" w:rsidR="0090145A" w:rsidRPr="00FB1D6C" w:rsidRDefault="0090145A" w:rsidP="00FB1D6C">
      <w:pPr>
        <w:spacing w:line="360" w:lineRule="auto"/>
        <w:ind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B1D6C">
        <w:rPr>
          <w:rFonts w:ascii="Arial" w:hAnsi="Arial" w:cs="Arial"/>
          <w:sz w:val="20"/>
          <w:szCs w:val="20"/>
        </w:rPr>
        <w:t>My niżej podpisani, w imieniu firmy ……………</w:t>
      </w:r>
      <w:r w:rsidR="003A3995" w:rsidRPr="00FB1D6C">
        <w:rPr>
          <w:rFonts w:ascii="Arial" w:hAnsi="Arial" w:cs="Arial"/>
          <w:sz w:val="20"/>
          <w:szCs w:val="20"/>
        </w:rPr>
        <w:t>…</w:t>
      </w:r>
      <w:r w:rsidR="00FA3FC7">
        <w:rPr>
          <w:rFonts w:ascii="Arial" w:hAnsi="Arial" w:cs="Arial"/>
          <w:sz w:val="20"/>
          <w:szCs w:val="20"/>
        </w:rPr>
        <w:t>.</w:t>
      </w:r>
      <w:r w:rsidR="003A3995" w:rsidRPr="00FB1D6C">
        <w:rPr>
          <w:rFonts w:ascii="Arial" w:hAnsi="Arial" w:cs="Arial"/>
          <w:sz w:val="20"/>
          <w:szCs w:val="20"/>
        </w:rPr>
        <w:t>.</w:t>
      </w:r>
      <w:r w:rsidRPr="00FB1D6C">
        <w:rPr>
          <w:rFonts w:ascii="Arial" w:hAnsi="Arial" w:cs="Arial"/>
          <w:sz w:val="20"/>
          <w:szCs w:val="20"/>
        </w:rPr>
        <w:t xml:space="preserve">……………….. niniejszym oświadczamy, że </w:t>
      </w:r>
      <w:r w:rsidRPr="00FB1D6C">
        <w:rPr>
          <w:rFonts w:ascii="Arial" w:hAnsi="Arial" w:cs="Arial"/>
          <w:color w:val="000000" w:themeColor="text1"/>
          <w:sz w:val="20"/>
          <w:szCs w:val="20"/>
        </w:rPr>
        <w:t xml:space="preserve">Spółka: </w:t>
      </w:r>
    </w:p>
    <w:p w14:paraId="23760825" w14:textId="77777777" w:rsidR="003A3995" w:rsidRPr="00FB1D6C" w:rsidRDefault="0090145A" w:rsidP="00101EBA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B1D6C">
        <w:rPr>
          <w:rFonts w:ascii="Arial" w:hAnsi="Arial" w:cs="Arial"/>
          <w:color w:val="000000" w:themeColor="text1"/>
          <w:sz w:val="20"/>
          <w:szCs w:val="20"/>
        </w:rPr>
        <w:t xml:space="preserve">Nie narusza obowiązujących przepisów prawa wprowadzających sankcje gospodarcze lub finansowe, embarga handlowe, środki restrykcyjne lub inne podobne instrumenty, które ograniczają współpracę z niektórymi krajami, instytucjami lub osobami (łącznie ,,Sankcje”) nałożonymi w związku z inwazją Rosji na Ukrainę przez Unię Europejską oraz Rzeczpospolitą Polską, </w:t>
      </w:r>
    </w:p>
    <w:p w14:paraId="69243266" w14:textId="0E05F88B" w:rsidR="0090145A" w:rsidRPr="00FB1D6C" w:rsidRDefault="0090145A" w:rsidP="00101EBA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B1D6C">
        <w:rPr>
          <w:rFonts w:ascii="Arial" w:hAnsi="Arial" w:cs="Arial"/>
          <w:color w:val="000000" w:themeColor="text1"/>
          <w:sz w:val="20"/>
          <w:szCs w:val="20"/>
        </w:rPr>
        <w:t>Przestrzega i spełnia wymogi rozporządzenia (UE) 833/2014 (ze szczególnym uwzględnieniem zmian wprowadzonych rozporządzeniem Rady (UE) 2023/1214 z dnia 23 czerwca 2023 r.) w szczególności Towary sprzedawan</w:t>
      </w:r>
      <w:r w:rsidR="00245934">
        <w:rPr>
          <w:rFonts w:ascii="Arial" w:hAnsi="Arial" w:cs="Arial"/>
          <w:color w:val="000000" w:themeColor="text1"/>
          <w:sz w:val="20"/>
          <w:szCs w:val="20"/>
        </w:rPr>
        <w:t>e</w:t>
      </w:r>
      <w:r w:rsidRPr="00FB1D6C">
        <w:rPr>
          <w:rFonts w:ascii="Arial" w:hAnsi="Arial" w:cs="Arial"/>
          <w:color w:val="000000" w:themeColor="text1"/>
          <w:sz w:val="20"/>
          <w:szCs w:val="20"/>
        </w:rPr>
        <w:t xml:space="preserve"> i dostarczane do Państwa: </w:t>
      </w:r>
    </w:p>
    <w:p w14:paraId="67B9C8F0" w14:textId="77777777" w:rsidR="003A3995" w:rsidRPr="00FB1D6C" w:rsidRDefault="003A3995" w:rsidP="00101EBA">
      <w:pPr>
        <w:pStyle w:val="Nagwek2"/>
        <w:numPr>
          <w:ilvl w:val="1"/>
          <w:numId w:val="3"/>
        </w:numPr>
        <w:spacing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B1D6C">
        <w:rPr>
          <w:rFonts w:ascii="Arial" w:hAnsi="Arial" w:cs="Arial"/>
          <w:color w:val="000000" w:themeColor="text1"/>
          <w:sz w:val="20"/>
          <w:szCs w:val="20"/>
        </w:rPr>
        <w:t>Nie pochodzą z Rosji lub Białorusi,</w:t>
      </w:r>
    </w:p>
    <w:p w14:paraId="5F101A2A" w14:textId="77777777" w:rsidR="00FB1D6C" w:rsidRPr="00FB1D6C" w:rsidRDefault="003A3995" w:rsidP="00101EBA">
      <w:pPr>
        <w:pStyle w:val="Nagwek2"/>
        <w:numPr>
          <w:ilvl w:val="1"/>
          <w:numId w:val="3"/>
        </w:numPr>
        <w:spacing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B1D6C">
        <w:rPr>
          <w:rFonts w:ascii="Arial" w:hAnsi="Arial" w:cs="Arial"/>
          <w:color w:val="000000" w:themeColor="text1"/>
          <w:sz w:val="20"/>
          <w:szCs w:val="20"/>
        </w:rPr>
        <w:t xml:space="preserve">Nie pochodzą </w:t>
      </w:r>
      <w:r w:rsidR="00FB1D6C" w:rsidRPr="00FB1D6C">
        <w:rPr>
          <w:rFonts w:ascii="Arial" w:hAnsi="Arial" w:cs="Arial"/>
          <w:color w:val="000000" w:themeColor="text1"/>
          <w:sz w:val="20"/>
          <w:szCs w:val="20"/>
        </w:rPr>
        <w:t xml:space="preserve">(ani nie zostały wyprodukowane) </w:t>
      </w:r>
      <w:r w:rsidRPr="00FB1D6C">
        <w:rPr>
          <w:rFonts w:ascii="Arial" w:hAnsi="Arial" w:cs="Arial"/>
          <w:color w:val="000000" w:themeColor="text1"/>
          <w:sz w:val="20"/>
          <w:szCs w:val="20"/>
        </w:rPr>
        <w:t>z Autonomicznej Republiki Krymu ani z żadnego z ukraińskich regionów Doniecka, Ługańska, Zaporoża lub Chersonia, które nie są kontrolowane przez rząd ukraiński</w:t>
      </w:r>
      <w:r w:rsidR="00FB1D6C" w:rsidRPr="00FB1D6C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0963FEB3" w14:textId="589883BA" w:rsidR="00FB1D6C" w:rsidRPr="00FB1D6C" w:rsidRDefault="00FB1D6C" w:rsidP="00101EBA">
      <w:pPr>
        <w:pStyle w:val="Nagwek2"/>
        <w:spacing w:line="360" w:lineRule="auto"/>
        <w:ind w:left="36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B1D6C">
        <w:rPr>
          <w:rFonts w:ascii="Arial" w:hAnsi="Arial" w:cs="Arial"/>
          <w:color w:val="000000" w:themeColor="text1"/>
          <w:sz w:val="20"/>
          <w:szCs w:val="20"/>
        </w:rPr>
        <w:t>3.   Nie współpracuje – pośredni</w:t>
      </w:r>
      <w:r w:rsidR="003505C4">
        <w:rPr>
          <w:rFonts w:ascii="Arial" w:hAnsi="Arial" w:cs="Arial"/>
          <w:color w:val="000000" w:themeColor="text1"/>
          <w:sz w:val="20"/>
          <w:szCs w:val="20"/>
        </w:rPr>
        <w:t>o</w:t>
      </w:r>
      <w:r w:rsidRPr="00FB1D6C">
        <w:rPr>
          <w:rFonts w:ascii="Arial" w:hAnsi="Arial" w:cs="Arial"/>
          <w:color w:val="000000" w:themeColor="text1"/>
          <w:sz w:val="20"/>
          <w:szCs w:val="20"/>
        </w:rPr>
        <w:t xml:space="preserve"> lub bezpośrednio z osobami fizycznymi lub prawnymi, podmiotami  </w:t>
      </w:r>
      <w:r w:rsidRPr="00FB1D6C">
        <w:rPr>
          <w:rFonts w:ascii="Arial" w:hAnsi="Arial" w:cs="Arial"/>
          <w:color w:val="000000" w:themeColor="text1"/>
          <w:sz w:val="20"/>
          <w:szCs w:val="20"/>
        </w:rPr>
        <w:br/>
        <w:t xml:space="preserve">     lub organami , czy też w zakresie, które są objęte Sankcjami,</w:t>
      </w:r>
    </w:p>
    <w:p w14:paraId="67E1B740" w14:textId="04B75B67" w:rsidR="00FB1D6C" w:rsidRPr="00FB1D6C" w:rsidRDefault="00FB1D6C" w:rsidP="00101EBA">
      <w:pPr>
        <w:spacing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FB1D6C">
        <w:rPr>
          <w:rFonts w:ascii="Arial" w:hAnsi="Arial" w:cs="Arial"/>
          <w:color w:val="000000" w:themeColor="text1"/>
          <w:sz w:val="20"/>
          <w:szCs w:val="20"/>
        </w:rPr>
        <w:t xml:space="preserve"> 4.  </w:t>
      </w:r>
      <w:r w:rsidR="003505C4">
        <w:rPr>
          <w:rFonts w:ascii="Arial" w:hAnsi="Arial" w:cs="Arial"/>
          <w:color w:val="000000" w:themeColor="text1"/>
          <w:sz w:val="20"/>
          <w:szCs w:val="20"/>
        </w:rPr>
        <w:t>Ż</w:t>
      </w:r>
      <w:r w:rsidRPr="00FB1D6C">
        <w:rPr>
          <w:rFonts w:ascii="Arial" w:hAnsi="Arial" w:cs="Arial"/>
          <w:sz w:val="20"/>
          <w:szCs w:val="20"/>
        </w:rPr>
        <w:t xml:space="preserve">aden członek Zarządu, ani też jego właściciel ani beneficjent rzeczywisty, nie jest objęty </w:t>
      </w:r>
      <w:r>
        <w:rPr>
          <w:rFonts w:ascii="Arial" w:hAnsi="Arial" w:cs="Arial"/>
          <w:sz w:val="20"/>
          <w:szCs w:val="20"/>
        </w:rPr>
        <w:br/>
        <w:t xml:space="preserve">       </w:t>
      </w:r>
      <w:r w:rsidRPr="00FB1D6C">
        <w:rPr>
          <w:rFonts w:ascii="Arial" w:hAnsi="Arial" w:cs="Arial"/>
          <w:sz w:val="20"/>
          <w:szCs w:val="20"/>
        </w:rPr>
        <w:t xml:space="preserve">Sankcjami. </w:t>
      </w:r>
    </w:p>
    <w:p w14:paraId="0FC04808" w14:textId="77777777" w:rsidR="003A3995" w:rsidRDefault="003A3995" w:rsidP="00101EBA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514148A8" w14:textId="6351A107" w:rsidR="003A67A5" w:rsidRPr="00B34A65" w:rsidRDefault="00B34A65" w:rsidP="00FB1D6C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B34A65">
        <w:rPr>
          <w:rFonts w:ascii="Arial" w:hAnsi="Arial" w:cs="Arial"/>
          <w:i/>
          <w:iCs/>
          <w:sz w:val="20"/>
          <w:szCs w:val="20"/>
        </w:rPr>
        <w:t>Producentem olei jest: ……………….……………….</w:t>
      </w:r>
    </w:p>
    <w:p w14:paraId="21D44CE8" w14:textId="77777777" w:rsidR="00B34A65" w:rsidRDefault="00B34A65" w:rsidP="00FB1D6C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73D9F8B5" w14:textId="77777777" w:rsidR="00B34A65" w:rsidRPr="00B34A65" w:rsidRDefault="00B34A65" w:rsidP="00FB1D6C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52887B7A" w14:textId="6C1BF413" w:rsidR="003A67A5" w:rsidRPr="00B34A65" w:rsidRDefault="003A67A5" w:rsidP="003A67A5">
      <w:pPr>
        <w:jc w:val="center"/>
        <w:rPr>
          <w:rFonts w:ascii="Arial" w:hAnsi="Arial" w:cs="Arial"/>
          <w:i/>
          <w:iCs/>
          <w:sz w:val="20"/>
          <w:szCs w:val="20"/>
        </w:rPr>
      </w:pPr>
      <w:r w:rsidRPr="00B34A65">
        <w:rPr>
          <w:rFonts w:ascii="Arial" w:hAnsi="Arial" w:cs="Arial"/>
          <w:i/>
          <w:iCs/>
          <w:sz w:val="20"/>
          <w:szCs w:val="20"/>
        </w:rPr>
        <w:t xml:space="preserve">                                                                                            Podpis</w:t>
      </w:r>
      <w:r w:rsidR="003505C4" w:rsidRPr="00B34A65">
        <w:rPr>
          <w:rFonts w:ascii="Arial" w:hAnsi="Arial" w:cs="Arial"/>
          <w:i/>
          <w:iCs/>
          <w:sz w:val="20"/>
          <w:szCs w:val="20"/>
        </w:rPr>
        <w:t xml:space="preserve"> osoby upoważnionej</w:t>
      </w:r>
    </w:p>
    <w:p w14:paraId="717DD37F" w14:textId="0EF26009" w:rsidR="003A67A5" w:rsidRPr="003A67A5" w:rsidRDefault="000F06D3" w:rsidP="003A67A5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</w:t>
      </w:r>
      <w:r w:rsidR="003A67A5" w:rsidRPr="003A67A5">
        <w:rPr>
          <w:rFonts w:ascii="Arial" w:hAnsi="Arial" w:cs="Arial"/>
          <w:sz w:val="24"/>
          <w:szCs w:val="24"/>
        </w:rPr>
        <w:t>………</w:t>
      </w:r>
      <w:r w:rsidR="003A67A5">
        <w:rPr>
          <w:rFonts w:ascii="Arial" w:hAnsi="Arial" w:cs="Arial"/>
          <w:sz w:val="24"/>
          <w:szCs w:val="24"/>
        </w:rPr>
        <w:t>…………</w:t>
      </w:r>
      <w:r w:rsidR="003A67A5" w:rsidRPr="003A67A5">
        <w:rPr>
          <w:rFonts w:ascii="Arial" w:hAnsi="Arial" w:cs="Arial"/>
          <w:sz w:val="24"/>
          <w:szCs w:val="24"/>
        </w:rPr>
        <w:t>…………………</w:t>
      </w:r>
    </w:p>
    <w:sectPr w:rsidR="003A67A5" w:rsidRPr="003A67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F38B4"/>
    <w:multiLevelType w:val="multilevel"/>
    <w:tmpl w:val="0415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 w15:restartNumberingAfterBreak="0">
    <w:nsid w:val="1D6C7778"/>
    <w:multiLevelType w:val="hybridMultilevel"/>
    <w:tmpl w:val="FB5EF6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F12758"/>
    <w:multiLevelType w:val="hybridMultilevel"/>
    <w:tmpl w:val="7DB860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9A64ABA">
      <w:start w:val="1"/>
      <w:numFmt w:val="bullet"/>
      <w:lvlText w:val=""/>
      <w:lvlJc w:val="left"/>
      <w:pPr>
        <w:ind w:left="1440" w:hanging="360"/>
      </w:pPr>
      <w:rPr>
        <w:rFonts w:ascii="Symbol" w:eastAsiaTheme="minorHAnsi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583145">
    <w:abstractNumId w:val="1"/>
  </w:num>
  <w:num w:numId="2" w16cid:durableId="449470217">
    <w:abstractNumId w:val="2"/>
  </w:num>
  <w:num w:numId="3" w16cid:durableId="17499560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145A"/>
    <w:rsid w:val="000F06D3"/>
    <w:rsid w:val="00101EBA"/>
    <w:rsid w:val="00245934"/>
    <w:rsid w:val="003505C4"/>
    <w:rsid w:val="003A3995"/>
    <w:rsid w:val="003A67A5"/>
    <w:rsid w:val="003D0390"/>
    <w:rsid w:val="005917F8"/>
    <w:rsid w:val="0090145A"/>
    <w:rsid w:val="009B4A63"/>
    <w:rsid w:val="00B34A65"/>
    <w:rsid w:val="00B57F25"/>
    <w:rsid w:val="00F40C3B"/>
    <w:rsid w:val="00FA3FC7"/>
    <w:rsid w:val="00FB1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99670D"/>
  <w15:chartTrackingRefBased/>
  <w15:docId w15:val="{69BDC016-351C-4FA4-A8FC-7028E1F71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0145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0145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0145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0145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0145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0145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0145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0145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0145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0145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90145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0145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0145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0145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0145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0145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0145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0145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0145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0145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0145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0145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0145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0145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0145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0145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0145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0145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0145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199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Drzewaszewska Katarzyna (ECO)</dc:creator>
  <cp:keywords/>
  <dc:description/>
  <cp:lastModifiedBy>Drzewaszewska Katarzyna (ECO)</cp:lastModifiedBy>
  <cp:revision>10</cp:revision>
  <dcterms:created xsi:type="dcterms:W3CDTF">2026-01-12T11:47:00Z</dcterms:created>
  <dcterms:modified xsi:type="dcterms:W3CDTF">2026-01-13T13:45:00Z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2026-01-12T12:17:27Z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e475b20a-38fc-494a-ae23-9f1465ab4548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</Properties>
</file>