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893" w:rsidRPr="00DE276A" w:rsidRDefault="00974893" w:rsidP="00974893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DE276A">
        <w:rPr>
          <w:rFonts w:ascii="Arial" w:hAnsi="Arial" w:cs="Arial"/>
          <w:sz w:val="24"/>
          <w:szCs w:val="24"/>
        </w:rPr>
        <w:t xml:space="preserve">Oświadczenie </w:t>
      </w:r>
    </w:p>
    <w:p w:rsidR="00974893" w:rsidRPr="00DE276A" w:rsidRDefault="00974893" w:rsidP="00974893">
      <w:pPr>
        <w:jc w:val="center"/>
        <w:rPr>
          <w:sz w:val="24"/>
          <w:szCs w:val="24"/>
        </w:rPr>
      </w:pPr>
    </w:p>
    <w:p w:rsidR="00974893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sz w:val="24"/>
          <w:szCs w:val="24"/>
        </w:rPr>
        <w:tab/>
      </w:r>
      <w:r w:rsidRPr="00DE276A">
        <w:rPr>
          <w:rFonts w:ascii="Arial" w:hAnsi="Arial" w:cs="Arial"/>
          <w:sz w:val="24"/>
          <w:szCs w:val="24"/>
        </w:rPr>
        <w:t>Oświadczam, że żaden z produktów smarnych oferowanych w niniejszym postępowaniu</w:t>
      </w:r>
      <w:r w:rsidR="00DD356F" w:rsidRPr="00DE276A">
        <w:rPr>
          <w:rFonts w:ascii="Arial" w:hAnsi="Arial" w:cs="Arial"/>
          <w:sz w:val="24"/>
          <w:szCs w:val="24"/>
        </w:rPr>
        <w:t xml:space="preserve"> nie jest wytwarzany</w:t>
      </w:r>
      <w:r w:rsidRPr="00DE276A">
        <w:rPr>
          <w:rFonts w:ascii="Arial" w:hAnsi="Arial" w:cs="Arial"/>
          <w:sz w:val="24"/>
          <w:szCs w:val="24"/>
        </w:rPr>
        <w:t xml:space="preserve"> na bazie olejów przepracowanych, bez względu na sposób ich przetwarzania oraz olejów zawierających składniki (dodatki) w postaci olejów roślinnych.</w:t>
      </w:r>
    </w:p>
    <w:p w:rsidR="00C606D7" w:rsidRPr="00DE276A" w:rsidRDefault="00974893" w:rsidP="009748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276A">
        <w:rPr>
          <w:rFonts w:ascii="Arial" w:hAnsi="Arial" w:cs="Arial"/>
          <w:sz w:val="24"/>
          <w:szCs w:val="24"/>
        </w:rPr>
        <w:t>Jednocześnie jestem świadomy, że złożenie w powyższym zakresie nieprawdziwego oświadczenia stanowi czyn zabroniony, przewidziany w art. 297 Kodeksu karnego.</w:t>
      </w:r>
    </w:p>
    <w:p w:rsidR="00C606D7" w:rsidRDefault="00C606D7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DE276A" w:rsidRDefault="00DE276A" w:rsidP="002F3430">
      <w:pPr>
        <w:rPr>
          <w:rFonts w:ascii="Arial" w:hAnsi="Arial" w:cs="Arial"/>
        </w:rPr>
      </w:pPr>
    </w:p>
    <w:p w:rsidR="00C606D7" w:rsidRDefault="00C606D7" w:rsidP="002F3430">
      <w:pPr>
        <w:rPr>
          <w:rFonts w:ascii="Arial" w:hAnsi="Arial" w:cs="Arial"/>
        </w:rPr>
      </w:pPr>
    </w:p>
    <w:p w:rsidR="00C606D7" w:rsidRPr="00D017B7" w:rsidRDefault="00E56A65" w:rsidP="00E56A65">
      <w:pPr>
        <w:jc w:val="right"/>
        <w:rPr>
          <w:rFonts w:ascii="Arial" w:hAnsi="Arial" w:cs="Arial"/>
          <w:sz w:val="20"/>
          <w:szCs w:val="20"/>
        </w:rPr>
      </w:pPr>
      <w:r w:rsidRPr="00D017B7">
        <w:rPr>
          <w:rFonts w:ascii="Arial" w:hAnsi="Arial" w:cs="Arial"/>
          <w:sz w:val="20"/>
          <w:szCs w:val="20"/>
        </w:rPr>
        <w:t xml:space="preserve">Podpis dostawcy </w:t>
      </w:r>
    </w:p>
    <w:p w:rsidR="00C606D7" w:rsidRDefault="00C606D7" w:rsidP="002F3430">
      <w:pPr>
        <w:rPr>
          <w:rFonts w:ascii="Arial" w:hAnsi="Arial" w:cs="Arial"/>
        </w:rPr>
      </w:pPr>
    </w:p>
    <w:p w:rsidR="00D017B7" w:rsidRDefault="00D017B7" w:rsidP="002F3430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D017B7" w:rsidRPr="00D017B7" w:rsidRDefault="00D017B7" w:rsidP="00D017B7">
      <w:pPr>
        <w:rPr>
          <w:rFonts w:ascii="Arial" w:hAnsi="Arial" w:cs="Arial"/>
        </w:rPr>
      </w:pPr>
    </w:p>
    <w:p w:rsidR="00C606D7" w:rsidRPr="00D017B7" w:rsidRDefault="00C606D7" w:rsidP="00D017B7">
      <w:pPr>
        <w:tabs>
          <w:tab w:val="left" w:pos="1048"/>
        </w:tabs>
        <w:rPr>
          <w:rFonts w:ascii="Arial" w:hAnsi="Arial" w:cs="Arial"/>
        </w:rPr>
      </w:pPr>
    </w:p>
    <w:sectPr w:rsidR="00C606D7" w:rsidRPr="00D017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430" w:rsidRDefault="002F3430" w:rsidP="002F3430">
      <w:pPr>
        <w:spacing w:after="0" w:line="240" w:lineRule="auto"/>
      </w:pPr>
      <w:r>
        <w:separator/>
      </w:r>
    </w:p>
  </w:endnote>
  <w:end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430" w:rsidRDefault="002F3430" w:rsidP="002F3430">
      <w:pPr>
        <w:spacing w:after="0" w:line="240" w:lineRule="auto"/>
      </w:pPr>
      <w:r>
        <w:separator/>
      </w:r>
    </w:p>
  </w:footnote>
  <w:footnote w:type="continuationSeparator" w:id="0">
    <w:p w:rsidR="002F3430" w:rsidRDefault="002F3430" w:rsidP="002F3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430" w:rsidRPr="002F3430" w:rsidRDefault="002F3430">
    <w:pPr>
      <w:pStyle w:val="Nagwek"/>
      <w:rPr>
        <w:rFonts w:ascii="Arial" w:hAnsi="Arial" w:cs="Arial"/>
        <w:i/>
        <w:sz w:val="16"/>
        <w:szCs w:val="16"/>
      </w:rPr>
    </w:pPr>
    <w:r>
      <w:tab/>
    </w:r>
    <w:r>
      <w:tab/>
    </w:r>
    <w:r w:rsidRPr="002F3430">
      <w:rPr>
        <w:rFonts w:ascii="Arial" w:hAnsi="Arial" w:cs="Arial"/>
        <w:i/>
        <w:sz w:val="16"/>
        <w:szCs w:val="16"/>
      </w:rPr>
      <w:t xml:space="preserve">Załącznik nr </w:t>
    </w:r>
    <w:r w:rsidR="00CA7D31">
      <w:rPr>
        <w:rFonts w:ascii="Arial" w:hAnsi="Arial" w:cs="Arial"/>
        <w:i/>
        <w:sz w:val="16"/>
        <w:szCs w:val="16"/>
      </w:rPr>
      <w:t>2</w:t>
    </w:r>
    <w:r w:rsidR="00007842">
      <w:rPr>
        <w:rFonts w:ascii="Arial" w:hAnsi="Arial" w:cs="Arial"/>
        <w:i/>
        <w:sz w:val="16"/>
        <w:szCs w:val="16"/>
      </w:rPr>
      <w:t xml:space="preserve"> </w:t>
    </w:r>
    <w:r w:rsidRPr="002F3430">
      <w:rPr>
        <w:rFonts w:ascii="Arial" w:hAnsi="Arial" w:cs="Arial"/>
        <w:i/>
        <w:sz w:val="16"/>
        <w:szCs w:val="16"/>
      </w:rPr>
      <w:t xml:space="preserve">do Specyfikacji technicznej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430"/>
    <w:rsid w:val="00007842"/>
    <w:rsid w:val="002F3430"/>
    <w:rsid w:val="00974893"/>
    <w:rsid w:val="00C606D7"/>
    <w:rsid w:val="00CA7D31"/>
    <w:rsid w:val="00D017B7"/>
    <w:rsid w:val="00D061FF"/>
    <w:rsid w:val="00DD356F"/>
    <w:rsid w:val="00DE276A"/>
    <w:rsid w:val="00E56A65"/>
    <w:rsid w:val="00EC3464"/>
    <w:rsid w:val="00FB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DAA097-0A0C-41CD-AA88-660298A28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3430"/>
  </w:style>
  <w:style w:type="paragraph" w:styleId="Stopka">
    <w:name w:val="footer"/>
    <w:basedOn w:val="Normalny"/>
    <w:link w:val="StopkaZnak"/>
    <w:uiPriority w:val="99"/>
    <w:unhideWhenUsed/>
    <w:rsid w:val="002F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3430"/>
  </w:style>
  <w:style w:type="character" w:styleId="Odwoaniedokomentarza">
    <w:name w:val="annotation reference"/>
    <w:basedOn w:val="Domylnaczcionkaakapitu"/>
    <w:uiPriority w:val="99"/>
    <w:semiHidden/>
    <w:unhideWhenUsed/>
    <w:rsid w:val="009748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48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4893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8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Sikora</dc:creator>
  <cp:keywords/>
  <dc:description/>
  <cp:lastModifiedBy>Justyna Wiśniewska</cp:lastModifiedBy>
  <cp:revision>2</cp:revision>
  <dcterms:created xsi:type="dcterms:W3CDTF">2026-04-28T05:55:00Z</dcterms:created>
  <dcterms:modified xsi:type="dcterms:W3CDTF">2026-04-28T05:55:00Z</dcterms:modified>
</cp:coreProperties>
</file>