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F3C9" w14:textId="77777777" w:rsidR="003106E8" w:rsidRPr="00CD23EB" w:rsidRDefault="003106E8" w:rsidP="00E2617B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D23EB">
        <w:rPr>
          <w:rFonts w:ascii="Arial" w:hAnsi="Arial" w:cs="Arial"/>
          <w:b/>
          <w:sz w:val="20"/>
          <w:szCs w:val="20"/>
        </w:rPr>
        <w:t>Specyfikacja techniczna</w:t>
      </w:r>
    </w:p>
    <w:p w14:paraId="7E252E3F" w14:textId="77777777" w:rsidR="003106E8" w:rsidRPr="00CD23EB" w:rsidRDefault="003106E8" w:rsidP="00E2617B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736C2AFC" w14:textId="77777777" w:rsidR="003106E8" w:rsidRPr="00CD23EB" w:rsidRDefault="003106E8" w:rsidP="00E35191">
      <w:pPr>
        <w:pStyle w:val="specyfikacja"/>
        <w:numPr>
          <w:ilvl w:val="0"/>
          <w:numId w:val="11"/>
        </w:numPr>
        <w:ind w:left="284" w:hanging="284"/>
        <w:contextualSpacing w:val="0"/>
      </w:pPr>
      <w:r w:rsidRPr="00CD23EB">
        <w:t>Ogólne warunki techniczno–użytkowe przedmiotu zamówienia:</w:t>
      </w:r>
    </w:p>
    <w:p w14:paraId="65EE5EB5" w14:textId="06D18F7A" w:rsidR="0069475B" w:rsidRDefault="0069475B" w:rsidP="0069475B">
      <w:pPr>
        <w:pStyle w:val="specyfikacja"/>
        <w:rPr>
          <w:b w:val="0"/>
          <w:bCs/>
        </w:rPr>
      </w:pPr>
      <w:r>
        <w:rPr>
          <w:b w:val="0"/>
          <w:bCs/>
        </w:rPr>
        <w:t xml:space="preserve">Przedmiotem postępowania są szyny </w:t>
      </w:r>
      <w:r w:rsidR="00962D60">
        <w:rPr>
          <w:b w:val="0"/>
          <w:bCs/>
        </w:rPr>
        <w:t xml:space="preserve">toru jezdnego kolejki podwieszonej typu ZMK-160W </w:t>
      </w:r>
      <w:r w:rsidR="00962D60">
        <w:rPr>
          <w:b w:val="0"/>
          <w:bCs/>
        </w:rPr>
        <w:br/>
        <w:t>lub równoważne</w:t>
      </w:r>
      <w:r>
        <w:rPr>
          <w:b w:val="0"/>
          <w:bCs/>
        </w:rPr>
        <w:t xml:space="preserve">, przeznaczone do </w:t>
      </w:r>
      <w:r w:rsidR="00962D60">
        <w:rPr>
          <w:b w:val="0"/>
          <w:bCs/>
        </w:rPr>
        <w:t>prowadzenia transportu ciężkiego podczas zbrojenia ściany.</w:t>
      </w:r>
    </w:p>
    <w:p w14:paraId="7F495F2D" w14:textId="55959127" w:rsidR="0069475B" w:rsidRPr="0069475B" w:rsidRDefault="0069475B" w:rsidP="0069475B">
      <w:pPr>
        <w:pStyle w:val="specyfikacja"/>
        <w:rPr>
          <w:b w:val="0"/>
          <w:bCs/>
        </w:rPr>
      </w:pPr>
      <w:r w:rsidRPr="0069475B">
        <w:rPr>
          <w:b w:val="0"/>
          <w:bCs/>
        </w:rPr>
        <w:t>Elementy toru jezdnego kolejek podwieszonych muszą spełniać warunki określone w</w:t>
      </w:r>
      <w:r>
        <w:rPr>
          <w:b w:val="0"/>
          <w:bCs/>
        </w:rPr>
        <w:t> </w:t>
      </w:r>
      <w:r w:rsidRPr="0069475B">
        <w:rPr>
          <w:b w:val="0"/>
          <w:bCs/>
        </w:rPr>
        <w:t>następujących aktach prawnych:</w:t>
      </w:r>
    </w:p>
    <w:p w14:paraId="3CD54526" w14:textId="77777777" w:rsidR="0069475B" w:rsidRPr="0069475B" w:rsidRDefault="0069475B" w:rsidP="0069475B">
      <w:pPr>
        <w:pStyle w:val="specyfikacja"/>
        <w:numPr>
          <w:ilvl w:val="2"/>
          <w:numId w:val="11"/>
        </w:numPr>
        <w:ind w:left="1434" w:hanging="714"/>
        <w:contextualSpacing w:val="0"/>
        <w:rPr>
          <w:b w:val="0"/>
          <w:bCs/>
        </w:rPr>
      </w:pPr>
      <w:r w:rsidRPr="0069475B">
        <w:rPr>
          <w:b w:val="0"/>
          <w:bCs/>
        </w:rPr>
        <w:t>Rozporządzeniu Ministra Energii z dnia 23 listopada 2016 r. w sprawie szczegółowych wymagań dotyczących prowadzenia ruchu podziemnych zakładów górniczych,</w:t>
      </w:r>
    </w:p>
    <w:p w14:paraId="5CCA89C3" w14:textId="77777777" w:rsidR="0069475B" w:rsidRPr="0069475B" w:rsidRDefault="0069475B" w:rsidP="0069475B">
      <w:pPr>
        <w:pStyle w:val="specyfikacja"/>
        <w:numPr>
          <w:ilvl w:val="2"/>
          <w:numId w:val="11"/>
        </w:numPr>
        <w:ind w:left="1434" w:hanging="714"/>
        <w:contextualSpacing w:val="0"/>
        <w:rPr>
          <w:b w:val="0"/>
          <w:bCs/>
        </w:rPr>
      </w:pPr>
      <w:r w:rsidRPr="0069475B">
        <w:rPr>
          <w:b w:val="0"/>
          <w:bCs/>
        </w:rPr>
        <w:t>Rozporządzeniu Rady Ministrów z dnia 30 kwietnia 2004 r. w sprawie dopuszczenia wyrobów do stosowania w zakładach górniczych.</w:t>
      </w:r>
    </w:p>
    <w:p w14:paraId="6FB0C4EA" w14:textId="5347C77E" w:rsidR="00E400D5" w:rsidRDefault="00B87D27" w:rsidP="00E400D5">
      <w:pPr>
        <w:pStyle w:val="specyfikacja"/>
        <w:rPr>
          <w:b w:val="0"/>
          <w:bCs/>
        </w:rPr>
      </w:pPr>
      <w:r w:rsidRPr="0069475B">
        <w:rPr>
          <w:b w:val="0"/>
          <w:bCs/>
        </w:rPr>
        <w:t>O</w:t>
      </w:r>
      <w:r w:rsidR="00180E02">
        <w:rPr>
          <w:b w:val="0"/>
          <w:bCs/>
        </w:rPr>
        <w:t>ferowane wyroby muszą być nowe.</w:t>
      </w:r>
    </w:p>
    <w:p w14:paraId="62592CA8" w14:textId="66D20885" w:rsidR="003106E8" w:rsidRPr="0066455C" w:rsidRDefault="0066455C" w:rsidP="0066455C">
      <w:pPr>
        <w:pStyle w:val="specyfikacja"/>
        <w:rPr>
          <w:b w:val="0"/>
        </w:rPr>
      </w:pPr>
      <w:r w:rsidRPr="0066455C">
        <w:rPr>
          <w:b w:val="0"/>
        </w:rPr>
        <w:t xml:space="preserve">Termin obowiązywania gwarancji wynosi 24 miesiące zgodnie z obowiązującymi OWU </w:t>
      </w:r>
      <w:r w:rsidRPr="0066455C">
        <w:rPr>
          <w:b w:val="0"/>
        </w:rPr>
        <w:br/>
        <w:t>w JSW S.A.</w:t>
      </w:r>
      <w:r w:rsidR="004E4AA0" w:rsidRPr="0066455C">
        <w:rPr>
          <w:b w:val="0"/>
        </w:rPr>
        <w:t>.</w:t>
      </w:r>
    </w:p>
    <w:p w14:paraId="121305B8" w14:textId="77777777" w:rsidR="003106E8" w:rsidRPr="00CD23EB" w:rsidRDefault="003106E8" w:rsidP="00E2617B">
      <w:pPr>
        <w:pStyle w:val="specyfikacja"/>
        <w:numPr>
          <w:ilvl w:val="0"/>
          <w:numId w:val="0"/>
        </w:numPr>
        <w:ind w:left="715" w:hanging="432"/>
        <w:contextualSpacing w:val="0"/>
        <w:rPr>
          <w:b w:val="0"/>
        </w:rPr>
      </w:pPr>
    </w:p>
    <w:p w14:paraId="7ECF31C4" w14:textId="77777777" w:rsidR="003106E8" w:rsidRPr="00CD23EB" w:rsidRDefault="003106E8" w:rsidP="00E35191">
      <w:pPr>
        <w:pStyle w:val="specyfikacja"/>
        <w:numPr>
          <w:ilvl w:val="0"/>
          <w:numId w:val="11"/>
        </w:numPr>
        <w:ind w:left="284" w:hanging="284"/>
        <w:contextualSpacing w:val="0"/>
      </w:pPr>
      <w:r w:rsidRPr="00CD23EB">
        <w:t>Szczegółowe warunki techniczno–użytkowe przedmiotu zamówienia:</w:t>
      </w:r>
    </w:p>
    <w:p w14:paraId="56287274" w14:textId="0689F666" w:rsidR="00E400D5" w:rsidRDefault="003D1260" w:rsidP="0066455C">
      <w:pPr>
        <w:pStyle w:val="specyfikacja"/>
        <w:ind w:left="426" w:hanging="426"/>
        <w:rPr>
          <w:b w:val="0"/>
          <w:bCs/>
        </w:rPr>
      </w:pPr>
      <w:r w:rsidRPr="00E400D5">
        <w:rPr>
          <w:b w:val="0"/>
          <w:bCs/>
        </w:rPr>
        <w:t xml:space="preserve">Szyny </w:t>
      </w:r>
      <w:r w:rsidR="00962D60">
        <w:rPr>
          <w:b w:val="0"/>
          <w:bCs/>
        </w:rPr>
        <w:t xml:space="preserve">toru </w:t>
      </w:r>
      <w:r w:rsidR="00B35F81">
        <w:rPr>
          <w:b w:val="0"/>
          <w:bCs/>
        </w:rPr>
        <w:t xml:space="preserve">kolejki podwieszonej typu ZMK-160W lub równoważne powinny </w:t>
      </w:r>
      <w:r w:rsidR="004E4AA0" w:rsidRPr="0069475B">
        <w:rPr>
          <w:b w:val="0"/>
          <w:bCs/>
        </w:rPr>
        <w:t>spełniać podane niżej warunki:</w:t>
      </w:r>
    </w:p>
    <w:p w14:paraId="1399DAE7" w14:textId="7551C697" w:rsidR="00180E02" w:rsidRPr="00180E02" w:rsidRDefault="00180E02" w:rsidP="00180E02">
      <w:pPr>
        <w:pStyle w:val="specyfikacja"/>
        <w:numPr>
          <w:ilvl w:val="2"/>
          <w:numId w:val="11"/>
        </w:numPr>
        <w:rPr>
          <w:b w:val="0"/>
          <w:color w:val="000000"/>
        </w:rPr>
      </w:pPr>
      <w:r>
        <w:rPr>
          <w:b w:val="0"/>
          <w:bCs/>
        </w:rPr>
        <w:t xml:space="preserve">Poz. 1 </w:t>
      </w:r>
      <w:r w:rsidRPr="00E400D5">
        <w:rPr>
          <w:b w:val="0"/>
          <w:bCs/>
        </w:rPr>
        <w:t xml:space="preserve">- </w:t>
      </w:r>
      <w:r>
        <w:rPr>
          <w:b w:val="0"/>
          <w:color w:val="000000"/>
        </w:rPr>
        <w:t>S</w:t>
      </w:r>
      <w:r w:rsidRPr="00E400D5">
        <w:rPr>
          <w:b w:val="0"/>
          <w:color w:val="000000"/>
        </w:rPr>
        <w:t xml:space="preserve">zyna </w:t>
      </w:r>
      <w:r>
        <w:rPr>
          <w:b w:val="0"/>
          <w:color w:val="000000"/>
        </w:rPr>
        <w:t xml:space="preserve">prosta kpl. L=1500mm bez uchwytu wg. rysunku WS-45.01.00 wyk. 3a </w:t>
      </w:r>
      <w:r>
        <w:rPr>
          <w:b w:val="0"/>
          <w:color w:val="000000"/>
        </w:rPr>
        <w:br/>
        <w:t>wraz z trawersą 2x50 kN wg. rys. C lub równoważna.</w:t>
      </w:r>
    </w:p>
    <w:p w14:paraId="3EA35A89" w14:textId="29632795" w:rsidR="00AD064F" w:rsidRPr="00AD064F" w:rsidRDefault="00180E02" w:rsidP="00AD064F">
      <w:pPr>
        <w:pStyle w:val="specyfikacja"/>
        <w:numPr>
          <w:ilvl w:val="2"/>
          <w:numId w:val="11"/>
        </w:numPr>
        <w:rPr>
          <w:b w:val="0"/>
          <w:bCs/>
        </w:rPr>
      </w:pPr>
      <w:r>
        <w:rPr>
          <w:b w:val="0"/>
          <w:bCs/>
        </w:rPr>
        <w:t>Poz. 2</w:t>
      </w:r>
      <w:r w:rsidR="00AD064F">
        <w:rPr>
          <w:b w:val="0"/>
          <w:bCs/>
        </w:rPr>
        <w:t xml:space="preserve"> - </w:t>
      </w:r>
      <w:r w:rsidR="00AD064F" w:rsidRPr="00E400D5">
        <w:rPr>
          <w:b w:val="0"/>
          <w:bCs/>
        </w:rPr>
        <w:t xml:space="preserve">Szyna </w:t>
      </w:r>
      <w:r w:rsidR="00AD064F">
        <w:rPr>
          <w:b w:val="0"/>
          <w:bCs/>
        </w:rPr>
        <w:t xml:space="preserve">prosta kpl. L=1500mm z uchwytem wg. rys. WS-45.01.00 wyk. 3c </w:t>
      </w:r>
      <w:r w:rsidR="00DE0ADD">
        <w:rPr>
          <w:b w:val="0"/>
          <w:bCs/>
        </w:rPr>
        <w:br/>
        <w:t xml:space="preserve">wraz </w:t>
      </w:r>
      <w:r w:rsidR="00AD064F">
        <w:rPr>
          <w:b w:val="0"/>
          <w:bCs/>
        </w:rPr>
        <w:t>z trawersą 2x50kN wg. rys. C</w:t>
      </w:r>
      <w:r w:rsidR="00114ED7">
        <w:rPr>
          <w:b w:val="0"/>
          <w:bCs/>
        </w:rPr>
        <w:t xml:space="preserve"> lub równoważna,</w:t>
      </w:r>
    </w:p>
    <w:p w14:paraId="25152E3A" w14:textId="0072599F" w:rsidR="006E608C" w:rsidRPr="006E608C" w:rsidRDefault="0069475B" w:rsidP="006E608C">
      <w:pPr>
        <w:pStyle w:val="specyfikacja"/>
        <w:rPr>
          <w:b w:val="0"/>
        </w:rPr>
      </w:pPr>
      <w:r w:rsidRPr="0066455C">
        <w:rPr>
          <w:b w:val="0"/>
        </w:rPr>
        <w:t xml:space="preserve">Elementy toru jezdnego będące przedmiotem </w:t>
      </w:r>
      <w:r w:rsidR="009F1F5B" w:rsidRPr="0066455C">
        <w:rPr>
          <w:b w:val="0"/>
        </w:rPr>
        <w:t>postępowania</w:t>
      </w:r>
      <w:r w:rsidRPr="0066455C">
        <w:rPr>
          <w:b w:val="0"/>
        </w:rPr>
        <w:t>, muszą być wykonane z</w:t>
      </w:r>
      <w:r w:rsidR="00095716" w:rsidRPr="0066455C">
        <w:rPr>
          <w:b w:val="0"/>
        </w:rPr>
        <w:t> </w:t>
      </w:r>
      <w:r w:rsidRPr="0066455C">
        <w:rPr>
          <w:b w:val="0"/>
        </w:rPr>
        <w:t xml:space="preserve">dwuteownika walcowanego na gorąco typu I 155 </w:t>
      </w:r>
      <w:r w:rsidR="009F1F5B" w:rsidRPr="0066455C">
        <w:rPr>
          <w:b w:val="0"/>
        </w:rPr>
        <w:t>(wg normy PN–H–93441–10:1994</w:t>
      </w:r>
      <w:r w:rsidR="006746DE" w:rsidRPr="0066455C">
        <w:rPr>
          <w:b w:val="0"/>
        </w:rPr>
        <w:t xml:space="preserve"> lub równoważny</w:t>
      </w:r>
      <w:r w:rsidR="009F1F5B" w:rsidRPr="0066455C">
        <w:rPr>
          <w:b w:val="0"/>
        </w:rPr>
        <w:t xml:space="preserve">) </w:t>
      </w:r>
      <w:r w:rsidRPr="0066455C">
        <w:rPr>
          <w:b w:val="0"/>
        </w:rPr>
        <w:t xml:space="preserve">lub </w:t>
      </w:r>
      <w:r w:rsidR="009F1F5B" w:rsidRPr="0066455C">
        <w:rPr>
          <w:b w:val="0"/>
        </w:rPr>
        <w:t>kształtownika I140E (wg. DIN 20593-1</w:t>
      </w:r>
      <w:r w:rsidR="006746DE" w:rsidRPr="0066455C">
        <w:rPr>
          <w:b w:val="0"/>
        </w:rPr>
        <w:t xml:space="preserve"> lub równoważny</w:t>
      </w:r>
      <w:r w:rsidR="009F1F5B" w:rsidRPr="0066455C">
        <w:rPr>
          <w:b w:val="0"/>
        </w:rPr>
        <w:t>)</w:t>
      </w:r>
      <w:r w:rsidRPr="0066455C">
        <w:rPr>
          <w:b w:val="0"/>
        </w:rPr>
        <w:t>,</w:t>
      </w:r>
    </w:p>
    <w:p w14:paraId="60560EFC" w14:textId="40D7B01F" w:rsidR="0069475B" w:rsidRPr="00EF1726" w:rsidRDefault="009F1F5B" w:rsidP="0066455C">
      <w:pPr>
        <w:pStyle w:val="specyfikacja"/>
      </w:pPr>
      <w:r w:rsidRPr="0066455C">
        <w:rPr>
          <w:b w:val="0"/>
          <w:bCs/>
        </w:rPr>
        <w:t xml:space="preserve">Maksymalne obciążenie </w:t>
      </w:r>
      <w:r w:rsidR="00EF1726">
        <w:rPr>
          <w:b w:val="0"/>
          <w:bCs/>
        </w:rPr>
        <w:t xml:space="preserve">złącza szyn wzdłuż toru </w:t>
      </w:r>
      <w:r w:rsidR="00D13503">
        <w:rPr>
          <w:b w:val="0"/>
          <w:bCs/>
        </w:rPr>
        <w:t>będzie nie mniejsze niż</w:t>
      </w:r>
      <w:r w:rsidR="0069475B" w:rsidRPr="0066455C">
        <w:rPr>
          <w:b w:val="0"/>
          <w:bCs/>
        </w:rPr>
        <w:t xml:space="preserve"> </w:t>
      </w:r>
      <w:r w:rsidR="00E6558E" w:rsidRPr="0066455C">
        <w:rPr>
          <w:b w:val="0"/>
          <w:bCs/>
        </w:rPr>
        <w:t>1</w:t>
      </w:r>
      <w:r w:rsidR="00B35F81">
        <w:rPr>
          <w:b w:val="0"/>
          <w:bCs/>
        </w:rPr>
        <w:t>6</w:t>
      </w:r>
      <w:r w:rsidR="00E6558E" w:rsidRPr="0066455C">
        <w:rPr>
          <w:b w:val="0"/>
          <w:bCs/>
        </w:rPr>
        <w:t>0</w:t>
      </w:r>
      <w:r w:rsidR="0069475B" w:rsidRPr="0066455C">
        <w:rPr>
          <w:b w:val="0"/>
          <w:bCs/>
        </w:rPr>
        <w:t> [kN].</w:t>
      </w:r>
    </w:p>
    <w:p w14:paraId="79CB4D77" w14:textId="4E337FB8" w:rsidR="00EF1726" w:rsidRPr="0066455C" w:rsidRDefault="00EF1726" w:rsidP="0066455C">
      <w:pPr>
        <w:pStyle w:val="specyfikacja"/>
      </w:pPr>
      <w:r>
        <w:rPr>
          <w:b w:val="0"/>
          <w:bCs/>
        </w:rPr>
        <w:t>Maksymalne nachylenie toru - 45°</w:t>
      </w:r>
    </w:p>
    <w:p w14:paraId="2E0F15BE" w14:textId="77777777" w:rsidR="00E400D5" w:rsidRPr="0069475B" w:rsidRDefault="00E400D5" w:rsidP="00E400D5">
      <w:pPr>
        <w:pStyle w:val="specyfikacja"/>
        <w:numPr>
          <w:ilvl w:val="0"/>
          <w:numId w:val="0"/>
        </w:numPr>
        <w:ind w:left="1434"/>
        <w:contextualSpacing w:val="0"/>
        <w:rPr>
          <w:b w:val="0"/>
          <w:bCs/>
        </w:rPr>
      </w:pPr>
    </w:p>
    <w:p w14:paraId="6789B85B" w14:textId="44CCECBA" w:rsidR="003106E8" w:rsidRPr="00CD23EB" w:rsidRDefault="003106E8" w:rsidP="00E35191">
      <w:pPr>
        <w:pStyle w:val="specyfikacja"/>
        <w:numPr>
          <w:ilvl w:val="0"/>
          <w:numId w:val="11"/>
        </w:numPr>
        <w:ind w:left="284" w:hanging="284"/>
        <w:contextualSpacing w:val="0"/>
      </w:pPr>
      <w:r w:rsidRPr="00CD23EB">
        <w:t xml:space="preserve">Wykaz dokumentów składanych </w:t>
      </w:r>
      <w:r w:rsidR="00180E02">
        <w:t>wraz z ofertą</w:t>
      </w:r>
      <w:r w:rsidR="00072F1B">
        <w:t>:</w:t>
      </w:r>
    </w:p>
    <w:p w14:paraId="29B90CCC" w14:textId="08121A70" w:rsidR="003106E8" w:rsidRPr="004B2DF0" w:rsidRDefault="00AD064F" w:rsidP="004B2DF0">
      <w:pPr>
        <w:pStyle w:val="specyfikacja"/>
        <w:rPr>
          <w:b w:val="0"/>
          <w:bCs/>
        </w:rPr>
      </w:pPr>
      <w:r w:rsidRPr="004B2DF0">
        <w:rPr>
          <w:b w:val="0"/>
          <w:bCs/>
        </w:rPr>
        <w:t>Dokumentacja techniczna bądź techniczno-ruchowa (DTR) oferowanego przedmiotu zamówienia wraz z jego aktualnymi rysunkami technicznymi (z podaniem numeru rysunku i wymiarów danego elementu) lub rysunek techniczny oferowanego przedmiotu zamówienia (z podaniem numeru rysunku i wymiarów danego elementu).</w:t>
      </w:r>
    </w:p>
    <w:p w14:paraId="19FBFCB4" w14:textId="13680BF1" w:rsidR="004B2DF0" w:rsidRDefault="004B2DF0" w:rsidP="004B2DF0">
      <w:pPr>
        <w:pStyle w:val="specyfikacja"/>
        <w:rPr>
          <w:b w:val="0"/>
          <w:bCs/>
        </w:rPr>
      </w:pPr>
      <w:r w:rsidRPr="004B2DF0">
        <w:rPr>
          <w:b w:val="0"/>
          <w:bCs/>
        </w:rPr>
        <w:t xml:space="preserve">Dopuszczenie wydane przez Prezesa Wyższego Urzędu Górniczego do stosowania w podziemnych zakładach górniczych dla toru jezdnego kolejki podwieszonej, do którego oferowane elementy są przeznaczone bądź też dla elementów toru jezdnego kolejki podwieszonej, stanowiących przedmiot </w:t>
      </w:r>
      <w:r>
        <w:rPr>
          <w:b w:val="0"/>
          <w:bCs/>
        </w:rPr>
        <w:t>zamówienia</w:t>
      </w:r>
      <w:r w:rsidRPr="004B2DF0">
        <w:rPr>
          <w:b w:val="0"/>
          <w:bCs/>
        </w:rPr>
        <w:t>.</w:t>
      </w:r>
    </w:p>
    <w:p w14:paraId="365D5B92" w14:textId="5CC4076B" w:rsidR="004B2DF0" w:rsidRPr="004B2DF0" w:rsidRDefault="004B2DF0" w:rsidP="004B2DF0">
      <w:pPr>
        <w:pStyle w:val="specyfikacja"/>
        <w:rPr>
          <w:b w:val="0"/>
          <w:bCs/>
        </w:rPr>
      </w:pPr>
      <w:r w:rsidRPr="004B2DF0">
        <w:rPr>
          <w:b w:val="0"/>
          <w:bCs/>
        </w:rPr>
        <w:t xml:space="preserve">W przypadku, gdyby okres ważności dopuszczenia Prezesa Wyższego Urzędu Górniczego upływał przed zakończeniem okresu przewidzianego na wykonanie świadczenia wynikającego z udzielonego zamówienia, wykonawca najpóźniej w następnym dniu po wygaśnięciu ważności dopuszczenia </w:t>
      </w:r>
      <w:r w:rsidRPr="004B2DF0">
        <w:rPr>
          <w:b w:val="0"/>
          <w:bCs/>
        </w:rPr>
        <w:lastRenderedPageBreak/>
        <w:t>dostarczy do: Magazynu ZWP przy kopalni JSW S.A., do której dostarczany jest przedmiot zamówienia oraz Zakładu Wsparcia Produkcji JSW S.A. dokument wyszczególniony w pkt 3.2. niniejszej Specyfikacji technicznej, na okres nie krótszy niż czas pozostały do zakończenia okresu, na który zostało udzielone zamówienie.</w:t>
      </w:r>
    </w:p>
    <w:p w14:paraId="368EBB91" w14:textId="77777777" w:rsidR="004B2DF0" w:rsidRPr="004B2DF0" w:rsidRDefault="004B2DF0" w:rsidP="004B2DF0">
      <w:pPr>
        <w:pStyle w:val="specyfikacja"/>
        <w:rPr>
          <w:b w:val="0"/>
          <w:bCs/>
        </w:rPr>
      </w:pPr>
      <w:r w:rsidRPr="004B2DF0">
        <w:rPr>
          <w:b w:val="0"/>
          <w:bCs/>
        </w:rPr>
        <w:t>W przypadku, gdyby ww. dokument został wydany na podstawie innej dokumentacji technicznej bądź techniczno–ruchowej (DTR) niż tej złożonej wraz z ofertą, wykonawca przedstawi także dokumentację techniczną bądź techniczno–ruchową (DTR) stanowiącą podstawę wydania dostarczonego dokumentu.</w:t>
      </w:r>
    </w:p>
    <w:p w14:paraId="23B58C9A" w14:textId="16ECE1E2" w:rsidR="004B2DF0" w:rsidRPr="004B2DF0" w:rsidRDefault="004B2DF0" w:rsidP="004B2DF0">
      <w:pPr>
        <w:pStyle w:val="specyfikacja"/>
        <w:rPr>
          <w:b w:val="0"/>
          <w:bCs/>
        </w:rPr>
      </w:pPr>
      <w:r w:rsidRPr="004B2DF0">
        <w:rPr>
          <w:b w:val="0"/>
          <w:bCs/>
        </w:rPr>
        <w:t>W przypadku niedopełnienia przez wykonawcę obowiązku wskazanego w punkcie 3.3. Specyfikacji technicznej, zamawiający uprawniony będzie do odstąpienia od umowy w terminie 30 dni od powzięcia informacji o okolicznościach uzasadniających odstąpienie. Do zachowania powyższego terminu wystarczające jest wysłanie we wskazanym powyżej terminie oświadczenia o odstąpieniu przesyłką poleconą.</w:t>
      </w:r>
    </w:p>
    <w:p w14:paraId="0993D9AB" w14:textId="77777777" w:rsidR="004B2DF0" w:rsidRPr="004B2DF0" w:rsidRDefault="004B2DF0" w:rsidP="004B2DF0">
      <w:pPr>
        <w:pStyle w:val="specyfikacja"/>
        <w:numPr>
          <w:ilvl w:val="0"/>
          <w:numId w:val="0"/>
        </w:numPr>
      </w:pPr>
    </w:p>
    <w:p w14:paraId="49848333" w14:textId="77777777" w:rsidR="005C24D6" w:rsidRDefault="005C24D6" w:rsidP="00E2617B">
      <w:pPr>
        <w:rPr>
          <w:rFonts w:ascii="Arial" w:hAnsi="Arial" w:cs="Arial"/>
          <w:b/>
          <w:sz w:val="20"/>
          <w:szCs w:val="20"/>
        </w:rPr>
      </w:pPr>
    </w:p>
    <w:p w14:paraId="7BAA2972" w14:textId="77777777" w:rsidR="003106E8" w:rsidRPr="00CD23EB" w:rsidRDefault="003106E8" w:rsidP="00E35191">
      <w:pPr>
        <w:pStyle w:val="specyfikacja"/>
        <w:numPr>
          <w:ilvl w:val="0"/>
          <w:numId w:val="11"/>
        </w:numPr>
        <w:ind w:left="284" w:hanging="284"/>
        <w:contextualSpacing w:val="0"/>
      </w:pPr>
      <w:r w:rsidRPr="00CD23EB">
        <w:t>Wykaz dokumentów składanych wraz z pierwszą dostawą przedmiotu zamówienia:</w:t>
      </w:r>
    </w:p>
    <w:p w14:paraId="1994CC86" w14:textId="045A8594" w:rsidR="00361C9F" w:rsidRPr="001B22B3" w:rsidRDefault="00292AB8" w:rsidP="00361C9F">
      <w:pPr>
        <w:pStyle w:val="specyfikacja"/>
        <w:ind w:left="567" w:hanging="567"/>
        <w:contextualSpacing w:val="0"/>
        <w:rPr>
          <w:b w:val="0"/>
        </w:rPr>
      </w:pPr>
      <w:r>
        <w:rPr>
          <w:b w:val="0"/>
        </w:rPr>
        <w:t xml:space="preserve">_. </w:t>
      </w:r>
    </w:p>
    <w:p w14:paraId="7C76DD1C" w14:textId="77777777" w:rsidR="003106E8" w:rsidRDefault="003106E8" w:rsidP="00E2617B">
      <w:pPr>
        <w:rPr>
          <w:rFonts w:ascii="Arial" w:hAnsi="Arial" w:cs="Arial"/>
          <w:b/>
          <w:sz w:val="20"/>
          <w:szCs w:val="20"/>
        </w:rPr>
      </w:pPr>
    </w:p>
    <w:p w14:paraId="770D705B" w14:textId="77777777" w:rsidR="003106E8" w:rsidRPr="00CD23EB" w:rsidRDefault="003106E8" w:rsidP="00E35191">
      <w:pPr>
        <w:pStyle w:val="specyfikacja"/>
        <w:numPr>
          <w:ilvl w:val="0"/>
          <w:numId w:val="11"/>
        </w:numPr>
        <w:ind w:left="284" w:hanging="284"/>
        <w:contextualSpacing w:val="0"/>
      </w:pPr>
      <w:r w:rsidRPr="00CD23EB">
        <w:t>Wykaz dokumentów składanych wraz z każdą dostawą przedmiotu zamówienia:</w:t>
      </w:r>
    </w:p>
    <w:p w14:paraId="599C568E" w14:textId="4386EA94" w:rsidR="003106E8" w:rsidRDefault="00EC5845" w:rsidP="00E2617B">
      <w:pPr>
        <w:pStyle w:val="specyfikacja"/>
        <w:ind w:left="567" w:hanging="567"/>
        <w:contextualSpacing w:val="0"/>
        <w:rPr>
          <w:b w:val="0"/>
        </w:rPr>
      </w:pPr>
      <w:r w:rsidRPr="00940213">
        <w:rPr>
          <w:b w:val="0"/>
        </w:rPr>
        <w:t>Dokument kontroli jakości wyrobu.</w:t>
      </w:r>
    </w:p>
    <w:p w14:paraId="29E1FDC5" w14:textId="35F77506" w:rsidR="00815F5A" w:rsidRPr="00940213" w:rsidRDefault="00634C1B" w:rsidP="00E2617B">
      <w:pPr>
        <w:pStyle w:val="specyfikacja"/>
        <w:ind w:left="567" w:hanging="567"/>
        <w:contextualSpacing w:val="0"/>
        <w:rPr>
          <w:b w:val="0"/>
        </w:rPr>
      </w:pPr>
      <w:r w:rsidRPr="00634C1B">
        <w:rPr>
          <w:b w:val="0"/>
        </w:rPr>
        <w:t>Do każdej dostawy należy dołączyć świadectwo odbioru wyrobu (atest) 3.1 wg normy PN-EN 10204 lub równoważne</w:t>
      </w:r>
      <w:r w:rsidR="00815F5A">
        <w:rPr>
          <w:b w:val="0"/>
        </w:rPr>
        <w:t>.</w:t>
      </w:r>
    </w:p>
    <w:p w14:paraId="5DB17D65" w14:textId="77777777" w:rsidR="0049626D" w:rsidRDefault="003106E8" w:rsidP="00E2617B">
      <w:pPr>
        <w:pStyle w:val="specyfikacja"/>
        <w:ind w:left="567" w:hanging="567"/>
        <w:contextualSpacing w:val="0"/>
        <w:rPr>
          <w:b w:val="0"/>
        </w:rPr>
      </w:pPr>
      <w:r w:rsidRPr="00940213">
        <w:rPr>
          <w:b w:val="0"/>
        </w:rPr>
        <w:t>D</w:t>
      </w:r>
      <w:r w:rsidR="003F4B6B" w:rsidRPr="00940213">
        <w:rPr>
          <w:b w:val="0"/>
        </w:rPr>
        <w:t>eklaracja zgodności</w:t>
      </w:r>
    </w:p>
    <w:p w14:paraId="274591EA" w14:textId="27E13F3C" w:rsidR="005C24D6" w:rsidRDefault="00447519" w:rsidP="004E4AA0">
      <w:pPr>
        <w:pStyle w:val="specyfikacja"/>
        <w:ind w:left="567" w:hanging="567"/>
      </w:pPr>
      <w:r w:rsidRPr="00447519">
        <w:rPr>
          <w:b w:val="0"/>
        </w:rPr>
        <w:t>Dokument gwarancji potwierdzający udzielenie gwarancji na okres, przewidziany w niniejszej Specyfikacji technicznej</w:t>
      </w:r>
    </w:p>
    <w:p w14:paraId="32FB753B" w14:textId="77777777" w:rsidR="0049626D" w:rsidRDefault="0049626D" w:rsidP="0049626D">
      <w:pPr>
        <w:pStyle w:val="specyfikacja"/>
        <w:numPr>
          <w:ilvl w:val="0"/>
          <w:numId w:val="0"/>
        </w:numPr>
        <w:ind w:left="567"/>
        <w:contextualSpacing w:val="0"/>
        <w:rPr>
          <w:b w:val="0"/>
        </w:rPr>
      </w:pPr>
    </w:p>
    <w:p w14:paraId="73CD2D40" w14:textId="77777777" w:rsidR="00AF2376" w:rsidRPr="0049626D" w:rsidRDefault="0049626D" w:rsidP="00AF2376">
      <w:pPr>
        <w:pStyle w:val="specyfikacja"/>
        <w:numPr>
          <w:ilvl w:val="0"/>
          <w:numId w:val="11"/>
        </w:numPr>
        <w:contextualSpacing w:val="0"/>
      </w:pPr>
      <w:r w:rsidRPr="0049626D">
        <w:t xml:space="preserve">Tłumaczenie dokumentów </w:t>
      </w:r>
    </w:p>
    <w:p w14:paraId="214DE1C5" w14:textId="28F59E5B" w:rsidR="0049626D" w:rsidRPr="0049626D" w:rsidRDefault="0049626D" w:rsidP="00447519">
      <w:pPr>
        <w:pStyle w:val="specyfikacja"/>
        <w:numPr>
          <w:ilvl w:val="0"/>
          <w:numId w:val="0"/>
        </w:numPr>
        <w:ind w:left="567"/>
        <w:rPr>
          <w:b w:val="0"/>
        </w:rPr>
      </w:pPr>
      <w:r w:rsidRPr="0049626D">
        <w:rPr>
          <w:b w:val="0"/>
        </w:rPr>
        <w:t>Dokumenty wymienione w niniejszej Specyfikacji technicznej zostaną sporządzone w języku polskim. Dokumenty sporządzone w języku obcym Wykonawca/Dostawca składa wraz z</w:t>
      </w:r>
      <w:r w:rsidR="00B06591">
        <w:rPr>
          <w:b w:val="0"/>
        </w:rPr>
        <w:t> </w:t>
      </w:r>
      <w:r w:rsidRPr="0049626D">
        <w:rPr>
          <w:b w:val="0"/>
        </w:rPr>
        <w:t>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43DAFD3C" w14:textId="79F46704" w:rsidR="00AD064F" w:rsidRDefault="00AD064F" w:rsidP="0049626D">
      <w:pPr>
        <w:pStyle w:val="specyfikacja"/>
        <w:numPr>
          <w:ilvl w:val="0"/>
          <w:numId w:val="0"/>
        </w:numPr>
        <w:ind w:left="360"/>
        <w:contextualSpacing w:val="0"/>
        <w:rPr>
          <w:b w:val="0"/>
        </w:rPr>
      </w:pPr>
    </w:p>
    <w:p w14:paraId="73486E2B" w14:textId="77777777" w:rsidR="00AD064F" w:rsidRPr="00AD064F" w:rsidRDefault="00AD064F" w:rsidP="00AD064F"/>
    <w:p w14:paraId="62D1DE80" w14:textId="04A2769D" w:rsidR="00AD064F" w:rsidRPr="00AD064F" w:rsidRDefault="00180E02" w:rsidP="00180E02">
      <w:pPr>
        <w:tabs>
          <w:tab w:val="left" w:pos="1695"/>
        </w:tabs>
      </w:pPr>
      <w:r>
        <w:tab/>
      </w:r>
    </w:p>
    <w:p w14:paraId="3AC9DECD" w14:textId="77777777" w:rsidR="00AD064F" w:rsidRPr="00AD064F" w:rsidRDefault="00AD064F" w:rsidP="00AD064F"/>
    <w:p w14:paraId="44D5E88C" w14:textId="77777777" w:rsidR="00AD064F" w:rsidRPr="00AD064F" w:rsidRDefault="00AD064F" w:rsidP="00AD064F"/>
    <w:p w14:paraId="09397254" w14:textId="77777777" w:rsidR="00AD064F" w:rsidRPr="00AD064F" w:rsidRDefault="00AD064F" w:rsidP="00AD064F"/>
    <w:p w14:paraId="69042E60" w14:textId="77777777" w:rsidR="00AD064F" w:rsidRPr="00AD064F" w:rsidRDefault="00AD064F" w:rsidP="00AD064F"/>
    <w:p w14:paraId="3020F06D" w14:textId="607405E5" w:rsidR="00AD064F" w:rsidRDefault="00AD064F" w:rsidP="00AD064F"/>
    <w:p w14:paraId="5E13070B" w14:textId="1B021D92" w:rsidR="00AD064F" w:rsidRDefault="00AD064F" w:rsidP="00AD064F"/>
    <w:p w14:paraId="3B352515" w14:textId="00DC7591" w:rsidR="0049626D" w:rsidRPr="00AD064F" w:rsidRDefault="00AD064F" w:rsidP="00AD064F">
      <w:pPr>
        <w:tabs>
          <w:tab w:val="left" w:pos="1650"/>
        </w:tabs>
      </w:pPr>
      <w:r>
        <w:tab/>
      </w:r>
    </w:p>
    <w:sectPr w:rsidR="0049626D" w:rsidRPr="00AD064F" w:rsidSect="00447519">
      <w:headerReference w:type="default" r:id="rId8"/>
      <w:footerReference w:type="even" r:id="rId9"/>
      <w:footerReference w:type="default" r:id="rId10"/>
      <w:pgSz w:w="11906" w:h="16838"/>
      <w:pgMar w:top="1418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48A1" w14:textId="77777777" w:rsidR="00D86502" w:rsidRDefault="00D86502" w:rsidP="00394AD2">
      <w:r>
        <w:separator/>
      </w:r>
    </w:p>
  </w:endnote>
  <w:endnote w:type="continuationSeparator" w:id="0">
    <w:p w14:paraId="69B95B97" w14:textId="77777777" w:rsidR="00D86502" w:rsidRDefault="00D86502" w:rsidP="0039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2B99" w14:textId="77777777" w:rsidR="00A216C3" w:rsidRPr="003A1242" w:rsidRDefault="001F6A46" w:rsidP="001F6A46">
    <w:pPr>
      <w:pStyle w:val="Stopka"/>
      <w:rPr>
        <w:sz w:val="20"/>
        <w:szCs w:val="20"/>
      </w:rPr>
    </w:pPr>
    <w:r w:rsidRPr="00713D8B">
      <w:rPr>
        <w:sz w:val="16"/>
        <w:szCs w:val="20"/>
      </w:rPr>
      <w:t>429/18</w:t>
    </w:r>
    <w:r>
      <w:rPr>
        <w:sz w:val="16"/>
        <w:szCs w:val="20"/>
      </w:rPr>
      <w:tab/>
    </w:r>
    <w:r>
      <w:rPr>
        <w:sz w:val="16"/>
        <w:szCs w:val="20"/>
      </w:rPr>
      <w:tab/>
    </w:r>
    <w:r w:rsidR="00A216C3" w:rsidRPr="003A1242">
      <w:rPr>
        <w:sz w:val="20"/>
        <w:szCs w:val="20"/>
      </w:rPr>
      <w:fldChar w:fldCharType="begin"/>
    </w:r>
    <w:r w:rsidR="00A216C3" w:rsidRPr="003A1242">
      <w:rPr>
        <w:sz w:val="20"/>
        <w:szCs w:val="20"/>
      </w:rPr>
      <w:instrText>PAGE   \* MERGEFORMAT</w:instrText>
    </w:r>
    <w:r w:rsidR="00A216C3" w:rsidRPr="003A1242">
      <w:rPr>
        <w:sz w:val="20"/>
        <w:szCs w:val="20"/>
      </w:rPr>
      <w:fldChar w:fldCharType="separate"/>
    </w:r>
    <w:r w:rsidR="00D00D57">
      <w:rPr>
        <w:noProof/>
        <w:sz w:val="20"/>
        <w:szCs w:val="20"/>
      </w:rPr>
      <w:t>2</w:t>
    </w:r>
    <w:r w:rsidR="00A216C3" w:rsidRPr="003A1242">
      <w:rPr>
        <w:sz w:val="20"/>
        <w:szCs w:val="20"/>
      </w:rPr>
      <w:fldChar w:fldCharType="end"/>
    </w:r>
    <w:r w:rsidR="003A1242" w:rsidRPr="003A1242">
      <w:rPr>
        <w:sz w:val="20"/>
        <w:szCs w:val="20"/>
      </w:rPr>
      <w:t>/2</w:t>
    </w:r>
  </w:p>
  <w:p w14:paraId="5F4D68D1" w14:textId="77777777" w:rsidR="00A216C3" w:rsidRDefault="00A216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F02D" w14:textId="54188A04" w:rsidR="00A216C3" w:rsidRPr="00FB39A4" w:rsidRDefault="00295685">
    <w:pPr>
      <w:pStyle w:val="Stopka"/>
      <w:rPr>
        <w:sz w:val="16"/>
        <w:szCs w:val="16"/>
      </w:rPr>
    </w:pPr>
    <w:r w:rsidRPr="00AA284C">
      <w:rPr>
        <w:sz w:val="16"/>
        <w:szCs w:val="16"/>
      </w:rPr>
      <w:t xml:space="preserve">sygnatura </w:t>
    </w:r>
    <w:r w:rsidR="00180E02">
      <w:rPr>
        <w:sz w:val="16"/>
        <w:szCs w:val="16"/>
      </w:rPr>
      <w:t>1</w:t>
    </w:r>
    <w:r w:rsidR="00870B49">
      <w:rPr>
        <w:sz w:val="16"/>
        <w:szCs w:val="16"/>
      </w:rPr>
      <w:t>60</w:t>
    </w:r>
    <w:r w:rsidR="00180E02">
      <w:rPr>
        <w:sz w:val="16"/>
        <w:szCs w:val="16"/>
      </w:rPr>
      <w:t>0</w:t>
    </w:r>
    <w:r w:rsidR="003D1260">
      <w:rPr>
        <w:sz w:val="16"/>
        <w:szCs w:val="16"/>
      </w:rPr>
      <w:t>/</w:t>
    </w:r>
    <w:r w:rsidR="00180E02">
      <w:rPr>
        <w:sz w:val="16"/>
        <w:szCs w:val="16"/>
      </w:rPr>
      <w:t>26</w:t>
    </w:r>
    <w:r w:rsidR="00492F11" w:rsidRPr="00AA284C">
      <w:rPr>
        <w:sz w:val="16"/>
        <w:szCs w:val="16"/>
      </w:rPr>
      <w:t xml:space="preserve"> – </w:t>
    </w:r>
    <w:r w:rsidR="00180E02">
      <w:rPr>
        <w:sz w:val="16"/>
        <w:szCs w:val="16"/>
      </w:rPr>
      <w:t>Elementy</w:t>
    </w:r>
    <w:r w:rsidR="00EF1726">
      <w:rPr>
        <w:sz w:val="16"/>
        <w:szCs w:val="16"/>
      </w:rPr>
      <w:t xml:space="preserve"> toru jezdnego </w:t>
    </w:r>
    <w:r w:rsidR="00180E02">
      <w:rPr>
        <w:sz w:val="16"/>
        <w:szCs w:val="16"/>
      </w:rPr>
      <w:t xml:space="preserve">do </w:t>
    </w:r>
    <w:r w:rsidR="00EF1726">
      <w:rPr>
        <w:sz w:val="16"/>
        <w:szCs w:val="16"/>
      </w:rPr>
      <w:t>kolejki podwieszonej typu ZMK-160W lub równoważne</w:t>
    </w:r>
    <w:r w:rsidR="00FB39A4">
      <w:rPr>
        <w:sz w:val="16"/>
        <w:szCs w:val="16"/>
      </w:rPr>
      <w:tab/>
    </w:r>
    <w:r w:rsidR="00A216C3" w:rsidRPr="00AA284C">
      <w:rPr>
        <w:sz w:val="16"/>
        <w:szCs w:val="16"/>
      </w:rPr>
      <w:fldChar w:fldCharType="begin"/>
    </w:r>
    <w:r w:rsidR="00A216C3" w:rsidRPr="00AA284C">
      <w:rPr>
        <w:sz w:val="16"/>
        <w:szCs w:val="16"/>
      </w:rPr>
      <w:instrText>PAGE   \* MERGEFORMAT</w:instrText>
    </w:r>
    <w:r w:rsidR="00A216C3" w:rsidRPr="00AA284C">
      <w:rPr>
        <w:sz w:val="16"/>
        <w:szCs w:val="16"/>
      </w:rPr>
      <w:fldChar w:fldCharType="separate"/>
    </w:r>
    <w:r w:rsidR="00870B49">
      <w:rPr>
        <w:noProof/>
        <w:sz w:val="16"/>
        <w:szCs w:val="16"/>
      </w:rPr>
      <w:t>2</w:t>
    </w:r>
    <w:r w:rsidR="00A216C3" w:rsidRPr="00AA284C">
      <w:rPr>
        <w:sz w:val="16"/>
        <w:szCs w:val="16"/>
      </w:rPr>
      <w:fldChar w:fldCharType="end"/>
    </w:r>
    <w:r w:rsidR="00A216C3" w:rsidRPr="00AA284C">
      <w:rPr>
        <w:sz w:val="16"/>
        <w:szCs w:val="16"/>
      </w:rPr>
      <w:t>/</w:t>
    </w:r>
    <w:r w:rsidR="00815F5A"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ABFA" w14:textId="77777777" w:rsidR="00D86502" w:rsidRDefault="00D86502" w:rsidP="00394AD2">
      <w:r>
        <w:separator/>
      </w:r>
    </w:p>
  </w:footnote>
  <w:footnote w:type="continuationSeparator" w:id="0">
    <w:p w14:paraId="17F97F5E" w14:textId="77777777" w:rsidR="00D86502" w:rsidRDefault="00D86502" w:rsidP="0039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E6CF" w14:textId="310D99A1" w:rsidR="00FB39A4" w:rsidRPr="00447519" w:rsidRDefault="00447519" w:rsidP="00870B49">
    <w:pPr>
      <w:pStyle w:val="Nagwek"/>
      <w:ind w:left="6521"/>
    </w:pPr>
    <w:r w:rsidRPr="00CD5B94">
      <w:rPr>
        <w:rFonts w:ascii="Arial" w:hAnsi="Arial" w:cs="Arial"/>
        <w:i/>
        <w:sz w:val="16"/>
        <w:szCs w:val="16"/>
      </w:rPr>
      <w:t xml:space="preserve">Załącznik nr 1 do </w:t>
    </w:r>
    <w:r w:rsidR="004E4AA0">
      <w:rPr>
        <w:rFonts w:ascii="Arial" w:hAnsi="Arial" w:cs="Arial"/>
        <w:i/>
        <w:sz w:val="16"/>
        <w:szCs w:val="16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0AB5"/>
    <w:multiLevelType w:val="multilevel"/>
    <w:tmpl w:val="B5785CA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color w:val="auto"/>
        <w:sz w:val="24"/>
        <w:szCs w:val="24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12DD53E0"/>
    <w:multiLevelType w:val="multilevel"/>
    <w:tmpl w:val="019E46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16" w:hanging="2160"/>
      </w:pPr>
      <w:rPr>
        <w:rFonts w:hint="default"/>
      </w:rPr>
    </w:lvl>
  </w:abstractNum>
  <w:abstractNum w:abstractNumId="2" w15:restartNumberingAfterBreak="0">
    <w:nsid w:val="13C92A7F"/>
    <w:multiLevelType w:val="multilevel"/>
    <w:tmpl w:val="2C984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D4270F"/>
    <w:multiLevelType w:val="multilevel"/>
    <w:tmpl w:val="8B64DD58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8913227"/>
    <w:multiLevelType w:val="hybridMultilevel"/>
    <w:tmpl w:val="E72AE1E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A46E5"/>
    <w:multiLevelType w:val="multilevel"/>
    <w:tmpl w:val="617662E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isLgl/>
      <w:lvlText w:val="%1.%2.%3."/>
      <w:lvlJc w:val="left"/>
      <w:pPr>
        <w:ind w:left="72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D5C0488"/>
    <w:multiLevelType w:val="hybridMultilevel"/>
    <w:tmpl w:val="A154C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142D4"/>
    <w:multiLevelType w:val="multilevel"/>
    <w:tmpl w:val="FC0A9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pecyfikacja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91C1AF7"/>
    <w:multiLevelType w:val="hybridMultilevel"/>
    <w:tmpl w:val="6D885C94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9" w15:restartNumberingAfterBreak="0">
    <w:nsid w:val="39D73253"/>
    <w:multiLevelType w:val="multilevel"/>
    <w:tmpl w:val="A2807F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F1008D9"/>
    <w:multiLevelType w:val="multilevel"/>
    <w:tmpl w:val="563EFC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44716DA"/>
    <w:multiLevelType w:val="multilevel"/>
    <w:tmpl w:val="AC467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204758"/>
    <w:multiLevelType w:val="hybridMultilevel"/>
    <w:tmpl w:val="8480A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A20DB"/>
    <w:multiLevelType w:val="multilevel"/>
    <w:tmpl w:val="86F62D90"/>
    <w:lvl w:ilvl="0">
      <w:start w:val="1"/>
      <w:numFmt w:val="decimal"/>
      <w:lvlText w:val="%1."/>
      <w:lvlJc w:val="left"/>
      <w:pPr>
        <w:tabs>
          <w:tab w:val="num" w:pos="977"/>
        </w:tabs>
        <w:ind w:left="977" w:hanging="360"/>
      </w:pPr>
      <w:rPr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7" w:hanging="2160"/>
      </w:pPr>
      <w:rPr>
        <w:rFonts w:hint="default"/>
      </w:rPr>
    </w:lvl>
  </w:abstractNum>
  <w:abstractNum w:abstractNumId="14" w15:restartNumberingAfterBreak="0">
    <w:nsid w:val="4BDD2E0E"/>
    <w:multiLevelType w:val="hybridMultilevel"/>
    <w:tmpl w:val="6040ECB2"/>
    <w:lvl w:ilvl="0" w:tplc="F5D465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740D0"/>
    <w:multiLevelType w:val="multilevel"/>
    <w:tmpl w:val="739C9C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5"/>
        </w:tabs>
        <w:ind w:left="111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282"/>
        </w:tabs>
        <w:ind w:left="2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94"/>
        </w:tabs>
        <w:ind w:left="34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06"/>
        </w:tabs>
        <w:ind w:left="47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92"/>
        </w:tabs>
        <w:ind w:left="5492" w:hanging="1800"/>
      </w:pPr>
      <w:rPr>
        <w:rFonts w:hint="default"/>
      </w:rPr>
    </w:lvl>
  </w:abstractNum>
  <w:abstractNum w:abstractNumId="16" w15:restartNumberingAfterBreak="0">
    <w:nsid w:val="4F1E0635"/>
    <w:multiLevelType w:val="hybridMultilevel"/>
    <w:tmpl w:val="A186F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C0904"/>
    <w:multiLevelType w:val="multilevel"/>
    <w:tmpl w:val="EA2EA01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3996B4D"/>
    <w:multiLevelType w:val="multilevel"/>
    <w:tmpl w:val="80CA3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83F2DCE"/>
    <w:multiLevelType w:val="multilevel"/>
    <w:tmpl w:val="B7ACC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CA5A5F"/>
    <w:multiLevelType w:val="multilevel"/>
    <w:tmpl w:val="6CD24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760D1B"/>
    <w:multiLevelType w:val="hybridMultilevel"/>
    <w:tmpl w:val="6D001470"/>
    <w:lvl w:ilvl="0" w:tplc="B664BA76">
      <w:start w:val="1"/>
      <w:numFmt w:val="lowerLetter"/>
      <w:lvlText w:val="%1)"/>
      <w:lvlJc w:val="left"/>
      <w:pPr>
        <w:ind w:left="660" w:hanging="360"/>
      </w:pPr>
      <w:rPr>
        <w:rFonts w:hint="default"/>
        <w:u w:val="none"/>
      </w:rPr>
    </w:lvl>
    <w:lvl w:ilvl="1" w:tplc="F5D465F6">
      <w:start w:val="1"/>
      <w:numFmt w:val="bullet"/>
      <w:lvlText w:val="-"/>
      <w:lvlJc w:val="left"/>
      <w:pPr>
        <w:ind w:left="1380" w:hanging="360"/>
      </w:pPr>
      <w:rPr>
        <w:rFonts w:ascii="Arial" w:hAnsi="Arial" w:hint="default"/>
      </w:rPr>
    </w:lvl>
    <w:lvl w:ilvl="2" w:tplc="04150001">
      <w:start w:val="1"/>
      <w:numFmt w:val="bullet"/>
      <w:lvlText w:val=""/>
      <w:lvlJc w:val="left"/>
      <w:pPr>
        <w:ind w:left="21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62F6396A"/>
    <w:multiLevelType w:val="hybridMultilevel"/>
    <w:tmpl w:val="ED4C1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43298"/>
    <w:multiLevelType w:val="multilevel"/>
    <w:tmpl w:val="658E50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886097"/>
    <w:multiLevelType w:val="hybridMultilevel"/>
    <w:tmpl w:val="8AE6081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5CD2C3B"/>
    <w:multiLevelType w:val="multilevel"/>
    <w:tmpl w:val="2012A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79D4195"/>
    <w:multiLevelType w:val="hybridMultilevel"/>
    <w:tmpl w:val="6CE024E4"/>
    <w:lvl w:ilvl="0" w:tplc="9550A670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7" w15:restartNumberingAfterBreak="0">
    <w:nsid w:val="689907C5"/>
    <w:multiLevelType w:val="hybridMultilevel"/>
    <w:tmpl w:val="6AFCBE5C"/>
    <w:lvl w:ilvl="0" w:tplc="60B6C2C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48268C7"/>
    <w:multiLevelType w:val="multilevel"/>
    <w:tmpl w:val="36C8F3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9" w15:restartNumberingAfterBreak="0">
    <w:nsid w:val="74F830B3"/>
    <w:multiLevelType w:val="hybridMultilevel"/>
    <w:tmpl w:val="EFC8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E3D30"/>
    <w:multiLevelType w:val="multilevel"/>
    <w:tmpl w:val="2EF4A5E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9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31" w15:restartNumberingAfterBreak="0">
    <w:nsid w:val="7C6F6FF0"/>
    <w:multiLevelType w:val="multilevel"/>
    <w:tmpl w:val="3E0E2A8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464934589">
    <w:abstractNumId w:val="24"/>
  </w:num>
  <w:num w:numId="2" w16cid:durableId="1873961501">
    <w:abstractNumId w:val="13"/>
  </w:num>
  <w:num w:numId="3" w16cid:durableId="659970136">
    <w:abstractNumId w:val="1"/>
  </w:num>
  <w:num w:numId="4" w16cid:durableId="1455251635">
    <w:abstractNumId w:val="14"/>
  </w:num>
  <w:num w:numId="5" w16cid:durableId="1454208791">
    <w:abstractNumId w:val="21"/>
  </w:num>
  <w:num w:numId="6" w16cid:durableId="1122385660">
    <w:abstractNumId w:val="28"/>
  </w:num>
  <w:num w:numId="7" w16cid:durableId="324012737">
    <w:abstractNumId w:val="30"/>
  </w:num>
  <w:num w:numId="8" w16cid:durableId="66390042">
    <w:abstractNumId w:val="12"/>
  </w:num>
  <w:num w:numId="9" w16cid:durableId="1765223301">
    <w:abstractNumId w:val="6"/>
  </w:num>
  <w:num w:numId="10" w16cid:durableId="276452537">
    <w:abstractNumId w:val="22"/>
  </w:num>
  <w:num w:numId="11" w16cid:durableId="1026097570">
    <w:abstractNumId w:val="7"/>
  </w:num>
  <w:num w:numId="12" w16cid:durableId="1328051564">
    <w:abstractNumId w:val="3"/>
    <w:lvlOverride w:ilvl="0">
      <w:lvl w:ilvl="0">
        <w:start w:val="1"/>
        <w:numFmt w:val="decimal"/>
        <w:suff w:val="space"/>
        <w:lvlText w:val="2.%1"/>
        <w:lvlJc w:val="left"/>
        <w:pPr>
          <w:ind w:left="1304" w:hanging="62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02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00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98" w:hanging="62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896" w:hanging="62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794" w:hanging="62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92" w:hanging="62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90" w:hanging="6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8" w:hanging="624"/>
        </w:pPr>
        <w:rPr>
          <w:rFonts w:hint="default"/>
        </w:rPr>
      </w:lvl>
    </w:lvlOverride>
  </w:num>
  <w:num w:numId="13" w16cid:durableId="304553315">
    <w:abstractNumId w:val="16"/>
  </w:num>
  <w:num w:numId="14" w16cid:durableId="1479884700">
    <w:abstractNumId w:val="29"/>
  </w:num>
  <w:num w:numId="15" w16cid:durableId="1183084298">
    <w:abstractNumId w:val="5"/>
  </w:num>
  <w:num w:numId="16" w16cid:durableId="224530397">
    <w:abstractNumId w:val="0"/>
  </w:num>
  <w:num w:numId="17" w16cid:durableId="1599630917">
    <w:abstractNumId w:val="9"/>
  </w:num>
  <w:num w:numId="18" w16cid:durableId="1376269795">
    <w:abstractNumId w:val="5"/>
  </w:num>
  <w:num w:numId="19" w16cid:durableId="183370848">
    <w:abstractNumId w:val="4"/>
  </w:num>
  <w:num w:numId="20" w16cid:durableId="67921209">
    <w:abstractNumId w:val="2"/>
  </w:num>
  <w:num w:numId="21" w16cid:durableId="1667710541">
    <w:abstractNumId w:val="10"/>
  </w:num>
  <w:num w:numId="22" w16cid:durableId="1634746220">
    <w:abstractNumId w:val="19"/>
  </w:num>
  <w:num w:numId="23" w16cid:durableId="1667440939">
    <w:abstractNumId w:val="25"/>
  </w:num>
  <w:num w:numId="24" w16cid:durableId="21367490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9250803">
    <w:abstractNumId w:val="15"/>
  </w:num>
  <w:num w:numId="26" w16cid:durableId="411396127">
    <w:abstractNumId w:val="20"/>
  </w:num>
  <w:num w:numId="27" w16cid:durableId="1040668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5266819">
    <w:abstractNumId w:val="11"/>
  </w:num>
  <w:num w:numId="29" w16cid:durableId="702363409">
    <w:abstractNumId w:val="18"/>
  </w:num>
  <w:num w:numId="30" w16cid:durableId="818501782">
    <w:abstractNumId w:val="27"/>
  </w:num>
  <w:num w:numId="31" w16cid:durableId="1327591980">
    <w:abstractNumId w:val="31"/>
  </w:num>
  <w:num w:numId="32" w16cid:durableId="116681223">
    <w:abstractNumId w:val="7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</w:num>
  <w:num w:numId="33" w16cid:durableId="865603064">
    <w:abstractNumId w:val="8"/>
  </w:num>
  <w:num w:numId="34" w16cid:durableId="1340160781">
    <w:abstractNumId w:val="26"/>
  </w:num>
  <w:num w:numId="35" w16cid:durableId="1847549142">
    <w:abstractNumId w:val="17"/>
  </w:num>
  <w:num w:numId="36" w16cid:durableId="12870826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991830">
    <w:abstractNumId w:val="7"/>
  </w:num>
  <w:num w:numId="38" w16cid:durableId="23869248">
    <w:abstractNumId w:val="7"/>
  </w:num>
  <w:num w:numId="39" w16cid:durableId="726152213">
    <w:abstractNumId w:val="7"/>
  </w:num>
  <w:num w:numId="40" w16cid:durableId="293104796">
    <w:abstractNumId w:val="7"/>
  </w:num>
  <w:num w:numId="41" w16cid:durableId="713584951">
    <w:abstractNumId w:val="7"/>
  </w:num>
  <w:num w:numId="42" w16cid:durableId="956839796">
    <w:abstractNumId w:val="7"/>
  </w:num>
  <w:num w:numId="43" w16cid:durableId="20361526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879"/>
    <w:rsid w:val="00001A7D"/>
    <w:rsid w:val="00002523"/>
    <w:rsid w:val="00004669"/>
    <w:rsid w:val="00004687"/>
    <w:rsid w:val="00007DF6"/>
    <w:rsid w:val="00010507"/>
    <w:rsid w:val="00011339"/>
    <w:rsid w:val="00012131"/>
    <w:rsid w:val="00012C9E"/>
    <w:rsid w:val="00013978"/>
    <w:rsid w:val="0001448F"/>
    <w:rsid w:val="000151E5"/>
    <w:rsid w:val="00016EF7"/>
    <w:rsid w:val="0002219A"/>
    <w:rsid w:val="0002356F"/>
    <w:rsid w:val="0002764D"/>
    <w:rsid w:val="0003216F"/>
    <w:rsid w:val="00036451"/>
    <w:rsid w:val="00037867"/>
    <w:rsid w:val="000410D5"/>
    <w:rsid w:val="00042B79"/>
    <w:rsid w:val="00042E22"/>
    <w:rsid w:val="000459EC"/>
    <w:rsid w:val="00045EAE"/>
    <w:rsid w:val="00054FE5"/>
    <w:rsid w:val="000554C7"/>
    <w:rsid w:val="00055619"/>
    <w:rsid w:val="00055643"/>
    <w:rsid w:val="00055678"/>
    <w:rsid w:val="00057AAE"/>
    <w:rsid w:val="000601EF"/>
    <w:rsid w:val="00061947"/>
    <w:rsid w:val="0006214B"/>
    <w:rsid w:val="00064A70"/>
    <w:rsid w:val="000661CE"/>
    <w:rsid w:val="000661D4"/>
    <w:rsid w:val="000705D3"/>
    <w:rsid w:val="00072B03"/>
    <w:rsid w:val="00072F1B"/>
    <w:rsid w:val="00075150"/>
    <w:rsid w:val="0007624C"/>
    <w:rsid w:val="000764BA"/>
    <w:rsid w:val="0008248C"/>
    <w:rsid w:val="00091443"/>
    <w:rsid w:val="00091778"/>
    <w:rsid w:val="00095716"/>
    <w:rsid w:val="00095ABE"/>
    <w:rsid w:val="000A0D9A"/>
    <w:rsid w:val="000A2A9E"/>
    <w:rsid w:val="000A6A55"/>
    <w:rsid w:val="000B2D45"/>
    <w:rsid w:val="000B5C6B"/>
    <w:rsid w:val="000B6A1A"/>
    <w:rsid w:val="000C1682"/>
    <w:rsid w:val="000C69EA"/>
    <w:rsid w:val="000C7E9C"/>
    <w:rsid w:val="000D0700"/>
    <w:rsid w:val="000D2A2A"/>
    <w:rsid w:val="000D31EB"/>
    <w:rsid w:val="000E02B9"/>
    <w:rsid w:val="000E7B75"/>
    <w:rsid w:val="000F0DF1"/>
    <w:rsid w:val="000F3627"/>
    <w:rsid w:val="000F5DE4"/>
    <w:rsid w:val="000F6F19"/>
    <w:rsid w:val="0010082C"/>
    <w:rsid w:val="00102625"/>
    <w:rsid w:val="00102765"/>
    <w:rsid w:val="00104611"/>
    <w:rsid w:val="001050C3"/>
    <w:rsid w:val="001053FC"/>
    <w:rsid w:val="0010583D"/>
    <w:rsid w:val="00105E59"/>
    <w:rsid w:val="001104F0"/>
    <w:rsid w:val="00114ED7"/>
    <w:rsid w:val="001231D6"/>
    <w:rsid w:val="00125B4F"/>
    <w:rsid w:val="00131A7B"/>
    <w:rsid w:val="001324A1"/>
    <w:rsid w:val="0013699D"/>
    <w:rsid w:val="00140A3A"/>
    <w:rsid w:val="00144DA8"/>
    <w:rsid w:val="00146D7B"/>
    <w:rsid w:val="00150A2E"/>
    <w:rsid w:val="00153603"/>
    <w:rsid w:val="0017171F"/>
    <w:rsid w:val="00173C0E"/>
    <w:rsid w:val="001757A0"/>
    <w:rsid w:val="0017712D"/>
    <w:rsid w:val="00180E02"/>
    <w:rsid w:val="00184627"/>
    <w:rsid w:val="0018514B"/>
    <w:rsid w:val="0019267B"/>
    <w:rsid w:val="0019338D"/>
    <w:rsid w:val="00194D97"/>
    <w:rsid w:val="001A45ED"/>
    <w:rsid w:val="001A67C6"/>
    <w:rsid w:val="001B2E53"/>
    <w:rsid w:val="001B4896"/>
    <w:rsid w:val="001C05D3"/>
    <w:rsid w:val="001C6F09"/>
    <w:rsid w:val="001D07A9"/>
    <w:rsid w:val="001D0A73"/>
    <w:rsid w:val="001D0BFD"/>
    <w:rsid w:val="001D6BD4"/>
    <w:rsid w:val="001F4179"/>
    <w:rsid w:val="001F49C5"/>
    <w:rsid w:val="001F6A46"/>
    <w:rsid w:val="00216F14"/>
    <w:rsid w:val="00220A2C"/>
    <w:rsid w:val="002213CA"/>
    <w:rsid w:val="00221D8F"/>
    <w:rsid w:val="0022428B"/>
    <w:rsid w:val="00225768"/>
    <w:rsid w:val="00225AC9"/>
    <w:rsid w:val="002276B7"/>
    <w:rsid w:val="00236488"/>
    <w:rsid w:val="00242758"/>
    <w:rsid w:val="00243BCF"/>
    <w:rsid w:val="00243E03"/>
    <w:rsid w:val="00244170"/>
    <w:rsid w:val="00244CB6"/>
    <w:rsid w:val="0024534C"/>
    <w:rsid w:val="00253073"/>
    <w:rsid w:val="00253835"/>
    <w:rsid w:val="002538D1"/>
    <w:rsid w:val="00262F90"/>
    <w:rsid w:val="002661E5"/>
    <w:rsid w:val="002665D1"/>
    <w:rsid w:val="0026677D"/>
    <w:rsid w:val="00266AF4"/>
    <w:rsid w:val="00270E77"/>
    <w:rsid w:val="00273A13"/>
    <w:rsid w:val="00277E0C"/>
    <w:rsid w:val="002811BF"/>
    <w:rsid w:val="00283FCF"/>
    <w:rsid w:val="002841E9"/>
    <w:rsid w:val="00285CFD"/>
    <w:rsid w:val="0028677B"/>
    <w:rsid w:val="0028776C"/>
    <w:rsid w:val="00292AB8"/>
    <w:rsid w:val="0029324B"/>
    <w:rsid w:val="00295685"/>
    <w:rsid w:val="00295828"/>
    <w:rsid w:val="002A1704"/>
    <w:rsid w:val="002A3451"/>
    <w:rsid w:val="002A3B26"/>
    <w:rsid w:val="002A4342"/>
    <w:rsid w:val="002B114D"/>
    <w:rsid w:val="002B64E8"/>
    <w:rsid w:val="002B7441"/>
    <w:rsid w:val="002C0D40"/>
    <w:rsid w:val="002C0D73"/>
    <w:rsid w:val="002C223C"/>
    <w:rsid w:val="002C3C74"/>
    <w:rsid w:val="002D6C9B"/>
    <w:rsid w:val="002D7043"/>
    <w:rsid w:val="002E0B26"/>
    <w:rsid w:val="002E25E6"/>
    <w:rsid w:val="002E2688"/>
    <w:rsid w:val="002E2AA0"/>
    <w:rsid w:val="002E2D6F"/>
    <w:rsid w:val="002E4391"/>
    <w:rsid w:val="002E4AD0"/>
    <w:rsid w:val="002E7CB2"/>
    <w:rsid w:val="002F11D5"/>
    <w:rsid w:val="002F5788"/>
    <w:rsid w:val="002F64E8"/>
    <w:rsid w:val="002F6D41"/>
    <w:rsid w:val="002F753D"/>
    <w:rsid w:val="003008AB"/>
    <w:rsid w:val="00304C36"/>
    <w:rsid w:val="003052BC"/>
    <w:rsid w:val="00306023"/>
    <w:rsid w:val="003106E8"/>
    <w:rsid w:val="003162E8"/>
    <w:rsid w:val="0032220B"/>
    <w:rsid w:val="00323DB0"/>
    <w:rsid w:val="00325D73"/>
    <w:rsid w:val="003267E7"/>
    <w:rsid w:val="003279E5"/>
    <w:rsid w:val="00332BCC"/>
    <w:rsid w:val="00332E99"/>
    <w:rsid w:val="00333646"/>
    <w:rsid w:val="00340978"/>
    <w:rsid w:val="00340B33"/>
    <w:rsid w:val="00342FCD"/>
    <w:rsid w:val="00344164"/>
    <w:rsid w:val="003501B1"/>
    <w:rsid w:val="00350E74"/>
    <w:rsid w:val="00361C9F"/>
    <w:rsid w:val="00363E70"/>
    <w:rsid w:val="00363F1C"/>
    <w:rsid w:val="00365237"/>
    <w:rsid w:val="00391212"/>
    <w:rsid w:val="00392BC4"/>
    <w:rsid w:val="00394AD2"/>
    <w:rsid w:val="003959EE"/>
    <w:rsid w:val="00397698"/>
    <w:rsid w:val="003977E2"/>
    <w:rsid w:val="00397EB0"/>
    <w:rsid w:val="003A0741"/>
    <w:rsid w:val="003A08B0"/>
    <w:rsid w:val="003A1242"/>
    <w:rsid w:val="003A27DB"/>
    <w:rsid w:val="003A31D2"/>
    <w:rsid w:val="003A48D2"/>
    <w:rsid w:val="003A5430"/>
    <w:rsid w:val="003A6812"/>
    <w:rsid w:val="003A6E05"/>
    <w:rsid w:val="003B2719"/>
    <w:rsid w:val="003B304B"/>
    <w:rsid w:val="003B30CC"/>
    <w:rsid w:val="003B65C9"/>
    <w:rsid w:val="003B7DFF"/>
    <w:rsid w:val="003C01EC"/>
    <w:rsid w:val="003C27BD"/>
    <w:rsid w:val="003C3DB5"/>
    <w:rsid w:val="003C7671"/>
    <w:rsid w:val="003D1260"/>
    <w:rsid w:val="003D35EE"/>
    <w:rsid w:val="003D4A93"/>
    <w:rsid w:val="003D59B2"/>
    <w:rsid w:val="003D7253"/>
    <w:rsid w:val="003E60EB"/>
    <w:rsid w:val="003E758A"/>
    <w:rsid w:val="003F200A"/>
    <w:rsid w:val="003F4B6B"/>
    <w:rsid w:val="003F711C"/>
    <w:rsid w:val="00401E36"/>
    <w:rsid w:val="00406CF5"/>
    <w:rsid w:val="00410879"/>
    <w:rsid w:val="00411857"/>
    <w:rsid w:val="00413252"/>
    <w:rsid w:val="0041352C"/>
    <w:rsid w:val="0041558B"/>
    <w:rsid w:val="00420E4C"/>
    <w:rsid w:val="004233A2"/>
    <w:rsid w:val="00432594"/>
    <w:rsid w:val="004455F8"/>
    <w:rsid w:val="00447519"/>
    <w:rsid w:val="00447AAE"/>
    <w:rsid w:val="004503CF"/>
    <w:rsid w:val="0045680D"/>
    <w:rsid w:val="00456BD3"/>
    <w:rsid w:val="00457608"/>
    <w:rsid w:val="00457DB9"/>
    <w:rsid w:val="00461999"/>
    <w:rsid w:val="00463419"/>
    <w:rsid w:val="0046359B"/>
    <w:rsid w:val="00464509"/>
    <w:rsid w:val="004667B0"/>
    <w:rsid w:val="00466D0A"/>
    <w:rsid w:val="00467199"/>
    <w:rsid w:val="0046776B"/>
    <w:rsid w:val="00467DFC"/>
    <w:rsid w:val="00472737"/>
    <w:rsid w:val="004760F1"/>
    <w:rsid w:val="00482530"/>
    <w:rsid w:val="00492F11"/>
    <w:rsid w:val="0049626D"/>
    <w:rsid w:val="004A0348"/>
    <w:rsid w:val="004A62D6"/>
    <w:rsid w:val="004A6C81"/>
    <w:rsid w:val="004B019F"/>
    <w:rsid w:val="004B2DF0"/>
    <w:rsid w:val="004B4403"/>
    <w:rsid w:val="004B78C0"/>
    <w:rsid w:val="004C2874"/>
    <w:rsid w:val="004D264C"/>
    <w:rsid w:val="004D3B79"/>
    <w:rsid w:val="004E4AA0"/>
    <w:rsid w:val="004F526E"/>
    <w:rsid w:val="00500572"/>
    <w:rsid w:val="005024D6"/>
    <w:rsid w:val="00503EDE"/>
    <w:rsid w:val="00505FA4"/>
    <w:rsid w:val="005133BB"/>
    <w:rsid w:val="0052021D"/>
    <w:rsid w:val="0052064D"/>
    <w:rsid w:val="00520B57"/>
    <w:rsid w:val="00521472"/>
    <w:rsid w:val="00523136"/>
    <w:rsid w:val="005234DD"/>
    <w:rsid w:val="00523B94"/>
    <w:rsid w:val="005334BD"/>
    <w:rsid w:val="005402A2"/>
    <w:rsid w:val="0054039B"/>
    <w:rsid w:val="005405A0"/>
    <w:rsid w:val="00541FD6"/>
    <w:rsid w:val="005459E4"/>
    <w:rsid w:val="005467E9"/>
    <w:rsid w:val="00546F9C"/>
    <w:rsid w:val="005477F2"/>
    <w:rsid w:val="005478ED"/>
    <w:rsid w:val="0055031A"/>
    <w:rsid w:val="00553EAF"/>
    <w:rsid w:val="00562883"/>
    <w:rsid w:val="005652A9"/>
    <w:rsid w:val="00573C87"/>
    <w:rsid w:val="00576193"/>
    <w:rsid w:val="0057727C"/>
    <w:rsid w:val="00582879"/>
    <w:rsid w:val="00586428"/>
    <w:rsid w:val="005A2179"/>
    <w:rsid w:val="005A3A23"/>
    <w:rsid w:val="005A5090"/>
    <w:rsid w:val="005A5898"/>
    <w:rsid w:val="005A5FFC"/>
    <w:rsid w:val="005A72A1"/>
    <w:rsid w:val="005B15B9"/>
    <w:rsid w:val="005B2092"/>
    <w:rsid w:val="005B2213"/>
    <w:rsid w:val="005B2D27"/>
    <w:rsid w:val="005C0B12"/>
    <w:rsid w:val="005C20AF"/>
    <w:rsid w:val="005C24D6"/>
    <w:rsid w:val="005C355C"/>
    <w:rsid w:val="005C6705"/>
    <w:rsid w:val="005D182C"/>
    <w:rsid w:val="005E01F4"/>
    <w:rsid w:val="005E2B68"/>
    <w:rsid w:val="005E6544"/>
    <w:rsid w:val="005F035D"/>
    <w:rsid w:val="005F43EF"/>
    <w:rsid w:val="00605135"/>
    <w:rsid w:val="0061088B"/>
    <w:rsid w:val="00610FBC"/>
    <w:rsid w:val="00611CE1"/>
    <w:rsid w:val="0061460D"/>
    <w:rsid w:val="00614EB9"/>
    <w:rsid w:val="006153FA"/>
    <w:rsid w:val="00625C13"/>
    <w:rsid w:val="0063073A"/>
    <w:rsid w:val="0063151E"/>
    <w:rsid w:val="00632D6B"/>
    <w:rsid w:val="00634C1B"/>
    <w:rsid w:val="006364CF"/>
    <w:rsid w:val="006369BC"/>
    <w:rsid w:val="006453F2"/>
    <w:rsid w:val="00650BD7"/>
    <w:rsid w:val="0065315A"/>
    <w:rsid w:val="0065701F"/>
    <w:rsid w:val="00661617"/>
    <w:rsid w:val="00662248"/>
    <w:rsid w:val="006622EE"/>
    <w:rsid w:val="0066334D"/>
    <w:rsid w:val="0066455C"/>
    <w:rsid w:val="006746DE"/>
    <w:rsid w:val="00680EE1"/>
    <w:rsid w:val="0068404D"/>
    <w:rsid w:val="00685CC5"/>
    <w:rsid w:val="006878B2"/>
    <w:rsid w:val="00690628"/>
    <w:rsid w:val="00691F19"/>
    <w:rsid w:val="00693A50"/>
    <w:rsid w:val="0069475B"/>
    <w:rsid w:val="0069511C"/>
    <w:rsid w:val="006A1E3D"/>
    <w:rsid w:val="006A75C3"/>
    <w:rsid w:val="006C1480"/>
    <w:rsid w:val="006C4901"/>
    <w:rsid w:val="006C71E3"/>
    <w:rsid w:val="006D258F"/>
    <w:rsid w:val="006D414B"/>
    <w:rsid w:val="006D6995"/>
    <w:rsid w:val="006E3C80"/>
    <w:rsid w:val="006E6080"/>
    <w:rsid w:val="006E608C"/>
    <w:rsid w:val="006E63F9"/>
    <w:rsid w:val="006F23A2"/>
    <w:rsid w:val="006F4F03"/>
    <w:rsid w:val="006F6455"/>
    <w:rsid w:val="006F6B96"/>
    <w:rsid w:val="006F73B1"/>
    <w:rsid w:val="006F76D5"/>
    <w:rsid w:val="00702F7B"/>
    <w:rsid w:val="00706C7B"/>
    <w:rsid w:val="0071174B"/>
    <w:rsid w:val="00711FDB"/>
    <w:rsid w:val="00713D8B"/>
    <w:rsid w:val="00714EA4"/>
    <w:rsid w:val="00715012"/>
    <w:rsid w:val="00716E89"/>
    <w:rsid w:val="00722922"/>
    <w:rsid w:val="00726136"/>
    <w:rsid w:val="00732398"/>
    <w:rsid w:val="00733FC9"/>
    <w:rsid w:val="007345EB"/>
    <w:rsid w:val="00735390"/>
    <w:rsid w:val="00736784"/>
    <w:rsid w:val="00736ADD"/>
    <w:rsid w:val="0073767B"/>
    <w:rsid w:val="00740E0D"/>
    <w:rsid w:val="007567A7"/>
    <w:rsid w:val="00756882"/>
    <w:rsid w:val="00757AA3"/>
    <w:rsid w:val="00757BF1"/>
    <w:rsid w:val="007611FD"/>
    <w:rsid w:val="007629B2"/>
    <w:rsid w:val="0076740A"/>
    <w:rsid w:val="00781CA6"/>
    <w:rsid w:val="007824E0"/>
    <w:rsid w:val="00783E67"/>
    <w:rsid w:val="007840E2"/>
    <w:rsid w:val="00787B64"/>
    <w:rsid w:val="007924F4"/>
    <w:rsid w:val="00793E00"/>
    <w:rsid w:val="00795CB6"/>
    <w:rsid w:val="007A3C1C"/>
    <w:rsid w:val="007A4A47"/>
    <w:rsid w:val="007B077A"/>
    <w:rsid w:val="007B71E3"/>
    <w:rsid w:val="007C29DB"/>
    <w:rsid w:val="007C36E8"/>
    <w:rsid w:val="007D03FD"/>
    <w:rsid w:val="007D1947"/>
    <w:rsid w:val="007D1C90"/>
    <w:rsid w:val="007D1F72"/>
    <w:rsid w:val="007D3BE4"/>
    <w:rsid w:val="007E2987"/>
    <w:rsid w:val="007E351D"/>
    <w:rsid w:val="007F0B50"/>
    <w:rsid w:val="007F0EE3"/>
    <w:rsid w:val="007F3BD4"/>
    <w:rsid w:val="007F5DA7"/>
    <w:rsid w:val="00803F51"/>
    <w:rsid w:val="00806791"/>
    <w:rsid w:val="00812A36"/>
    <w:rsid w:val="0081335D"/>
    <w:rsid w:val="0081537E"/>
    <w:rsid w:val="00815B3D"/>
    <w:rsid w:val="00815C8A"/>
    <w:rsid w:val="00815DCE"/>
    <w:rsid w:val="00815F5A"/>
    <w:rsid w:val="008242C1"/>
    <w:rsid w:val="00824638"/>
    <w:rsid w:val="0082727B"/>
    <w:rsid w:val="00831CB4"/>
    <w:rsid w:val="00835932"/>
    <w:rsid w:val="00837CDD"/>
    <w:rsid w:val="008469C0"/>
    <w:rsid w:val="00851191"/>
    <w:rsid w:val="00855799"/>
    <w:rsid w:val="008613C2"/>
    <w:rsid w:val="00864F01"/>
    <w:rsid w:val="008678EB"/>
    <w:rsid w:val="00870B49"/>
    <w:rsid w:val="00871B7F"/>
    <w:rsid w:val="00873812"/>
    <w:rsid w:val="008739DA"/>
    <w:rsid w:val="00874662"/>
    <w:rsid w:val="00874B79"/>
    <w:rsid w:val="00881B74"/>
    <w:rsid w:val="0089052A"/>
    <w:rsid w:val="00893266"/>
    <w:rsid w:val="00893267"/>
    <w:rsid w:val="008962A5"/>
    <w:rsid w:val="0089651E"/>
    <w:rsid w:val="008A01C2"/>
    <w:rsid w:val="008A1C28"/>
    <w:rsid w:val="008A241A"/>
    <w:rsid w:val="008A2EE9"/>
    <w:rsid w:val="008A6682"/>
    <w:rsid w:val="008A74DF"/>
    <w:rsid w:val="008B0810"/>
    <w:rsid w:val="008B2C00"/>
    <w:rsid w:val="008B3654"/>
    <w:rsid w:val="008B3B4E"/>
    <w:rsid w:val="008B409A"/>
    <w:rsid w:val="008B49E1"/>
    <w:rsid w:val="008B541A"/>
    <w:rsid w:val="008B5693"/>
    <w:rsid w:val="008C2032"/>
    <w:rsid w:val="008C236B"/>
    <w:rsid w:val="008C239E"/>
    <w:rsid w:val="008C33F2"/>
    <w:rsid w:val="008C5DE8"/>
    <w:rsid w:val="008D160F"/>
    <w:rsid w:val="008D1FC1"/>
    <w:rsid w:val="008D350F"/>
    <w:rsid w:val="008D6246"/>
    <w:rsid w:val="008D6795"/>
    <w:rsid w:val="008E5A29"/>
    <w:rsid w:val="008E5DF4"/>
    <w:rsid w:val="008E65E6"/>
    <w:rsid w:val="008E6B80"/>
    <w:rsid w:val="008E6BBC"/>
    <w:rsid w:val="008E7DDB"/>
    <w:rsid w:val="008F393A"/>
    <w:rsid w:val="008F43C5"/>
    <w:rsid w:val="008F4794"/>
    <w:rsid w:val="008F4D5A"/>
    <w:rsid w:val="00901B55"/>
    <w:rsid w:val="00903E14"/>
    <w:rsid w:val="009047FB"/>
    <w:rsid w:val="00904B7F"/>
    <w:rsid w:val="00906B9A"/>
    <w:rsid w:val="009077CC"/>
    <w:rsid w:val="009103C8"/>
    <w:rsid w:val="00910688"/>
    <w:rsid w:val="009155BF"/>
    <w:rsid w:val="00915F5D"/>
    <w:rsid w:val="009161F7"/>
    <w:rsid w:val="0092171A"/>
    <w:rsid w:val="0092219C"/>
    <w:rsid w:val="00926753"/>
    <w:rsid w:val="009279A4"/>
    <w:rsid w:val="00933B81"/>
    <w:rsid w:val="009357DE"/>
    <w:rsid w:val="00936F6D"/>
    <w:rsid w:val="00940213"/>
    <w:rsid w:val="00941643"/>
    <w:rsid w:val="009442BC"/>
    <w:rsid w:val="00944E11"/>
    <w:rsid w:val="00944F37"/>
    <w:rsid w:val="0094637D"/>
    <w:rsid w:val="00954BC0"/>
    <w:rsid w:val="00954DDF"/>
    <w:rsid w:val="009615AE"/>
    <w:rsid w:val="00962AEB"/>
    <w:rsid w:val="00962D60"/>
    <w:rsid w:val="00963339"/>
    <w:rsid w:val="0096382D"/>
    <w:rsid w:val="00967443"/>
    <w:rsid w:val="00967762"/>
    <w:rsid w:val="009720A1"/>
    <w:rsid w:val="00973070"/>
    <w:rsid w:val="009751FD"/>
    <w:rsid w:val="00981D25"/>
    <w:rsid w:val="00982857"/>
    <w:rsid w:val="0098482B"/>
    <w:rsid w:val="009857B5"/>
    <w:rsid w:val="009857F0"/>
    <w:rsid w:val="00986A8E"/>
    <w:rsid w:val="00987736"/>
    <w:rsid w:val="00993514"/>
    <w:rsid w:val="00994582"/>
    <w:rsid w:val="0099482B"/>
    <w:rsid w:val="009A1EC2"/>
    <w:rsid w:val="009A2B19"/>
    <w:rsid w:val="009A57C8"/>
    <w:rsid w:val="009B2DB9"/>
    <w:rsid w:val="009B6447"/>
    <w:rsid w:val="009B69EE"/>
    <w:rsid w:val="009B6D88"/>
    <w:rsid w:val="009B7C1D"/>
    <w:rsid w:val="009C1665"/>
    <w:rsid w:val="009C1DFB"/>
    <w:rsid w:val="009C2564"/>
    <w:rsid w:val="009C3457"/>
    <w:rsid w:val="009C46A0"/>
    <w:rsid w:val="009C55AF"/>
    <w:rsid w:val="009E718E"/>
    <w:rsid w:val="009F06CB"/>
    <w:rsid w:val="009F13CE"/>
    <w:rsid w:val="009F1F5B"/>
    <w:rsid w:val="009F4184"/>
    <w:rsid w:val="009F4382"/>
    <w:rsid w:val="00A007D5"/>
    <w:rsid w:val="00A0188E"/>
    <w:rsid w:val="00A0334B"/>
    <w:rsid w:val="00A0469B"/>
    <w:rsid w:val="00A06015"/>
    <w:rsid w:val="00A0624C"/>
    <w:rsid w:val="00A1165D"/>
    <w:rsid w:val="00A11D34"/>
    <w:rsid w:val="00A1251B"/>
    <w:rsid w:val="00A140DD"/>
    <w:rsid w:val="00A1643B"/>
    <w:rsid w:val="00A216C3"/>
    <w:rsid w:val="00A3043E"/>
    <w:rsid w:val="00A32ABB"/>
    <w:rsid w:val="00A33487"/>
    <w:rsid w:val="00A340B7"/>
    <w:rsid w:val="00A3586E"/>
    <w:rsid w:val="00A42872"/>
    <w:rsid w:val="00A431DC"/>
    <w:rsid w:val="00A51C93"/>
    <w:rsid w:val="00A528DD"/>
    <w:rsid w:val="00A54828"/>
    <w:rsid w:val="00A551A4"/>
    <w:rsid w:val="00A5660B"/>
    <w:rsid w:val="00A5791A"/>
    <w:rsid w:val="00A62E77"/>
    <w:rsid w:val="00A73310"/>
    <w:rsid w:val="00A83B2A"/>
    <w:rsid w:val="00A848B3"/>
    <w:rsid w:val="00A858FE"/>
    <w:rsid w:val="00A929CC"/>
    <w:rsid w:val="00A97D90"/>
    <w:rsid w:val="00AA0C96"/>
    <w:rsid w:val="00AA2399"/>
    <w:rsid w:val="00AA284C"/>
    <w:rsid w:val="00AA287D"/>
    <w:rsid w:val="00AA3E48"/>
    <w:rsid w:val="00AA4F21"/>
    <w:rsid w:val="00AA6929"/>
    <w:rsid w:val="00AB7A86"/>
    <w:rsid w:val="00AC3D6F"/>
    <w:rsid w:val="00AC44F6"/>
    <w:rsid w:val="00AC4524"/>
    <w:rsid w:val="00AC4D8B"/>
    <w:rsid w:val="00AD064F"/>
    <w:rsid w:val="00AD2A37"/>
    <w:rsid w:val="00AE0ED4"/>
    <w:rsid w:val="00AE771F"/>
    <w:rsid w:val="00AE7D00"/>
    <w:rsid w:val="00AF2376"/>
    <w:rsid w:val="00AF5844"/>
    <w:rsid w:val="00AF6BD7"/>
    <w:rsid w:val="00B02054"/>
    <w:rsid w:val="00B0258C"/>
    <w:rsid w:val="00B03121"/>
    <w:rsid w:val="00B03B1E"/>
    <w:rsid w:val="00B06554"/>
    <w:rsid w:val="00B06591"/>
    <w:rsid w:val="00B1038A"/>
    <w:rsid w:val="00B108BA"/>
    <w:rsid w:val="00B16642"/>
    <w:rsid w:val="00B171A8"/>
    <w:rsid w:val="00B17929"/>
    <w:rsid w:val="00B17DBD"/>
    <w:rsid w:val="00B313A6"/>
    <w:rsid w:val="00B35A2E"/>
    <w:rsid w:val="00B35F81"/>
    <w:rsid w:val="00B40C13"/>
    <w:rsid w:val="00B44385"/>
    <w:rsid w:val="00B467F7"/>
    <w:rsid w:val="00B5513D"/>
    <w:rsid w:val="00B605F1"/>
    <w:rsid w:val="00B63FE6"/>
    <w:rsid w:val="00B643EF"/>
    <w:rsid w:val="00B67A96"/>
    <w:rsid w:val="00B70921"/>
    <w:rsid w:val="00B77159"/>
    <w:rsid w:val="00B77166"/>
    <w:rsid w:val="00B81F1F"/>
    <w:rsid w:val="00B87D27"/>
    <w:rsid w:val="00B95D79"/>
    <w:rsid w:val="00BA0E06"/>
    <w:rsid w:val="00BA1D5C"/>
    <w:rsid w:val="00BA3DA4"/>
    <w:rsid w:val="00BA411F"/>
    <w:rsid w:val="00BA6CB5"/>
    <w:rsid w:val="00BA6D9B"/>
    <w:rsid w:val="00BB0115"/>
    <w:rsid w:val="00BB3465"/>
    <w:rsid w:val="00BB3F9C"/>
    <w:rsid w:val="00BB551A"/>
    <w:rsid w:val="00BB6A33"/>
    <w:rsid w:val="00BC0846"/>
    <w:rsid w:val="00BC200D"/>
    <w:rsid w:val="00BC30BA"/>
    <w:rsid w:val="00BC4FA8"/>
    <w:rsid w:val="00BC7A52"/>
    <w:rsid w:val="00BD2EF6"/>
    <w:rsid w:val="00BD476F"/>
    <w:rsid w:val="00BE276B"/>
    <w:rsid w:val="00BE6B3C"/>
    <w:rsid w:val="00BF3F41"/>
    <w:rsid w:val="00C00A5B"/>
    <w:rsid w:val="00C00F92"/>
    <w:rsid w:val="00C02A21"/>
    <w:rsid w:val="00C03723"/>
    <w:rsid w:val="00C04421"/>
    <w:rsid w:val="00C06324"/>
    <w:rsid w:val="00C06DCC"/>
    <w:rsid w:val="00C204A5"/>
    <w:rsid w:val="00C239B6"/>
    <w:rsid w:val="00C265C3"/>
    <w:rsid w:val="00C26821"/>
    <w:rsid w:val="00C41403"/>
    <w:rsid w:val="00C456EE"/>
    <w:rsid w:val="00C46F7A"/>
    <w:rsid w:val="00C47272"/>
    <w:rsid w:val="00C52067"/>
    <w:rsid w:val="00C53FDD"/>
    <w:rsid w:val="00C57DBA"/>
    <w:rsid w:val="00C63471"/>
    <w:rsid w:val="00C6496F"/>
    <w:rsid w:val="00C750E5"/>
    <w:rsid w:val="00C779D5"/>
    <w:rsid w:val="00C80105"/>
    <w:rsid w:val="00C8114F"/>
    <w:rsid w:val="00C81E35"/>
    <w:rsid w:val="00C84165"/>
    <w:rsid w:val="00C860EC"/>
    <w:rsid w:val="00C914C9"/>
    <w:rsid w:val="00C931C4"/>
    <w:rsid w:val="00C93A6A"/>
    <w:rsid w:val="00C941B3"/>
    <w:rsid w:val="00C9471C"/>
    <w:rsid w:val="00C947AE"/>
    <w:rsid w:val="00C966EA"/>
    <w:rsid w:val="00C97577"/>
    <w:rsid w:val="00CA0932"/>
    <w:rsid w:val="00CA2B1A"/>
    <w:rsid w:val="00CA3332"/>
    <w:rsid w:val="00CA63EE"/>
    <w:rsid w:val="00CA7B06"/>
    <w:rsid w:val="00CB0065"/>
    <w:rsid w:val="00CB2A27"/>
    <w:rsid w:val="00CB3BD0"/>
    <w:rsid w:val="00CB3E11"/>
    <w:rsid w:val="00CB5A80"/>
    <w:rsid w:val="00CB733B"/>
    <w:rsid w:val="00CB76C2"/>
    <w:rsid w:val="00CC701F"/>
    <w:rsid w:val="00CD0EBE"/>
    <w:rsid w:val="00CD23EB"/>
    <w:rsid w:val="00CD2C03"/>
    <w:rsid w:val="00CD4CB8"/>
    <w:rsid w:val="00CD554E"/>
    <w:rsid w:val="00CD6094"/>
    <w:rsid w:val="00CD61D1"/>
    <w:rsid w:val="00CD63A5"/>
    <w:rsid w:val="00CD6A97"/>
    <w:rsid w:val="00CE18E7"/>
    <w:rsid w:val="00CE1BD5"/>
    <w:rsid w:val="00CE4241"/>
    <w:rsid w:val="00CE665E"/>
    <w:rsid w:val="00CF5465"/>
    <w:rsid w:val="00CF5735"/>
    <w:rsid w:val="00CF5CFB"/>
    <w:rsid w:val="00D00D57"/>
    <w:rsid w:val="00D01F51"/>
    <w:rsid w:val="00D039C9"/>
    <w:rsid w:val="00D03C1A"/>
    <w:rsid w:val="00D07684"/>
    <w:rsid w:val="00D10A2C"/>
    <w:rsid w:val="00D11177"/>
    <w:rsid w:val="00D12044"/>
    <w:rsid w:val="00D13503"/>
    <w:rsid w:val="00D14916"/>
    <w:rsid w:val="00D16C55"/>
    <w:rsid w:val="00D24847"/>
    <w:rsid w:val="00D272C6"/>
    <w:rsid w:val="00D374E4"/>
    <w:rsid w:val="00D415E4"/>
    <w:rsid w:val="00D43C9C"/>
    <w:rsid w:val="00D52BE5"/>
    <w:rsid w:val="00D54918"/>
    <w:rsid w:val="00D56735"/>
    <w:rsid w:val="00D62005"/>
    <w:rsid w:val="00D63C17"/>
    <w:rsid w:val="00D6470C"/>
    <w:rsid w:val="00D700F2"/>
    <w:rsid w:val="00D70AB9"/>
    <w:rsid w:val="00D746DD"/>
    <w:rsid w:val="00D83AFB"/>
    <w:rsid w:val="00D848DB"/>
    <w:rsid w:val="00D86502"/>
    <w:rsid w:val="00D9342C"/>
    <w:rsid w:val="00DA2951"/>
    <w:rsid w:val="00DA4276"/>
    <w:rsid w:val="00DA5858"/>
    <w:rsid w:val="00DC052B"/>
    <w:rsid w:val="00DC094A"/>
    <w:rsid w:val="00DC7E68"/>
    <w:rsid w:val="00DD526B"/>
    <w:rsid w:val="00DD5965"/>
    <w:rsid w:val="00DE0ADD"/>
    <w:rsid w:val="00DF0ADD"/>
    <w:rsid w:val="00DF1C21"/>
    <w:rsid w:val="00DF7216"/>
    <w:rsid w:val="00DF7256"/>
    <w:rsid w:val="00E0608A"/>
    <w:rsid w:val="00E16F46"/>
    <w:rsid w:val="00E218A9"/>
    <w:rsid w:val="00E25C0E"/>
    <w:rsid w:val="00E2617B"/>
    <w:rsid w:val="00E27F1F"/>
    <w:rsid w:val="00E31EC9"/>
    <w:rsid w:val="00E31F98"/>
    <w:rsid w:val="00E3215A"/>
    <w:rsid w:val="00E35191"/>
    <w:rsid w:val="00E35942"/>
    <w:rsid w:val="00E400D5"/>
    <w:rsid w:val="00E444C0"/>
    <w:rsid w:val="00E44CD7"/>
    <w:rsid w:val="00E45876"/>
    <w:rsid w:val="00E46564"/>
    <w:rsid w:val="00E51E9A"/>
    <w:rsid w:val="00E54A5A"/>
    <w:rsid w:val="00E54F05"/>
    <w:rsid w:val="00E55333"/>
    <w:rsid w:val="00E56FF2"/>
    <w:rsid w:val="00E57108"/>
    <w:rsid w:val="00E6042A"/>
    <w:rsid w:val="00E619C5"/>
    <w:rsid w:val="00E64C4C"/>
    <w:rsid w:val="00E6558E"/>
    <w:rsid w:val="00E70ECC"/>
    <w:rsid w:val="00E712F5"/>
    <w:rsid w:val="00E73725"/>
    <w:rsid w:val="00E7430F"/>
    <w:rsid w:val="00E75838"/>
    <w:rsid w:val="00E76C74"/>
    <w:rsid w:val="00E83459"/>
    <w:rsid w:val="00E851C6"/>
    <w:rsid w:val="00E856B0"/>
    <w:rsid w:val="00E866BB"/>
    <w:rsid w:val="00E86BD9"/>
    <w:rsid w:val="00E8703E"/>
    <w:rsid w:val="00E879FE"/>
    <w:rsid w:val="00E87CB2"/>
    <w:rsid w:val="00E90FBD"/>
    <w:rsid w:val="00E97FC6"/>
    <w:rsid w:val="00EA4DB6"/>
    <w:rsid w:val="00EB070E"/>
    <w:rsid w:val="00EB2A6F"/>
    <w:rsid w:val="00EB3FCF"/>
    <w:rsid w:val="00EB4BE3"/>
    <w:rsid w:val="00EB7574"/>
    <w:rsid w:val="00EC3B1A"/>
    <w:rsid w:val="00EC5845"/>
    <w:rsid w:val="00ED02D9"/>
    <w:rsid w:val="00ED345F"/>
    <w:rsid w:val="00ED78F2"/>
    <w:rsid w:val="00EE3A45"/>
    <w:rsid w:val="00EF1726"/>
    <w:rsid w:val="00EF26C9"/>
    <w:rsid w:val="00EF3FCE"/>
    <w:rsid w:val="00F01DDB"/>
    <w:rsid w:val="00F02EC6"/>
    <w:rsid w:val="00F043D0"/>
    <w:rsid w:val="00F05B5A"/>
    <w:rsid w:val="00F100E6"/>
    <w:rsid w:val="00F10CF0"/>
    <w:rsid w:val="00F12957"/>
    <w:rsid w:val="00F12DCD"/>
    <w:rsid w:val="00F132B8"/>
    <w:rsid w:val="00F14040"/>
    <w:rsid w:val="00F203FE"/>
    <w:rsid w:val="00F23697"/>
    <w:rsid w:val="00F26139"/>
    <w:rsid w:val="00F267D9"/>
    <w:rsid w:val="00F279D6"/>
    <w:rsid w:val="00F31949"/>
    <w:rsid w:val="00F32152"/>
    <w:rsid w:val="00F34BEF"/>
    <w:rsid w:val="00F37C24"/>
    <w:rsid w:val="00F40F65"/>
    <w:rsid w:val="00F422F6"/>
    <w:rsid w:val="00F4681D"/>
    <w:rsid w:val="00F559F6"/>
    <w:rsid w:val="00F55A0A"/>
    <w:rsid w:val="00F60BE9"/>
    <w:rsid w:val="00F60DC8"/>
    <w:rsid w:val="00F64972"/>
    <w:rsid w:val="00F66648"/>
    <w:rsid w:val="00F705A9"/>
    <w:rsid w:val="00F75962"/>
    <w:rsid w:val="00F76205"/>
    <w:rsid w:val="00F819AC"/>
    <w:rsid w:val="00F829CF"/>
    <w:rsid w:val="00F83F78"/>
    <w:rsid w:val="00F90CDF"/>
    <w:rsid w:val="00F91739"/>
    <w:rsid w:val="00F9364B"/>
    <w:rsid w:val="00F939D2"/>
    <w:rsid w:val="00FB39A4"/>
    <w:rsid w:val="00FC6DDC"/>
    <w:rsid w:val="00FD0E4C"/>
    <w:rsid w:val="00FE00A5"/>
    <w:rsid w:val="00FE0AC4"/>
    <w:rsid w:val="00FE31A3"/>
    <w:rsid w:val="00FE4A9B"/>
    <w:rsid w:val="00FF01EB"/>
    <w:rsid w:val="00FF1D28"/>
    <w:rsid w:val="00FF485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DCDBD"/>
  <w15:docId w15:val="{D9017929-8B68-426F-8DD3-C5AB1844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15DCE"/>
    <w:pPr>
      <w:keepNext/>
      <w:numPr>
        <w:numId w:val="15"/>
      </w:numPr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5DCE"/>
    <w:pPr>
      <w:keepNext/>
      <w:keepLines/>
      <w:numPr>
        <w:ilvl w:val="1"/>
        <w:numId w:val="15"/>
      </w:numPr>
      <w:spacing w:before="40"/>
      <w:ind w:left="567" w:hanging="567"/>
      <w:jc w:val="both"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5DCE"/>
    <w:pPr>
      <w:keepNext/>
      <w:keepLines/>
      <w:numPr>
        <w:ilvl w:val="2"/>
        <w:numId w:val="15"/>
      </w:numPr>
      <w:spacing w:before="40"/>
      <w:ind w:left="709" w:hanging="709"/>
      <w:outlineLvl w:val="2"/>
    </w:pPr>
    <w:rPr>
      <w:rFonts w:ascii="Cambria" w:hAnsi="Cambria"/>
      <w:color w:val="243F6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48B3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5660B"/>
    <w:pPr>
      <w:ind w:left="720"/>
      <w:contextualSpacing/>
    </w:pPr>
  </w:style>
  <w:style w:type="paragraph" w:customStyle="1" w:styleId="Tyt">
    <w:name w:val="Tyt"/>
    <w:rsid w:val="00C80105"/>
    <w:pPr>
      <w:keepNext/>
      <w:spacing w:after="60" w:line="300" w:lineRule="exact"/>
      <w:jc w:val="center"/>
    </w:pPr>
    <w:rPr>
      <w:rFonts w:ascii="Times New Roman" w:eastAsia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81CA6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CA0932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link w:val="Stopka"/>
    <w:uiPriority w:val="99"/>
    <w:rsid w:val="00CA0932"/>
    <w:rPr>
      <w:rFonts w:ascii="Arial" w:eastAsia="Times New Roman" w:hAnsi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94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94AD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815DCE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link w:val="Nagwek2"/>
    <w:uiPriority w:val="9"/>
    <w:rsid w:val="00815DCE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link w:val="Nagwek3"/>
    <w:uiPriority w:val="9"/>
    <w:rsid w:val="00815DCE"/>
    <w:rPr>
      <w:rFonts w:ascii="Cambria" w:eastAsia="Times New Roman" w:hAnsi="Cambria"/>
      <w:color w:val="243F60"/>
      <w:sz w:val="24"/>
      <w:szCs w:val="24"/>
    </w:rPr>
  </w:style>
  <w:style w:type="paragraph" w:customStyle="1" w:styleId="specyfikacja">
    <w:name w:val="specyfikacja"/>
    <w:basedOn w:val="Akapitzlist"/>
    <w:link w:val="specyfikacjaZnak"/>
    <w:autoRedefine/>
    <w:qFormat/>
    <w:rsid w:val="001757A0"/>
    <w:pPr>
      <w:numPr>
        <w:ilvl w:val="1"/>
        <w:numId w:val="11"/>
      </w:numPr>
      <w:spacing w:line="360" w:lineRule="auto"/>
      <w:jc w:val="both"/>
    </w:pPr>
    <w:rPr>
      <w:rFonts w:ascii="Arial" w:hAnsi="Arial" w:cs="Arial"/>
      <w:b/>
      <w:sz w:val="20"/>
      <w:szCs w:val="20"/>
    </w:rPr>
  </w:style>
  <w:style w:type="character" w:customStyle="1" w:styleId="specyfikacjaZnak">
    <w:name w:val="specyfikacja Znak"/>
    <w:link w:val="specyfikacja"/>
    <w:rsid w:val="001757A0"/>
    <w:rPr>
      <w:rFonts w:ascii="Arial" w:eastAsia="Times New Roman" w:hAnsi="Arial" w:cs="Arial"/>
      <w:b/>
    </w:rPr>
  </w:style>
  <w:style w:type="character" w:customStyle="1" w:styleId="Nagwek4Znak">
    <w:name w:val="Nagłówek 4 Znak"/>
    <w:link w:val="Nagwek4"/>
    <w:uiPriority w:val="9"/>
    <w:semiHidden/>
    <w:rsid w:val="00A848B3"/>
    <w:rPr>
      <w:rFonts w:ascii="Calibri Light" w:eastAsia="Times New Roman" w:hAnsi="Calibri Light"/>
      <w:i/>
      <w:iCs/>
      <w:color w:val="2E74B5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13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13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13A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3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3A6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87D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F66ED-B868-45EF-9738-86AD4F65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Wieczorek Krzysztof</cp:lastModifiedBy>
  <cp:revision>2</cp:revision>
  <cp:lastPrinted>2020-11-27T07:17:00Z</cp:lastPrinted>
  <dcterms:created xsi:type="dcterms:W3CDTF">2026-04-23T08:42:00Z</dcterms:created>
  <dcterms:modified xsi:type="dcterms:W3CDTF">2026-04-23T08:42:00Z</dcterms:modified>
</cp:coreProperties>
</file>