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EB" w:rsidRDefault="007D0BEB" w:rsidP="007D0BEB">
      <w:pPr>
        <w:pStyle w:val="Default"/>
        <w:spacing w:line="360" w:lineRule="auto"/>
        <w:jc w:val="both"/>
        <w:rPr>
          <w:b/>
          <w:bCs/>
          <w:sz w:val="20"/>
          <w:szCs w:val="20"/>
        </w:rPr>
      </w:pPr>
      <w:r w:rsidRPr="007D0BEB">
        <w:rPr>
          <w:sz w:val="20"/>
          <w:szCs w:val="20"/>
        </w:rPr>
        <w:t xml:space="preserve"> </w:t>
      </w:r>
      <w:r w:rsidR="008B0444" w:rsidRPr="008B0444">
        <w:rPr>
          <w:b/>
          <w:sz w:val="20"/>
          <w:szCs w:val="20"/>
        </w:rPr>
        <w:t>Wyrób:</w:t>
      </w:r>
      <w:r w:rsidR="008B0444">
        <w:rPr>
          <w:sz w:val="20"/>
          <w:szCs w:val="20"/>
        </w:rPr>
        <w:t xml:space="preserve">  </w:t>
      </w:r>
      <w:r w:rsidR="005F2228">
        <w:rPr>
          <w:b/>
          <w:bCs/>
          <w:sz w:val="20"/>
          <w:szCs w:val="20"/>
        </w:rPr>
        <w:t>R</w:t>
      </w:r>
      <w:r w:rsidR="005F2228" w:rsidRPr="007D0BEB">
        <w:rPr>
          <w:b/>
          <w:bCs/>
          <w:sz w:val="20"/>
          <w:szCs w:val="20"/>
        </w:rPr>
        <w:t xml:space="preserve">ĘKAWICE OCHRONNE OLEJOODPORNE </w:t>
      </w:r>
    </w:p>
    <w:p w:rsidR="007D0BEB" w:rsidRPr="007D0BEB" w:rsidRDefault="007D0BEB" w:rsidP="007D0BEB">
      <w:pPr>
        <w:pStyle w:val="Default"/>
        <w:spacing w:line="360" w:lineRule="auto"/>
        <w:jc w:val="both"/>
        <w:rPr>
          <w:sz w:val="20"/>
          <w:szCs w:val="20"/>
        </w:rPr>
      </w:pPr>
    </w:p>
    <w:p w:rsidR="007D0BEB" w:rsidRPr="007D0BEB" w:rsidRDefault="007D0BEB" w:rsidP="00397AA0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sz w:val="20"/>
          <w:szCs w:val="20"/>
        </w:rPr>
      </w:pPr>
      <w:r w:rsidRPr="007D0BEB">
        <w:rPr>
          <w:b/>
          <w:bCs/>
          <w:sz w:val="20"/>
          <w:szCs w:val="20"/>
        </w:rPr>
        <w:t xml:space="preserve">Wymagania techniczno-użytkowe przedmiotu zamówienia. </w:t>
      </w:r>
    </w:p>
    <w:p w:rsidR="007D0BEB" w:rsidRDefault="007D0BEB" w:rsidP="00755BC0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7D0BEB">
        <w:rPr>
          <w:sz w:val="20"/>
          <w:szCs w:val="20"/>
        </w:rPr>
        <w:t xml:space="preserve">Rękawice ochronne olejoodporne będą używane w zakładach górniczych na powierzchni. </w:t>
      </w:r>
    </w:p>
    <w:p w:rsidR="007D0BEB" w:rsidRPr="00767BF2" w:rsidRDefault="007D0BEB" w:rsidP="00755BC0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755BC0">
        <w:rPr>
          <w:sz w:val="20"/>
          <w:szCs w:val="20"/>
        </w:rPr>
        <w:t>Rękawice ochronne olejoodporne przeznaczone są do ochrony rak przed zagrożeniami chemicznymi oraz przed urazami mechanicznymi jak otarcia naskórka, skaleczenia. Są to rękawice ochronne, pięciopalcowe, o kształcie anatomicznym, winny być wykonane z mieszanki gumowej l</w:t>
      </w:r>
      <w:r w:rsidR="001830CA" w:rsidRPr="00755BC0">
        <w:rPr>
          <w:sz w:val="20"/>
          <w:szCs w:val="20"/>
        </w:rPr>
        <w:t>ub innej odpornej na działanie substancji chemicznych</w:t>
      </w:r>
      <w:r w:rsidRPr="00755BC0">
        <w:rPr>
          <w:sz w:val="20"/>
          <w:szCs w:val="20"/>
        </w:rPr>
        <w:t xml:space="preserve">, wewnątrz flokowane bawełną. Powierzchnia rękawic winna </w:t>
      </w:r>
      <w:r w:rsidRPr="00767BF2">
        <w:rPr>
          <w:sz w:val="20"/>
          <w:szCs w:val="20"/>
        </w:rPr>
        <w:t xml:space="preserve">zapewnić pracownikowi pewny chwyt. </w:t>
      </w:r>
    </w:p>
    <w:p w:rsidR="00755BC0" w:rsidRPr="00767BF2" w:rsidRDefault="007D0BEB" w:rsidP="00755BC0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767BF2">
        <w:rPr>
          <w:sz w:val="20"/>
          <w:szCs w:val="20"/>
        </w:rPr>
        <w:t xml:space="preserve">Rękawice w zakresie odporności na przenikanie substancji chemicznych powinny spełniać wymagania normy PN-EN 374-1 lub równoważne. </w:t>
      </w:r>
    </w:p>
    <w:p w:rsidR="000B0BDA" w:rsidRPr="000B0BDA" w:rsidRDefault="007D0BEB" w:rsidP="000B0BDA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755BC0">
        <w:rPr>
          <w:sz w:val="20"/>
          <w:szCs w:val="20"/>
        </w:rPr>
        <w:t>Rękawice muszą być oznakowane znakiem graficznym informującym o ochronie przed substancjami chemicznymi wraz z kodem literowym (piktogram kolby wraz z kodem literowym) umieszczonym na</w:t>
      </w:r>
      <w:r w:rsidR="00755BC0">
        <w:rPr>
          <w:sz w:val="20"/>
          <w:szCs w:val="20"/>
        </w:rPr>
        <w:t> </w:t>
      </w:r>
      <w:r w:rsidRPr="00755BC0">
        <w:rPr>
          <w:sz w:val="20"/>
          <w:szCs w:val="20"/>
        </w:rPr>
        <w:t xml:space="preserve">zewnętrznej grzbietowej części rękawicy. </w:t>
      </w:r>
    </w:p>
    <w:p w:rsidR="007D0BEB" w:rsidRDefault="007D0BEB" w:rsidP="00B60C95">
      <w:pPr>
        <w:pStyle w:val="Default"/>
        <w:spacing w:line="360" w:lineRule="auto"/>
        <w:ind w:left="426" w:hanging="426"/>
        <w:jc w:val="center"/>
        <w:rPr>
          <w:sz w:val="20"/>
          <w:szCs w:val="20"/>
        </w:rPr>
      </w:pPr>
      <w:r w:rsidRPr="007D0BEB">
        <w:rPr>
          <w:noProof/>
          <w:sz w:val="20"/>
          <w:szCs w:val="20"/>
          <w:lang w:eastAsia="pl-PL"/>
        </w:rPr>
        <w:drawing>
          <wp:inline distT="0" distB="0" distL="0" distR="0" wp14:anchorId="31FC203E" wp14:editId="306DC57D">
            <wp:extent cx="1264920" cy="139173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645" cy="140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BEB" w:rsidRDefault="007D0BEB" w:rsidP="000B0BDA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7D0BEB">
        <w:rPr>
          <w:sz w:val="20"/>
          <w:szCs w:val="20"/>
        </w:rPr>
        <w:t xml:space="preserve">Oznakowanie znakiem CE z podaniem nr identyfikacyjnego jednostki notyfikowanej, która ocenia system kontroli produkowanych środków ochrony indywidualnej, dla środków konstrukcji złożonej. </w:t>
      </w:r>
    </w:p>
    <w:p w:rsidR="000B0BDA" w:rsidRDefault="007D0BEB" w:rsidP="000B0BDA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0B0BDA">
        <w:rPr>
          <w:sz w:val="20"/>
          <w:szCs w:val="20"/>
        </w:rPr>
        <w:t xml:space="preserve">Produkt musi spełniać </w:t>
      </w:r>
      <w:r w:rsidR="000B0BDA" w:rsidRPr="002846FE">
        <w:rPr>
          <w:sz w:val="20"/>
          <w:szCs w:val="20"/>
        </w:rPr>
        <w:t>spełniać wymagania rozporządzenia Parlamentu Europejskiego i Rady (UE) 2016/425 z dnia 09.03.2016 r. w sprawie środków ochrony indywidualnej oraz uchylenia dyrektywy Rady 89/686/EWG.</w:t>
      </w:r>
    </w:p>
    <w:p w:rsidR="007D0BEB" w:rsidRDefault="007D0BEB" w:rsidP="000B0BDA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7D0BEB">
        <w:rPr>
          <w:sz w:val="20"/>
          <w:szCs w:val="20"/>
        </w:rPr>
        <w:t>Producent lub upoważniony dostawca będzie zobow</w:t>
      </w:r>
      <w:r w:rsidR="00B60C95">
        <w:rPr>
          <w:sz w:val="20"/>
          <w:szCs w:val="20"/>
        </w:rPr>
        <w:t xml:space="preserve">iązany do dostawy 10% rękawic o </w:t>
      </w:r>
      <w:r w:rsidRPr="007D0BEB">
        <w:rPr>
          <w:sz w:val="20"/>
          <w:szCs w:val="20"/>
        </w:rPr>
        <w:t xml:space="preserve">niestandardowych wymiarach. </w:t>
      </w:r>
    </w:p>
    <w:p w:rsidR="000B0BDA" w:rsidRPr="000B0BDA" w:rsidRDefault="007D0BEB" w:rsidP="000B0BDA">
      <w:pPr>
        <w:pStyle w:val="Default"/>
        <w:numPr>
          <w:ilvl w:val="1"/>
          <w:numId w:val="6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0B0BDA">
        <w:rPr>
          <w:sz w:val="20"/>
          <w:szCs w:val="20"/>
        </w:rPr>
        <w:t xml:space="preserve">Dostarczane wyroby muszą być oznakowane </w:t>
      </w:r>
      <w:r w:rsidR="000B0BDA" w:rsidRPr="00A21841">
        <w:rPr>
          <w:sz w:val="20"/>
          <w:szCs w:val="20"/>
        </w:rPr>
        <w:t>zgodnie z obowiązującymi przepisami i właściwymi dla</w:t>
      </w:r>
      <w:r w:rsidR="00765E1F">
        <w:rPr>
          <w:sz w:val="20"/>
          <w:szCs w:val="20"/>
        </w:rPr>
        <w:t> </w:t>
      </w:r>
      <w:r w:rsidR="000B0BDA" w:rsidRPr="00A21841">
        <w:rPr>
          <w:sz w:val="20"/>
          <w:szCs w:val="20"/>
        </w:rPr>
        <w:t>przedmiotu zamówienia normami</w:t>
      </w:r>
      <w:r w:rsidR="000B0BDA" w:rsidRPr="000B0BDA">
        <w:rPr>
          <w:sz w:val="20"/>
          <w:szCs w:val="20"/>
        </w:rPr>
        <w:t xml:space="preserve"> </w:t>
      </w:r>
      <w:r w:rsidRPr="000B0BDA">
        <w:rPr>
          <w:sz w:val="20"/>
          <w:szCs w:val="20"/>
        </w:rPr>
        <w:t>na każdym egzemplarzu w sposób widoczny, czytelny i odporny na</w:t>
      </w:r>
      <w:r w:rsidR="00765E1F">
        <w:rPr>
          <w:sz w:val="20"/>
          <w:szCs w:val="20"/>
        </w:rPr>
        <w:t> </w:t>
      </w:r>
      <w:r w:rsidRPr="000B0BDA">
        <w:rPr>
          <w:sz w:val="20"/>
          <w:szCs w:val="20"/>
        </w:rPr>
        <w:t xml:space="preserve">zatarcie przez cały okres jego użytkowania. </w:t>
      </w:r>
    </w:p>
    <w:p w:rsidR="00810AD0" w:rsidRPr="007D0BEB" w:rsidRDefault="00810AD0" w:rsidP="00B60C95">
      <w:pPr>
        <w:pStyle w:val="Default"/>
        <w:spacing w:line="360" w:lineRule="auto"/>
        <w:jc w:val="both"/>
        <w:rPr>
          <w:sz w:val="20"/>
          <w:szCs w:val="20"/>
        </w:rPr>
      </w:pPr>
    </w:p>
    <w:p w:rsidR="00810AD0" w:rsidRPr="007D0BEB" w:rsidRDefault="00810AD0" w:rsidP="00397AA0">
      <w:pPr>
        <w:pStyle w:val="Default"/>
        <w:spacing w:line="360" w:lineRule="auto"/>
        <w:jc w:val="both"/>
        <w:rPr>
          <w:sz w:val="20"/>
          <w:szCs w:val="20"/>
        </w:rPr>
      </w:pPr>
      <w:r w:rsidRPr="007D0BEB">
        <w:rPr>
          <w:b/>
          <w:bCs/>
          <w:sz w:val="20"/>
          <w:szCs w:val="20"/>
        </w:rPr>
        <w:t xml:space="preserve">2. Wykaz dokumentów </w:t>
      </w:r>
      <w:r>
        <w:rPr>
          <w:b/>
          <w:bCs/>
          <w:sz w:val="20"/>
          <w:szCs w:val="20"/>
        </w:rPr>
        <w:t xml:space="preserve">składanych </w:t>
      </w:r>
      <w:r w:rsidR="00397AA0">
        <w:rPr>
          <w:b/>
          <w:bCs/>
          <w:sz w:val="20"/>
          <w:szCs w:val="20"/>
        </w:rPr>
        <w:t>wraz z ofertą</w:t>
      </w:r>
      <w:r>
        <w:rPr>
          <w:b/>
          <w:bCs/>
          <w:sz w:val="20"/>
          <w:szCs w:val="20"/>
        </w:rPr>
        <w:t>.</w:t>
      </w:r>
    </w:p>
    <w:p w:rsidR="007E589B" w:rsidRDefault="008B4BB0" w:rsidP="007E589B">
      <w:pPr>
        <w:pStyle w:val="Default"/>
        <w:numPr>
          <w:ilvl w:val="1"/>
          <w:numId w:val="2"/>
        </w:numPr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Deklaracja zgodności U</w:t>
      </w:r>
      <w:r w:rsidR="007E589B" w:rsidRPr="00D5221E">
        <w:rPr>
          <w:sz w:val="20"/>
          <w:szCs w:val="20"/>
        </w:rPr>
        <w:t xml:space="preserve">E wystawiona przez producenta lub upoważnionego przedstawiciela. </w:t>
      </w:r>
    </w:p>
    <w:p w:rsidR="00810AD0" w:rsidRDefault="00810AD0" w:rsidP="00810AD0">
      <w:pPr>
        <w:pStyle w:val="Default"/>
        <w:numPr>
          <w:ilvl w:val="1"/>
          <w:numId w:val="2"/>
        </w:numPr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7D0BEB">
        <w:rPr>
          <w:sz w:val="20"/>
          <w:szCs w:val="20"/>
        </w:rPr>
        <w:t xml:space="preserve">ertyfikat </w:t>
      </w:r>
      <w:r w:rsidR="008B4BB0">
        <w:rPr>
          <w:sz w:val="20"/>
          <w:szCs w:val="20"/>
        </w:rPr>
        <w:t>badania</w:t>
      </w:r>
      <w:r w:rsidRPr="007D0BEB">
        <w:rPr>
          <w:sz w:val="20"/>
          <w:szCs w:val="20"/>
        </w:rPr>
        <w:t xml:space="preserve"> typu </w:t>
      </w:r>
      <w:r w:rsidR="008B4BB0">
        <w:rPr>
          <w:sz w:val="20"/>
          <w:szCs w:val="20"/>
        </w:rPr>
        <w:t>U</w:t>
      </w:r>
      <w:r w:rsidRPr="007D0BEB">
        <w:rPr>
          <w:sz w:val="20"/>
          <w:szCs w:val="20"/>
        </w:rPr>
        <w:t>E</w:t>
      </w:r>
      <w:r w:rsidR="00D5221E">
        <w:rPr>
          <w:sz w:val="20"/>
          <w:szCs w:val="20"/>
        </w:rPr>
        <w:t xml:space="preserve"> </w:t>
      </w:r>
      <w:r w:rsidR="00D5221E" w:rsidRPr="007B34B9">
        <w:rPr>
          <w:sz w:val="20"/>
          <w:szCs w:val="20"/>
        </w:rPr>
        <w:t>wydany przez notyfikowaną jednostkę certyfikującą.</w:t>
      </w:r>
    </w:p>
    <w:p w:rsidR="00810AD0" w:rsidRPr="001C072C" w:rsidRDefault="00810AD0" w:rsidP="001C072C">
      <w:pPr>
        <w:pStyle w:val="Default"/>
        <w:numPr>
          <w:ilvl w:val="1"/>
          <w:numId w:val="2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1C072C">
        <w:rPr>
          <w:sz w:val="20"/>
          <w:szCs w:val="20"/>
        </w:rPr>
        <w:t xml:space="preserve">Instrukcja </w:t>
      </w:r>
      <w:r w:rsidR="001C072C" w:rsidRPr="001C072C">
        <w:rPr>
          <w:sz w:val="20"/>
          <w:szCs w:val="20"/>
        </w:rPr>
        <w:t>zgodna z wymaganiami rozporządzenia Parlamentu Europejskiego i Rady (UE) 2016/425 z</w:t>
      </w:r>
      <w:r w:rsidR="001C072C">
        <w:rPr>
          <w:sz w:val="20"/>
          <w:szCs w:val="20"/>
        </w:rPr>
        <w:t> </w:t>
      </w:r>
      <w:r w:rsidR="001C072C" w:rsidRPr="001C072C">
        <w:rPr>
          <w:sz w:val="20"/>
          <w:szCs w:val="20"/>
        </w:rPr>
        <w:t xml:space="preserve">dnia 09.03.2016 r. w sprawie środków ochrony indywidualnej oraz uchylenia dyrektywy Rady 89/686/EWG. </w:t>
      </w:r>
    </w:p>
    <w:p w:rsidR="00D5221E" w:rsidRPr="00D5221E" w:rsidRDefault="00D5221E" w:rsidP="00D5221E">
      <w:pPr>
        <w:pStyle w:val="Default"/>
        <w:spacing w:line="360" w:lineRule="auto"/>
        <w:ind w:left="426"/>
        <w:jc w:val="both"/>
        <w:rPr>
          <w:sz w:val="20"/>
          <w:szCs w:val="20"/>
        </w:rPr>
      </w:pPr>
    </w:p>
    <w:p w:rsidR="007D0BEB" w:rsidRPr="007E589B" w:rsidRDefault="007D0BEB" w:rsidP="00397AA0">
      <w:pPr>
        <w:pStyle w:val="Default"/>
        <w:numPr>
          <w:ilvl w:val="0"/>
          <w:numId w:val="2"/>
        </w:numPr>
        <w:spacing w:line="360" w:lineRule="auto"/>
        <w:ind w:left="284" w:hanging="284"/>
        <w:jc w:val="both"/>
        <w:rPr>
          <w:sz w:val="20"/>
          <w:szCs w:val="20"/>
        </w:rPr>
      </w:pPr>
      <w:r w:rsidRPr="007E589B">
        <w:rPr>
          <w:b/>
          <w:bCs/>
          <w:sz w:val="20"/>
          <w:szCs w:val="20"/>
        </w:rPr>
        <w:t xml:space="preserve">Wykaz dokumentów </w:t>
      </w:r>
      <w:r w:rsidR="00765E1F">
        <w:rPr>
          <w:b/>
          <w:bCs/>
          <w:sz w:val="20"/>
          <w:szCs w:val="20"/>
        </w:rPr>
        <w:t xml:space="preserve">składanych wraz z </w:t>
      </w:r>
      <w:r w:rsidR="008B4BB0">
        <w:rPr>
          <w:b/>
          <w:bCs/>
          <w:sz w:val="20"/>
          <w:szCs w:val="20"/>
        </w:rPr>
        <w:t>dostawą</w:t>
      </w:r>
      <w:r w:rsidR="00B60C95" w:rsidRPr="007E589B">
        <w:rPr>
          <w:b/>
          <w:bCs/>
          <w:sz w:val="20"/>
          <w:szCs w:val="20"/>
        </w:rPr>
        <w:t>.</w:t>
      </w:r>
      <w:r w:rsidRPr="007E589B">
        <w:rPr>
          <w:b/>
          <w:bCs/>
          <w:sz w:val="20"/>
          <w:szCs w:val="20"/>
        </w:rPr>
        <w:t xml:space="preserve"> </w:t>
      </w:r>
    </w:p>
    <w:p w:rsidR="007E589B" w:rsidRPr="007E589B" w:rsidRDefault="007E589B" w:rsidP="007E589B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589B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7D0BEB" w:rsidRPr="001C072C" w:rsidRDefault="007E589B" w:rsidP="001C072C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E589B">
        <w:rPr>
          <w:rFonts w:ascii="Arial" w:hAnsi="Arial" w:cs="Arial"/>
          <w:sz w:val="20"/>
          <w:szCs w:val="20"/>
        </w:rPr>
        <w:t>Świadectwo jakości.</w:t>
      </w:r>
      <w:bookmarkStart w:id="0" w:name="_GoBack"/>
      <w:bookmarkEnd w:id="0"/>
    </w:p>
    <w:sectPr w:rsidR="007D0BEB" w:rsidRPr="001C072C" w:rsidSect="00397AA0">
      <w:headerReference w:type="default" r:id="rId8"/>
      <w:footerReference w:type="even" r:id="rId9"/>
      <w:footerReference w:type="default" r:id="rId10"/>
      <w:pgSz w:w="11907" w:h="16839" w:code="9"/>
      <w:pgMar w:top="737" w:right="1134" w:bottom="737" w:left="1134" w:header="624" w:footer="62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BEB" w:rsidRDefault="007D0BEB" w:rsidP="007D0BEB">
      <w:r>
        <w:separator/>
      </w:r>
    </w:p>
  </w:endnote>
  <w:endnote w:type="continuationSeparator" w:id="0">
    <w:p w:rsidR="007D0BEB" w:rsidRDefault="007D0BEB" w:rsidP="007D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AD0" w:rsidRPr="00A93A35" w:rsidRDefault="00A93A35" w:rsidP="00A93A35">
    <w:pPr>
      <w:pStyle w:val="Stopka"/>
      <w:jc w:val="both"/>
      <w:rPr>
        <w:rFonts w:ascii="Arial" w:hAnsi="Arial" w:cs="Arial"/>
        <w:sz w:val="16"/>
        <w:szCs w:val="16"/>
      </w:rPr>
    </w:pPr>
    <w:r w:rsidRPr="00A93A35">
      <w:rPr>
        <w:rFonts w:ascii="Arial" w:hAnsi="Arial" w:cs="Arial"/>
        <w:sz w:val="16"/>
        <w:szCs w:val="16"/>
      </w:rPr>
      <w:t xml:space="preserve">Sygnatura 777/21  Rękawice                   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 xml:space="preserve">         </w:t>
    </w:r>
    <w:r w:rsidRPr="00A93A35">
      <w:rPr>
        <w:rFonts w:ascii="Arial" w:hAnsi="Arial" w:cs="Arial"/>
        <w:sz w:val="16"/>
        <w:szCs w:val="16"/>
      </w:rPr>
      <w:t xml:space="preserve">                                          </w:t>
    </w:r>
    <w:r w:rsidR="00810AD0" w:rsidRPr="00A93A35">
      <w:rPr>
        <w:rFonts w:ascii="Arial" w:hAnsi="Arial" w:cs="Arial"/>
        <w:sz w:val="16"/>
        <w:szCs w:val="16"/>
      </w:rPr>
      <w:t>2/2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BEB" w:rsidRPr="00A93A35" w:rsidRDefault="00046CC4" w:rsidP="00397AA0">
    <w:pPr>
      <w:pStyle w:val="Stopka"/>
      <w:jc w:val="both"/>
      <w:rPr>
        <w:rFonts w:ascii="Arial" w:hAnsi="Arial" w:cs="Arial"/>
        <w:sz w:val="16"/>
        <w:szCs w:val="16"/>
      </w:rPr>
    </w:pPr>
    <w:r w:rsidRPr="003C0835">
      <w:rPr>
        <w:rFonts w:ascii="Arial" w:hAnsi="Arial" w:cs="Arial"/>
        <w:bCs/>
        <w:sz w:val="16"/>
        <w:szCs w:val="16"/>
      </w:rPr>
      <w:t xml:space="preserve">Sygnatura </w:t>
    </w:r>
    <w:r>
      <w:rPr>
        <w:rFonts w:ascii="Arial" w:hAnsi="Arial" w:cs="Arial"/>
        <w:bCs/>
        <w:sz w:val="16"/>
        <w:szCs w:val="16"/>
      </w:rPr>
      <w:t>349/26</w:t>
    </w:r>
    <w:r w:rsidRPr="003C0835">
      <w:rPr>
        <w:rFonts w:ascii="Arial" w:hAnsi="Arial" w:cs="Arial"/>
        <w:bCs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>R</w:t>
    </w:r>
    <w:r w:rsidRPr="006537A6">
      <w:rPr>
        <w:rFonts w:ascii="Arial" w:hAnsi="Arial" w:cs="Arial"/>
        <w:sz w:val="16"/>
        <w:szCs w:val="16"/>
      </w:rPr>
      <w:t>ękawice ochronne - Materiały wyłączone z postępowania nr podstawie art. 30 ust. 4 ustawy PZP</w:t>
    </w:r>
    <w:r>
      <w:rPr>
        <w:rFonts w:ascii="Arial" w:hAnsi="Arial" w:cs="Arial"/>
        <w:sz w:val="16"/>
        <w:szCs w:val="16"/>
      </w:rPr>
      <w:t xml:space="preserve">           </w:t>
    </w:r>
    <w:r w:rsidR="007D0BEB" w:rsidRPr="00A93A35">
      <w:rPr>
        <w:rFonts w:ascii="Arial" w:hAnsi="Arial" w:cs="Arial"/>
        <w:sz w:val="16"/>
        <w:szCs w:val="16"/>
      </w:rPr>
      <w:t>1/</w:t>
    </w:r>
    <w:r w:rsidR="008B4BB0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BEB" w:rsidRDefault="007D0BEB" w:rsidP="007D0BEB">
      <w:r>
        <w:separator/>
      </w:r>
    </w:p>
  </w:footnote>
  <w:footnote w:type="continuationSeparator" w:id="0">
    <w:p w:rsidR="007D0BEB" w:rsidRDefault="007D0BEB" w:rsidP="007D0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444" w:rsidRPr="00A93A35" w:rsidRDefault="008B0444" w:rsidP="008B0444">
    <w:pPr>
      <w:pStyle w:val="Nagwek"/>
      <w:jc w:val="right"/>
      <w:rPr>
        <w:rFonts w:ascii="Arial" w:hAnsi="Arial" w:cs="Arial"/>
        <w:sz w:val="16"/>
        <w:szCs w:val="16"/>
      </w:rPr>
    </w:pPr>
    <w:r w:rsidRPr="00A93A35">
      <w:rPr>
        <w:rFonts w:ascii="Arial" w:hAnsi="Arial" w:cs="Arial"/>
        <w:sz w:val="16"/>
        <w:szCs w:val="16"/>
      </w:rPr>
      <w:t xml:space="preserve">Załącznik </w:t>
    </w:r>
    <w:r w:rsidR="00397AA0">
      <w:rPr>
        <w:rFonts w:ascii="Arial" w:hAnsi="Arial" w:cs="Arial"/>
        <w:sz w:val="16"/>
        <w:szCs w:val="16"/>
      </w:rPr>
      <w:t>Nr 2</w:t>
    </w:r>
    <w:r w:rsidRPr="00A93A35">
      <w:rPr>
        <w:rFonts w:ascii="Arial" w:hAnsi="Arial" w:cs="Arial"/>
        <w:sz w:val="16"/>
        <w:szCs w:val="16"/>
      </w:rPr>
      <w:t xml:space="preserve"> do Specyfikacji technicznej</w:t>
    </w:r>
  </w:p>
  <w:p w:rsidR="008B0444" w:rsidRDefault="008B04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B81"/>
    <w:multiLevelType w:val="multilevel"/>
    <w:tmpl w:val="D7A2E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38808C8"/>
    <w:multiLevelType w:val="hybridMultilevel"/>
    <w:tmpl w:val="27B26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91E13"/>
    <w:multiLevelType w:val="hybridMultilevel"/>
    <w:tmpl w:val="CBAAAFA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F4860B3"/>
    <w:multiLevelType w:val="multilevel"/>
    <w:tmpl w:val="0B006A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483D17EB"/>
    <w:multiLevelType w:val="multilevel"/>
    <w:tmpl w:val="2D8EE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744EFB"/>
    <w:multiLevelType w:val="multilevel"/>
    <w:tmpl w:val="9668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6B821DF5"/>
    <w:multiLevelType w:val="hybridMultilevel"/>
    <w:tmpl w:val="07C69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BEB"/>
    <w:rsid w:val="00046CC4"/>
    <w:rsid w:val="000B0BDA"/>
    <w:rsid w:val="001830CA"/>
    <w:rsid w:val="001C072C"/>
    <w:rsid w:val="00397AA0"/>
    <w:rsid w:val="00432A80"/>
    <w:rsid w:val="004E2F3D"/>
    <w:rsid w:val="005F2228"/>
    <w:rsid w:val="00623B7D"/>
    <w:rsid w:val="006B08CC"/>
    <w:rsid w:val="00755BC0"/>
    <w:rsid w:val="00765E1F"/>
    <w:rsid w:val="00767BF2"/>
    <w:rsid w:val="007D0BEB"/>
    <w:rsid w:val="007E589B"/>
    <w:rsid w:val="00810AD0"/>
    <w:rsid w:val="0081579A"/>
    <w:rsid w:val="00875AD6"/>
    <w:rsid w:val="008B0444"/>
    <w:rsid w:val="008B4BB0"/>
    <w:rsid w:val="00A01D4F"/>
    <w:rsid w:val="00A572AF"/>
    <w:rsid w:val="00A93A35"/>
    <w:rsid w:val="00B60C95"/>
    <w:rsid w:val="00B962FB"/>
    <w:rsid w:val="00C162D9"/>
    <w:rsid w:val="00D5221E"/>
    <w:rsid w:val="00D6350B"/>
    <w:rsid w:val="00DA5E5E"/>
    <w:rsid w:val="00FD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41738078-3C96-42B3-A0D8-F9445E9B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0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D0BE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7D0B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D0BEB"/>
  </w:style>
  <w:style w:type="paragraph" w:styleId="Stopka">
    <w:name w:val="footer"/>
    <w:basedOn w:val="Normalny"/>
    <w:link w:val="StopkaZnak"/>
    <w:uiPriority w:val="99"/>
    <w:unhideWhenUsed/>
    <w:rsid w:val="007D0B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0BEB"/>
  </w:style>
  <w:style w:type="paragraph" w:styleId="Tekstdymka">
    <w:name w:val="Balloon Text"/>
    <w:basedOn w:val="Normalny"/>
    <w:link w:val="TekstdymkaZnak"/>
    <w:uiPriority w:val="99"/>
    <w:semiHidden/>
    <w:unhideWhenUsed/>
    <w:rsid w:val="00875A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AD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E5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Cimała</dc:creator>
  <cp:keywords/>
  <dc:description/>
  <cp:lastModifiedBy>Agnieszka Cimała</cp:lastModifiedBy>
  <cp:revision>43</cp:revision>
  <cp:lastPrinted>2018-02-07T12:32:00Z</cp:lastPrinted>
  <dcterms:created xsi:type="dcterms:W3CDTF">2018-01-29T06:19:00Z</dcterms:created>
  <dcterms:modified xsi:type="dcterms:W3CDTF">2025-11-19T11:47:00Z</dcterms:modified>
</cp:coreProperties>
</file>