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67FC0" w14:textId="590EBD7C" w:rsidR="00CC58A2" w:rsidRPr="00D539C7" w:rsidRDefault="00CC58A2" w:rsidP="00492404">
      <w:pPr>
        <w:keepNext/>
        <w:widowControl w:val="0"/>
        <w:suppressAutoHyphens/>
        <w:autoSpaceDN w:val="0"/>
        <w:spacing w:after="0" w:line="312" w:lineRule="auto"/>
        <w:jc w:val="right"/>
        <w:textAlignment w:val="baseline"/>
        <w:outlineLvl w:val="3"/>
        <w:rPr>
          <w:rFonts w:eastAsia="Andale Sans UI" w:cstheme="minorHAnsi"/>
          <w:b/>
          <w:kern w:val="3"/>
          <w:lang w:eastAsia="zh-CN" w:bidi="fa-IR"/>
        </w:rPr>
      </w:pPr>
      <w:r w:rsidRPr="00D539C7">
        <w:rPr>
          <w:rFonts w:eastAsia="Andale Sans UI" w:cstheme="minorHAnsi"/>
          <w:b/>
          <w:kern w:val="3"/>
          <w:lang w:eastAsia="zh-CN" w:bidi="fa-IR"/>
        </w:rPr>
        <w:t>Załącznik nr 2</w:t>
      </w:r>
      <w:r w:rsidR="000C4DCB" w:rsidRPr="00D539C7">
        <w:rPr>
          <w:rFonts w:eastAsia="Andale Sans UI" w:cstheme="minorHAnsi"/>
          <w:b/>
          <w:kern w:val="3"/>
          <w:lang w:eastAsia="zh-CN" w:bidi="fa-IR"/>
        </w:rPr>
        <w:t>A</w:t>
      </w:r>
      <w:r w:rsidRPr="00D539C7">
        <w:rPr>
          <w:rFonts w:eastAsia="Andale Sans UI" w:cstheme="minorHAnsi"/>
          <w:b/>
          <w:kern w:val="3"/>
          <w:lang w:eastAsia="zh-CN" w:bidi="fa-IR"/>
        </w:rPr>
        <w:t xml:space="preserve"> do SWZ</w:t>
      </w:r>
      <w:r w:rsidR="0084122E" w:rsidRPr="00D539C7">
        <w:rPr>
          <w:rFonts w:eastAsia="Andale Sans UI" w:cstheme="minorHAnsi"/>
          <w:b/>
          <w:kern w:val="3"/>
          <w:lang w:eastAsia="zh-CN" w:bidi="fa-IR"/>
        </w:rPr>
        <w:t xml:space="preserve"> _ </w:t>
      </w:r>
      <w:r w:rsidR="00D670CB" w:rsidRPr="00D539C7">
        <w:rPr>
          <w:rFonts w:eastAsia="Andale Sans UI" w:cstheme="minorHAnsi"/>
          <w:b/>
          <w:kern w:val="3"/>
          <w:lang w:eastAsia="zh-CN" w:bidi="fa-IR"/>
        </w:rPr>
        <w:t>część 1. Zamówienia (A)</w:t>
      </w:r>
    </w:p>
    <w:p w14:paraId="590FC296" w14:textId="77777777" w:rsidR="00CC58A2" w:rsidRPr="00D539C7" w:rsidRDefault="00CC58A2" w:rsidP="00492404">
      <w:pPr>
        <w:keepNext/>
        <w:widowControl w:val="0"/>
        <w:suppressAutoHyphens/>
        <w:autoSpaceDN w:val="0"/>
        <w:spacing w:after="0" w:line="312" w:lineRule="auto"/>
        <w:jc w:val="center"/>
        <w:textAlignment w:val="baseline"/>
        <w:outlineLvl w:val="3"/>
        <w:rPr>
          <w:rFonts w:eastAsia="Andale Sans UI" w:cstheme="minorHAnsi"/>
          <w:b/>
          <w:kern w:val="3"/>
          <w:lang w:eastAsia="zh-CN" w:bidi="fa-IR"/>
        </w:rPr>
      </w:pPr>
    </w:p>
    <w:p w14:paraId="4CA8EC87" w14:textId="72B16518" w:rsidR="00CC58A2" w:rsidRPr="00D539C7" w:rsidRDefault="00CC58A2" w:rsidP="00492404">
      <w:pPr>
        <w:keepNext/>
        <w:widowControl w:val="0"/>
        <w:suppressAutoHyphens/>
        <w:autoSpaceDN w:val="0"/>
        <w:spacing w:after="0" w:line="312" w:lineRule="auto"/>
        <w:jc w:val="center"/>
        <w:textAlignment w:val="baseline"/>
        <w:outlineLvl w:val="3"/>
        <w:rPr>
          <w:rFonts w:eastAsia="Andale Sans UI" w:cstheme="minorHAnsi"/>
          <w:b/>
          <w:kern w:val="3"/>
          <w:lang w:eastAsia="zh-CN" w:bidi="fa-IR"/>
        </w:rPr>
      </w:pPr>
      <w:r w:rsidRPr="00D539C7">
        <w:rPr>
          <w:rFonts w:eastAsia="Andale Sans UI" w:cstheme="minorHAnsi"/>
          <w:b/>
          <w:kern w:val="3"/>
          <w:lang w:eastAsia="zh-CN" w:bidi="fa-IR"/>
        </w:rPr>
        <w:t>UMOWA</w:t>
      </w:r>
      <w:r w:rsidRPr="00D539C7">
        <w:rPr>
          <w:rFonts w:eastAsia="Cambria" w:cstheme="minorHAnsi"/>
          <w:b/>
          <w:kern w:val="3"/>
          <w:lang w:eastAsia="zh-CN" w:bidi="fa-IR"/>
        </w:rPr>
        <w:t xml:space="preserve"> </w:t>
      </w:r>
      <w:r w:rsidRPr="00D539C7">
        <w:rPr>
          <w:rFonts w:eastAsia="Andale Sans UI" w:cstheme="minorHAnsi"/>
          <w:b/>
          <w:kern w:val="3"/>
          <w:lang w:eastAsia="zh-CN" w:bidi="fa-IR"/>
        </w:rPr>
        <w:t>NR</w:t>
      </w:r>
      <w:r w:rsidRPr="00D539C7">
        <w:rPr>
          <w:rFonts w:eastAsia="Cambria" w:cstheme="minorHAnsi"/>
          <w:b/>
          <w:kern w:val="3"/>
          <w:lang w:eastAsia="zh-CN" w:bidi="fa-IR"/>
        </w:rPr>
        <w:t xml:space="preserve"> </w:t>
      </w:r>
      <w:r w:rsidRPr="00D539C7">
        <w:rPr>
          <w:rFonts w:eastAsia="Andale Sans UI" w:cstheme="minorHAnsi"/>
          <w:b/>
          <w:kern w:val="3"/>
          <w:lang w:eastAsia="zh-CN" w:bidi="fa-IR"/>
        </w:rPr>
        <w:t>:</w:t>
      </w:r>
      <w:r w:rsidRPr="00D539C7">
        <w:rPr>
          <w:rFonts w:eastAsia="Cambria" w:cstheme="minorHAnsi"/>
          <w:b/>
          <w:kern w:val="3"/>
          <w:lang w:eastAsia="zh-CN" w:bidi="fa-IR"/>
        </w:rPr>
        <w:t xml:space="preserve"> </w:t>
      </w:r>
      <w:r w:rsidR="00132EC3" w:rsidRPr="00D539C7">
        <w:rPr>
          <w:rFonts w:eastAsia="Cambria" w:cstheme="minorHAnsi"/>
          <w:b/>
          <w:kern w:val="3"/>
          <w:lang w:eastAsia="zh-CN" w:bidi="fa-IR"/>
        </w:rPr>
        <w:t>______</w:t>
      </w:r>
    </w:p>
    <w:p w14:paraId="0786D070"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p>
    <w:p w14:paraId="59F7008C" w14:textId="0B977021"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Cambria" w:cstheme="minorHAnsi"/>
          <w:kern w:val="3"/>
          <w:lang w:eastAsia="ja-JP" w:bidi="fa-IR"/>
        </w:rPr>
        <w:t xml:space="preserve">W </w:t>
      </w:r>
      <w:r w:rsidRPr="00D539C7">
        <w:rPr>
          <w:rFonts w:eastAsia="Andale Sans UI" w:cstheme="minorHAnsi"/>
          <w:kern w:val="3"/>
          <w:lang w:eastAsia="ja-JP" w:bidi="fa-IR"/>
        </w:rPr>
        <w:t>dniu</w:t>
      </w:r>
      <w:r w:rsidRPr="00D539C7">
        <w:rPr>
          <w:rFonts w:eastAsia="Cambria" w:cstheme="minorHAnsi"/>
          <w:kern w:val="3"/>
          <w:lang w:eastAsia="ja-JP" w:bidi="fa-IR"/>
        </w:rPr>
        <w:t xml:space="preserve"> </w:t>
      </w:r>
      <w:r w:rsidR="00132EC3" w:rsidRPr="00D539C7">
        <w:rPr>
          <w:rFonts w:eastAsia="Cambria" w:cstheme="minorHAnsi"/>
          <w:kern w:val="3"/>
          <w:lang w:eastAsia="ja-JP" w:bidi="fa-IR"/>
        </w:rPr>
        <w:t>_______________</w:t>
      </w:r>
      <w:r w:rsidRPr="00D539C7">
        <w:rPr>
          <w:rFonts w:eastAsia="Andale Sans UI" w:cstheme="minorHAnsi"/>
          <w:kern w:val="3"/>
          <w:lang w:eastAsia="ja-JP" w:bidi="fa-IR"/>
        </w:rPr>
        <w:t>w</w:t>
      </w:r>
      <w:r w:rsidRPr="00D539C7">
        <w:rPr>
          <w:rFonts w:eastAsia="Cambria" w:cstheme="minorHAnsi"/>
          <w:kern w:val="3"/>
          <w:lang w:eastAsia="ja-JP" w:bidi="fa-IR"/>
        </w:rPr>
        <w:t xml:space="preserve"> </w:t>
      </w:r>
      <w:r w:rsidR="00132EC3" w:rsidRPr="00D539C7">
        <w:rPr>
          <w:rFonts w:eastAsia="Cambria" w:cstheme="minorHAnsi"/>
          <w:kern w:val="3"/>
          <w:lang w:eastAsia="ja-JP" w:bidi="fa-IR"/>
        </w:rPr>
        <w:t>____________</w:t>
      </w:r>
    </w:p>
    <w:p w14:paraId="73DCECF9"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pomiędzy:</w:t>
      </w:r>
    </w:p>
    <w:p w14:paraId="7D7BFECB" w14:textId="1DB30422" w:rsidR="00CC58A2" w:rsidRPr="00D539C7" w:rsidRDefault="00132EC3"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Cambria" w:cstheme="minorHAnsi"/>
          <w:kern w:val="3"/>
          <w:lang w:eastAsia="ja-JP" w:bidi="fa-IR"/>
        </w:rPr>
        <w:t>__________</w:t>
      </w:r>
      <w:r w:rsidR="00CC58A2" w:rsidRPr="00D539C7">
        <w:rPr>
          <w:rFonts w:eastAsia="Cambria" w:cstheme="minorHAnsi"/>
          <w:kern w:val="3"/>
          <w:lang w:eastAsia="ja-JP" w:bidi="fa-IR"/>
        </w:rPr>
        <w:t xml:space="preserve">  </w:t>
      </w:r>
      <w:r w:rsidR="00CC58A2" w:rsidRPr="00D539C7">
        <w:rPr>
          <w:rFonts w:eastAsia="Andale Sans UI" w:cstheme="minorHAnsi"/>
          <w:kern w:val="3"/>
          <w:lang w:eastAsia="ja-JP" w:bidi="fa-IR"/>
        </w:rPr>
        <w:t>NIP</w:t>
      </w:r>
      <w:r w:rsidR="00CC58A2" w:rsidRPr="00D539C7">
        <w:rPr>
          <w:rFonts w:eastAsia="Cambria" w:cstheme="minorHAnsi"/>
          <w:kern w:val="3"/>
          <w:lang w:eastAsia="ja-JP" w:bidi="fa-IR"/>
        </w:rPr>
        <w:t xml:space="preserve"> </w:t>
      </w:r>
      <w:r w:rsidRPr="00D539C7">
        <w:rPr>
          <w:rFonts w:eastAsia="Cambria" w:cstheme="minorHAnsi"/>
          <w:kern w:val="3"/>
          <w:lang w:eastAsia="ja-JP" w:bidi="fa-IR"/>
        </w:rPr>
        <w:t>__________________</w:t>
      </w:r>
    </w:p>
    <w:p w14:paraId="18EAB925" w14:textId="77777777" w:rsidR="00CC58A2" w:rsidRPr="00D539C7" w:rsidRDefault="00CC58A2" w:rsidP="00492404">
      <w:pPr>
        <w:keepNext/>
        <w:widowControl w:val="0"/>
        <w:suppressAutoHyphens/>
        <w:autoSpaceDN w:val="0"/>
        <w:spacing w:after="0" w:line="312" w:lineRule="auto"/>
        <w:jc w:val="both"/>
        <w:textAlignment w:val="baseline"/>
        <w:outlineLvl w:val="0"/>
        <w:rPr>
          <w:rFonts w:eastAsia="Andale Sans UI" w:cstheme="minorHAnsi"/>
          <w:b/>
          <w:kern w:val="3"/>
          <w:lang w:eastAsia="zh-CN" w:bidi="fa-IR"/>
        </w:rPr>
      </w:pPr>
      <w:r w:rsidRPr="00D539C7">
        <w:rPr>
          <w:rFonts w:eastAsia="Andale Sans UI" w:cstheme="minorHAnsi"/>
          <w:kern w:val="3"/>
          <w:lang w:eastAsia="zh-CN" w:bidi="fa-IR"/>
        </w:rPr>
        <w:t>reprezentowanym/ą</w:t>
      </w:r>
      <w:r w:rsidRPr="00D539C7">
        <w:rPr>
          <w:rFonts w:eastAsia="Cambria" w:cstheme="minorHAnsi"/>
          <w:kern w:val="3"/>
          <w:lang w:eastAsia="zh-CN" w:bidi="fa-IR"/>
        </w:rPr>
        <w:t xml:space="preserve"> </w:t>
      </w:r>
      <w:r w:rsidRPr="00D539C7">
        <w:rPr>
          <w:rFonts w:eastAsia="Andale Sans UI" w:cstheme="minorHAnsi"/>
          <w:kern w:val="3"/>
          <w:lang w:eastAsia="zh-CN" w:bidi="fa-IR"/>
        </w:rPr>
        <w:t>przez:</w:t>
      </w:r>
    </w:p>
    <w:p w14:paraId="7FCD7C9B" w14:textId="2BFD017C" w:rsidR="00CC58A2" w:rsidRPr="00D539C7" w:rsidRDefault="00132EC3" w:rsidP="00492404">
      <w:pPr>
        <w:keepNext/>
        <w:widowControl w:val="0"/>
        <w:suppressAutoHyphens/>
        <w:autoSpaceDN w:val="0"/>
        <w:spacing w:after="0" w:line="312" w:lineRule="auto"/>
        <w:jc w:val="both"/>
        <w:textAlignment w:val="baseline"/>
        <w:outlineLvl w:val="0"/>
        <w:rPr>
          <w:rFonts w:eastAsia="Cambria" w:cstheme="minorHAnsi"/>
          <w:kern w:val="3"/>
          <w:lang w:eastAsia="zh-CN" w:bidi="fa-IR"/>
        </w:rPr>
      </w:pPr>
      <w:r w:rsidRPr="00D539C7">
        <w:rPr>
          <w:rFonts w:eastAsia="Cambria" w:cstheme="minorHAnsi"/>
          <w:kern w:val="3"/>
          <w:lang w:eastAsia="zh-CN" w:bidi="fa-IR"/>
        </w:rPr>
        <w:t>_________________</w:t>
      </w:r>
    </w:p>
    <w:p w14:paraId="0932410B"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Zwanym/ą</w:t>
      </w:r>
      <w:r w:rsidRPr="00D539C7">
        <w:rPr>
          <w:rFonts w:eastAsia="Cambria" w:cstheme="minorHAnsi"/>
          <w:kern w:val="3"/>
          <w:lang w:eastAsia="ja-JP" w:bidi="fa-IR"/>
        </w:rPr>
        <w:t xml:space="preserve"> </w:t>
      </w:r>
      <w:r w:rsidRPr="00D539C7">
        <w:rPr>
          <w:rFonts w:eastAsia="Andale Sans UI" w:cstheme="minorHAnsi"/>
          <w:kern w:val="3"/>
          <w:lang w:eastAsia="ja-JP" w:bidi="fa-IR"/>
        </w:rPr>
        <w:t>dalej</w:t>
      </w:r>
      <w:r w:rsidRPr="00D539C7">
        <w:rPr>
          <w:rFonts w:eastAsia="Cambria" w:cstheme="minorHAnsi"/>
          <w:kern w:val="3"/>
          <w:lang w:eastAsia="ja-JP" w:bidi="fa-IR"/>
        </w:rPr>
        <w:t xml:space="preserve"> </w:t>
      </w:r>
      <w:r w:rsidRPr="00D539C7">
        <w:rPr>
          <w:rFonts w:eastAsia="Andale Sans UI" w:cstheme="minorHAnsi"/>
          <w:b/>
          <w:kern w:val="3"/>
          <w:lang w:eastAsia="ja-JP" w:bidi="fa-IR"/>
        </w:rPr>
        <w:t>Zamawiającym</w:t>
      </w:r>
      <w:r w:rsidRPr="00D539C7">
        <w:rPr>
          <w:rFonts w:eastAsia="Andale Sans UI" w:cstheme="minorHAnsi"/>
          <w:kern w:val="3"/>
          <w:lang w:eastAsia="ja-JP" w:bidi="fa-IR"/>
        </w:rPr>
        <w:t>,</w:t>
      </w:r>
    </w:p>
    <w:p w14:paraId="67F60ADA"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a</w:t>
      </w:r>
    </w:p>
    <w:p w14:paraId="650B2E73" w14:textId="04466EED" w:rsidR="00CC58A2" w:rsidRPr="00D539C7" w:rsidRDefault="00132EC3" w:rsidP="00492404">
      <w:pPr>
        <w:widowControl w:val="0"/>
        <w:suppressAutoHyphens/>
        <w:autoSpaceDN w:val="0"/>
        <w:spacing w:after="0" w:line="312" w:lineRule="auto"/>
        <w:textAlignment w:val="baseline"/>
        <w:rPr>
          <w:rFonts w:eastAsia="Andale Sans UI" w:cstheme="minorHAnsi"/>
          <w:kern w:val="3"/>
          <w:lang w:eastAsia="ja-JP" w:bidi="fa-IR"/>
        </w:rPr>
      </w:pPr>
      <w:r w:rsidRPr="00D539C7">
        <w:rPr>
          <w:rFonts w:eastAsia="Cambria" w:cstheme="minorHAnsi"/>
          <w:kern w:val="3"/>
          <w:lang w:eastAsia="ja-JP" w:bidi="fa-IR"/>
        </w:rPr>
        <w:t xml:space="preserve">_____________________ </w:t>
      </w:r>
      <w:r w:rsidR="00CC58A2" w:rsidRPr="00D539C7">
        <w:rPr>
          <w:rFonts w:eastAsia="Andale Sans UI" w:cstheme="minorHAnsi"/>
          <w:kern w:val="3"/>
          <w:lang w:eastAsia="ja-JP" w:bidi="fa-IR"/>
        </w:rPr>
        <w:t>NIP</w:t>
      </w:r>
      <w:r w:rsidR="00CC58A2" w:rsidRPr="00D539C7">
        <w:rPr>
          <w:rFonts w:eastAsia="Cambria" w:cstheme="minorHAnsi"/>
          <w:kern w:val="3"/>
          <w:lang w:eastAsia="ja-JP" w:bidi="fa-IR"/>
        </w:rPr>
        <w:t xml:space="preserve"> </w:t>
      </w:r>
      <w:r w:rsidRPr="00D539C7">
        <w:rPr>
          <w:rFonts w:eastAsia="Cambria" w:cstheme="minorHAnsi"/>
          <w:kern w:val="3"/>
          <w:lang w:eastAsia="ja-JP" w:bidi="fa-IR"/>
        </w:rPr>
        <w:t>____________</w:t>
      </w:r>
    </w:p>
    <w:p w14:paraId="7901E923" w14:textId="77777777" w:rsidR="00CC58A2" w:rsidRPr="00D539C7" w:rsidRDefault="00CC58A2" w:rsidP="00492404">
      <w:pPr>
        <w:keepNext/>
        <w:widowControl w:val="0"/>
        <w:suppressAutoHyphens/>
        <w:autoSpaceDN w:val="0"/>
        <w:spacing w:after="0" w:line="312" w:lineRule="auto"/>
        <w:jc w:val="both"/>
        <w:textAlignment w:val="baseline"/>
        <w:outlineLvl w:val="0"/>
        <w:rPr>
          <w:rFonts w:eastAsia="Andale Sans UI" w:cstheme="minorHAnsi"/>
          <w:b/>
          <w:kern w:val="3"/>
          <w:lang w:eastAsia="zh-CN" w:bidi="fa-IR"/>
        </w:rPr>
      </w:pPr>
      <w:bookmarkStart w:id="0" w:name="__RefHeading__78_1015685267"/>
      <w:r w:rsidRPr="00D539C7">
        <w:rPr>
          <w:rFonts w:eastAsia="Andale Sans UI" w:cstheme="minorHAnsi"/>
          <w:kern w:val="3"/>
          <w:lang w:eastAsia="zh-CN" w:bidi="fa-IR"/>
        </w:rPr>
        <w:t>reprezentowanym/ą</w:t>
      </w:r>
      <w:r w:rsidRPr="00D539C7">
        <w:rPr>
          <w:rFonts w:eastAsia="Cambria" w:cstheme="minorHAnsi"/>
          <w:kern w:val="3"/>
          <w:lang w:eastAsia="zh-CN" w:bidi="fa-IR"/>
        </w:rPr>
        <w:t xml:space="preserve">  </w:t>
      </w:r>
      <w:r w:rsidRPr="00D539C7">
        <w:rPr>
          <w:rFonts w:eastAsia="Andale Sans UI" w:cstheme="minorHAnsi"/>
          <w:kern w:val="3"/>
          <w:lang w:eastAsia="zh-CN" w:bidi="fa-IR"/>
        </w:rPr>
        <w:t>przez:</w:t>
      </w:r>
      <w:bookmarkEnd w:id="0"/>
    </w:p>
    <w:p w14:paraId="5959CB1D" w14:textId="328BE46F" w:rsidR="00CC58A2" w:rsidRPr="00D539C7" w:rsidRDefault="00132EC3"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Cambria" w:cstheme="minorHAnsi"/>
          <w:kern w:val="3"/>
          <w:lang w:eastAsia="ja-JP" w:bidi="fa-IR"/>
        </w:rPr>
        <w:t>_____________________________________</w:t>
      </w:r>
    </w:p>
    <w:p w14:paraId="64D20AD9"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b/>
          <w:kern w:val="3"/>
          <w:lang w:eastAsia="ja-JP" w:bidi="fa-IR"/>
        </w:rPr>
      </w:pPr>
      <w:r w:rsidRPr="00D539C7">
        <w:rPr>
          <w:rFonts w:eastAsia="Andale Sans UI" w:cstheme="minorHAnsi"/>
          <w:kern w:val="3"/>
          <w:lang w:eastAsia="ja-JP" w:bidi="fa-IR"/>
        </w:rPr>
        <w:t>Zwanym/ą</w:t>
      </w:r>
      <w:r w:rsidRPr="00D539C7">
        <w:rPr>
          <w:rFonts w:eastAsia="Cambria" w:cstheme="minorHAnsi"/>
          <w:kern w:val="3"/>
          <w:lang w:eastAsia="ja-JP" w:bidi="fa-IR"/>
        </w:rPr>
        <w:t xml:space="preserve"> </w:t>
      </w:r>
      <w:r w:rsidRPr="00D539C7">
        <w:rPr>
          <w:rFonts w:eastAsia="Andale Sans UI" w:cstheme="minorHAnsi"/>
          <w:kern w:val="3"/>
          <w:lang w:eastAsia="ja-JP" w:bidi="fa-IR"/>
        </w:rPr>
        <w:t>dalej</w:t>
      </w:r>
      <w:r w:rsidRPr="00D539C7">
        <w:rPr>
          <w:rFonts w:eastAsia="Cambria" w:cstheme="minorHAnsi"/>
          <w:kern w:val="3"/>
          <w:lang w:eastAsia="ja-JP" w:bidi="fa-IR"/>
        </w:rPr>
        <w:t xml:space="preserve"> </w:t>
      </w:r>
      <w:r w:rsidRPr="00D539C7">
        <w:rPr>
          <w:rFonts w:eastAsia="Andale Sans UI" w:cstheme="minorHAnsi"/>
          <w:b/>
          <w:kern w:val="3"/>
          <w:lang w:eastAsia="ja-JP" w:bidi="fa-IR"/>
        </w:rPr>
        <w:t>Wykonawcą,</w:t>
      </w:r>
    </w:p>
    <w:p w14:paraId="68F71593"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b/>
          <w:kern w:val="3"/>
          <w:lang w:eastAsia="ja-JP" w:bidi="fa-IR"/>
        </w:rPr>
      </w:pPr>
    </w:p>
    <w:p w14:paraId="6A039412"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bCs/>
          <w:kern w:val="3"/>
          <w:lang w:eastAsia="ja-JP" w:bidi="fa-IR"/>
        </w:rPr>
        <w:t>Zwani dalej</w:t>
      </w:r>
      <w:r w:rsidRPr="00D539C7">
        <w:rPr>
          <w:rFonts w:eastAsia="Andale Sans UI" w:cstheme="minorHAnsi"/>
          <w:b/>
          <w:kern w:val="3"/>
          <w:lang w:eastAsia="ja-JP" w:bidi="fa-IR"/>
        </w:rPr>
        <w:t xml:space="preserve"> Stroną lub Stronami</w:t>
      </w:r>
    </w:p>
    <w:p w14:paraId="2654776B" w14:textId="77777777" w:rsidR="00CC58A2" w:rsidRPr="00D539C7" w:rsidRDefault="00CC58A2" w:rsidP="00492404">
      <w:pPr>
        <w:widowControl w:val="0"/>
        <w:suppressAutoHyphens/>
        <w:autoSpaceDN w:val="0"/>
        <w:spacing w:after="0" w:line="312" w:lineRule="auto"/>
        <w:jc w:val="both"/>
        <w:textAlignment w:val="baseline"/>
        <w:rPr>
          <w:rFonts w:eastAsia="Cambria" w:cstheme="minorHAnsi"/>
          <w:kern w:val="3"/>
          <w:lang w:eastAsia="ja-JP" w:bidi="fa-IR"/>
        </w:rPr>
      </w:pPr>
      <w:r w:rsidRPr="00D539C7">
        <w:rPr>
          <w:rFonts w:eastAsia="Andale Sans UI" w:cstheme="minorHAnsi"/>
          <w:kern w:val="3"/>
          <w:lang w:eastAsia="ja-JP" w:bidi="fa-IR"/>
        </w:rPr>
        <w:t>została</w:t>
      </w:r>
      <w:r w:rsidRPr="00D539C7">
        <w:rPr>
          <w:rFonts w:eastAsia="Cambria" w:cstheme="minorHAnsi"/>
          <w:kern w:val="3"/>
          <w:lang w:eastAsia="ja-JP" w:bidi="fa-IR"/>
        </w:rPr>
        <w:t xml:space="preserve"> </w:t>
      </w:r>
      <w:r w:rsidRPr="00D539C7">
        <w:rPr>
          <w:rFonts w:eastAsia="Andale Sans UI" w:cstheme="minorHAnsi"/>
          <w:kern w:val="3"/>
          <w:lang w:eastAsia="ja-JP" w:bidi="fa-IR"/>
        </w:rPr>
        <w:t>zawarta</w:t>
      </w:r>
      <w:r w:rsidRPr="00D539C7">
        <w:rPr>
          <w:rFonts w:eastAsia="Cambria" w:cstheme="minorHAnsi"/>
          <w:kern w:val="3"/>
          <w:lang w:eastAsia="ja-JP" w:bidi="fa-IR"/>
        </w:rPr>
        <w:t xml:space="preserve"> </w:t>
      </w:r>
      <w:r w:rsidRPr="00D539C7">
        <w:rPr>
          <w:rFonts w:eastAsia="Andale Sans UI" w:cstheme="minorHAnsi"/>
          <w:kern w:val="3"/>
          <w:lang w:eastAsia="ja-JP" w:bidi="fa-IR"/>
        </w:rPr>
        <w:t>umowa</w:t>
      </w:r>
      <w:r w:rsidRPr="00D539C7">
        <w:rPr>
          <w:rFonts w:eastAsia="Cambria" w:cstheme="minorHAnsi"/>
          <w:kern w:val="3"/>
          <w:lang w:eastAsia="ja-JP" w:bidi="fa-IR"/>
        </w:rPr>
        <w:t xml:space="preserve"> </w:t>
      </w:r>
      <w:r w:rsidRPr="00D539C7">
        <w:rPr>
          <w:rFonts w:eastAsia="Andale Sans UI" w:cstheme="minorHAnsi"/>
          <w:kern w:val="3"/>
          <w:lang w:eastAsia="ja-JP" w:bidi="fa-IR"/>
        </w:rPr>
        <w:t>o</w:t>
      </w:r>
      <w:r w:rsidRPr="00D539C7">
        <w:rPr>
          <w:rFonts w:eastAsia="Cambria" w:cstheme="minorHAnsi"/>
          <w:kern w:val="3"/>
          <w:lang w:eastAsia="ja-JP" w:bidi="fa-IR"/>
        </w:rPr>
        <w:t xml:space="preserve"> </w:t>
      </w:r>
      <w:r w:rsidRPr="00D539C7">
        <w:rPr>
          <w:rFonts w:eastAsia="Andale Sans UI" w:cstheme="minorHAnsi"/>
          <w:kern w:val="3"/>
          <w:lang w:eastAsia="ja-JP" w:bidi="fa-IR"/>
        </w:rPr>
        <w:t>następującej</w:t>
      </w:r>
      <w:r w:rsidRPr="00D539C7">
        <w:rPr>
          <w:rFonts w:eastAsia="Cambria" w:cstheme="minorHAnsi"/>
          <w:kern w:val="3"/>
          <w:lang w:eastAsia="ja-JP" w:bidi="fa-IR"/>
        </w:rPr>
        <w:t xml:space="preserve"> </w:t>
      </w:r>
      <w:r w:rsidRPr="00D539C7">
        <w:rPr>
          <w:rFonts w:eastAsia="Andale Sans UI" w:cstheme="minorHAnsi"/>
          <w:kern w:val="3"/>
          <w:lang w:eastAsia="ja-JP" w:bidi="fa-IR"/>
        </w:rPr>
        <w:t>treści:</w:t>
      </w:r>
      <w:r w:rsidRPr="00D539C7">
        <w:rPr>
          <w:rFonts w:eastAsia="Cambria" w:cstheme="minorHAnsi"/>
          <w:kern w:val="3"/>
          <w:lang w:eastAsia="ja-JP" w:bidi="fa-IR"/>
        </w:rPr>
        <w:t xml:space="preserve">       </w:t>
      </w:r>
    </w:p>
    <w:p w14:paraId="11760789" w14:textId="77777777" w:rsidR="00CC58A2" w:rsidRPr="00D539C7" w:rsidRDefault="00CC58A2" w:rsidP="00492404">
      <w:pPr>
        <w:widowControl w:val="0"/>
        <w:suppressAutoHyphens/>
        <w:autoSpaceDN w:val="0"/>
        <w:spacing w:after="0" w:line="312" w:lineRule="auto"/>
        <w:jc w:val="both"/>
        <w:textAlignment w:val="baseline"/>
        <w:rPr>
          <w:rFonts w:eastAsia="Cambria" w:cstheme="minorHAnsi"/>
          <w:kern w:val="3"/>
          <w:lang w:eastAsia="ja-JP" w:bidi="fa-IR"/>
        </w:rPr>
      </w:pPr>
    </w:p>
    <w:p w14:paraId="780BC711"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Cambria" w:cstheme="minorHAnsi"/>
          <w:kern w:val="3"/>
          <w:lang w:eastAsia="ja-JP" w:bidi="fa-IR"/>
        </w:rPr>
        <w:t xml:space="preserve">                    </w:t>
      </w:r>
      <w:r w:rsidRPr="00D539C7">
        <w:rPr>
          <w:rFonts w:eastAsia="Cambria" w:cstheme="minorHAnsi"/>
          <w:kern w:val="3"/>
          <w:lang w:eastAsia="ja-JP" w:bidi="fa-IR"/>
        </w:rPr>
        <w:tab/>
      </w:r>
      <w:r w:rsidRPr="00D539C7">
        <w:rPr>
          <w:rFonts w:eastAsia="Cambria" w:cstheme="minorHAnsi"/>
          <w:kern w:val="3"/>
          <w:lang w:eastAsia="ja-JP" w:bidi="fa-IR"/>
        </w:rPr>
        <w:tab/>
      </w:r>
      <w:r w:rsidRPr="00D539C7">
        <w:rPr>
          <w:rFonts w:eastAsia="Cambria" w:cstheme="minorHAnsi"/>
          <w:kern w:val="3"/>
          <w:lang w:eastAsia="ja-JP" w:bidi="fa-IR"/>
        </w:rPr>
        <w:tab/>
      </w:r>
      <w:r w:rsidRPr="00D539C7">
        <w:rPr>
          <w:rFonts w:eastAsia="Cambria" w:cstheme="minorHAnsi"/>
          <w:kern w:val="3"/>
          <w:lang w:eastAsia="ja-JP" w:bidi="fa-IR"/>
        </w:rPr>
        <w:tab/>
      </w:r>
      <w:r w:rsidRPr="00D539C7">
        <w:rPr>
          <w:rFonts w:eastAsia="Cambria" w:cstheme="minorHAnsi"/>
          <w:kern w:val="3"/>
          <w:lang w:eastAsia="ja-JP" w:bidi="fa-IR"/>
        </w:rPr>
        <w:tab/>
        <w:t xml:space="preserve">     </w:t>
      </w:r>
      <w:r w:rsidRPr="00D539C7">
        <w:rPr>
          <w:rFonts w:eastAsia="Andale Sans UI" w:cstheme="minorHAnsi"/>
          <w:b/>
          <w:kern w:val="3"/>
          <w:lang w:eastAsia="ja-JP" w:bidi="fa-IR"/>
        </w:rPr>
        <w:t>§ 1</w:t>
      </w:r>
    </w:p>
    <w:p w14:paraId="76E0CF22"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kern w:val="3"/>
          <w:lang w:eastAsia="ja-JP" w:bidi="fa-IR"/>
        </w:rPr>
      </w:pPr>
      <w:r w:rsidRPr="00D539C7">
        <w:rPr>
          <w:rFonts w:eastAsia="Andale Sans UI" w:cstheme="minorHAnsi"/>
          <w:b/>
          <w:kern w:val="3"/>
          <w:lang w:eastAsia="ja-JP" w:bidi="fa-IR"/>
        </w:rPr>
        <w:t>Przedmiot</w:t>
      </w:r>
      <w:r w:rsidRPr="00D539C7">
        <w:rPr>
          <w:rFonts w:eastAsia="Cambria" w:cstheme="minorHAnsi"/>
          <w:b/>
          <w:kern w:val="3"/>
          <w:lang w:eastAsia="ja-JP" w:bidi="fa-IR"/>
        </w:rPr>
        <w:t xml:space="preserve"> i zakres </w:t>
      </w:r>
      <w:r w:rsidRPr="00D539C7">
        <w:rPr>
          <w:rFonts w:eastAsia="Andale Sans UI" w:cstheme="minorHAnsi"/>
          <w:b/>
          <w:kern w:val="3"/>
          <w:lang w:eastAsia="ja-JP" w:bidi="fa-IR"/>
        </w:rPr>
        <w:t>umowy</w:t>
      </w:r>
    </w:p>
    <w:p w14:paraId="235FA53F" w14:textId="1DF325B6" w:rsidR="002D26BC" w:rsidRPr="00D539C7" w:rsidRDefault="00CC58A2" w:rsidP="00331BE8">
      <w:pPr>
        <w:widowControl w:val="0"/>
        <w:numPr>
          <w:ilvl w:val="0"/>
          <w:numId w:val="2"/>
        </w:numPr>
        <w:tabs>
          <w:tab w:val="left" w:pos="-3676"/>
          <w:tab w:val="left" w:pos="284"/>
        </w:tabs>
        <w:suppressAutoHyphens/>
        <w:autoSpaceDN w:val="0"/>
        <w:spacing w:after="0" w:line="312" w:lineRule="auto"/>
        <w:ind w:left="0" w:firstLine="0"/>
        <w:jc w:val="both"/>
        <w:textAlignment w:val="baseline"/>
        <w:rPr>
          <w:rFonts w:cstheme="minorHAnsi"/>
        </w:rPr>
      </w:pPr>
      <w:r w:rsidRPr="00D539C7">
        <w:rPr>
          <w:rFonts w:eastAsia="Cambria" w:cstheme="minorHAnsi"/>
        </w:rPr>
        <w:t>Zamawiający zleca</w:t>
      </w:r>
      <w:r w:rsidR="00941374" w:rsidRPr="00D539C7">
        <w:rPr>
          <w:rFonts w:eastAsia="Cambria" w:cstheme="minorHAnsi"/>
        </w:rPr>
        <w:t>,</w:t>
      </w:r>
      <w:r w:rsidRPr="00D539C7">
        <w:rPr>
          <w:rFonts w:eastAsia="Cambria" w:cstheme="minorHAnsi"/>
        </w:rPr>
        <w:t xml:space="preserve"> a Wykonawca przyjmuje do wykonania zamówienie pod nazwą </w:t>
      </w:r>
      <w:r w:rsidR="002D26BC" w:rsidRPr="00D539C7">
        <w:rPr>
          <w:rFonts w:eastAsia="Cambria" w:cstheme="minorHAnsi"/>
        </w:rPr>
        <w:t>Odbiór i  transport odpadów komunalnych z terenu Gminy Błaszki w okresie od 01.01.202</w:t>
      </w:r>
      <w:r w:rsidR="005727B5" w:rsidRPr="00D539C7">
        <w:rPr>
          <w:rFonts w:eastAsia="Cambria" w:cstheme="minorHAnsi"/>
        </w:rPr>
        <w:t>6</w:t>
      </w:r>
      <w:r w:rsidR="002D26BC" w:rsidRPr="00D539C7">
        <w:rPr>
          <w:rFonts w:eastAsia="Cambria" w:cstheme="minorHAnsi"/>
        </w:rPr>
        <w:t xml:space="preserve"> r. do 31.12.20</w:t>
      </w:r>
      <w:r w:rsidR="005727B5" w:rsidRPr="00D539C7">
        <w:rPr>
          <w:rFonts w:eastAsia="Cambria" w:cstheme="minorHAnsi"/>
        </w:rPr>
        <w:t>27</w:t>
      </w:r>
      <w:r w:rsidR="002D26BC" w:rsidRPr="00D539C7">
        <w:rPr>
          <w:rFonts w:eastAsia="Cambria" w:cstheme="minorHAnsi"/>
        </w:rPr>
        <w:t xml:space="preserve"> r.”  w zakresie odbioru i transportu odpadów komunalnych – 1 część zamówienia.</w:t>
      </w:r>
    </w:p>
    <w:p w14:paraId="5F80A501" w14:textId="3FB1CF04" w:rsidR="00CC58A2" w:rsidRPr="00D539C7" w:rsidRDefault="00CC58A2" w:rsidP="00331BE8">
      <w:pPr>
        <w:widowControl w:val="0"/>
        <w:numPr>
          <w:ilvl w:val="0"/>
          <w:numId w:val="2"/>
        </w:numPr>
        <w:tabs>
          <w:tab w:val="left" w:pos="-3676"/>
          <w:tab w:val="left" w:pos="284"/>
        </w:tabs>
        <w:suppressAutoHyphens/>
        <w:autoSpaceDN w:val="0"/>
        <w:spacing w:after="0" w:line="312" w:lineRule="auto"/>
        <w:ind w:left="0" w:firstLine="0"/>
        <w:jc w:val="both"/>
        <w:textAlignment w:val="baseline"/>
        <w:rPr>
          <w:rFonts w:cstheme="minorHAnsi"/>
        </w:rPr>
      </w:pPr>
      <w:r w:rsidRPr="00D539C7">
        <w:rPr>
          <w:rFonts w:eastAsia="Cambria" w:cstheme="minorHAnsi"/>
        </w:rPr>
        <w:t xml:space="preserve"> </w:t>
      </w:r>
      <w:r w:rsidRPr="00D539C7">
        <w:rPr>
          <w:rFonts w:eastAsia="Calibri" w:cstheme="minorHAnsi"/>
        </w:rPr>
        <w:t xml:space="preserve">Na przedmiot umowy  określony w ust. 1 składa się zakres rzeczowy zgodny ze Specyfikacją Warunków Zamówienia (SWZ), stanowiącą Załącznik nr </w:t>
      </w:r>
      <w:r w:rsidR="0028363C" w:rsidRPr="00D539C7">
        <w:rPr>
          <w:rFonts w:eastAsia="Calibri" w:cstheme="minorHAnsi"/>
        </w:rPr>
        <w:t>2</w:t>
      </w:r>
      <w:r w:rsidRPr="00D539C7">
        <w:rPr>
          <w:rFonts w:eastAsia="Calibri" w:cstheme="minorHAnsi"/>
        </w:rPr>
        <w:t xml:space="preserve"> do umowy. Wykonawca ponadto w ramach wynagrodzenia, o którym mowa w § 6 obowiązany jest wykonać także wszystkie te czynności, nawet nie wskazane w SWZ, o ile są niezbędne do należytego wykonania przedmiotu umowy.</w:t>
      </w:r>
    </w:p>
    <w:p w14:paraId="65470BF3" w14:textId="77777777" w:rsidR="00CC58A2" w:rsidRPr="00D539C7" w:rsidRDefault="00CC58A2" w:rsidP="00331BE8">
      <w:pPr>
        <w:widowControl w:val="0"/>
        <w:numPr>
          <w:ilvl w:val="0"/>
          <w:numId w:val="2"/>
        </w:numPr>
        <w:tabs>
          <w:tab w:val="left" w:pos="-3676"/>
          <w:tab w:val="left" w:pos="284"/>
        </w:tabs>
        <w:suppressAutoHyphens/>
        <w:autoSpaceDN w:val="0"/>
        <w:spacing w:after="0" w:line="312" w:lineRule="auto"/>
        <w:ind w:left="0" w:firstLine="0"/>
        <w:jc w:val="both"/>
        <w:textAlignment w:val="baseline"/>
        <w:rPr>
          <w:rFonts w:eastAsia="Andale Sans UI" w:cstheme="minorHAnsi"/>
          <w:kern w:val="3"/>
          <w:lang w:eastAsia="ja-JP" w:bidi="fa-IR"/>
        </w:rPr>
      </w:pPr>
      <w:r w:rsidRPr="00D539C7">
        <w:rPr>
          <w:rFonts w:eastAsia="Calibri" w:cstheme="minorHAnsi"/>
          <w:kern w:val="3"/>
          <w:lang w:eastAsia="ja-JP" w:bidi="fa-IR"/>
        </w:rPr>
        <w:t>Wykonawca zobowiązuje się wykonać przedmiot umowy zgodnie z warunkami i zasadami wskazanym w dokumentacji przetargowej, w szczególności SWZ, obowiązującymi przepisami prawa oraz normami.</w:t>
      </w:r>
    </w:p>
    <w:p w14:paraId="7D074DC3" w14:textId="12FE74BC" w:rsidR="0084283A" w:rsidRPr="00D539C7" w:rsidRDefault="0084283A" w:rsidP="00331BE8">
      <w:pPr>
        <w:widowControl w:val="0"/>
        <w:numPr>
          <w:ilvl w:val="0"/>
          <w:numId w:val="2"/>
        </w:numPr>
        <w:tabs>
          <w:tab w:val="left" w:pos="-3676"/>
          <w:tab w:val="left" w:pos="284"/>
        </w:tabs>
        <w:suppressAutoHyphens/>
        <w:autoSpaceDN w:val="0"/>
        <w:spacing w:after="0" w:line="312" w:lineRule="auto"/>
        <w:ind w:left="0" w:firstLine="0"/>
        <w:jc w:val="both"/>
        <w:textAlignment w:val="baseline"/>
        <w:rPr>
          <w:rFonts w:eastAsia="Andale Sans UI" w:cstheme="minorHAnsi"/>
          <w:color w:val="FF0000"/>
          <w:kern w:val="3"/>
          <w:lang w:eastAsia="ja-JP" w:bidi="fa-IR"/>
        </w:rPr>
      </w:pPr>
      <w:r w:rsidRPr="00D539C7">
        <w:rPr>
          <w:rFonts w:eastAsia="Andale Sans UI" w:cstheme="minorHAnsi"/>
          <w:kern w:val="3"/>
          <w:lang w:eastAsia="ja-JP" w:bidi="fa-IR"/>
        </w:rPr>
        <w:t>Instalacją komunalną w rozumieniu ustawy z dnia 14 grudnia 2012 r.  o odpadach, do której będą przekazywane wszystkie odpady komunalne będzie: Zakład Unieszkodliwienia Odpadów Komunalnych „Orli Staw” gm. Ceków Kolonia, jako instalację do której będzie przekazywany cały strumień odpadów komunalnych niesegregowanych (zmieszanych) oraz odpadów segregowanych  odebranych z terenu Gminy Błaszki</w:t>
      </w:r>
      <w:r w:rsidR="00D7455E" w:rsidRPr="00D539C7">
        <w:rPr>
          <w:rFonts w:eastAsia="Andale Sans UI" w:cstheme="minorHAnsi"/>
          <w:kern w:val="3"/>
          <w:lang w:eastAsia="ja-JP" w:bidi="fa-IR"/>
        </w:rPr>
        <w:t>.</w:t>
      </w:r>
    </w:p>
    <w:p w14:paraId="14486A28" w14:textId="1D209A7B" w:rsidR="00CC58A2" w:rsidRPr="00D539C7" w:rsidRDefault="00CC58A2" w:rsidP="00492404">
      <w:pPr>
        <w:widowControl w:val="0"/>
        <w:suppressAutoHyphens/>
        <w:autoSpaceDN w:val="0"/>
        <w:spacing w:after="0" w:line="312" w:lineRule="auto"/>
        <w:jc w:val="center"/>
        <w:textAlignment w:val="baseline"/>
        <w:rPr>
          <w:rFonts w:eastAsia="Andale Sans UI" w:cstheme="minorHAnsi"/>
          <w:b/>
          <w:kern w:val="3"/>
          <w:lang w:eastAsia="ja-JP" w:bidi="fa-IR"/>
        </w:rPr>
      </w:pPr>
      <w:r w:rsidRPr="00D539C7">
        <w:rPr>
          <w:rFonts w:eastAsia="Andale Sans UI" w:cstheme="minorHAnsi"/>
          <w:b/>
          <w:kern w:val="3"/>
          <w:lang w:eastAsia="ja-JP" w:bidi="fa-IR"/>
        </w:rPr>
        <w:t>§ 2</w:t>
      </w:r>
    </w:p>
    <w:p w14:paraId="391D3CB3"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kern w:val="3"/>
          <w:lang w:eastAsia="ja-JP" w:bidi="fa-IR"/>
        </w:rPr>
      </w:pPr>
      <w:r w:rsidRPr="00D539C7">
        <w:rPr>
          <w:rFonts w:eastAsia="Andale Sans UI" w:cstheme="minorHAnsi"/>
          <w:b/>
          <w:kern w:val="3"/>
          <w:lang w:eastAsia="ja-JP" w:bidi="fa-IR"/>
        </w:rPr>
        <w:t>Termin</w:t>
      </w:r>
      <w:r w:rsidRPr="00D539C7">
        <w:rPr>
          <w:rFonts w:eastAsia="Cambria" w:cstheme="minorHAnsi"/>
          <w:b/>
          <w:kern w:val="3"/>
          <w:lang w:eastAsia="ja-JP" w:bidi="fa-IR"/>
        </w:rPr>
        <w:t xml:space="preserve"> </w:t>
      </w:r>
      <w:r w:rsidRPr="00D539C7">
        <w:rPr>
          <w:rFonts w:eastAsia="Andale Sans UI" w:cstheme="minorHAnsi"/>
          <w:b/>
          <w:kern w:val="3"/>
          <w:lang w:eastAsia="ja-JP" w:bidi="fa-IR"/>
        </w:rPr>
        <w:t>wykonania</w:t>
      </w:r>
      <w:r w:rsidRPr="00D539C7">
        <w:rPr>
          <w:rFonts w:eastAsia="Cambria" w:cstheme="minorHAnsi"/>
          <w:b/>
          <w:kern w:val="3"/>
          <w:lang w:eastAsia="ja-JP" w:bidi="fa-IR"/>
        </w:rPr>
        <w:t xml:space="preserve"> </w:t>
      </w:r>
      <w:r w:rsidRPr="00D539C7">
        <w:rPr>
          <w:rFonts w:eastAsia="Andale Sans UI" w:cstheme="minorHAnsi"/>
          <w:b/>
          <w:kern w:val="3"/>
          <w:lang w:eastAsia="ja-JP" w:bidi="fa-IR"/>
        </w:rPr>
        <w:t>zamówienia</w:t>
      </w:r>
    </w:p>
    <w:p w14:paraId="3DF66A22" w14:textId="74DA0033" w:rsidR="0084283A" w:rsidRPr="00D539C7" w:rsidRDefault="0084283A" w:rsidP="006C5D68">
      <w:pPr>
        <w:widowControl w:val="0"/>
        <w:numPr>
          <w:ilvl w:val="1"/>
          <w:numId w:val="2"/>
        </w:numPr>
        <w:tabs>
          <w:tab w:val="left" w:pos="-3676"/>
        </w:tabs>
        <w:suppressAutoHyphens/>
        <w:autoSpaceDN w:val="0"/>
        <w:spacing w:after="0" w:line="312" w:lineRule="auto"/>
        <w:ind w:left="0" w:firstLine="0"/>
        <w:jc w:val="both"/>
        <w:textAlignment w:val="baseline"/>
        <w:rPr>
          <w:rFonts w:eastAsia="Cambria" w:cstheme="minorHAnsi"/>
          <w:kern w:val="3"/>
          <w:lang w:eastAsia="ja-JP" w:bidi="fa-IR"/>
        </w:rPr>
      </w:pPr>
      <w:r w:rsidRPr="00D539C7">
        <w:rPr>
          <w:rFonts w:eastAsia="Cambria" w:cstheme="minorHAnsi"/>
          <w:kern w:val="3"/>
          <w:lang w:eastAsia="ja-JP" w:bidi="fa-IR"/>
        </w:rPr>
        <w:t xml:space="preserve">Strony ustalają termin realizacji przedmiotu umowy </w:t>
      </w:r>
      <w:r w:rsidR="005A4168" w:rsidRPr="00D539C7">
        <w:rPr>
          <w:rFonts w:eastAsia="Cambria" w:cstheme="minorHAnsi"/>
          <w:kern w:val="3"/>
          <w:lang w:eastAsia="ja-JP" w:bidi="fa-IR"/>
        </w:rPr>
        <w:t xml:space="preserve">na 24 miesiące, nie wcześniej niż </w:t>
      </w:r>
      <w:r w:rsidRPr="00D539C7">
        <w:rPr>
          <w:rFonts w:eastAsia="Cambria" w:cstheme="minorHAnsi"/>
          <w:kern w:val="3"/>
          <w:lang w:eastAsia="ja-JP" w:bidi="fa-IR"/>
        </w:rPr>
        <w:t>od dnia 1 stycznia 202</w:t>
      </w:r>
      <w:r w:rsidR="005727B5" w:rsidRPr="00D539C7">
        <w:rPr>
          <w:rFonts w:eastAsia="Cambria" w:cstheme="minorHAnsi"/>
          <w:kern w:val="3"/>
          <w:lang w:eastAsia="ja-JP" w:bidi="fa-IR"/>
        </w:rPr>
        <w:t>6</w:t>
      </w:r>
      <w:r w:rsidRPr="00D539C7">
        <w:rPr>
          <w:rFonts w:eastAsia="Cambria" w:cstheme="minorHAnsi"/>
          <w:kern w:val="3"/>
          <w:lang w:eastAsia="ja-JP" w:bidi="fa-IR"/>
        </w:rPr>
        <w:t xml:space="preserve"> r. </w:t>
      </w:r>
    </w:p>
    <w:p w14:paraId="389B2729" w14:textId="425281EB" w:rsidR="00CC58A2" w:rsidRPr="00D539C7" w:rsidRDefault="00CC58A2" w:rsidP="00492404">
      <w:pPr>
        <w:widowControl w:val="0"/>
        <w:numPr>
          <w:ilvl w:val="1"/>
          <w:numId w:val="2"/>
        </w:numPr>
        <w:tabs>
          <w:tab w:val="left" w:pos="-3676"/>
        </w:tabs>
        <w:suppressAutoHyphens/>
        <w:autoSpaceDN w:val="0"/>
        <w:spacing w:after="0" w:line="312" w:lineRule="auto"/>
        <w:ind w:left="0" w:firstLine="0"/>
        <w:jc w:val="both"/>
        <w:textAlignment w:val="baseline"/>
        <w:rPr>
          <w:rFonts w:cstheme="minorHAnsi"/>
        </w:rPr>
      </w:pPr>
      <w:r w:rsidRPr="00D539C7">
        <w:rPr>
          <w:rFonts w:cstheme="minorHAnsi"/>
        </w:rPr>
        <w:lastRenderedPageBreak/>
        <w:t>Umowa będzie realizowana w terminie wskazanym w ust. 1., jednak nie dłużej niż do dnia (włącznie z tym dniem), w którym wynagrodzenie wykonawcy za realizację   zakresu przedmiotu zamówienia, osiągnie całkowitą wartość brutto wskazaną w § 6 ust. 2</w:t>
      </w:r>
      <w:r w:rsidR="00D55CFE" w:rsidRPr="00D539C7">
        <w:rPr>
          <w:rFonts w:cstheme="minorHAnsi"/>
        </w:rPr>
        <w:t>, z</w:t>
      </w:r>
      <w:r w:rsidR="00FB0E27" w:rsidRPr="00D539C7">
        <w:rPr>
          <w:rFonts w:cstheme="minorHAnsi"/>
        </w:rPr>
        <w:t xml:space="preserve"> zastrzeżeniem zmian do umowy opisanych w § 9 Umowy.</w:t>
      </w:r>
    </w:p>
    <w:p w14:paraId="5948E401" w14:textId="1280DB40" w:rsidR="00CC58A2" w:rsidRPr="00D539C7" w:rsidRDefault="00CC58A2" w:rsidP="00492404">
      <w:pPr>
        <w:widowControl w:val="0"/>
        <w:tabs>
          <w:tab w:val="left" w:pos="284"/>
        </w:tabs>
        <w:suppressAutoHyphens/>
        <w:autoSpaceDN w:val="0"/>
        <w:spacing w:after="0" w:line="312" w:lineRule="auto"/>
        <w:jc w:val="both"/>
        <w:textAlignment w:val="baseline"/>
        <w:rPr>
          <w:rFonts w:eastAsia="Andale Sans UI" w:cstheme="minorHAnsi"/>
          <w:b/>
          <w:kern w:val="3"/>
          <w:lang w:eastAsia="ja-JP" w:bidi="fa-IR"/>
        </w:rPr>
      </w:pPr>
      <w:r w:rsidRPr="00D539C7">
        <w:rPr>
          <w:rFonts w:eastAsia="Andale Sans UI" w:cstheme="minorHAnsi"/>
          <w:kern w:val="3"/>
          <w:lang w:eastAsia="ja-JP" w:bidi="fa-IR"/>
        </w:rPr>
        <w:t xml:space="preserve"> </w:t>
      </w:r>
      <w:r w:rsidR="00132EC3" w:rsidRPr="00D539C7">
        <w:rPr>
          <w:rFonts w:eastAsia="Andale Sans UI" w:cstheme="minorHAnsi"/>
          <w:kern w:val="3"/>
          <w:lang w:eastAsia="ja-JP" w:bidi="fa-IR"/>
        </w:rPr>
        <w:tab/>
      </w:r>
      <w:r w:rsidR="00132EC3" w:rsidRPr="00D539C7">
        <w:rPr>
          <w:rFonts w:eastAsia="Andale Sans UI" w:cstheme="minorHAnsi"/>
          <w:kern w:val="3"/>
          <w:lang w:eastAsia="ja-JP" w:bidi="fa-IR"/>
        </w:rPr>
        <w:tab/>
      </w:r>
      <w:r w:rsidR="00132EC3" w:rsidRPr="00D539C7">
        <w:rPr>
          <w:rFonts w:eastAsia="Andale Sans UI" w:cstheme="minorHAnsi"/>
          <w:kern w:val="3"/>
          <w:lang w:eastAsia="ja-JP" w:bidi="fa-IR"/>
        </w:rPr>
        <w:tab/>
      </w:r>
      <w:r w:rsidR="00132EC3" w:rsidRPr="00D539C7">
        <w:rPr>
          <w:rFonts w:eastAsia="Andale Sans UI" w:cstheme="minorHAnsi"/>
          <w:kern w:val="3"/>
          <w:lang w:eastAsia="ja-JP" w:bidi="fa-IR"/>
        </w:rPr>
        <w:tab/>
      </w:r>
      <w:r w:rsidR="00132EC3" w:rsidRPr="00D539C7">
        <w:rPr>
          <w:rFonts w:eastAsia="Andale Sans UI" w:cstheme="minorHAnsi"/>
          <w:kern w:val="3"/>
          <w:lang w:eastAsia="ja-JP" w:bidi="fa-IR"/>
        </w:rPr>
        <w:tab/>
      </w:r>
      <w:r w:rsidR="00132EC3" w:rsidRPr="00D539C7">
        <w:rPr>
          <w:rFonts w:eastAsia="Andale Sans UI" w:cstheme="minorHAnsi"/>
          <w:kern w:val="3"/>
          <w:lang w:eastAsia="ja-JP" w:bidi="fa-IR"/>
        </w:rPr>
        <w:tab/>
      </w:r>
      <w:r w:rsidR="00132EC3" w:rsidRPr="00D539C7">
        <w:rPr>
          <w:rFonts w:eastAsia="Andale Sans UI" w:cstheme="minorHAnsi"/>
          <w:kern w:val="3"/>
          <w:lang w:eastAsia="ja-JP" w:bidi="fa-IR"/>
        </w:rPr>
        <w:tab/>
      </w:r>
      <w:r w:rsidRPr="00D539C7">
        <w:rPr>
          <w:rFonts w:eastAsia="Andale Sans UI" w:cstheme="minorHAnsi"/>
          <w:b/>
          <w:kern w:val="3"/>
          <w:lang w:eastAsia="ja-JP" w:bidi="fa-IR"/>
        </w:rPr>
        <w:t>§ 3</w:t>
      </w:r>
    </w:p>
    <w:p w14:paraId="5C5FCE5B"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kern w:val="3"/>
          <w:lang w:eastAsia="ja-JP" w:bidi="fa-IR"/>
        </w:rPr>
      </w:pPr>
      <w:r w:rsidRPr="00D539C7">
        <w:rPr>
          <w:rFonts w:eastAsia="Andale Sans UI" w:cstheme="minorHAnsi"/>
          <w:b/>
          <w:kern w:val="3"/>
          <w:lang w:eastAsia="ja-JP" w:bidi="fa-IR"/>
        </w:rPr>
        <w:t>Obowiązki</w:t>
      </w:r>
      <w:r w:rsidRPr="00D539C7">
        <w:rPr>
          <w:rFonts w:eastAsia="Cambria" w:cstheme="minorHAnsi"/>
          <w:b/>
          <w:kern w:val="3"/>
          <w:lang w:eastAsia="ja-JP" w:bidi="fa-IR"/>
        </w:rPr>
        <w:t xml:space="preserve"> </w:t>
      </w:r>
      <w:r w:rsidRPr="00D539C7">
        <w:rPr>
          <w:rFonts w:eastAsia="Andale Sans UI" w:cstheme="minorHAnsi"/>
          <w:b/>
          <w:kern w:val="3"/>
          <w:lang w:eastAsia="ja-JP" w:bidi="fa-IR"/>
        </w:rPr>
        <w:t>Zamawiającego</w:t>
      </w:r>
      <w:r w:rsidRPr="00D539C7">
        <w:rPr>
          <w:rFonts w:eastAsia="Cambria" w:cstheme="minorHAnsi"/>
          <w:b/>
          <w:kern w:val="3"/>
          <w:lang w:eastAsia="ja-JP" w:bidi="fa-IR"/>
        </w:rPr>
        <w:t xml:space="preserve">  </w:t>
      </w:r>
    </w:p>
    <w:p w14:paraId="627C6AA6"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Cambria" w:cstheme="minorHAnsi"/>
          <w:kern w:val="3"/>
          <w:lang w:eastAsia="ja-JP" w:bidi="fa-IR"/>
        </w:rPr>
        <w:t>1. Zamawiający zobowiązuje się do współpracy z Wykonawcą w celu należytego wykonania przedmiotu umowy, w szczególności:</w:t>
      </w:r>
    </w:p>
    <w:p w14:paraId="5A144A3B" w14:textId="2C3A0D76" w:rsidR="00CC58A2" w:rsidRPr="00D539C7" w:rsidRDefault="00CC58A2" w:rsidP="00492404">
      <w:pPr>
        <w:pStyle w:val="Akapitzlist"/>
        <w:numPr>
          <w:ilvl w:val="1"/>
          <w:numId w:val="52"/>
        </w:numPr>
        <w:tabs>
          <w:tab w:val="left" w:pos="851"/>
        </w:tabs>
        <w:spacing w:line="312" w:lineRule="auto"/>
        <w:ind w:left="0" w:firstLine="0"/>
        <w:jc w:val="both"/>
        <w:rPr>
          <w:rFonts w:eastAsia="Cambria" w:cstheme="minorHAnsi"/>
          <w:kern w:val="3"/>
          <w:lang w:eastAsia="ja-JP" w:bidi="fa-IR"/>
        </w:rPr>
      </w:pPr>
      <w:r w:rsidRPr="00D539C7">
        <w:rPr>
          <w:rFonts w:eastAsia="Cambria" w:cstheme="minorHAnsi"/>
          <w:kern w:val="3"/>
          <w:lang w:eastAsia="ja-JP" w:bidi="fa-IR"/>
        </w:rPr>
        <w:t xml:space="preserve">współpracy przy opracowywaniu harmonogramu odbierania odpadów, o którym mowa w SWZ stanowiącej Załącznik nr </w:t>
      </w:r>
      <w:r w:rsidR="00271E42" w:rsidRPr="00D539C7">
        <w:rPr>
          <w:rFonts w:eastAsia="Cambria" w:cstheme="minorHAnsi"/>
          <w:kern w:val="3"/>
          <w:lang w:eastAsia="ja-JP" w:bidi="fa-IR"/>
        </w:rPr>
        <w:t>2</w:t>
      </w:r>
      <w:r w:rsidRPr="00D539C7">
        <w:rPr>
          <w:rFonts w:eastAsia="Cambria" w:cstheme="minorHAnsi"/>
          <w:kern w:val="3"/>
          <w:lang w:eastAsia="ja-JP" w:bidi="fa-IR"/>
        </w:rPr>
        <w:t xml:space="preserve"> do umowy,</w:t>
      </w:r>
    </w:p>
    <w:p w14:paraId="577090CD" w14:textId="2E49967B" w:rsidR="00CC58A2" w:rsidRPr="00D539C7" w:rsidRDefault="00CC58A2" w:rsidP="00492404">
      <w:pPr>
        <w:pStyle w:val="Akapitzlist"/>
        <w:numPr>
          <w:ilvl w:val="1"/>
          <w:numId w:val="52"/>
        </w:numPr>
        <w:tabs>
          <w:tab w:val="left" w:pos="851"/>
        </w:tabs>
        <w:spacing w:line="312" w:lineRule="auto"/>
        <w:ind w:left="0" w:firstLine="0"/>
        <w:jc w:val="both"/>
        <w:rPr>
          <w:rFonts w:eastAsia="Cambria" w:cstheme="minorHAnsi"/>
          <w:kern w:val="3"/>
          <w:lang w:eastAsia="ja-JP" w:bidi="fa-IR"/>
        </w:rPr>
      </w:pPr>
      <w:r w:rsidRPr="00D539C7">
        <w:rPr>
          <w:rFonts w:eastAsia="Cambria" w:cstheme="minorHAnsi"/>
          <w:kern w:val="3"/>
          <w:lang w:eastAsia="ja-JP" w:bidi="fa-IR"/>
        </w:rPr>
        <w:t xml:space="preserve">Zamawiający przekaże Wykonawcy wykaz nieruchomości, które należy wyposażyć w pojemniki i worki wraz z informacją o ilości i wielkości pojemników. Przekazanie wykazu nieruchomości przez Zamawiającego nastąpi najpóźniej </w:t>
      </w:r>
      <w:r w:rsidR="0028363C" w:rsidRPr="00D539C7">
        <w:rPr>
          <w:rFonts w:eastAsia="Cambria" w:cstheme="minorHAnsi"/>
          <w:kern w:val="3"/>
          <w:lang w:eastAsia="ja-JP" w:bidi="fa-IR"/>
        </w:rPr>
        <w:t>3 dni od dnia wyboru wyk</w:t>
      </w:r>
      <w:r w:rsidR="00941374" w:rsidRPr="00D539C7">
        <w:rPr>
          <w:rFonts w:eastAsia="Cambria" w:cstheme="minorHAnsi"/>
          <w:kern w:val="3"/>
          <w:lang w:eastAsia="ja-JP" w:bidi="fa-IR"/>
        </w:rPr>
        <w:t>o</w:t>
      </w:r>
      <w:r w:rsidR="0028363C" w:rsidRPr="00D539C7">
        <w:rPr>
          <w:rFonts w:eastAsia="Cambria" w:cstheme="minorHAnsi"/>
          <w:kern w:val="3"/>
          <w:lang w:eastAsia="ja-JP" w:bidi="fa-IR"/>
        </w:rPr>
        <w:t>nawcy.</w:t>
      </w:r>
    </w:p>
    <w:p w14:paraId="146FDA5F" w14:textId="4E0D1CBC" w:rsidR="00CC58A2" w:rsidRPr="00D539C7" w:rsidRDefault="00CC58A2" w:rsidP="00492404">
      <w:pPr>
        <w:pStyle w:val="Akapitzlist"/>
        <w:numPr>
          <w:ilvl w:val="1"/>
          <w:numId w:val="52"/>
        </w:numPr>
        <w:tabs>
          <w:tab w:val="left" w:pos="851"/>
        </w:tabs>
        <w:spacing w:line="312" w:lineRule="auto"/>
        <w:ind w:left="0" w:firstLine="0"/>
        <w:jc w:val="both"/>
        <w:rPr>
          <w:rFonts w:eastAsia="Cambria" w:cstheme="minorHAnsi"/>
          <w:kern w:val="3"/>
          <w:lang w:eastAsia="ja-JP" w:bidi="fa-IR"/>
        </w:rPr>
      </w:pPr>
      <w:r w:rsidRPr="00D539C7">
        <w:rPr>
          <w:rFonts w:eastAsia="Cambria" w:cstheme="minorHAnsi"/>
          <w:kern w:val="3"/>
          <w:lang w:eastAsia="ja-JP" w:bidi="fa-IR"/>
        </w:rPr>
        <w:t>przekazywania informacji o wszelkich zmianach mających wpływ na wykonanie przedmiotu zamówienia, w szczególności dotyczących zmian w liczbie i lokalizacji nieruchomości objętych obowiązkiem odbierania odpadów.</w:t>
      </w:r>
    </w:p>
    <w:p w14:paraId="22193672" w14:textId="6A55418C" w:rsidR="00CC58A2" w:rsidRPr="00D539C7" w:rsidRDefault="00CC58A2" w:rsidP="00492404">
      <w:pPr>
        <w:pStyle w:val="Tekstkomentarza"/>
        <w:spacing w:line="312" w:lineRule="auto"/>
        <w:jc w:val="both"/>
        <w:rPr>
          <w:rFonts w:cstheme="minorHAnsi"/>
          <w:sz w:val="22"/>
          <w:szCs w:val="22"/>
        </w:rPr>
      </w:pPr>
      <w:r w:rsidRPr="00D539C7">
        <w:rPr>
          <w:rFonts w:eastAsia="Cambria" w:cstheme="minorHAnsi"/>
          <w:kern w:val="3"/>
          <w:sz w:val="22"/>
          <w:szCs w:val="22"/>
          <w:lang w:eastAsia="ja-JP" w:bidi="fa-IR"/>
        </w:rPr>
        <w:t xml:space="preserve">2. </w:t>
      </w:r>
      <w:r w:rsidR="0088086F" w:rsidRPr="00D539C7">
        <w:rPr>
          <w:rFonts w:eastAsia="Cambria" w:cstheme="minorHAnsi"/>
          <w:kern w:val="3"/>
          <w:sz w:val="22"/>
          <w:szCs w:val="22"/>
          <w:lang w:eastAsia="ja-JP" w:bidi="fa-IR"/>
        </w:rPr>
        <w:t xml:space="preserve"> </w:t>
      </w:r>
      <w:r w:rsidRPr="00D539C7">
        <w:rPr>
          <w:rFonts w:eastAsia="Cambria" w:cstheme="minorHAnsi"/>
          <w:kern w:val="3"/>
          <w:sz w:val="22"/>
          <w:szCs w:val="22"/>
          <w:lang w:eastAsia="ja-JP" w:bidi="fa-IR"/>
        </w:rPr>
        <w:t xml:space="preserve">Zamawiający zastrzega sobie prawo zwiększenia lub zmniejszenia ilości pojemników, worków i ilości nieruchomości, z których odbierane będą odpady. Każda taka zmiana w trakcie trwania umowy w stosunku do danych zawartych w SWZ stanowiącej Załącznik nr </w:t>
      </w:r>
      <w:r w:rsidR="00271E42" w:rsidRPr="00D539C7">
        <w:rPr>
          <w:rFonts w:eastAsia="Cambria" w:cstheme="minorHAnsi"/>
          <w:kern w:val="3"/>
          <w:sz w:val="22"/>
          <w:szCs w:val="22"/>
          <w:lang w:eastAsia="ja-JP" w:bidi="fa-IR"/>
        </w:rPr>
        <w:t>2</w:t>
      </w:r>
      <w:r w:rsidRPr="00D539C7">
        <w:rPr>
          <w:rFonts w:eastAsia="Cambria" w:cstheme="minorHAnsi"/>
          <w:kern w:val="3"/>
          <w:sz w:val="22"/>
          <w:szCs w:val="22"/>
          <w:lang w:eastAsia="ja-JP" w:bidi="fa-IR"/>
        </w:rPr>
        <w:t xml:space="preserve"> do umowy </w:t>
      </w:r>
      <w:r w:rsidR="00C775D8" w:rsidRPr="00D539C7">
        <w:rPr>
          <w:rFonts w:eastAsia="Cambria" w:cstheme="minorHAnsi"/>
          <w:kern w:val="3"/>
          <w:sz w:val="22"/>
          <w:szCs w:val="22"/>
          <w:lang w:eastAsia="ja-JP" w:bidi="fa-IR"/>
        </w:rPr>
        <w:t>nie więcej</w:t>
      </w:r>
      <w:r w:rsidRPr="00D539C7">
        <w:rPr>
          <w:rFonts w:eastAsia="Cambria" w:cstheme="minorHAnsi"/>
          <w:kern w:val="3"/>
          <w:sz w:val="22"/>
          <w:szCs w:val="22"/>
          <w:lang w:eastAsia="ja-JP" w:bidi="fa-IR"/>
        </w:rPr>
        <w:t xml:space="preserve"> niż 15 %</w:t>
      </w:r>
      <w:r w:rsidR="007225C9" w:rsidRPr="00D539C7">
        <w:rPr>
          <w:rFonts w:cstheme="minorHAnsi"/>
          <w:sz w:val="22"/>
          <w:szCs w:val="22"/>
        </w:rPr>
        <w:t xml:space="preserve"> w stosunku do zapotrzebowania podanego w niniejszej SWZ na pierwszy miesiąc trwania umowy, </w:t>
      </w:r>
      <w:r w:rsidRPr="00D539C7">
        <w:rPr>
          <w:rFonts w:eastAsia="Cambria" w:cstheme="minorHAnsi"/>
          <w:kern w:val="3"/>
          <w:sz w:val="22"/>
          <w:szCs w:val="22"/>
          <w:lang w:eastAsia="ja-JP" w:bidi="fa-IR"/>
        </w:rPr>
        <w:t>nie będzie stanowić podstawy do zmiany wysokości wynagrodzenia należnego Wykonawcy z tego tytułu.</w:t>
      </w:r>
    </w:p>
    <w:p w14:paraId="3C4A7547" w14:textId="64E96F07" w:rsidR="00CC58A2" w:rsidRPr="00D539C7" w:rsidRDefault="00CC58A2" w:rsidP="00492404">
      <w:pPr>
        <w:widowControl w:val="0"/>
        <w:suppressAutoHyphens/>
        <w:autoSpaceDN w:val="0"/>
        <w:spacing w:after="0" w:line="312" w:lineRule="auto"/>
        <w:jc w:val="both"/>
        <w:textAlignment w:val="baseline"/>
        <w:rPr>
          <w:rFonts w:eastAsia="Cambria" w:cstheme="minorHAnsi"/>
          <w:kern w:val="3"/>
          <w:lang w:eastAsia="ja-JP" w:bidi="fa-IR"/>
        </w:rPr>
      </w:pPr>
      <w:r w:rsidRPr="00D539C7">
        <w:rPr>
          <w:rFonts w:eastAsia="Cambria" w:cstheme="minorHAnsi"/>
          <w:kern w:val="3"/>
          <w:lang w:eastAsia="ja-JP" w:bidi="fa-IR"/>
        </w:rPr>
        <w:t xml:space="preserve">3. </w:t>
      </w:r>
      <w:r w:rsidR="0088086F" w:rsidRPr="00D539C7">
        <w:rPr>
          <w:rFonts w:eastAsia="Cambria" w:cstheme="minorHAnsi"/>
          <w:kern w:val="3"/>
          <w:lang w:eastAsia="ja-JP" w:bidi="fa-IR"/>
        </w:rPr>
        <w:t xml:space="preserve"> </w:t>
      </w:r>
      <w:r w:rsidRPr="00D539C7">
        <w:rPr>
          <w:rFonts w:eastAsia="Cambria" w:cstheme="minorHAnsi"/>
          <w:kern w:val="3"/>
          <w:lang w:eastAsia="ja-JP" w:bidi="fa-IR"/>
        </w:rPr>
        <w:t>Zamawiający zobowiązuje się do zapłaty Wykonawcy wynagrodzenia, na warunkach i w terminach określonych w § 6 niniejszej umowy.</w:t>
      </w:r>
    </w:p>
    <w:p w14:paraId="5560FB6F" w14:textId="77777777" w:rsidR="00D55CFE" w:rsidRPr="00D539C7" w:rsidRDefault="00D55CFE" w:rsidP="00492404">
      <w:pPr>
        <w:widowControl w:val="0"/>
        <w:tabs>
          <w:tab w:val="left" w:pos="720"/>
        </w:tabs>
        <w:suppressAutoHyphens/>
        <w:autoSpaceDN w:val="0"/>
        <w:spacing w:after="0" w:line="312" w:lineRule="auto"/>
        <w:jc w:val="center"/>
        <w:textAlignment w:val="baseline"/>
        <w:rPr>
          <w:rFonts w:eastAsia="Andale Sans UI" w:cstheme="minorHAnsi"/>
          <w:b/>
          <w:kern w:val="3"/>
          <w:lang w:eastAsia="ja-JP" w:bidi="fa-IR"/>
        </w:rPr>
      </w:pPr>
    </w:p>
    <w:p w14:paraId="6F9991AF" w14:textId="30C01E8E" w:rsidR="00CC58A2" w:rsidRPr="00D539C7" w:rsidRDefault="00CC58A2" w:rsidP="00492404">
      <w:pPr>
        <w:widowControl w:val="0"/>
        <w:tabs>
          <w:tab w:val="left" w:pos="720"/>
        </w:tabs>
        <w:suppressAutoHyphens/>
        <w:autoSpaceDN w:val="0"/>
        <w:spacing w:after="0" w:line="312" w:lineRule="auto"/>
        <w:jc w:val="center"/>
        <w:textAlignment w:val="baseline"/>
        <w:rPr>
          <w:rFonts w:eastAsia="Andale Sans UI" w:cstheme="minorHAnsi"/>
          <w:kern w:val="3"/>
          <w:lang w:eastAsia="ja-JP" w:bidi="fa-IR"/>
        </w:rPr>
      </w:pPr>
      <w:r w:rsidRPr="00D539C7">
        <w:rPr>
          <w:rFonts w:eastAsia="Andale Sans UI" w:cstheme="minorHAnsi"/>
          <w:b/>
          <w:kern w:val="3"/>
          <w:lang w:eastAsia="ja-JP" w:bidi="fa-IR"/>
        </w:rPr>
        <w:t>§ 4</w:t>
      </w:r>
    </w:p>
    <w:p w14:paraId="7176D41E"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kern w:val="3"/>
          <w:lang w:eastAsia="ja-JP" w:bidi="fa-IR"/>
        </w:rPr>
      </w:pPr>
      <w:r w:rsidRPr="00D539C7">
        <w:rPr>
          <w:rFonts w:eastAsia="Andale Sans UI" w:cstheme="minorHAnsi"/>
          <w:b/>
          <w:kern w:val="3"/>
          <w:lang w:eastAsia="ja-JP" w:bidi="fa-IR"/>
        </w:rPr>
        <w:t>Obowiązki</w:t>
      </w:r>
      <w:r w:rsidRPr="00D539C7">
        <w:rPr>
          <w:rFonts w:eastAsia="Cambria" w:cstheme="minorHAnsi"/>
          <w:b/>
          <w:kern w:val="3"/>
          <w:lang w:eastAsia="ja-JP" w:bidi="fa-IR"/>
        </w:rPr>
        <w:t xml:space="preserve"> </w:t>
      </w:r>
      <w:r w:rsidRPr="00D539C7">
        <w:rPr>
          <w:rFonts w:eastAsia="Andale Sans UI" w:cstheme="minorHAnsi"/>
          <w:b/>
          <w:kern w:val="3"/>
          <w:lang w:eastAsia="ja-JP" w:bidi="fa-IR"/>
        </w:rPr>
        <w:t>Wykonawcy</w:t>
      </w:r>
    </w:p>
    <w:p w14:paraId="76B47250" w14:textId="04386719"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1. Wykonawca zobowiązuje się do wykonywania przedmiotu umowy zgodnie z obowiązującymi przepisami prawa, SWZ stanowiącej  Załącznik nr </w:t>
      </w:r>
      <w:r w:rsidR="003E09B7" w:rsidRPr="00D539C7">
        <w:rPr>
          <w:rFonts w:eastAsia="Andale Sans UI" w:cstheme="minorHAnsi"/>
          <w:kern w:val="3"/>
          <w:lang w:eastAsia="ja-JP" w:bidi="fa-IR"/>
        </w:rPr>
        <w:t>2</w:t>
      </w:r>
      <w:r w:rsidRPr="00D539C7">
        <w:rPr>
          <w:rFonts w:eastAsia="Andale Sans UI" w:cstheme="minorHAnsi"/>
          <w:kern w:val="3"/>
          <w:lang w:eastAsia="ja-JP" w:bidi="fa-IR"/>
        </w:rPr>
        <w:t xml:space="preserve"> do umowy oraz z zachowaniem należytej staranności.</w:t>
      </w:r>
    </w:p>
    <w:p w14:paraId="03926B2A"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2. Wykonawca ma obowiązek odbioru i transportu odpadów komunalnych, także w tych przypadkach kiedy dojazd do punktów odbioru odpadów komunalnych będzie utrudniony z powodu prowadzonych remontów dróg, dojazdów itp. W takich przypadkach Wykonawcy nie przysługują roszczenia z tytułu wzrostu kosztów realizacji przedmiotu umowy.</w:t>
      </w:r>
    </w:p>
    <w:p w14:paraId="2325E6BA" w14:textId="77FAA00E"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3.</w:t>
      </w:r>
      <w:r w:rsidR="00132EC3" w:rsidRPr="00D539C7">
        <w:rPr>
          <w:rFonts w:eastAsia="Andale Sans UI" w:cstheme="minorHAnsi"/>
          <w:kern w:val="3"/>
          <w:lang w:eastAsia="ja-JP" w:bidi="fa-IR"/>
        </w:rPr>
        <w:t xml:space="preserve"> </w:t>
      </w:r>
      <w:r w:rsidRPr="00D539C7">
        <w:rPr>
          <w:rFonts w:eastAsia="Andale Sans UI" w:cstheme="minorHAnsi"/>
          <w:kern w:val="3"/>
          <w:lang w:eastAsia="ja-JP" w:bidi="fa-IR"/>
        </w:rPr>
        <w:t xml:space="preserve"> Wykonawca zobowiązany jest do prowadzenia na bieżąco ewidencji ilościowej i jakościowej zgodnie  z katalogiem odpadów poprzez zważenie na legalizowanej wadze odpadów </w:t>
      </w:r>
      <w:r w:rsidR="00132EC3" w:rsidRPr="00D539C7">
        <w:rPr>
          <w:rFonts w:eastAsia="Andale Sans UI" w:cstheme="minorHAnsi"/>
          <w:kern w:val="3"/>
          <w:lang w:eastAsia="ja-JP" w:bidi="fa-IR"/>
        </w:rPr>
        <w:t>odbieranych</w:t>
      </w:r>
      <w:r w:rsidRPr="00D539C7">
        <w:rPr>
          <w:rFonts w:eastAsia="Andale Sans UI" w:cstheme="minorHAnsi"/>
          <w:kern w:val="3"/>
          <w:lang w:eastAsia="ja-JP" w:bidi="fa-IR"/>
        </w:rPr>
        <w:t xml:space="preserve"> z terenu Gminy Błaszki</w:t>
      </w:r>
      <w:r w:rsidR="00132EC3" w:rsidRPr="00D539C7">
        <w:rPr>
          <w:rFonts w:eastAsia="Andale Sans UI" w:cstheme="minorHAnsi"/>
          <w:kern w:val="3"/>
          <w:lang w:eastAsia="ja-JP" w:bidi="fa-IR"/>
        </w:rPr>
        <w:t xml:space="preserve">, </w:t>
      </w:r>
      <w:r w:rsidRPr="00D539C7">
        <w:rPr>
          <w:rFonts w:eastAsia="Andale Sans UI" w:cstheme="minorHAnsi"/>
          <w:kern w:val="3"/>
          <w:lang w:eastAsia="ja-JP" w:bidi="fa-IR"/>
        </w:rPr>
        <w:t xml:space="preserve">a następnie odnotowania jej w ewidencji w sposób zgodny z SWZ </w:t>
      </w:r>
      <w:r w:rsidRPr="00D539C7">
        <w:rPr>
          <w:rFonts w:eastAsia="Cambria" w:cstheme="minorHAnsi"/>
          <w:kern w:val="3"/>
          <w:lang w:eastAsia="ja-JP" w:bidi="fa-IR"/>
        </w:rPr>
        <w:t>stanowiącej Załącznik nr 2 do umowy</w:t>
      </w:r>
      <w:r w:rsidR="00E52699" w:rsidRPr="00D539C7">
        <w:rPr>
          <w:rFonts w:eastAsia="Cambria" w:cstheme="minorHAnsi"/>
          <w:kern w:val="3"/>
          <w:lang w:eastAsia="ja-JP" w:bidi="fa-IR"/>
        </w:rPr>
        <w:t>.</w:t>
      </w:r>
    </w:p>
    <w:p w14:paraId="00113774" w14:textId="6CBFD98F"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4. Wykonawca zobowiązuje się do przekazywania informacji dotyczących realizacji umowy na każde wezwanie Zamawiającego niezwłocznie, jednak nie później niż w terminie 3 dni od dnia otrzymania zapytania</w:t>
      </w:r>
      <w:r w:rsidR="00677AFF" w:rsidRPr="00D539C7">
        <w:rPr>
          <w:rFonts w:eastAsia="Andale Sans UI" w:cstheme="minorHAnsi"/>
          <w:kern w:val="3"/>
          <w:lang w:eastAsia="ja-JP" w:bidi="fa-IR"/>
        </w:rPr>
        <w:t>, w</w:t>
      </w:r>
      <w:r w:rsidRPr="00D539C7">
        <w:rPr>
          <w:rFonts w:eastAsia="Andale Sans UI" w:cstheme="minorHAnsi"/>
          <w:kern w:val="3"/>
          <w:lang w:eastAsia="ja-JP" w:bidi="fa-IR"/>
        </w:rPr>
        <w:t xml:space="preserve"> tym także pełnej lub częściowej ewidencji, o której mowa w pkt 3.</w:t>
      </w:r>
    </w:p>
    <w:p w14:paraId="2F89145D" w14:textId="6A468C8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lastRenderedPageBreak/>
        <w:t xml:space="preserve">5. Wykonawca zobowiązany jest do przedkładania Zamawiającemu innych informacji nt. odbioru, unieszkodliwiania i segregacji odpadów poza tymi, które zostały wymienione w SWZ stanowiącej Załącznik nr </w:t>
      </w:r>
      <w:r w:rsidR="00832D28" w:rsidRPr="00D539C7">
        <w:rPr>
          <w:rFonts w:eastAsia="Andale Sans UI" w:cstheme="minorHAnsi"/>
          <w:kern w:val="3"/>
          <w:lang w:eastAsia="ja-JP" w:bidi="fa-IR"/>
        </w:rPr>
        <w:t>2</w:t>
      </w:r>
      <w:r w:rsidRPr="00D539C7">
        <w:rPr>
          <w:rFonts w:eastAsia="Andale Sans UI" w:cstheme="minorHAnsi"/>
          <w:kern w:val="3"/>
          <w:lang w:eastAsia="ja-JP" w:bidi="fa-IR"/>
        </w:rPr>
        <w:t xml:space="preserve"> do umowy, jeśli w trakcie realizacji zamówienia na Zamawiającego nałożony zostanie obowiązek sporządzania innych sprawozdań z zakresu gospodarki odpadami. Wymóg ten dotyczy tylko informacji w posiadaniu</w:t>
      </w:r>
      <w:r w:rsidR="00132EC3" w:rsidRPr="00D539C7">
        <w:rPr>
          <w:rFonts w:eastAsia="Andale Sans UI" w:cstheme="minorHAnsi"/>
          <w:kern w:val="3"/>
          <w:lang w:eastAsia="ja-JP" w:bidi="fa-IR"/>
        </w:rPr>
        <w:t>,</w:t>
      </w:r>
      <w:r w:rsidRPr="00D539C7">
        <w:rPr>
          <w:rFonts w:eastAsia="Andale Sans UI" w:cstheme="minorHAnsi"/>
          <w:kern w:val="3"/>
          <w:lang w:eastAsia="ja-JP" w:bidi="fa-IR"/>
        </w:rPr>
        <w:t xml:space="preserve"> których będzie Wykonawca</w:t>
      </w:r>
      <w:r w:rsidR="00110D1A" w:rsidRPr="00D539C7">
        <w:rPr>
          <w:rFonts w:eastAsia="Andale Sans UI" w:cstheme="minorHAnsi"/>
          <w:kern w:val="3"/>
          <w:lang w:eastAsia="ja-JP" w:bidi="fa-IR"/>
        </w:rPr>
        <w:t>,</w:t>
      </w:r>
      <w:r w:rsidRPr="00D539C7">
        <w:rPr>
          <w:rFonts w:eastAsia="Andale Sans UI" w:cstheme="minorHAnsi"/>
          <w:kern w:val="3"/>
          <w:lang w:eastAsia="ja-JP" w:bidi="fa-IR"/>
        </w:rPr>
        <w:t xml:space="preserve"> a nie Zamawiający.</w:t>
      </w:r>
    </w:p>
    <w:p w14:paraId="38DF089B" w14:textId="2D8AA11B"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shd w:val="clear" w:color="auto" w:fill="FFFFFF"/>
          <w:lang w:eastAsia="ja-JP" w:bidi="fa-IR"/>
        </w:rPr>
      </w:pPr>
      <w:r w:rsidRPr="00D539C7">
        <w:rPr>
          <w:rFonts w:eastAsia="Andale Sans UI" w:cstheme="minorHAnsi"/>
          <w:kern w:val="3"/>
          <w:lang w:eastAsia="ja-JP" w:bidi="fa-IR"/>
        </w:rPr>
        <w:t>6.</w:t>
      </w:r>
      <w:r w:rsidR="00132EC3" w:rsidRPr="00D539C7">
        <w:rPr>
          <w:rFonts w:eastAsia="Andale Sans UI" w:cstheme="minorHAnsi"/>
          <w:kern w:val="3"/>
          <w:lang w:eastAsia="ja-JP" w:bidi="fa-IR"/>
        </w:rPr>
        <w:t xml:space="preserve"> </w:t>
      </w:r>
      <w:r w:rsidRPr="00D539C7">
        <w:rPr>
          <w:rFonts w:eastAsia="Andale Sans UI" w:cstheme="minorHAnsi"/>
          <w:kern w:val="3"/>
          <w:lang w:eastAsia="ja-JP" w:bidi="fa-IR"/>
        </w:rPr>
        <w:t xml:space="preserve">Wykonawca wyznaczy koordynatora umowy, z którym Zamawiający będzie mógł się kontaktować bezpośrednio w dni robocze (od poniedziałku do piątku) w godzinach od 7.30 do 15.30. Koordynator będzie odpowiadał za nadzorowanie wykonywania umowy ze strony Wykonawcy. Dane koordynatora wskazane są w § 10. </w:t>
      </w:r>
      <w:r w:rsidRPr="00D539C7">
        <w:rPr>
          <w:rFonts w:eastAsia="Andale Sans UI" w:cstheme="minorHAnsi"/>
          <w:kern w:val="3"/>
          <w:shd w:val="clear" w:color="auto" w:fill="FFFFFF"/>
          <w:lang w:eastAsia="ja-JP" w:bidi="fa-IR"/>
        </w:rPr>
        <w:t xml:space="preserve">W ramach realizacji przedmiotu zamówienia Wykonawca wskazuje w umowie jedną osobę jako  koordynatora dla terenu Gminy Błaszki, do którego Zamawiający będzie kierował wszelkie sprawy związane ze sposobem realizacji zamówienia, począwszy od zgłoszeń zmian pojemników, reklamacje związane ze sposobem realizacji usługi, zapotrzebowanie na worki i inne. Wszelkie sprawy robocze załatwiane będą w drodze korespondencji elektronicznej na wskazane </w:t>
      </w:r>
      <w:r w:rsidRPr="00D539C7">
        <w:rPr>
          <w:rFonts w:eastAsia="Andale Sans UI" w:cstheme="minorHAnsi"/>
          <w:kern w:val="3"/>
          <w:lang w:eastAsia="ja-JP" w:bidi="fa-IR"/>
        </w:rPr>
        <w:t>w § 10 niniejszej umowy</w:t>
      </w:r>
      <w:r w:rsidRPr="00D539C7">
        <w:rPr>
          <w:rFonts w:eastAsia="Andale Sans UI" w:cstheme="minorHAnsi"/>
          <w:kern w:val="3"/>
          <w:shd w:val="clear" w:color="auto" w:fill="FFFFFF"/>
          <w:lang w:eastAsia="ja-JP" w:bidi="fa-IR"/>
        </w:rPr>
        <w:t xml:space="preserve"> adresy e-mail, po jednym adresie korespondencyjnym dla Wykonawcy i dla Zamawiającego.</w:t>
      </w:r>
    </w:p>
    <w:p w14:paraId="5F59FB19" w14:textId="7D7F5A6C"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shd w:val="clear" w:color="auto" w:fill="FFFFFF"/>
          <w:lang w:eastAsia="ja-JP" w:bidi="fa-IR"/>
        </w:rPr>
        <w:t>7.</w:t>
      </w:r>
      <w:r w:rsidR="00132EC3" w:rsidRPr="00D539C7">
        <w:rPr>
          <w:rFonts w:eastAsia="Andale Sans UI" w:cstheme="minorHAnsi"/>
          <w:kern w:val="3"/>
          <w:shd w:val="clear" w:color="auto" w:fill="FFFFFF"/>
          <w:lang w:eastAsia="ja-JP" w:bidi="fa-IR"/>
        </w:rPr>
        <w:t xml:space="preserve"> </w:t>
      </w:r>
      <w:r w:rsidRPr="00D539C7">
        <w:rPr>
          <w:rFonts w:eastAsia="Andale Sans UI" w:cstheme="minorHAnsi"/>
          <w:kern w:val="3"/>
          <w:shd w:val="clear" w:color="auto" w:fill="FFFFFF"/>
          <w:lang w:eastAsia="ja-JP" w:bidi="fa-IR"/>
        </w:rPr>
        <w:t xml:space="preserve"> Wykonawca zobowiązuje się do odebrania w ciągu </w:t>
      </w:r>
      <w:r w:rsidR="00BE3AA7" w:rsidRPr="00D539C7">
        <w:rPr>
          <w:rFonts w:eastAsia="Andale Sans UI" w:cstheme="minorHAnsi"/>
          <w:kern w:val="3"/>
          <w:shd w:val="clear" w:color="auto" w:fill="FFFFFF"/>
          <w:lang w:eastAsia="ja-JP" w:bidi="fa-IR"/>
        </w:rPr>
        <w:t xml:space="preserve">14 </w:t>
      </w:r>
      <w:r w:rsidRPr="00D539C7">
        <w:rPr>
          <w:rFonts w:eastAsia="Andale Sans UI" w:cstheme="minorHAnsi"/>
          <w:kern w:val="3"/>
          <w:shd w:val="clear" w:color="auto" w:fill="FFFFFF"/>
          <w:lang w:eastAsia="ja-JP" w:bidi="fa-IR"/>
        </w:rPr>
        <w:t>dni od zakończenia realizacji przedmiotu umowy na własny koszt pojemników i kontenerów, w które wyposażył nieruchomości na czas trwania umowy.</w:t>
      </w:r>
    </w:p>
    <w:p w14:paraId="1A02D14A"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8. Wykonawca zobowiązuje się do przestrzegania poufności co do informacji pozyskiwanych w związku z realizacją umowy, w szczególności do przestrzegania przepisów dotyczących ochrony danych osobowych.</w:t>
      </w:r>
    </w:p>
    <w:p w14:paraId="7923CA3D"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9. Obowiązek zatrudnienia na umowę o pracę osób wykonujących czynności związane z realizacją przedmiotu zamówienia:</w:t>
      </w:r>
    </w:p>
    <w:p w14:paraId="6D127580" w14:textId="31C467A7" w:rsidR="00CC58A2" w:rsidRPr="00D539C7" w:rsidRDefault="0088086F"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9.1. </w:t>
      </w:r>
      <w:r w:rsidR="00CC58A2" w:rsidRPr="00D539C7">
        <w:rPr>
          <w:rFonts w:eastAsia="Andale Sans UI" w:cstheme="minorHAnsi"/>
          <w:kern w:val="3"/>
          <w:lang w:eastAsia="ja-JP" w:bidi="fa-IR"/>
        </w:rPr>
        <w:t xml:space="preserve"> Zamawiający wymaga zatrudnienia na podstawie umowy o pracę przez Wykonawcę lub podwykonawcę osób wykonujących wskazane poniżej czynności w trakcie realizacji zamówienia:</w:t>
      </w:r>
    </w:p>
    <w:p w14:paraId="7832ACB4"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bookmarkStart w:id="1" w:name="_Hlk68248866"/>
      <w:r w:rsidRPr="00D539C7">
        <w:rPr>
          <w:rFonts w:eastAsia="Andale Sans UI" w:cstheme="minorHAnsi"/>
          <w:kern w:val="3"/>
          <w:lang w:eastAsia="ja-JP" w:bidi="fa-IR"/>
        </w:rPr>
        <w:t>- kierowcy pojazdów, którymi będzie realizowany przedmiot zamówienia,</w:t>
      </w:r>
    </w:p>
    <w:p w14:paraId="4B18634F"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osoby odbierające odpady.</w:t>
      </w:r>
    </w:p>
    <w:bookmarkEnd w:id="1"/>
    <w:p w14:paraId="01A6B986" w14:textId="7F9CB759" w:rsidR="00CC58A2" w:rsidRPr="00D539C7" w:rsidRDefault="00CC58A2" w:rsidP="00492404">
      <w:pPr>
        <w:widowControl w:val="0"/>
        <w:suppressAutoHyphens/>
        <w:autoSpaceDN w:val="0"/>
        <w:spacing w:after="0" w:line="312" w:lineRule="auto"/>
        <w:jc w:val="both"/>
        <w:textAlignment w:val="baseline"/>
        <w:rPr>
          <w:rFonts w:cstheme="minorHAnsi"/>
        </w:rPr>
      </w:pPr>
      <w:r w:rsidRPr="00D539C7">
        <w:rPr>
          <w:rFonts w:cstheme="minorHAnsi"/>
        </w:rPr>
        <w:t>9.2</w:t>
      </w:r>
      <w:r w:rsidR="0088086F" w:rsidRPr="00D539C7">
        <w:rPr>
          <w:rFonts w:cstheme="minorHAnsi"/>
        </w:rPr>
        <w:t xml:space="preserve">. </w:t>
      </w:r>
      <w:r w:rsidRPr="00D539C7">
        <w:rPr>
          <w:rFonts w:cstheme="minorHAnsi"/>
        </w:rPr>
        <w:t xml:space="preserve"> Zamawiający jest w szczególności uprawniony do:</w:t>
      </w:r>
    </w:p>
    <w:p w14:paraId="74280BC3" w14:textId="77777777" w:rsidR="00CC58A2" w:rsidRPr="00D539C7" w:rsidRDefault="00CC58A2" w:rsidP="00492404">
      <w:pPr>
        <w:widowControl w:val="0"/>
        <w:suppressAutoHyphens/>
        <w:autoSpaceDN w:val="0"/>
        <w:spacing w:after="0" w:line="312" w:lineRule="auto"/>
        <w:jc w:val="both"/>
        <w:textAlignment w:val="baseline"/>
        <w:rPr>
          <w:rFonts w:eastAsia="Tahoma" w:cstheme="minorHAnsi"/>
          <w:kern w:val="1"/>
          <w:lang w:eastAsia="ar-SA"/>
        </w:rPr>
      </w:pPr>
      <w:r w:rsidRPr="00D539C7">
        <w:rPr>
          <w:rFonts w:eastAsia="Tahoma" w:cstheme="minorHAnsi"/>
          <w:kern w:val="1"/>
          <w:lang w:eastAsia="ar-SA"/>
        </w:rPr>
        <w:t>-  żądania oświadczeń i dokumentów w zakresie potwierdzenia spełniania ww. wymogów i dokonywania ich oceny,</w:t>
      </w:r>
    </w:p>
    <w:p w14:paraId="3F583FFC" w14:textId="77777777" w:rsidR="00CC58A2" w:rsidRPr="00D539C7" w:rsidRDefault="00CC58A2" w:rsidP="00492404">
      <w:pPr>
        <w:widowControl w:val="0"/>
        <w:suppressAutoHyphens/>
        <w:spacing w:after="0" w:line="312" w:lineRule="auto"/>
        <w:rPr>
          <w:rFonts w:eastAsia="Tahoma" w:cstheme="minorHAnsi"/>
          <w:kern w:val="1"/>
          <w:lang w:eastAsia="ar-SA"/>
        </w:rPr>
      </w:pPr>
      <w:r w:rsidRPr="00D539C7">
        <w:rPr>
          <w:rFonts w:eastAsia="Tahoma" w:cstheme="minorHAnsi"/>
          <w:kern w:val="1"/>
          <w:lang w:eastAsia="ar-SA"/>
        </w:rPr>
        <w:t>-  żądania wyjaśnień w przypadku wątpliwości w zakresie potwierdzenia spełniania ww. wymogów,</w:t>
      </w:r>
    </w:p>
    <w:p w14:paraId="379B8D93" w14:textId="77777777" w:rsidR="00CC58A2" w:rsidRPr="00D539C7" w:rsidRDefault="00CC58A2" w:rsidP="00492404">
      <w:pPr>
        <w:widowControl w:val="0"/>
        <w:suppressAutoHyphens/>
        <w:spacing w:after="0" w:line="312" w:lineRule="auto"/>
        <w:rPr>
          <w:rFonts w:eastAsia="Tahoma" w:cstheme="minorHAnsi"/>
          <w:kern w:val="1"/>
          <w:lang w:eastAsia="ar-SA"/>
        </w:rPr>
      </w:pPr>
      <w:r w:rsidRPr="00D539C7">
        <w:rPr>
          <w:rFonts w:eastAsia="Tahoma" w:cstheme="minorHAnsi"/>
          <w:kern w:val="1"/>
          <w:lang w:eastAsia="ar-SA"/>
        </w:rPr>
        <w:t>-  przeprowadzania kontroli na miejscu wykonywania świadczenia,</w:t>
      </w:r>
    </w:p>
    <w:p w14:paraId="659310E0" w14:textId="77777777" w:rsidR="00CC58A2" w:rsidRPr="00D539C7" w:rsidRDefault="00CC58A2" w:rsidP="00492404">
      <w:pPr>
        <w:widowControl w:val="0"/>
        <w:suppressAutoHyphens/>
        <w:spacing w:after="0" w:line="312" w:lineRule="auto"/>
        <w:jc w:val="both"/>
        <w:rPr>
          <w:rFonts w:eastAsia="Tahoma" w:cstheme="minorHAnsi"/>
          <w:kern w:val="1"/>
          <w:lang w:eastAsia="ar-SA"/>
        </w:rPr>
      </w:pPr>
      <w:r w:rsidRPr="00D539C7">
        <w:rPr>
          <w:rFonts w:eastAsia="Tahoma" w:cstheme="minorHAnsi"/>
          <w:kern w:val="1"/>
          <w:lang w:eastAsia="ar-SA"/>
        </w:rPr>
        <w:t>10.  W trakcie realizacji zamówienia na każde wezwanie zamawiającego w wyznaczonym w tym wezwaniu terminie nie krótszym niż 5 dni – wykonawca przedłoży zamawiającemu w szczególności podane poniżej dowody w celu potwierdzenia spełnienia wymogu zatrudnienia na podstawie stosunku pracy przez wykonawcę lub podwykonawcę osób wykonujących wskazane w ust. 9 czynności w trakcie realizacji zamówienia:</w:t>
      </w:r>
    </w:p>
    <w:p w14:paraId="55FB3E5C" w14:textId="77777777" w:rsidR="00CC58A2" w:rsidRPr="00D539C7" w:rsidRDefault="00CC58A2" w:rsidP="00492404">
      <w:pPr>
        <w:widowControl w:val="0"/>
        <w:suppressAutoHyphens/>
        <w:spacing w:after="0" w:line="312" w:lineRule="auto"/>
        <w:jc w:val="both"/>
        <w:rPr>
          <w:rFonts w:eastAsia="Tahoma" w:cstheme="minorHAnsi"/>
          <w:kern w:val="1"/>
          <w:lang w:eastAsia="ar-SA"/>
        </w:rPr>
      </w:pPr>
      <w:r w:rsidRPr="00D539C7">
        <w:rPr>
          <w:rFonts w:eastAsia="Tahoma" w:cstheme="minorHAnsi"/>
          <w:kern w:val="1"/>
          <w:lang w:eastAsia="ar-SA"/>
        </w:rPr>
        <w:t xml:space="preserve">10.1 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w:t>
      </w:r>
      <w:r w:rsidRPr="00D539C7">
        <w:rPr>
          <w:rFonts w:eastAsia="Tahoma" w:cstheme="minorHAnsi"/>
          <w:kern w:val="1"/>
          <w:lang w:eastAsia="ar-SA"/>
        </w:rPr>
        <w:lastRenderedPageBreak/>
        <w:t>oświadczenia, wskazanie, że  objęte wezwaniem czynności  wykonują osoby zatrudnione na podstawie umowy o pracę wraz ze wskazaniem liczby tych osób, rodzaje umów o  pracę  i  wymiary  etatu  oraz  podpis  osoby  uprawnionej  do  złożenia oświadczenia w imieniu Wykonawcy lub podwykonawcy,</w:t>
      </w:r>
    </w:p>
    <w:p w14:paraId="22943939" w14:textId="44CFD43B" w:rsidR="00CC58A2" w:rsidRPr="00D539C7" w:rsidRDefault="00CC58A2" w:rsidP="00492404">
      <w:pPr>
        <w:widowControl w:val="0"/>
        <w:suppressAutoHyphens/>
        <w:spacing w:after="0" w:line="312" w:lineRule="auto"/>
        <w:jc w:val="both"/>
        <w:rPr>
          <w:rFonts w:eastAsia="Tahoma" w:cstheme="minorHAnsi"/>
          <w:kern w:val="1"/>
          <w:lang w:eastAsia="ar-SA"/>
        </w:rPr>
      </w:pPr>
      <w:r w:rsidRPr="00D539C7">
        <w:rPr>
          <w:rFonts w:eastAsia="Tahoma" w:cstheme="minorHAnsi"/>
          <w:kern w:val="1"/>
          <w:lang w:eastAsia="ar-SA"/>
        </w:rPr>
        <w:t>10.2 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zastał  sporządzony). Kopia umowy/umów powinna zostać  zanonimizowana w  sposób  zapewniający  ochronę  danych  osobowych  pracowników,  zgodnie z  przepisami Rozporządzenia Parlamentu Europejskiego i Rady (UE)</w:t>
      </w:r>
      <w:r w:rsidR="002C1921" w:rsidRPr="00D539C7">
        <w:rPr>
          <w:rFonts w:eastAsia="Tahoma" w:cstheme="minorHAnsi"/>
          <w:kern w:val="1"/>
          <w:lang w:eastAsia="ar-SA"/>
        </w:rPr>
        <w:t xml:space="preserve"> </w:t>
      </w:r>
      <w:r w:rsidRPr="00D539C7">
        <w:rPr>
          <w:rFonts w:eastAsia="Tahoma" w:cstheme="minorHAnsi"/>
          <w:kern w:val="1"/>
          <w:lang w:eastAsia="ar-SA"/>
        </w:rPr>
        <w:t>2016/679 z 27</w:t>
      </w:r>
      <w:r w:rsidR="002C1921" w:rsidRPr="00D539C7">
        <w:rPr>
          <w:rFonts w:eastAsia="Tahoma" w:cstheme="minorHAnsi"/>
          <w:kern w:val="1"/>
          <w:lang w:eastAsia="ar-SA"/>
        </w:rPr>
        <w:t xml:space="preserve"> </w:t>
      </w:r>
      <w:r w:rsidRPr="00D539C7">
        <w:rPr>
          <w:rFonts w:eastAsia="Tahoma" w:cstheme="minorHAnsi"/>
          <w:kern w:val="1"/>
          <w:lang w:eastAsia="ar-SA"/>
        </w:rPr>
        <w:t>kwietnia    2016  r. w  sprawie  ochrony  osób  fizycznych  w  związku z przetwarzaniem danych osobowych i w sprawie swobodnego przepływu takich danych oraz  uchylenia  dyrektywy  95/46/WE(ogólne rozporządzenie  o  ochronie danych) (Dz. Urz. UE L 119 z 04.05.2016 r., str. 1, ze zmianą ogłoszoną w Dz. Urz. UE L 127  z 23.05.2018  r., str. 2), dalej jako RODO oraz ustawy z 10 maja 2018  r. o ochronie danych osobowych (w szczególności bez adresów, nr PESEL pracowników). Informacje takie jak imię i nazwisko, data zawarcia umowy, rodzaj umowy o pracę, i wymiar etatu powinny być możliwe do zidentyfikowania,</w:t>
      </w:r>
    </w:p>
    <w:p w14:paraId="2B640578" w14:textId="77777777" w:rsidR="00CC58A2" w:rsidRPr="00D539C7" w:rsidRDefault="00CC58A2" w:rsidP="00492404">
      <w:pPr>
        <w:widowControl w:val="0"/>
        <w:suppressAutoHyphens/>
        <w:spacing w:after="0" w:line="312" w:lineRule="auto"/>
        <w:jc w:val="both"/>
        <w:rPr>
          <w:rFonts w:eastAsia="Tahoma" w:cstheme="minorHAnsi"/>
          <w:kern w:val="1"/>
          <w:lang w:eastAsia="ar-SA"/>
        </w:rPr>
      </w:pPr>
      <w:r w:rsidRPr="00D539C7">
        <w:rPr>
          <w:rFonts w:eastAsia="Tahoma" w:cstheme="minorHAnsi"/>
          <w:kern w:val="1"/>
          <w:lang w:eastAsia="ar-SA"/>
        </w:rPr>
        <w:t>10.3 zaświadczenie  właściwego  oddziału  ZUS,  potwierdzające  opłacanie    przez Wykonawcę lub podwykonawcę składek na ubezpieczenia społeczne i zdrowotne z tytułu zatrudnienia na podstawie umów o pracę za ostatni okres rozliczeniowy.</w:t>
      </w:r>
    </w:p>
    <w:p w14:paraId="37328431" w14:textId="77777777" w:rsidR="00CC58A2" w:rsidRPr="00D539C7" w:rsidRDefault="00CC58A2" w:rsidP="00492404">
      <w:pPr>
        <w:widowControl w:val="0"/>
        <w:suppressAutoHyphens/>
        <w:spacing w:after="0" w:line="312" w:lineRule="auto"/>
        <w:jc w:val="both"/>
        <w:rPr>
          <w:rFonts w:eastAsia="Tahoma" w:cstheme="minorHAnsi"/>
          <w:kern w:val="1"/>
          <w:lang w:eastAsia="ar-SA"/>
        </w:rPr>
      </w:pPr>
      <w:r w:rsidRPr="00D539C7">
        <w:rPr>
          <w:rFonts w:eastAsia="Tahoma" w:cstheme="minorHAnsi"/>
          <w:kern w:val="1"/>
          <w:lang w:eastAsia="ar-SA"/>
        </w:rPr>
        <w:t>10.4  inne dokumenty zawierających informacje, w tym dane osobowe, niezbędne do weryfikacji zatrudnienia na podstawie umowy o pracę, w szczególności imię i nazwisko zatrudnionego pracownika, datę zawarcia umowy o pracę, rodzaj umowy o pracę i zakres obowiązków pracownika.</w:t>
      </w:r>
    </w:p>
    <w:p w14:paraId="28061D1A" w14:textId="73E42D4E" w:rsidR="00CC58A2" w:rsidRPr="00D539C7" w:rsidRDefault="00CC58A2" w:rsidP="00492404">
      <w:pPr>
        <w:widowControl w:val="0"/>
        <w:suppressAutoHyphens/>
        <w:spacing w:after="0" w:line="312" w:lineRule="auto"/>
        <w:jc w:val="both"/>
        <w:rPr>
          <w:rFonts w:eastAsia="Tahoma" w:cstheme="minorHAnsi"/>
          <w:kern w:val="1"/>
          <w:lang w:eastAsia="ar-SA"/>
        </w:rPr>
      </w:pPr>
      <w:r w:rsidRPr="00D539C7">
        <w:rPr>
          <w:rFonts w:eastAsia="Tahoma" w:cstheme="minorHAnsi"/>
          <w:kern w:val="1"/>
          <w:lang w:eastAsia="ar-SA"/>
        </w:rPr>
        <w:t>11. Z tytułu niespełnienia przez wykonawcę lub podwykonawcę wymogu zatrudnienia na podstawie umowy o prace osób wykonujących wskazane w ust. 9. czynności zamawiający przewiduje sankcję w postaci obowiązku zapłaty przez wykonawcę kary umownej zgodnie z zapisami § 7 przedmiotowej umowy. Niezłożenie przez wykonawcę w wyznaczonym przez zamawiającego terminie  żądanych przez zamawiającego dowodów w celu potwierdzenia spełnienia przez wykonawcę lub podwykonawcę wymogu zatrudnienia na podstawie umowy o pracę osób wykonujących wskazane w ust.</w:t>
      </w:r>
      <w:r w:rsidR="00603F66" w:rsidRPr="00D539C7">
        <w:rPr>
          <w:rFonts w:eastAsia="Tahoma" w:cstheme="minorHAnsi"/>
          <w:kern w:val="1"/>
          <w:lang w:eastAsia="ar-SA"/>
        </w:rPr>
        <w:t xml:space="preserve"> </w:t>
      </w:r>
      <w:r w:rsidRPr="00D539C7">
        <w:rPr>
          <w:rFonts w:eastAsia="Tahoma" w:cstheme="minorHAnsi"/>
          <w:kern w:val="1"/>
          <w:lang w:eastAsia="ar-SA"/>
        </w:rPr>
        <w:t>9 czynności traktowane będzie jako niespełnienie przez wykonawcę lub podwykonawcę wymogu zatrudnienia na podstawie stosunku pracy osób wykonujących wskazane w ust.</w:t>
      </w:r>
      <w:r w:rsidR="00603F66" w:rsidRPr="00D539C7">
        <w:rPr>
          <w:rFonts w:eastAsia="Tahoma" w:cstheme="minorHAnsi"/>
          <w:kern w:val="1"/>
          <w:lang w:eastAsia="ar-SA"/>
        </w:rPr>
        <w:t xml:space="preserve"> </w:t>
      </w:r>
      <w:r w:rsidRPr="00D539C7">
        <w:rPr>
          <w:rFonts w:eastAsia="Tahoma" w:cstheme="minorHAnsi"/>
          <w:kern w:val="1"/>
          <w:lang w:eastAsia="ar-SA"/>
        </w:rPr>
        <w:t>9 czynności.</w:t>
      </w:r>
    </w:p>
    <w:p w14:paraId="0D9724FF" w14:textId="77777777" w:rsidR="00CC58A2" w:rsidRPr="00D539C7" w:rsidRDefault="00CC58A2" w:rsidP="00492404">
      <w:pPr>
        <w:widowControl w:val="0"/>
        <w:suppressAutoHyphens/>
        <w:spacing w:after="0" w:line="312" w:lineRule="auto"/>
        <w:jc w:val="both"/>
        <w:rPr>
          <w:rFonts w:eastAsia="Tahoma" w:cstheme="minorHAnsi"/>
          <w:kern w:val="1"/>
          <w:lang w:eastAsia="ar-SA"/>
        </w:rPr>
      </w:pPr>
      <w:r w:rsidRPr="00D539C7">
        <w:rPr>
          <w:rFonts w:eastAsia="Tahoma" w:cstheme="minorHAnsi"/>
          <w:kern w:val="1"/>
          <w:lang w:eastAsia="ar-SA"/>
        </w:rPr>
        <w:t>12. W przypadku uzasadnionych wątpliwości co do przestrzegania prawa pracy przez wykonawcę lub podwykonawcę, zamawiający może również zwrócić się o przeprowadzenie kontroli przez Państwową Inspekcję Pracy.</w:t>
      </w:r>
    </w:p>
    <w:p w14:paraId="7A73071A" w14:textId="77777777" w:rsidR="00CC58A2" w:rsidRPr="00D539C7" w:rsidRDefault="00CC58A2" w:rsidP="00492404">
      <w:pPr>
        <w:widowControl w:val="0"/>
        <w:suppressAutoHyphens/>
        <w:spacing w:after="0" w:line="312" w:lineRule="auto"/>
        <w:jc w:val="both"/>
        <w:rPr>
          <w:rFonts w:cstheme="minorHAnsi"/>
        </w:rPr>
      </w:pPr>
      <w:r w:rsidRPr="00D539C7">
        <w:rPr>
          <w:rFonts w:eastAsia="Tahoma" w:cstheme="minorHAnsi"/>
          <w:kern w:val="1"/>
          <w:lang w:eastAsia="ar-SA"/>
        </w:rPr>
        <w:t xml:space="preserve">13. </w:t>
      </w:r>
      <w:r w:rsidRPr="00D539C7">
        <w:rPr>
          <w:rFonts w:cstheme="minorHAnsi"/>
        </w:rPr>
        <w:t>Wykonawca zobowiązuje się do zapewnienia pojazdów zastępczych w przypadku wystąpienia awarii pojazdów przeznaczonych do wykonywania przedmiotu zamówienia.</w:t>
      </w:r>
    </w:p>
    <w:p w14:paraId="29E460B1" w14:textId="77777777" w:rsidR="00CC58A2" w:rsidRPr="00D539C7" w:rsidRDefault="00CC58A2" w:rsidP="00492404">
      <w:pPr>
        <w:widowControl w:val="0"/>
        <w:suppressAutoHyphens/>
        <w:spacing w:after="0" w:line="312" w:lineRule="auto"/>
        <w:jc w:val="both"/>
        <w:rPr>
          <w:rFonts w:cstheme="minorHAnsi"/>
        </w:rPr>
      </w:pPr>
      <w:r w:rsidRPr="00D539C7">
        <w:rPr>
          <w:rFonts w:cstheme="minorHAnsi"/>
        </w:rPr>
        <w:t xml:space="preserve">14. Wykonawca w dniu zawarcia niniejszej umowy lub najpóźniej w dniu rozpoczęcia realizacji zamówienia dostarczy zamawiającemu oprogramowanie z licencją do obsługi  nagranego obrazu przez system monitoringu wizyjnego zainstalowanego na pojazdach. </w:t>
      </w:r>
    </w:p>
    <w:p w14:paraId="395E1DAC" w14:textId="20B0C9B0" w:rsidR="00CC58A2" w:rsidRPr="00D539C7" w:rsidRDefault="00CC58A2" w:rsidP="00492404">
      <w:pPr>
        <w:widowControl w:val="0"/>
        <w:suppressAutoHyphens/>
        <w:spacing w:after="0" w:line="312" w:lineRule="auto"/>
        <w:jc w:val="both"/>
        <w:rPr>
          <w:rFonts w:eastAsia="Tahoma" w:cstheme="minorHAnsi"/>
          <w:kern w:val="1"/>
          <w:lang w:eastAsia="ar-SA"/>
        </w:rPr>
      </w:pPr>
      <w:r w:rsidRPr="00D539C7">
        <w:rPr>
          <w:rFonts w:cstheme="minorHAnsi"/>
        </w:rPr>
        <w:t xml:space="preserve">15. Wymagania dotyczące systemu monitoringu wizyjnego opisane zostały w specyfikacji warunków zamówienia </w:t>
      </w:r>
      <w:r w:rsidR="00BE3AA7" w:rsidRPr="00D539C7">
        <w:rPr>
          <w:rFonts w:cstheme="minorHAnsi"/>
        </w:rPr>
        <w:t xml:space="preserve">pkt 6.1.4. </w:t>
      </w:r>
      <w:r w:rsidRPr="00D539C7">
        <w:rPr>
          <w:rFonts w:cstheme="minorHAnsi"/>
        </w:rPr>
        <w:t xml:space="preserve"> i stanowią integralną część niniejszej umowy. </w:t>
      </w:r>
    </w:p>
    <w:p w14:paraId="6AA5323D"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p>
    <w:p w14:paraId="5E85376F" w14:textId="7E3D5171" w:rsidR="00CC58A2" w:rsidRPr="00D539C7" w:rsidRDefault="00CC58A2" w:rsidP="00492404">
      <w:pPr>
        <w:widowControl w:val="0"/>
        <w:suppressAutoHyphens/>
        <w:autoSpaceDN w:val="0"/>
        <w:spacing w:after="0" w:line="312" w:lineRule="auto"/>
        <w:jc w:val="center"/>
        <w:textAlignment w:val="baseline"/>
        <w:rPr>
          <w:rFonts w:eastAsia="Andale Sans UI" w:cstheme="minorHAnsi"/>
          <w:b/>
          <w:kern w:val="3"/>
          <w:lang w:eastAsia="ja-JP" w:bidi="fa-IR"/>
        </w:rPr>
      </w:pPr>
      <w:r w:rsidRPr="00D539C7">
        <w:rPr>
          <w:rFonts w:eastAsia="Andale Sans UI" w:cstheme="minorHAnsi"/>
          <w:b/>
          <w:kern w:val="3"/>
          <w:lang w:eastAsia="ja-JP" w:bidi="fa-IR"/>
        </w:rPr>
        <w:lastRenderedPageBreak/>
        <w:t>§ 5</w:t>
      </w:r>
    </w:p>
    <w:p w14:paraId="37AC7F08"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b/>
          <w:kern w:val="3"/>
          <w:lang w:eastAsia="ja-JP" w:bidi="fa-IR"/>
        </w:rPr>
      </w:pPr>
      <w:r w:rsidRPr="00D539C7">
        <w:rPr>
          <w:rFonts w:eastAsia="Andale Sans UI" w:cstheme="minorHAnsi"/>
          <w:b/>
          <w:kern w:val="3"/>
          <w:lang w:eastAsia="ja-JP" w:bidi="fa-IR"/>
        </w:rPr>
        <w:t>Procedura reklamacyjna</w:t>
      </w:r>
    </w:p>
    <w:p w14:paraId="6F922A59" w14:textId="6C350AE6"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1. </w:t>
      </w:r>
      <w:r w:rsidR="0088086F" w:rsidRPr="00D539C7">
        <w:rPr>
          <w:rFonts w:eastAsia="Andale Sans UI" w:cstheme="minorHAnsi"/>
          <w:kern w:val="3"/>
          <w:lang w:eastAsia="ja-JP" w:bidi="fa-IR"/>
        </w:rPr>
        <w:t xml:space="preserve"> </w:t>
      </w:r>
      <w:r w:rsidRPr="00D539C7">
        <w:rPr>
          <w:rFonts w:eastAsia="Andale Sans UI" w:cstheme="minorHAnsi"/>
          <w:kern w:val="3"/>
          <w:lang w:eastAsia="ja-JP" w:bidi="fa-IR"/>
        </w:rPr>
        <w:t>Zamawiającemu, w przypadku niewykonania lub nienależytego wykonania usług przez Wykonawcę, przysługuje reklamacja.</w:t>
      </w:r>
    </w:p>
    <w:p w14:paraId="556F8D5E" w14:textId="49F0109E"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2. </w:t>
      </w:r>
      <w:r w:rsidR="0088086F" w:rsidRPr="00D539C7">
        <w:rPr>
          <w:rFonts w:eastAsia="Andale Sans UI" w:cstheme="minorHAnsi"/>
          <w:kern w:val="3"/>
          <w:lang w:eastAsia="ja-JP" w:bidi="fa-IR"/>
        </w:rPr>
        <w:t xml:space="preserve"> </w:t>
      </w:r>
      <w:r w:rsidRPr="00D539C7">
        <w:rPr>
          <w:rFonts w:eastAsia="Andale Sans UI" w:cstheme="minorHAnsi"/>
          <w:kern w:val="3"/>
          <w:lang w:eastAsia="ja-JP" w:bidi="fa-IR"/>
        </w:rPr>
        <w:t>Zamawiający zgłasza Wykonawcy reklamację w drodze korespondencji elektronicznej. Momentem dokonania zgłoszenia reklamacji jest moment wysłania wiadomości z systemu teleinformatycznego Zamawiającego.</w:t>
      </w:r>
    </w:p>
    <w:p w14:paraId="338F44DD" w14:textId="19BA4901"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3. </w:t>
      </w:r>
      <w:r w:rsidR="0088086F" w:rsidRPr="00D539C7">
        <w:rPr>
          <w:rFonts w:eastAsia="Andale Sans UI" w:cstheme="minorHAnsi"/>
          <w:kern w:val="3"/>
          <w:lang w:eastAsia="ja-JP" w:bidi="fa-IR"/>
        </w:rPr>
        <w:t xml:space="preserve"> </w:t>
      </w:r>
      <w:r w:rsidRPr="00D539C7">
        <w:rPr>
          <w:rFonts w:eastAsia="Andale Sans UI" w:cstheme="minorHAnsi"/>
          <w:kern w:val="3"/>
          <w:lang w:eastAsia="ja-JP" w:bidi="fa-IR"/>
        </w:rPr>
        <w:t>Rozstrzygnięcie reklamacji odbędzie się w ciągu 5 dni roboczych od otrzymania zawiadomienia o nieodebraniu odpadów w terminie planowanego odbioru. Załatwienie reklamacji należy niezwłocznie potwierdzić drogą korespondencji elektronicznej.</w:t>
      </w:r>
    </w:p>
    <w:p w14:paraId="1A51937A" w14:textId="177F8253"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4. Reklamacja dotyczyć moż</w:t>
      </w:r>
      <w:r w:rsidR="00395054" w:rsidRPr="00D539C7">
        <w:rPr>
          <w:rFonts w:eastAsia="Andale Sans UI" w:cstheme="minorHAnsi"/>
          <w:kern w:val="3"/>
          <w:lang w:eastAsia="ja-JP" w:bidi="fa-IR"/>
        </w:rPr>
        <w:t xml:space="preserve">e w szczególności </w:t>
      </w:r>
      <w:r w:rsidRPr="00D539C7">
        <w:rPr>
          <w:rFonts w:eastAsia="Andale Sans UI" w:cstheme="minorHAnsi"/>
          <w:kern w:val="3"/>
          <w:lang w:eastAsia="ja-JP" w:bidi="fa-IR"/>
        </w:rPr>
        <w:t xml:space="preserve">nieodebrania odpadów w wyznaczonym w harmonogramie terminie, pozostawienia niedostatecznej (na wymianę) liczby worków lub nieodpowiednich worków, wykonania przedmiotu zamówienia niezgodnie z zapisami SWZ </w:t>
      </w:r>
      <w:r w:rsidRPr="00D539C7">
        <w:rPr>
          <w:rFonts w:eastAsia="Cambria" w:cstheme="minorHAnsi"/>
          <w:kern w:val="3"/>
          <w:lang w:eastAsia="ja-JP" w:bidi="fa-IR"/>
        </w:rPr>
        <w:t xml:space="preserve">stanowiącej Załącznik nr </w:t>
      </w:r>
      <w:r w:rsidR="00832D28" w:rsidRPr="00D539C7">
        <w:rPr>
          <w:rFonts w:eastAsia="Cambria" w:cstheme="minorHAnsi"/>
          <w:kern w:val="3"/>
          <w:lang w:eastAsia="ja-JP" w:bidi="fa-IR"/>
        </w:rPr>
        <w:t>2</w:t>
      </w:r>
      <w:r w:rsidRPr="00D539C7">
        <w:rPr>
          <w:rFonts w:eastAsia="Cambria" w:cstheme="minorHAnsi"/>
          <w:kern w:val="3"/>
          <w:lang w:eastAsia="ja-JP" w:bidi="fa-IR"/>
        </w:rPr>
        <w:t xml:space="preserve"> do umowy.</w:t>
      </w:r>
    </w:p>
    <w:p w14:paraId="469363D8"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5. Każdy właściciel nieruchomości ma możliwość zgłoszenia reklamacji do Wykonawcy. Procedura reklamacyjna dla właścicieli nieruchomości opisana jest szczegółowo przez Wykonawcę na harmonogramie odbioru odpadów z terenu Gminy Błaszki, zgodnie z zapisami SWZ stanowiącej Załącznik nr 2 do umowy.</w:t>
      </w:r>
    </w:p>
    <w:p w14:paraId="1F6A3BF9"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6. Reklamacja zostanie uznana za bezzasadną, jeżeli Wykonawca udowodni, że wykonał prawidłowo usługę lub nie wykonał jej z przyczyn leżących po stronie właściciela nieruchomości lub Zamawiającego.</w:t>
      </w:r>
    </w:p>
    <w:p w14:paraId="498B8584" w14:textId="530F29C9"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7.</w:t>
      </w:r>
      <w:r w:rsidR="00A00134" w:rsidRPr="00D539C7">
        <w:rPr>
          <w:rFonts w:eastAsia="Andale Sans UI" w:cstheme="minorHAnsi"/>
          <w:kern w:val="3"/>
          <w:lang w:eastAsia="ja-JP" w:bidi="fa-IR"/>
        </w:rPr>
        <w:t xml:space="preserve"> </w:t>
      </w:r>
      <w:r w:rsidRPr="00D539C7">
        <w:rPr>
          <w:rFonts w:eastAsia="Andale Sans UI" w:cstheme="minorHAnsi"/>
          <w:kern w:val="3"/>
          <w:lang w:eastAsia="ja-JP" w:bidi="fa-IR"/>
        </w:rPr>
        <w:t xml:space="preserve"> Zamawiający będzie rozstrzygał o zasadności reklamacji w przypadkach, gdy właściciel nieruchomości zwróci się do Zamawiającego z zażaleniem na sposób rozpatrzenia reklamacji przez Wykonawcę. Zamawiający będzie rozstrzygał o zasadności reklamacji na podstawie danych przekazanych przez Wykonawcę, tj. zapisów urządzeń GPS zamontowanych na pojazdach, którymi Wykonawca wykonuje usługę. Pomocniczo w rozstrzygnięciu zasadności reklamacji mogą być, przekazywane Zamawiającemu przez Wykonawcę, inne dane pochodzące z urządzeń zamontowanych na pojazdach, którymi Wykonywana jest usługa, a także dokumentacja fotograficzna.</w:t>
      </w:r>
    </w:p>
    <w:p w14:paraId="088DEC6D" w14:textId="265C0872"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8. </w:t>
      </w:r>
      <w:r w:rsidR="00641AD9" w:rsidRPr="00D539C7">
        <w:rPr>
          <w:rFonts w:eastAsia="Andale Sans UI" w:cstheme="minorHAnsi"/>
          <w:kern w:val="3"/>
          <w:lang w:eastAsia="ja-JP" w:bidi="fa-IR"/>
        </w:rPr>
        <w:t xml:space="preserve"> </w:t>
      </w:r>
      <w:r w:rsidRPr="00D539C7">
        <w:rPr>
          <w:rFonts w:eastAsia="Andale Sans UI" w:cstheme="minorHAnsi"/>
          <w:kern w:val="3"/>
          <w:lang w:eastAsia="ja-JP" w:bidi="fa-IR"/>
        </w:rPr>
        <w:t>Strony ustalają, że uznanie reklamacji za zasadną polegać będzie na wykonaniu zaniechanej czynności, bądź powtórzeniu czynności nienależycie wykonanych, o których mowa w ust.  4 powyżej.</w:t>
      </w:r>
    </w:p>
    <w:p w14:paraId="47B3D269" w14:textId="71252FED" w:rsidR="00CC58A2" w:rsidRPr="00D539C7" w:rsidRDefault="00CC58A2" w:rsidP="00492404">
      <w:pPr>
        <w:widowControl w:val="0"/>
        <w:suppressAutoHyphens/>
        <w:autoSpaceDN w:val="0"/>
        <w:spacing w:after="0" w:line="312" w:lineRule="auto"/>
        <w:jc w:val="center"/>
        <w:textAlignment w:val="baseline"/>
        <w:rPr>
          <w:rFonts w:eastAsia="Andale Sans UI" w:cstheme="minorHAnsi"/>
          <w:b/>
          <w:kern w:val="3"/>
          <w:lang w:eastAsia="ja-JP" w:bidi="fa-IR"/>
        </w:rPr>
      </w:pPr>
      <w:r w:rsidRPr="00D539C7">
        <w:rPr>
          <w:rFonts w:eastAsia="Andale Sans UI" w:cstheme="minorHAnsi"/>
          <w:b/>
          <w:kern w:val="3"/>
          <w:lang w:eastAsia="ja-JP" w:bidi="fa-IR"/>
        </w:rPr>
        <w:t>§ 6</w:t>
      </w:r>
    </w:p>
    <w:p w14:paraId="589BE48E" w14:textId="5A296A40" w:rsidR="00CC58A2" w:rsidRPr="00D539C7" w:rsidRDefault="00CC58A2" w:rsidP="00492404">
      <w:pPr>
        <w:widowControl w:val="0"/>
        <w:suppressAutoHyphens/>
        <w:autoSpaceDN w:val="0"/>
        <w:spacing w:after="0" w:line="312" w:lineRule="auto"/>
        <w:jc w:val="center"/>
        <w:textAlignment w:val="baseline"/>
        <w:rPr>
          <w:rFonts w:eastAsia="Andale Sans UI" w:cstheme="minorHAnsi"/>
          <w:b/>
          <w:kern w:val="3"/>
          <w:lang w:eastAsia="ja-JP" w:bidi="fa-IR"/>
        </w:rPr>
      </w:pPr>
      <w:r w:rsidRPr="00D539C7">
        <w:rPr>
          <w:rFonts w:eastAsia="Andale Sans UI" w:cstheme="minorHAnsi"/>
          <w:b/>
          <w:kern w:val="3"/>
          <w:lang w:eastAsia="ja-JP" w:bidi="fa-IR"/>
        </w:rPr>
        <w:t>Wynagrodzenie</w:t>
      </w:r>
      <w:r w:rsidRPr="00D539C7">
        <w:rPr>
          <w:rFonts w:eastAsia="Cambria" w:cstheme="minorHAnsi"/>
          <w:b/>
          <w:kern w:val="3"/>
          <w:lang w:eastAsia="ja-JP" w:bidi="fa-IR"/>
        </w:rPr>
        <w:t xml:space="preserve"> </w:t>
      </w:r>
      <w:r w:rsidRPr="00D539C7">
        <w:rPr>
          <w:rFonts w:eastAsia="Andale Sans UI" w:cstheme="minorHAnsi"/>
          <w:b/>
          <w:kern w:val="3"/>
          <w:lang w:eastAsia="ja-JP" w:bidi="fa-IR"/>
        </w:rPr>
        <w:t>i</w:t>
      </w:r>
      <w:r w:rsidRPr="00D539C7">
        <w:rPr>
          <w:rFonts w:eastAsia="Cambria" w:cstheme="minorHAnsi"/>
          <w:b/>
          <w:kern w:val="3"/>
          <w:lang w:eastAsia="ja-JP" w:bidi="fa-IR"/>
        </w:rPr>
        <w:t xml:space="preserve"> </w:t>
      </w:r>
      <w:r w:rsidRPr="00D539C7">
        <w:rPr>
          <w:rFonts w:eastAsia="Andale Sans UI" w:cstheme="minorHAnsi"/>
          <w:b/>
          <w:kern w:val="3"/>
          <w:lang w:eastAsia="ja-JP" w:bidi="fa-IR"/>
        </w:rPr>
        <w:t>zapłata</w:t>
      </w:r>
      <w:r w:rsidRPr="00D539C7">
        <w:rPr>
          <w:rFonts w:eastAsia="Cambria" w:cstheme="minorHAnsi"/>
          <w:b/>
          <w:kern w:val="3"/>
          <w:lang w:eastAsia="ja-JP" w:bidi="fa-IR"/>
        </w:rPr>
        <w:t xml:space="preserve"> </w:t>
      </w:r>
      <w:r w:rsidRPr="00D539C7">
        <w:rPr>
          <w:rFonts w:eastAsia="Andale Sans UI" w:cstheme="minorHAnsi"/>
          <w:b/>
          <w:kern w:val="3"/>
          <w:lang w:eastAsia="ja-JP" w:bidi="fa-IR"/>
        </w:rPr>
        <w:t>wynagrodzenia</w:t>
      </w:r>
    </w:p>
    <w:p w14:paraId="6F9BF054" w14:textId="7A176667" w:rsidR="00CC58A2" w:rsidRPr="00D539C7" w:rsidRDefault="00CC58A2" w:rsidP="00492404">
      <w:pPr>
        <w:widowControl w:val="0"/>
        <w:tabs>
          <w:tab w:val="left" w:pos="-300"/>
        </w:tabs>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1. Za</w:t>
      </w:r>
      <w:r w:rsidRPr="00D539C7">
        <w:rPr>
          <w:rFonts w:eastAsia="Cambria" w:cstheme="minorHAnsi"/>
          <w:kern w:val="3"/>
          <w:lang w:eastAsia="ja-JP" w:bidi="fa-IR"/>
        </w:rPr>
        <w:t xml:space="preserve"> </w:t>
      </w:r>
      <w:r w:rsidRPr="00D539C7">
        <w:rPr>
          <w:rFonts w:eastAsia="Andale Sans UI" w:cstheme="minorHAnsi"/>
          <w:kern w:val="3"/>
          <w:lang w:eastAsia="ja-JP" w:bidi="fa-IR"/>
        </w:rPr>
        <w:t>wykonanie</w:t>
      </w:r>
      <w:r w:rsidRPr="00D539C7">
        <w:rPr>
          <w:rFonts w:eastAsia="Cambria" w:cstheme="minorHAnsi"/>
          <w:kern w:val="3"/>
          <w:lang w:eastAsia="ja-JP" w:bidi="fa-IR"/>
        </w:rPr>
        <w:t xml:space="preserve"> </w:t>
      </w:r>
      <w:r w:rsidRPr="00D539C7">
        <w:rPr>
          <w:rFonts w:eastAsia="Andale Sans UI" w:cstheme="minorHAnsi"/>
          <w:kern w:val="3"/>
          <w:lang w:eastAsia="ja-JP" w:bidi="fa-IR"/>
        </w:rPr>
        <w:t>przedmiotu</w:t>
      </w:r>
      <w:r w:rsidRPr="00D539C7">
        <w:rPr>
          <w:rFonts w:eastAsia="Cambria" w:cstheme="minorHAnsi"/>
          <w:kern w:val="3"/>
          <w:lang w:eastAsia="ja-JP" w:bidi="fa-IR"/>
        </w:rPr>
        <w:t xml:space="preserve"> </w:t>
      </w:r>
      <w:r w:rsidRPr="00D539C7">
        <w:rPr>
          <w:rFonts w:eastAsia="Andale Sans UI" w:cstheme="minorHAnsi"/>
          <w:kern w:val="3"/>
          <w:lang w:eastAsia="ja-JP" w:bidi="fa-IR"/>
        </w:rPr>
        <w:t>Umowy,</w:t>
      </w:r>
      <w:r w:rsidRPr="00D539C7">
        <w:rPr>
          <w:rFonts w:eastAsia="Cambria" w:cstheme="minorHAnsi"/>
          <w:kern w:val="3"/>
          <w:lang w:eastAsia="ja-JP" w:bidi="fa-IR"/>
        </w:rPr>
        <w:t xml:space="preserve"> </w:t>
      </w:r>
      <w:r w:rsidRPr="00D539C7">
        <w:rPr>
          <w:rFonts w:eastAsia="Andale Sans UI" w:cstheme="minorHAnsi"/>
          <w:kern w:val="3"/>
          <w:lang w:eastAsia="ja-JP" w:bidi="fa-IR"/>
        </w:rPr>
        <w:t>określonego</w:t>
      </w:r>
      <w:r w:rsidRPr="00D539C7">
        <w:rPr>
          <w:rFonts w:eastAsia="Cambria" w:cstheme="minorHAnsi"/>
          <w:kern w:val="3"/>
          <w:lang w:eastAsia="ja-JP" w:bidi="fa-IR"/>
        </w:rPr>
        <w:t xml:space="preserve"> </w:t>
      </w:r>
      <w:r w:rsidRPr="00D539C7">
        <w:rPr>
          <w:rFonts w:eastAsia="Andale Sans UI" w:cstheme="minorHAnsi"/>
          <w:kern w:val="3"/>
          <w:lang w:eastAsia="ja-JP" w:bidi="fa-IR"/>
        </w:rPr>
        <w:t>w</w:t>
      </w:r>
      <w:r w:rsidRPr="00D539C7">
        <w:rPr>
          <w:rFonts w:eastAsia="Cambria" w:cstheme="minorHAnsi"/>
          <w:kern w:val="3"/>
          <w:lang w:eastAsia="ja-JP" w:bidi="fa-IR"/>
        </w:rPr>
        <w:t xml:space="preserve"> </w:t>
      </w:r>
      <w:r w:rsidRPr="00D539C7">
        <w:rPr>
          <w:rFonts w:eastAsia="Andale Sans UI" w:cstheme="minorHAnsi"/>
          <w:kern w:val="3"/>
          <w:lang w:eastAsia="ja-JP" w:bidi="fa-IR"/>
        </w:rPr>
        <w:t>§1</w:t>
      </w:r>
      <w:r w:rsidRPr="00D539C7">
        <w:rPr>
          <w:rFonts w:eastAsia="Cambria" w:cstheme="minorHAnsi"/>
          <w:kern w:val="3"/>
          <w:lang w:eastAsia="ja-JP" w:bidi="fa-IR"/>
        </w:rPr>
        <w:t xml:space="preserve"> </w:t>
      </w:r>
      <w:r w:rsidRPr="00D539C7">
        <w:rPr>
          <w:rFonts w:eastAsia="Andale Sans UI" w:cstheme="minorHAnsi"/>
          <w:kern w:val="3"/>
          <w:lang w:eastAsia="ja-JP" w:bidi="fa-IR"/>
        </w:rPr>
        <w:t>niniejszej</w:t>
      </w:r>
      <w:r w:rsidRPr="00D539C7">
        <w:rPr>
          <w:rFonts w:eastAsia="Cambria" w:cstheme="minorHAnsi"/>
          <w:kern w:val="3"/>
          <w:lang w:eastAsia="ja-JP" w:bidi="fa-IR"/>
        </w:rPr>
        <w:t xml:space="preserve"> </w:t>
      </w:r>
      <w:r w:rsidRPr="00D539C7">
        <w:rPr>
          <w:rFonts w:eastAsia="Andale Sans UI" w:cstheme="minorHAnsi"/>
          <w:kern w:val="3"/>
          <w:lang w:eastAsia="ja-JP" w:bidi="fa-IR"/>
        </w:rPr>
        <w:t>Umowy,</w:t>
      </w:r>
      <w:r w:rsidRPr="00D539C7">
        <w:rPr>
          <w:rFonts w:eastAsia="Cambria" w:cstheme="minorHAnsi"/>
          <w:kern w:val="3"/>
          <w:lang w:eastAsia="ja-JP" w:bidi="fa-IR"/>
        </w:rPr>
        <w:t xml:space="preserve"> </w:t>
      </w:r>
      <w:r w:rsidRPr="00D539C7">
        <w:rPr>
          <w:rFonts w:eastAsia="Andale Sans UI" w:cstheme="minorHAnsi"/>
          <w:kern w:val="3"/>
          <w:lang w:eastAsia="ja-JP" w:bidi="fa-IR"/>
        </w:rPr>
        <w:t>Strony</w:t>
      </w:r>
      <w:r w:rsidRPr="00D539C7">
        <w:rPr>
          <w:rFonts w:eastAsia="Cambria" w:cstheme="minorHAnsi"/>
          <w:kern w:val="3"/>
          <w:lang w:eastAsia="ja-JP" w:bidi="fa-IR"/>
        </w:rPr>
        <w:t xml:space="preserve"> </w:t>
      </w:r>
      <w:r w:rsidRPr="00D539C7">
        <w:rPr>
          <w:rFonts w:eastAsia="Andale Sans UI" w:cstheme="minorHAnsi"/>
          <w:kern w:val="3"/>
          <w:lang w:eastAsia="ja-JP" w:bidi="fa-IR"/>
        </w:rPr>
        <w:t>ustalają</w:t>
      </w:r>
      <w:r w:rsidRPr="00D539C7">
        <w:rPr>
          <w:rFonts w:eastAsia="Cambria" w:cstheme="minorHAnsi"/>
          <w:kern w:val="3"/>
          <w:lang w:eastAsia="ja-JP" w:bidi="fa-IR"/>
        </w:rPr>
        <w:t xml:space="preserve"> </w:t>
      </w:r>
      <w:r w:rsidRPr="00D539C7">
        <w:rPr>
          <w:rFonts w:eastAsia="Andale Sans UI" w:cstheme="minorHAnsi"/>
          <w:kern w:val="3"/>
          <w:lang w:eastAsia="ja-JP" w:bidi="fa-IR"/>
        </w:rPr>
        <w:t>wynagrodzenie łączne</w:t>
      </w:r>
      <w:r w:rsidRPr="00D539C7">
        <w:rPr>
          <w:rFonts w:eastAsia="Cambria" w:cstheme="minorHAnsi"/>
          <w:kern w:val="3"/>
          <w:lang w:eastAsia="ja-JP" w:bidi="fa-IR"/>
        </w:rPr>
        <w:t xml:space="preserve"> </w:t>
      </w:r>
      <w:r w:rsidRPr="00D539C7">
        <w:rPr>
          <w:rFonts w:eastAsia="Andale Sans UI" w:cstheme="minorHAnsi"/>
          <w:kern w:val="3"/>
          <w:lang w:eastAsia="ja-JP" w:bidi="fa-IR"/>
        </w:rPr>
        <w:t>w</w:t>
      </w:r>
      <w:r w:rsidRPr="00D539C7">
        <w:rPr>
          <w:rFonts w:eastAsia="Cambria" w:cstheme="minorHAnsi"/>
          <w:kern w:val="3"/>
          <w:lang w:eastAsia="ja-JP" w:bidi="fa-IR"/>
        </w:rPr>
        <w:t xml:space="preserve"> </w:t>
      </w:r>
      <w:r w:rsidRPr="00D539C7">
        <w:rPr>
          <w:rFonts w:eastAsia="Andale Sans UI" w:cstheme="minorHAnsi"/>
          <w:kern w:val="3"/>
          <w:lang w:eastAsia="ja-JP" w:bidi="fa-IR"/>
        </w:rPr>
        <w:t>wysokości wynikającej z zsumowania wartości wynikających z  iloczynu: stawki za odbiór</w:t>
      </w:r>
      <w:r w:rsidR="002673DC" w:rsidRPr="00D539C7">
        <w:rPr>
          <w:rFonts w:eastAsia="Andale Sans UI" w:cstheme="minorHAnsi"/>
          <w:kern w:val="3"/>
          <w:lang w:eastAsia="ja-JP" w:bidi="fa-IR"/>
        </w:rPr>
        <w:t xml:space="preserve"> i </w:t>
      </w:r>
      <w:r w:rsidRPr="00D539C7">
        <w:rPr>
          <w:rFonts w:eastAsia="Andale Sans UI" w:cstheme="minorHAnsi"/>
          <w:kern w:val="3"/>
          <w:lang w:eastAsia="ja-JP" w:bidi="fa-IR"/>
        </w:rPr>
        <w:t>transport danej frakcji odpadów podanej w § 6 ust. 2 niniejszej umowy oraz ilości danej frakcji odpadów, w miesiącu za który została wystawiona faktura.</w:t>
      </w:r>
    </w:p>
    <w:p w14:paraId="4C5FB110" w14:textId="701EBE00" w:rsidR="00CC58A2" w:rsidRPr="00D539C7" w:rsidRDefault="00CC58A2" w:rsidP="00492404">
      <w:pPr>
        <w:widowControl w:val="0"/>
        <w:tabs>
          <w:tab w:val="left" w:pos="-300"/>
          <w:tab w:val="left" w:pos="284"/>
        </w:tabs>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2. </w:t>
      </w:r>
      <w:r w:rsidR="00132EC3" w:rsidRPr="00D539C7">
        <w:rPr>
          <w:rFonts w:eastAsia="Andale Sans UI" w:cstheme="minorHAnsi"/>
          <w:kern w:val="3"/>
          <w:lang w:eastAsia="ja-JP" w:bidi="fa-IR"/>
        </w:rPr>
        <w:t xml:space="preserve"> </w:t>
      </w:r>
      <w:r w:rsidR="00D66A88" w:rsidRPr="00D539C7">
        <w:rPr>
          <w:rFonts w:eastAsia="Andale Sans UI" w:cstheme="minorHAnsi"/>
          <w:kern w:val="3"/>
          <w:lang w:eastAsia="ja-JP" w:bidi="fa-IR"/>
        </w:rPr>
        <w:t xml:space="preserve"> </w:t>
      </w:r>
      <w:r w:rsidRPr="00D539C7">
        <w:rPr>
          <w:rFonts w:eastAsia="Andale Sans UI" w:cstheme="minorHAnsi"/>
          <w:kern w:val="3"/>
          <w:lang w:eastAsia="ja-JP" w:bidi="fa-IR"/>
        </w:rPr>
        <w:t xml:space="preserve">Wysokości stawek </w:t>
      </w:r>
      <w:r w:rsidR="00050866" w:rsidRPr="00D539C7">
        <w:rPr>
          <w:rFonts w:eastAsia="Andale Sans UI" w:cstheme="minorHAnsi"/>
          <w:kern w:val="3"/>
          <w:lang w:eastAsia="ja-JP" w:bidi="fa-IR"/>
        </w:rPr>
        <w:t xml:space="preserve">(cen jednostkowych) </w:t>
      </w:r>
      <w:r w:rsidRPr="00D539C7">
        <w:rPr>
          <w:rFonts w:eastAsia="Andale Sans UI" w:cstheme="minorHAnsi"/>
          <w:kern w:val="3"/>
          <w:lang w:eastAsia="ja-JP" w:bidi="fa-IR"/>
        </w:rPr>
        <w:t>za odbiór</w:t>
      </w:r>
      <w:r w:rsidR="00132EC3" w:rsidRPr="00D539C7">
        <w:rPr>
          <w:rFonts w:eastAsia="Andale Sans UI" w:cstheme="minorHAnsi"/>
          <w:kern w:val="3"/>
          <w:lang w:eastAsia="ja-JP" w:bidi="fa-IR"/>
        </w:rPr>
        <w:t xml:space="preserve"> i </w:t>
      </w:r>
      <w:r w:rsidRPr="00D539C7">
        <w:rPr>
          <w:rFonts w:eastAsia="Andale Sans UI" w:cstheme="minorHAnsi"/>
          <w:kern w:val="3"/>
          <w:lang w:eastAsia="ja-JP" w:bidi="fa-IR"/>
        </w:rPr>
        <w:t xml:space="preserve"> transport  poszczególnych frakcji odpadów:</w:t>
      </w:r>
    </w:p>
    <w:p w14:paraId="45F291AD" w14:textId="77777777" w:rsidR="00BE3AA7" w:rsidRPr="00D539C7" w:rsidDel="00BE3AA7" w:rsidRDefault="00132EC3" w:rsidP="00492404">
      <w:pPr>
        <w:widowControl w:val="0"/>
        <w:tabs>
          <w:tab w:val="left" w:pos="-300"/>
          <w:tab w:val="left" w:pos="284"/>
        </w:tabs>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    </w:t>
      </w:r>
    </w:p>
    <w:tbl>
      <w:tblPr>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835"/>
        <w:gridCol w:w="1276"/>
        <w:gridCol w:w="1502"/>
        <w:gridCol w:w="1333"/>
        <w:gridCol w:w="1418"/>
        <w:gridCol w:w="1559"/>
      </w:tblGrid>
      <w:tr w:rsidR="003919D3" w:rsidRPr="00D539C7" w14:paraId="477B08FB" w14:textId="77777777" w:rsidTr="005016C0">
        <w:tc>
          <w:tcPr>
            <w:tcW w:w="567" w:type="dxa"/>
            <w:vAlign w:val="center"/>
          </w:tcPr>
          <w:p w14:paraId="05CB6AA0" w14:textId="77777777" w:rsidR="00BE3AA7" w:rsidRPr="00D539C7" w:rsidRDefault="00BE3AA7" w:rsidP="00492404">
            <w:pPr>
              <w:widowControl w:val="0"/>
              <w:suppressAutoHyphens/>
              <w:autoSpaceDN w:val="0"/>
              <w:spacing w:after="0" w:line="312" w:lineRule="auto"/>
              <w:jc w:val="center"/>
              <w:textAlignment w:val="baseline"/>
              <w:rPr>
                <w:rFonts w:eastAsia="Cambria" w:cstheme="minorHAnsi"/>
              </w:rPr>
            </w:pPr>
            <w:bookmarkStart w:id="2" w:name="_Hlk36190786"/>
            <w:r w:rsidRPr="00D539C7">
              <w:rPr>
                <w:rFonts w:eastAsia="Cambria" w:cstheme="minorHAnsi"/>
              </w:rPr>
              <w:t>LP.</w:t>
            </w:r>
          </w:p>
        </w:tc>
        <w:tc>
          <w:tcPr>
            <w:tcW w:w="2835" w:type="dxa"/>
            <w:vAlign w:val="center"/>
          </w:tcPr>
          <w:p w14:paraId="67C62841" w14:textId="77777777" w:rsidR="00BE3AA7" w:rsidRPr="00D539C7" w:rsidRDefault="00BE3AA7" w:rsidP="00492404">
            <w:pPr>
              <w:widowControl w:val="0"/>
              <w:suppressAutoHyphens/>
              <w:autoSpaceDN w:val="0"/>
              <w:spacing w:after="0" w:line="312" w:lineRule="auto"/>
              <w:jc w:val="center"/>
              <w:textAlignment w:val="baseline"/>
              <w:rPr>
                <w:rFonts w:eastAsia="Cambria" w:cstheme="minorHAnsi"/>
                <w:b/>
                <w:bCs/>
              </w:rPr>
            </w:pPr>
            <w:r w:rsidRPr="00D539C7">
              <w:rPr>
                <w:rFonts w:eastAsia="Cambria" w:cstheme="minorHAnsi"/>
                <w:b/>
                <w:bCs/>
              </w:rPr>
              <w:t>RODZAJ ODPADU</w:t>
            </w:r>
          </w:p>
        </w:tc>
        <w:tc>
          <w:tcPr>
            <w:tcW w:w="1276" w:type="dxa"/>
            <w:vAlign w:val="center"/>
          </w:tcPr>
          <w:p w14:paraId="3803454B" w14:textId="77777777" w:rsidR="00BE3AA7" w:rsidRPr="00D539C7" w:rsidRDefault="00BE3AA7" w:rsidP="00492404">
            <w:pPr>
              <w:widowControl w:val="0"/>
              <w:suppressAutoHyphens/>
              <w:autoSpaceDN w:val="0"/>
              <w:spacing w:after="0" w:line="312" w:lineRule="auto"/>
              <w:jc w:val="center"/>
              <w:textAlignment w:val="baseline"/>
              <w:rPr>
                <w:rFonts w:eastAsia="Cambria" w:cstheme="minorHAnsi"/>
                <w:b/>
                <w:bCs/>
              </w:rPr>
            </w:pPr>
            <w:r w:rsidRPr="00D539C7">
              <w:rPr>
                <w:rFonts w:eastAsia="Cambria" w:cstheme="minorHAnsi"/>
                <w:b/>
                <w:bCs/>
              </w:rPr>
              <w:t xml:space="preserve">Planowana maksymalna ilość </w:t>
            </w:r>
            <w:r w:rsidRPr="00D539C7">
              <w:rPr>
                <w:rFonts w:eastAsia="Cambria" w:cstheme="minorHAnsi"/>
                <w:b/>
                <w:bCs/>
              </w:rPr>
              <w:lastRenderedPageBreak/>
              <w:t>odpadu  w Mg</w:t>
            </w:r>
          </w:p>
        </w:tc>
        <w:tc>
          <w:tcPr>
            <w:tcW w:w="1502" w:type="dxa"/>
            <w:vAlign w:val="center"/>
          </w:tcPr>
          <w:p w14:paraId="70861580" w14:textId="77777777" w:rsidR="00BE3AA7" w:rsidRPr="00D539C7" w:rsidRDefault="00BE3AA7" w:rsidP="00492404">
            <w:pPr>
              <w:widowControl w:val="0"/>
              <w:suppressAutoHyphens/>
              <w:autoSpaceDN w:val="0"/>
              <w:spacing w:after="0" w:line="312" w:lineRule="auto"/>
              <w:jc w:val="center"/>
              <w:textAlignment w:val="baseline"/>
              <w:rPr>
                <w:rFonts w:eastAsia="Cambria" w:cstheme="minorHAnsi"/>
                <w:b/>
                <w:bCs/>
              </w:rPr>
            </w:pPr>
            <w:r w:rsidRPr="00D539C7">
              <w:rPr>
                <w:rFonts w:eastAsia="Cambria" w:cstheme="minorHAnsi"/>
                <w:b/>
                <w:bCs/>
              </w:rPr>
              <w:lastRenderedPageBreak/>
              <w:t xml:space="preserve">Cena jednostkowa netto  </w:t>
            </w:r>
            <w:r w:rsidRPr="00D539C7">
              <w:rPr>
                <w:rFonts w:eastAsia="Cambria" w:cstheme="minorHAnsi"/>
                <w:b/>
                <w:bCs/>
              </w:rPr>
              <w:lastRenderedPageBreak/>
              <w:t>zł                                za 1Mg (podana do dwóch miejsc po przecinku)</w:t>
            </w:r>
          </w:p>
        </w:tc>
        <w:tc>
          <w:tcPr>
            <w:tcW w:w="1333" w:type="dxa"/>
            <w:vAlign w:val="center"/>
          </w:tcPr>
          <w:p w14:paraId="62F3C5BC" w14:textId="77777777" w:rsidR="00BE3AA7" w:rsidRPr="00D539C7" w:rsidRDefault="00BE3AA7" w:rsidP="00492404">
            <w:pPr>
              <w:widowControl w:val="0"/>
              <w:suppressAutoHyphens/>
              <w:autoSpaceDN w:val="0"/>
              <w:spacing w:after="0" w:line="312" w:lineRule="auto"/>
              <w:jc w:val="center"/>
              <w:textAlignment w:val="baseline"/>
              <w:rPr>
                <w:rFonts w:eastAsia="Cambria" w:cstheme="minorHAnsi"/>
              </w:rPr>
            </w:pPr>
            <w:r w:rsidRPr="00D539C7">
              <w:rPr>
                <w:rFonts w:cstheme="minorHAnsi"/>
              </w:rPr>
              <w:lastRenderedPageBreak/>
              <w:t xml:space="preserve"> </w:t>
            </w:r>
            <w:r w:rsidRPr="00D539C7">
              <w:rPr>
                <w:rFonts w:eastAsia="Cambria" w:cstheme="minorHAnsi"/>
                <w:b/>
                <w:bCs/>
              </w:rPr>
              <w:t>Cena netto (kol. III x kol. IV)</w:t>
            </w:r>
          </w:p>
        </w:tc>
        <w:tc>
          <w:tcPr>
            <w:tcW w:w="1418" w:type="dxa"/>
          </w:tcPr>
          <w:p w14:paraId="3CF5AF6A" w14:textId="77777777" w:rsidR="00BE3AA7" w:rsidRPr="00D539C7" w:rsidRDefault="00BE3AA7" w:rsidP="00492404">
            <w:pPr>
              <w:widowControl w:val="0"/>
              <w:suppressAutoHyphens/>
              <w:autoSpaceDN w:val="0"/>
              <w:spacing w:after="0" w:line="312" w:lineRule="auto"/>
              <w:jc w:val="center"/>
              <w:textAlignment w:val="baseline"/>
              <w:rPr>
                <w:rFonts w:eastAsia="Cambria" w:cstheme="minorHAnsi"/>
                <w:b/>
                <w:bCs/>
              </w:rPr>
            </w:pPr>
          </w:p>
          <w:p w14:paraId="3857417C" w14:textId="77777777" w:rsidR="00BE3AA7" w:rsidRPr="00D539C7" w:rsidRDefault="00BE3AA7" w:rsidP="00492404">
            <w:pPr>
              <w:widowControl w:val="0"/>
              <w:suppressAutoHyphens/>
              <w:autoSpaceDN w:val="0"/>
              <w:spacing w:after="0" w:line="312" w:lineRule="auto"/>
              <w:jc w:val="center"/>
              <w:textAlignment w:val="baseline"/>
              <w:rPr>
                <w:rFonts w:eastAsia="Cambria" w:cstheme="minorHAnsi"/>
                <w:b/>
                <w:bCs/>
              </w:rPr>
            </w:pPr>
            <w:r w:rsidRPr="00D539C7">
              <w:rPr>
                <w:rFonts w:eastAsia="Cambria" w:cstheme="minorHAnsi"/>
                <w:b/>
                <w:bCs/>
              </w:rPr>
              <w:t xml:space="preserve">Kwota podatku VAT </w:t>
            </w:r>
          </w:p>
        </w:tc>
        <w:tc>
          <w:tcPr>
            <w:tcW w:w="1559" w:type="dxa"/>
            <w:vAlign w:val="center"/>
          </w:tcPr>
          <w:p w14:paraId="067812EF" w14:textId="77777777" w:rsidR="00BE3AA7" w:rsidRPr="00D539C7" w:rsidRDefault="00BE3AA7" w:rsidP="00492404">
            <w:pPr>
              <w:widowControl w:val="0"/>
              <w:suppressAutoHyphens/>
              <w:autoSpaceDN w:val="0"/>
              <w:spacing w:after="0" w:line="312" w:lineRule="auto"/>
              <w:jc w:val="center"/>
              <w:textAlignment w:val="baseline"/>
              <w:rPr>
                <w:rFonts w:eastAsia="Cambria" w:cstheme="minorHAnsi"/>
                <w:b/>
                <w:bCs/>
              </w:rPr>
            </w:pPr>
            <w:r w:rsidRPr="00D539C7">
              <w:rPr>
                <w:rFonts w:eastAsia="Cambria" w:cstheme="minorHAnsi"/>
                <w:b/>
                <w:bCs/>
              </w:rPr>
              <w:t>Łączna wartość brutto w zł</w:t>
            </w:r>
          </w:p>
        </w:tc>
      </w:tr>
      <w:tr w:rsidR="003919D3" w:rsidRPr="00D539C7" w14:paraId="4080FF34" w14:textId="77777777" w:rsidTr="005016C0">
        <w:tc>
          <w:tcPr>
            <w:tcW w:w="567" w:type="dxa"/>
          </w:tcPr>
          <w:p w14:paraId="56145AD3" w14:textId="77777777" w:rsidR="00BE3AA7" w:rsidRPr="00D539C7" w:rsidRDefault="00BE3AA7" w:rsidP="00492404">
            <w:pPr>
              <w:widowControl w:val="0"/>
              <w:suppressAutoHyphens/>
              <w:autoSpaceDN w:val="0"/>
              <w:spacing w:after="0" w:line="312" w:lineRule="auto"/>
              <w:jc w:val="center"/>
              <w:textAlignment w:val="baseline"/>
              <w:rPr>
                <w:rFonts w:eastAsia="Cambria" w:cstheme="minorHAnsi"/>
              </w:rPr>
            </w:pPr>
            <w:r w:rsidRPr="00D539C7">
              <w:rPr>
                <w:rFonts w:eastAsia="Cambria" w:cstheme="minorHAnsi"/>
              </w:rPr>
              <w:t>I</w:t>
            </w:r>
          </w:p>
        </w:tc>
        <w:tc>
          <w:tcPr>
            <w:tcW w:w="2835" w:type="dxa"/>
          </w:tcPr>
          <w:p w14:paraId="65ED4217" w14:textId="77777777" w:rsidR="00BE3AA7" w:rsidRPr="00D539C7" w:rsidRDefault="00BE3AA7" w:rsidP="00492404">
            <w:pPr>
              <w:widowControl w:val="0"/>
              <w:suppressAutoHyphens/>
              <w:autoSpaceDN w:val="0"/>
              <w:spacing w:after="0" w:line="312" w:lineRule="auto"/>
              <w:jc w:val="center"/>
              <w:textAlignment w:val="baseline"/>
              <w:rPr>
                <w:rFonts w:eastAsia="Cambria" w:cstheme="minorHAnsi"/>
              </w:rPr>
            </w:pPr>
            <w:r w:rsidRPr="00D539C7">
              <w:rPr>
                <w:rFonts w:eastAsia="Cambria" w:cstheme="minorHAnsi"/>
              </w:rPr>
              <w:t>II</w:t>
            </w:r>
          </w:p>
        </w:tc>
        <w:tc>
          <w:tcPr>
            <w:tcW w:w="1276" w:type="dxa"/>
          </w:tcPr>
          <w:p w14:paraId="5A0D6CB5" w14:textId="77777777" w:rsidR="00BE3AA7" w:rsidRPr="00D539C7" w:rsidRDefault="00BE3AA7" w:rsidP="00492404">
            <w:pPr>
              <w:widowControl w:val="0"/>
              <w:suppressAutoHyphens/>
              <w:autoSpaceDN w:val="0"/>
              <w:spacing w:after="0" w:line="312" w:lineRule="auto"/>
              <w:jc w:val="center"/>
              <w:textAlignment w:val="baseline"/>
              <w:rPr>
                <w:rFonts w:eastAsia="Cambria" w:cstheme="minorHAnsi"/>
              </w:rPr>
            </w:pPr>
            <w:r w:rsidRPr="00D539C7">
              <w:rPr>
                <w:rFonts w:eastAsia="Cambria" w:cstheme="minorHAnsi"/>
              </w:rPr>
              <w:t>III</w:t>
            </w:r>
          </w:p>
        </w:tc>
        <w:tc>
          <w:tcPr>
            <w:tcW w:w="1502" w:type="dxa"/>
          </w:tcPr>
          <w:p w14:paraId="50103B5D" w14:textId="77777777" w:rsidR="00BE3AA7" w:rsidRPr="00D539C7" w:rsidRDefault="00BE3AA7" w:rsidP="00492404">
            <w:pPr>
              <w:widowControl w:val="0"/>
              <w:suppressAutoHyphens/>
              <w:autoSpaceDN w:val="0"/>
              <w:spacing w:after="0" w:line="312" w:lineRule="auto"/>
              <w:jc w:val="center"/>
              <w:textAlignment w:val="baseline"/>
              <w:rPr>
                <w:rFonts w:eastAsia="Cambria" w:cstheme="minorHAnsi"/>
              </w:rPr>
            </w:pPr>
            <w:r w:rsidRPr="00D539C7">
              <w:rPr>
                <w:rFonts w:eastAsia="Cambria" w:cstheme="minorHAnsi"/>
              </w:rPr>
              <w:t>IV</w:t>
            </w:r>
          </w:p>
        </w:tc>
        <w:tc>
          <w:tcPr>
            <w:tcW w:w="1333" w:type="dxa"/>
          </w:tcPr>
          <w:p w14:paraId="19C22FEF" w14:textId="77777777" w:rsidR="00BE3AA7" w:rsidRPr="00D539C7" w:rsidRDefault="00BE3AA7" w:rsidP="00492404">
            <w:pPr>
              <w:widowControl w:val="0"/>
              <w:suppressAutoHyphens/>
              <w:autoSpaceDN w:val="0"/>
              <w:spacing w:after="0" w:line="312" w:lineRule="auto"/>
              <w:jc w:val="center"/>
              <w:textAlignment w:val="baseline"/>
              <w:rPr>
                <w:rFonts w:eastAsia="Cambria" w:cstheme="minorHAnsi"/>
              </w:rPr>
            </w:pPr>
            <w:r w:rsidRPr="00D539C7">
              <w:rPr>
                <w:rFonts w:eastAsia="Cambria" w:cstheme="minorHAnsi"/>
              </w:rPr>
              <w:t>V</w:t>
            </w:r>
          </w:p>
        </w:tc>
        <w:tc>
          <w:tcPr>
            <w:tcW w:w="1418" w:type="dxa"/>
          </w:tcPr>
          <w:p w14:paraId="49B5B2CC" w14:textId="77777777" w:rsidR="00BE3AA7" w:rsidRPr="00D539C7" w:rsidRDefault="00BE3AA7" w:rsidP="00492404">
            <w:pPr>
              <w:widowControl w:val="0"/>
              <w:suppressAutoHyphens/>
              <w:autoSpaceDN w:val="0"/>
              <w:spacing w:after="0" w:line="312" w:lineRule="auto"/>
              <w:jc w:val="center"/>
              <w:textAlignment w:val="baseline"/>
              <w:rPr>
                <w:rFonts w:eastAsia="Cambria" w:cstheme="minorHAnsi"/>
              </w:rPr>
            </w:pPr>
            <w:r w:rsidRPr="00D539C7">
              <w:rPr>
                <w:rFonts w:eastAsia="Cambria" w:cstheme="minorHAnsi"/>
              </w:rPr>
              <w:t>VI</w:t>
            </w:r>
          </w:p>
        </w:tc>
        <w:tc>
          <w:tcPr>
            <w:tcW w:w="1559" w:type="dxa"/>
          </w:tcPr>
          <w:p w14:paraId="5A99272E" w14:textId="77777777" w:rsidR="00BE3AA7" w:rsidRPr="00D539C7" w:rsidRDefault="00BE3AA7" w:rsidP="00492404">
            <w:pPr>
              <w:widowControl w:val="0"/>
              <w:suppressAutoHyphens/>
              <w:autoSpaceDN w:val="0"/>
              <w:spacing w:after="0" w:line="312" w:lineRule="auto"/>
              <w:jc w:val="center"/>
              <w:textAlignment w:val="baseline"/>
              <w:rPr>
                <w:rFonts w:eastAsia="Cambria" w:cstheme="minorHAnsi"/>
              </w:rPr>
            </w:pPr>
            <w:r w:rsidRPr="00D539C7">
              <w:rPr>
                <w:rFonts w:eastAsia="Cambria" w:cstheme="minorHAnsi"/>
              </w:rPr>
              <w:t>VII</w:t>
            </w:r>
          </w:p>
        </w:tc>
      </w:tr>
      <w:tr w:rsidR="00883648" w:rsidRPr="00D539C7" w14:paraId="4AACEBEB" w14:textId="77777777" w:rsidTr="005016C0">
        <w:tc>
          <w:tcPr>
            <w:tcW w:w="567" w:type="dxa"/>
          </w:tcPr>
          <w:p w14:paraId="2FCB5285" w14:textId="77777777" w:rsidR="00883648" w:rsidRPr="00D539C7" w:rsidRDefault="00883648" w:rsidP="00883648">
            <w:pPr>
              <w:widowControl w:val="0"/>
              <w:suppressAutoHyphens/>
              <w:autoSpaceDN w:val="0"/>
              <w:spacing w:after="0" w:line="312" w:lineRule="auto"/>
              <w:jc w:val="both"/>
              <w:textAlignment w:val="baseline"/>
              <w:rPr>
                <w:rFonts w:eastAsia="Cambria" w:cstheme="minorHAnsi"/>
              </w:rPr>
            </w:pPr>
            <w:r w:rsidRPr="00D539C7">
              <w:rPr>
                <w:rFonts w:eastAsia="Cambria" w:cstheme="minorHAnsi"/>
              </w:rPr>
              <w:t>1.</w:t>
            </w:r>
          </w:p>
        </w:tc>
        <w:tc>
          <w:tcPr>
            <w:tcW w:w="2835" w:type="dxa"/>
          </w:tcPr>
          <w:p w14:paraId="26298FFC" w14:textId="7F782150" w:rsidR="00883648" w:rsidRPr="00D539C7" w:rsidRDefault="00883648" w:rsidP="00883648">
            <w:pPr>
              <w:widowControl w:val="0"/>
              <w:suppressAutoHyphens/>
              <w:autoSpaceDN w:val="0"/>
              <w:spacing w:after="0" w:line="312" w:lineRule="auto"/>
              <w:textAlignment w:val="baseline"/>
              <w:rPr>
                <w:rFonts w:eastAsia="Cambria" w:cstheme="minorHAnsi"/>
              </w:rPr>
            </w:pPr>
            <w:r w:rsidRPr="00D539C7">
              <w:rPr>
                <w:rFonts w:cstheme="minorHAnsi"/>
              </w:rPr>
              <w:t>papier i tektura, odpady opakowaniowe z papieru i tektury</w:t>
            </w:r>
          </w:p>
        </w:tc>
        <w:tc>
          <w:tcPr>
            <w:tcW w:w="1276" w:type="dxa"/>
          </w:tcPr>
          <w:p w14:paraId="533DD773" w14:textId="0DDACF48" w:rsidR="00883648" w:rsidRPr="00D539C7" w:rsidRDefault="00883648" w:rsidP="00883648">
            <w:pPr>
              <w:widowControl w:val="0"/>
              <w:suppressAutoHyphens/>
              <w:autoSpaceDN w:val="0"/>
              <w:spacing w:after="0" w:line="312" w:lineRule="auto"/>
              <w:jc w:val="center"/>
              <w:textAlignment w:val="baseline"/>
              <w:rPr>
                <w:rFonts w:eastAsia="Cambria" w:cstheme="minorHAnsi"/>
              </w:rPr>
            </w:pPr>
            <w:r w:rsidRPr="00D539C7">
              <w:rPr>
                <w:rFonts w:cstheme="minorHAnsi"/>
              </w:rPr>
              <w:t>130</w:t>
            </w:r>
          </w:p>
        </w:tc>
        <w:tc>
          <w:tcPr>
            <w:tcW w:w="1502" w:type="dxa"/>
          </w:tcPr>
          <w:p w14:paraId="067F4081"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333" w:type="dxa"/>
          </w:tcPr>
          <w:p w14:paraId="5ADA53A7"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418" w:type="dxa"/>
          </w:tcPr>
          <w:p w14:paraId="04C80FC1"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559" w:type="dxa"/>
          </w:tcPr>
          <w:p w14:paraId="0A1109AD"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r>
      <w:tr w:rsidR="00883648" w:rsidRPr="00D539C7" w14:paraId="7412E009" w14:textId="77777777" w:rsidTr="005016C0">
        <w:tc>
          <w:tcPr>
            <w:tcW w:w="567" w:type="dxa"/>
          </w:tcPr>
          <w:p w14:paraId="66E36771" w14:textId="77777777" w:rsidR="00883648" w:rsidRPr="00D539C7" w:rsidRDefault="00883648" w:rsidP="00883648">
            <w:pPr>
              <w:widowControl w:val="0"/>
              <w:suppressAutoHyphens/>
              <w:autoSpaceDN w:val="0"/>
              <w:spacing w:after="0" w:line="312" w:lineRule="auto"/>
              <w:jc w:val="both"/>
              <w:textAlignment w:val="baseline"/>
              <w:rPr>
                <w:rFonts w:eastAsia="Cambria" w:cstheme="minorHAnsi"/>
              </w:rPr>
            </w:pPr>
            <w:r w:rsidRPr="00D539C7">
              <w:rPr>
                <w:rFonts w:eastAsia="Cambria" w:cstheme="minorHAnsi"/>
              </w:rPr>
              <w:t>2.</w:t>
            </w:r>
          </w:p>
        </w:tc>
        <w:tc>
          <w:tcPr>
            <w:tcW w:w="2835" w:type="dxa"/>
          </w:tcPr>
          <w:p w14:paraId="3D04486C" w14:textId="4B2030EE" w:rsidR="00883648" w:rsidRPr="00D539C7" w:rsidRDefault="00883648" w:rsidP="00883648">
            <w:pPr>
              <w:widowControl w:val="0"/>
              <w:suppressAutoHyphens/>
              <w:autoSpaceDN w:val="0"/>
              <w:spacing w:after="0" w:line="312" w:lineRule="auto"/>
              <w:textAlignment w:val="baseline"/>
              <w:rPr>
                <w:rFonts w:eastAsia="Cambria" w:cstheme="minorHAnsi"/>
              </w:rPr>
            </w:pPr>
            <w:r w:rsidRPr="00D539C7">
              <w:rPr>
                <w:rFonts w:cstheme="minorHAnsi"/>
              </w:rPr>
              <w:t>metal i odpady opakowaniowe z metalu</w:t>
            </w:r>
          </w:p>
        </w:tc>
        <w:tc>
          <w:tcPr>
            <w:tcW w:w="1276" w:type="dxa"/>
          </w:tcPr>
          <w:p w14:paraId="0AE9F4EF" w14:textId="3EDAE196" w:rsidR="00883648" w:rsidRPr="00D539C7" w:rsidRDefault="00883648" w:rsidP="00883648">
            <w:pPr>
              <w:widowControl w:val="0"/>
              <w:suppressAutoHyphens/>
              <w:autoSpaceDN w:val="0"/>
              <w:spacing w:after="0" w:line="312" w:lineRule="auto"/>
              <w:jc w:val="center"/>
              <w:textAlignment w:val="baseline"/>
              <w:rPr>
                <w:rFonts w:eastAsia="Cambria" w:cstheme="minorHAnsi"/>
              </w:rPr>
            </w:pPr>
            <w:r w:rsidRPr="00D539C7">
              <w:rPr>
                <w:rFonts w:cstheme="minorHAnsi"/>
              </w:rPr>
              <w:t>1</w:t>
            </w:r>
          </w:p>
        </w:tc>
        <w:tc>
          <w:tcPr>
            <w:tcW w:w="1502" w:type="dxa"/>
          </w:tcPr>
          <w:p w14:paraId="4C66369C"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333" w:type="dxa"/>
          </w:tcPr>
          <w:p w14:paraId="0849EAF2"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418" w:type="dxa"/>
          </w:tcPr>
          <w:p w14:paraId="16C70B73"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559" w:type="dxa"/>
          </w:tcPr>
          <w:p w14:paraId="6D0F03D4"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r>
      <w:tr w:rsidR="00883648" w:rsidRPr="00D539C7" w14:paraId="4DB40806" w14:textId="77777777" w:rsidTr="005016C0">
        <w:tc>
          <w:tcPr>
            <w:tcW w:w="567" w:type="dxa"/>
          </w:tcPr>
          <w:p w14:paraId="1329BB93" w14:textId="77777777" w:rsidR="00883648" w:rsidRPr="00D539C7" w:rsidRDefault="00883648" w:rsidP="00883648">
            <w:pPr>
              <w:widowControl w:val="0"/>
              <w:suppressAutoHyphens/>
              <w:autoSpaceDN w:val="0"/>
              <w:spacing w:after="0" w:line="312" w:lineRule="auto"/>
              <w:jc w:val="both"/>
              <w:textAlignment w:val="baseline"/>
              <w:rPr>
                <w:rFonts w:eastAsia="Cambria" w:cstheme="minorHAnsi"/>
              </w:rPr>
            </w:pPr>
            <w:r w:rsidRPr="00D539C7">
              <w:rPr>
                <w:rFonts w:eastAsia="Cambria" w:cstheme="minorHAnsi"/>
              </w:rPr>
              <w:t>3.</w:t>
            </w:r>
          </w:p>
        </w:tc>
        <w:tc>
          <w:tcPr>
            <w:tcW w:w="2835" w:type="dxa"/>
          </w:tcPr>
          <w:p w14:paraId="430DA515" w14:textId="04117611" w:rsidR="00883648" w:rsidRPr="00D539C7" w:rsidRDefault="00883648" w:rsidP="00883648">
            <w:pPr>
              <w:widowControl w:val="0"/>
              <w:suppressAutoHyphens/>
              <w:autoSpaceDN w:val="0"/>
              <w:spacing w:after="0" w:line="312" w:lineRule="auto"/>
              <w:textAlignment w:val="baseline"/>
              <w:rPr>
                <w:rFonts w:eastAsia="Cambria" w:cstheme="minorHAnsi"/>
              </w:rPr>
            </w:pPr>
            <w:r w:rsidRPr="00D539C7">
              <w:rPr>
                <w:rFonts w:cstheme="minorHAnsi"/>
              </w:rPr>
              <w:t>tworzywa sztuczne i odpady opakowaniowe z tworzyw sztucznych</w:t>
            </w:r>
          </w:p>
        </w:tc>
        <w:tc>
          <w:tcPr>
            <w:tcW w:w="1276" w:type="dxa"/>
          </w:tcPr>
          <w:p w14:paraId="243E9289" w14:textId="2CEB1E1A" w:rsidR="00883648" w:rsidRPr="00D539C7" w:rsidRDefault="00883648" w:rsidP="00883648">
            <w:pPr>
              <w:widowControl w:val="0"/>
              <w:suppressAutoHyphens/>
              <w:autoSpaceDN w:val="0"/>
              <w:spacing w:after="0" w:line="312" w:lineRule="auto"/>
              <w:jc w:val="center"/>
              <w:textAlignment w:val="baseline"/>
              <w:rPr>
                <w:rFonts w:eastAsia="Times New Roman" w:cstheme="minorHAnsi"/>
                <w:shd w:val="clear" w:color="auto" w:fill="FFFFFF"/>
                <w:lang w:eastAsia="pl-PL"/>
              </w:rPr>
            </w:pPr>
            <w:r w:rsidRPr="00D539C7">
              <w:rPr>
                <w:rFonts w:cstheme="minorHAnsi"/>
              </w:rPr>
              <w:t>800</w:t>
            </w:r>
          </w:p>
        </w:tc>
        <w:tc>
          <w:tcPr>
            <w:tcW w:w="1502" w:type="dxa"/>
          </w:tcPr>
          <w:p w14:paraId="0F884819" w14:textId="77777777" w:rsidR="00883648" w:rsidRPr="00D539C7" w:rsidRDefault="00883648" w:rsidP="00883648">
            <w:pPr>
              <w:widowControl w:val="0"/>
              <w:suppressAutoHyphens/>
              <w:autoSpaceDN w:val="0"/>
              <w:spacing w:after="0" w:line="312" w:lineRule="auto"/>
              <w:jc w:val="center"/>
              <w:textAlignment w:val="baseline"/>
              <w:rPr>
                <w:rFonts w:eastAsia="Times New Roman" w:cstheme="minorHAnsi"/>
                <w:shd w:val="clear" w:color="auto" w:fill="FFFFFF"/>
                <w:lang w:eastAsia="pl-PL"/>
              </w:rPr>
            </w:pPr>
          </w:p>
        </w:tc>
        <w:tc>
          <w:tcPr>
            <w:tcW w:w="1333" w:type="dxa"/>
          </w:tcPr>
          <w:p w14:paraId="7A428EA4" w14:textId="77777777" w:rsidR="00883648" w:rsidRPr="00D539C7" w:rsidRDefault="00883648" w:rsidP="00883648">
            <w:pPr>
              <w:widowControl w:val="0"/>
              <w:suppressAutoHyphens/>
              <w:autoSpaceDN w:val="0"/>
              <w:spacing w:after="0" w:line="312" w:lineRule="auto"/>
              <w:jc w:val="center"/>
              <w:textAlignment w:val="baseline"/>
              <w:rPr>
                <w:rFonts w:eastAsia="Times New Roman" w:cstheme="minorHAnsi"/>
                <w:shd w:val="clear" w:color="auto" w:fill="FFFFFF"/>
                <w:lang w:eastAsia="pl-PL"/>
              </w:rPr>
            </w:pPr>
          </w:p>
        </w:tc>
        <w:tc>
          <w:tcPr>
            <w:tcW w:w="1418" w:type="dxa"/>
          </w:tcPr>
          <w:p w14:paraId="6667262F" w14:textId="77777777" w:rsidR="00883648" w:rsidRPr="00D539C7" w:rsidRDefault="00883648" w:rsidP="00883648">
            <w:pPr>
              <w:widowControl w:val="0"/>
              <w:suppressAutoHyphens/>
              <w:autoSpaceDN w:val="0"/>
              <w:spacing w:after="0" w:line="312" w:lineRule="auto"/>
              <w:jc w:val="center"/>
              <w:textAlignment w:val="baseline"/>
              <w:rPr>
                <w:rFonts w:eastAsia="Times New Roman" w:cstheme="minorHAnsi"/>
                <w:shd w:val="clear" w:color="auto" w:fill="FFFFFF"/>
                <w:lang w:eastAsia="pl-PL"/>
              </w:rPr>
            </w:pPr>
          </w:p>
        </w:tc>
        <w:tc>
          <w:tcPr>
            <w:tcW w:w="1559" w:type="dxa"/>
          </w:tcPr>
          <w:p w14:paraId="1E30B59D" w14:textId="77777777" w:rsidR="00883648" w:rsidRPr="00D539C7" w:rsidRDefault="00883648" w:rsidP="00883648">
            <w:pPr>
              <w:widowControl w:val="0"/>
              <w:suppressAutoHyphens/>
              <w:autoSpaceDN w:val="0"/>
              <w:spacing w:after="0" w:line="312" w:lineRule="auto"/>
              <w:jc w:val="center"/>
              <w:textAlignment w:val="baseline"/>
              <w:rPr>
                <w:rFonts w:eastAsia="Times New Roman" w:cstheme="minorHAnsi"/>
                <w:shd w:val="clear" w:color="auto" w:fill="FFFFFF"/>
                <w:lang w:eastAsia="pl-PL"/>
              </w:rPr>
            </w:pPr>
          </w:p>
        </w:tc>
      </w:tr>
      <w:tr w:rsidR="00883648" w:rsidRPr="00D539C7" w14:paraId="7C994F2E" w14:textId="77777777" w:rsidTr="005016C0">
        <w:tc>
          <w:tcPr>
            <w:tcW w:w="567" w:type="dxa"/>
          </w:tcPr>
          <w:p w14:paraId="0EA4ACAB" w14:textId="77777777" w:rsidR="00883648" w:rsidRPr="00D539C7" w:rsidRDefault="00883648" w:rsidP="00883648">
            <w:pPr>
              <w:widowControl w:val="0"/>
              <w:suppressAutoHyphens/>
              <w:autoSpaceDN w:val="0"/>
              <w:spacing w:after="0" w:line="312" w:lineRule="auto"/>
              <w:jc w:val="both"/>
              <w:textAlignment w:val="baseline"/>
              <w:rPr>
                <w:rFonts w:eastAsia="Cambria" w:cstheme="minorHAnsi"/>
              </w:rPr>
            </w:pPr>
            <w:r w:rsidRPr="00D539C7">
              <w:rPr>
                <w:rFonts w:eastAsia="Cambria" w:cstheme="minorHAnsi"/>
              </w:rPr>
              <w:t>4.</w:t>
            </w:r>
          </w:p>
        </w:tc>
        <w:tc>
          <w:tcPr>
            <w:tcW w:w="2835" w:type="dxa"/>
          </w:tcPr>
          <w:p w14:paraId="5E80D178" w14:textId="27929B57" w:rsidR="00883648" w:rsidRPr="00D539C7" w:rsidRDefault="00883648" w:rsidP="00883648">
            <w:pPr>
              <w:widowControl w:val="0"/>
              <w:suppressAutoHyphens/>
              <w:autoSpaceDN w:val="0"/>
              <w:spacing w:after="0" w:line="312" w:lineRule="auto"/>
              <w:textAlignment w:val="baseline"/>
              <w:rPr>
                <w:rFonts w:eastAsia="Cambria" w:cstheme="minorHAnsi"/>
              </w:rPr>
            </w:pPr>
            <w:r w:rsidRPr="00D539C7">
              <w:rPr>
                <w:rFonts w:cstheme="minorHAnsi"/>
              </w:rPr>
              <w:t>szkło bezbarwne i kolorowe oraz odpady opakowaniowe ze szkła</w:t>
            </w:r>
          </w:p>
        </w:tc>
        <w:tc>
          <w:tcPr>
            <w:tcW w:w="1276" w:type="dxa"/>
          </w:tcPr>
          <w:p w14:paraId="4742D845" w14:textId="3D5AC141" w:rsidR="00883648" w:rsidRPr="00D539C7" w:rsidRDefault="00883648" w:rsidP="00883648">
            <w:pPr>
              <w:widowControl w:val="0"/>
              <w:suppressAutoHyphens/>
              <w:autoSpaceDN w:val="0"/>
              <w:spacing w:after="0" w:line="312" w:lineRule="auto"/>
              <w:jc w:val="center"/>
              <w:textAlignment w:val="baseline"/>
              <w:rPr>
                <w:rFonts w:eastAsia="Cambria" w:cstheme="minorHAnsi"/>
              </w:rPr>
            </w:pPr>
            <w:r w:rsidRPr="00D539C7">
              <w:rPr>
                <w:rFonts w:cstheme="minorHAnsi"/>
              </w:rPr>
              <w:t>800</w:t>
            </w:r>
          </w:p>
        </w:tc>
        <w:tc>
          <w:tcPr>
            <w:tcW w:w="1502" w:type="dxa"/>
          </w:tcPr>
          <w:p w14:paraId="6A6FA6A8"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333" w:type="dxa"/>
          </w:tcPr>
          <w:p w14:paraId="585961D5"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418" w:type="dxa"/>
          </w:tcPr>
          <w:p w14:paraId="780B0A4F"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559" w:type="dxa"/>
          </w:tcPr>
          <w:p w14:paraId="5A97620C"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r>
      <w:tr w:rsidR="00883648" w:rsidRPr="00D539C7" w14:paraId="4E9F7866" w14:textId="77777777" w:rsidTr="005016C0">
        <w:tc>
          <w:tcPr>
            <w:tcW w:w="567" w:type="dxa"/>
          </w:tcPr>
          <w:p w14:paraId="207F9C56" w14:textId="77777777" w:rsidR="00883648" w:rsidRPr="00D539C7" w:rsidRDefault="00883648" w:rsidP="00883648">
            <w:pPr>
              <w:widowControl w:val="0"/>
              <w:suppressAutoHyphens/>
              <w:autoSpaceDN w:val="0"/>
              <w:spacing w:after="0" w:line="312" w:lineRule="auto"/>
              <w:jc w:val="both"/>
              <w:textAlignment w:val="baseline"/>
              <w:rPr>
                <w:rFonts w:eastAsia="Cambria" w:cstheme="minorHAnsi"/>
              </w:rPr>
            </w:pPr>
            <w:r w:rsidRPr="00D539C7">
              <w:rPr>
                <w:rFonts w:eastAsia="Cambria" w:cstheme="minorHAnsi"/>
              </w:rPr>
              <w:t>5.</w:t>
            </w:r>
          </w:p>
        </w:tc>
        <w:tc>
          <w:tcPr>
            <w:tcW w:w="2835" w:type="dxa"/>
          </w:tcPr>
          <w:p w14:paraId="5A9D5633" w14:textId="75201E7A" w:rsidR="00883648" w:rsidRPr="00D539C7" w:rsidRDefault="00883648" w:rsidP="00883648">
            <w:pPr>
              <w:widowControl w:val="0"/>
              <w:suppressAutoHyphens/>
              <w:autoSpaceDN w:val="0"/>
              <w:spacing w:after="0" w:line="312" w:lineRule="auto"/>
              <w:textAlignment w:val="baseline"/>
              <w:rPr>
                <w:rFonts w:eastAsia="Cambria" w:cstheme="minorHAnsi"/>
              </w:rPr>
            </w:pPr>
            <w:r w:rsidRPr="00D539C7">
              <w:rPr>
                <w:rFonts w:cstheme="minorHAnsi"/>
              </w:rPr>
              <w:t>odpady wielomateriałowe i opakowania wielomateriałowe</w:t>
            </w:r>
          </w:p>
        </w:tc>
        <w:tc>
          <w:tcPr>
            <w:tcW w:w="1276" w:type="dxa"/>
          </w:tcPr>
          <w:p w14:paraId="745B52EA" w14:textId="2929B564" w:rsidR="00883648" w:rsidRPr="00D539C7" w:rsidRDefault="00883648" w:rsidP="00883648">
            <w:pPr>
              <w:widowControl w:val="0"/>
              <w:suppressAutoHyphens/>
              <w:autoSpaceDN w:val="0"/>
              <w:spacing w:after="0" w:line="312" w:lineRule="auto"/>
              <w:jc w:val="center"/>
              <w:textAlignment w:val="baseline"/>
              <w:rPr>
                <w:rFonts w:eastAsia="Cambria" w:cstheme="minorHAnsi"/>
              </w:rPr>
            </w:pPr>
            <w:r w:rsidRPr="00D539C7">
              <w:rPr>
                <w:rFonts w:cstheme="minorHAnsi"/>
              </w:rPr>
              <w:t>1</w:t>
            </w:r>
          </w:p>
        </w:tc>
        <w:tc>
          <w:tcPr>
            <w:tcW w:w="1502" w:type="dxa"/>
          </w:tcPr>
          <w:p w14:paraId="6E88BDE9"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333" w:type="dxa"/>
          </w:tcPr>
          <w:p w14:paraId="0EEA8ADC"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418" w:type="dxa"/>
          </w:tcPr>
          <w:p w14:paraId="56DDCD19"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559" w:type="dxa"/>
          </w:tcPr>
          <w:p w14:paraId="1612143F"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r>
      <w:tr w:rsidR="00883648" w:rsidRPr="00D539C7" w14:paraId="28676FD3" w14:textId="77777777" w:rsidTr="005016C0">
        <w:tc>
          <w:tcPr>
            <w:tcW w:w="567" w:type="dxa"/>
            <w:tcBorders>
              <w:bottom w:val="single" w:sz="4" w:space="0" w:color="000000"/>
            </w:tcBorders>
          </w:tcPr>
          <w:p w14:paraId="56DAADC8" w14:textId="77777777" w:rsidR="00883648" w:rsidRPr="00D539C7" w:rsidRDefault="00883648" w:rsidP="00883648">
            <w:pPr>
              <w:widowControl w:val="0"/>
              <w:suppressAutoHyphens/>
              <w:autoSpaceDN w:val="0"/>
              <w:spacing w:after="0" w:line="312" w:lineRule="auto"/>
              <w:jc w:val="both"/>
              <w:textAlignment w:val="baseline"/>
              <w:rPr>
                <w:rFonts w:eastAsia="Cambria" w:cstheme="minorHAnsi"/>
              </w:rPr>
            </w:pPr>
            <w:r w:rsidRPr="00D539C7">
              <w:rPr>
                <w:rFonts w:eastAsia="Cambria" w:cstheme="minorHAnsi"/>
              </w:rPr>
              <w:t>6.</w:t>
            </w:r>
          </w:p>
        </w:tc>
        <w:tc>
          <w:tcPr>
            <w:tcW w:w="2835" w:type="dxa"/>
            <w:tcBorders>
              <w:bottom w:val="single" w:sz="4" w:space="0" w:color="000000"/>
            </w:tcBorders>
          </w:tcPr>
          <w:p w14:paraId="1E49AB7F" w14:textId="3A23C306" w:rsidR="00883648" w:rsidRPr="00D539C7" w:rsidRDefault="00883648" w:rsidP="00883648">
            <w:pPr>
              <w:widowControl w:val="0"/>
              <w:suppressAutoHyphens/>
              <w:autoSpaceDN w:val="0"/>
              <w:spacing w:after="0" w:line="312" w:lineRule="auto"/>
              <w:textAlignment w:val="baseline"/>
              <w:rPr>
                <w:rFonts w:eastAsia="Cambria" w:cstheme="minorHAnsi"/>
              </w:rPr>
            </w:pPr>
            <w:r w:rsidRPr="00D539C7">
              <w:rPr>
                <w:rFonts w:cstheme="minorHAnsi"/>
              </w:rPr>
              <w:t>odpady ulegające biodegradacji ze szczególnym uwzględnieniem bioodpadów</w:t>
            </w:r>
          </w:p>
        </w:tc>
        <w:tc>
          <w:tcPr>
            <w:tcW w:w="1276" w:type="dxa"/>
            <w:tcBorders>
              <w:bottom w:val="single" w:sz="4" w:space="0" w:color="000000"/>
            </w:tcBorders>
          </w:tcPr>
          <w:p w14:paraId="7009F696" w14:textId="08FD83B1" w:rsidR="00883648" w:rsidRPr="00D539C7" w:rsidRDefault="00883648" w:rsidP="00883648">
            <w:pPr>
              <w:widowControl w:val="0"/>
              <w:suppressAutoHyphens/>
              <w:autoSpaceDN w:val="0"/>
              <w:spacing w:after="0" w:line="312" w:lineRule="auto"/>
              <w:jc w:val="center"/>
              <w:textAlignment w:val="baseline"/>
              <w:rPr>
                <w:rFonts w:eastAsia="Cambria" w:cstheme="minorHAnsi"/>
              </w:rPr>
            </w:pPr>
            <w:r w:rsidRPr="00D539C7">
              <w:rPr>
                <w:rFonts w:cstheme="minorHAnsi"/>
              </w:rPr>
              <w:t>1500</w:t>
            </w:r>
          </w:p>
        </w:tc>
        <w:tc>
          <w:tcPr>
            <w:tcW w:w="1502" w:type="dxa"/>
            <w:tcBorders>
              <w:bottom w:val="single" w:sz="4" w:space="0" w:color="000000"/>
            </w:tcBorders>
          </w:tcPr>
          <w:p w14:paraId="4945CD15"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333" w:type="dxa"/>
            <w:tcBorders>
              <w:bottom w:val="single" w:sz="4" w:space="0" w:color="000000"/>
            </w:tcBorders>
          </w:tcPr>
          <w:p w14:paraId="15D96A62"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418" w:type="dxa"/>
            <w:tcBorders>
              <w:bottom w:val="single" w:sz="4" w:space="0" w:color="000000"/>
            </w:tcBorders>
          </w:tcPr>
          <w:p w14:paraId="50D2FD94"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559" w:type="dxa"/>
            <w:tcBorders>
              <w:bottom w:val="single" w:sz="4" w:space="0" w:color="000000"/>
            </w:tcBorders>
          </w:tcPr>
          <w:p w14:paraId="4956F7A6"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r>
      <w:tr w:rsidR="00883648" w:rsidRPr="00D539C7" w14:paraId="4DF80CE5" w14:textId="77777777" w:rsidTr="005016C0">
        <w:tc>
          <w:tcPr>
            <w:tcW w:w="567" w:type="dxa"/>
            <w:tcBorders>
              <w:bottom w:val="single" w:sz="4" w:space="0" w:color="000000"/>
            </w:tcBorders>
          </w:tcPr>
          <w:p w14:paraId="2339C74C" w14:textId="77777777" w:rsidR="00883648" w:rsidRPr="00D539C7" w:rsidRDefault="00883648" w:rsidP="00883648">
            <w:pPr>
              <w:widowControl w:val="0"/>
              <w:suppressAutoHyphens/>
              <w:autoSpaceDN w:val="0"/>
              <w:spacing w:after="0" w:line="312" w:lineRule="auto"/>
              <w:jc w:val="both"/>
              <w:textAlignment w:val="baseline"/>
              <w:rPr>
                <w:rFonts w:eastAsia="Cambria" w:cstheme="minorHAnsi"/>
              </w:rPr>
            </w:pPr>
            <w:r w:rsidRPr="00D539C7">
              <w:rPr>
                <w:rFonts w:eastAsia="Cambria" w:cstheme="minorHAnsi"/>
              </w:rPr>
              <w:t>7.</w:t>
            </w:r>
          </w:p>
        </w:tc>
        <w:tc>
          <w:tcPr>
            <w:tcW w:w="2835" w:type="dxa"/>
            <w:tcBorders>
              <w:bottom w:val="single" w:sz="4" w:space="0" w:color="000000"/>
            </w:tcBorders>
          </w:tcPr>
          <w:p w14:paraId="7A9F79AF" w14:textId="40331902" w:rsidR="00883648" w:rsidRPr="00D539C7" w:rsidRDefault="00883648" w:rsidP="00883648">
            <w:pPr>
              <w:widowControl w:val="0"/>
              <w:suppressAutoHyphens/>
              <w:autoSpaceDN w:val="0"/>
              <w:spacing w:after="0" w:line="312" w:lineRule="auto"/>
              <w:textAlignment w:val="baseline"/>
              <w:rPr>
                <w:rFonts w:eastAsia="Cambria" w:cstheme="minorHAnsi"/>
              </w:rPr>
            </w:pPr>
            <w:r w:rsidRPr="00D539C7">
              <w:rPr>
                <w:rFonts w:cstheme="minorHAnsi"/>
              </w:rPr>
              <w:t xml:space="preserve">przeterminowane leki </w:t>
            </w:r>
          </w:p>
        </w:tc>
        <w:tc>
          <w:tcPr>
            <w:tcW w:w="1276" w:type="dxa"/>
            <w:tcBorders>
              <w:bottom w:val="single" w:sz="4" w:space="0" w:color="000000"/>
            </w:tcBorders>
          </w:tcPr>
          <w:p w14:paraId="157119C9" w14:textId="2C269B0B" w:rsidR="00883648" w:rsidRPr="00D539C7" w:rsidRDefault="00883648" w:rsidP="00883648">
            <w:pPr>
              <w:widowControl w:val="0"/>
              <w:suppressAutoHyphens/>
              <w:autoSpaceDN w:val="0"/>
              <w:spacing w:after="0" w:line="312" w:lineRule="auto"/>
              <w:jc w:val="center"/>
              <w:textAlignment w:val="baseline"/>
              <w:rPr>
                <w:rFonts w:eastAsia="Cambria" w:cstheme="minorHAnsi"/>
              </w:rPr>
            </w:pPr>
            <w:r w:rsidRPr="00D539C7">
              <w:rPr>
                <w:rFonts w:cstheme="minorHAnsi"/>
              </w:rPr>
              <w:t>1</w:t>
            </w:r>
          </w:p>
        </w:tc>
        <w:tc>
          <w:tcPr>
            <w:tcW w:w="1502" w:type="dxa"/>
            <w:tcBorders>
              <w:bottom w:val="single" w:sz="4" w:space="0" w:color="000000"/>
            </w:tcBorders>
          </w:tcPr>
          <w:p w14:paraId="2EF6E5C6"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333" w:type="dxa"/>
            <w:tcBorders>
              <w:bottom w:val="single" w:sz="4" w:space="0" w:color="000000"/>
            </w:tcBorders>
          </w:tcPr>
          <w:p w14:paraId="50D9A7C8"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418" w:type="dxa"/>
            <w:tcBorders>
              <w:bottom w:val="single" w:sz="4" w:space="0" w:color="000000"/>
            </w:tcBorders>
          </w:tcPr>
          <w:p w14:paraId="49068F1A"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c>
          <w:tcPr>
            <w:tcW w:w="1559" w:type="dxa"/>
            <w:tcBorders>
              <w:bottom w:val="single" w:sz="4" w:space="0" w:color="000000"/>
            </w:tcBorders>
          </w:tcPr>
          <w:p w14:paraId="1BACC46B" w14:textId="77777777" w:rsidR="00883648" w:rsidRPr="00D539C7" w:rsidRDefault="00883648" w:rsidP="00883648">
            <w:pPr>
              <w:widowControl w:val="0"/>
              <w:suppressAutoHyphens/>
              <w:autoSpaceDN w:val="0"/>
              <w:spacing w:after="0" w:line="312" w:lineRule="auto"/>
              <w:jc w:val="center"/>
              <w:textAlignment w:val="baseline"/>
              <w:rPr>
                <w:rFonts w:eastAsia="Cambria" w:cstheme="minorHAnsi"/>
              </w:rPr>
            </w:pPr>
          </w:p>
        </w:tc>
      </w:tr>
      <w:tr w:rsidR="00883648" w:rsidRPr="00D539C7" w14:paraId="3FE22978" w14:textId="77777777" w:rsidTr="005016C0">
        <w:tc>
          <w:tcPr>
            <w:tcW w:w="567" w:type="dxa"/>
          </w:tcPr>
          <w:p w14:paraId="401386BB" w14:textId="77777777" w:rsidR="00883648" w:rsidRPr="00D539C7" w:rsidRDefault="00883648" w:rsidP="00883648">
            <w:pPr>
              <w:widowControl w:val="0"/>
              <w:suppressAutoHyphens/>
              <w:autoSpaceDN w:val="0"/>
              <w:spacing w:after="0" w:line="312" w:lineRule="auto"/>
              <w:jc w:val="both"/>
              <w:textAlignment w:val="baseline"/>
              <w:rPr>
                <w:rFonts w:eastAsia="Cambria" w:cstheme="minorHAnsi"/>
              </w:rPr>
            </w:pPr>
            <w:r w:rsidRPr="00D539C7">
              <w:rPr>
                <w:rFonts w:eastAsia="Cambria" w:cstheme="minorHAnsi"/>
              </w:rPr>
              <w:t>8.</w:t>
            </w:r>
          </w:p>
        </w:tc>
        <w:tc>
          <w:tcPr>
            <w:tcW w:w="2835" w:type="dxa"/>
          </w:tcPr>
          <w:p w14:paraId="48249018" w14:textId="660F9028" w:rsidR="00883648" w:rsidRPr="00D539C7" w:rsidRDefault="00883648" w:rsidP="00883648">
            <w:pPr>
              <w:widowControl w:val="0"/>
              <w:suppressAutoHyphens/>
              <w:autoSpaceDN w:val="0"/>
              <w:spacing w:after="0" w:line="312" w:lineRule="auto"/>
              <w:textAlignment w:val="baseline"/>
              <w:rPr>
                <w:rFonts w:eastAsia="Cambria" w:cstheme="minorHAnsi"/>
              </w:rPr>
            </w:pPr>
            <w:r w:rsidRPr="00D539C7">
              <w:rPr>
                <w:rFonts w:cstheme="minorHAnsi"/>
              </w:rPr>
              <w:t>popiół z palenisk domowych</w:t>
            </w:r>
          </w:p>
        </w:tc>
        <w:tc>
          <w:tcPr>
            <w:tcW w:w="1276" w:type="dxa"/>
          </w:tcPr>
          <w:p w14:paraId="7673DDF1" w14:textId="4FA2129E" w:rsidR="00883648" w:rsidRPr="00D539C7" w:rsidRDefault="00883648" w:rsidP="00883648">
            <w:pPr>
              <w:widowControl w:val="0"/>
              <w:suppressAutoHyphens/>
              <w:autoSpaceDN w:val="0"/>
              <w:spacing w:after="0" w:line="312" w:lineRule="auto"/>
              <w:jc w:val="center"/>
              <w:textAlignment w:val="baseline"/>
              <w:rPr>
                <w:rFonts w:eastAsia="Times New Roman" w:cstheme="minorHAnsi"/>
                <w:shd w:val="clear" w:color="auto" w:fill="FFFFFF"/>
                <w:lang w:eastAsia="pl-PL"/>
              </w:rPr>
            </w:pPr>
            <w:r w:rsidRPr="00D539C7">
              <w:rPr>
                <w:rFonts w:cstheme="minorHAnsi"/>
              </w:rPr>
              <w:t>350</w:t>
            </w:r>
          </w:p>
        </w:tc>
        <w:tc>
          <w:tcPr>
            <w:tcW w:w="1502" w:type="dxa"/>
          </w:tcPr>
          <w:p w14:paraId="561666C1" w14:textId="77777777" w:rsidR="00883648" w:rsidRPr="00D539C7" w:rsidRDefault="00883648" w:rsidP="00883648">
            <w:pPr>
              <w:widowControl w:val="0"/>
              <w:suppressAutoHyphens/>
              <w:autoSpaceDN w:val="0"/>
              <w:spacing w:after="0" w:line="312" w:lineRule="auto"/>
              <w:jc w:val="center"/>
              <w:textAlignment w:val="baseline"/>
              <w:rPr>
                <w:rFonts w:eastAsia="Times New Roman" w:cstheme="minorHAnsi"/>
                <w:shd w:val="clear" w:color="auto" w:fill="FFFFFF"/>
                <w:lang w:eastAsia="pl-PL"/>
              </w:rPr>
            </w:pPr>
          </w:p>
        </w:tc>
        <w:tc>
          <w:tcPr>
            <w:tcW w:w="1333" w:type="dxa"/>
          </w:tcPr>
          <w:p w14:paraId="3470CBDC" w14:textId="77777777" w:rsidR="00883648" w:rsidRPr="00D539C7" w:rsidRDefault="00883648" w:rsidP="00883648">
            <w:pPr>
              <w:widowControl w:val="0"/>
              <w:suppressAutoHyphens/>
              <w:autoSpaceDN w:val="0"/>
              <w:spacing w:after="0" w:line="312" w:lineRule="auto"/>
              <w:jc w:val="center"/>
              <w:textAlignment w:val="baseline"/>
              <w:rPr>
                <w:rFonts w:eastAsia="Times New Roman" w:cstheme="minorHAnsi"/>
                <w:shd w:val="clear" w:color="auto" w:fill="FFFFFF"/>
                <w:lang w:eastAsia="pl-PL"/>
              </w:rPr>
            </w:pPr>
          </w:p>
        </w:tc>
        <w:tc>
          <w:tcPr>
            <w:tcW w:w="1418" w:type="dxa"/>
          </w:tcPr>
          <w:p w14:paraId="66499747" w14:textId="77777777" w:rsidR="00883648" w:rsidRPr="00D539C7" w:rsidRDefault="00883648" w:rsidP="00883648">
            <w:pPr>
              <w:widowControl w:val="0"/>
              <w:suppressAutoHyphens/>
              <w:autoSpaceDN w:val="0"/>
              <w:spacing w:after="0" w:line="312" w:lineRule="auto"/>
              <w:jc w:val="center"/>
              <w:textAlignment w:val="baseline"/>
              <w:rPr>
                <w:rFonts w:eastAsia="Times New Roman" w:cstheme="minorHAnsi"/>
                <w:shd w:val="clear" w:color="auto" w:fill="FFFFFF"/>
                <w:lang w:eastAsia="pl-PL"/>
              </w:rPr>
            </w:pPr>
          </w:p>
        </w:tc>
        <w:tc>
          <w:tcPr>
            <w:tcW w:w="1559" w:type="dxa"/>
          </w:tcPr>
          <w:p w14:paraId="303D6F43" w14:textId="77777777" w:rsidR="00883648" w:rsidRPr="00D539C7" w:rsidRDefault="00883648" w:rsidP="00883648">
            <w:pPr>
              <w:widowControl w:val="0"/>
              <w:suppressAutoHyphens/>
              <w:autoSpaceDN w:val="0"/>
              <w:spacing w:after="0" w:line="312" w:lineRule="auto"/>
              <w:jc w:val="center"/>
              <w:textAlignment w:val="baseline"/>
              <w:rPr>
                <w:rFonts w:eastAsia="Times New Roman" w:cstheme="minorHAnsi"/>
                <w:shd w:val="clear" w:color="auto" w:fill="FFFFFF"/>
                <w:lang w:eastAsia="pl-PL"/>
              </w:rPr>
            </w:pPr>
          </w:p>
        </w:tc>
      </w:tr>
      <w:tr w:rsidR="00883648" w:rsidRPr="00D539C7" w14:paraId="5074035A" w14:textId="77777777" w:rsidTr="005016C0">
        <w:tc>
          <w:tcPr>
            <w:tcW w:w="567" w:type="dxa"/>
          </w:tcPr>
          <w:p w14:paraId="625DA90C" w14:textId="77777777" w:rsidR="00883648" w:rsidRPr="00D539C7" w:rsidRDefault="00883648" w:rsidP="00883648">
            <w:pPr>
              <w:widowControl w:val="0"/>
              <w:suppressAutoHyphens/>
              <w:autoSpaceDN w:val="0"/>
              <w:spacing w:after="0" w:line="312" w:lineRule="auto"/>
              <w:jc w:val="both"/>
              <w:textAlignment w:val="baseline"/>
              <w:rPr>
                <w:rFonts w:eastAsia="Cambria" w:cstheme="minorHAnsi"/>
              </w:rPr>
            </w:pPr>
            <w:r w:rsidRPr="00D539C7">
              <w:rPr>
                <w:rFonts w:eastAsia="Cambria" w:cstheme="minorHAnsi"/>
              </w:rPr>
              <w:t>9.</w:t>
            </w:r>
          </w:p>
        </w:tc>
        <w:tc>
          <w:tcPr>
            <w:tcW w:w="2835" w:type="dxa"/>
          </w:tcPr>
          <w:p w14:paraId="3E2B2400" w14:textId="01844517" w:rsidR="00883648" w:rsidRPr="00D539C7" w:rsidRDefault="00883648" w:rsidP="00883648">
            <w:pPr>
              <w:widowControl w:val="0"/>
              <w:suppressAutoHyphens/>
              <w:autoSpaceDN w:val="0"/>
              <w:spacing w:after="0" w:line="312" w:lineRule="auto"/>
              <w:textAlignment w:val="baseline"/>
              <w:rPr>
                <w:rFonts w:eastAsia="Times New Roman" w:cstheme="minorHAnsi"/>
                <w:shd w:val="clear" w:color="auto" w:fill="FFFFFF"/>
                <w:lang w:eastAsia="pl-PL"/>
              </w:rPr>
            </w:pPr>
            <w:r w:rsidRPr="00D539C7">
              <w:rPr>
                <w:rFonts w:cstheme="minorHAnsi"/>
              </w:rPr>
              <w:t>inne odpady komunalne</w:t>
            </w:r>
          </w:p>
        </w:tc>
        <w:tc>
          <w:tcPr>
            <w:tcW w:w="1276" w:type="dxa"/>
          </w:tcPr>
          <w:p w14:paraId="1810EA65" w14:textId="29F1486E" w:rsidR="00883648" w:rsidRPr="00D539C7" w:rsidRDefault="00883648" w:rsidP="00883648">
            <w:pPr>
              <w:widowControl w:val="0"/>
              <w:suppressAutoHyphens/>
              <w:autoSpaceDN w:val="0"/>
              <w:spacing w:after="0" w:line="312" w:lineRule="auto"/>
              <w:jc w:val="center"/>
              <w:textAlignment w:val="baseline"/>
              <w:rPr>
                <w:rFonts w:eastAsia="Times New Roman" w:cstheme="minorHAnsi"/>
                <w:shd w:val="clear" w:color="auto" w:fill="FFFFFF"/>
                <w:lang w:eastAsia="pl-PL"/>
              </w:rPr>
            </w:pPr>
            <w:r w:rsidRPr="00D539C7">
              <w:rPr>
                <w:rFonts w:cstheme="minorHAnsi"/>
              </w:rPr>
              <w:t>1</w:t>
            </w:r>
          </w:p>
        </w:tc>
        <w:tc>
          <w:tcPr>
            <w:tcW w:w="1502" w:type="dxa"/>
          </w:tcPr>
          <w:p w14:paraId="5BFCE8BA" w14:textId="77777777" w:rsidR="00883648" w:rsidRPr="00D539C7" w:rsidRDefault="00883648" w:rsidP="00883648">
            <w:pPr>
              <w:widowControl w:val="0"/>
              <w:suppressAutoHyphens/>
              <w:autoSpaceDN w:val="0"/>
              <w:spacing w:after="0" w:line="312" w:lineRule="auto"/>
              <w:jc w:val="center"/>
              <w:textAlignment w:val="baseline"/>
              <w:rPr>
                <w:rFonts w:eastAsia="Times New Roman" w:cstheme="minorHAnsi"/>
                <w:shd w:val="clear" w:color="auto" w:fill="FFFFFF"/>
                <w:lang w:eastAsia="pl-PL"/>
              </w:rPr>
            </w:pPr>
          </w:p>
        </w:tc>
        <w:tc>
          <w:tcPr>
            <w:tcW w:w="1333" w:type="dxa"/>
          </w:tcPr>
          <w:p w14:paraId="1078FEB7" w14:textId="77777777" w:rsidR="00883648" w:rsidRPr="00D539C7" w:rsidRDefault="00883648" w:rsidP="00883648">
            <w:pPr>
              <w:widowControl w:val="0"/>
              <w:suppressAutoHyphens/>
              <w:autoSpaceDN w:val="0"/>
              <w:spacing w:after="0" w:line="312" w:lineRule="auto"/>
              <w:jc w:val="center"/>
              <w:textAlignment w:val="baseline"/>
              <w:rPr>
                <w:rFonts w:eastAsia="Times New Roman" w:cstheme="minorHAnsi"/>
                <w:shd w:val="clear" w:color="auto" w:fill="FFFFFF"/>
                <w:lang w:eastAsia="pl-PL"/>
              </w:rPr>
            </w:pPr>
          </w:p>
        </w:tc>
        <w:tc>
          <w:tcPr>
            <w:tcW w:w="1418" w:type="dxa"/>
          </w:tcPr>
          <w:p w14:paraId="0CD06F7A" w14:textId="77777777" w:rsidR="00883648" w:rsidRPr="00D539C7" w:rsidRDefault="00883648" w:rsidP="00883648">
            <w:pPr>
              <w:widowControl w:val="0"/>
              <w:suppressAutoHyphens/>
              <w:autoSpaceDN w:val="0"/>
              <w:spacing w:after="0" w:line="312" w:lineRule="auto"/>
              <w:jc w:val="center"/>
              <w:textAlignment w:val="baseline"/>
              <w:rPr>
                <w:rFonts w:eastAsia="Times New Roman" w:cstheme="minorHAnsi"/>
                <w:shd w:val="clear" w:color="auto" w:fill="FFFFFF"/>
                <w:lang w:eastAsia="pl-PL"/>
              </w:rPr>
            </w:pPr>
          </w:p>
        </w:tc>
        <w:tc>
          <w:tcPr>
            <w:tcW w:w="1559" w:type="dxa"/>
          </w:tcPr>
          <w:p w14:paraId="33514941" w14:textId="77777777" w:rsidR="00883648" w:rsidRPr="00D539C7" w:rsidRDefault="00883648" w:rsidP="00883648">
            <w:pPr>
              <w:widowControl w:val="0"/>
              <w:suppressAutoHyphens/>
              <w:autoSpaceDN w:val="0"/>
              <w:spacing w:after="0" w:line="312" w:lineRule="auto"/>
              <w:jc w:val="center"/>
              <w:textAlignment w:val="baseline"/>
              <w:rPr>
                <w:rFonts w:eastAsia="Times New Roman" w:cstheme="minorHAnsi"/>
                <w:shd w:val="clear" w:color="auto" w:fill="FFFFFF"/>
                <w:lang w:eastAsia="pl-PL"/>
              </w:rPr>
            </w:pPr>
          </w:p>
        </w:tc>
      </w:tr>
      <w:tr w:rsidR="00883648" w:rsidRPr="00D539C7" w14:paraId="049A5548" w14:textId="77777777" w:rsidTr="005016C0">
        <w:tc>
          <w:tcPr>
            <w:tcW w:w="567" w:type="dxa"/>
          </w:tcPr>
          <w:p w14:paraId="0DB16B24" w14:textId="77777777" w:rsidR="00883648" w:rsidRPr="00D539C7" w:rsidRDefault="00883648" w:rsidP="00883648">
            <w:pPr>
              <w:widowControl w:val="0"/>
              <w:suppressAutoHyphens/>
              <w:autoSpaceDN w:val="0"/>
              <w:spacing w:after="0" w:line="312" w:lineRule="auto"/>
              <w:jc w:val="both"/>
              <w:textAlignment w:val="baseline"/>
              <w:rPr>
                <w:rFonts w:eastAsia="Cambria" w:cstheme="minorHAnsi"/>
              </w:rPr>
            </w:pPr>
            <w:r w:rsidRPr="00D539C7">
              <w:rPr>
                <w:rFonts w:eastAsia="Cambria" w:cstheme="minorHAnsi"/>
              </w:rPr>
              <w:t>10.</w:t>
            </w:r>
          </w:p>
        </w:tc>
        <w:tc>
          <w:tcPr>
            <w:tcW w:w="2835" w:type="dxa"/>
          </w:tcPr>
          <w:p w14:paraId="316B75F1" w14:textId="287476D5" w:rsidR="00883648" w:rsidRPr="00D539C7" w:rsidRDefault="00883648" w:rsidP="00883648">
            <w:pPr>
              <w:widowControl w:val="0"/>
              <w:suppressAutoHyphens/>
              <w:autoSpaceDN w:val="0"/>
              <w:spacing w:after="0" w:line="312" w:lineRule="auto"/>
              <w:textAlignment w:val="baseline"/>
              <w:rPr>
                <w:rFonts w:eastAsia="Cambria" w:cstheme="minorHAnsi"/>
              </w:rPr>
            </w:pPr>
            <w:r w:rsidRPr="00D539C7">
              <w:rPr>
                <w:rFonts w:cstheme="minorHAnsi"/>
              </w:rPr>
              <w:t>niesegregowane (zmieszane) odpady komunalne</w:t>
            </w:r>
          </w:p>
        </w:tc>
        <w:tc>
          <w:tcPr>
            <w:tcW w:w="1276" w:type="dxa"/>
          </w:tcPr>
          <w:p w14:paraId="5CBB1CAF" w14:textId="678A33FF" w:rsidR="00883648" w:rsidRPr="00D539C7" w:rsidRDefault="00883648" w:rsidP="00883648">
            <w:pPr>
              <w:widowControl w:val="0"/>
              <w:suppressAutoHyphens/>
              <w:autoSpaceDE w:val="0"/>
              <w:autoSpaceDN w:val="0"/>
              <w:adjustRightInd w:val="0"/>
              <w:spacing w:after="0" w:line="312" w:lineRule="auto"/>
              <w:ind w:left="288" w:hanging="288"/>
              <w:jc w:val="center"/>
              <w:textAlignment w:val="baseline"/>
              <w:rPr>
                <w:rFonts w:eastAsia="Times New Roman" w:cstheme="minorHAnsi"/>
                <w:shd w:val="clear" w:color="auto" w:fill="FFFFFF"/>
                <w:lang w:eastAsia="pl-PL"/>
              </w:rPr>
            </w:pPr>
            <w:r w:rsidRPr="00D539C7">
              <w:rPr>
                <w:rFonts w:cstheme="minorHAnsi"/>
              </w:rPr>
              <w:t>3 000</w:t>
            </w:r>
          </w:p>
        </w:tc>
        <w:tc>
          <w:tcPr>
            <w:tcW w:w="1502" w:type="dxa"/>
          </w:tcPr>
          <w:p w14:paraId="11484B68" w14:textId="77777777" w:rsidR="00883648" w:rsidRPr="00D539C7" w:rsidRDefault="00883648" w:rsidP="00883648">
            <w:pPr>
              <w:widowControl w:val="0"/>
              <w:suppressAutoHyphens/>
              <w:autoSpaceDE w:val="0"/>
              <w:autoSpaceDN w:val="0"/>
              <w:adjustRightInd w:val="0"/>
              <w:spacing w:after="0" w:line="312" w:lineRule="auto"/>
              <w:ind w:left="288" w:hanging="288"/>
              <w:jc w:val="center"/>
              <w:textAlignment w:val="baseline"/>
              <w:rPr>
                <w:rFonts w:eastAsia="Times New Roman" w:cstheme="minorHAnsi"/>
                <w:shd w:val="clear" w:color="auto" w:fill="FFFFFF"/>
                <w:lang w:eastAsia="pl-PL"/>
              </w:rPr>
            </w:pPr>
          </w:p>
        </w:tc>
        <w:tc>
          <w:tcPr>
            <w:tcW w:w="1333" w:type="dxa"/>
          </w:tcPr>
          <w:p w14:paraId="1D81827D" w14:textId="77777777" w:rsidR="00883648" w:rsidRPr="00D539C7" w:rsidRDefault="00883648" w:rsidP="00883648">
            <w:pPr>
              <w:widowControl w:val="0"/>
              <w:suppressAutoHyphens/>
              <w:autoSpaceDE w:val="0"/>
              <w:autoSpaceDN w:val="0"/>
              <w:adjustRightInd w:val="0"/>
              <w:spacing w:after="0" w:line="312" w:lineRule="auto"/>
              <w:ind w:left="288" w:hanging="288"/>
              <w:jc w:val="center"/>
              <w:textAlignment w:val="baseline"/>
              <w:rPr>
                <w:rFonts w:eastAsia="Times New Roman" w:cstheme="minorHAnsi"/>
                <w:shd w:val="clear" w:color="auto" w:fill="FFFFFF"/>
                <w:lang w:eastAsia="pl-PL"/>
              </w:rPr>
            </w:pPr>
          </w:p>
        </w:tc>
        <w:tc>
          <w:tcPr>
            <w:tcW w:w="1418" w:type="dxa"/>
          </w:tcPr>
          <w:p w14:paraId="0C77C79C" w14:textId="77777777" w:rsidR="00883648" w:rsidRPr="00D539C7" w:rsidRDefault="00883648" w:rsidP="00883648">
            <w:pPr>
              <w:widowControl w:val="0"/>
              <w:suppressAutoHyphens/>
              <w:autoSpaceDE w:val="0"/>
              <w:autoSpaceDN w:val="0"/>
              <w:adjustRightInd w:val="0"/>
              <w:spacing w:after="0" w:line="312" w:lineRule="auto"/>
              <w:ind w:left="288" w:hanging="288"/>
              <w:jc w:val="center"/>
              <w:textAlignment w:val="baseline"/>
              <w:rPr>
                <w:rFonts w:eastAsia="Times New Roman" w:cstheme="minorHAnsi"/>
                <w:shd w:val="clear" w:color="auto" w:fill="FFFFFF"/>
                <w:lang w:eastAsia="pl-PL"/>
              </w:rPr>
            </w:pPr>
          </w:p>
        </w:tc>
        <w:tc>
          <w:tcPr>
            <w:tcW w:w="1559" w:type="dxa"/>
          </w:tcPr>
          <w:p w14:paraId="6A31691C" w14:textId="77777777" w:rsidR="00883648" w:rsidRPr="00D539C7" w:rsidRDefault="00883648" w:rsidP="00883648">
            <w:pPr>
              <w:widowControl w:val="0"/>
              <w:suppressAutoHyphens/>
              <w:autoSpaceDE w:val="0"/>
              <w:autoSpaceDN w:val="0"/>
              <w:adjustRightInd w:val="0"/>
              <w:spacing w:after="0" w:line="312" w:lineRule="auto"/>
              <w:ind w:left="288" w:hanging="288"/>
              <w:jc w:val="center"/>
              <w:textAlignment w:val="baseline"/>
              <w:rPr>
                <w:rFonts w:eastAsia="Times New Roman" w:cstheme="minorHAnsi"/>
                <w:shd w:val="clear" w:color="auto" w:fill="FFFFFF"/>
                <w:lang w:eastAsia="pl-PL"/>
              </w:rPr>
            </w:pPr>
          </w:p>
        </w:tc>
      </w:tr>
      <w:tr w:rsidR="003919D3" w:rsidRPr="00D539C7" w14:paraId="507A0780" w14:textId="77777777" w:rsidTr="005016C0">
        <w:trPr>
          <w:trHeight w:val="593"/>
        </w:trPr>
        <w:tc>
          <w:tcPr>
            <w:tcW w:w="6180" w:type="dxa"/>
            <w:gridSpan w:val="4"/>
          </w:tcPr>
          <w:p w14:paraId="2FC6532B" w14:textId="77777777" w:rsidR="00BE3AA7" w:rsidRPr="00D539C7" w:rsidRDefault="00BE3AA7" w:rsidP="00492404">
            <w:pPr>
              <w:widowControl w:val="0"/>
              <w:suppressAutoHyphens/>
              <w:autoSpaceDE w:val="0"/>
              <w:autoSpaceDN w:val="0"/>
              <w:adjustRightInd w:val="0"/>
              <w:spacing w:after="0" w:line="312" w:lineRule="auto"/>
              <w:ind w:left="288" w:hanging="288"/>
              <w:jc w:val="center"/>
              <w:textAlignment w:val="baseline"/>
              <w:rPr>
                <w:rFonts w:eastAsia="Times New Roman" w:cstheme="minorHAnsi"/>
                <w:b/>
                <w:bCs/>
                <w:shd w:val="clear" w:color="auto" w:fill="FFFFFF"/>
                <w:lang w:eastAsia="pl-PL"/>
              </w:rPr>
            </w:pPr>
            <w:r w:rsidRPr="00D539C7">
              <w:rPr>
                <w:rFonts w:eastAsia="Times New Roman" w:cstheme="minorHAnsi"/>
                <w:b/>
                <w:bCs/>
                <w:shd w:val="clear" w:color="auto" w:fill="FFFFFF"/>
                <w:lang w:eastAsia="pl-PL"/>
              </w:rPr>
              <w:t>RAZEM</w:t>
            </w:r>
          </w:p>
        </w:tc>
        <w:tc>
          <w:tcPr>
            <w:tcW w:w="1333" w:type="dxa"/>
          </w:tcPr>
          <w:p w14:paraId="6671724F" w14:textId="77777777" w:rsidR="00BE3AA7" w:rsidRPr="00D539C7" w:rsidRDefault="00BE3AA7" w:rsidP="00492404">
            <w:pPr>
              <w:widowControl w:val="0"/>
              <w:suppressAutoHyphens/>
              <w:autoSpaceDE w:val="0"/>
              <w:autoSpaceDN w:val="0"/>
              <w:adjustRightInd w:val="0"/>
              <w:spacing w:after="0" w:line="312" w:lineRule="auto"/>
              <w:ind w:left="288" w:hanging="288"/>
              <w:jc w:val="center"/>
              <w:textAlignment w:val="baseline"/>
              <w:rPr>
                <w:rFonts w:eastAsia="Times New Roman" w:cstheme="minorHAnsi"/>
                <w:b/>
                <w:bCs/>
                <w:shd w:val="clear" w:color="auto" w:fill="FFFFFF"/>
                <w:lang w:eastAsia="pl-PL"/>
              </w:rPr>
            </w:pPr>
          </w:p>
        </w:tc>
        <w:tc>
          <w:tcPr>
            <w:tcW w:w="1418" w:type="dxa"/>
          </w:tcPr>
          <w:p w14:paraId="293B2ACD" w14:textId="77777777" w:rsidR="00BE3AA7" w:rsidRPr="00D539C7" w:rsidRDefault="00BE3AA7" w:rsidP="00492404">
            <w:pPr>
              <w:widowControl w:val="0"/>
              <w:suppressAutoHyphens/>
              <w:autoSpaceDE w:val="0"/>
              <w:autoSpaceDN w:val="0"/>
              <w:adjustRightInd w:val="0"/>
              <w:spacing w:after="0" w:line="312" w:lineRule="auto"/>
              <w:ind w:left="288" w:hanging="288"/>
              <w:jc w:val="center"/>
              <w:textAlignment w:val="baseline"/>
              <w:rPr>
                <w:rFonts w:eastAsia="Times New Roman" w:cstheme="minorHAnsi"/>
                <w:b/>
                <w:bCs/>
                <w:shd w:val="clear" w:color="auto" w:fill="FFFFFF"/>
                <w:lang w:eastAsia="pl-PL"/>
              </w:rPr>
            </w:pPr>
          </w:p>
        </w:tc>
        <w:tc>
          <w:tcPr>
            <w:tcW w:w="1559" w:type="dxa"/>
          </w:tcPr>
          <w:p w14:paraId="5DE5B5BD" w14:textId="77777777" w:rsidR="00BE3AA7" w:rsidRPr="00D539C7" w:rsidRDefault="00BE3AA7" w:rsidP="00492404">
            <w:pPr>
              <w:widowControl w:val="0"/>
              <w:suppressAutoHyphens/>
              <w:autoSpaceDE w:val="0"/>
              <w:autoSpaceDN w:val="0"/>
              <w:adjustRightInd w:val="0"/>
              <w:spacing w:after="0" w:line="312" w:lineRule="auto"/>
              <w:ind w:left="288" w:hanging="288"/>
              <w:jc w:val="center"/>
              <w:textAlignment w:val="baseline"/>
              <w:rPr>
                <w:rFonts w:eastAsia="Times New Roman" w:cstheme="minorHAnsi"/>
                <w:b/>
                <w:bCs/>
                <w:shd w:val="clear" w:color="auto" w:fill="FFFFFF"/>
                <w:lang w:eastAsia="pl-PL"/>
              </w:rPr>
            </w:pPr>
          </w:p>
        </w:tc>
      </w:tr>
      <w:bookmarkEnd w:id="2"/>
    </w:tbl>
    <w:p w14:paraId="18F5C673" w14:textId="0D54597D" w:rsidR="00A36023" w:rsidRPr="00D539C7" w:rsidRDefault="00A36023" w:rsidP="00492404">
      <w:pPr>
        <w:widowControl w:val="0"/>
        <w:tabs>
          <w:tab w:val="left" w:pos="-300"/>
          <w:tab w:val="left" w:pos="284"/>
        </w:tabs>
        <w:suppressAutoHyphens/>
        <w:autoSpaceDN w:val="0"/>
        <w:spacing w:after="0" w:line="312" w:lineRule="auto"/>
        <w:jc w:val="both"/>
        <w:textAlignment w:val="baseline"/>
        <w:rPr>
          <w:rFonts w:eastAsia="Andale Sans UI" w:cstheme="minorHAnsi"/>
          <w:kern w:val="3"/>
          <w:lang w:eastAsia="ja-JP" w:bidi="fa-IR"/>
        </w:rPr>
      </w:pPr>
    </w:p>
    <w:p w14:paraId="0DDF6417" w14:textId="6D17E00E" w:rsidR="003919D3"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3. </w:t>
      </w:r>
      <w:r w:rsidR="00132EC3" w:rsidRPr="00D539C7">
        <w:rPr>
          <w:rFonts w:eastAsia="Andale Sans UI" w:cstheme="minorHAnsi"/>
          <w:kern w:val="3"/>
          <w:lang w:eastAsia="ja-JP" w:bidi="fa-IR"/>
        </w:rPr>
        <w:t xml:space="preserve"> </w:t>
      </w:r>
      <w:r w:rsidR="00D66A88" w:rsidRPr="00D539C7">
        <w:rPr>
          <w:rFonts w:eastAsia="Andale Sans UI" w:cstheme="minorHAnsi"/>
          <w:kern w:val="3"/>
          <w:lang w:eastAsia="ja-JP" w:bidi="fa-IR"/>
        </w:rPr>
        <w:t xml:space="preserve"> </w:t>
      </w:r>
      <w:r w:rsidRPr="00D539C7">
        <w:rPr>
          <w:rFonts w:eastAsia="Andale Sans UI" w:cstheme="minorHAnsi"/>
          <w:kern w:val="3"/>
          <w:lang w:eastAsia="ja-JP" w:bidi="fa-IR"/>
        </w:rPr>
        <w:t>Wynagrodzenie</w:t>
      </w:r>
      <w:r w:rsidRPr="00D539C7">
        <w:rPr>
          <w:rFonts w:eastAsia="Cambria" w:cstheme="minorHAnsi"/>
          <w:kern w:val="3"/>
          <w:lang w:eastAsia="ja-JP" w:bidi="fa-IR"/>
        </w:rPr>
        <w:t xml:space="preserve">, </w:t>
      </w:r>
      <w:r w:rsidRPr="00D539C7">
        <w:rPr>
          <w:rFonts w:eastAsia="Andale Sans UI" w:cstheme="minorHAnsi"/>
          <w:kern w:val="3"/>
          <w:lang w:eastAsia="ja-JP" w:bidi="fa-IR"/>
        </w:rPr>
        <w:t>o</w:t>
      </w:r>
      <w:r w:rsidRPr="00D539C7">
        <w:rPr>
          <w:rFonts w:eastAsia="Cambria" w:cstheme="minorHAnsi"/>
          <w:kern w:val="3"/>
          <w:lang w:eastAsia="ja-JP" w:bidi="fa-IR"/>
        </w:rPr>
        <w:t xml:space="preserve"> </w:t>
      </w:r>
      <w:r w:rsidRPr="00D539C7">
        <w:rPr>
          <w:rFonts w:eastAsia="Andale Sans UI" w:cstheme="minorHAnsi"/>
          <w:kern w:val="3"/>
          <w:lang w:eastAsia="ja-JP" w:bidi="fa-IR"/>
        </w:rPr>
        <w:t>którym</w:t>
      </w:r>
      <w:r w:rsidRPr="00D539C7">
        <w:rPr>
          <w:rFonts w:eastAsia="Cambria" w:cstheme="minorHAnsi"/>
          <w:kern w:val="3"/>
          <w:lang w:eastAsia="ja-JP" w:bidi="fa-IR"/>
        </w:rPr>
        <w:t xml:space="preserve"> </w:t>
      </w:r>
      <w:r w:rsidRPr="00D539C7">
        <w:rPr>
          <w:rFonts w:eastAsia="Andale Sans UI" w:cstheme="minorHAnsi"/>
          <w:kern w:val="3"/>
          <w:lang w:eastAsia="ja-JP" w:bidi="fa-IR"/>
        </w:rPr>
        <w:t>mowa</w:t>
      </w:r>
      <w:r w:rsidRPr="00D539C7">
        <w:rPr>
          <w:rFonts w:eastAsia="Cambria" w:cstheme="minorHAnsi"/>
          <w:kern w:val="3"/>
          <w:lang w:eastAsia="ja-JP" w:bidi="fa-IR"/>
        </w:rPr>
        <w:t xml:space="preserve"> </w:t>
      </w:r>
      <w:r w:rsidRPr="00D539C7">
        <w:rPr>
          <w:rFonts w:eastAsia="Andale Sans UI" w:cstheme="minorHAnsi"/>
          <w:kern w:val="3"/>
          <w:lang w:eastAsia="ja-JP" w:bidi="fa-IR"/>
        </w:rPr>
        <w:t>w</w:t>
      </w:r>
      <w:r w:rsidRPr="00D539C7">
        <w:rPr>
          <w:rFonts w:eastAsia="Cambria" w:cstheme="minorHAnsi"/>
          <w:kern w:val="3"/>
          <w:lang w:eastAsia="ja-JP" w:bidi="fa-IR"/>
        </w:rPr>
        <w:t xml:space="preserve"> </w:t>
      </w:r>
      <w:r w:rsidRPr="00D539C7">
        <w:rPr>
          <w:rFonts w:eastAsia="Andale Sans UI" w:cstheme="minorHAnsi"/>
          <w:kern w:val="3"/>
          <w:lang w:eastAsia="ja-JP" w:bidi="fa-IR"/>
        </w:rPr>
        <w:t>ust</w:t>
      </w:r>
      <w:r w:rsidR="00EA7796" w:rsidRPr="00D539C7">
        <w:rPr>
          <w:rFonts w:eastAsia="Andale Sans UI" w:cstheme="minorHAnsi"/>
          <w:kern w:val="3"/>
          <w:lang w:eastAsia="ja-JP" w:bidi="fa-IR"/>
        </w:rPr>
        <w:t>.</w:t>
      </w:r>
      <w:r w:rsidRPr="00D539C7">
        <w:rPr>
          <w:rFonts w:eastAsia="Cambria" w:cstheme="minorHAnsi"/>
          <w:kern w:val="3"/>
          <w:lang w:eastAsia="ja-JP" w:bidi="fa-IR"/>
        </w:rPr>
        <w:t xml:space="preserve"> </w:t>
      </w:r>
      <w:r w:rsidRPr="00D539C7">
        <w:rPr>
          <w:rFonts w:eastAsia="Andale Sans UI" w:cstheme="minorHAnsi"/>
          <w:kern w:val="3"/>
          <w:lang w:eastAsia="ja-JP" w:bidi="fa-IR"/>
        </w:rPr>
        <w:t>1</w:t>
      </w:r>
      <w:r w:rsidRPr="00D539C7">
        <w:rPr>
          <w:rFonts w:eastAsia="Cambria" w:cstheme="minorHAnsi"/>
          <w:kern w:val="3"/>
          <w:lang w:eastAsia="ja-JP" w:bidi="fa-IR"/>
        </w:rPr>
        <w:t xml:space="preserve"> </w:t>
      </w:r>
      <w:r w:rsidRPr="00D539C7">
        <w:rPr>
          <w:rFonts w:eastAsia="Andale Sans UI" w:cstheme="minorHAnsi"/>
          <w:kern w:val="3"/>
          <w:lang w:eastAsia="ja-JP" w:bidi="fa-IR"/>
        </w:rPr>
        <w:t>obejmuje</w:t>
      </w:r>
      <w:r w:rsidRPr="00D539C7">
        <w:rPr>
          <w:rFonts w:eastAsia="Cambria" w:cstheme="minorHAnsi"/>
          <w:kern w:val="3"/>
          <w:lang w:eastAsia="ja-JP" w:bidi="fa-IR"/>
        </w:rPr>
        <w:t xml:space="preserve"> </w:t>
      </w:r>
      <w:r w:rsidRPr="00D539C7">
        <w:rPr>
          <w:rFonts w:eastAsia="Andale Sans UI" w:cstheme="minorHAnsi"/>
          <w:kern w:val="3"/>
          <w:lang w:eastAsia="ja-JP" w:bidi="fa-IR"/>
        </w:rPr>
        <w:t>wszystkie</w:t>
      </w:r>
      <w:r w:rsidRPr="00D539C7">
        <w:rPr>
          <w:rFonts w:eastAsia="Cambria" w:cstheme="minorHAnsi"/>
          <w:kern w:val="3"/>
          <w:lang w:eastAsia="ja-JP" w:bidi="fa-IR"/>
        </w:rPr>
        <w:t xml:space="preserve"> </w:t>
      </w:r>
      <w:r w:rsidRPr="00D539C7">
        <w:rPr>
          <w:rFonts w:eastAsia="Andale Sans UI" w:cstheme="minorHAnsi"/>
          <w:kern w:val="3"/>
          <w:lang w:eastAsia="ja-JP" w:bidi="fa-IR"/>
        </w:rPr>
        <w:t>koszty</w:t>
      </w:r>
      <w:r w:rsidRPr="00D539C7">
        <w:rPr>
          <w:rFonts w:eastAsia="Cambria" w:cstheme="minorHAnsi"/>
          <w:kern w:val="3"/>
          <w:lang w:eastAsia="ja-JP" w:bidi="fa-IR"/>
        </w:rPr>
        <w:t xml:space="preserve"> </w:t>
      </w:r>
      <w:r w:rsidRPr="00D539C7">
        <w:rPr>
          <w:rFonts w:eastAsia="Andale Sans UI" w:cstheme="minorHAnsi"/>
          <w:kern w:val="3"/>
          <w:lang w:eastAsia="ja-JP" w:bidi="fa-IR"/>
        </w:rPr>
        <w:t>związane</w:t>
      </w:r>
      <w:r w:rsidRPr="00D539C7">
        <w:rPr>
          <w:rFonts w:eastAsia="Cambria" w:cstheme="minorHAnsi"/>
          <w:kern w:val="3"/>
          <w:lang w:eastAsia="ja-JP" w:bidi="fa-IR"/>
        </w:rPr>
        <w:t xml:space="preserve"> </w:t>
      </w:r>
      <w:r w:rsidRPr="00D539C7">
        <w:rPr>
          <w:rFonts w:eastAsia="Andale Sans UI" w:cstheme="minorHAnsi"/>
          <w:kern w:val="3"/>
          <w:lang w:eastAsia="ja-JP" w:bidi="fa-IR"/>
        </w:rPr>
        <w:t>z</w:t>
      </w:r>
      <w:r w:rsidRPr="00D539C7">
        <w:rPr>
          <w:rFonts w:eastAsia="Cambria" w:cstheme="minorHAnsi"/>
          <w:kern w:val="3"/>
          <w:lang w:eastAsia="ja-JP" w:bidi="fa-IR"/>
        </w:rPr>
        <w:t xml:space="preserve"> </w:t>
      </w:r>
      <w:r w:rsidRPr="00D539C7">
        <w:rPr>
          <w:rFonts w:eastAsia="Andale Sans UI" w:cstheme="minorHAnsi"/>
          <w:kern w:val="3"/>
          <w:lang w:eastAsia="ja-JP" w:bidi="fa-IR"/>
        </w:rPr>
        <w:t>realizacją przedmiotu zamówienia</w:t>
      </w:r>
      <w:r w:rsidRPr="00D539C7">
        <w:rPr>
          <w:rFonts w:eastAsia="Cambria" w:cstheme="minorHAnsi"/>
          <w:kern w:val="3"/>
          <w:lang w:eastAsia="ja-JP" w:bidi="fa-IR"/>
        </w:rPr>
        <w:t xml:space="preserve"> </w:t>
      </w:r>
      <w:r w:rsidRPr="00D539C7">
        <w:rPr>
          <w:rFonts w:eastAsia="Andale Sans UI" w:cstheme="minorHAnsi"/>
          <w:kern w:val="3"/>
          <w:lang w:eastAsia="ja-JP" w:bidi="fa-IR"/>
        </w:rPr>
        <w:t>w</w:t>
      </w:r>
      <w:r w:rsidRPr="00D539C7">
        <w:rPr>
          <w:rFonts w:eastAsia="Cambria" w:cstheme="minorHAnsi"/>
          <w:kern w:val="3"/>
          <w:lang w:eastAsia="ja-JP" w:bidi="fa-IR"/>
        </w:rPr>
        <w:t xml:space="preserve"> </w:t>
      </w:r>
      <w:r w:rsidRPr="00D539C7">
        <w:rPr>
          <w:rFonts w:eastAsia="Andale Sans UI" w:cstheme="minorHAnsi"/>
          <w:kern w:val="3"/>
          <w:lang w:eastAsia="ja-JP" w:bidi="fa-IR"/>
        </w:rPr>
        <w:t>tym</w:t>
      </w:r>
      <w:r w:rsidRPr="00D539C7">
        <w:rPr>
          <w:rFonts w:eastAsia="Cambria" w:cstheme="minorHAnsi"/>
          <w:kern w:val="3"/>
          <w:lang w:eastAsia="ja-JP" w:bidi="fa-IR"/>
        </w:rPr>
        <w:t xml:space="preserve"> </w:t>
      </w:r>
      <w:r w:rsidRPr="00D539C7">
        <w:rPr>
          <w:rFonts w:eastAsia="Andale Sans UI" w:cstheme="minorHAnsi"/>
          <w:kern w:val="3"/>
          <w:lang w:eastAsia="ja-JP" w:bidi="fa-IR"/>
        </w:rPr>
        <w:t>ryzyko</w:t>
      </w:r>
      <w:r w:rsidRPr="00D539C7">
        <w:rPr>
          <w:rFonts w:eastAsia="Cambria" w:cstheme="minorHAnsi"/>
          <w:kern w:val="3"/>
          <w:lang w:eastAsia="ja-JP" w:bidi="fa-IR"/>
        </w:rPr>
        <w:t xml:space="preserve"> </w:t>
      </w:r>
      <w:r w:rsidRPr="00D539C7">
        <w:rPr>
          <w:rFonts w:eastAsia="Andale Sans UI" w:cstheme="minorHAnsi"/>
          <w:kern w:val="3"/>
          <w:lang w:eastAsia="ja-JP" w:bidi="fa-IR"/>
        </w:rPr>
        <w:t>Wykonawcy</w:t>
      </w:r>
      <w:r w:rsidRPr="00D539C7">
        <w:rPr>
          <w:rFonts w:eastAsia="Cambria" w:cstheme="minorHAnsi"/>
          <w:kern w:val="3"/>
          <w:lang w:eastAsia="ja-JP" w:bidi="fa-IR"/>
        </w:rPr>
        <w:t xml:space="preserve"> </w:t>
      </w:r>
      <w:r w:rsidRPr="00D539C7">
        <w:rPr>
          <w:rFonts w:eastAsia="Andale Sans UI" w:cstheme="minorHAnsi"/>
          <w:kern w:val="3"/>
          <w:lang w:eastAsia="ja-JP" w:bidi="fa-IR"/>
        </w:rPr>
        <w:t>z</w:t>
      </w:r>
      <w:r w:rsidRPr="00D539C7">
        <w:rPr>
          <w:rFonts w:eastAsia="Cambria" w:cstheme="minorHAnsi"/>
          <w:kern w:val="3"/>
          <w:lang w:eastAsia="ja-JP" w:bidi="fa-IR"/>
        </w:rPr>
        <w:t xml:space="preserve"> </w:t>
      </w:r>
      <w:r w:rsidRPr="00D539C7">
        <w:rPr>
          <w:rFonts w:eastAsia="Andale Sans UI" w:cstheme="minorHAnsi"/>
          <w:kern w:val="3"/>
          <w:lang w:eastAsia="ja-JP" w:bidi="fa-IR"/>
        </w:rPr>
        <w:t>tytułu</w:t>
      </w:r>
      <w:r w:rsidRPr="00D539C7">
        <w:rPr>
          <w:rFonts w:eastAsia="Cambria" w:cstheme="minorHAnsi"/>
          <w:kern w:val="3"/>
          <w:lang w:eastAsia="ja-JP" w:bidi="fa-IR"/>
        </w:rPr>
        <w:t xml:space="preserve"> nied</w:t>
      </w:r>
      <w:r w:rsidRPr="00D539C7">
        <w:rPr>
          <w:rFonts w:eastAsia="Andale Sans UI" w:cstheme="minorHAnsi"/>
          <w:kern w:val="3"/>
          <w:lang w:eastAsia="ja-JP" w:bidi="fa-IR"/>
        </w:rPr>
        <w:t>oszacowania</w:t>
      </w:r>
      <w:r w:rsidRPr="00D539C7">
        <w:rPr>
          <w:rFonts w:eastAsia="Cambria" w:cstheme="minorHAnsi"/>
          <w:kern w:val="3"/>
          <w:lang w:eastAsia="ja-JP" w:bidi="fa-IR"/>
        </w:rPr>
        <w:t xml:space="preserve"> </w:t>
      </w:r>
      <w:r w:rsidRPr="00D539C7">
        <w:rPr>
          <w:rFonts w:eastAsia="Andale Sans UI" w:cstheme="minorHAnsi"/>
          <w:kern w:val="3"/>
          <w:lang w:eastAsia="ja-JP" w:bidi="fa-IR"/>
        </w:rPr>
        <w:t>wszelkich</w:t>
      </w:r>
      <w:r w:rsidRPr="00D539C7">
        <w:rPr>
          <w:rFonts w:eastAsia="Cambria" w:cstheme="minorHAnsi"/>
          <w:kern w:val="3"/>
          <w:lang w:eastAsia="ja-JP" w:bidi="fa-IR"/>
        </w:rPr>
        <w:t xml:space="preserve"> </w:t>
      </w:r>
      <w:r w:rsidRPr="00D539C7">
        <w:rPr>
          <w:rFonts w:eastAsia="Andale Sans UI" w:cstheme="minorHAnsi"/>
          <w:kern w:val="3"/>
          <w:lang w:eastAsia="ja-JP" w:bidi="fa-IR"/>
        </w:rPr>
        <w:t>kosztów</w:t>
      </w:r>
      <w:r w:rsidRPr="00D539C7">
        <w:rPr>
          <w:rFonts w:eastAsia="Cambria" w:cstheme="minorHAnsi"/>
          <w:kern w:val="3"/>
          <w:lang w:eastAsia="ja-JP" w:bidi="fa-IR"/>
        </w:rPr>
        <w:t xml:space="preserve"> </w:t>
      </w:r>
      <w:r w:rsidRPr="00D539C7">
        <w:rPr>
          <w:rFonts w:eastAsia="Andale Sans UI" w:cstheme="minorHAnsi"/>
          <w:kern w:val="3"/>
          <w:lang w:eastAsia="ja-JP" w:bidi="fa-IR"/>
        </w:rPr>
        <w:t>związanych</w:t>
      </w:r>
      <w:r w:rsidRPr="00D539C7">
        <w:rPr>
          <w:rFonts w:eastAsia="Cambria" w:cstheme="minorHAnsi"/>
          <w:kern w:val="3"/>
          <w:lang w:eastAsia="ja-JP" w:bidi="fa-IR"/>
        </w:rPr>
        <w:t xml:space="preserve"> </w:t>
      </w:r>
      <w:r w:rsidRPr="00D539C7">
        <w:rPr>
          <w:rFonts w:eastAsia="Andale Sans UI" w:cstheme="minorHAnsi"/>
          <w:kern w:val="3"/>
          <w:lang w:eastAsia="ja-JP" w:bidi="fa-IR"/>
        </w:rPr>
        <w:t>z</w:t>
      </w:r>
      <w:r w:rsidRPr="00D539C7">
        <w:rPr>
          <w:rFonts w:eastAsia="Cambria" w:cstheme="minorHAnsi"/>
          <w:kern w:val="3"/>
          <w:lang w:eastAsia="ja-JP" w:bidi="fa-IR"/>
        </w:rPr>
        <w:t xml:space="preserve"> </w:t>
      </w:r>
      <w:r w:rsidRPr="00D539C7">
        <w:rPr>
          <w:rFonts w:eastAsia="Andale Sans UI" w:cstheme="minorHAnsi"/>
          <w:kern w:val="3"/>
          <w:lang w:eastAsia="ja-JP" w:bidi="fa-IR"/>
        </w:rPr>
        <w:t>realizacją</w:t>
      </w:r>
      <w:r w:rsidRPr="00D539C7">
        <w:rPr>
          <w:rFonts w:eastAsia="Cambria" w:cstheme="minorHAnsi"/>
          <w:kern w:val="3"/>
          <w:lang w:eastAsia="ja-JP" w:bidi="fa-IR"/>
        </w:rPr>
        <w:t xml:space="preserve"> </w:t>
      </w:r>
      <w:r w:rsidRPr="00D539C7">
        <w:rPr>
          <w:rFonts w:eastAsia="Andale Sans UI" w:cstheme="minorHAnsi"/>
          <w:kern w:val="3"/>
          <w:lang w:eastAsia="ja-JP" w:bidi="fa-IR"/>
        </w:rPr>
        <w:t>przedmiotu</w:t>
      </w:r>
      <w:r w:rsidRPr="00D539C7">
        <w:rPr>
          <w:rFonts w:eastAsia="Cambria" w:cstheme="minorHAnsi"/>
          <w:kern w:val="3"/>
          <w:lang w:eastAsia="ja-JP" w:bidi="fa-IR"/>
        </w:rPr>
        <w:t xml:space="preserve"> </w:t>
      </w:r>
      <w:r w:rsidRPr="00D539C7">
        <w:rPr>
          <w:rFonts w:eastAsia="Andale Sans UI" w:cstheme="minorHAnsi"/>
          <w:kern w:val="3"/>
          <w:lang w:eastAsia="ja-JP" w:bidi="fa-IR"/>
        </w:rPr>
        <w:t>umowy,</w:t>
      </w:r>
      <w:r w:rsidRPr="00D539C7">
        <w:rPr>
          <w:rFonts w:eastAsia="Cambria" w:cstheme="minorHAnsi"/>
          <w:kern w:val="3"/>
          <w:lang w:eastAsia="ja-JP" w:bidi="fa-IR"/>
        </w:rPr>
        <w:t xml:space="preserve"> </w:t>
      </w:r>
      <w:r w:rsidRPr="00D539C7">
        <w:rPr>
          <w:rFonts w:eastAsia="Andale Sans UI" w:cstheme="minorHAnsi"/>
          <w:kern w:val="3"/>
          <w:lang w:eastAsia="ja-JP" w:bidi="fa-IR"/>
        </w:rPr>
        <w:t>a</w:t>
      </w:r>
      <w:r w:rsidRPr="00D539C7">
        <w:rPr>
          <w:rFonts w:eastAsia="Cambria" w:cstheme="minorHAnsi"/>
          <w:kern w:val="3"/>
          <w:lang w:eastAsia="ja-JP" w:bidi="fa-IR"/>
        </w:rPr>
        <w:t xml:space="preserve"> </w:t>
      </w:r>
      <w:r w:rsidRPr="00D539C7">
        <w:rPr>
          <w:rFonts w:eastAsia="Andale Sans UI" w:cstheme="minorHAnsi"/>
          <w:kern w:val="3"/>
          <w:lang w:eastAsia="ja-JP" w:bidi="fa-IR"/>
        </w:rPr>
        <w:t>także</w:t>
      </w:r>
      <w:r w:rsidRPr="00D539C7">
        <w:rPr>
          <w:rFonts w:eastAsia="Cambria" w:cstheme="minorHAnsi"/>
          <w:kern w:val="3"/>
          <w:lang w:eastAsia="ja-JP" w:bidi="fa-IR"/>
        </w:rPr>
        <w:t xml:space="preserve"> </w:t>
      </w:r>
      <w:r w:rsidRPr="00D539C7">
        <w:rPr>
          <w:rFonts w:eastAsia="Andale Sans UI" w:cstheme="minorHAnsi"/>
          <w:kern w:val="3"/>
          <w:lang w:eastAsia="ja-JP" w:bidi="fa-IR"/>
        </w:rPr>
        <w:t>oddziaływania</w:t>
      </w:r>
      <w:r w:rsidRPr="00D539C7">
        <w:rPr>
          <w:rFonts w:eastAsia="Cambria" w:cstheme="minorHAnsi"/>
          <w:kern w:val="3"/>
          <w:lang w:eastAsia="ja-JP" w:bidi="fa-IR"/>
        </w:rPr>
        <w:t xml:space="preserve"> </w:t>
      </w:r>
      <w:r w:rsidRPr="00D539C7">
        <w:rPr>
          <w:rFonts w:eastAsia="Andale Sans UI" w:cstheme="minorHAnsi"/>
          <w:kern w:val="3"/>
          <w:lang w:eastAsia="ja-JP" w:bidi="fa-IR"/>
        </w:rPr>
        <w:t>innych</w:t>
      </w:r>
      <w:r w:rsidRPr="00D539C7">
        <w:rPr>
          <w:rFonts w:eastAsia="Cambria" w:cstheme="minorHAnsi"/>
          <w:kern w:val="3"/>
          <w:lang w:eastAsia="ja-JP" w:bidi="fa-IR"/>
        </w:rPr>
        <w:t xml:space="preserve"> </w:t>
      </w:r>
      <w:r w:rsidRPr="00D539C7">
        <w:rPr>
          <w:rFonts w:eastAsia="Andale Sans UI" w:cstheme="minorHAnsi"/>
          <w:kern w:val="3"/>
          <w:lang w:eastAsia="ja-JP" w:bidi="fa-IR"/>
        </w:rPr>
        <w:t>czynników</w:t>
      </w:r>
      <w:r w:rsidRPr="00D539C7">
        <w:rPr>
          <w:rFonts w:eastAsia="Cambria" w:cstheme="minorHAnsi"/>
          <w:kern w:val="3"/>
          <w:lang w:eastAsia="ja-JP" w:bidi="fa-IR"/>
        </w:rPr>
        <w:t xml:space="preserve"> </w:t>
      </w:r>
      <w:r w:rsidRPr="00D539C7">
        <w:rPr>
          <w:rFonts w:eastAsia="Andale Sans UI" w:cstheme="minorHAnsi"/>
          <w:kern w:val="3"/>
          <w:lang w:eastAsia="ja-JP" w:bidi="fa-IR"/>
        </w:rPr>
        <w:t>mających</w:t>
      </w:r>
      <w:r w:rsidRPr="00D539C7">
        <w:rPr>
          <w:rFonts w:eastAsia="Cambria" w:cstheme="minorHAnsi"/>
          <w:kern w:val="3"/>
          <w:lang w:eastAsia="ja-JP" w:bidi="fa-IR"/>
        </w:rPr>
        <w:t xml:space="preserve"> </w:t>
      </w:r>
      <w:r w:rsidRPr="00D539C7">
        <w:rPr>
          <w:rFonts w:eastAsia="Andale Sans UI" w:cstheme="minorHAnsi"/>
          <w:kern w:val="3"/>
          <w:lang w:eastAsia="ja-JP" w:bidi="fa-IR"/>
        </w:rPr>
        <w:t>lub</w:t>
      </w:r>
      <w:r w:rsidRPr="00D539C7">
        <w:rPr>
          <w:rFonts w:eastAsia="Cambria" w:cstheme="minorHAnsi"/>
          <w:kern w:val="3"/>
          <w:lang w:eastAsia="ja-JP" w:bidi="fa-IR"/>
        </w:rPr>
        <w:t xml:space="preserve"> </w:t>
      </w:r>
      <w:r w:rsidRPr="00D539C7">
        <w:rPr>
          <w:rFonts w:eastAsia="Andale Sans UI" w:cstheme="minorHAnsi"/>
          <w:kern w:val="3"/>
          <w:lang w:eastAsia="ja-JP" w:bidi="fa-IR"/>
        </w:rPr>
        <w:t>mogących</w:t>
      </w:r>
      <w:r w:rsidRPr="00D539C7">
        <w:rPr>
          <w:rFonts w:eastAsia="Cambria" w:cstheme="minorHAnsi"/>
          <w:kern w:val="3"/>
          <w:lang w:eastAsia="ja-JP" w:bidi="fa-IR"/>
        </w:rPr>
        <w:t xml:space="preserve"> </w:t>
      </w:r>
      <w:r w:rsidRPr="00D539C7">
        <w:rPr>
          <w:rFonts w:eastAsia="Andale Sans UI" w:cstheme="minorHAnsi"/>
          <w:kern w:val="3"/>
          <w:lang w:eastAsia="ja-JP" w:bidi="fa-IR"/>
        </w:rPr>
        <w:t>mieć</w:t>
      </w:r>
      <w:r w:rsidRPr="00D539C7">
        <w:rPr>
          <w:rFonts w:eastAsia="Cambria" w:cstheme="minorHAnsi"/>
          <w:kern w:val="3"/>
          <w:lang w:eastAsia="ja-JP" w:bidi="fa-IR"/>
        </w:rPr>
        <w:t xml:space="preserve"> </w:t>
      </w:r>
      <w:r w:rsidRPr="00D539C7">
        <w:rPr>
          <w:rFonts w:eastAsia="Andale Sans UI" w:cstheme="minorHAnsi"/>
          <w:kern w:val="3"/>
          <w:lang w:eastAsia="ja-JP" w:bidi="fa-IR"/>
        </w:rPr>
        <w:t>wpływ</w:t>
      </w:r>
      <w:r w:rsidRPr="00D539C7">
        <w:rPr>
          <w:rFonts w:eastAsia="Cambria" w:cstheme="minorHAnsi"/>
          <w:kern w:val="3"/>
          <w:lang w:eastAsia="ja-JP" w:bidi="fa-IR"/>
        </w:rPr>
        <w:t xml:space="preserve"> </w:t>
      </w:r>
      <w:r w:rsidRPr="00D539C7">
        <w:rPr>
          <w:rFonts w:eastAsia="Andale Sans UI" w:cstheme="minorHAnsi"/>
          <w:kern w:val="3"/>
          <w:lang w:eastAsia="ja-JP" w:bidi="fa-IR"/>
        </w:rPr>
        <w:t>na</w:t>
      </w:r>
      <w:r w:rsidRPr="00D539C7">
        <w:rPr>
          <w:rFonts w:eastAsia="Cambria" w:cstheme="minorHAnsi"/>
          <w:kern w:val="3"/>
          <w:lang w:eastAsia="ja-JP" w:bidi="fa-IR"/>
        </w:rPr>
        <w:t xml:space="preserve"> </w:t>
      </w:r>
      <w:r w:rsidRPr="00D539C7">
        <w:rPr>
          <w:rFonts w:eastAsia="Andale Sans UI" w:cstheme="minorHAnsi"/>
          <w:kern w:val="3"/>
          <w:lang w:eastAsia="ja-JP" w:bidi="fa-IR"/>
        </w:rPr>
        <w:t>koszty.</w:t>
      </w:r>
      <w:r w:rsidR="00D670CB" w:rsidRPr="00D539C7">
        <w:rPr>
          <w:rFonts w:eastAsia="Andale Sans UI" w:cstheme="minorHAnsi"/>
          <w:kern w:val="3"/>
          <w:lang w:eastAsia="ja-JP" w:bidi="fa-IR"/>
        </w:rPr>
        <w:t xml:space="preserve"> Zamawiający zastrzega sobie prawo do niewykorzystania całości zamówienia w okresie objętym umową. Minimalna </w:t>
      </w:r>
      <w:r w:rsidR="00331BE8" w:rsidRPr="00D539C7">
        <w:rPr>
          <w:rFonts w:eastAsia="Andale Sans UI" w:cstheme="minorHAnsi"/>
          <w:kern w:val="3"/>
          <w:lang w:eastAsia="ja-JP" w:bidi="fa-IR"/>
        </w:rPr>
        <w:t xml:space="preserve">wysokość wynagrodzenia Wykonawcy wyniesie </w:t>
      </w:r>
      <w:r w:rsidR="003919D3" w:rsidRPr="00D539C7">
        <w:rPr>
          <w:rFonts w:eastAsia="Andale Sans UI" w:cstheme="minorHAnsi"/>
          <w:kern w:val="3"/>
          <w:lang w:eastAsia="ja-JP" w:bidi="fa-IR"/>
        </w:rPr>
        <w:t xml:space="preserve">70% wartości umowy podanej </w:t>
      </w:r>
      <w:r w:rsidR="006C648A" w:rsidRPr="00D539C7">
        <w:rPr>
          <w:rFonts w:eastAsia="Andale Sans UI" w:cstheme="minorHAnsi"/>
          <w:kern w:val="3"/>
          <w:lang w:eastAsia="ja-JP" w:bidi="fa-IR"/>
        </w:rPr>
        <w:t xml:space="preserve">w </w:t>
      </w:r>
      <w:r w:rsidR="003919D3" w:rsidRPr="00D539C7">
        <w:rPr>
          <w:rFonts w:eastAsia="Andale Sans UI" w:cstheme="minorHAnsi"/>
          <w:kern w:val="3"/>
          <w:lang w:eastAsia="ja-JP" w:bidi="fa-IR"/>
        </w:rPr>
        <w:t xml:space="preserve">ust. 2 niniejszego paragrafu. </w:t>
      </w:r>
    </w:p>
    <w:p w14:paraId="2D540C88" w14:textId="3A2A8FE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4. </w:t>
      </w:r>
      <w:r w:rsidR="00D66A88" w:rsidRPr="00D539C7">
        <w:rPr>
          <w:rFonts w:eastAsia="Andale Sans UI" w:cstheme="minorHAnsi"/>
          <w:kern w:val="3"/>
          <w:lang w:eastAsia="ja-JP" w:bidi="fa-IR"/>
        </w:rPr>
        <w:t xml:space="preserve"> </w:t>
      </w:r>
      <w:r w:rsidRPr="00D539C7">
        <w:rPr>
          <w:rFonts w:eastAsia="Andale Sans UI" w:cstheme="minorHAnsi"/>
          <w:kern w:val="3"/>
          <w:lang w:eastAsia="ja-JP" w:bidi="fa-IR"/>
        </w:rPr>
        <w:t>Niedoszacowanie,</w:t>
      </w:r>
      <w:r w:rsidRPr="00D539C7">
        <w:rPr>
          <w:rFonts w:eastAsia="Cambria" w:cstheme="minorHAnsi"/>
          <w:kern w:val="3"/>
          <w:lang w:eastAsia="ja-JP" w:bidi="fa-IR"/>
        </w:rPr>
        <w:t xml:space="preserve"> </w:t>
      </w:r>
      <w:r w:rsidRPr="00D539C7">
        <w:rPr>
          <w:rFonts w:eastAsia="Andale Sans UI" w:cstheme="minorHAnsi"/>
          <w:kern w:val="3"/>
          <w:lang w:eastAsia="ja-JP" w:bidi="fa-IR"/>
        </w:rPr>
        <w:t>pominięcie</w:t>
      </w:r>
      <w:r w:rsidRPr="00D539C7">
        <w:rPr>
          <w:rFonts w:eastAsia="Cambria" w:cstheme="minorHAnsi"/>
          <w:kern w:val="3"/>
          <w:lang w:eastAsia="ja-JP" w:bidi="fa-IR"/>
        </w:rPr>
        <w:t xml:space="preserve"> </w:t>
      </w:r>
      <w:r w:rsidRPr="00D539C7">
        <w:rPr>
          <w:rFonts w:eastAsia="Andale Sans UI" w:cstheme="minorHAnsi"/>
          <w:kern w:val="3"/>
          <w:lang w:eastAsia="ja-JP" w:bidi="fa-IR"/>
        </w:rPr>
        <w:t>oraz</w:t>
      </w:r>
      <w:r w:rsidRPr="00D539C7">
        <w:rPr>
          <w:rFonts w:eastAsia="Cambria" w:cstheme="minorHAnsi"/>
          <w:kern w:val="3"/>
          <w:lang w:eastAsia="ja-JP" w:bidi="fa-IR"/>
        </w:rPr>
        <w:t xml:space="preserve"> </w:t>
      </w:r>
      <w:r w:rsidRPr="00D539C7">
        <w:rPr>
          <w:rFonts w:eastAsia="Andale Sans UI" w:cstheme="minorHAnsi"/>
          <w:kern w:val="3"/>
          <w:lang w:eastAsia="ja-JP" w:bidi="fa-IR"/>
        </w:rPr>
        <w:t>brak</w:t>
      </w:r>
      <w:r w:rsidRPr="00D539C7">
        <w:rPr>
          <w:rFonts w:eastAsia="Cambria" w:cstheme="minorHAnsi"/>
          <w:kern w:val="3"/>
          <w:lang w:eastAsia="ja-JP" w:bidi="fa-IR"/>
        </w:rPr>
        <w:t xml:space="preserve"> </w:t>
      </w:r>
      <w:r w:rsidRPr="00D539C7">
        <w:rPr>
          <w:rFonts w:eastAsia="Andale Sans UI" w:cstheme="minorHAnsi"/>
          <w:kern w:val="3"/>
          <w:lang w:eastAsia="ja-JP" w:bidi="fa-IR"/>
        </w:rPr>
        <w:t>rozpoznania</w:t>
      </w:r>
      <w:r w:rsidRPr="00D539C7">
        <w:rPr>
          <w:rFonts w:eastAsia="Cambria" w:cstheme="minorHAnsi"/>
          <w:kern w:val="3"/>
          <w:lang w:eastAsia="ja-JP" w:bidi="fa-IR"/>
        </w:rPr>
        <w:t xml:space="preserve"> </w:t>
      </w:r>
      <w:r w:rsidRPr="00D539C7">
        <w:rPr>
          <w:rFonts w:eastAsia="Andale Sans UI" w:cstheme="minorHAnsi"/>
          <w:kern w:val="3"/>
          <w:lang w:eastAsia="ja-JP" w:bidi="fa-IR"/>
        </w:rPr>
        <w:t>zakresu</w:t>
      </w:r>
      <w:r w:rsidRPr="00D539C7">
        <w:rPr>
          <w:rFonts w:eastAsia="Cambria" w:cstheme="minorHAnsi"/>
          <w:kern w:val="3"/>
          <w:lang w:eastAsia="ja-JP" w:bidi="fa-IR"/>
        </w:rPr>
        <w:t xml:space="preserve"> </w:t>
      </w:r>
      <w:r w:rsidRPr="00D539C7">
        <w:rPr>
          <w:rFonts w:eastAsia="Andale Sans UI" w:cstheme="minorHAnsi"/>
          <w:kern w:val="3"/>
          <w:lang w:eastAsia="ja-JP" w:bidi="fa-IR"/>
        </w:rPr>
        <w:t>przedmiotu</w:t>
      </w:r>
      <w:r w:rsidRPr="00D539C7">
        <w:rPr>
          <w:rFonts w:eastAsia="Cambria" w:cstheme="minorHAnsi"/>
          <w:kern w:val="3"/>
          <w:lang w:eastAsia="ja-JP" w:bidi="fa-IR"/>
        </w:rPr>
        <w:t xml:space="preserve"> </w:t>
      </w:r>
      <w:r w:rsidRPr="00D539C7">
        <w:rPr>
          <w:rFonts w:eastAsia="Andale Sans UI" w:cstheme="minorHAnsi"/>
          <w:kern w:val="3"/>
          <w:lang w:eastAsia="ja-JP" w:bidi="fa-IR"/>
        </w:rPr>
        <w:t>umowy</w:t>
      </w:r>
      <w:r w:rsidRPr="00D539C7">
        <w:rPr>
          <w:rFonts w:eastAsia="Cambria" w:cstheme="minorHAnsi"/>
          <w:kern w:val="3"/>
          <w:lang w:eastAsia="ja-JP" w:bidi="fa-IR"/>
        </w:rPr>
        <w:t xml:space="preserve"> </w:t>
      </w:r>
      <w:r w:rsidRPr="00D539C7">
        <w:rPr>
          <w:rFonts w:eastAsia="Andale Sans UI" w:cstheme="minorHAnsi"/>
          <w:kern w:val="3"/>
          <w:lang w:eastAsia="ja-JP" w:bidi="fa-IR"/>
        </w:rPr>
        <w:t>nie</w:t>
      </w:r>
      <w:r w:rsidRPr="00D539C7">
        <w:rPr>
          <w:rFonts w:eastAsia="Cambria" w:cstheme="minorHAnsi"/>
          <w:kern w:val="3"/>
          <w:lang w:eastAsia="ja-JP" w:bidi="fa-IR"/>
        </w:rPr>
        <w:t xml:space="preserve"> </w:t>
      </w:r>
      <w:r w:rsidRPr="00D539C7">
        <w:rPr>
          <w:rFonts w:eastAsia="Andale Sans UI" w:cstheme="minorHAnsi"/>
          <w:kern w:val="3"/>
          <w:lang w:eastAsia="ja-JP" w:bidi="fa-IR"/>
        </w:rPr>
        <w:t>może</w:t>
      </w:r>
      <w:r w:rsidRPr="00D539C7">
        <w:rPr>
          <w:rFonts w:eastAsia="Cambria" w:cstheme="minorHAnsi"/>
          <w:kern w:val="3"/>
          <w:lang w:eastAsia="ja-JP" w:bidi="fa-IR"/>
        </w:rPr>
        <w:t xml:space="preserve"> </w:t>
      </w:r>
      <w:r w:rsidRPr="00D539C7">
        <w:rPr>
          <w:rFonts w:eastAsia="Andale Sans UI" w:cstheme="minorHAnsi"/>
          <w:kern w:val="3"/>
          <w:lang w:eastAsia="ja-JP" w:bidi="fa-IR"/>
        </w:rPr>
        <w:t>być</w:t>
      </w:r>
      <w:r w:rsidRPr="00D539C7">
        <w:rPr>
          <w:rFonts w:eastAsia="Cambria" w:cstheme="minorHAnsi"/>
          <w:kern w:val="3"/>
          <w:lang w:eastAsia="ja-JP" w:bidi="fa-IR"/>
        </w:rPr>
        <w:t xml:space="preserve"> </w:t>
      </w:r>
      <w:r w:rsidRPr="00D539C7">
        <w:rPr>
          <w:rFonts w:eastAsia="Andale Sans UI" w:cstheme="minorHAnsi"/>
          <w:kern w:val="3"/>
          <w:lang w:eastAsia="ja-JP" w:bidi="fa-IR"/>
        </w:rPr>
        <w:lastRenderedPageBreak/>
        <w:t>podstawą</w:t>
      </w:r>
      <w:r w:rsidRPr="00D539C7">
        <w:rPr>
          <w:rFonts w:eastAsia="Cambria" w:cstheme="minorHAnsi"/>
          <w:kern w:val="3"/>
          <w:lang w:eastAsia="ja-JP" w:bidi="fa-IR"/>
        </w:rPr>
        <w:t xml:space="preserve"> </w:t>
      </w:r>
      <w:r w:rsidRPr="00D539C7">
        <w:rPr>
          <w:rFonts w:eastAsia="Andale Sans UI" w:cstheme="minorHAnsi"/>
          <w:kern w:val="3"/>
          <w:lang w:eastAsia="ja-JP" w:bidi="fa-IR"/>
        </w:rPr>
        <w:t>do</w:t>
      </w:r>
      <w:r w:rsidRPr="00D539C7">
        <w:rPr>
          <w:rFonts w:eastAsia="Cambria" w:cstheme="minorHAnsi"/>
          <w:kern w:val="3"/>
          <w:lang w:eastAsia="ja-JP" w:bidi="fa-IR"/>
        </w:rPr>
        <w:t xml:space="preserve"> </w:t>
      </w:r>
      <w:r w:rsidRPr="00D539C7">
        <w:rPr>
          <w:rFonts w:eastAsia="Andale Sans UI" w:cstheme="minorHAnsi"/>
          <w:kern w:val="3"/>
          <w:lang w:eastAsia="ja-JP" w:bidi="fa-IR"/>
        </w:rPr>
        <w:t>żądania</w:t>
      </w:r>
      <w:r w:rsidRPr="00D539C7">
        <w:rPr>
          <w:rFonts w:eastAsia="Cambria" w:cstheme="minorHAnsi"/>
          <w:kern w:val="3"/>
          <w:lang w:eastAsia="ja-JP" w:bidi="fa-IR"/>
        </w:rPr>
        <w:t xml:space="preserve"> </w:t>
      </w:r>
      <w:r w:rsidRPr="00D539C7">
        <w:rPr>
          <w:rFonts w:eastAsia="Andale Sans UI" w:cstheme="minorHAnsi"/>
          <w:kern w:val="3"/>
          <w:lang w:eastAsia="ja-JP" w:bidi="fa-IR"/>
        </w:rPr>
        <w:t>zmiany</w:t>
      </w:r>
      <w:r w:rsidRPr="00D539C7">
        <w:rPr>
          <w:rFonts w:eastAsia="Cambria" w:cstheme="minorHAnsi"/>
          <w:kern w:val="3"/>
          <w:lang w:eastAsia="ja-JP" w:bidi="fa-IR"/>
        </w:rPr>
        <w:t xml:space="preserve"> </w:t>
      </w:r>
      <w:r w:rsidRPr="00D539C7">
        <w:rPr>
          <w:rFonts w:eastAsia="Andale Sans UI" w:cstheme="minorHAnsi"/>
          <w:kern w:val="3"/>
          <w:lang w:eastAsia="ja-JP" w:bidi="fa-IR"/>
        </w:rPr>
        <w:t>wynagrodzenia</w:t>
      </w:r>
      <w:r w:rsidRPr="00D539C7">
        <w:rPr>
          <w:rFonts w:eastAsia="Cambria" w:cstheme="minorHAnsi"/>
          <w:kern w:val="3"/>
          <w:lang w:eastAsia="ja-JP" w:bidi="fa-IR"/>
        </w:rPr>
        <w:t xml:space="preserve">  </w:t>
      </w:r>
      <w:r w:rsidRPr="00D539C7">
        <w:rPr>
          <w:rFonts w:eastAsia="Andale Sans UI" w:cstheme="minorHAnsi"/>
          <w:kern w:val="3"/>
          <w:lang w:eastAsia="ja-JP" w:bidi="fa-IR"/>
        </w:rPr>
        <w:t>określonego</w:t>
      </w:r>
      <w:r w:rsidRPr="00D539C7">
        <w:rPr>
          <w:rFonts w:eastAsia="Cambria" w:cstheme="minorHAnsi"/>
          <w:kern w:val="3"/>
          <w:lang w:eastAsia="ja-JP" w:bidi="fa-IR"/>
        </w:rPr>
        <w:t xml:space="preserve"> </w:t>
      </w:r>
      <w:r w:rsidRPr="00D539C7">
        <w:rPr>
          <w:rFonts w:eastAsia="Andale Sans UI" w:cstheme="minorHAnsi"/>
          <w:kern w:val="3"/>
          <w:lang w:eastAsia="ja-JP" w:bidi="fa-IR"/>
        </w:rPr>
        <w:t>w</w:t>
      </w:r>
      <w:r w:rsidRPr="00D539C7">
        <w:rPr>
          <w:rFonts w:eastAsia="Cambria" w:cstheme="minorHAnsi"/>
          <w:kern w:val="3"/>
          <w:lang w:eastAsia="ja-JP" w:bidi="fa-IR"/>
        </w:rPr>
        <w:t xml:space="preserve"> </w:t>
      </w:r>
      <w:r w:rsidRPr="00D539C7">
        <w:rPr>
          <w:rFonts w:eastAsia="Andale Sans UI" w:cstheme="minorHAnsi"/>
          <w:kern w:val="3"/>
          <w:lang w:eastAsia="ja-JP" w:bidi="fa-IR"/>
        </w:rPr>
        <w:t>ust.</w:t>
      </w:r>
      <w:r w:rsidRPr="00D539C7">
        <w:rPr>
          <w:rFonts w:eastAsia="Cambria" w:cstheme="minorHAnsi"/>
          <w:kern w:val="3"/>
          <w:lang w:eastAsia="ja-JP" w:bidi="fa-IR"/>
        </w:rPr>
        <w:t xml:space="preserve"> </w:t>
      </w:r>
      <w:r w:rsidRPr="00D539C7">
        <w:rPr>
          <w:rFonts w:eastAsia="Andale Sans UI" w:cstheme="minorHAnsi"/>
          <w:kern w:val="3"/>
          <w:lang w:eastAsia="ja-JP" w:bidi="fa-IR"/>
        </w:rPr>
        <w:t>1</w:t>
      </w:r>
      <w:r w:rsidRPr="00D539C7">
        <w:rPr>
          <w:rFonts w:eastAsia="Cambria" w:cstheme="minorHAnsi"/>
          <w:kern w:val="3"/>
          <w:lang w:eastAsia="ja-JP" w:bidi="fa-IR"/>
        </w:rPr>
        <w:t xml:space="preserve"> </w:t>
      </w:r>
      <w:r w:rsidRPr="00D539C7">
        <w:rPr>
          <w:rFonts w:eastAsia="Andale Sans UI" w:cstheme="minorHAnsi"/>
          <w:kern w:val="3"/>
          <w:lang w:eastAsia="ja-JP" w:bidi="fa-IR"/>
        </w:rPr>
        <w:t>niniejszego</w:t>
      </w:r>
      <w:r w:rsidRPr="00D539C7">
        <w:rPr>
          <w:rFonts w:eastAsia="Cambria" w:cstheme="minorHAnsi"/>
          <w:kern w:val="3"/>
          <w:lang w:eastAsia="ja-JP" w:bidi="fa-IR"/>
        </w:rPr>
        <w:t xml:space="preserve"> </w:t>
      </w:r>
      <w:r w:rsidRPr="00D539C7">
        <w:rPr>
          <w:rFonts w:eastAsia="Andale Sans UI" w:cstheme="minorHAnsi"/>
          <w:kern w:val="3"/>
          <w:lang w:eastAsia="ja-JP" w:bidi="fa-IR"/>
        </w:rPr>
        <w:t>paragrafu.</w:t>
      </w:r>
    </w:p>
    <w:p w14:paraId="0C719227" w14:textId="0D1BFC9E"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5. </w:t>
      </w:r>
      <w:r w:rsidR="00132EC3" w:rsidRPr="00D539C7">
        <w:rPr>
          <w:rFonts w:eastAsia="Andale Sans UI" w:cstheme="minorHAnsi"/>
          <w:kern w:val="3"/>
          <w:lang w:eastAsia="ja-JP" w:bidi="fa-IR"/>
        </w:rPr>
        <w:t xml:space="preserve"> </w:t>
      </w:r>
      <w:r w:rsidRPr="00D539C7">
        <w:rPr>
          <w:rFonts w:eastAsia="Andale Sans UI" w:cstheme="minorHAnsi"/>
          <w:kern w:val="3"/>
          <w:lang w:eastAsia="ja-JP" w:bidi="fa-IR"/>
        </w:rPr>
        <w:t>Wykonawca</w:t>
      </w:r>
      <w:r w:rsidRPr="00D539C7">
        <w:rPr>
          <w:rFonts w:eastAsia="Cambria" w:cstheme="minorHAnsi"/>
          <w:kern w:val="3"/>
          <w:lang w:eastAsia="ja-JP" w:bidi="fa-IR"/>
        </w:rPr>
        <w:t xml:space="preserve"> </w:t>
      </w:r>
      <w:r w:rsidRPr="00D539C7">
        <w:rPr>
          <w:rFonts w:eastAsia="Andale Sans UI" w:cstheme="minorHAnsi"/>
          <w:kern w:val="3"/>
          <w:lang w:eastAsia="ja-JP" w:bidi="fa-IR"/>
        </w:rPr>
        <w:t>oświadcza,</w:t>
      </w:r>
      <w:r w:rsidRPr="00D539C7">
        <w:rPr>
          <w:rFonts w:eastAsia="Cambria" w:cstheme="minorHAnsi"/>
          <w:kern w:val="3"/>
          <w:lang w:eastAsia="ja-JP" w:bidi="fa-IR"/>
        </w:rPr>
        <w:t xml:space="preserve"> </w:t>
      </w:r>
      <w:r w:rsidRPr="00D539C7">
        <w:rPr>
          <w:rFonts w:eastAsia="Andale Sans UI" w:cstheme="minorHAnsi"/>
          <w:kern w:val="3"/>
          <w:lang w:eastAsia="ja-JP" w:bidi="fa-IR"/>
        </w:rPr>
        <w:t>że</w:t>
      </w:r>
      <w:r w:rsidRPr="00D539C7">
        <w:rPr>
          <w:rFonts w:eastAsia="Cambria" w:cstheme="minorHAnsi"/>
          <w:kern w:val="3"/>
          <w:lang w:eastAsia="ja-JP" w:bidi="fa-IR"/>
        </w:rPr>
        <w:t xml:space="preserve"> </w:t>
      </w:r>
      <w:r w:rsidRPr="00D539C7">
        <w:rPr>
          <w:rFonts w:eastAsia="Andale Sans UI" w:cstheme="minorHAnsi"/>
          <w:kern w:val="3"/>
          <w:lang w:eastAsia="ja-JP" w:bidi="fa-IR"/>
        </w:rPr>
        <w:t>jest</w:t>
      </w:r>
      <w:r w:rsidRPr="00D539C7">
        <w:rPr>
          <w:rFonts w:eastAsia="Cambria" w:cstheme="minorHAnsi"/>
          <w:kern w:val="3"/>
          <w:lang w:eastAsia="ja-JP" w:bidi="fa-IR"/>
        </w:rPr>
        <w:t xml:space="preserve"> </w:t>
      </w:r>
      <w:r w:rsidRPr="00D539C7">
        <w:rPr>
          <w:rFonts w:eastAsia="Andale Sans UI" w:cstheme="minorHAnsi"/>
          <w:kern w:val="3"/>
          <w:lang w:eastAsia="ja-JP" w:bidi="fa-IR"/>
        </w:rPr>
        <w:t>płatnikiem</w:t>
      </w:r>
      <w:r w:rsidRPr="00D539C7">
        <w:rPr>
          <w:rFonts w:eastAsia="Cambria" w:cstheme="minorHAnsi"/>
          <w:kern w:val="3"/>
          <w:lang w:eastAsia="ja-JP" w:bidi="fa-IR"/>
        </w:rPr>
        <w:t xml:space="preserve"> </w:t>
      </w:r>
      <w:r w:rsidRPr="00D539C7">
        <w:rPr>
          <w:rFonts w:eastAsia="Andale Sans UI" w:cstheme="minorHAnsi"/>
          <w:kern w:val="3"/>
          <w:lang w:eastAsia="ja-JP" w:bidi="fa-IR"/>
        </w:rPr>
        <w:t>podatku</w:t>
      </w:r>
      <w:r w:rsidRPr="00D539C7">
        <w:rPr>
          <w:rFonts w:eastAsia="Cambria" w:cstheme="minorHAnsi"/>
          <w:kern w:val="3"/>
          <w:lang w:eastAsia="ja-JP" w:bidi="fa-IR"/>
        </w:rPr>
        <w:t xml:space="preserve"> </w:t>
      </w:r>
      <w:r w:rsidRPr="00D539C7">
        <w:rPr>
          <w:rFonts w:eastAsia="Andale Sans UI" w:cstheme="minorHAnsi"/>
          <w:kern w:val="3"/>
          <w:lang w:eastAsia="ja-JP" w:bidi="fa-IR"/>
        </w:rPr>
        <w:t>VAT,</w:t>
      </w:r>
      <w:r w:rsidRPr="00D539C7">
        <w:rPr>
          <w:rFonts w:eastAsia="Cambria" w:cstheme="minorHAnsi"/>
          <w:kern w:val="3"/>
          <w:lang w:eastAsia="ja-JP" w:bidi="fa-IR"/>
        </w:rPr>
        <w:t xml:space="preserve"> </w:t>
      </w:r>
      <w:r w:rsidRPr="00D539C7">
        <w:rPr>
          <w:rFonts w:eastAsia="Andale Sans UI" w:cstheme="minorHAnsi"/>
          <w:kern w:val="3"/>
          <w:lang w:eastAsia="ja-JP" w:bidi="fa-IR"/>
        </w:rPr>
        <w:t>uprawnionym</w:t>
      </w:r>
      <w:r w:rsidRPr="00D539C7">
        <w:rPr>
          <w:rFonts w:eastAsia="Cambria" w:cstheme="minorHAnsi"/>
          <w:kern w:val="3"/>
          <w:lang w:eastAsia="ja-JP" w:bidi="fa-IR"/>
        </w:rPr>
        <w:t xml:space="preserve"> </w:t>
      </w:r>
      <w:r w:rsidRPr="00D539C7">
        <w:rPr>
          <w:rFonts w:eastAsia="Andale Sans UI" w:cstheme="minorHAnsi"/>
          <w:kern w:val="3"/>
          <w:lang w:eastAsia="ja-JP" w:bidi="fa-IR"/>
        </w:rPr>
        <w:t>do</w:t>
      </w:r>
      <w:r w:rsidRPr="00D539C7">
        <w:rPr>
          <w:rFonts w:eastAsia="Cambria" w:cstheme="minorHAnsi"/>
          <w:kern w:val="3"/>
          <w:lang w:eastAsia="ja-JP" w:bidi="fa-IR"/>
        </w:rPr>
        <w:t xml:space="preserve"> </w:t>
      </w:r>
      <w:r w:rsidRPr="00D539C7">
        <w:rPr>
          <w:rFonts w:eastAsia="Andale Sans UI" w:cstheme="minorHAnsi"/>
          <w:kern w:val="3"/>
          <w:lang w:eastAsia="ja-JP" w:bidi="fa-IR"/>
        </w:rPr>
        <w:t>wystawienia</w:t>
      </w:r>
      <w:r w:rsidRPr="00D539C7">
        <w:rPr>
          <w:rFonts w:eastAsia="Cambria" w:cstheme="minorHAnsi"/>
          <w:kern w:val="3"/>
          <w:lang w:eastAsia="ja-JP" w:bidi="fa-IR"/>
        </w:rPr>
        <w:t xml:space="preserve"> </w:t>
      </w:r>
      <w:r w:rsidRPr="00D539C7">
        <w:rPr>
          <w:rFonts w:eastAsia="Andale Sans UI" w:cstheme="minorHAnsi"/>
          <w:kern w:val="3"/>
          <w:lang w:eastAsia="ja-JP" w:bidi="fa-IR"/>
        </w:rPr>
        <w:t>faktury</w:t>
      </w:r>
      <w:r w:rsidRPr="00D539C7">
        <w:rPr>
          <w:rFonts w:eastAsia="Cambria" w:cstheme="minorHAnsi"/>
          <w:kern w:val="3"/>
          <w:lang w:eastAsia="ja-JP" w:bidi="fa-IR"/>
        </w:rPr>
        <w:t xml:space="preserve"> </w:t>
      </w:r>
      <w:r w:rsidRPr="00D539C7">
        <w:rPr>
          <w:rFonts w:eastAsia="Andale Sans UI" w:cstheme="minorHAnsi"/>
          <w:kern w:val="3"/>
          <w:lang w:eastAsia="ja-JP" w:bidi="fa-IR"/>
        </w:rPr>
        <w:t>VAT.</w:t>
      </w:r>
    </w:p>
    <w:p w14:paraId="7DDBD452" w14:textId="30159444" w:rsidR="000A2B1D" w:rsidRPr="00D539C7" w:rsidRDefault="00CC58A2" w:rsidP="00540CD7">
      <w:pPr>
        <w:widowControl w:val="0"/>
        <w:suppressAutoHyphens/>
        <w:autoSpaceDN w:val="0"/>
        <w:spacing w:after="0" w:line="312" w:lineRule="auto"/>
        <w:ind w:left="284" w:hanging="284"/>
        <w:jc w:val="both"/>
        <w:textAlignment w:val="baseline"/>
        <w:rPr>
          <w:rFonts w:cstheme="minorHAnsi"/>
        </w:rPr>
      </w:pPr>
      <w:r w:rsidRPr="00D539C7">
        <w:rPr>
          <w:rFonts w:eastAsia="Cambria" w:cstheme="minorHAnsi"/>
        </w:rPr>
        <w:t xml:space="preserve">6. </w:t>
      </w:r>
      <w:r w:rsidR="00132EC3" w:rsidRPr="00D539C7">
        <w:rPr>
          <w:rFonts w:eastAsia="Cambria" w:cstheme="minorHAnsi"/>
        </w:rPr>
        <w:t xml:space="preserve"> </w:t>
      </w:r>
      <w:r w:rsidR="00BE3AA7" w:rsidRPr="00D539C7">
        <w:rPr>
          <w:rFonts w:eastAsia="Cambria" w:cstheme="minorHAnsi"/>
        </w:rPr>
        <w:t xml:space="preserve"> Wynagrodzenie Wykonawcy, o którym mowa w ust. 1 płatne będzie po zakończeniu danego miesiąca świadczenia usługi, na podstawie prawidłowo wystawionej faktury VAT wraz z potwierdzeniem wykonania usługi. Zaakceptowany przez Zamawiającego </w:t>
      </w:r>
      <w:r w:rsidR="00BE3AA7" w:rsidRPr="00D539C7">
        <w:rPr>
          <w:rFonts w:cstheme="minorHAnsi"/>
        </w:rPr>
        <w:t xml:space="preserve">Raport miesięczny jest podstawą do wystawienia faktury za wykonaną usługę. Wykonawca jest zobowiązany do przekazywania miesięcznych Raportów w formie papierowej i/lub elektronicznej, uzgodnionej z Zamawiającym,  zawierających informacje o ilości i rodzaju odpadów komunalnych odebranych, za miesiąc poprzedni w terminie do </w:t>
      </w:r>
      <w:r w:rsidR="00BE3AA7" w:rsidRPr="00D539C7">
        <w:rPr>
          <w:rFonts w:cstheme="minorHAnsi"/>
          <w:u w:val="single"/>
        </w:rPr>
        <w:t>7 dnia każdego miesiąca.</w:t>
      </w:r>
    </w:p>
    <w:p w14:paraId="3FFAAFC6" w14:textId="73EF5CC6" w:rsidR="00CC58A2" w:rsidRPr="00D539C7" w:rsidRDefault="00CC58A2" w:rsidP="00492404">
      <w:pPr>
        <w:widowControl w:val="0"/>
        <w:tabs>
          <w:tab w:val="left" w:pos="-240"/>
        </w:tabs>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7. </w:t>
      </w:r>
      <w:bookmarkStart w:id="3" w:name="_Hlk103150730"/>
      <w:r w:rsidR="00132EC3" w:rsidRPr="00D539C7">
        <w:rPr>
          <w:rFonts w:eastAsia="Andale Sans UI" w:cstheme="minorHAnsi"/>
          <w:kern w:val="3"/>
          <w:lang w:eastAsia="ja-JP" w:bidi="fa-IR"/>
        </w:rPr>
        <w:t xml:space="preserve"> </w:t>
      </w:r>
      <w:r w:rsidRPr="00D539C7">
        <w:rPr>
          <w:rFonts w:eastAsia="Andale Sans UI" w:cstheme="minorHAnsi"/>
          <w:kern w:val="3"/>
          <w:lang w:eastAsia="ja-JP" w:bidi="fa-IR"/>
        </w:rPr>
        <w:t>Płatności</w:t>
      </w:r>
      <w:r w:rsidRPr="00D539C7">
        <w:rPr>
          <w:rFonts w:eastAsia="Cambria" w:cstheme="minorHAnsi"/>
          <w:kern w:val="3"/>
          <w:lang w:eastAsia="ja-JP" w:bidi="fa-IR"/>
        </w:rPr>
        <w:t xml:space="preserve"> </w:t>
      </w:r>
      <w:r w:rsidRPr="00D539C7">
        <w:rPr>
          <w:rFonts w:eastAsia="Andale Sans UI" w:cstheme="minorHAnsi"/>
          <w:kern w:val="3"/>
          <w:lang w:eastAsia="ja-JP" w:bidi="fa-IR"/>
        </w:rPr>
        <w:t>będą</w:t>
      </w:r>
      <w:r w:rsidRPr="00D539C7">
        <w:rPr>
          <w:rFonts w:eastAsia="Cambria" w:cstheme="minorHAnsi"/>
          <w:kern w:val="3"/>
          <w:lang w:eastAsia="ja-JP" w:bidi="fa-IR"/>
        </w:rPr>
        <w:t xml:space="preserve"> </w:t>
      </w:r>
      <w:r w:rsidRPr="00D539C7">
        <w:rPr>
          <w:rFonts w:eastAsia="Andale Sans UI" w:cstheme="minorHAnsi"/>
          <w:kern w:val="3"/>
          <w:lang w:eastAsia="ja-JP" w:bidi="fa-IR"/>
        </w:rPr>
        <w:t>dokonywane</w:t>
      </w:r>
      <w:r w:rsidRPr="00D539C7">
        <w:rPr>
          <w:rFonts w:eastAsia="Cambria" w:cstheme="minorHAnsi"/>
          <w:kern w:val="3"/>
          <w:lang w:eastAsia="ja-JP" w:bidi="fa-IR"/>
        </w:rPr>
        <w:t xml:space="preserve"> </w:t>
      </w:r>
      <w:r w:rsidRPr="00D539C7">
        <w:rPr>
          <w:rFonts w:eastAsia="Andale Sans UI" w:cstheme="minorHAnsi"/>
          <w:kern w:val="3"/>
          <w:lang w:eastAsia="ja-JP" w:bidi="fa-IR"/>
        </w:rPr>
        <w:t>przelewem</w:t>
      </w:r>
      <w:r w:rsidRPr="00D539C7">
        <w:rPr>
          <w:rFonts w:eastAsia="Cambria" w:cstheme="minorHAnsi"/>
          <w:kern w:val="3"/>
          <w:lang w:eastAsia="ja-JP" w:bidi="fa-IR"/>
        </w:rPr>
        <w:t xml:space="preserve"> </w:t>
      </w:r>
      <w:r w:rsidRPr="00D539C7">
        <w:rPr>
          <w:rFonts w:eastAsia="Andale Sans UI" w:cstheme="minorHAnsi"/>
          <w:kern w:val="3"/>
          <w:lang w:eastAsia="ja-JP" w:bidi="fa-IR"/>
        </w:rPr>
        <w:t>na</w:t>
      </w:r>
      <w:r w:rsidRPr="00D539C7">
        <w:rPr>
          <w:rFonts w:eastAsia="Cambria" w:cstheme="minorHAnsi"/>
          <w:kern w:val="3"/>
          <w:lang w:eastAsia="ja-JP" w:bidi="fa-IR"/>
        </w:rPr>
        <w:t xml:space="preserve"> </w:t>
      </w:r>
      <w:r w:rsidRPr="00D539C7">
        <w:rPr>
          <w:rFonts w:eastAsia="Andale Sans UI" w:cstheme="minorHAnsi"/>
          <w:kern w:val="3"/>
          <w:lang w:eastAsia="ja-JP" w:bidi="fa-IR"/>
        </w:rPr>
        <w:t>wskazany</w:t>
      </w:r>
      <w:r w:rsidRPr="00D539C7">
        <w:rPr>
          <w:rFonts w:eastAsia="Cambria" w:cstheme="minorHAnsi"/>
          <w:kern w:val="3"/>
          <w:lang w:eastAsia="ja-JP" w:bidi="fa-IR"/>
        </w:rPr>
        <w:t xml:space="preserve"> </w:t>
      </w:r>
      <w:r w:rsidRPr="00D539C7">
        <w:rPr>
          <w:rFonts w:eastAsia="Andale Sans UI" w:cstheme="minorHAnsi"/>
          <w:kern w:val="3"/>
          <w:lang w:eastAsia="ja-JP" w:bidi="fa-IR"/>
        </w:rPr>
        <w:t>przez</w:t>
      </w:r>
      <w:r w:rsidRPr="00D539C7">
        <w:rPr>
          <w:rFonts w:eastAsia="Cambria" w:cstheme="minorHAnsi"/>
          <w:kern w:val="3"/>
          <w:lang w:eastAsia="ja-JP" w:bidi="fa-IR"/>
        </w:rPr>
        <w:t xml:space="preserve"> </w:t>
      </w:r>
      <w:r w:rsidRPr="00D539C7">
        <w:rPr>
          <w:rFonts w:eastAsia="Andale Sans UI" w:cstheme="minorHAnsi"/>
          <w:kern w:val="3"/>
          <w:lang w:eastAsia="ja-JP" w:bidi="fa-IR"/>
        </w:rPr>
        <w:t>Wykonawcę</w:t>
      </w:r>
      <w:r w:rsidRPr="00D539C7">
        <w:rPr>
          <w:rFonts w:eastAsia="Cambria" w:cstheme="minorHAnsi"/>
          <w:kern w:val="3"/>
          <w:lang w:eastAsia="ja-JP" w:bidi="fa-IR"/>
        </w:rPr>
        <w:t xml:space="preserve"> </w:t>
      </w:r>
      <w:r w:rsidRPr="00D539C7">
        <w:rPr>
          <w:rFonts w:eastAsia="Andale Sans UI" w:cstheme="minorHAnsi"/>
          <w:kern w:val="3"/>
          <w:lang w:eastAsia="ja-JP" w:bidi="fa-IR"/>
        </w:rPr>
        <w:t>rachunek</w:t>
      </w:r>
      <w:r w:rsidRPr="00D539C7">
        <w:rPr>
          <w:rFonts w:eastAsia="Cambria" w:cstheme="minorHAnsi"/>
          <w:kern w:val="3"/>
          <w:lang w:eastAsia="ja-JP" w:bidi="fa-IR"/>
        </w:rPr>
        <w:t xml:space="preserve"> </w:t>
      </w:r>
      <w:r w:rsidRPr="00D539C7">
        <w:rPr>
          <w:rFonts w:eastAsia="Andale Sans UI" w:cstheme="minorHAnsi"/>
          <w:kern w:val="3"/>
          <w:lang w:eastAsia="ja-JP" w:bidi="fa-IR"/>
        </w:rPr>
        <w:t>bankowy,</w:t>
      </w:r>
      <w:r w:rsidRPr="00D539C7">
        <w:rPr>
          <w:rFonts w:eastAsia="Cambria" w:cstheme="minorHAnsi"/>
          <w:kern w:val="3"/>
          <w:lang w:eastAsia="ja-JP" w:bidi="fa-IR"/>
        </w:rPr>
        <w:t xml:space="preserve"> </w:t>
      </w:r>
      <w:r w:rsidRPr="00D539C7">
        <w:rPr>
          <w:rFonts w:eastAsia="Andale Sans UI" w:cstheme="minorHAnsi"/>
          <w:kern w:val="3"/>
          <w:lang w:eastAsia="ja-JP" w:bidi="fa-IR"/>
        </w:rPr>
        <w:t>w</w:t>
      </w:r>
      <w:r w:rsidRPr="00D539C7">
        <w:rPr>
          <w:rFonts w:eastAsia="Cambria" w:cstheme="minorHAnsi"/>
          <w:kern w:val="3"/>
          <w:lang w:eastAsia="ja-JP" w:bidi="fa-IR"/>
        </w:rPr>
        <w:t xml:space="preserve"> </w:t>
      </w:r>
      <w:r w:rsidRPr="00D539C7">
        <w:rPr>
          <w:rFonts w:eastAsia="Andale Sans UI" w:cstheme="minorHAnsi"/>
          <w:kern w:val="3"/>
          <w:lang w:eastAsia="ja-JP" w:bidi="fa-IR"/>
        </w:rPr>
        <w:t>terminie</w:t>
      </w:r>
      <w:r w:rsidRPr="00D539C7">
        <w:rPr>
          <w:rFonts w:eastAsia="Cambria" w:cstheme="minorHAnsi"/>
          <w:kern w:val="3"/>
          <w:lang w:eastAsia="ja-JP" w:bidi="fa-IR"/>
        </w:rPr>
        <w:t xml:space="preserve"> 30 dni od dnia otrzymania przez Zamawiającego prawidłowej pod względem formalnym i merytorycznym faktury</w:t>
      </w:r>
      <w:bookmarkEnd w:id="3"/>
      <w:r w:rsidRPr="00D539C7">
        <w:rPr>
          <w:rFonts w:eastAsia="Cambria" w:cstheme="minorHAnsi"/>
          <w:kern w:val="3"/>
          <w:lang w:eastAsia="ja-JP" w:bidi="fa-IR"/>
        </w:rPr>
        <w:t xml:space="preserve">, o której mowa w </w:t>
      </w:r>
      <w:r w:rsidR="00E52699" w:rsidRPr="00D539C7">
        <w:rPr>
          <w:rFonts w:eastAsia="Cambria" w:cstheme="minorHAnsi"/>
          <w:kern w:val="3"/>
          <w:lang w:eastAsia="ja-JP" w:bidi="fa-IR"/>
        </w:rPr>
        <w:t>ust. 6 powyżej.</w:t>
      </w:r>
    </w:p>
    <w:p w14:paraId="0F361A1F" w14:textId="5705EF66" w:rsidR="00CC58A2" w:rsidRPr="00D539C7" w:rsidRDefault="00CC58A2" w:rsidP="00492404">
      <w:pPr>
        <w:widowControl w:val="0"/>
        <w:tabs>
          <w:tab w:val="left" w:pos="-240"/>
        </w:tabs>
        <w:suppressAutoHyphens/>
        <w:autoSpaceDN w:val="0"/>
        <w:spacing w:after="0" w:line="312" w:lineRule="auto"/>
        <w:jc w:val="both"/>
        <w:textAlignment w:val="baseline"/>
        <w:rPr>
          <w:rFonts w:eastAsia="Andale Sans UI" w:cstheme="minorHAnsi"/>
          <w:kern w:val="3"/>
          <w:lang w:eastAsia="ja-JP" w:bidi="fa-IR"/>
        </w:rPr>
      </w:pPr>
      <w:r w:rsidRPr="00D539C7">
        <w:rPr>
          <w:rFonts w:eastAsia="Cambria" w:cstheme="minorHAnsi"/>
          <w:kern w:val="3"/>
          <w:lang w:eastAsia="ja-JP" w:bidi="fa-IR"/>
        </w:rPr>
        <w:t xml:space="preserve">8. </w:t>
      </w:r>
      <w:r w:rsidR="00132EC3" w:rsidRPr="00D539C7">
        <w:rPr>
          <w:rFonts w:eastAsia="Cambria" w:cstheme="minorHAnsi"/>
          <w:kern w:val="3"/>
          <w:lang w:eastAsia="ja-JP" w:bidi="fa-IR"/>
        </w:rPr>
        <w:t xml:space="preserve"> </w:t>
      </w:r>
      <w:r w:rsidRPr="00D539C7">
        <w:rPr>
          <w:rFonts w:eastAsia="Andale Sans UI" w:cstheme="minorHAnsi"/>
          <w:kern w:val="3"/>
          <w:lang w:eastAsia="ja-JP" w:bidi="fa-IR"/>
        </w:rPr>
        <w:t>Za</w:t>
      </w:r>
      <w:r w:rsidRPr="00D539C7">
        <w:rPr>
          <w:rFonts w:eastAsia="Cambria" w:cstheme="minorHAnsi"/>
          <w:kern w:val="3"/>
          <w:lang w:eastAsia="ja-JP" w:bidi="fa-IR"/>
        </w:rPr>
        <w:t xml:space="preserve"> </w:t>
      </w:r>
      <w:r w:rsidRPr="00D539C7">
        <w:rPr>
          <w:rFonts w:eastAsia="Andale Sans UI" w:cstheme="minorHAnsi"/>
          <w:kern w:val="3"/>
          <w:lang w:eastAsia="ja-JP" w:bidi="fa-IR"/>
        </w:rPr>
        <w:t>nieterminowe</w:t>
      </w:r>
      <w:r w:rsidRPr="00D539C7">
        <w:rPr>
          <w:rFonts w:eastAsia="Cambria" w:cstheme="minorHAnsi"/>
          <w:kern w:val="3"/>
          <w:lang w:eastAsia="ja-JP" w:bidi="fa-IR"/>
        </w:rPr>
        <w:t xml:space="preserve"> </w:t>
      </w:r>
      <w:r w:rsidRPr="00D539C7">
        <w:rPr>
          <w:rFonts w:eastAsia="Andale Sans UI" w:cstheme="minorHAnsi"/>
          <w:kern w:val="3"/>
          <w:lang w:eastAsia="ja-JP" w:bidi="fa-IR"/>
        </w:rPr>
        <w:t>płatności</w:t>
      </w:r>
      <w:r w:rsidRPr="00D539C7">
        <w:rPr>
          <w:rFonts w:eastAsia="Cambria" w:cstheme="minorHAnsi"/>
          <w:kern w:val="3"/>
          <w:lang w:eastAsia="ja-JP" w:bidi="fa-IR"/>
        </w:rPr>
        <w:t xml:space="preserve"> </w:t>
      </w:r>
      <w:r w:rsidRPr="00D539C7">
        <w:rPr>
          <w:rFonts w:eastAsia="Andale Sans UI" w:cstheme="minorHAnsi"/>
          <w:kern w:val="3"/>
          <w:lang w:eastAsia="ja-JP" w:bidi="fa-IR"/>
        </w:rPr>
        <w:t>faktur,</w:t>
      </w:r>
      <w:r w:rsidRPr="00D539C7">
        <w:rPr>
          <w:rFonts w:eastAsia="Cambria" w:cstheme="minorHAnsi"/>
          <w:kern w:val="3"/>
          <w:lang w:eastAsia="ja-JP" w:bidi="fa-IR"/>
        </w:rPr>
        <w:t xml:space="preserve"> </w:t>
      </w:r>
      <w:r w:rsidRPr="00D539C7">
        <w:rPr>
          <w:rFonts w:eastAsia="Andale Sans UI" w:cstheme="minorHAnsi"/>
          <w:kern w:val="3"/>
          <w:lang w:eastAsia="ja-JP" w:bidi="fa-IR"/>
        </w:rPr>
        <w:t>Wykonawca</w:t>
      </w:r>
      <w:r w:rsidRPr="00D539C7">
        <w:rPr>
          <w:rFonts w:eastAsia="Cambria" w:cstheme="minorHAnsi"/>
          <w:kern w:val="3"/>
          <w:lang w:eastAsia="ja-JP" w:bidi="fa-IR"/>
        </w:rPr>
        <w:t xml:space="preserve"> </w:t>
      </w:r>
      <w:r w:rsidRPr="00D539C7">
        <w:rPr>
          <w:rFonts w:eastAsia="Andale Sans UI" w:cstheme="minorHAnsi"/>
          <w:kern w:val="3"/>
          <w:lang w:eastAsia="ja-JP" w:bidi="fa-IR"/>
        </w:rPr>
        <w:t>ma</w:t>
      </w:r>
      <w:r w:rsidRPr="00D539C7">
        <w:rPr>
          <w:rFonts w:eastAsia="Cambria" w:cstheme="minorHAnsi"/>
          <w:kern w:val="3"/>
          <w:lang w:eastAsia="ja-JP" w:bidi="fa-IR"/>
        </w:rPr>
        <w:t xml:space="preserve"> </w:t>
      </w:r>
      <w:r w:rsidRPr="00D539C7">
        <w:rPr>
          <w:rFonts w:eastAsia="Andale Sans UI" w:cstheme="minorHAnsi"/>
          <w:kern w:val="3"/>
          <w:lang w:eastAsia="ja-JP" w:bidi="fa-IR"/>
        </w:rPr>
        <w:t>prawo</w:t>
      </w:r>
      <w:r w:rsidRPr="00D539C7">
        <w:rPr>
          <w:rFonts w:eastAsia="Cambria" w:cstheme="minorHAnsi"/>
          <w:kern w:val="3"/>
          <w:lang w:eastAsia="ja-JP" w:bidi="fa-IR"/>
        </w:rPr>
        <w:t xml:space="preserve"> </w:t>
      </w:r>
      <w:r w:rsidRPr="00D539C7">
        <w:rPr>
          <w:rFonts w:eastAsia="Andale Sans UI" w:cstheme="minorHAnsi"/>
          <w:kern w:val="3"/>
          <w:lang w:eastAsia="ja-JP" w:bidi="fa-IR"/>
        </w:rPr>
        <w:t>naliczyć</w:t>
      </w:r>
      <w:r w:rsidRPr="00D539C7">
        <w:rPr>
          <w:rFonts w:eastAsia="Cambria" w:cstheme="minorHAnsi"/>
          <w:kern w:val="3"/>
          <w:lang w:eastAsia="ja-JP" w:bidi="fa-IR"/>
        </w:rPr>
        <w:t xml:space="preserve"> </w:t>
      </w:r>
      <w:r w:rsidRPr="00D539C7">
        <w:rPr>
          <w:rFonts w:eastAsia="Andale Sans UI" w:cstheme="minorHAnsi"/>
          <w:kern w:val="3"/>
          <w:lang w:eastAsia="ja-JP" w:bidi="fa-IR"/>
        </w:rPr>
        <w:t>odsetki</w:t>
      </w:r>
      <w:r w:rsidRPr="00D539C7">
        <w:rPr>
          <w:rFonts w:eastAsia="Cambria" w:cstheme="minorHAnsi"/>
          <w:kern w:val="3"/>
          <w:lang w:eastAsia="ja-JP" w:bidi="fa-IR"/>
        </w:rPr>
        <w:t xml:space="preserve"> </w:t>
      </w:r>
      <w:r w:rsidRPr="00D539C7">
        <w:rPr>
          <w:rFonts w:eastAsia="Andale Sans UI" w:cstheme="minorHAnsi"/>
          <w:kern w:val="3"/>
          <w:lang w:eastAsia="ja-JP" w:bidi="fa-IR"/>
        </w:rPr>
        <w:t>ustawowe.</w:t>
      </w:r>
    </w:p>
    <w:p w14:paraId="2994CCE9" w14:textId="19BDF586" w:rsidR="00CC58A2" w:rsidRPr="00D539C7" w:rsidRDefault="00CC58A2" w:rsidP="00492404">
      <w:pPr>
        <w:suppressAutoHyphens/>
        <w:autoSpaceDE w:val="0"/>
        <w:spacing w:after="0" w:line="312" w:lineRule="auto"/>
        <w:jc w:val="both"/>
        <w:rPr>
          <w:rFonts w:eastAsia="Calibri" w:cstheme="minorHAnsi"/>
        </w:rPr>
      </w:pPr>
      <w:r w:rsidRPr="00D539C7">
        <w:rPr>
          <w:rFonts w:eastAsia="Calibri" w:cstheme="minorHAnsi"/>
        </w:rPr>
        <w:t xml:space="preserve">9. </w:t>
      </w:r>
      <w:r w:rsidR="00132EC3" w:rsidRPr="00D539C7">
        <w:rPr>
          <w:rFonts w:eastAsia="Calibri" w:cstheme="minorHAnsi"/>
        </w:rPr>
        <w:t xml:space="preserve"> </w:t>
      </w:r>
      <w:r w:rsidRPr="00D539C7">
        <w:rPr>
          <w:rFonts w:eastAsia="Calibri" w:cstheme="minorHAnsi"/>
        </w:rPr>
        <w:t>Numer rachunku bankowego, na które Zamawiający winien przelewać wynagrodzenie Wykonawcy:</w:t>
      </w:r>
    </w:p>
    <w:p w14:paraId="4C85E295" w14:textId="31B0D5F2" w:rsidR="00CC58A2" w:rsidRPr="00D539C7" w:rsidRDefault="00A07933" w:rsidP="00492404">
      <w:pPr>
        <w:suppressAutoHyphens/>
        <w:autoSpaceDE w:val="0"/>
        <w:spacing w:after="0" w:line="312" w:lineRule="auto"/>
        <w:jc w:val="both"/>
        <w:rPr>
          <w:rFonts w:eastAsia="Calibri" w:cstheme="minorHAnsi"/>
        </w:rPr>
      </w:pPr>
      <w:r w:rsidRPr="00D539C7">
        <w:rPr>
          <w:rFonts w:eastAsia="Calibri" w:cstheme="minorHAnsi"/>
        </w:rPr>
        <w:t>_______________________</w:t>
      </w:r>
    </w:p>
    <w:p w14:paraId="47524319" w14:textId="77777777" w:rsidR="00CC58A2" w:rsidRPr="00D539C7" w:rsidRDefault="00CC58A2" w:rsidP="00492404">
      <w:pPr>
        <w:suppressAutoHyphens/>
        <w:autoSpaceDE w:val="0"/>
        <w:spacing w:after="0" w:line="312" w:lineRule="auto"/>
        <w:jc w:val="both"/>
        <w:rPr>
          <w:rFonts w:eastAsia="Calibri" w:cstheme="minorHAnsi"/>
        </w:rPr>
      </w:pPr>
      <w:r w:rsidRPr="00D539C7">
        <w:rPr>
          <w:rFonts w:eastAsia="Calibri" w:cstheme="minorHAnsi"/>
        </w:rPr>
        <w:t>W przypadku braku możliwości podania numeru konta bankowego przy zawieraniu niniejszej umowy, Wykonawca wraz z pierwszą wstawioną fakturą prześle aneks do umowy z numerem konta bankowego.</w:t>
      </w:r>
    </w:p>
    <w:p w14:paraId="39E4EF2C" w14:textId="2780C483" w:rsidR="00CC58A2" w:rsidRPr="00D539C7" w:rsidRDefault="00132EC3" w:rsidP="00492404">
      <w:pPr>
        <w:widowControl w:val="0"/>
        <w:numPr>
          <w:ilvl w:val="0"/>
          <w:numId w:val="34"/>
        </w:numPr>
        <w:tabs>
          <w:tab w:val="left" w:pos="426"/>
        </w:tabs>
        <w:suppressAutoHyphens/>
        <w:autoSpaceDN w:val="0"/>
        <w:spacing w:after="0" w:line="312" w:lineRule="auto"/>
        <w:ind w:left="0" w:firstLine="0"/>
        <w:contextualSpacing/>
        <w:textAlignment w:val="baseline"/>
        <w:rPr>
          <w:rFonts w:cstheme="minorHAnsi"/>
        </w:rPr>
      </w:pPr>
      <w:r w:rsidRPr="00D539C7">
        <w:rPr>
          <w:rFonts w:cstheme="minorHAnsi"/>
        </w:rPr>
        <w:t xml:space="preserve"> </w:t>
      </w:r>
      <w:r w:rsidR="00CC58A2" w:rsidRPr="00D539C7">
        <w:rPr>
          <w:rFonts w:cstheme="minorHAnsi"/>
        </w:rPr>
        <w:t xml:space="preserve">Nazwa i adres urzędu skarbowego właściwego dla Wykonawcy: </w:t>
      </w:r>
      <w:r w:rsidR="00A07933" w:rsidRPr="00D539C7">
        <w:rPr>
          <w:rFonts w:cstheme="minorHAnsi"/>
        </w:rPr>
        <w:t>_____________________</w:t>
      </w:r>
    </w:p>
    <w:p w14:paraId="1EB843B4" w14:textId="11FF9D39" w:rsidR="00CC58A2" w:rsidRPr="00D539C7" w:rsidRDefault="00132EC3" w:rsidP="00492404">
      <w:pPr>
        <w:widowControl w:val="0"/>
        <w:numPr>
          <w:ilvl w:val="0"/>
          <w:numId w:val="34"/>
        </w:numPr>
        <w:tabs>
          <w:tab w:val="left" w:pos="426"/>
        </w:tabs>
        <w:suppressAutoHyphens/>
        <w:autoSpaceDN w:val="0"/>
        <w:spacing w:after="0" w:line="312" w:lineRule="auto"/>
        <w:ind w:left="0" w:firstLine="0"/>
        <w:contextualSpacing/>
        <w:textAlignment w:val="baseline"/>
        <w:rPr>
          <w:rFonts w:cstheme="minorHAnsi"/>
        </w:rPr>
      </w:pPr>
      <w:r w:rsidRPr="00D539C7">
        <w:rPr>
          <w:rFonts w:cstheme="minorHAnsi"/>
        </w:rPr>
        <w:t xml:space="preserve"> </w:t>
      </w:r>
      <w:r w:rsidR="00CC58A2" w:rsidRPr="00D539C7">
        <w:rPr>
          <w:rFonts w:cstheme="minorHAnsi"/>
        </w:rPr>
        <w:t>Wykonawca oświadcza, że numer konta, o którym mowa w ust. 9 znajduje się w wykazie tzw. „Białej liście” tj. zgodnie z danymi wymienionymi w art. 96b ustawy o podatku od towarów i usług.</w:t>
      </w:r>
    </w:p>
    <w:p w14:paraId="1E0A0644" w14:textId="77777777" w:rsidR="00CC58A2" w:rsidRPr="00D539C7" w:rsidRDefault="00CC58A2" w:rsidP="00492404">
      <w:pPr>
        <w:widowControl w:val="0"/>
        <w:numPr>
          <w:ilvl w:val="0"/>
          <w:numId w:val="34"/>
        </w:numPr>
        <w:tabs>
          <w:tab w:val="left" w:pos="426"/>
        </w:tabs>
        <w:suppressAutoHyphens/>
        <w:autoSpaceDN w:val="0"/>
        <w:spacing w:after="0" w:line="312" w:lineRule="auto"/>
        <w:ind w:left="0" w:firstLine="0"/>
        <w:contextualSpacing/>
        <w:textAlignment w:val="baseline"/>
        <w:rPr>
          <w:rFonts w:cstheme="minorHAnsi"/>
        </w:rPr>
      </w:pPr>
      <w:r w:rsidRPr="00D539C7">
        <w:rPr>
          <w:rFonts w:cstheme="minorHAnsi"/>
        </w:rPr>
        <w:t>Płatność będzie dokonana systemem Split  Payment (podzielonej płatności).</w:t>
      </w:r>
    </w:p>
    <w:p w14:paraId="019F2930" w14:textId="77777777" w:rsidR="00CC58A2" w:rsidRPr="00D539C7" w:rsidRDefault="00CC58A2" w:rsidP="00492404">
      <w:pPr>
        <w:suppressAutoHyphens/>
        <w:autoSpaceDE w:val="0"/>
        <w:autoSpaceDN w:val="0"/>
        <w:adjustRightInd w:val="0"/>
        <w:spacing w:after="0" w:line="312" w:lineRule="auto"/>
        <w:jc w:val="both"/>
        <w:rPr>
          <w:rFonts w:eastAsia="Calibri" w:cstheme="minorHAnsi"/>
        </w:rPr>
      </w:pPr>
    </w:p>
    <w:p w14:paraId="3CEAC036"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b/>
          <w:kern w:val="3"/>
          <w:lang w:eastAsia="ja-JP" w:bidi="fa-IR"/>
        </w:rPr>
      </w:pPr>
      <w:r w:rsidRPr="00D539C7">
        <w:rPr>
          <w:rFonts w:eastAsia="Andale Sans UI" w:cstheme="minorHAnsi"/>
          <w:b/>
          <w:kern w:val="3"/>
          <w:lang w:eastAsia="ja-JP" w:bidi="fa-IR"/>
        </w:rPr>
        <w:t>§ 7</w:t>
      </w:r>
    </w:p>
    <w:p w14:paraId="14DCBAC0"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b/>
          <w:bCs/>
          <w:kern w:val="3"/>
          <w:lang w:eastAsia="ja-JP" w:bidi="fa-IR"/>
        </w:rPr>
      </w:pPr>
      <w:r w:rsidRPr="00D539C7">
        <w:rPr>
          <w:rFonts w:eastAsia="Andale Sans UI" w:cstheme="minorHAnsi"/>
          <w:b/>
          <w:bCs/>
          <w:kern w:val="3"/>
          <w:lang w:eastAsia="ja-JP" w:bidi="fa-IR"/>
        </w:rPr>
        <w:t>Kary umowne</w:t>
      </w:r>
    </w:p>
    <w:p w14:paraId="72F51723"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1. Wykonawca jest zobowiązany do zapłaty na rzecz Zamawiającego kary umownej:</w:t>
      </w:r>
    </w:p>
    <w:p w14:paraId="3F858D2E" w14:textId="4421E94D" w:rsidR="00CC58A2" w:rsidRPr="00D539C7" w:rsidRDefault="00CC58A2" w:rsidP="00492404">
      <w:pPr>
        <w:pStyle w:val="Akapitzlist"/>
        <w:numPr>
          <w:ilvl w:val="1"/>
          <w:numId w:val="53"/>
        </w:numPr>
        <w:spacing w:line="312" w:lineRule="auto"/>
        <w:ind w:left="0" w:firstLine="0"/>
        <w:jc w:val="both"/>
        <w:rPr>
          <w:rFonts w:eastAsia="Andale Sans UI" w:cstheme="minorHAnsi"/>
          <w:kern w:val="3"/>
          <w:lang w:eastAsia="ja-JP" w:bidi="fa-IR"/>
        </w:rPr>
      </w:pPr>
      <w:r w:rsidRPr="00D539C7">
        <w:rPr>
          <w:rFonts w:eastAsia="Andale Sans UI" w:cstheme="minorHAnsi"/>
          <w:kern w:val="3"/>
          <w:lang w:eastAsia="ja-JP" w:bidi="fa-IR"/>
        </w:rPr>
        <w:t xml:space="preserve">w wysokości iloczynu: </w:t>
      </w:r>
      <w:r w:rsidRPr="00D539C7">
        <w:rPr>
          <w:rFonts w:eastAsia="Andale Sans UI" w:cstheme="minorHAnsi"/>
          <w:kern w:val="3"/>
          <w:u w:val="single"/>
          <w:lang w:eastAsia="ja-JP" w:bidi="fa-IR"/>
        </w:rPr>
        <w:t>10% średniego miesięcznego wynagrodzenia brutto z miesięcy</w:t>
      </w:r>
      <w:r w:rsidR="00D6458C" w:rsidRPr="00D539C7">
        <w:rPr>
          <w:rFonts w:eastAsia="Andale Sans UI" w:cstheme="minorHAnsi"/>
          <w:kern w:val="3"/>
          <w:u w:val="single"/>
          <w:lang w:eastAsia="ja-JP" w:bidi="fa-IR"/>
        </w:rPr>
        <w:t>,</w:t>
      </w:r>
      <w:r w:rsidRPr="00D539C7">
        <w:rPr>
          <w:rFonts w:eastAsia="Andale Sans UI" w:cstheme="minorHAnsi"/>
          <w:kern w:val="3"/>
          <w:u w:val="single"/>
          <w:lang w:eastAsia="ja-JP" w:bidi="fa-IR"/>
        </w:rPr>
        <w:t xml:space="preserve"> w których usługa już została wykonana i liczby miesięcy,</w:t>
      </w:r>
      <w:r w:rsidRPr="00D539C7">
        <w:rPr>
          <w:rFonts w:eastAsia="Andale Sans UI" w:cstheme="minorHAnsi"/>
          <w:kern w:val="3"/>
          <w:lang w:eastAsia="ja-JP" w:bidi="fa-IR"/>
        </w:rPr>
        <w:t xml:space="preserve"> które pozostałyby do  końca okresu obowiązywania umowy, w przypadku odstąpienia przez Zamawiającego od umowy z przyczyn leżących po stronie Wykonawcy,</w:t>
      </w:r>
    </w:p>
    <w:p w14:paraId="0185F41B" w14:textId="6FF990A6" w:rsidR="00CC58A2" w:rsidRPr="00D539C7" w:rsidRDefault="00CC58A2" w:rsidP="00492404">
      <w:pPr>
        <w:pStyle w:val="Akapitzlist"/>
        <w:numPr>
          <w:ilvl w:val="1"/>
          <w:numId w:val="53"/>
        </w:numPr>
        <w:spacing w:line="312" w:lineRule="auto"/>
        <w:ind w:left="0" w:firstLine="0"/>
        <w:jc w:val="both"/>
        <w:rPr>
          <w:rFonts w:eastAsia="Andale Sans UI" w:cstheme="minorHAnsi"/>
          <w:kern w:val="3"/>
          <w:lang w:eastAsia="ja-JP" w:bidi="fa-IR"/>
        </w:rPr>
      </w:pPr>
      <w:r w:rsidRPr="00D539C7">
        <w:rPr>
          <w:rFonts w:eastAsia="Andale Sans UI" w:cstheme="minorHAnsi"/>
          <w:kern w:val="3"/>
          <w:lang w:eastAsia="ja-JP" w:bidi="fa-IR"/>
        </w:rPr>
        <w:t>za mieszanie selektywnie zebranych odpadów komunalnych z odpadami zmieszanymi  w wysokości 10 000,00 zł</w:t>
      </w:r>
      <w:r w:rsidR="00A07933" w:rsidRPr="00D539C7">
        <w:rPr>
          <w:rFonts w:eastAsia="Andale Sans UI" w:cstheme="minorHAnsi"/>
          <w:kern w:val="3"/>
          <w:lang w:eastAsia="ja-JP" w:bidi="fa-IR"/>
        </w:rPr>
        <w:t xml:space="preserve">, </w:t>
      </w:r>
      <w:r w:rsidRPr="00D539C7">
        <w:rPr>
          <w:rFonts w:eastAsia="Andale Sans UI" w:cstheme="minorHAnsi"/>
          <w:kern w:val="3"/>
          <w:lang w:eastAsia="ja-JP" w:bidi="fa-IR"/>
        </w:rPr>
        <w:t xml:space="preserve"> za każdy stwierdzony przez Zamawiającego przypadek zmieszania odpadów, </w:t>
      </w:r>
    </w:p>
    <w:p w14:paraId="0AF273D9" w14:textId="4A0768D7" w:rsidR="00CC58A2" w:rsidRPr="00D539C7" w:rsidRDefault="00CC58A2" w:rsidP="00492404">
      <w:pPr>
        <w:pStyle w:val="Akapitzlist"/>
        <w:numPr>
          <w:ilvl w:val="1"/>
          <w:numId w:val="53"/>
        </w:numPr>
        <w:spacing w:line="312" w:lineRule="auto"/>
        <w:ind w:left="0" w:firstLine="0"/>
        <w:jc w:val="both"/>
        <w:rPr>
          <w:rFonts w:eastAsia="Andale Sans UI" w:cstheme="minorHAnsi"/>
          <w:kern w:val="3"/>
          <w:lang w:eastAsia="ja-JP" w:bidi="fa-IR"/>
        </w:rPr>
      </w:pPr>
      <w:r w:rsidRPr="00D539C7">
        <w:rPr>
          <w:rFonts w:eastAsia="Andale Sans UI" w:cstheme="minorHAnsi"/>
          <w:kern w:val="3"/>
          <w:lang w:eastAsia="ja-JP" w:bidi="fa-IR"/>
        </w:rPr>
        <w:t>w wysokości 10 000,00 zł</w:t>
      </w:r>
      <w:r w:rsidR="00A07933" w:rsidRPr="00D539C7">
        <w:rPr>
          <w:rFonts w:eastAsia="Andale Sans UI" w:cstheme="minorHAnsi"/>
          <w:kern w:val="3"/>
          <w:lang w:eastAsia="ja-JP" w:bidi="fa-IR"/>
        </w:rPr>
        <w:t xml:space="preserve">, </w:t>
      </w:r>
      <w:r w:rsidRPr="00D539C7">
        <w:rPr>
          <w:rFonts w:eastAsia="Andale Sans UI" w:cstheme="minorHAnsi"/>
          <w:kern w:val="3"/>
          <w:lang w:eastAsia="ja-JP" w:bidi="fa-IR"/>
        </w:rPr>
        <w:t xml:space="preserve">  za każdy stwierdzony przez Zamawiającego przypadek zmieszania przez Wykonawcę odebranych odpadów komunalnych z terenu Gminy Błaszki z odpadami pochodzącymi z terenu innych gmin,</w:t>
      </w:r>
    </w:p>
    <w:p w14:paraId="1252FC9D" w14:textId="50F4BB83" w:rsidR="00CC58A2" w:rsidRPr="00D539C7" w:rsidRDefault="00CC58A2" w:rsidP="00492404">
      <w:pPr>
        <w:pStyle w:val="Akapitzlist"/>
        <w:numPr>
          <w:ilvl w:val="1"/>
          <w:numId w:val="53"/>
        </w:numPr>
        <w:spacing w:line="312" w:lineRule="auto"/>
        <w:ind w:left="0" w:firstLine="0"/>
        <w:jc w:val="both"/>
        <w:rPr>
          <w:rFonts w:eastAsia="Andale Sans UI" w:cstheme="minorHAnsi"/>
          <w:kern w:val="3"/>
          <w:lang w:eastAsia="ja-JP" w:bidi="fa-IR"/>
        </w:rPr>
      </w:pPr>
      <w:r w:rsidRPr="00D539C7">
        <w:rPr>
          <w:rFonts w:eastAsia="Andale Sans UI" w:cstheme="minorHAnsi"/>
          <w:kern w:val="3"/>
          <w:lang w:eastAsia="ja-JP" w:bidi="fa-IR"/>
        </w:rPr>
        <w:t xml:space="preserve">w wysokości 150,00 zł za każdy dzień  </w:t>
      </w:r>
      <w:r w:rsidR="00A11B87" w:rsidRPr="00D539C7">
        <w:rPr>
          <w:rFonts w:eastAsia="Andale Sans UI" w:cstheme="minorHAnsi"/>
          <w:kern w:val="3"/>
          <w:lang w:eastAsia="ja-JP" w:bidi="fa-IR"/>
        </w:rPr>
        <w:t xml:space="preserve">zwłokę </w:t>
      </w:r>
      <w:r w:rsidRPr="00D539C7">
        <w:rPr>
          <w:rFonts w:eastAsia="Andale Sans UI" w:cstheme="minorHAnsi"/>
          <w:kern w:val="3"/>
          <w:lang w:eastAsia="ja-JP" w:bidi="fa-IR"/>
        </w:rPr>
        <w:t xml:space="preserve">w złożeniu raportu lub sprawozdania, o których mowa w SWZ stanowiącej  Załącznik nr 2 do umowy oraz za każdy dzień </w:t>
      </w:r>
      <w:r w:rsidR="00A11B87" w:rsidRPr="00D539C7">
        <w:rPr>
          <w:rFonts w:eastAsia="Andale Sans UI" w:cstheme="minorHAnsi"/>
          <w:kern w:val="3"/>
          <w:lang w:eastAsia="ja-JP" w:bidi="fa-IR"/>
        </w:rPr>
        <w:t xml:space="preserve">zwłoki  </w:t>
      </w:r>
      <w:r w:rsidRPr="00D539C7">
        <w:rPr>
          <w:rFonts w:eastAsia="Andale Sans UI" w:cstheme="minorHAnsi"/>
          <w:kern w:val="3"/>
          <w:lang w:eastAsia="ja-JP" w:bidi="fa-IR"/>
        </w:rPr>
        <w:t>w realizacji reklamacji, o której mowa w § 5 ust. 3 umowy.</w:t>
      </w:r>
    </w:p>
    <w:p w14:paraId="14B1DB88" w14:textId="00EFBF70" w:rsidR="00CC58A2" w:rsidRPr="00D539C7" w:rsidRDefault="00CC58A2" w:rsidP="00492404">
      <w:pPr>
        <w:pStyle w:val="Akapitzlist"/>
        <w:numPr>
          <w:ilvl w:val="1"/>
          <w:numId w:val="53"/>
        </w:numPr>
        <w:spacing w:line="312" w:lineRule="auto"/>
        <w:ind w:left="0" w:firstLine="0"/>
        <w:jc w:val="both"/>
        <w:rPr>
          <w:rFonts w:eastAsia="Andale Sans UI" w:cstheme="minorHAnsi"/>
          <w:kern w:val="3"/>
          <w:lang w:eastAsia="ja-JP" w:bidi="fa-IR"/>
        </w:rPr>
      </w:pPr>
      <w:r w:rsidRPr="00D539C7">
        <w:rPr>
          <w:rFonts w:eastAsia="Andale Sans UI" w:cstheme="minorHAnsi"/>
          <w:kern w:val="3"/>
          <w:lang w:eastAsia="ja-JP" w:bidi="fa-IR"/>
        </w:rPr>
        <w:t xml:space="preserve">z tytułu </w:t>
      </w:r>
      <w:r w:rsidR="00A11B87" w:rsidRPr="00D539C7">
        <w:rPr>
          <w:rFonts w:eastAsia="Andale Sans UI" w:cstheme="minorHAnsi"/>
          <w:kern w:val="3"/>
          <w:lang w:eastAsia="ja-JP" w:bidi="fa-IR"/>
        </w:rPr>
        <w:t xml:space="preserve">zwłoki </w:t>
      </w:r>
      <w:r w:rsidRPr="00D539C7">
        <w:rPr>
          <w:rFonts w:eastAsia="Andale Sans UI" w:cstheme="minorHAnsi"/>
          <w:kern w:val="3"/>
          <w:lang w:eastAsia="ja-JP" w:bidi="fa-IR"/>
        </w:rPr>
        <w:t>w dostarczeniu pojemników i worków po terminie</w:t>
      </w:r>
      <w:r w:rsidR="00172E9B" w:rsidRPr="00D539C7">
        <w:rPr>
          <w:rFonts w:eastAsia="Andale Sans UI" w:cstheme="minorHAnsi"/>
          <w:kern w:val="3"/>
          <w:lang w:eastAsia="ja-JP" w:bidi="fa-IR"/>
        </w:rPr>
        <w:t xml:space="preserve"> 31</w:t>
      </w:r>
      <w:r w:rsidR="005C3788" w:rsidRPr="00D539C7">
        <w:rPr>
          <w:rFonts w:eastAsia="Andale Sans UI" w:cstheme="minorHAnsi"/>
          <w:kern w:val="3"/>
          <w:lang w:eastAsia="ja-JP" w:bidi="fa-IR"/>
        </w:rPr>
        <w:t xml:space="preserve"> </w:t>
      </w:r>
      <w:r w:rsidR="00AE26B2" w:rsidRPr="00D539C7">
        <w:rPr>
          <w:rFonts w:eastAsia="Andale Sans UI" w:cstheme="minorHAnsi"/>
          <w:kern w:val="3"/>
          <w:lang w:eastAsia="ja-JP" w:bidi="fa-IR"/>
        </w:rPr>
        <w:t>grudnia</w:t>
      </w:r>
      <w:r w:rsidR="005C3788" w:rsidRPr="00D539C7">
        <w:rPr>
          <w:rFonts w:eastAsia="Andale Sans UI" w:cstheme="minorHAnsi"/>
          <w:kern w:val="3"/>
          <w:lang w:eastAsia="ja-JP" w:bidi="fa-IR"/>
        </w:rPr>
        <w:t xml:space="preserve"> 202</w:t>
      </w:r>
      <w:r w:rsidR="00883648" w:rsidRPr="00D539C7">
        <w:rPr>
          <w:rFonts w:eastAsia="Andale Sans UI" w:cstheme="minorHAnsi"/>
          <w:kern w:val="3"/>
          <w:lang w:eastAsia="ja-JP" w:bidi="fa-IR"/>
        </w:rPr>
        <w:t>5</w:t>
      </w:r>
      <w:r w:rsidR="005C3788" w:rsidRPr="00D539C7">
        <w:rPr>
          <w:rFonts w:eastAsia="Andale Sans UI" w:cstheme="minorHAnsi"/>
          <w:kern w:val="3"/>
          <w:lang w:eastAsia="ja-JP" w:bidi="fa-IR"/>
        </w:rPr>
        <w:t xml:space="preserve"> roku, </w:t>
      </w:r>
      <w:r w:rsidRPr="00D539C7">
        <w:rPr>
          <w:rFonts w:eastAsia="Andale Sans UI" w:cstheme="minorHAnsi"/>
          <w:kern w:val="3"/>
          <w:lang w:eastAsia="ja-JP" w:bidi="fa-IR"/>
        </w:rPr>
        <w:t xml:space="preserve">za każdą nieruchomość wskazaną w wykazie nieruchomości przeznaczonych do obsługi w wysokości 50,00 </w:t>
      </w:r>
      <w:r w:rsidRPr="00D539C7">
        <w:rPr>
          <w:rFonts w:eastAsia="Andale Sans UI" w:cstheme="minorHAnsi"/>
          <w:kern w:val="3"/>
          <w:lang w:eastAsia="ja-JP" w:bidi="fa-IR"/>
        </w:rPr>
        <w:lastRenderedPageBreak/>
        <w:t xml:space="preserve">zł za każdy dzień </w:t>
      </w:r>
      <w:r w:rsidR="00A11B87" w:rsidRPr="00D539C7">
        <w:rPr>
          <w:rFonts w:eastAsia="Andale Sans UI" w:cstheme="minorHAnsi"/>
          <w:kern w:val="3"/>
          <w:lang w:eastAsia="ja-JP" w:bidi="fa-IR"/>
        </w:rPr>
        <w:t>zwłoki</w:t>
      </w:r>
      <w:r w:rsidRPr="00D539C7">
        <w:rPr>
          <w:rFonts w:eastAsia="Andale Sans UI" w:cstheme="minorHAnsi"/>
          <w:kern w:val="3"/>
          <w:lang w:eastAsia="ja-JP" w:bidi="fa-IR"/>
        </w:rPr>
        <w:t>,</w:t>
      </w:r>
    </w:p>
    <w:p w14:paraId="063FACFD" w14:textId="2E2CF469" w:rsidR="00CC58A2" w:rsidRPr="00D539C7" w:rsidRDefault="00CC58A2" w:rsidP="00492404">
      <w:pPr>
        <w:pStyle w:val="Akapitzlist"/>
        <w:numPr>
          <w:ilvl w:val="1"/>
          <w:numId w:val="53"/>
        </w:numPr>
        <w:spacing w:line="312" w:lineRule="auto"/>
        <w:ind w:left="0" w:firstLine="0"/>
        <w:jc w:val="both"/>
        <w:rPr>
          <w:rFonts w:eastAsia="Andale Sans UI" w:cstheme="minorHAnsi"/>
          <w:kern w:val="3"/>
          <w:lang w:eastAsia="ja-JP" w:bidi="fa-IR"/>
        </w:rPr>
      </w:pPr>
      <w:r w:rsidRPr="00D539C7">
        <w:rPr>
          <w:rFonts w:eastAsia="Andale Sans UI" w:cstheme="minorHAnsi"/>
          <w:kern w:val="3"/>
          <w:lang w:eastAsia="ja-JP" w:bidi="fa-IR"/>
        </w:rPr>
        <w:t xml:space="preserve">z tytułu </w:t>
      </w:r>
      <w:r w:rsidR="00A11B87" w:rsidRPr="00D539C7">
        <w:rPr>
          <w:rFonts w:eastAsia="Andale Sans UI" w:cstheme="minorHAnsi"/>
          <w:kern w:val="3"/>
          <w:lang w:eastAsia="ja-JP" w:bidi="fa-IR"/>
        </w:rPr>
        <w:t xml:space="preserve">zwłoki  </w:t>
      </w:r>
      <w:r w:rsidRPr="00D539C7">
        <w:rPr>
          <w:rFonts w:eastAsia="Andale Sans UI" w:cstheme="minorHAnsi"/>
          <w:kern w:val="3"/>
          <w:lang w:eastAsia="ja-JP" w:bidi="fa-IR"/>
        </w:rPr>
        <w:t xml:space="preserve">w dostarczeniu pojemników i worków na nieruchomości  zgłoszone przez Zamawiającego w trakcie obowiązywania umowy, w razie niewywiązania się z terminów podanych  w SWZ stanowiącej Załącznik nr </w:t>
      </w:r>
      <w:r w:rsidR="00CC3990" w:rsidRPr="00D539C7">
        <w:rPr>
          <w:rFonts w:eastAsia="Andale Sans UI" w:cstheme="minorHAnsi"/>
          <w:kern w:val="3"/>
          <w:lang w:eastAsia="ja-JP" w:bidi="fa-IR"/>
        </w:rPr>
        <w:t>2</w:t>
      </w:r>
      <w:r w:rsidRPr="00D539C7">
        <w:rPr>
          <w:rFonts w:eastAsia="Andale Sans UI" w:cstheme="minorHAnsi"/>
          <w:kern w:val="3"/>
          <w:lang w:eastAsia="ja-JP" w:bidi="fa-IR"/>
        </w:rPr>
        <w:t xml:space="preserve"> do umowy, w wysokości 80,00 zł za każdy dzień </w:t>
      </w:r>
      <w:r w:rsidR="00A11B87" w:rsidRPr="00D539C7">
        <w:rPr>
          <w:rFonts w:eastAsia="Andale Sans UI" w:cstheme="minorHAnsi"/>
          <w:kern w:val="3"/>
          <w:lang w:eastAsia="ja-JP" w:bidi="fa-IR"/>
        </w:rPr>
        <w:t xml:space="preserve">zwłoki  </w:t>
      </w:r>
      <w:r w:rsidRPr="00D539C7">
        <w:rPr>
          <w:rFonts w:eastAsia="Andale Sans UI" w:cstheme="minorHAnsi"/>
          <w:kern w:val="3"/>
          <w:lang w:eastAsia="ja-JP" w:bidi="fa-IR"/>
        </w:rPr>
        <w:t>w odniesieniu do każdej zgłoszonej nieruchomości,</w:t>
      </w:r>
    </w:p>
    <w:p w14:paraId="53DC270F" w14:textId="60EB8A14" w:rsidR="00CC58A2" w:rsidRPr="00D539C7" w:rsidRDefault="00CC58A2" w:rsidP="00492404">
      <w:pPr>
        <w:pStyle w:val="Akapitzlist"/>
        <w:numPr>
          <w:ilvl w:val="1"/>
          <w:numId w:val="53"/>
        </w:numPr>
        <w:spacing w:line="312" w:lineRule="auto"/>
        <w:ind w:left="0" w:firstLine="0"/>
        <w:jc w:val="both"/>
        <w:rPr>
          <w:rFonts w:eastAsia="Andale Sans UI" w:cstheme="minorHAnsi"/>
          <w:kern w:val="3"/>
          <w:lang w:eastAsia="ja-JP" w:bidi="fa-IR"/>
        </w:rPr>
      </w:pPr>
      <w:r w:rsidRPr="00D539C7">
        <w:rPr>
          <w:rFonts w:eastAsia="Andale Sans UI" w:cstheme="minorHAnsi"/>
          <w:kern w:val="3"/>
          <w:lang w:eastAsia="ja-JP" w:bidi="fa-IR"/>
        </w:rPr>
        <w:t xml:space="preserve">w wysokości 50,00 zł za nieuzasadniony przypadek nieodebrania odpadów  z nieruchomości objętej obowiązkiem odbierania odpadów, bądź odebrania odpadów w </w:t>
      </w:r>
      <w:r w:rsidR="00DF7266" w:rsidRPr="00D539C7">
        <w:rPr>
          <w:rFonts w:eastAsia="Andale Sans UI" w:cstheme="minorHAnsi"/>
          <w:kern w:val="3"/>
          <w:lang w:eastAsia="ja-JP" w:bidi="fa-IR"/>
        </w:rPr>
        <w:t>t</w:t>
      </w:r>
      <w:r w:rsidRPr="00D539C7">
        <w:rPr>
          <w:rFonts w:eastAsia="Andale Sans UI" w:cstheme="minorHAnsi"/>
          <w:kern w:val="3"/>
          <w:lang w:eastAsia="ja-JP" w:bidi="fa-IR"/>
        </w:rPr>
        <w:t>erminie niezgodnym   z harmonogramem, o którym mowa w SWZ stanowiącej Załącznik nr 2 do umowy. Kara będzie naliczana jako iloczyn kwoty 50,00 zł oraz ilości nieruchomości, z których nieodebrane zostały odpady lub odebrane zostały w terminie niezgodnym z harmonogramem</w:t>
      </w:r>
      <w:r w:rsidR="00336E2C" w:rsidRPr="00D539C7">
        <w:rPr>
          <w:rFonts w:eastAsia="Andale Sans UI" w:cstheme="minorHAnsi"/>
          <w:kern w:val="3"/>
          <w:lang w:eastAsia="ja-JP" w:bidi="fa-IR"/>
        </w:rPr>
        <w:t>,</w:t>
      </w:r>
    </w:p>
    <w:p w14:paraId="3FD35509" w14:textId="02EA92AC" w:rsidR="00CC58A2" w:rsidRPr="00D539C7" w:rsidRDefault="00CC58A2" w:rsidP="00492404">
      <w:pPr>
        <w:pStyle w:val="Akapitzlist"/>
        <w:numPr>
          <w:ilvl w:val="1"/>
          <w:numId w:val="53"/>
        </w:numPr>
        <w:spacing w:line="312" w:lineRule="auto"/>
        <w:ind w:left="0" w:firstLine="0"/>
        <w:jc w:val="both"/>
        <w:rPr>
          <w:rFonts w:eastAsia="Andale Sans UI" w:cstheme="minorHAnsi"/>
          <w:kern w:val="3"/>
          <w:lang w:eastAsia="ja-JP" w:bidi="fa-IR"/>
        </w:rPr>
      </w:pPr>
      <w:r w:rsidRPr="00D539C7">
        <w:rPr>
          <w:rFonts w:eastAsia="Andale Sans UI" w:cstheme="minorHAnsi"/>
          <w:kern w:val="3"/>
          <w:lang w:eastAsia="ja-JP" w:bidi="fa-IR"/>
        </w:rPr>
        <w:t xml:space="preserve">za przekazywanie nierzetelnych sprawozdań, o których mowa w </w:t>
      </w:r>
      <w:r w:rsidR="00132EC3" w:rsidRPr="00D539C7">
        <w:rPr>
          <w:rFonts w:eastAsia="Andale Sans UI" w:cstheme="minorHAnsi"/>
          <w:kern w:val="3"/>
          <w:lang w:eastAsia="ja-JP" w:bidi="fa-IR"/>
        </w:rPr>
        <w:t xml:space="preserve">art. </w:t>
      </w:r>
      <w:r w:rsidRPr="00D539C7">
        <w:rPr>
          <w:rFonts w:eastAsia="Andale Sans UI" w:cstheme="minorHAnsi"/>
          <w:kern w:val="3"/>
          <w:lang w:eastAsia="ja-JP" w:bidi="fa-IR"/>
        </w:rPr>
        <w:t xml:space="preserve"> 9n ustawy z dnia 13 września 1996 r. o utrzymaniu czystości  i porządku w gminach </w:t>
      </w:r>
      <w:r w:rsidR="00132EC3" w:rsidRPr="00D539C7">
        <w:rPr>
          <w:rFonts w:eastAsia="Andale Sans UI" w:cstheme="minorHAnsi"/>
          <w:kern w:val="3"/>
          <w:lang w:eastAsia="ja-JP" w:bidi="fa-IR"/>
        </w:rPr>
        <w:t xml:space="preserve"> </w:t>
      </w:r>
      <w:r w:rsidRPr="00D539C7">
        <w:rPr>
          <w:rFonts w:eastAsia="Andale Sans UI" w:cstheme="minorHAnsi"/>
          <w:kern w:val="3"/>
          <w:lang w:eastAsia="ja-JP" w:bidi="fa-IR"/>
        </w:rPr>
        <w:t>lub przekazywanie ich po terminie określonym w w/w ustawie, w wysokości 200 zł za nierzetelnie wypełnione sprawozdanie i w wysokości 1</w:t>
      </w:r>
      <w:r w:rsidR="00AB246F" w:rsidRPr="00D539C7">
        <w:rPr>
          <w:rFonts w:eastAsia="Andale Sans UI" w:cstheme="minorHAnsi"/>
          <w:kern w:val="3"/>
          <w:lang w:eastAsia="ja-JP" w:bidi="fa-IR"/>
        </w:rPr>
        <w:t>0</w:t>
      </w:r>
      <w:r w:rsidRPr="00D539C7">
        <w:rPr>
          <w:rFonts w:eastAsia="Andale Sans UI" w:cstheme="minorHAnsi"/>
          <w:kern w:val="3"/>
          <w:lang w:eastAsia="ja-JP" w:bidi="fa-IR"/>
        </w:rPr>
        <w:t>0,00 zł za każdy dzień przekazania sprawozdania po terminie</w:t>
      </w:r>
      <w:r w:rsidR="00031012" w:rsidRPr="00D539C7">
        <w:rPr>
          <w:rFonts w:eastAsia="Andale Sans UI" w:cstheme="minorHAnsi"/>
          <w:kern w:val="3"/>
          <w:lang w:eastAsia="ja-JP" w:bidi="fa-IR"/>
        </w:rPr>
        <w:t>,</w:t>
      </w:r>
    </w:p>
    <w:p w14:paraId="29720FB1" w14:textId="4F32E9B4" w:rsidR="00CC58A2" w:rsidRPr="00D539C7" w:rsidRDefault="00CC58A2" w:rsidP="00492404">
      <w:pPr>
        <w:pStyle w:val="Akapitzlist"/>
        <w:numPr>
          <w:ilvl w:val="1"/>
          <w:numId w:val="53"/>
        </w:numPr>
        <w:spacing w:line="312" w:lineRule="auto"/>
        <w:ind w:left="0" w:firstLine="0"/>
        <w:jc w:val="both"/>
        <w:rPr>
          <w:rFonts w:eastAsia="Andale Sans UI" w:cstheme="minorHAnsi"/>
          <w:kern w:val="3"/>
          <w:lang w:eastAsia="ja-JP" w:bidi="fa-IR"/>
        </w:rPr>
      </w:pPr>
      <w:r w:rsidRPr="00D539C7">
        <w:rPr>
          <w:rFonts w:eastAsia="Andale Sans UI" w:cstheme="minorHAnsi"/>
          <w:kern w:val="3"/>
          <w:lang w:eastAsia="ja-JP" w:bidi="fa-IR"/>
        </w:rPr>
        <w:t>w przypadku braku zapłaty lub nieterminowej zapłaty wynagrodzenia należnego podwykonawcom lub dalszym podwykonawcom, wynosi 5 %  całkowitego wynagrodzenia brutto ustalonego w  § 6 ust. 2 umowy,</w:t>
      </w:r>
    </w:p>
    <w:p w14:paraId="17D0AF7A" w14:textId="765B5B41" w:rsidR="00CC58A2" w:rsidRPr="00D539C7" w:rsidRDefault="00CC58A2" w:rsidP="00492404">
      <w:pPr>
        <w:pStyle w:val="Akapitzlist"/>
        <w:numPr>
          <w:ilvl w:val="1"/>
          <w:numId w:val="53"/>
        </w:numPr>
        <w:spacing w:line="312" w:lineRule="auto"/>
        <w:ind w:left="0" w:firstLine="0"/>
        <w:jc w:val="both"/>
        <w:rPr>
          <w:rFonts w:eastAsia="Andale Sans UI" w:cstheme="minorHAnsi"/>
          <w:kern w:val="3"/>
          <w:lang w:eastAsia="ja-JP" w:bidi="fa-IR"/>
        </w:rPr>
      </w:pPr>
      <w:r w:rsidRPr="00D539C7">
        <w:rPr>
          <w:rFonts w:eastAsia="Andale Sans UI" w:cstheme="minorHAnsi"/>
          <w:kern w:val="3"/>
          <w:lang w:eastAsia="ja-JP" w:bidi="fa-IR"/>
        </w:rPr>
        <w:t>w przypadku nieprzedłożenia do zaakceptowania projektu umowy o podwykonawstwo lub projektu jej zmiany, wynosi 1 % całkowitego wynagrodzenia brutto ustalonego w  § 6 ust. 2 umowy,</w:t>
      </w:r>
    </w:p>
    <w:p w14:paraId="3BE89B4F" w14:textId="19B09A25" w:rsidR="00CC58A2" w:rsidRPr="00D539C7" w:rsidRDefault="00CC58A2" w:rsidP="00492404">
      <w:pPr>
        <w:pStyle w:val="Akapitzlist"/>
        <w:numPr>
          <w:ilvl w:val="1"/>
          <w:numId w:val="55"/>
        </w:numPr>
        <w:spacing w:line="312" w:lineRule="auto"/>
        <w:ind w:left="0" w:firstLine="0"/>
        <w:jc w:val="both"/>
        <w:rPr>
          <w:rFonts w:eastAsia="Times New Roman" w:cstheme="minorHAnsi"/>
          <w:kern w:val="3"/>
          <w:lang w:eastAsia="pl-PL" w:bidi="fa-IR"/>
        </w:rPr>
      </w:pPr>
      <w:r w:rsidRPr="00D539C7">
        <w:rPr>
          <w:rFonts w:eastAsia="Times New Roman" w:cstheme="minorHAnsi"/>
          <w:kern w:val="3"/>
          <w:lang w:eastAsia="pl-PL" w:bidi="fa-IR"/>
        </w:rPr>
        <w:t>w przypadku nieprzedłożenia poświadczonej za zgodność z oryginałem kopii umowy     o podwykonawstwo lub jej zmiany, wynosi 1% całkowitego wynagrodzenia brutto ustalonego w § 6 ust. 2 umowy za każdy dzień zwłoki,</w:t>
      </w:r>
    </w:p>
    <w:p w14:paraId="659B042F" w14:textId="19FCFE40" w:rsidR="00CC58A2" w:rsidRPr="00D539C7" w:rsidRDefault="00CC58A2" w:rsidP="00492404">
      <w:pPr>
        <w:pStyle w:val="Akapitzlist"/>
        <w:numPr>
          <w:ilvl w:val="1"/>
          <w:numId w:val="55"/>
        </w:numPr>
        <w:spacing w:line="312" w:lineRule="auto"/>
        <w:ind w:left="0" w:firstLine="0"/>
        <w:jc w:val="both"/>
        <w:rPr>
          <w:rFonts w:eastAsia="Times New Roman" w:cstheme="minorHAnsi"/>
          <w:kern w:val="3"/>
          <w:lang w:eastAsia="pl-PL" w:bidi="fa-IR"/>
        </w:rPr>
      </w:pPr>
      <w:r w:rsidRPr="00D539C7">
        <w:rPr>
          <w:rFonts w:eastAsia="Times New Roman" w:cstheme="minorHAnsi"/>
          <w:kern w:val="3"/>
          <w:lang w:eastAsia="pl-PL" w:bidi="fa-IR"/>
        </w:rPr>
        <w:t xml:space="preserve">w przypadku braku zmiany umowy o podwykonawstwo w zakresie terminu zapłaty, wynosi 1% całkowitego wynagrodzenia brutto ustalonego w </w:t>
      </w:r>
      <w:bookmarkStart w:id="4" w:name="_Hlk8722938"/>
      <w:r w:rsidRPr="00D539C7">
        <w:rPr>
          <w:rFonts w:eastAsia="Times New Roman" w:cstheme="minorHAnsi"/>
          <w:kern w:val="3"/>
          <w:lang w:eastAsia="pl-PL" w:bidi="fa-IR"/>
        </w:rPr>
        <w:t>§</w:t>
      </w:r>
      <w:bookmarkEnd w:id="4"/>
      <w:r w:rsidRPr="00D539C7">
        <w:rPr>
          <w:rFonts w:eastAsia="Times New Roman" w:cstheme="minorHAnsi"/>
          <w:kern w:val="3"/>
          <w:lang w:eastAsia="pl-PL" w:bidi="fa-IR"/>
        </w:rPr>
        <w:t xml:space="preserve"> 6 ust. 2 umowy za każdy dzień zwłoki.</w:t>
      </w:r>
    </w:p>
    <w:p w14:paraId="06FC5ACA" w14:textId="1960F95C" w:rsidR="00CC58A2" w:rsidRPr="00D539C7" w:rsidRDefault="00CC58A2" w:rsidP="00492404">
      <w:pPr>
        <w:pStyle w:val="Akapitzlist"/>
        <w:numPr>
          <w:ilvl w:val="1"/>
          <w:numId w:val="55"/>
        </w:numPr>
        <w:spacing w:line="312" w:lineRule="auto"/>
        <w:ind w:left="0" w:firstLine="0"/>
        <w:jc w:val="both"/>
        <w:rPr>
          <w:rFonts w:eastAsia="Andale Sans UI" w:cstheme="minorHAnsi"/>
          <w:kern w:val="3"/>
          <w:lang w:eastAsia="ja-JP" w:bidi="fa-IR"/>
        </w:rPr>
      </w:pPr>
      <w:r w:rsidRPr="00D539C7">
        <w:rPr>
          <w:rFonts w:eastAsia="Andale Sans UI" w:cstheme="minorHAnsi"/>
          <w:kern w:val="3"/>
          <w:lang w:eastAsia="ja-JP" w:bidi="fa-IR"/>
        </w:rPr>
        <w:t xml:space="preserve">w wysokości  1 % kwoty średniego miesięcznego wynagrodzenia za niespełnienie innych warunków zawartych w SWZ </w:t>
      </w:r>
      <w:r w:rsidRPr="00D539C7">
        <w:rPr>
          <w:rFonts w:eastAsia="Cambria" w:cstheme="minorHAnsi"/>
          <w:kern w:val="3"/>
          <w:lang w:eastAsia="ja-JP" w:bidi="fa-IR"/>
        </w:rPr>
        <w:t xml:space="preserve">stanowiącej Załącznik nr </w:t>
      </w:r>
      <w:r w:rsidR="00FF0017" w:rsidRPr="00D539C7">
        <w:rPr>
          <w:rFonts w:eastAsia="Cambria" w:cstheme="minorHAnsi"/>
          <w:kern w:val="3"/>
          <w:lang w:eastAsia="ja-JP" w:bidi="fa-IR"/>
        </w:rPr>
        <w:t>2</w:t>
      </w:r>
      <w:r w:rsidRPr="00D539C7">
        <w:rPr>
          <w:rFonts w:eastAsia="Cambria" w:cstheme="minorHAnsi"/>
          <w:kern w:val="3"/>
          <w:lang w:eastAsia="ja-JP" w:bidi="fa-IR"/>
        </w:rPr>
        <w:t xml:space="preserve"> do umowy,</w:t>
      </w:r>
    </w:p>
    <w:p w14:paraId="1A33B773" w14:textId="7C30BDD4" w:rsidR="00CC58A2" w:rsidRPr="00D539C7" w:rsidRDefault="00CC58A2" w:rsidP="00492404">
      <w:pPr>
        <w:pStyle w:val="Akapitzlist"/>
        <w:numPr>
          <w:ilvl w:val="1"/>
          <w:numId w:val="55"/>
        </w:numPr>
        <w:spacing w:line="312" w:lineRule="auto"/>
        <w:ind w:left="0" w:firstLine="0"/>
        <w:jc w:val="both"/>
        <w:rPr>
          <w:rFonts w:eastAsia="Andale Sans UI" w:cstheme="minorHAnsi"/>
          <w:kern w:val="3"/>
          <w:lang w:eastAsia="ja-JP" w:bidi="fa-IR"/>
        </w:rPr>
      </w:pPr>
      <w:r w:rsidRPr="00D539C7">
        <w:rPr>
          <w:rFonts w:eastAsia="Cambria" w:cstheme="minorHAnsi"/>
          <w:kern w:val="3"/>
          <w:lang w:eastAsia="ja-JP" w:bidi="fa-IR"/>
        </w:rPr>
        <w:t>z tytułu niezapewnienia pojazdu zastępczego w przypadku awarii pojazdu służącego do wykonywania przedmiotu zamówienia w wysokości 5 000,00 zł za każdy dzień niewykonania usługi zgodnie z harmonogramem z powodu braku pojazdu zastępczego</w:t>
      </w:r>
      <w:r w:rsidR="00456BC2" w:rsidRPr="00D539C7">
        <w:rPr>
          <w:rFonts w:eastAsia="Cambria" w:cstheme="minorHAnsi"/>
          <w:kern w:val="3"/>
          <w:lang w:eastAsia="ja-JP" w:bidi="fa-IR"/>
        </w:rPr>
        <w:t>,</w:t>
      </w:r>
    </w:p>
    <w:p w14:paraId="4D1175DE" w14:textId="4C05D642" w:rsidR="00CC58A2" w:rsidRPr="00D539C7" w:rsidRDefault="00456BC2" w:rsidP="00492404">
      <w:pPr>
        <w:pStyle w:val="Akapitzlist"/>
        <w:numPr>
          <w:ilvl w:val="1"/>
          <w:numId w:val="55"/>
        </w:numPr>
        <w:spacing w:line="312" w:lineRule="auto"/>
        <w:ind w:left="0" w:firstLine="0"/>
        <w:jc w:val="both"/>
        <w:rPr>
          <w:rFonts w:eastAsia="Andale Sans UI" w:cstheme="minorHAnsi"/>
          <w:kern w:val="3"/>
          <w:lang w:eastAsia="ja-JP" w:bidi="fa-IR"/>
        </w:rPr>
      </w:pPr>
      <w:r w:rsidRPr="00D539C7">
        <w:rPr>
          <w:rFonts w:eastAsia="Andale Sans UI" w:cstheme="minorHAnsi"/>
          <w:kern w:val="3"/>
          <w:lang w:eastAsia="ja-JP" w:bidi="fa-IR"/>
        </w:rPr>
        <w:t xml:space="preserve">w wysokości 10 000 zł, w przypadku braku zapłaty wynagrodzenia należnego </w:t>
      </w:r>
      <w:r w:rsidR="00E52699" w:rsidRPr="00D539C7">
        <w:rPr>
          <w:rFonts w:eastAsia="Andale Sans UI" w:cstheme="minorHAnsi"/>
          <w:kern w:val="3"/>
          <w:lang w:eastAsia="ja-JP" w:bidi="fa-IR"/>
        </w:rPr>
        <w:t xml:space="preserve"> </w:t>
      </w:r>
      <w:r w:rsidRPr="00D539C7">
        <w:rPr>
          <w:rFonts w:eastAsia="Andale Sans UI" w:cstheme="minorHAnsi"/>
          <w:kern w:val="3"/>
          <w:lang w:eastAsia="ja-JP" w:bidi="fa-IR"/>
        </w:rPr>
        <w:t xml:space="preserve">podwykonawcy z tytułu zmiany wysokości wynagrodzenia, zgodnie z § 9 ust. </w:t>
      </w:r>
      <w:r w:rsidR="00CF20D7" w:rsidRPr="00D539C7">
        <w:rPr>
          <w:rFonts w:eastAsia="Andale Sans UI" w:cstheme="minorHAnsi"/>
          <w:kern w:val="3"/>
          <w:lang w:eastAsia="ja-JP" w:bidi="fa-IR"/>
        </w:rPr>
        <w:t>7</w:t>
      </w:r>
      <w:r w:rsidRPr="00D539C7">
        <w:rPr>
          <w:rFonts w:eastAsia="Andale Sans UI" w:cstheme="minorHAnsi"/>
          <w:kern w:val="3"/>
          <w:lang w:eastAsia="ja-JP" w:bidi="fa-IR"/>
        </w:rPr>
        <w:t xml:space="preserve"> Umowy, </w:t>
      </w:r>
      <w:r w:rsidRPr="00D539C7">
        <w:rPr>
          <w:rFonts w:eastAsia="Andale Sans UI" w:cstheme="minorHAnsi"/>
          <w:kern w:val="3"/>
          <w:lang w:eastAsia="ja-JP" w:bidi="fa-IR"/>
        </w:rPr>
        <w:cr/>
      </w:r>
      <w:r w:rsidR="00CC58A2" w:rsidRPr="00D539C7">
        <w:rPr>
          <w:rFonts w:eastAsia="Andale Sans UI" w:cstheme="minorHAnsi"/>
          <w:kern w:val="3"/>
          <w:lang w:eastAsia="ja-JP" w:bidi="fa-IR"/>
        </w:rPr>
        <w:t>2. Z tytułu niespełnienia przez Wykonawcę lub podwykonawcę wymogu zatrudnienia na podstawie umowy o pracę osób wykonujących wskazane w § 4 ust. 9 pkt 9.1 umowy czynności Zamawiający przewiduje sankcję w postaci obowiązku zapłaty przez Wykonawcę kar umownych w wysokości:</w:t>
      </w:r>
    </w:p>
    <w:p w14:paraId="31E39D3E" w14:textId="694AAE37" w:rsidR="00CC58A2" w:rsidRPr="00D539C7" w:rsidRDefault="00CC58A2" w:rsidP="00492404">
      <w:pPr>
        <w:pStyle w:val="Akapitzlist"/>
        <w:numPr>
          <w:ilvl w:val="1"/>
          <w:numId w:val="58"/>
        </w:numPr>
        <w:spacing w:line="312" w:lineRule="auto"/>
        <w:ind w:left="0" w:firstLine="0"/>
        <w:jc w:val="both"/>
        <w:rPr>
          <w:rFonts w:cstheme="minorHAnsi"/>
        </w:rPr>
      </w:pPr>
      <w:r w:rsidRPr="00D539C7">
        <w:rPr>
          <w:rFonts w:cstheme="minorHAnsi"/>
        </w:rPr>
        <w:t>50% minimalnego wynagrodzenia brutto za każdą osobę, która wykonuje czynności określone w § 4 ust. 9 pkt 9.1</w:t>
      </w:r>
      <w:r w:rsidR="00B97EF9" w:rsidRPr="00D539C7">
        <w:rPr>
          <w:rFonts w:cstheme="minorHAnsi"/>
        </w:rPr>
        <w:t xml:space="preserve"> umowy</w:t>
      </w:r>
      <w:r w:rsidRPr="00D539C7">
        <w:rPr>
          <w:rFonts w:cstheme="minorHAnsi"/>
        </w:rPr>
        <w:t xml:space="preserve"> a nie jest zatrudniona na podstawie umowy o pracę przez Wykonawcę lub podwykonawcę,</w:t>
      </w:r>
    </w:p>
    <w:p w14:paraId="041413F7" w14:textId="5FFD04E0" w:rsidR="00CC58A2" w:rsidRPr="00D539C7" w:rsidRDefault="00CC58A2" w:rsidP="00492404">
      <w:pPr>
        <w:pStyle w:val="Akapitzlist"/>
        <w:numPr>
          <w:ilvl w:val="1"/>
          <w:numId w:val="58"/>
        </w:numPr>
        <w:spacing w:line="312" w:lineRule="auto"/>
        <w:ind w:left="0" w:firstLine="0"/>
        <w:jc w:val="both"/>
        <w:rPr>
          <w:rFonts w:cstheme="minorHAnsi"/>
        </w:rPr>
      </w:pPr>
      <w:r w:rsidRPr="00D539C7">
        <w:rPr>
          <w:rFonts w:cstheme="minorHAnsi"/>
        </w:rPr>
        <w:t xml:space="preserve">150,00 zł za każdy dzień </w:t>
      </w:r>
      <w:r w:rsidR="00A11B87" w:rsidRPr="00D539C7">
        <w:rPr>
          <w:rFonts w:cstheme="minorHAnsi"/>
        </w:rPr>
        <w:t xml:space="preserve">zwłoki  </w:t>
      </w:r>
      <w:r w:rsidRPr="00D539C7">
        <w:rPr>
          <w:rFonts w:cstheme="minorHAnsi"/>
        </w:rPr>
        <w:t>w złożeniu oświadczeń i wyjaśnień Wykonawcy lub podwykonawcy o zatrudnieniu na podstawie umowy o pracę osób wykonujących czynności, o których mowa w § 4 ust. 9 pkt 9.1</w:t>
      </w:r>
      <w:r w:rsidR="00B97EF9" w:rsidRPr="00D539C7">
        <w:rPr>
          <w:rFonts w:cstheme="minorHAnsi"/>
        </w:rPr>
        <w:t xml:space="preserve"> umowy</w:t>
      </w:r>
      <w:r w:rsidRPr="00D539C7">
        <w:rPr>
          <w:rFonts w:cstheme="minorHAnsi"/>
        </w:rPr>
        <w:t>,</w:t>
      </w:r>
    </w:p>
    <w:p w14:paraId="114EA64D" w14:textId="294CDA82" w:rsidR="00CC58A2" w:rsidRPr="00D539C7" w:rsidRDefault="00CC58A2" w:rsidP="00492404">
      <w:pPr>
        <w:pStyle w:val="Akapitzlist"/>
        <w:numPr>
          <w:ilvl w:val="1"/>
          <w:numId w:val="58"/>
        </w:numPr>
        <w:spacing w:line="312" w:lineRule="auto"/>
        <w:ind w:left="0" w:firstLine="0"/>
        <w:jc w:val="both"/>
        <w:rPr>
          <w:rFonts w:cstheme="minorHAnsi"/>
        </w:rPr>
      </w:pPr>
      <w:r w:rsidRPr="00D539C7">
        <w:rPr>
          <w:rFonts w:cstheme="minorHAnsi"/>
        </w:rPr>
        <w:lastRenderedPageBreak/>
        <w:t xml:space="preserve">150,00 zł za każdy dzień </w:t>
      </w:r>
      <w:r w:rsidR="00A11B87" w:rsidRPr="00D539C7">
        <w:rPr>
          <w:rFonts w:cstheme="minorHAnsi"/>
        </w:rPr>
        <w:t xml:space="preserve">zwłoki </w:t>
      </w:r>
      <w:r w:rsidRPr="00D539C7">
        <w:rPr>
          <w:rFonts w:cstheme="minorHAnsi"/>
        </w:rPr>
        <w:t>w przedstawieniu Zamawiającemu na żądanie zanonimizowanych dokumentów potwierdzających zatrudnienie przez Wykonawcę lub podwykonawców na podstawie umowy o pracę osób wykonujących przy realizacji przedmiotu zamówienia czynności wskazane przez Zamawiającego.</w:t>
      </w:r>
    </w:p>
    <w:p w14:paraId="114E9AF6" w14:textId="00F112D3" w:rsidR="00CC58A2" w:rsidRPr="00D539C7" w:rsidRDefault="005A627B" w:rsidP="00492404">
      <w:pPr>
        <w:widowControl w:val="0"/>
        <w:suppressAutoHyphens/>
        <w:autoSpaceDN w:val="0"/>
        <w:spacing w:after="0" w:line="312" w:lineRule="auto"/>
        <w:jc w:val="both"/>
        <w:textAlignment w:val="baseline"/>
        <w:rPr>
          <w:rFonts w:cstheme="minorHAnsi"/>
        </w:rPr>
      </w:pPr>
      <w:r w:rsidRPr="00D539C7">
        <w:rPr>
          <w:rFonts w:cstheme="minorHAnsi"/>
        </w:rPr>
        <w:t>3.</w:t>
      </w:r>
      <w:r w:rsidR="003E65FD" w:rsidRPr="00D539C7">
        <w:rPr>
          <w:rFonts w:cstheme="minorHAnsi"/>
        </w:rPr>
        <w:t xml:space="preserve"> </w:t>
      </w:r>
      <w:r w:rsidR="00CC58A2" w:rsidRPr="00D539C7">
        <w:rPr>
          <w:rFonts w:cstheme="minorHAnsi"/>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t>
      </w:r>
      <w:r w:rsidR="00B97EF9" w:rsidRPr="00D539C7">
        <w:rPr>
          <w:rFonts w:cstheme="minorHAnsi"/>
        </w:rPr>
        <w:t xml:space="preserve">czynności </w:t>
      </w:r>
      <w:r w:rsidR="00CC58A2" w:rsidRPr="00D539C7">
        <w:rPr>
          <w:rFonts w:cstheme="minorHAnsi"/>
        </w:rPr>
        <w:t xml:space="preserve">wskazane w § 4 ust. 9 pkt  9.1. </w:t>
      </w:r>
      <w:r w:rsidR="00B97EF9" w:rsidRPr="00D539C7">
        <w:rPr>
          <w:rFonts w:cstheme="minorHAnsi"/>
        </w:rPr>
        <w:t>umowy</w:t>
      </w:r>
      <w:r w:rsidR="00CC58A2" w:rsidRPr="00D539C7">
        <w:rPr>
          <w:rFonts w:cstheme="minorHAnsi"/>
        </w:rPr>
        <w:t>.</w:t>
      </w:r>
    </w:p>
    <w:p w14:paraId="0F9B91AF" w14:textId="643CA0A0" w:rsidR="00CC58A2" w:rsidRPr="00D539C7" w:rsidRDefault="00CC58A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4. </w:t>
      </w:r>
      <w:r w:rsidR="00800603" w:rsidRPr="00D539C7">
        <w:rPr>
          <w:rFonts w:cstheme="minorHAnsi"/>
        </w:rPr>
        <w:t xml:space="preserve"> </w:t>
      </w:r>
      <w:r w:rsidRPr="00D539C7">
        <w:rPr>
          <w:rFonts w:cstheme="minorHAnsi"/>
        </w:rPr>
        <w:t>W przypadku uzasadnionych wątpliwości co do przestrzegania prawa pracy przez Wykonawcę lub podwykonawcę, zamawiający może zwrócić się o przeprowadzenie kontroli przez Państwową Inspekcję Pracy.</w:t>
      </w:r>
    </w:p>
    <w:p w14:paraId="5E309088" w14:textId="04EB09FF"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5.</w:t>
      </w:r>
      <w:r w:rsidR="00800603" w:rsidRPr="00D539C7">
        <w:rPr>
          <w:rFonts w:eastAsia="Andale Sans UI" w:cstheme="minorHAnsi"/>
          <w:kern w:val="3"/>
          <w:lang w:eastAsia="ja-JP" w:bidi="fa-IR"/>
        </w:rPr>
        <w:t xml:space="preserve"> </w:t>
      </w:r>
      <w:r w:rsidRPr="00D539C7">
        <w:rPr>
          <w:rFonts w:eastAsia="Andale Sans UI" w:cstheme="minorHAnsi"/>
          <w:kern w:val="3"/>
          <w:lang w:eastAsia="ja-JP" w:bidi="fa-IR"/>
        </w:rPr>
        <w:t xml:space="preserve"> Zamawiający zastrzega sobie prawo do dochodzenia odszkodowania przewyższającego wysokość zastrzeżonych kar umownych, do wysokości rzeczywiście poniesionej szkody, na zasadach ogólnych uregulowanych w Kodeksie Cywilnym.</w:t>
      </w:r>
    </w:p>
    <w:p w14:paraId="0825A6D3"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6. Zamawiający jest zobowiązany do zapłaty Wykonawcy kary umownej z tytułu odstąpienia przez Wykonawcę od umowy z przyczyn zależnych od Zamawiającego w wysokości </w:t>
      </w:r>
      <w:r w:rsidRPr="00D539C7">
        <w:rPr>
          <w:rFonts w:eastAsia="Andale Sans UI" w:cstheme="minorHAnsi"/>
          <w:kern w:val="3"/>
          <w:u w:val="single"/>
          <w:lang w:eastAsia="ja-JP" w:bidi="fa-IR"/>
        </w:rPr>
        <w:t>10% średniego miesięcznego wynagrodzenia brutto z miesięcy, w których usługa już została wykonana i liczby miesięcy,</w:t>
      </w:r>
      <w:r w:rsidRPr="00D539C7">
        <w:rPr>
          <w:rFonts w:eastAsia="Andale Sans UI" w:cstheme="minorHAnsi"/>
          <w:kern w:val="3"/>
          <w:lang w:eastAsia="ja-JP" w:bidi="fa-IR"/>
        </w:rPr>
        <w:t xml:space="preserve"> które pozostałyby do  końca okresu obowiązywania umowy, w przypadku odstąpienia przez Wykonawcę od umowy z przyczyn leżących po stronie Zamawiającego.</w:t>
      </w:r>
    </w:p>
    <w:p w14:paraId="277D91F8" w14:textId="4FDD49EE"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7. </w:t>
      </w:r>
      <w:r w:rsidR="00A07933" w:rsidRPr="00D539C7">
        <w:rPr>
          <w:rFonts w:eastAsia="Andale Sans UI" w:cstheme="minorHAnsi"/>
          <w:kern w:val="3"/>
          <w:lang w:eastAsia="ja-JP" w:bidi="fa-IR"/>
        </w:rPr>
        <w:t xml:space="preserve"> </w:t>
      </w:r>
      <w:r w:rsidRPr="00D539C7">
        <w:rPr>
          <w:rFonts w:eastAsia="Andale Sans UI" w:cstheme="minorHAnsi"/>
          <w:kern w:val="3"/>
          <w:lang w:eastAsia="ja-JP" w:bidi="fa-IR"/>
        </w:rPr>
        <w:t>Łączna wartość kar nie może przekroczyć 25% wartości umowy, której mowa § 6 ust. 2.</w:t>
      </w:r>
    </w:p>
    <w:p w14:paraId="44F417E3" w14:textId="77777777" w:rsidR="00EB0EBA" w:rsidRPr="00D539C7" w:rsidRDefault="00EB0EBA" w:rsidP="00492404">
      <w:pPr>
        <w:widowControl w:val="0"/>
        <w:suppressAutoHyphens/>
        <w:autoSpaceDN w:val="0"/>
        <w:spacing w:after="0" w:line="312" w:lineRule="auto"/>
        <w:jc w:val="both"/>
        <w:textAlignment w:val="baseline"/>
        <w:rPr>
          <w:rFonts w:eastAsia="Andale Sans UI" w:cstheme="minorHAnsi"/>
          <w:kern w:val="3"/>
          <w:lang w:eastAsia="ja-JP" w:bidi="fa-IR"/>
        </w:rPr>
      </w:pPr>
    </w:p>
    <w:p w14:paraId="4A527673"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b/>
          <w:kern w:val="3"/>
          <w:lang w:eastAsia="ja-JP" w:bidi="fa-IR"/>
        </w:rPr>
      </w:pPr>
      <w:r w:rsidRPr="00D539C7">
        <w:rPr>
          <w:rFonts w:eastAsia="Andale Sans UI" w:cstheme="minorHAnsi"/>
          <w:b/>
          <w:kern w:val="3"/>
          <w:lang w:eastAsia="ja-JP" w:bidi="fa-IR"/>
        </w:rPr>
        <w:t>§ 8</w:t>
      </w:r>
    </w:p>
    <w:p w14:paraId="5896EDEC"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kern w:val="3"/>
          <w:lang w:eastAsia="ja-JP" w:bidi="fa-IR"/>
        </w:rPr>
      </w:pPr>
      <w:r w:rsidRPr="00D539C7">
        <w:rPr>
          <w:rFonts w:eastAsia="Andale Sans UI" w:cstheme="minorHAnsi"/>
          <w:b/>
          <w:kern w:val="3"/>
          <w:lang w:eastAsia="ja-JP" w:bidi="fa-IR"/>
        </w:rPr>
        <w:t>Umowne</w:t>
      </w:r>
      <w:r w:rsidRPr="00D539C7">
        <w:rPr>
          <w:rFonts w:eastAsia="Cambria" w:cstheme="minorHAnsi"/>
          <w:b/>
          <w:kern w:val="3"/>
          <w:lang w:eastAsia="ja-JP" w:bidi="fa-IR"/>
        </w:rPr>
        <w:t xml:space="preserve"> </w:t>
      </w:r>
      <w:r w:rsidRPr="00D539C7">
        <w:rPr>
          <w:rFonts w:eastAsia="Andale Sans UI" w:cstheme="minorHAnsi"/>
          <w:b/>
          <w:kern w:val="3"/>
          <w:lang w:eastAsia="ja-JP" w:bidi="fa-IR"/>
        </w:rPr>
        <w:t>prawo</w:t>
      </w:r>
      <w:r w:rsidRPr="00D539C7">
        <w:rPr>
          <w:rFonts w:eastAsia="Cambria" w:cstheme="minorHAnsi"/>
          <w:b/>
          <w:kern w:val="3"/>
          <w:lang w:eastAsia="ja-JP" w:bidi="fa-IR"/>
        </w:rPr>
        <w:t xml:space="preserve"> </w:t>
      </w:r>
      <w:r w:rsidRPr="00D539C7">
        <w:rPr>
          <w:rFonts w:eastAsia="Andale Sans UI" w:cstheme="minorHAnsi"/>
          <w:b/>
          <w:kern w:val="3"/>
          <w:lang w:eastAsia="ja-JP" w:bidi="fa-IR"/>
        </w:rPr>
        <w:t>odstąpienia</w:t>
      </w:r>
      <w:r w:rsidRPr="00D539C7">
        <w:rPr>
          <w:rFonts w:eastAsia="Cambria" w:cstheme="minorHAnsi"/>
          <w:b/>
          <w:kern w:val="3"/>
          <w:lang w:eastAsia="ja-JP" w:bidi="fa-IR"/>
        </w:rPr>
        <w:t xml:space="preserve"> </w:t>
      </w:r>
      <w:r w:rsidRPr="00D539C7">
        <w:rPr>
          <w:rFonts w:eastAsia="Andale Sans UI" w:cstheme="minorHAnsi"/>
          <w:b/>
          <w:kern w:val="3"/>
          <w:lang w:eastAsia="ja-JP" w:bidi="fa-IR"/>
        </w:rPr>
        <w:t>od</w:t>
      </w:r>
      <w:r w:rsidRPr="00D539C7">
        <w:rPr>
          <w:rFonts w:eastAsia="Cambria" w:cstheme="minorHAnsi"/>
          <w:b/>
          <w:kern w:val="3"/>
          <w:lang w:eastAsia="ja-JP" w:bidi="fa-IR"/>
        </w:rPr>
        <w:t xml:space="preserve"> </w:t>
      </w:r>
      <w:r w:rsidRPr="00D539C7">
        <w:rPr>
          <w:rFonts w:eastAsia="Andale Sans UI" w:cstheme="minorHAnsi"/>
          <w:b/>
          <w:kern w:val="3"/>
          <w:lang w:eastAsia="ja-JP" w:bidi="fa-IR"/>
        </w:rPr>
        <w:t>umowy</w:t>
      </w:r>
    </w:p>
    <w:p w14:paraId="31324FE6" w14:textId="6B6532D5"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1. </w:t>
      </w:r>
      <w:r w:rsidR="00800603" w:rsidRPr="00D539C7">
        <w:rPr>
          <w:rFonts w:eastAsia="Andale Sans UI" w:cstheme="minorHAnsi"/>
          <w:kern w:val="3"/>
          <w:lang w:eastAsia="ja-JP" w:bidi="fa-IR"/>
        </w:rPr>
        <w:t xml:space="preserve"> </w:t>
      </w:r>
      <w:r w:rsidRPr="00D539C7">
        <w:rPr>
          <w:rFonts w:eastAsia="Andale Sans UI" w:cstheme="minorHAnsi"/>
          <w:kern w:val="3"/>
          <w:lang w:eastAsia="ja-JP" w:bidi="fa-IR"/>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p>
    <w:p w14:paraId="72300A3C" w14:textId="245C0B3E"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2. </w:t>
      </w:r>
      <w:r w:rsidR="00800603" w:rsidRPr="00D539C7">
        <w:rPr>
          <w:rFonts w:eastAsia="Andale Sans UI" w:cstheme="minorHAnsi"/>
          <w:kern w:val="3"/>
          <w:lang w:eastAsia="ja-JP" w:bidi="fa-IR"/>
        </w:rPr>
        <w:t xml:space="preserve"> </w:t>
      </w:r>
      <w:r w:rsidRPr="00D539C7">
        <w:rPr>
          <w:rFonts w:eastAsia="Andale Sans UI" w:cstheme="minorHAnsi"/>
          <w:kern w:val="3"/>
          <w:lang w:eastAsia="ja-JP" w:bidi="fa-IR"/>
        </w:rPr>
        <w:t>W przypadku, o którym mowa w ust. 1 Wykonawca może żądać wyłącznie wynagrodzenia należnego  z tytułu wykonania części umowy.</w:t>
      </w:r>
    </w:p>
    <w:p w14:paraId="38059E47"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3. Zamawiający ma prawo odstąpić od umowy, jeżeli Wykonawca narusza w sposób istotny postanowienia niniejszej umowy w terminie 14 dni od dnia powzięcia wiadomości o danym naruszeniu umowy przez Wykonawcę.</w:t>
      </w:r>
    </w:p>
    <w:p w14:paraId="4A95D4A5" w14:textId="7A2818B8"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4.</w:t>
      </w:r>
      <w:r w:rsidR="00800603" w:rsidRPr="00D539C7">
        <w:rPr>
          <w:rFonts w:eastAsia="Andale Sans UI" w:cstheme="minorHAnsi"/>
          <w:kern w:val="3"/>
          <w:lang w:eastAsia="ja-JP" w:bidi="fa-IR"/>
        </w:rPr>
        <w:t xml:space="preserve"> </w:t>
      </w:r>
      <w:r w:rsidRPr="00D539C7">
        <w:rPr>
          <w:rFonts w:eastAsia="Andale Sans UI" w:cstheme="minorHAnsi"/>
          <w:kern w:val="3"/>
          <w:lang w:eastAsia="ja-JP" w:bidi="fa-IR"/>
        </w:rPr>
        <w:t xml:space="preserve"> Istotne naruszenia  umowy, o których mowa w ust. 3 obejmują w szczególności przypadki:</w:t>
      </w:r>
    </w:p>
    <w:p w14:paraId="710BA963" w14:textId="68099FEF" w:rsidR="00CC58A2" w:rsidRPr="00D539C7" w:rsidRDefault="00CC58A2" w:rsidP="00492404">
      <w:pPr>
        <w:pStyle w:val="Akapitzlist"/>
        <w:numPr>
          <w:ilvl w:val="1"/>
          <w:numId w:val="57"/>
        </w:numPr>
        <w:spacing w:line="312" w:lineRule="auto"/>
        <w:ind w:left="0" w:firstLine="0"/>
        <w:jc w:val="both"/>
        <w:rPr>
          <w:rFonts w:eastAsia="Andale Sans UI" w:cstheme="minorHAnsi"/>
          <w:kern w:val="3"/>
          <w:lang w:eastAsia="ja-JP" w:bidi="fa-IR"/>
        </w:rPr>
      </w:pPr>
      <w:r w:rsidRPr="00D539C7">
        <w:rPr>
          <w:rFonts w:eastAsia="Andale Sans UI" w:cstheme="minorHAnsi"/>
          <w:kern w:val="3"/>
          <w:lang w:eastAsia="ja-JP" w:bidi="fa-IR"/>
        </w:rPr>
        <w:t>utraty przez Wykonawcę prawa do wykonywania działalności będącej przedmiotem niniejszej umowy. W przypadku gdy wpisy do rejestrów lub zezwolenia tracą moc obowiązywania, Wykonawca obowiązany jest do poinformowania Zamawiającego o tym fakcie w terminie 3 dni, uzyskania nowych wpisów lub zezwoleń i dostarczenia stosownych dokumentów Zamawiającemu pod rygorem odstąpienia przez Zamawiającego od umowy;</w:t>
      </w:r>
    </w:p>
    <w:p w14:paraId="676E26EF" w14:textId="3CB85548" w:rsidR="00CC58A2" w:rsidRPr="00D539C7" w:rsidRDefault="00CC58A2" w:rsidP="00492404">
      <w:pPr>
        <w:pStyle w:val="Akapitzlist"/>
        <w:numPr>
          <w:ilvl w:val="1"/>
          <w:numId w:val="57"/>
        </w:numPr>
        <w:spacing w:line="312" w:lineRule="auto"/>
        <w:ind w:left="0" w:firstLine="0"/>
        <w:jc w:val="both"/>
        <w:rPr>
          <w:rFonts w:eastAsia="Andale Sans UI" w:cstheme="minorHAnsi"/>
          <w:kern w:val="3"/>
          <w:lang w:eastAsia="ja-JP" w:bidi="fa-IR"/>
        </w:rPr>
      </w:pPr>
      <w:r w:rsidRPr="00D539C7">
        <w:rPr>
          <w:rFonts w:eastAsia="Andale Sans UI" w:cstheme="minorHAnsi"/>
          <w:kern w:val="3"/>
          <w:lang w:eastAsia="ja-JP" w:bidi="fa-IR"/>
        </w:rPr>
        <w:t xml:space="preserve">niewykonywanie przez Wykonawcę przedmiotu umowy zgodnie z opisem przedmiotu zamówienia  i wymaganiami zawartymi w SWZ stanowiącej Załącznik nr </w:t>
      </w:r>
      <w:r w:rsidR="00D15A4B" w:rsidRPr="00D539C7">
        <w:rPr>
          <w:rFonts w:eastAsia="Andale Sans UI" w:cstheme="minorHAnsi"/>
          <w:kern w:val="3"/>
          <w:lang w:eastAsia="ja-JP" w:bidi="fa-IR"/>
        </w:rPr>
        <w:t>2</w:t>
      </w:r>
      <w:r w:rsidRPr="00D539C7">
        <w:rPr>
          <w:rFonts w:eastAsia="Andale Sans UI" w:cstheme="minorHAnsi"/>
          <w:kern w:val="3"/>
          <w:lang w:eastAsia="ja-JP" w:bidi="fa-IR"/>
        </w:rPr>
        <w:t xml:space="preserve"> do niniejszej umowy,</w:t>
      </w:r>
    </w:p>
    <w:p w14:paraId="07D8954A" w14:textId="1791C4EE" w:rsidR="00CC58A2" w:rsidRPr="00D539C7" w:rsidRDefault="00CC58A2" w:rsidP="00492404">
      <w:pPr>
        <w:pStyle w:val="Akapitzlist"/>
        <w:numPr>
          <w:ilvl w:val="1"/>
          <w:numId w:val="57"/>
        </w:numPr>
        <w:spacing w:line="312" w:lineRule="auto"/>
        <w:ind w:left="0" w:firstLine="0"/>
        <w:jc w:val="both"/>
        <w:rPr>
          <w:rFonts w:eastAsia="Andale Sans UI" w:cstheme="minorHAnsi"/>
          <w:kern w:val="3"/>
          <w:lang w:eastAsia="ja-JP" w:bidi="fa-IR"/>
        </w:rPr>
      </w:pPr>
      <w:r w:rsidRPr="00D539C7">
        <w:rPr>
          <w:rFonts w:eastAsia="Andale Sans UI" w:cstheme="minorHAnsi"/>
          <w:kern w:val="3"/>
          <w:lang w:eastAsia="ja-JP" w:bidi="fa-IR"/>
        </w:rPr>
        <w:lastRenderedPageBreak/>
        <w:t>nierozpoczęcia przez Wykonawcę wykonywania przedmiotu umowy bez uzasadnionej przyczyny pomimo wezwania Zamawiającego,</w:t>
      </w:r>
    </w:p>
    <w:p w14:paraId="1AE3F208" w14:textId="3060198D" w:rsidR="00CC58A2" w:rsidRPr="00D539C7" w:rsidRDefault="00CC58A2" w:rsidP="00492404">
      <w:pPr>
        <w:pStyle w:val="Akapitzlist"/>
        <w:numPr>
          <w:ilvl w:val="1"/>
          <w:numId w:val="57"/>
        </w:numPr>
        <w:tabs>
          <w:tab w:val="left" w:pos="-6364"/>
        </w:tabs>
        <w:spacing w:line="312" w:lineRule="auto"/>
        <w:ind w:left="0" w:firstLine="0"/>
        <w:jc w:val="both"/>
        <w:rPr>
          <w:rFonts w:eastAsia="Andale Sans UI" w:cstheme="minorHAnsi"/>
          <w:kern w:val="3"/>
          <w:lang w:eastAsia="zh-CN" w:bidi="fa-IR"/>
        </w:rPr>
      </w:pPr>
      <w:r w:rsidRPr="00D539C7">
        <w:rPr>
          <w:rFonts w:eastAsia="Andale Sans UI" w:cstheme="minorHAnsi"/>
          <w:kern w:val="3"/>
          <w:lang w:eastAsia="zh-CN" w:bidi="fa-IR"/>
        </w:rPr>
        <w:t>jeżeli Wykonawca</w:t>
      </w:r>
      <w:r w:rsidRPr="00D539C7">
        <w:rPr>
          <w:rFonts w:eastAsia="Cambria" w:cstheme="minorHAnsi"/>
          <w:kern w:val="3"/>
          <w:lang w:eastAsia="zh-CN" w:bidi="fa-IR"/>
        </w:rPr>
        <w:t xml:space="preserve"> </w:t>
      </w:r>
      <w:r w:rsidRPr="00D539C7">
        <w:rPr>
          <w:rFonts w:eastAsia="Andale Sans UI" w:cstheme="minorHAnsi"/>
          <w:kern w:val="3"/>
          <w:lang w:eastAsia="zh-CN" w:bidi="fa-IR"/>
        </w:rPr>
        <w:t>przerwał</w:t>
      </w:r>
      <w:r w:rsidRPr="00D539C7">
        <w:rPr>
          <w:rFonts w:eastAsia="Cambria" w:cstheme="minorHAnsi"/>
          <w:kern w:val="3"/>
          <w:lang w:eastAsia="zh-CN" w:bidi="fa-IR"/>
        </w:rPr>
        <w:t xml:space="preserve"> </w:t>
      </w:r>
      <w:r w:rsidRPr="00D539C7">
        <w:rPr>
          <w:rFonts w:eastAsia="Andale Sans UI" w:cstheme="minorHAnsi"/>
          <w:kern w:val="3"/>
          <w:lang w:eastAsia="zh-CN" w:bidi="fa-IR"/>
        </w:rPr>
        <w:t>z</w:t>
      </w:r>
      <w:r w:rsidRPr="00D539C7">
        <w:rPr>
          <w:rFonts w:eastAsia="Cambria" w:cstheme="minorHAnsi"/>
          <w:kern w:val="3"/>
          <w:lang w:eastAsia="zh-CN" w:bidi="fa-IR"/>
        </w:rPr>
        <w:t xml:space="preserve"> </w:t>
      </w:r>
      <w:r w:rsidRPr="00D539C7">
        <w:rPr>
          <w:rFonts w:eastAsia="Andale Sans UI" w:cstheme="minorHAnsi"/>
          <w:kern w:val="3"/>
          <w:lang w:eastAsia="zh-CN" w:bidi="fa-IR"/>
        </w:rPr>
        <w:t>przyczyn</w:t>
      </w:r>
      <w:r w:rsidRPr="00D539C7">
        <w:rPr>
          <w:rFonts w:eastAsia="Cambria" w:cstheme="minorHAnsi"/>
          <w:kern w:val="3"/>
          <w:lang w:eastAsia="zh-CN" w:bidi="fa-IR"/>
        </w:rPr>
        <w:t xml:space="preserve"> </w:t>
      </w:r>
      <w:r w:rsidRPr="00D539C7">
        <w:rPr>
          <w:rFonts w:eastAsia="Andale Sans UI" w:cstheme="minorHAnsi"/>
          <w:kern w:val="3"/>
          <w:lang w:eastAsia="zh-CN" w:bidi="fa-IR"/>
        </w:rPr>
        <w:t>leżących</w:t>
      </w:r>
      <w:r w:rsidRPr="00D539C7">
        <w:rPr>
          <w:rFonts w:eastAsia="Cambria" w:cstheme="minorHAnsi"/>
          <w:kern w:val="3"/>
          <w:lang w:eastAsia="zh-CN" w:bidi="fa-IR"/>
        </w:rPr>
        <w:t xml:space="preserve"> </w:t>
      </w:r>
      <w:r w:rsidRPr="00D539C7">
        <w:rPr>
          <w:rFonts w:eastAsia="Andale Sans UI" w:cstheme="minorHAnsi"/>
          <w:kern w:val="3"/>
          <w:lang w:eastAsia="zh-CN" w:bidi="fa-IR"/>
        </w:rPr>
        <w:t>po</w:t>
      </w:r>
      <w:r w:rsidRPr="00D539C7">
        <w:rPr>
          <w:rFonts w:eastAsia="Cambria" w:cstheme="minorHAnsi"/>
          <w:kern w:val="3"/>
          <w:lang w:eastAsia="zh-CN" w:bidi="fa-IR"/>
        </w:rPr>
        <w:t xml:space="preserve"> </w:t>
      </w:r>
      <w:r w:rsidRPr="00D539C7">
        <w:rPr>
          <w:rFonts w:eastAsia="Andale Sans UI" w:cstheme="minorHAnsi"/>
          <w:kern w:val="3"/>
          <w:lang w:eastAsia="zh-CN" w:bidi="fa-IR"/>
        </w:rPr>
        <w:t>stronie</w:t>
      </w:r>
      <w:r w:rsidRPr="00D539C7">
        <w:rPr>
          <w:rFonts w:eastAsia="Cambria" w:cstheme="minorHAnsi"/>
          <w:kern w:val="3"/>
          <w:lang w:eastAsia="zh-CN" w:bidi="fa-IR"/>
        </w:rPr>
        <w:t xml:space="preserve"> </w:t>
      </w:r>
      <w:r w:rsidRPr="00D539C7">
        <w:rPr>
          <w:rFonts w:eastAsia="Andale Sans UI" w:cstheme="minorHAnsi"/>
          <w:kern w:val="3"/>
          <w:lang w:eastAsia="zh-CN" w:bidi="fa-IR"/>
        </w:rPr>
        <w:t>Wykonawcy</w:t>
      </w:r>
      <w:r w:rsidRPr="00D539C7">
        <w:rPr>
          <w:rFonts w:eastAsia="Cambria" w:cstheme="minorHAnsi"/>
          <w:kern w:val="3"/>
          <w:lang w:eastAsia="zh-CN" w:bidi="fa-IR"/>
        </w:rPr>
        <w:t xml:space="preserve"> </w:t>
      </w:r>
      <w:r w:rsidRPr="00D539C7">
        <w:rPr>
          <w:rFonts w:eastAsia="Andale Sans UI" w:cstheme="minorHAnsi"/>
          <w:kern w:val="3"/>
          <w:lang w:eastAsia="zh-CN" w:bidi="fa-IR"/>
        </w:rPr>
        <w:t>realizację</w:t>
      </w:r>
      <w:r w:rsidRPr="00D539C7">
        <w:rPr>
          <w:rFonts w:eastAsia="Cambria" w:cstheme="minorHAnsi"/>
          <w:kern w:val="3"/>
          <w:lang w:eastAsia="zh-CN" w:bidi="fa-IR"/>
        </w:rPr>
        <w:t xml:space="preserve"> </w:t>
      </w:r>
      <w:r w:rsidRPr="00D539C7">
        <w:rPr>
          <w:rFonts w:eastAsia="Andale Sans UI" w:cstheme="minorHAnsi"/>
          <w:kern w:val="3"/>
          <w:lang w:eastAsia="zh-CN" w:bidi="fa-IR"/>
        </w:rPr>
        <w:t>przedmiotu</w:t>
      </w:r>
      <w:r w:rsidRPr="00D539C7">
        <w:rPr>
          <w:rFonts w:eastAsia="Cambria" w:cstheme="minorHAnsi"/>
          <w:kern w:val="3"/>
          <w:lang w:eastAsia="zh-CN" w:bidi="fa-IR"/>
        </w:rPr>
        <w:t xml:space="preserve"> </w:t>
      </w:r>
      <w:r w:rsidRPr="00D539C7">
        <w:rPr>
          <w:rFonts w:eastAsia="Andale Sans UI" w:cstheme="minorHAnsi"/>
          <w:kern w:val="3"/>
          <w:lang w:eastAsia="zh-CN" w:bidi="fa-IR"/>
        </w:rPr>
        <w:t>umowy</w:t>
      </w:r>
      <w:r w:rsidRPr="00D539C7">
        <w:rPr>
          <w:rFonts w:eastAsia="Cambria" w:cstheme="minorHAnsi"/>
          <w:kern w:val="3"/>
          <w:lang w:eastAsia="zh-CN" w:bidi="fa-IR"/>
        </w:rPr>
        <w:t xml:space="preserve"> </w:t>
      </w:r>
      <w:r w:rsidRPr="00D539C7">
        <w:rPr>
          <w:rFonts w:eastAsia="Andale Sans UI" w:cstheme="minorHAnsi"/>
          <w:kern w:val="3"/>
          <w:lang w:eastAsia="zh-CN" w:bidi="fa-IR"/>
        </w:rPr>
        <w:t>i</w:t>
      </w:r>
      <w:r w:rsidRPr="00D539C7">
        <w:rPr>
          <w:rFonts w:eastAsia="Cambria" w:cstheme="minorHAnsi"/>
          <w:kern w:val="3"/>
          <w:lang w:eastAsia="zh-CN" w:bidi="fa-IR"/>
        </w:rPr>
        <w:t xml:space="preserve"> </w:t>
      </w:r>
      <w:r w:rsidRPr="00D539C7">
        <w:rPr>
          <w:rFonts w:eastAsia="Andale Sans UI" w:cstheme="minorHAnsi"/>
          <w:kern w:val="3"/>
          <w:lang w:eastAsia="zh-CN" w:bidi="fa-IR"/>
        </w:rPr>
        <w:t>przerwa</w:t>
      </w:r>
      <w:r w:rsidRPr="00D539C7">
        <w:rPr>
          <w:rFonts w:eastAsia="Cambria" w:cstheme="minorHAnsi"/>
          <w:kern w:val="3"/>
          <w:lang w:eastAsia="zh-CN" w:bidi="fa-IR"/>
        </w:rPr>
        <w:t xml:space="preserve"> </w:t>
      </w:r>
      <w:r w:rsidRPr="00D539C7">
        <w:rPr>
          <w:rFonts w:eastAsia="Andale Sans UI" w:cstheme="minorHAnsi"/>
          <w:kern w:val="3"/>
          <w:lang w:eastAsia="zh-CN" w:bidi="fa-IR"/>
        </w:rPr>
        <w:t>ta</w:t>
      </w:r>
      <w:r w:rsidRPr="00D539C7">
        <w:rPr>
          <w:rFonts w:eastAsia="Cambria" w:cstheme="minorHAnsi"/>
          <w:kern w:val="3"/>
          <w:lang w:eastAsia="zh-CN" w:bidi="fa-IR"/>
        </w:rPr>
        <w:t xml:space="preserve"> </w:t>
      </w:r>
      <w:r w:rsidRPr="00D539C7">
        <w:rPr>
          <w:rFonts w:eastAsia="Andale Sans UI" w:cstheme="minorHAnsi"/>
          <w:kern w:val="3"/>
          <w:lang w:eastAsia="zh-CN" w:bidi="fa-IR"/>
        </w:rPr>
        <w:t>trwa</w:t>
      </w:r>
      <w:r w:rsidRPr="00D539C7">
        <w:rPr>
          <w:rFonts w:eastAsia="Cambria" w:cstheme="minorHAnsi"/>
          <w:kern w:val="3"/>
          <w:lang w:eastAsia="zh-CN" w:bidi="fa-IR"/>
        </w:rPr>
        <w:t xml:space="preserve"> </w:t>
      </w:r>
      <w:r w:rsidRPr="00D539C7">
        <w:rPr>
          <w:rFonts w:eastAsia="Andale Sans UI" w:cstheme="minorHAnsi"/>
          <w:kern w:val="3"/>
          <w:lang w:eastAsia="zh-CN" w:bidi="fa-IR"/>
        </w:rPr>
        <w:t>dłużej</w:t>
      </w:r>
      <w:r w:rsidRPr="00D539C7">
        <w:rPr>
          <w:rFonts w:eastAsia="Cambria" w:cstheme="minorHAnsi"/>
          <w:kern w:val="3"/>
          <w:lang w:eastAsia="zh-CN" w:bidi="fa-IR"/>
        </w:rPr>
        <w:t xml:space="preserve"> </w:t>
      </w:r>
      <w:r w:rsidRPr="00D539C7">
        <w:rPr>
          <w:rFonts w:eastAsia="Andale Sans UI" w:cstheme="minorHAnsi"/>
          <w:kern w:val="3"/>
          <w:lang w:eastAsia="zh-CN" w:bidi="fa-IR"/>
        </w:rPr>
        <w:t>niż</w:t>
      </w:r>
      <w:r w:rsidRPr="00D539C7">
        <w:rPr>
          <w:rFonts w:eastAsia="Cambria" w:cstheme="minorHAnsi"/>
          <w:kern w:val="3"/>
          <w:lang w:eastAsia="zh-CN" w:bidi="fa-IR"/>
        </w:rPr>
        <w:t xml:space="preserve"> 7 </w:t>
      </w:r>
      <w:r w:rsidRPr="00D539C7">
        <w:rPr>
          <w:rFonts w:eastAsia="Andale Sans UI" w:cstheme="minorHAnsi"/>
          <w:kern w:val="3"/>
          <w:lang w:eastAsia="zh-CN" w:bidi="fa-IR"/>
        </w:rPr>
        <w:t>dni</w:t>
      </w:r>
      <w:r w:rsidRPr="00D539C7">
        <w:rPr>
          <w:rFonts w:eastAsia="Cambria" w:cstheme="minorHAnsi"/>
          <w:kern w:val="3"/>
          <w:lang w:eastAsia="zh-CN" w:bidi="fa-IR"/>
        </w:rPr>
        <w:t xml:space="preserve"> – </w:t>
      </w:r>
      <w:r w:rsidRPr="00D539C7">
        <w:rPr>
          <w:rFonts w:eastAsia="Andale Sans UI" w:cstheme="minorHAnsi"/>
          <w:kern w:val="3"/>
          <w:lang w:eastAsia="zh-CN" w:bidi="fa-IR"/>
        </w:rPr>
        <w:t>w</w:t>
      </w:r>
      <w:r w:rsidRPr="00D539C7">
        <w:rPr>
          <w:rFonts w:eastAsia="Cambria" w:cstheme="minorHAnsi"/>
          <w:kern w:val="3"/>
          <w:lang w:eastAsia="zh-CN" w:bidi="fa-IR"/>
        </w:rPr>
        <w:t xml:space="preserve"> </w:t>
      </w:r>
      <w:r w:rsidRPr="00D539C7">
        <w:rPr>
          <w:rFonts w:eastAsia="Andale Sans UI" w:cstheme="minorHAnsi"/>
          <w:kern w:val="3"/>
          <w:lang w:eastAsia="zh-CN" w:bidi="fa-IR"/>
        </w:rPr>
        <w:t>terminie</w:t>
      </w:r>
      <w:r w:rsidRPr="00D539C7">
        <w:rPr>
          <w:rFonts w:eastAsia="Cambria" w:cstheme="minorHAnsi"/>
          <w:kern w:val="3"/>
          <w:lang w:eastAsia="zh-CN" w:bidi="fa-IR"/>
        </w:rPr>
        <w:t xml:space="preserve"> 7 </w:t>
      </w:r>
      <w:r w:rsidRPr="00D539C7">
        <w:rPr>
          <w:rFonts w:eastAsia="Andale Sans UI" w:cstheme="minorHAnsi"/>
          <w:kern w:val="3"/>
          <w:lang w:eastAsia="zh-CN" w:bidi="fa-IR"/>
        </w:rPr>
        <w:t>dni</w:t>
      </w:r>
      <w:r w:rsidRPr="00D539C7">
        <w:rPr>
          <w:rFonts w:eastAsia="Cambria" w:cstheme="minorHAnsi"/>
          <w:kern w:val="3"/>
          <w:lang w:eastAsia="zh-CN" w:bidi="fa-IR"/>
        </w:rPr>
        <w:t xml:space="preserve"> </w:t>
      </w:r>
      <w:r w:rsidRPr="00D539C7">
        <w:rPr>
          <w:rFonts w:eastAsia="Andale Sans UI" w:cstheme="minorHAnsi"/>
          <w:kern w:val="3"/>
          <w:lang w:eastAsia="zh-CN" w:bidi="fa-IR"/>
        </w:rPr>
        <w:t>od</w:t>
      </w:r>
      <w:r w:rsidRPr="00D539C7">
        <w:rPr>
          <w:rFonts w:eastAsia="Cambria" w:cstheme="minorHAnsi"/>
          <w:kern w:val="3"/>
          <w:lang w:eastAsia="zh-CN" w:bidi="fa-IR"/>
        </w:rPr>
        <w:t xml:space="preserve"> </w:t>
      </w:r>
      <w:r w:rsidRPr="00D539C7">
        <w:rPr>
          <w:rFonts w:eastAsia="Andale Sans UI" w:cstheme="minorHAnsi"/>
          <w:kern w:val="3"/>
          <w:lang w:eastAsia="zh-CN" w:bidi="fa-IR"/>
        </w:rPr>
        <w:t>dnia</w:t>
      </w:r>
      <w:r w:rsidRPr="00D539C7">
        <w:rPr>
          <w:rFonts w:eastAsia="Cambria" w:cstheme="minorHAnsi"/>
          <w:kern w:val="3"/>
          <w:lang w:eastAsia="zh-CN" w:bidi="fa-IR"/>
        </w:rPr>
        <w:t xml:space="preserve"> </w:t>
      </w:r>
      <w:r w:rsidRPr="00D539C7">
        <w:rPr>
          <w:rFonts w:eastAsia="Andale Sans UI" w:cstheme="minorHAnsi"/>
          <w:kern w:val="3"/>
          <w:lang w:eastAsia="zh-CN" w:bidi="fa-IR"/>
        </w:rPr>
        <w:t>powzięcia</w:t>
      </w:r>
      <w:r w:rsidRPr="00D539C7">
        <w:rPr>
          <w:rFonts w:eastAsia="Cambria" w:cstheme="minorHAnsi"/>
          <w:kern w:val="3"/>
          <w:lang w:eastAsia="zh-CN" w:bidi="fa-IR"/>
        </w:rPr>
        <w:t xml:space="preserve"> </w:t>
      </w:r>
      <w:r w:rsidRPr="00D539C7">
        <w:rPr>
          <w:rFonts w:eastAsia="Andale Sans UI" w:cstheme="minorHAnsi"/>
          <w:kern w:val="3"/>
          <w:lang w:eastAsia="zh-CN" w:bidi="fa-IR"/>
        </w:rPr>
        <w:t>przez</w:t>
      </w:r>
      <w:r w:rsidRPr="00D539C7">
        <w:rPr>
          <w:rFonts w:eastAsia="Cambria" w:cstheme="minorHAnsi"/>
          <w:kern w:val="3"/>
          <w:lang w:eastAsia="zh-CN" w:bidi="fa-IR"/>
        </w:rPr>
        <w:t xml:space="preserve"> </w:t>
      </w:r>
      <w:r w:rsidRPr="00D539C7">
        <w:rPr>
          <w:rFonts w:eastAsia="Andale Sans UI" w:cstheme="minorHAnsi"/>
          <w:kern w:val="3"/>
          <w:lang w:eastAsia="zh-CN" w:bidi="fa-IR"/>
        </w:rPr>
        <w:t>Zamawiającego</w:t>
      </w:r>
      <w:r w:rsidRPr="00D539C7">
        <w:rPr>
          <w:rFonts w:eastAsia="Cambria" w:cstheme="minorHAnsi"/>
          <w:kern w:val="3"/>
          <w:lang w:eastAsia="zh-CN" w:bidi="fa-IR"/>
        </w:rPr>
        <w:t xml:space="preserve"> </w:t>
      </w:r>
      <w:r w:rsidRPr="00D539C7">
        <w:rPr>
          <w:rFonts w:eastAsia="Andale Sans UI" w:cstheme="minorHAnsi"/>
          <w:kern w:val="3"/>
          <w:lang w:eastAsia="zh-CN" w:bidi="fa-IR"/>
        </w:rPr>
        <w:t>informacji</w:t>
      </w:r>
      <w:r w:rsidRPr="00D539C7">
        <w:rPr>
          <w:rFonts w:eastAsia="Cambria" w:cstheme="minorHAnsi"/>
          <w:kern w:val="3"/>
          <w:lang w:eastAsia="zh-CN" w:bidi="fa-IR"/>
        </w:rPr>
        <w:t xml:space="preserve"> </w:t>
      </w:r>
      <w:r w:rsidRPr="00D539C7">
        <w:rPr>
          <w:rFonts w:eastAsia="Andale Sans UI" w:cstheme="minorHAnsi"/>
          <w:kern w:val="3"/>
          <w:lang w:eastAsia="zh-CN" w:bidi="fa-IR"/>
        </w:rPr>
        <w:t>o</w:t>
      </w:r>
      <w:r w:rsidRPr="00D539C7">
        <w:rPr>
          <w:rFonts w:eastAsia="Cambria" w:cstheme="minorHAnsi"/>
          <w:kern w:val="3"/>
          <w:lang w:eastAsia="zh-CN" w:bidi="fa-IR"/>
        </w:rPr>
        <w:t xml:space="preserve"> </w:t>
      </w:r>
      <w:r w:rsidRPr="00D539C7">
        <w:rPr>
          <w:rFonts w:eastAsia="Andale Sans UI" w:cstheme="minorHAnsi"/>
          <w:kern w:val="3"/>
          <w:lang w:eastAsia="zh-CN" w:bidi="fa-IR"/>
        </w:rPr>
        <w:t>upływie</w:t>
      </w:r>
      <w:r w:rsidRPr="00D539C7">
        <w:rPr>
          <w:rFonts w:eastAsia="Cambria" w:cstheme="minorHAnsi"/>
          <w:kern w:val="3"/>
          <w:lang w:eastAsia="zh-CN" w:bidi="fa-IR"/>
        </w:rPr>
        <w:t xml:space="preserve"> 7 </w:t>
      </w:r>
      <w:r w:rsidRPr="00D539C7">
        <w:rPr>
          <w:rFonts w:eastAsia="Andale Sans UI" w:cstheme="minorHAnsi"/>
          <w:kern w:val="3"/>
          <w:lang w:eastAsia="zh-CN" w:bidi="fa-IR"/>
        </w:rPr>
        <w:t>dniowego</w:t>
      </w:r>
      <w:r w:rsidRPr="00D539C7">
        <w:rPr>
          <w:rFonts w:eastAsia="Cambria" w:cstheme="minorHAnsi"/>
          <w:kern w:val="3"/>
          <w:lang w:eastAsia="zh-CN" w:bidi="fa-IR"/>
        </w:rPr>
        <w:t xml:space="preserve"> </w:t>
      </w:r>
      <w:r w:rsidRPr="00D539C7">
        <w:rPr>
          <w:rFonts w:eastAsia="Andale Sans UI" w:cstheme="minorHAnsi"/>
          <w:kern w:val="3"/>
          <w:lang w:eastAsia="zh-CN" w:bidi="fa-IR"/>
        </w:rPr>
        <w:t>terminu</w:t>
      </w:r>
      <w:r w:rsidRPr="00D539C7">
        <w:rPr>
          <w:rFonts w:eastAsia="Cambria" w:cstheme="minorHAnsi"/>
          <w:kern w:val="3"/>
          <w:lang w:eastAsia="zh-CN" w:bidi="fa-IR"/>
        </w:rPr>
        <w:t xml:space="preserve"> </w:t>
      </w:r>
      <w:r w:rsidRPr="00D539C7">
        <w:rPr>
          <w:rFonts w:eastAsia="Andale Sans UI" w:cstheme="minorHAnsi"/>
          <w:kern w:val="3"/>
          <w:lang w:eastAsia="zh-CN" w:bidi="fa-IR"/>
        </w:rPr>
        <w:t>przerwy</w:t>
      </w:r>
      <w:r w:rsidRPr="00D539C7">
        <w:rPr>
          <w:rFonts w:eastAsia="Cambria" w:cstheme="minorHAnsi"/>
          <w:kern w:val="3"/>
          <w:lang w:eastAsia="zh-CN" w:bidi="fa-IR"/>
        </w:rPr>
        <w:t xml:space="preserve"> </w:t>
      </w:r>
      <w:r w:rsidRPr="00D539C7">
        <w:rPr>
          <w:rFonts w:eastAsia="Andale Sans UI" w:cstheme="minorHAnsi"/>
          <w:kern w:val="3"/>
          <w:lang w:eastAsia="zh-CN" w:bidi="fa-IR"/>
        </w:rPr>
        <w:t>w</w:t>
      </w:r>
      <w:r w:rsidRPr="00D539C7">
        <w:rPr>
          <w:rFonts w:eastAsia="Cambria" w:cstheme="minorHAnsi"/>
          <w:kern w:val="3"/>
          <w:lang w:eastAsia="zh-CN" w:bidi="fa-IR"/>
        </w:rPr>
        <w:t xml:space="preserve"> </w:t>
      </w:r>
      <w:r w:rsidRPr="00D539C7">
        <w:rPr>
          <w:rFonts w:eastAsia="Andale Sans UI" w:cstheme="minorHAnsi"/>
          <w:kern w:val="3"/>
          <w:lang w:eastAsia="zh-CN" w:bidi="fa-IR"/>
        </w:rPr>
        <w:t>realizacji</w:t>
      </w:r>
      <w:r w:rsidRPr="00D539C7">
        <w:rPr>
          <w:rFonts w:eastAsia="Cambria" w:cstheme="minorHAnsi"/>
          <w:kern w:val="3"/>
          <w:lang w:eastAsia="zh-CN" w:bidi="fa-IR"/>
        </w:rPr>
        <w:t xml:space="preserve"> </w:t>
      </w:r>
      <w:r w:rsidRPr="00D539C7">
        <w:rPr>
          <w:rFonts w:eastAsia="Andale Sans UI" w:cstheme="minorHAnsi"/>
          <w:kern w:val="3"/>
          <w:lang w:eastAsia="zh-CN" w:bidi="fa-IR"/>
        </w:rPr>
        <w:t>umowy Zamawiający ma prawo odstąpić od umowy</w:t>
      </w:r>
      <w:r w:rsidR="005D716E" w:rsidRPr="00D539C7">
        <w:rPr>
          <w:rFonts w:eastAsia="Andale Sans UI" w:cstheme="minorHAnsi"/>
          <w:kern w:val="3"/>
          <w:lang w:eastAsia="zh-CN" w:bidi="fa-IR"/>
        </w:rPr>
        <w:t>.</w:t>
      </w:r>
    </w:p>
    <w:p w14:paraId="35C8CE96"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5.  Wykonawcy</w:t>
      </w:r>
      <w:r w:rsidRPr="00D539C7">
        <w:rPr>
          <w:rFonts w:eastAsia="Cambria" w:cstheme="minorHAnsi"/>
          <w:kern w:val="3"/>
          <w:lang w:eastAsia="ja-JP" w:bidi="fa-IR"/>
        </w:rPr>
        <w:t xml:space="preserve"> </w:t>
      </w:r>
      <w:r w:rsidRPr="00D539C7">
        <w:rPr>
          <w:rFonts w:eastAsia="Andale Sans UI" w:cstheme="minorHAnsi"/>
          <w:kern w:val="3"/>
          <w:lang w:eastAsia="ja-JP" w:bidi="fa-IR"/>
        </w:rPr>
        <w:t>przysługuje</w:t>
      </w:r>
      <w:r w:rsidRPr="00D539C7">
        <w:rPr>
          <w:rFonts w:eastAsia="Cambria" w:cstheme="minorHAnsi"/>
          <w:kern w:val="3"/>
          <w:lang w:eastAsia="ja-JP" w:bidi="fa-IR"/>
        </w:rPr>
        <w:t xml:space="preserve"> </w:t>
      </w:r>
      <w:r w:rsidRPr="00D539C7">
        <w:rPr>
          <w:rFonts w:eastAsia="Andale Sans UI" w:cstheme="minorHAnsi"/>
          <w:kern w:val="3"/>
          <w:lang w:eastAsia="ja-JP" w:bidi="fa-IR"/>
        </w:rPr>
        <w:t>prawo</w:t>
      </w:r>
      <w:r w:rsidRPr="00D539C7">
        <w:rPr>
          <w:rFonts w:eastAsia="Cambria" w:cstheme="minorHAnsi"/>
          <w:kern w:val="3"/>
          <w:lang w:eastAsia="ja-JP" w:bidi="fa-IR"/>
        </w:rPr>
        <w:t xml:space="preserve"> </w:t>
      </w:r>
      <w:r w:rsidRPr="00D539C7">
        <w:rPr>
          <w:rFonts w:eastAsia="Andale Sans UI" w:cstheme="minorHAnsi"/>
          <w:kern w:val="3"/>
          <w:lang w:eastAsia="ja-JP" w:bidi="fa-IR"/>
        </w:rPr>
        <w:t>odstąpienia</w:t>
      </w:r>
      <w:r w:rsidRPr="00D539C7">
        <w:rPr>
          <w:rFonts w:eastAsia="Cambria" w:cstheme="minorHAnsi"/>
          <w:kern w:val="3"/>
          <w:lang w:eastAsia="ja-JP" w:bidi="fa-IR"/>
        </w:rPr>
        <w:t xml:space="preserve"> </w:t>
      </w:r>
      <w:r w:rsidRPr="00D539C7">
        <w:rPr>
          <w:rFonts w:eastAsia="Andale Sans UI" w:cstheme="minorHAnsi"/>
          <w:kern w:val="3"/>
          <w:lang w:eastAsia="ja-JP" w:bidi="fa-IR"/>
        </w:rPr>
        <w:t>od</w:t>
      </w:r>
      <w:r w:rsidRPr="00D539C7">
        <w:rPr>
          <w:rFonts w:eastAsia="Cambria" w:cstheme="minorHAnsi"/>
          <w:kern w:val="3"/>
          <w:lang w:eastAsia="ja-JP" w:bidi="fa-IR"/>
        </w:rPr>
        <w:t xml:space="preserve"> </w:t>
      </w:r>
      <w:r w:rsidRPr="00D539C7">
        <w:rPr>
          <w:rFonts w:eastAsia="Andale Sans UI" w:cstheme="minorHAnsi"/>
          <w:kern w:val="3"/>
          <w:lang w:eastAsia="ja-JP" w:bidi="fa-IR"/>
        </w:rPr>
        <w:t>umowy,</w:t>
      </w:r>
      <w:r w:rsidRPr="00D539C7">
        <w:rPr>
          <w:rFonts w:eastAsia="Cambria" w:cstheme="minorHAnsi"/>
          <w:kern w:val="3"/>
          <w:lang w:eastAsia="ja-JP" w:bidi="fa-IR"/>
        </w:rPr>
        <w:t xml:space="preserve"> </w:t>
      </w:r>
      <w:r w:rsidRPr="00D539C7">
        <w:rPr>
          <w:rFonts w:eastAsia="Andale Sans UI" w:cstheme="minorHAnsi"/>
          <w:kern w:val="3"/>
          <w:lang w:eastAsia="ja-JP" w:bidi="fa-IR"/>
        </w:rPr>
        <w:t>jeżeli</w:t>
      </w:r>
      <w:r w:rsidRPr="00D539C7">
        <w:rPr>
          <w:rFonts w:eastAsia="Cambria" w:cstheme="minorHAnsi"/>
          <w:kern w:val="3"/>
          <w:lang w:eastAsia="ja-JP" w:bidi="fa-IR"/>
        </w:rPr>
        <w:t xml:space="preserve"> </w:t>
      </w:r>
      <w:r w:rsidRPr="00D539C7">
        <w:rPr>
          <w:rFonts w:eastAsia="Andale Sans UI" w:cstheme="minorHAnsi"/>
          <w:kern w:val="3"/>
          <w:lang w:eastAsia="ja-JP" w:bidi="fa-IR"/>
        </w:rPr>
        <w:t>Zamawiający bez podania uzasadnienia nie</w:t>
      </w:r>
      <w:r w:rsidRPr="00D539C7">
        <w:rPr>
          <w:rFonts w:eastAsia="Cambria" w:cstheme="minorHAnsi"/>
          <w:kern w:val="3"/>
          <w:lang w:eastAsia="ja-JP" w:bidi="fa-IR"/>
        </w:rPr>
        <w:t xml:space="preserve"> </w:t>
      </w:r>
      <w:r w:rsidRPr="00D539C7">
        <w:rPr>
          <w:rFonts w:eastAsia="Andale Sans UI" w:cstheme="minorHAnsi"/>
          <w:kern w:val="3"/>
          <w:lang w:eastAsia="ja-JP" w:bidi="fa-IR"/>
        </w:rPr>
        <w:t>wywiązuje</w:t>
      </w:r>
      <w:r w:rsidRPr="00D539C7">
        <w:rPr>
          <w:rFonts w:eastAsia="Cambria" w:cstheme="minorHAnsi"/>
          <w:kern w:val="3"/>
          <w:lang w:eastAsia="ja-JP" w:bidi="fa-IR"/>
        </w:rPr>
        <w:t xml:space="preserve"> </w:t>
      </w:r>
      <w:r w:rsidRPr="00D539C7">
        <w:rPr>
          <w:rFonts w:eastAsia="Andale Sans UI" w:cstheme="minorHAnsi"/>
          <w:kern w:val="3"/>
          <w:lang w:eastAsia="ja-JP" w:bidi="fa-IR"/>
        </w:rPr>
        <w:t>się</w:t>
      </w:r>
      <w:r w:rsidRPr="00D539C7">
        <w:rPr>
          <w:rFonts w:eastAsia="Cambria" w:cstheme="minorHAnsi"/>
          <w:kern w:val="3"/>
          <w:lang w:eastAsia="ja-JP" w:bidi="fa-IR"/>
        </w:rPr>
        <w:t xml:space="preserve"> </w:t>
      </w:r>
      <w:r w:rsidRPr="00D539C7">
        <w:rPr>
          <w:rFonts w:eastAsia="Andale Sans UI" w:cstheme="minorHAnsi"/>
          <w:kern w:val="3"/>
          <w:lang w:eastAsia="ja-JP" w:bidi="fa-IR"/>
        </w:rPr>
        <w:t>z</w:t>
      </w:r>
      <w:r w:rsidRPr="00D539C7">
        <w:rPr>
          <w:rFonts w:eastAsia="Cambria" w:cstheme="minorHAnsi"/>
          <w:kern w:val="3"/>
          <w:lang w:eastAsia="ja-JP" w:bidi="fa-IR"/>
        </w:rPr>
        <w:t xml:space="preserve"> </w:t>
      </w:r>
      <w:r w:rsidRPr="00D539C7">
        <w:rPr>
          <w:rFonts w:eastAsia="Andale Sans UI" w:cstheme="minorHAnsi"/>
          <w:kern w:val="3"/>
          <w:lang w:eastAsia="ja-JP" w:bidi="fa-IR"/>
        </w:rPr>
        <w:t>obowiązku</w:t>
      </w:r>
      <w:r w:rsidRPr="00D539C7">
        <w:rPr>
          <w:rFonts w:eastAsia="Cambria" w:cstheme="minorHAnsi"/>
          <w:kern w:val="3"/>
          <w:lang w:eastAsia="ja-JP" w:bidi="fa-IR"/>
        </w:rPr>
        <w:t xml:space="preserve"> </w:t>
      </w:r>
      <w:r w:rsidRPr="00D539C7">
        <w:rPr>
          <w:rFonts w:eastAsia="Andale Sans UI" w:cstheme="minorHAnsi"/>
          <w:kern w:val="3"/>
          <w:lang w:eastAsia="ja-JP" w:bidi="fa-IR"/>
        </w:rPr>
        <w:t>zapłaty</w:t>
      </w:r>
      <w:r w:rsidRPr="00D539C7">
        <w:rPr>
          <w:rFonts w:eastAsia="Cambria" w:cstheme="minorHAnsi"/>
          <w:kern w:val="3"/>
          <w:lang w:eastAsia="ja-JP" w:bidi="fa-IR"/>
        </w:rPr>
        <w:t xml:space="preserve"> </w:t>
      </w:r>
      <w:r w:rsidRPr="00D539C7">
        <w:rPr>
          <w:rFonts w:eastAsia="Andale Sans UI" w:cstheme="minorHAnsi"/>
          <w:kern w:val="3"/>
          <w:lang w:eastAsia="ja-JP" w:bidi="fa-IR"/>
        </w:rPr>
        <w:t>faktur</w:t>
      </w:r>
      <w:r w:rsidRPr="00D539C7">
        <w:rPr>
          <w:rFonts w:eastAsia="Cambria" w:cstheme="minorHAnsi"/>
          <w:kern w:val="3"/>
          <w:lang w:eastAsia="ja-JP" w:bidi="fa-IR"/>
        </w:rPr>
        <w:t xml:space="preserve"> </w:t>
      </w:r>
      <w:r w:rsidRPr="00D539C7">
        <w:rPr>
          <w:rFonts w:eastAsia="Andale Sans UI" w:cstheme="minorHAnsi"/>
          <w:kern w:val="3"/>
          <w:lang w:eastAsia="ja-JP" w:bidi="fa-IR"/>
        </w:rPr>
        <w:t>VAT</w:t>
      </w:r>
      <w:r w:rsidRPr="00D539C7">
        <w:rPr>
          <w:rFonts w:eastAsia="Cambria" w:cstheme="minorHAnsi"/>
          <w:kern w:val="3"/>
          <w:lang w:eastAsia="ja-JP" w:bidi="fa-IR"/>
        </w:rPr>
        <w:t xml:space="preserve"> </w:t>
      </w:r>
      <w:r w:rsidRPr="00D539C7">
        <w:rPr>
          <w:rFonts w:eastAsia="Andale Sans UI" w:cstheme="minorHAnsi"/>
          <w:kern w:val="3"/>
          <w:lang w:eastAsia="ja-JP" w:bidi="fa-IR"/>
        </w:rPr>
        <w:t>mimo</w:t>
      </w:r>
      <w:r w:rsidRPr="00D539C7">
        <w:rPr>
          <w:rFonts w:eastAsia="Cambria" w:cstheme="minorHAnsi"/>
          <w:kern w:val="3"/>
          <w:lang w:eastAsia="ja-JP" w:bidi="fa-IR"/>
        </w:rPr>
        <w:t xml:space="preserve"> </w:t>
      </w:r>
      <w:r w:rsidRPr="00D539C7">
        <w:rPr>
          <w:rFonts w:eastAsia="Andale Sans UI" w:cstheme="minorHAnsi"/>
          <w:kern w:val="3"/>
          <w:lang w:eastAsia="ja-JP" w:bidi="fa-IR"/>
        </w:rPr>
        <w:t>dodatkowego</w:t>
      </w:r>
      <w:r w:rsidRPr="00D539C7">
        <w:rPr>
          <w:rFonts w:eastAsia="Cambria" w:cstheme="minorHAnsi"/>
          <w:kern w:val="3"/>
          <w:lang w:eastAsia="ja-JP" w:bidi="fa-IR"/>
        </w:rPr>
        <w:t xml:space="preserve"> </w:t>
      </w:r>
      <w:r w:rsidRPr="00D539C7">
        <w:rPr>
          <w:rFonts w:eastAsia="Andale Sans UI" w:cstheme="minorHAnsi"/>
          <w:kern w:val="3"/>
          <w:lang w:eastAsia="ja-JP" w:bidi="fa-IR"/>
        </w:rPr>
        <w:t>wezwania</w:t>
      </w:r>
      <w:r w:rsidRPr="00D539C7">
        <w:rPr>
          <w:rFonts w:eastAsia="Cambria" w:cstheme="minorHAnsi"/>
          <w:kern w:val="3"/>
          <w:lang w:eastAsia="ja-JP" w:bidi="fa-IR"/>
        </w:rPr>
        <w:t xml:space="preserve"> </w:t>
      </w:r>
      <w:r w:rsidRPr="00D539C7">
        <w:rPr>
          <w:rFonts w:eastAsia="Andale Sans UI" w:cstheme="minorHAnsi"/>
          <w:kern w:val="3"/>
          <w:lang w:eastAsia="ja-JP" w:bidi="fa-IR"/>
        </w:rPr>
        <w:t>w terminie</w:t>
      </w:r>
      <w:r w:rsidRPr="00D539C7">
        <w:rPr>
          <w:rFonts w:eastAsia="Cambria" w:cstheme="minorHAnsi"/>
          <w:kern w:val="3"/>
          <w:lang w:eastAsia="ja-JP" w:bidi="fa-IR"/>
        </w:rPr>
        <w:t xml:space="preserve"> </w:t>
      </w:r>
      <w:r w:rsidRPr="00D539C7">
        <w:rPr>
          <w:rFonts w:eastAsia="Andale Sans UI" w:cstheme="minorHAnsi"/>
          <w:kern w:val="3"/>
          <w:lang w:eastAsia="ja-JP" w:bidi="fa-IR"/>
        </w:rPr>
        <w:t>1</w:t>
      </w:r>
      <w:r w:rsidRPr="00D539C7">
        <w:rPr>
          <w:rFonts w:eastAsia="Cambria" w:cstheme="minorHAnsi"/>
          <w:kern w:val="3"/>
          <w:lang w:eastAsia="ja-JP" w:bidi="fa-IR"/>
        </w:rPr>
        <w:t xml:space="preserve"> </w:t>
      </w:r>
      <w:r w:rsidRPr="00D539C7">
        <w:rPr>
          <w:rFonts w:eastAsia="Andale Sans UI" w:cstheme="minorHAnsi"/>
          <w:kern w:val="3"/>
          <w:lang w:eastAsia="ja-JP" w:bidi="fa-IR"/>
        </w:rPr>
        <w:t>miesiąca</w:t>
      </w:r>
      <w:r w:rsidRPr="00D539C7">
        <w:rPr>
          <w:rFonts w:eastAsia="Cambria" w:cstheme="minorHAnsi"/>
          <w:kern w:val="3"/>
          <w:lang w:eastAsia="ja-JP" w:bidi="fa-IR"/>
        </w:rPr>
        <w:t xml:space="preserve"> </w:t>
      </w:r>
      <w:r w:rsidRPr="00D539C7">
        <w:rPr>
          <w:rFonts w:eastAsia="Andale Sans UI" w:cstheme="minorHAnsi"/>
          <w:kern w:val="3"/>
          <w:lang w:eastAsia="ja-JP" w:bidi="fa-IR"/>
        </w:rPr>
        <w:t>od</w:t>
      </w:r>
      <w:r w:rsidRPr="00D539C7">
        <w:rPr>
          <w:rFonts w:eastAsia="Cambria" w:cstheme="minorHAnsi"/>
          <w:kern w:val="3"/>
          <w:lang w:eastAsia="ja-JP" w:bidi="fa-IR"/>
        </w:rPr>
        <w:t xml:space="preserve"> </w:t>
      </w:r>
      <w:r w:rsidRPr="00D539C7">
        <w:rPr>
          <w:rFonts w:eastAsia="Andale Sans UI" w:cstheme="minorHAnsi"/>
          <w:kern w:val="3"/>
          <w:lang w:eastAsia="ja-JP" w:bidi="fa-IR"/>
        </w:rPr>
        <w:t>upływu</w:t>
      </w:r>
      <w:r w:rsidRPr="00D539C7">
        <w:rPr>
          <w:rFonts w:eastAsia="Cambria" w:cstheme="minorHAnsi"/>
          <w:kern w:val="3"/>
          <w:lang w:eastAsia="ja-JP" w:bidi="fa-IR"/>
        </w:rPr>
        <w:t xml:space="preserve"> </w:t>
      </w:r>
      <w:r w:rsidRPr="00D539C7">
        <w:rPr>
          <w:rFonts w:eastAsia="Andale Sans UI" w:cstheme="minorHAnsi"/>
          <w:kern w:val="3"/>
          <w:lang w:eastAsia="ja-JP" w:bidi="fa-IR"/>
        </w:rPr>
        <w:t>terminu</w:t>
      </w:r>
      <w:r w:rsidRPr="00D539C7">
        <w:rPr>
          <w:rFonts w:eastAsia="Cambria" w:cstheme="minorHAnsi"/>
          <w:kern w:val="3"/>
          <w:lang w:eastAsia="ja-JP" w:bidi="fa-IR"/>
        </w:rPr>
        <w:t xml:space="preserve"> </w:t>
      </w:r>
      <w:r w:rsidRPr="00D539C7">
        <w:rPr>
          <w:rFonts w:eastAsia="Andale Sans UI" w:cstheme="minorHAnsi"/>
          <w:kern w:val="3"/>
          <w:lang w:eastAsia="ja-JP" w:bidi="fa-IR"/>
        </w:rPr>
        <w:t>zapłaty,</w:t>
      </w:r>
      <w:r w:rsidRPr="00D539C7">
        <w:rPr>
          <w:rFonts w:eastAsia="Cambria" w:cstheme="minorHAnsi"/>
          <w:kern w:val="3"/>
          <w:lang w:eastAsia="ja-JP" w:bidi="fa-IR"/>
        </w:rPr>
        <w:t xml:space="preserve"> </w:t>
      </w:r>
      <w:r w:rsidRPr="00D539C7">
        <w:rPr>
          <w:rFonts w:eastAsia="Andale Sans UI" w:cstheme="minorHAnsi"/>
          <w:kern w:val="3"/>
          <w:lang w:eastAsia="ja-JP" w:bidi="fa-IR"/>
        </w:rPr>
        <w:t>określonego</w:t>
      </w:r>
      <w:r w:rsidRPr="00D539C7">
        <w:rPr>
          <w:rFonts w:eastAsia="Cambria" w:cstheme="minorHAnsi"/>
          <w:kern w:val="3"/>
          <w:lang w:eastAsia="ja-JP" w:bidi="fa-IR"/>
        </w:rPr>
        <w:t xml:space="preserve"> </w:t>
      </w:r>
      <w:r w:rsidRPr="00D539C7">
        <w:rPr>
          <w:rFonts w:eastAsia="Andale Sans UI" w:cstheme="minorHAnsi"/>
          <w:kern w:val="3"/>
          <w:lang w:eastAsia="ja-JP" w:bidi="fa-IR"/>
        </w:rPr>
        <w:t>w</w:t>
      </w:r>
      <w:r w:rsidRPr="00D539C7">
        <w:rPr>
          <w:rFonts w:eastAsia="Cambria" w:cstheme="minorHAnsi"/>
          <w:kern w:val="3"/>
          <w:lang w:eastAsia="ja-JP" w:bidi="fa-IR"/>
        </w:rPr>
        <w:t xml:space="preserve"> </w:t>
      </w:r>
      <w:r w:rsidRPr="00D539C7">
        <w:rPr>
          <w:rFonts w:eastAsia="Andale Sans UI" w:cstheme="minorHAnsi"/>
          <w:kern w:val="3"/>
          <w:lang w:eastAsia="ja-JP" w:bidi="fa-IR"/>
        </w:rPr>
        <w:t>niniejszej</w:t>
      </w:r>
      <w:r w:rsidRPr="00D539C7">
        <w:rPr>
          <w:rFonts w:eastAsia="Cambria" w:cstheme="minorHAnsi"/>
          <w:kern w:val="3"/>
          <w:lang w:eastAsia="ja-JP" w:bidi="fa-IR"/>
        </w:rPr>
        <w:t xml:space="preserve"> </w:t>
      </w:r>
      <w:r w:rsidRPr="00D539C7">
        <w:rPr>
          <w:rFonts w:eastAsia="Andale Sans UI" w:cstheme="minorHAnsi"/>
          <w:kern w:val="3"/>
          <w:lang w:eastAsia="ja-JP" w:bidi="fa-IR"/>
        </w:rPr>
        <w:t>umowie;</w:t>
      </w:r>
    </w:p>
    <w:p w14:paraId="5EDC9671" w14:textId="67F6560E"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6.  Odstąpienie</w:t>
      </w:r>
      <w:r w:rsidRPr="00D539C7">
        <w:rPr>
          <w:rFonts w:eastAsia="Cambria" w:cstheme="minorHAnsi"/>
          <w:kern w:val="3"/>
          <w:lang w:eastAsia="ja-JP" w:bidi="fa-IR"/>
        </w:rPr>
        <w:t xml:space="preserve"> </w:t>
      </w:r>
      <w:r w:rsidRPr="00D539C7">
        <w:rPr>
          <w:rFonts w:eastAsia="Andale Sans UI" w:cstheme="minorHAnsi"/>
          <w:kern w:val="3"/>
          <w:lang w:eastAsia="ja-JP" w:bidi="fa-IR"/>
        </w:rPr>
        <w:t>od</w:t>
      </w:r>
      <w:r w:rsidRPr="00D539C7">
        <w:rPr>
          <w:rFonts w:eastAsia="Cambria" w:cstheme="minorHAnsi"/>
          <w:kern w:val="3"/>
          <w:lang w:eastAsia="ja-JP" w:bidi="fa-IR"/>
        </w:rPr>
        <w:t xml:space="preserve"> </w:t>
      </w:r>
      <w:r w:rsidRPr="00D539C7">
        <w:rPr>
          <w:rFonts w:eastAsia="Andale Sans UI" w:cstheme="minorHAnsi"/>
          <w:kern w:val="3"/>
          <w:lang w:eastAsia="ja-JP" w:bidi="fa-IR"/>
        </w:rPr>
        <w:t>umowy,</w:t>
      </w:r>
      <w:r w:rsidRPr="00D539C7">
        <w:rPr>
          <w:rFonts w:eastAsia="Cambria" w:cstheme="minorHAnsi"/>
          <w:kern w:val="3"/>
          <w:lang w:eastAsia="ja-JP" w:bidi="fa-IR"/>
        </w:rPr>
        <w:t xml:space="preserve"> </w:t>
      </w:r>
      <w:r w:rsidRPr="00D539C7">
        <w:rPr>
          <w:rFonts w:eastAsia="Andale Sans UI" w:cstheme="minorHAnsi"/>
          <w:kern w:val="3"/>
          <w:lang w:eastAsia="ja-JP" w:bidi="fa-IR"/>
        </w:rPr>
        <w:t>o</w:t>
      </w:r>
      <w:r w:rsidRPr="00D539C7">
        <w:rPr>
          <w:rFonts w:eastAsia="Cambria" w:cstheme="minorHAnsi"/>
          <w:kern w:val="3"/>
          <w:lang w:eastAsia="ja-JP" w:bidi="fa-IR"/>
        </w:rPr>
        <w:t xml:space="preserve"> </w:t>
      </w:r>
      <w:r w:rsidRPr="00D539C7">
        <w:rPr>
          <w:rFonts w:eastAsia="Andale Sans UI" w:cstheme="minorHAnsi"/>
          <w:kern w:val="3"/>
          <w:lang w:eastAsia="ja-JP" w:bidi="fa-IR"/>
        </w:rPr>
        <w:t>którym</w:t>
      </w:r>
      <w:r w:rsidRPr="00D539C7">
        <w:rPr>
          <w:rFonts w:eastAsia="Cambria" w:cstheme="minorHAnsi"/>
          <w:kern w:val="3"/>
          <w:lang w:eastAsia="ja-JP" w:bidi="fa-IR"/>
        </w:rPr>
        <w:t xml:space="preserve"> </w:t>
      </w:r>
      <w:r w:rsidRPr="00D539C7">
        <w:rPr>
          <w:rFonts w:eastAsia="Andale Sans UI" w:cstheme="minorHAnsi"/>
          <w:kern w:val="3"/>
          <w:lang w:eastAsia="ja-JP" w:bidi="fa-IR"/>
        </w:rPr>
        <w:t>mowa</w:t>
      </w:r>
      <w:r w:rsidRPr="00D539C7">
        <w:rPr>
          <w:rFonts w:eastAsia="Cambria" w:cstheme="minorHAnsi"/>
          <w:kern w:val="3"/>
          <w:lang w:eastAsia="ja-JP" w:bidi="fa-IR"/>
        </w:rPr>
        <w:t xml:space="preserve"> </w:t>
      </w:r>
      <w:r w:rsidRPr="00D539C7">
        <w:rPr>
          <w:rFonts w:eastAsia="Andale Sans UI" w:cstheme="minorHAnsi"/>
          <w:kern w:val="3"/>
          <w:lang w:eastAsia="ja-JP" w:bidi="fa-IR"/>
        </w:rPr>
        <w:t>w</w:t>
      </w:r>
      <w:r w:rsidRPr="00D539C7">
        <w:rPr>
          <w:rFonts w:eastAsia="Cambria" w:cstheme="minorHAnsi"/>
          <w:kern w:val="3"/>
          <w:lang w:eastAsia="ja-JP" w:bidi="fa-IR"/>
        </w:rPr>
        <w:t xml:space="preserve"> </w:t>
      </w:r>
      <w:r w:rsidRPr="00D539C7">
        <w:rPr>
          <w:rFonts w:eastAsia="Andale Sans UI" w:cstheme="minorHAnsi"/>
          <w:kern w:val="3"/>
          <w:lang w:eastAsia="ja-JP" w:bidi="fa-IR"/>
        </w:rPr>
        <w:t>ust. 1,3-5 powinno</w:t>
      </w:r>
      <w:r w:rsidRPr="00D539C7">
        <w:rPr>
          <w:rFonts w:eastAsia="Cambria" w:cstheme="minorHAnsi"/>
          <w:kern w:val="3"/>
          <w:lang w:eastAsia="ja-JP" w:bidi="fa-IR"/>
        </w:rPr>
        <w:t xml:space="preserve"> </w:t>
      </w:r>
      <w:r w:rsidRPr="00D539C7">
        <w:rPr>
          <w:rFonts w:eastAsia="Andale Sans UI" w:cstheme="minorHAnsi"/>
          <w:kern w:val="3"/>
          <w:lang w:eastAsia="ja-JP" w:bidi="fa-IR"/>
        </w:rPr>
        <w:t>nastąpić</w:t>
      </w:r>
      <w:r w:rsidRPr="00D539C7">
        <w:rPr>
          <w:rFonts w:eastAsia="Cambria" w:cstheme="minorHAnsi"/>
          <w:kern w:val="3"/>
          <w:lang w:eastAsia="ja-JP" w:bidi="fa-IR"/>
        </w:rPr>
        <w:t xml:space="preserve"> </w:t>
      </w:r>
      <w:r w:rsidRPr="00D539C7">
        <w:rPr>
          <w:rFonts w:eastAsia="Andale Sans UI" w:cstheme="minorHAnsi"/>
          <w:kern w:val="3"/>
          <w:lang w:eastAsia="ja-JP" w:bidi="fa-IR"/>
        </w:rPr>
        <w:t>w</w:t>
      </w:r>
      <w:r w:rsidRPr="00D539C7">
        <w:rPr>
          <w:rFonts w:eastAsia="Cambria" w:cstheme="minorHAnsi"/>
          <w:kern w:val="3"/>
          <w:lang w:eastAsia="ja-JP" w:bidi="fa-IR"/>
        </w:rPr>
        <w:t xml:space="preserve"> </w:t>
      </w:r>
      <w:r w:rsidRPr="00D539C7">
        <w:rPr>
          <w:rFonts w:eastAsia="Andale Sans UI" w:cstheme="minorHAnsi"/>
          <w:kern w:val="3"/>
          <w:lang w:eastAsia="ja-JP" w:bidi="fa-IR"/>
        </w:rPr>
        <w:t>formie</w:t>
      </w:r>
      <w:r w:rsidRPr="00D539C7">
        <w:rPr>
          <w:rFonts w:eastAsia="Cambria" w:cstheme="minorHAnsi"/>
          <w:kern w:val="3"/>
          <w:lang w:eastAsia="ja-JP" w:bidi="fa-IR"/>
        </w:rPr>
        <w:t xml:space="preserve"> </w:t>
      </w:r>
      <w:r w:rsidRPr="00D539C7">
        <w:rPr>
          <w:rFonts w:eastAsia="Andale Sans UI" w:cstheme="minorHAnsi"/>
          <w:kern w:val="3"/>
          <w:lang w:eastAsia="ja-JP" w:bidi="fa-IR"/>
        </w:rPr>
        <w:t>pisemnej</w:t>
      </w:r>
      <w:r w:rsidR="005A627B" w:rsidRPr="00D539C7">
        <w:rPr>
          <w:rFonts w:eastAsia="Andale Sans UI" w:cstheme="minorHAnsi"/>
          <w:kern w:val="3"/>
          <w:lang w:eastAsia="ja-JP" w:bidi="fa-IR"/>
        </w:rPr>
        <w:t xml:space="preserve"> </w:t>
      </w:r>
      <w:r w:rsidRPr="00D539C7">
        <w:rPr>
          <w:rFonts w:eastAsia="Andale Sans UI" w:cstheme="minorHAnsi"/>
          <w:kern w:val="3"/>
          <w:lang w:eastAsia="ja-JP" w:bidi="fa-IR"/>
        </w:rPr>
        <w:t>pod</w:t>
      </w:r>
      <w:r w:rsidRPr="00D539C7">
        <w:rPr>
          <w:rFonts w:eastAsia="Cambria" w:cstheme="minorHAnsi"/>
          <w:kern w:val="3"/>
          <w:lang w:eastAsia="ja-JP" w:bidi="fa-IR"/>
        </w:rPr>
        <w:t xml:space="preserve"> </w:t>
      </w:r>
      <w:r w:rsidRPr="00D539C7">
        <w:rPr>
          <w:rFonts w:eastAsia="Andale Sans UI" w:cstheme="minorHAnsi"/>
          <w:kern w:val="3"/>
          <w:lang w:eastAsia="ja-JP" w:bidi="fa-IR"/>
        </w:rPr>
        <w:t>rygorem</w:t>
      </w:r>
      <w:r w:rsidRPr="00D539C7">
        <w:rPr>
          <w:rFonts w:eastAsia="Cambria" w:cstheme="minorHAnsi"/>
          <w:kern w:val="3"/>
          <w:lang w:eastAsia="ja-JP" w:bidi="fa-IR"/>
        </w:rPr>
        <w:t xml:space="preserve"> </w:t>
      </w:r>
      <w:r w:rsidRPr="00D539C7">
        <w:rPr>
          <w:rFonts w:eastAsia="Andale Sans UI" w:cstheme="minorHAnsi"/>
          <w:kern w:val="3"/>
          <w:lang w:eastAsia="ja-JP" w:bidi="fa-IR"/>
        </w:rPr>
        <w:t>nieważności</w:t>
      </w:r>
      <w:r w:rsidRPr="00D539C7">
        <w:rPr>
          <w:rFonts w:eastAsia="Cambria" w:cstheme="minorHAnsi"/>
          <w:kern w:val="3"/>
          <w:lang w:eastAsia="ja-JP" w:bidi="fa-IR"/>
        </w:rPr>
        <w:t xml:space="preserve"> </w:t>
      </w:r>
      <w:r w:rsidRPr="00D539C7">
        <w:rPr>
          <w:rFonts w:eastAsia="Andale Sans UI" w:cstheme="minorHAnsi"/>
          <w:kern w:val="3"/>
          <w:lang w:eastAsia="ja-JP" w:bidi="fa-IR"/>
        </w:rPr>
        <w:t>takiego</w:t>
      </w:r>
      <w:r w:rsidRPr="00D539C7">
        <w:rPr>
          <w:rFonts w:eastAsia="Cambria" w:cstheme="minorHAnsi"/>
          <w:kern w:val="3"/>
          <w:lang w:eastAsia="ja-JP" w:bidi="fa-IR"/>
        </w:rPr>
        <w:t xml:space="preserve"> </w:t>
      </w:r>
      <w:r w:rsidRPr="00D539C7">
        <w:rPr>
          <w:rFonts w:eastAsia="Andale Sans UI" w:cstheme="minorHAnsi"/>
          <w:kern w:val="3"/>
          <w:lang w:eastAsia="ja-JP" w:bidi="fa-IR"/>
        </w:rPr>
        <w:t>oświadczenia</w:t>
      </w:r>
      <w:r w:rsidRPr="00D539C7">
        <w:rPr>
          <w:rFonts w:eastAsia="Cambria" w:cstheme="minorHAnsi"/>
          <w:kern w:val="3"/>
          <w:lang w:eastAsia="ja-JP" w:bidi="fa-IR"/>
        </w:rPr>
        <w:t xml:space="preserve"> </w:t>
      </w:r>
      <w:r w:rsidRPr="00D539C7">
        <w:rPr>
          <w:rFonts w:eastAsia="Andale Sans UI" w:cstheme="minorHAnsi"/>
          <w:kern w:val="3"/>
          <w:lang w:eastAsia="ja-JP" w:bidi="fa-IR"/>
        </w:rPr>
        <w:t>i</w:t>
      </w:r>
      <w:r w:rsidRPr="00D539C7">
        <w:rPr>
          <w:rFonts w:eastAsia="Cambria" w:cstheme="minorHAnsi"/>
          <w:kern w:val="3"/>
          <w:lang w:eastAsia="ja-JP" w:bidi="fa-IR"/>
        </w:rPr>
        <w:t xml:space="preserve"> </w:t>
      </w:r>
      <w:r w:rsidRPr="00D539C7">
        <w:rPr>
          <w:rFonts w:eastAsia="Andale Sans UI" w:cstheme="minorHAnsi"/>
          <w:kern w:val="3"/>
          <w:lang w:eastAsia="ja-JP" w:bidi="fa-IR"/>
        </w:rPr>
        <w:t>powinno</w:t>
      </w:r>
      <w:r w:rsidRPr="00D539C7">
        <w:rPr>
          <w:rFonts w:eastAsia="Cambria" w:cstheme="minorHAnsi"/>
          <w:kern w:val="3"/>
          <w:lang w:eastAsia="ja-JP" w:bidi="fa-IR"/>
        </w:rPr>
        <w:t xml:space="preserve"> </w:t>
      </w:r>
      <w:r w:rsidRPr="00D539C7">
        <w:rPr>
          <w:rFonts w:eastAsia="Andale Sans UI" w:cstheme="minorHAnsi"/>
          <w:kern w:val="3"/>
          <w:lang w:eastAsia="ja-JP" w:bidi="fa-IR"/>
        </w:rPr>
        <w:t>zawierać</w:t>
      </w:r>
      <w:r w:rsidRPr="00D539C7">
        <w:rPr>
          <w:rFonts w:eastAsia="Cambria" w:cstheme="minorHAnsi"/>
          <w:kern w:val="3"/>
          <w:lang w:eastAsia="ja-JP" w:bidi="fa-IR"/>
        </w:rPr>
        <w:t xml:space="preserve"> </w:t>
      </w:r>
      <w:r w:rsidRPr="00D539C7">
        <w:rPr>
          <w:rFonts w:eastAsia="Andale Sans UI" w:cstheme="minorHAnsi"/>
          <w:kern w:val="3"/>
          <w:lang w:eastAsia="ja-JP" w:bidi="fa-IR"/>
        </w:rPr>
        <w:t>uzasadnienie.</w:t>
      </w:r>
    </w:p>
    <w:p w14:paraId="4F8458B9"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 </w:t>
      </w:r>
    </w:p>
    <w:p w14:paraId="234C8BB9"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b/>
          <w:bCs/>
          <w:kern w:val="3"/>
          <w:lang w:eastAsia="ja-JP" w:bidi="fa-IR"/>
        </w:rPr>
      </w:pPr>
      <w:r w:rsidRPr="00D539C7">
        <w:rPr>
          <w:rFonts w:eastAsia="Andale Sans UI" w:cstheme="minorHAnsi"/>
          <w:b/>
          <w:bCs/>
          <w:kern w:val="3"/>
          <w:lang w:eastAsia="ja-JP" w:bidi="fa-IR"/>
        </w:rPr>
        <w:t>§ 9</w:t>
      </w:r>
    </w:p>
    <w:p w14:paraId="4A98FBDE"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b/>
          <w:bCs/>
          <w:kern w:val="3"/>
          <w:lang w:eastAsia="ja-JP" w:bidi="fa-IR"/>
        </w:rPr>
      </w:pPr>
      <w:r w:rsidRPr="00D539C7">
        <w:rPr>
          <w:rFonts w:eastAsia="Andale Sans UI" w:cstheme="minorHAnsi"/>
          <w:b/>
          <w:bCs/>
          <w:kern w:val="3"/>
          <w:lang w:eastAsia="ja-JP" w:bidi="fa-IR"/>
        </w:rPr>
        <w:t>Zmiana umowy</w:t>
      </w:r>
    </w:p>
    <w:p w14:paraId="51B55097" w14:textId="5B9C9B24" w:rsidR="00DB4EB4" w:rsidRPr="00D539C7" w:rsidRDefault="00CC58A2" w:rsidP="00492404">
      <w:pPr>
        <w:pStyle w:val="Tekstkomentarza"/>
        <w:spacing w:line="312" w:lineRule="auto"/>
        <w:jc w:val="both"/>
        <w:rPr>
          <w:rFonts w:cstheme="minorHAnsi"/>
          <w:sz w:val="22"/>
          <w:szCs w:val="22"/>
        </w:rPr>
      </w:pPr>
      <w:r w:rsidRPr="00D539C7">
        <w:rPr>
          <w:rFonts w:eastAsia="Andale Sans UI" w:cstheme="minorHAnsi"/>
          <w:kern w:val="3"/>
          <w:sz w:val="22"/>
          <w:szCs w:val="22"/>
          <w:lang w:eastAsia="ja-JP" w:bidi="fa-IR"/>
        </w:rPr>
        <w:t xml:space="preserve"> 1. </w:t>
      </w:r>
      <w:r w:rsidR="00B52E4D" w:rsidRPr="00D539C7">
        <w:rPr>
          <w:rFonts w:cstheme="minorHAnsi"/>
          <w:b/>
          <w:bCs/>
          <w:sz w:val="22"/>
          <w:szCs w:val="22"/>
        </w:rPr>
        <w:t>Na podstawie</w:t>
      </w:r>
      <w:r w:rsidR="00DB4EB4" w:rsidRPr="00D539C7">
        <w:rPr>
          <w:rFonts w:cstheme="minorHAnsi"/>
          <w:b/>
          <w:bCs/>
          <w:sz w:val="22"/>
          <w:szCs w:val="22"/>
        </w:rPr>
        <w:t xml:space="preserve"> </w:t>
      </w:r>
      <w:r w:rsidR="0009039A" w:rsidRPr="00D539C7">
        <w:rPr>
          <w:rFonts w:cstheme="minorHAnsi"/>
          <w:b/>
          <w:bCs/>
          <w:sz w:val="22"/>
          <w:szCs w:val="22"/>
        </w:rPr>
        <w:t>art. 455 ust. 1 pkt 1</w:t>
      </w:r>
      <w:r w:rsidR="0009039A" w:rsidRPr="00D539C7">
        <w:rPr>
          <w:rFonts w:cstheme="minorHAnsi"/>
          <w:sz w:val="22"/>
          <w:szCs w:val="22"/>
        </w:rPr>
        <w:t xml:space="preserve"> </w:t>
      </w:r>
      <w:r w:rsidR="00DB4EB4" w:rsidRPr="00D539C7">
        <w:rPr>
          <w:rFonts w:cstheme="minorHAnsi"/>
          <w:sz w:val="22"/>
          <w:szCs w:val="22"/>
        </w:rPr>
        <w:t>ustawy Pzp Zamawiający dopuszcza wprowadzenie zmian w Umowie dotyczących wynagrodzenia należnego Wykonawcy w przypadku zmiany:</w:t>
      </w:r>
    </w:p>
    <w:p w14:paraId="244DEDD8" w14:textId="7784AADC" w:rsidR="00CC58A2" w:rsidRPr="00D539C7" w:rsidRDefault="005D716E" w:rsidP="00492404">
      <w:pPr>
        <w:widowControl w:val="0"/>
        <w:tabs>
          <w:tab w:val="left" w:pos="284"/>
        </w:tabs>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1.1. </w:t>
      </w:r>
      <w:r w:rsidR="00433896" w:rsidRPr="00D539C7">
        <w:rPr>
          <w:rFonts w:eastAsia="Andale Sans UI" w:cstheme="minorHAnsi"/>
          <w:kern w:val="3"/>
          <w:lang w:eastAsia="ja-JP" w:bidi="fa-IR"/>
        </w:rPr>
        <w:t xml:space="preserve"> cen jednostkowej w przypadku zmiany </w:t>
      </w:r>
      <w:r w:rsidR="00CC58A2" w:rsidRPr="00D539C7">
        <w:rPr>
          <w:rFonts w:eastAsia="Andale Sans UI" w:cstheme="minorHAnsi"/>
          <w:kern w:val="3"/>
          <w:lang w:eastAsia="ja-JP" w:bidi="fa-IR"/>
        </w:rPr>
        <w:t>stawki podatku od towarów i usług.</w:t>
      </w:r>
      <w:r w:rsidR="00367AF9" w:rsidRPr="00D539C7">
        <w:rPr>
          <w:rFonts w:eastAsia="Andale Sans UI" w:cstheme="minorHAnsi"/>
          <w:kern w:val="3"/>
          <w:lang w:eastAsia="ja-JP" w:bidi="fa-IR"/>
        </w:rPr>
        <w:t xml:space="preserve"> Zmiana następuje od dnia wejścia w życie zmienionych przepisów prawa, wymaga poinformowaniu o tym fakcie Zamawiającego</w:t>
      </w:r>
      <w:r w:rsidR="008F0E30" w:rsidRPr="00D539C7">
        <w:rPr>
          <w:rFonts w:eastAsia="Andale Sans UI" w:cstheme="minorHAnsi"/>
          <w:kern w:val="3"/>
          <w:lang w:eastAsia="ja-JP" w:bidi="fa-IR"/>
        </w:rPr>
        <w:t xml:space="preserve"> oraz </w:t>
      </w:r>
      <w:r w:rsidR="00367AF9" w:rsidRPr="00D539C7">
        <w:rPr>
          <w:rFonts w:eastAsia="Andale Sans UI" w:cstheme="minorHAnsi"/>
          <w:kern w:val="3"/>
          <w:lang w:eastAsia="ja-JP" w:bidi="fa-IR"/>
        </w:rPr>
        <w:t xml:space="preserve"> wymaga sporządzenia aneksu do </w:t>
      </w:r>
      <w:r w:rsidR="00433896" w:rsidRPr="00D539C7">
        <w:rPr>
          <w:rFonts w:eastAsia="Andale Sans UI" w:cstheme="minorHAnsi"/>
          <w:kern w:val="3"/>
          <w:lang w:eastAsia="ja-JP" w:bidi="fa-IR"/>
        </w:rPr>
        <w:t>U</w:t>
      </w:r>
      <w:r w:rsidR="00367AF9" w:rsidRPr="00D539C7">
        <w:rPr>
          <w:rFonts w:eastAsia="Andale Sans UI" w:cstheme="minorHAnsi"/>
          <w:kern w:val="3"/>
          <w:lang w:eastAsia="ja-JP" w:bidi="fa-IR"/>
        </w:rPr>
        <w:t xml:space="preserve">mowy, </w:t>
      </w:r>
    </w:p>
    <w:p w14:paraId="0BADC481" w14:textId="577DD5A9" w:rsidR="00CC58A2" w:rsidRPr="00D539C7" w:rsidRDefault="005D716E" w:rsidP="00492404">
      <w:pPr>
        <w:widowControl w:val="0"/>
        <w:tabs>
          <w:tab w:val="left" w:pos="284"/>
        </w:tabs>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1.2. </w:t>
      </w:r>
      <w:r w:rsidR="00CC58A2" w:rsidRPr="00D539C7">
        <w:rPr>
          <w:rFonts w:eastAsia="Andale Sans UI" w:cstheme="minorHAnsi"/>
          <w:kern w:val="3"/>
          <w:lang w:eastAsia="ja-JP" w:bidi="fa-IR"/>
        </w:rPr>
        <w:t xml:space="preserve">wysokości stawki opłaty za korzystanie ze środowiska  w stosunku do obowiązującej na dzień podpisania umowy. </w:t>
      </w:r>
      <w:r w:rsidR="00DE6B93" w:rsidRPr="00D539C7">
        <w:rPr>
          <w:rFonts w:eastAsia="Andale Sans UI" w:cstheme="minorHAnsi"/>
          <w:kern w:val="3"/>
          <w:lang w:eastAsia="ja-JP" w:bidi="fa-IR"/>
        </w:rPr>
        <w:t>Zmiana następuje od dnia wejścia w życie zmienionych przepisów prawa</w:t>
      </w:r>
      <w:r w:rsidR="00F706E5" w:rsidRPr="00D539C7">
        <w:rPr>
          <w:rFonts w:eastAsia="Andale Sans UI" w:cstheme="minorHAnsi"/>
          <w:kern w:val="3"/>
          <w:lang w:eastAsia="ja-JP" w:bidi="fa-IR"/>
        </w:rPr>
        <w:t xml:space="preserve"> i</w:t>
      </w:r>
      <w:r w:rsidR="00DE6B93" w:rsidRPr="00D539C7">
        <w:rPr>
          <w:rFonts w:eastAsia="Andale Sans UI" w:cstheme="minorHAnsi"/>
          <w:kern w:val="3"/>
          <w:lang w:eastAsia="ja-JP" w:bidi="fa-IR"/>
        </w:rPr>
        <w:t xml:space="preserve"> wymaga poinformowani</w:t>
      </w:r>
      <w:r w:rsidR="00F706E5" w:rsidRPr="00D539C7">
        <w:rPr>
          <w:rFonts w:eastAsia="Andale Sans UI" w:cstheme="minorHAnsi"/>
          <w:kern w:val="3"/>
          <w:lang w:eastAsia="ja-JP" w:bidi="fa-IR"/>
        </w:rPr>
        <w:t>a</w:t>
      </w:r>
      <w:r w:rsidR="00DE6B93" w:rsidRPr="00D539C7">
        <w:rPr>
          <w:rFonts w:eastAsia="Andale Sans UI" w:cstheme="minorHAnsi"/>
          <w:kern w:val="3"/>
          <w:lang w:eastAsia="ja-JP" w:bidi="fa-IR"/>
        </w:rPr>
        <w:t xml:space="preserve"> o tym fakcie Zamawiającego, </w:t>
      </w:r>
      <w:r w:rsidR="00F706E5" w:rsidRPr="00D539C7">
        <w:rPr>
          <w:rFonts w:eastAsia="Andale Sans UI" w:cstheme="minorHAnsi"/>
          <w:kern w:val="3"/>
          <w:lang w:eastAsia="ja-JP" w:bidi="fa-IR"/>
        </w:rPr>
        <w:t>oraz</w:t>
      </w:r>
      <w:r w:rsidR="00DE6B93" w:rsidRPr="00D539C7">
        <w:rPr>
          <w:rFonts w:eastAsia="Andale Sans UI" w:cstheme="minorHAnsi"/>
          <w:kern w:val="3"/>
          <w:lang w:eastAsia="ja-JP" w:bidi="fa-IR"/>
        </w:rPr>
        <w:t xml:space="preserve"> sporządzenia aneksu do Umowy,</w:t>
      </w:r>
    </w:p>
    <w:p w14:paraId="087C7686" w14:textId="4250A69D" w:rsidR="006F192C" w:rsidRPr="00D539C7" w:rsidRDefault="005D716E" w:rsidP="00492404">
      <w:pPr>
        <w:widowControl w:val="0"/>
        <w:tabs>
          <w:tab w:val="left" w:pos="284"/>
        </w:tabs>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1.3. </w:t>
      </w:r>
      <w:r w:rsidR="006F192C" w:rsidRPr="00D539C7">
        <w:rPr>
          <w:rFonts w:eastAsia="Andale Sans UI" w:cstheme="minorHAnsi"/>
          <w:kern w:val="3"/>
          <w:lang w:eastAsia="ja-JP" w:bidi="fa-IR"/>
        </w:rPr>
        <w:t xml:space="preserve"> zwiększenie szacowanej ilości odpadów, podlegającej odbiorowi  przez Wykonawcę określonej w § 6 ust</w:t>
      </w:r>
      <w:r w:rsidR="00941374" w:rsidRPr="00D539C7">
        <w:rPr>
          <w:rFonts w:eastAsia="Andale Sans UI" w:cstheme="minorHAnsi"/>
          <w:kern w:val="3"/>
          <w:lang w:eastAsia="ja-JP" w:bidi="fa-IR"/>
        </w:rPr>
        <w:t xml:space="preserve">. </w:t>
      </w:r>
      <w:r w:rsidR="006F192C" w:rsidRPr="00D539C7">
        <w:rPr>
          <w:rFonts w:eastAsia="Andale Sans UI" w:cstheme="minorHAnsi"/>
          <w:kern w:val="3"/>
          <w:lang w:eastAsia="ja-JP" w:bidi="fa-IR"/>
        </w:rPr>
        <w:t xml:space="preserve">2 Umowy, w razie jego wcześniejszego skonsumowania, w zakresie niezbędnym do zapewnienia  dalszego odbioru odpadów od właścicieli nieruchomości do zakończenia okresu, na jaki zawarto Umowę, </w:t>
      </w:r>
      <w:r w:rsidR="0075596E" w:rsidRPr="00D539C7">
        <w:rPr>
          <w:rFonts w:eastAsia="Andale Sans UI" w:cstheme="minorHAnsi"/>
          <w:kern w:val="3"/>
          <w:lang w:eastAsia="ja-JP" w:bidi="fa-IR"/>
        </w:rPr>
        <w:t>na warunkach określonych w umowie</w:t>
      </w:r>
      <w:r w:rsidR="00506FC9" w:rsidRPr="00D539C7">
        <w:rPr>
          <w:rFonts w:eastAsia="Andale Sans UI" w:cstheme="minorHAnsi"/>
          <w:kern w:val="3"/>
          <w:lang w:eastAsia="ja-JP" w:bidi="fa-IR"/>
        </w:rPr>
        <w:t>.</w:t>
      </w:r>
      <w:r w:rsidR="00271E42" w:rsidRPr="00D539C7">
        <w:rPr>
          <w:rFonts w:eastAsia="Andale Sans UI" w:cstheme="minorHAnsi"/>
          <w:kern w:val="3"/>
          <w:lang w:eastAsia="ja-JP" w:bidi="fa-IR"/>
        </w:rPr>
        <w:t xml:space="preserve"> </w:t>
      </w:r>
      <w:r w:rsidR="00D6458C" w:rsidRPr="00D539C7">
        <w:rPr>
          <w:rFonts w:eastAsia="Andale Sans UI" w:cstheme="minorHAnsi"/>
          <w:kern w:val="3"/>
          <w:lang w:eastAsia="ja-JP" w:bidi="fa-IR"/>
        </w:rPr>
        <w:t xml:space="preserve">Do rozliczenia dodatkowej ilości odpadów zastosowanie będzie miała cena jednostkowa odpadów komunalnych wg pierwotnie złożonej oferty wraz ze zmianami umownymi. </w:t>
      </w:r>
      <w:r w:rsidR="006F192C" w:rsidRPr="00D539C7">
        <w:rPr>
          <w:rFonts w:eastAsia="Andale Sans UI" w:cstheme="minorHAnsi"/>
          <w:kern w:val="3"/>
          <w:lang w:eastAsia="ja-JP" w:bidi="fa-IR"/>
        </w:rPr>
        <w:t>Zmiana wymaga sporządzenia aneksu do umowy</w:t>
      </w:r>
      <w:r w:rsidR="00FE4E6D" w:rsidRPr="00D539C7">
        <w:rPr>
          <w:rFonts w:eastAsia="Andale Sans UI" w:cstheme="minorHAnsi"/>
          <w:kern w:val="3"/>
          <w:lang w:eastAsia="ja-JP" w:bidi="fa-IR"/>
        </w:rPr>
        <w:t>,</w:t>
      </w:r>
    </w:p>
    <w:p w14:paraId="437FFB90" w14:textId="542B0F0B" w:rsidR="003A3215" w:rsidRPr="00D539C7" w:rsidRDefault="00BC0E9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2</w:t>
      </w:r>
      <w:r w:rsidR="00CC58A2" w:rsidRPr="00D539C7">
        <w:rPr>
          <w:rFonts w:eastAsia="Andale Sans UI" w:cstheme="minorHAnsi"/>
          <w:kern w:val="3"/>
          <w:lang w:eastAsia="ja-JP" w:bidi="fa-IR"/>
        </w:rPr>
        <w:t xml:space="preserve">. </w:t>
      </w:r>
      <w:r w:rsidR="00B52E4D" w:rsidRPr="00D539C7">
        <w:rPr>
          <w:rFonts w:eastAsia="Andale Sans UI" w:cstheme="minorHAnsi"/>
          <w:kern w:val="3"/>
          <w:lang w:eastAsia="ja-JP" w:bidi="fa-IR"/>
        </w:rPr>
        <w:t xml:space="preserve"> </w:t>
      </w:r>
      <w:r w:rsidR="00B52E4D" w:rsidRPr="00D539C7">
        <w:rPr>
          <w:rFonts w:eastAsia="Andale Sans UI" w:cstheme="minorHAnsi"/>
          <w:b/>
          <w:bCs/>
          <w:kern w:val="3"/>
          <w:lang w:eastAsia="ja-JP" w:bidi="fa-IR"/>
        </w:rPr>
        <w:t>Na podstawie art. 436 Pzp</w:t>
      </w:r>
      <w:r w:rsidR="00B52E4D" w:rsidRPr="00D539C7">
        <w:rPr>
          <w:rFonts w:eastAsia="Andale Sans UI" w:cstheme="minorHAnsi"/>
          <w:kern w:val="3"/>
          <w:lang w:eastAsia="ja-JP" w:bidi="fa-IR"/>
        </w:rPr>
        <w:t xml:space="preserve"> Zamawiający dopuszcza </w:t>
      </w:r>
      <w:r w:rsidR="003A3215" w:rsidRPr="00D539C7">
        <w:rPr>
          <w:rFonts w:eastAsia="Andale Sans UI" w:cstheme="minorHAnsi"/>
          <w:kern w:val="3"/>
          <w:lang w:eastAsia="ja-JP" w:bidi="fa-IR"/>
        </w:rPr>
        <w:t>pkt 4 lit. b ustawy Pzp Zamawiający dopuszcza wprowadzenie zmian w Umowie dotyczących wynagrodzenia należnego Wykonawcy, w przypadku zmiany:</w:t>
      </w:r>
    </w:p>
    <w:p w14:paraId="1FE2AD57" w14:textId="0C3DE9BB" w:rsidR="003A3215" w:rsidRPr="00D539C7" w:rsidRDefault="005D716E"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2.1. </w:t>
      </w:r>
      <w:r w:rsidR="003A3215" w:rsidRPr="00D539C7">
        <w:rPr>
          <w:rFonts w:eastAsia="Andale Sans UI" w:cstheme="minorHAnsi"/>
          <w:kern w:val="3"/>
          <w:lang w:eastAsia="ja-JP" w:bidi="fa-IR"/>
        </w:rPr>
        <w:tab/>
        <w:t>wysokości minimalnego wynagrodzenia za pracę albo wysokości minimalnej stawki godzinowej, ustalonych na podstawie przepisów ustawy z dnia 10 października 2002 r. o minimalnym wynagrodzeniu za pracę – o wartość wynikającą z tych zmian na zasadach opisanych w Umowie,</w:t>
      </w:r>
    </w:p>
    <w:p w14:paraId="562096E8" w14:textId="08D55A91" w:rsidR="003A3215" w:rsidRPr="00D539C7" w:rsidRDefault="005D716E"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2.2.</w:t>
      </w:r>
      <w:r w:rsidR="003A3215" w:rsidRPr="00D539C7">
        <w:rPr>
          <w:rFonts w:eastAsia="Andale Sans UI" w:cstheme="minorHAnsi"/>
          <w:kern w:val="3"/>
          <w:lang w:eastAsia="ja-JP" w:bidi="fa-IR"/>
        </w:rPr>
        <w:tab/>
        <w:t>zasad podlegania ubezpieczeniom społecznym lub ubezpieczeniu zdrowotnemu lub wysokości stawki składki na ubezpieczenie społeczne lub zdrowotne – o wartość wynikającą z tych zmian na zasadach opisanych w Umowie,</w:t>
      </w:r>
    </w:p>
    <w:p w14:paraId="3B4A13E1" w14:textId="0030C5A5" w:rsidR="003A3215" w:rsidRPr="00D539C7" w:rsidRDefault="005D716E"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2.3.</w:t>
      </w:r>
      <w:r w:rsidR="003A3215" w:rsidRPr="00D539C7">
        <w:rPr>
          <w:rFonts w:eastAsia="Andale Sans UI" w:cstheme="minorHAnsi"/>
          <w:kern w:val="3"/>
          <w:lang w:eastAsia="ja-JP" w:bidi="fa-IR"/>
        </w:rPr>
        <w:tab/>
        <w:t>zasad gromadzenia i wysokości wpłat do pracowniczych planów kapitałowych, o których mowa w ustawie z dnia 4 października 2018 r. o pracowniczych planach kapitałowych – o wartość wynikającą z tych zmian na zasadach opisanych w Umowie,</w:t>
      </w:r>
    </w:p>
    <w:p w14:paraId="23E97129" w14:textId="77777777" w:rsidR="003A3215" w:rsidRPr="00D539C7" w:rsidRDefault="003A3215"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lastRenderedPageBreak/>
        <w:t>- jeżeli zmiany te będą miały wpływ na koszty wykonania zamówienia przez Wykonawcę.</w:t>
      </w:r>
    </w:p>
    <w:p w14:paraId="4DA7043D" w14:textId="13C7298E" w:rsidR="003A3215" w:rsidRPr="00D539C7" w:rsidRDefault="003A3215"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3.</w:t>
      </w:r>
      <w:r w:rsidRPr="00D539C7">
        <w:rPr>
          <w:rFonts w:eastAsia="Andale Sans UI" w:cstheme="minorHAnsi"/>
          <w:kern w:val="3"/>
          <w:lang w:eastAsia="ja-JP" w:bidi="fa-IR"/>
        </w:rPr>
        <w:tab/>
        <w:t xml:space="preserve">W sytuacji wystąpienia okoliczności wskazanych w ust. 2 pkt </w:t>
      </w:r>
      <w:r w:rsidR="005D716E" w:rsidRPr="00D539C7">
        <w:rPr>
          <w:rFonts w:eastAsia="Andale Sans UI" w:cstheme="minorHAnsi"/>
          <w:kern w:val="3"/>
          <w:lang w:eastAsia="ja-JP" w:bidi="fa-IR"/>
        </w:rPr>
        <w:t>2.1</w:t>
      </w:r>
      <w:r w:rsidRPr="00D539C7">
        <w:rPr>
          <w:rFonts w:eastAsia="Andale Sans UI" w:cstheme="minorHAnsi"/>
          <w:kern w:val="3"/>
          <w:lang w:eastAsia="ja-JP" w:bidi="fa-IR"/>
        </w:rPr>
        <w:t xml:space="preserve"> Wykonawca składa do Zamawiającego pisemny wniosek o zmianę Umowy o udzielenie zamówienia publicznego w zakresie płatności wynikających z faktur wystawionych po wejściu w życie przepisów zmieniających wysokość minimalnego wynagrodzenia za pracę albo wysokości minimalnej stawki godzinowej. Wniosek powinien zawierać wyczerpujące uzasadnienie faktyczne i prawne oraz dokładne wyliczenie kwoty wynagrodzenia Wykonawcy po zmianie Umowy, w szczególności Wykonawca będzie zobowiązany wykazać i udowodnić związek pomiędzy wnioskowaną kwotą podwyższenia wynagrodzenia umownego, a wpływem zmiany minimalnego wynagrodzenia za pracę albo wysokością minimalnej stawki godzinowej na kalkulację ceny ofertowej. Wniosek powinien obejmować jedynie te dodatkowe koszty realizacji zamówienia, które Wykonawca obowiązkowo ponosi w związku z podwyższeniem wysokości płacy minimalnej za pracę albo wysokości minimalnej stawki godzinowej. Nie będą akceptowane koszty wynikające z podwyższenia wynagrodzenia pracowników Wykonawcy, które nie są konieczne w celu ich dostosowania do wysokości minimalnego wynagrodzenia za pracę. Wynagrodzenie Wykonawcy ulegnie zmianie o wykazaną i udowodnioną przez Wykonawcę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14:paraId="1B5A89E7" w14:textId="24ECF327" w:rsidR="003A3215" w:rsidRPr="00D539C7" w:rsidRDefault="003A3215"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4.</w:t>
      </w:r>
      <w:r w:rsidRPr="00D539C7">
        <w:rPr>
          <w:rFonts w:eastAsia="Andale Sans UI" w:cstheme="minorHAnsi"/>
          <w:kern w:val="3"/>
          <w:lang w:eastAsia="ja-JP" w:bidi="fa-IR"/>
        </w:rPr>
        <w:tab/>
        <w:t>W sytuacji wystąpienia okoliczności wskazanych w ust. 2 pkt 2</w:t>
      </w:r>
      <w:r w:rsidR="005D716E" w:rsidRPr="00D539C7">
        <w:rPr>
          <w:rFonts w:eastAsia="Andale Sans UI" w:cstheme="minorHAnsi"/>
          <w:kern w:val="3"/>
          <w:lang w:eastAsia="ja-JP" w:bidi="fa-IR"/>
        </w:rPr>
        <w:t>.2</w:t>
      </w:r>
      <w:r w:rsidRPr="00D539C7">
        <w:rPr>
          <w:rFonts w:eastAsia="Andale Sans UI" w:cstheme="minorHAnsi"/>
          <w:kern w:val="3"/>
          <w:lang w:eastAsia="ja-JP" w:bidi="fa-IR"/>
        </w:rPr>
        <w:t xml:space="preserve"> Wykonawca składa pisemny wniosek do Zamawiającego o zmianę Umowy o zamówienie publiczne w zakresie płatności wynikających z faktur wystawionych po zmianie zasad podlegania ubezpieczeniom społecznym lub ubezpieczeniu zdrowotnemu lub wysokości stawki składki na ubezpieczenie społeczne lub zdrowotne. Wniosek powinien zawierać wyczerpujące uzasadnienie faktyczne i prawne oraz dokładne wyliczenie kwoty wynagrodzenia Wykonawcy po zmianie Umowy, w szczególności Wykonawca będzie zobowiązany wykazać i udowodnić związek pomiędzy wnioskowaną kwotą podwyższenia wynagrodzenia umownego, a wpływem zmiany zasad, o których mowa w ust. 2 pkt 2</w:t>
      </w:r>
      <w:r w:rsidR="005D716E" w:rsidRPr="00D539C7">
        <w:rPr>
          <w:rFonts w:eastAsia="Andale Sans UI" w:cstheme="minorHAnsi"/>
          <w:kern w:val="3"/>
          <w:lang w:eastAsia="ja-JP" w:bidi="fa-IR"/>
        </w:rPr>
        <w:t>.2</w:t>
      </w:r>
      <w:r w:rsidRPr="00D539C7">
        <w:rPr>
          <w:rFonts w:eastAsia="Andale Sans UI" w:cstheme="minorHAnsi"/>
          <w:kern w:val="3"/>
          <w:lang w:eastAsia="ja-JP" w:bidi="fa-IR"/>
        </w:rPr>
        <w:t>, na kalkulację ceny ofertowej. Wniosek powinien obejmować jedynie te dodatkowe koszty realizacji zamówienia, które Wykonawca obowiązkowo ponosi w związku ze zmianą zasad, o których mowa w ust. 2 pkt 2.</w:t>
      </w:r>
      <w:r w:rsidR="005D716E" w:rsidRPr="00D539C7">
        <w:rPr>
          <w:rFonts w:eastAsia="Andale Sans UI" w:cstheme="minorHAnsi"/>
          <w:kern w:val="3"/>
          <w:lang w:eastAsia="ja-JP" w:bidi="fa-IR"/>
        </w:rPr>
        <w:t>2.</w:t>
      </w:r>
      <w:r w:rsidRPr="00D539C7">
        <w:rPr>
          <w:rFonts w:eastAsia="Andale Sans UI" w:cstheme="minorHAnsi"/>
          <w:kern w:val="3"/>
          <w:lang w:eastAsia="ja-JP" w:bidi="fa-IR"/>
        </w:rPr>
        <w:t xml:space="preserve"> Wynagrodzenie Wykonawcy ulegnie zmianie o wykazaną i udowodnioną przez Wykonawcę wartość wzrostu całkowitego kosztu Wykonawcy, jaką będzie on zobowiązany dodatkowo ponieść w celu uwzględnienia tej zmiany, przy zachowaniu dotychczasowej kwoty netto wynagrodzenia osób bezpośrednio wykonujących zamówienie na rzecz Zamawiającego.</w:t>
      </w:r>
    </w:p>
    <w:p w14:paraId="7B69326A" w14:textId="312D231F" w:rsidR="003A3215" w:rsidRPr="00D539C7" w:rsidRDefault="003A3215"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5.</w:t>
      </w:r>
      <w:r w:rsidRPr="00D539C7">
        <w:rPr>
          <w:rFonts w:eastAsia="Andale Sans UI" w:cstheme="minorHAnsi"/>
          <w:kern w:val="3"/>
          <w:lang w:eastAsia="ja-JP" w:bidi="fa-IR"/>
        </w:rPr>
        <w:tab/>
        <w:t xml:space="preserve">W sytuacji wystąpienia okoliczności wskazanych w ust. 2 pkt </w:t>
      </w:r>
      <w:r w:rsidR="005D716E" w:rsidRPr="00D539C7">
        <w:rPr>
          <w:rFonts w:eastAsia="Andale Sans UI" w:cstheme="minorHAnsi"/>
          <w:kern w:val="3"/>
          <w:lang w:eastAsia="ja-JP" w:bidi="fa-IR"/>
        </w:rPr>
        <w:t>2.</w:t>
      </w:r>
      <w:r w:rsidRPr="00D539C7">
        <w:rPr>
          <w:rFonts w:eastAsia="Andale Sans UI" w:cstheme="minorHAnsi"/>
          <w:kern w:val="3"/>
          <w:lang w:eastAsia="ja-JP" w:bidi="fa-IR"/>
        </w:rPr>
        <w:t>3</w:t>
      </w:r>
      <w:r w:rsidR="005D716E" w:rsidRPr="00D539C7">
        <w:rPr>
          <w:rFonts w:eastAsia="Andale Sans UI" w:cstheme="minorHAnsi"/>
          <w:kern w:val="3"/>
          <w:lang w:eastAsia="ja-JP" w:bidi="fa-IR"/>
        </w:rPr>
        <w:t>.</w:t>
      </w:r>
      <w:r w:rsidRPr="00D539C7">
        <w:rPr>
          <w:rFonts w:eastAsia="Andale Sans UI" w:cstheme="minorHAnsi"/>
          <w:kern w:val="3"/>
          <w:lang w:eastAsia="ja-JP" w:bidi="fa-IR"/>
        </w:rPr>
        <w:t xml:space="preserve"> Wykonawca (podmiot zatrudniający) składa pisemny wniosek do Zamawiającego o przeprowadzenie negocjacji dotyczących zawarcia porozumienia w sprawie odpowiedniej zmiany wynagrodzenia. Zamawiający  uwzględnia  odpowiednią  zmianę  wynagrodzenia,  o której  mowa  powyżej,  obejmującą  sumę wzrostu kosztów związanych bezpośrednio z realizacją zamówienia publicznego wynikającą z wpłat do PPK dokonywanych przez podmioty zatrudniające uczestniczące w wykonaniu zamówienia publicznego, w zakresie obciążającym podmiot zatrudniający. Wykonawca przedstawia sposób i podstawę wyliczenia </w:t>
      </w:r>
      <w:r w:rsidRPr="00D539C7">
        <w:rPr>
          <w:rFonts w:eastAsia="Andale Sans UI" w:cstheme="minorHAnsi"/>
          <w:kern w:val="3"/>
          <w:lang w:eastAsia="ja-JP" w:bidi="fa-IR"/>
        </w:rPr>
        <w:lastRenderedPageBreak/>
        <w:t xml:space="preserve">odpowiedniej zmiany wynagrodzenia. Zamawiający może żądać od wykonawcy przedstawienia dodatkowych dokumentów lub udzielenia informacji potwierdzających wzrost kosztów związanych bezpośrednio z realizacją zamówienia publicznego. Wynagrodzenie Wykonawcy ulegnie zmianie o wykazaną i udowodnioną przez Wykonawcę wartość wzrostu całkowitego kosztu Wykonawcy, wynikającą ze zmiany zasad wynagrodzenia pracownika w zakresie przyjęcia zasad gromadzenia i wysokości wpłat do pracowniczych planów kapitałowych dla pracowników bezpośrednio wykonujących niniejsze zamówienie. </w:t>
      </w:r>
    </w:p>
    <w:p w14:paraId="3402C8FD" w14:textId="09D700B2" w:rsidR="003A3215" w:rsidRPr="00D539C7" w:rsidRDefault="003A3215"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6.</w:t>
      </w:r>
      <w:r w:rsidRPr="00D539C7">
        <w:rPr>
          <w:rFonts w:eastAsia="Andale Sans UI" w:cstheme="minorHAnsi"/>
          <w:kern w:val="3"/>
          <w:lang w:eastAsia="ja-JP" w:bidi="fa-IR"/>
        </w:rPr>
        <w:tab/>
        <w:t xml:space="preserve">Obowiązek wykazania wpływu zmian, o których mowa w ust. 2 pkt </w:t>
      </w:r>
      <w:r w:rsidR="005D716E" w:rsidRPr="00D539C7">
        <w:rPr>
          <w:rFonts w:eastAsia="Andale Sans UI" w:cstheme="minorHAnsi"/>
          <w:kern w:val="3"/>
          <w:lang w:eastAsia="ja-JP" w:bidi="fa-IR"/>
        </w:rPr>
        <w:t>2.</w:t>
      </w:r>
      <w:r w:rsidRPr="00D539C7">
        <w:rPr>
          <w:rFonts w:eastAsia="Andale Sans UI" w:cstheme="minorHAnsi"/>
          <w:kern w:val="3"/>
          <w:lang w:eastAsia="ja-JP" w:bidi="fa-IR"/>
        </w:rPr>
        <w:t>1</w:t>
      </w:r>
      <w:r w:rsidR="005D716E" w:rsidRPr="00D539C7">
        <w:rPr>
          <w:rFonts w:eastAsia="Andale Sans UI" w:cstheme="minorHAnsi"/>
          <w:kern w:val="3"/>
          <w:lang w:eastAsia="ja-JP" w:bidi="fa-IR"/>
        </w:rPr>
        <w:t>.</w:t>
      </w:r>
      <w:r w:rsidRPr="00D539C7">
        <w:rPr>
          <w:rFonts w:eastAsia="Andale Sans UI" w:cstheme="minorHAnsi"/>
          <w:kern w:val="3"/>
          <w:lang w:eastAsia="ja-JP" w:bidi="fa-IR"/>
        </w:rPr>
        <w:t>-</w:t>
      </w:r>
      <w:r w:rsidR="005D716E" w:rsidRPr="00D539C7">
        <w:rPr>
          <w:rFonts w:eastAsia="Andale Sans UI" w:cstheme="minorHAnsi"/>
          <w:kern w:val="3"/>
          <w:lang w:eastAsia="ja-JP" w:bidi="fa-IR"/>
        </w:rPr>
        <w:t>2.</w:t>
      </w:r>
      <w:r w:rsidRPr="00D539C7">
        <w:rPr>
          <w:rFonts w:eastAsia="Andale Sans UI" w:cstheme="minorHAnsi"/>
          <w:kern w:val="3"/>
          <w:lang w:eastAsia="ja-JP" w:bidi="fa-IR"/>
        </w:rPr>
        <w:t>3</w:t>
      </w:r>
      <w:r w:rsidR="005D716E" w:rsidRPr="00D539C7">
        <w:rPr>
          <w:rFonts w:eastAsia="Andale Sans UI" w:cstheme="minorHAnsi"/>
          <w:kern w:val="3"/>
          <w:lang w:eastAsia="ja-JP" w:bidi="fa-IR"/>
        </w:rPr>
        <w:t>.</w:t>
      </w:r>
      <w:r w:rsidRPr="00D539C7">
        <w:rPr>
          <w:rFonts w:eastAsia="Andale Sans UI" w:cstheme="minorHAnsi"/>
          <w:kern w:val="3"/>
          <w:lang w:eastAsia="ja-JP" w:bidi="fa-IR"/>
        </w:rPr>
        <w:t>, na koszty wykonania zamówienia należy do Wykonawcy pod rygorem odmowy dokonania zmiany Umowy przez Zamawiającego. Zamawiający w terminie 14 (czternastu) dni od dnia złożenia wniosków, o których mowa w ust. 3-5 oceni, czy Wykonawca wykazał rzeczywisty wpływ na koszty wykonania zamówienia przez Wykonawcę.</w:t>
      </w:r>
    </w:p>
    <w:p w14:paraId="796468D0" w14:textId="06FF310E" w:rsidR="00050866" w:rsidRPr="00D539C7" w:rsidRDefault="00456BC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7</w:t>
      </w:r>
      <w:r w:rsidR="00B52E4D" w:rsidRPr="00D539C7">
        <w:rPr>
          <w:rFonts w:eastAsia="Andale Sans UI" w:cstheme="minorHAnsi"/>
          <w:kern w:val="3"/>
          <w:lang w:eastAsia="ja-JP" w:bidi="fa-IR"/>
        </w:rPr>
        <w:t xml:space="preserve">.   Na podstawie art. 439 Pzp Zamawiający dopuszcza </w:t>
      </w:r>
      <w:r w:rsidR="003A3215" w:rsidRPr="00D539C7">
        <w:rPr>
          <w:rFonts w:eastAsia="Andale Sans UI" w:cstheme="minorHAnsi"/>
          <w:kern w:val="3"/>
          <w:lang w:eastAsia="ja-JP" w:bidi="fa-IR"/>
        </w:rPr>
        <w:t xml:space="preserve">możliwość zmiany </w:t>
      </w:r>
      <w:r w:rsidR="00050866" w:rsidRPr="00D539C7">
        <w:rPr>
          <w:rFonts w:eastAsia="Andale Sans UI" w:cstheme="minorHAnsi"/>
          <w:kern w:val="3"/>
          <w:lang w:eastAsia="ja-JP" w:bidi="fa-IR"/>
        </w:rPr>
        <w:t>cen jednostkowych oraz kwoty wynagrodzenia  wskazanych w § 6 ust. 2 Umowy</w:t>
      </w:r>
      <w:r w:rsidR="003A3215" w:rsidRPr="00D539C7">
        <w:rPr>
          <w:rFonts w:eastAsia="Andale Sans UI" w:cstheme="minorHAnsi"/>
          <w:kern w:val="3"/>
          <w:lang w:eastAsia="ja-JP" w:bidi="fa-IR"/>
        </w:rPr>
        <w:t xml:space="preserve"> zgodnie z poniższymi zasadami, w przypadku zmiany ceny materiałów lub kosztów związanych z realizacją zamówienia</w:t>
      </w:r>
      <w:r w:rsidR="00050866" w:rsidRPr="00D539C7">
        <w:rPr>
          <w:rFonts w:eastAsia="Andale Sans UI" w:cstheme="minorHAnsi"/>
          <w:kern w:val="3"/>
          <w:lang w:eastAsia="ja-JP" w:bidi="fa-IR"/>
        </w:rPr>
        <w:t xml:space="preserve"> tj. wzrostu lub spadku cen paliw.</w:t>
      </w:r>
    </w:p>
    <w:p w14:paraId="4B041F80" w14:textId="47F8A265" w:rsidR="00050866" w:rsidRPr="00D539C7" w:rsidRDefault="00456BC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8</w:t>
      </w:r>
      <w:r w:rsidR="00050866" w:rsidRPr="00D539C7">
        <w:rPr>
          <w:rFonts w:eastAsia="Andale Sans UI" w:cstheme="minorHAnsi"/>
          <w:kern w:val="3"/>
          <w:lang w:eastAsia="ja-JP" w:bidi="fa-IR"/>
        </w:rPr>
        <w:t>. Zmiana, o której mowa w ust. 3 powyżej nastąpi w przypadku, gdy</w:t>
      </w:r>
      <w:r w:rsidRPr="00D539C7">
        <w:rPr>
          <w:rFonts w:eastAsia="Andale Sans UI" w:cstheme="minorHAnsi"/>
          <w:kern w:val="3"/>
          <w:lang w:eastAsia="ja-JP" w:bidi="fa-IR"/>
        </w:rPr>
        <w:t>:</w:t>
      </w:r>
    </w:p>
    <w:p w14:paraId="2544628C" w14:textId="1C914BD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eastAsia="Andale Sans UI" w:cstheme="minorHAnsi"/>
          <w:kern w:val="3"/>
          <w:lang w:eastAsia="ja-JP" w:bidi="fa-IR"/>
        </w:rPr>
        <w:t>8.1.  w okresie od dnia  przypadającego na ostatni dzień terminu składania ofert do dnia 30 czerwca 202</w:t>
      </w:r>
      <w:r w:rsidR="00B27ADF" w:rsidRPr="00D539C7">
        <w:rPr>
          <w:rFonts w:eastAsia="Andale Sans UI" w:cstheme="minorHAnsi"/>
          <w:kern w:val="3"/>
          <w:lang w:eastAsia="ja-JP" w:bidi="fa-IR"/>
        </w:rPr>
        <w:t>6</w:t>
      </w:r>
      <w:r w:rsidRPr="00D539C7">
        <w:rPr>
          <w:rFonts w:eastAsia="Andale Sans UI" w:cstheme="minorHAnsi"/>
          <w:kern w:val="3"/>
          <w:lang w:eastAsia="ja-JP" w:bidi="fa-IR"/>
        </w:rPr>
        <w:t xml:space="preserve"> r. (weryfikacja na dzień 30 czerwca 202</w:t>
      </w:r>
      <w:r w:rsidR="00B27ADF" w:rsidRPr="00D539C7">
        <w:rPr>
          <w:rFonts w:eastAsia="Andale Sans UI" w:cstheme="minorHAnsi"/>
          <w:kern w:val="3"/>
          <w:lang w:eastAsia="ja-JP" w:bidi="fa-IR"/>
        </w:rPr>
        <w:t>6</w:t>
      </w:r>
      <w:r w:rsidRPr="00D539C7">
        <w:rPr>
          <w:rFonts w:eastAsia="Andale Sans UI" w:cstheme="minorHAnsi"/>
          <w:kern w:val="3"/>
          <w:lang w:eastAsia="ja-JP" w:bidi="fa-IR"/>
        </w:rPr>
        <w:t xml:space="preserve"> r.), </w:t>
      </w:r>
      <w:r w:rsidRPr="00D539C7">
        <w:rPr>
          <w:rFonts w:eastAsia="Andale Sans UI" w:cstheme="minorHAnsi"/>
          <w:b/>
          <w:bCs/>
          <w:kern w:val="3"/>
          <w:lang w:eastAsia="ja-JP" w:bidi="fa-IR"/>
        </w:rPr>
        <w:t>średnia cen paliwa (olej napędowy Ekodiesel)</w:t>
      </w:r>
      <w:r w:rsidRPr="00D539C7">
        <w:rPr>
          <w:rFonts w:eastAsia="Andale Sans UI" w:cstheme="minorHAnsi"/>
          <w:kern w:val="3"/>
          <w:lang w:eastAsia="ja-JP" w:bidi="fa-IR"/>
        </w:rPr>
        <w:t xml:space="preserve"> na rynku hurtowym opublikowana przez Orlen SA. wzrośnie lub  zmaleje o co najmniej o 10% względem </w:t>
      </w:r>
      <w:r w:rsidRPr="00D539C7">
        <w:rPr>
          <w:rFonts w:cstheme="minorHAnsi"/>
        </w:rPr>
        <w:t xml:space="preserve">ceny paliwa (olej Napędowy Ekodiesel) na dzień składania oferty. </w:t>
      </w:r>
    </w:p>
    <w:p w14:paraId="4B85621C"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a)  Jeżeli średnia cen paliwa (olej napędowy Ekodiesel)   opublikowana na stronie Orlen SA.  będzie wyższa lub niższa od ceny paliwa ((olej napędowy Ekodiesel)   o: </w:t>
      </w:r>
    </w:p>
    <w:p w14:paraId="5711B06D"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1) 10% - 11,99% to wszystkie ceny jednostkowe o których   mowa w § 6 ust. 2 ulegną odpowiednio podwyższeniu lub obniżeniu o 0,50%, </w:t>
      </w:r>
    </w:p>
    <w:p w14:paraId="5CAA20C9"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2) 12,00% - 14,99% to wszystkie ceny jednostkowe o których  mowa w § 6 ust. 2 ulegną odpowiednio podwyższeniu lub obniżeniu o 1,00%, </w:t>
      </w:r>
    </w:p>
    <w:p w14:paraId="05B89B09"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3) 15,00 % - 18,99% to wszystkie ceny jednostkowe o których  mowa w § 6 ust. 2 ulegną odpowiednio podwyższeniu lub obniżeniu o 1,50%, </w:t>
      </w:r>
    </w:p>
    <w:p w14:paraId="16205DD9"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4) 19,00% -  22,99% to wszystkie ceny jednostkowe o których  mowa w § 6 ust. 2 ulegną odpowiednio podwyższeniu lub obniżeniu o 2,00%, </w:t>
      </w:r>
    </w:p>
    <w:p w14:paraId="572D2DC7" w14:textId="10372063"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5) powyżej 23,00% to wszystkie ceny jednostkowe o których  mowa w § 6 ust. 2 ulegną odpowiednio podwyższeniu lub obniżeniu o 2,50%. </w:t>
      </w:r>
    </w:p>
    <w:p w14:paraId="7B420414" w14:textId="73A504E3"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8.2.  w okresie od 01.07.202</w:t>
      </w:r>
      <w:r w:rsidR="00B27ADF" w:rsidRPr="00D539C7">
        <w:rPr>
          <w:rFonts w:cstheme="minorHAnsi"/>
        </w:rPr>
        <w:t>6</w:t>
      </w:r>
      <w:r w:rsidRPr="00D539C7">
        <w:rPr>
          <w:rFonts w:cstheme="minorHAnsi"/>
        </w:rPr>
        <w:t xml:space="preserve"> r. do 31.12.2024</w:t>
      </w:r>
      <w:r w:rsidR="00B27ADF" w:rsidRPr="00D539C7">
        <w:rPr>
          <w:rFonts w:cstheme="minorHAnsi"/>
        </w:rPr>
        <w:t>6</w:t>
      </w:r>
      <w:r w:rsidRPr="00D539C7">
        <w:rPr>
          <w:rFonts w:cstheme="minorHAnsi"/>
        </w:rPr>
        <w:t>r. (weryfikacja na dzień 31.12.202</w:t>
      </w:r>
      <w:r w:rsidR="00B27ADF" w:rsidRPr="00D539C7">
        <w:rPr>
          <w:rFonts w:cstheme="minorHAnsi"/>
        </w:rPr>
        <w:t>6</w:t>
      </w:r>
      <w:r w:rsidRPr="00D539C7">
        <w:rPr>
          <w:rFonts w:cstheme="minorHAnsi"/>
        </w:rPr>
        <w:t xml:space="preserve"> r.)  średnia cen paliwa (olej napędowy Ekodiesel) na rynku hurtowym opublikowana przez Orlen SA. wzrośnie lub  zmaleje o co najmniej o 10% względem średniej ceny paliwa (olej Napędowy Ekodiesel) względem okresu od dnia składania ofert do dnia 30.06.202</w:t>
      </w:r>
      <w:r w:rsidR="00B27ADF" w:rsidRPr="00D539C7">
        <w:rPr>
          <w:rFonts w:cstheme="minorHAnsi"/>
        </w:rPr>
        <w:t>6</w:t>
      </w:r>
      <w:r w:rsidRPr="00D539C7">
        <w:rPr>
          <w:rFonts w:cstheme="minorHAnsi"/>
        </w:rPr>
        <w:t xml:space="preserve"> r.  (weryfikacja na dzień 30.06.202</w:t>
      </w:r>
      <w:r w:rsidR="00B27ADF" w:rsidRPr="00D539C7">
        <w:rPr>
          <w:rFonts w:cstheme="minorHAnsi"/>
        </w:rPr>
        <w:t>6</w:t>
      </w:r>
      <w:r w:rsidRPr="00D539C7">
        <w:rPr>
          <w:rFonts w:cstheme="minorHAnsi"/>
        </w:rPr>
        <w:t xml:space="preserve"> r.)</w:t>
      </w:r>
    </w:p>
    <w:p w14:paraId="2EA37CD6"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a)  Jeżeli średnia cen paliwa (olej napędowy Ekodiesel)   opublikowana na stronie Orlen SA.  będzie wyższa lub niższa od ceny paliwa ((olej napędowy Ekodiesel)   o: </w:t>
      </w:r>
    </w:p>
    <w:p w14:paraId="50F8E419"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1) 10% - 11,99% to wszystkie ceny jednostkowe, o których   mowa w § 6 ust. 2 ulegną odpowiednio podwyższeniu lub obniżeniu o 0,50%, </w:t>
      </w:r>
    </w:p>
    <w:p w14:paraId="7753826C"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lastRenderedPageBreak/>
        <w:t xml:space="preserve">2) 12,00% - 14,99% to wszystkie ceny jednostkowe, o których  mowa w § 6 ust. 2 ulegną odpowiednio podwyższeniu lub obniżeniu o 1,00%, </w:t>
      </w:r>
    </w:p>
    <w:p w14:paraId="59BF664A"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3) 15,00 % - 18,99% to wszystkie ceny jednostkowe, o których  mowa w § 6 ust. 2 ulegną odpowiednio podwyższeniu lub obniżeniu o 1,50%, </w:t>
      </w:r>
    </w:p>
    <w:p w14:paraId="1EC404DE"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4) 19,00% -  22,99% to wszystkie ceny jednostkowe, o których  mowa w § 6 ust. 2 ulegną odpowiednio podwyższeniu lub obniżeniu o 2,00%, </w:t>
      </w:r>
    </w:p>
    <w:p w14:paraId="2C5B0C2A" w14:textId="2DE222B3"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5) powyżej 23,00% to wszystkie ceny jednostkowe, o których  mowa w § 6 ust. 2 ulegną odpowiednio podwyższeniu lub obniżeniu o 2,50%.</w:t>
      </w:r>
    </w:p>
    <w:p w14:paraId="3BEE6DD7" w14:textId="64465670"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8.3. w okresie od 01.01.202</w:t>
      </w:r>
      <w:r w:rsidR="00B27ADF" w:rsidRPr="00D539C7">
        <w:rPr>
          <w:rFonts w:cstheme="minorHAnsi"/>
        </w:rPr>
        <w:t>7</w:t>
      </w:r>
      <w:r w:rsidRPr="00D539C7">
        <w:rPr>
          <w:rFonts w:cstheme="minorHAnsi"/>
        </w:rPr>
        <w:t xml:space="preserve"> r. do 30.06.202</w:t>
      </w:r>
      <w:r w:rsidR="00B27ADF" w:rsidRPr="00D539C7">
        <w:rPr>
          <w:rFonts w:cstheme="minorHAnsi"/>
        </w:rPr>
        <w:t>7</w:t>
      </w:r>
      <w:r w:rsidRPr="00D539C7">
        <w:rPr>
          <w:rFonts w:cstheme="minorHAnsi"/>
        </w:rPr>
        <w:t xml:space="preserve"> r. (weryfikacja na dzień 30.06.202</w:t>
      </w:r>
      <w:r w:rsidR="00B27ADF" w:rsidRPr="00D539C7">
        <w:rPr>
          <w:rFonts w:cstheme="minorHAnsi"/>
        </w:rPr>
        <w:t>7</w:t>
      </w:r>
      <w:r w:rsidRPr="00D539C7">
        <w:rPr>
          <w:rFonts w:cstheme="minorHAnsi"/>
        </w:rPr>
        <w:t xml:space="preserve"> r.)  średnia cen paliwa (olej napędowy Ekodiesel) na rynku hurtowym opublikowana przez Orlen SA. wzrośnie lub  zmaleje o co najmniej o 10% względem średniej ceny paliwa (olej Napędowy Ekodiesel) względem okresu od 01.07.202</w:t>
      </w:r>
      <w:r w:rsidR="00B27ADF" w:rsidRPr="00D539C7">
        <w:rPr>
          <w:rFonts w:cstheme="minorHAnsi"/>
        </w:rPr>
        <w:t>6</w:t>
      </w:r>
      <w:r w:rsidRPr="00D539C7">
        <w:rPr>
          <w:rFonts w:cstheme="minorHAnsi"/>
        </w:rPr>
        <w:t xml:space="preserve"> r. do 31.12.202</w:t>
      </w:r>
      <w:r w:rsidR="00B27ADF" w:rsidRPr="00D539C7">
        <w:rPr>
          <w:rFonts w:cstheme="minorHAnsi"/>
        </w:rPr>
        <w:t>6</w:t>
      </w:r>
      <w:r w:rsidRPr="00D539C7">
        <w:rPr>
          <w:rFonts w:cstheme="minorHAnsi"/>
        </w:rPr>
        <w:t xml:space="preserve"> r. (weryfikacja na dzień 31.12.202</w:t>
      </w:r>
      <w:r w:rsidR="00B27ADF" w:rsidRPr="00D539C7">
        <w:rPr>
          <w:rFonts w:cstheme="minorHAnsi"/>
        </w:rPr>
        <w:t>6</w:t>
      </w:r>
      <w:r w:rsidRPr="00D539C7">
        <w:rPr>
          <w:rFonts w:cstheme="minorHAnsi"/>
        </w:rPr>
        <w:t xml:space="preserve"> r.)  </w:t>
      </w:r>
    </w:p>
    <w:p w14:paraId="44F8AEFE"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a)  Jeżeli średnia cen paliwa (olej napędowy Ekodiesel)   opublikowana na stronie Orlen SA.  będzie wyższa lub niższa od ceny paliwa ((olej napędowy Ekodiesel)   o: </w:t>
      </w:r>
    </w:p>
    <w:p w14:paraId="135E109B"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1) 10% - 11,99% to wszystkie ceny jednostkowe o których   mowa w § 6 ust. 2 ulegną odpowiednio podwyższeniu lub obniżeniu o 0,50%, </w:t>
      </w:r>
    </w:p>
    <w:p w14:paraId="1AAFC4FB"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2) 12,00% - 14,99% to wszystkie ceny jednostkowe o których  mowa w § 6 ust. 2 ulegną odpowiednio podwyższeniu lub obniżeniu o 1,00%, </w:t>
      </w:r>
    </w:p>
    <w:p w14:paraId="64248D46"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3) 15,00 % - 18,99% to wszystkie ceny jednostkowe o których  mowa w § 6 ust. 2 ulegną odpowiednio podwyższeniu lub obniżeniu o 1,50%, </w:t>
      </w:r>
    </w:p>
    <w:p w14:paraId="694CAA31"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4) 19,00% -  22,99% to wszystkie ceny jednostkowe o których  mowa w § 6 ust. 2 ulegną odpowiednio podwyższeniu lub obniżeniu o 2,00%, </w:t>
      </w:r>
    </w:p>
    <w:p w14:paraId="111AE239" w14:textId="5759F15C"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5) powyżej 23,00% to wszystkie ceny jednostkowe o których  mowa w § 6 ust. 2 ulegną odpowiednio podwyższeniu lub obniżeniu o 2,50%.</w:t>
      </w:r>
    </w:p>
    <w:p w14:paraId="4F655B1B" w14:textId="0FB1A40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8.4.  w okresie od 01.07.202</w:t>
      </w:r>
      <w:r w:rsidR="00B27ADF" w:rsidRPr="00D539C7">
        <w:rPr>
          <w:rFonts w:cstheme="minorHAnsi"/>
        </w:rPr>
        <w:t>7</w:t>
      </w:r>
      <w:r w:rsidRPr="00D539C7">
        <w:rPr>
          <w:rFonts w:cstheme="minorHAnsi"/>
        </w:rPr>
        <w:t xml:space="preserve"> r. do 31.12.202</w:t>
      </w:r>
      <w:r w:rsidR="00B27ADF" w:rsidRPr="00D539C7">
        <w:rPr>
          <w:rFonts w:cstheme="minorHAnsi"/>
        </w:rPr>
        <w:t>7</w:t>
      </w:r>
      <w:r w:rsidRPr="00D539C7">
        <w:rPr>
          <w:rFonts w:cstheme="minorHAnsi"/>
        </w:rPr>
        <w:t xml:space="preserve"> r. (weryfikacja na dzień 31.12.202</w:t>
      </w:r>
      <w:r w:rsidR="00B27ADF" w:rsidRPr="00D539C7">
        <w:rPr>
          <w:rFonts w:cstheme="minorHAnsi"/>
        </w:rPr>
        <w:t>7</w:t>
      </w:r>
      <w:r w:rsidRPr="00D539C7">
        <w:rPr>
          <w:rFonts w:cstheme="minorHAnsi"/>
        </w:rPr>
        <w:t xml:space="preserve"> r.)  średnia cen paliwa (olej napędowy Ekodiesel) na rynku hurtowym opublikowana przez Orlen SA. wzrośnie lub  zmaleje o co najmniej o 10% względem średniej ceny paliwa (olej Napędowy Ekodiesel) względem okresu od dnia  01.01.202</w:t>
      </w:r>
      <w:r w:rsidR="00B27ADF" w:rsidRPr="00D539C7">
        <w:rPr>
          <w:rFonts w:cstheme="minorHAnsi"/>
        </w:rPr>
        <w:t>7</w:t>
      </w:r>
      <w:r w:rsidRPr="00D539C7">
        <w:rPr>
          <w:rFonts w:cstheme="minorHAnsi"/>
        </w:rPr>
        <w:t xml:space="preserve"> r. do 30.06.202</w:t>
      </w:r>
      <w:r w:rsidR="00B27ADF" w:rsidRPr="00D539C7">
        <w:rPr>
          <w:rFonts w:cstheme="minorHAnsi"/>
        </w:rPr>
        <w:t>7</w:t>
      </w:r>
      <w:r w:rsidRPr="00D539C7">
        <w:rPr>
          <w:rFonts w:cstheme="minorHAnsi"/>
        </w:rPr>
        <w:t xml:space="preserve"> r. (weryfikacja na dzień 30.06.202</w:t>
      </w:r>
      <w:r w:rsidR="00B27ADF" w:rsidRPr="00D539C7">
        <w:rPr>
          <w:rFonts w:cstheme="minorHAnsi"/>
        </w:rPr>
        <w:t>7</w:t>
      </w:r>
      <w:r w:rsidRPr="00D539C7">
        <w:rPr>
          <w:rFonts w:cstheme="minorHAnsi"/>
        </w:rPr>
        <w:t xml:space="preserve"> r.) </w:t>
      </w:r>
    </w:p>
    <w:p w14:paraId="7E64EFB3"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a)  Jeżeli średnia cen paliwa (olej napędowy Ekodiesel)   opublikowana na stronie Orlen SA.  będzie wyższa lub niższa od ceny paliwa ((olej napędowy Ekodiesel)   o: </w:t>
      </w:r>
    </w:p>
    <w:p w14:paraId="014C9E84"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1) 10% - 11,99% to wszystkie ceny jednostkowe o których   mowa w § 6 ust. 2 ulegną odpowiednio podwyższeniu lub obniżeniu o 0,50%, </w:t>
      </w:r>
    </w:p>
    <w:p w14:paraId="7369E46C"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2) 12,00% - 14,99% to wszystkie ceny jednostkowe o których  mowa w § 6 ust. 2 ulegną odpowiednio podwyższeniu lub obniżeniu o 1,00%, </w:t>
      </w:r>
    </w:p>
    <w:p w14:paraId="406D0576"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3) 15,00 % - 18,99% to wszystkie ceny jednostkowe o których  mowa w § 6 ust. 2 ulegną odpowiednio podwyższeniu lub obniżeniu o 1,50%, </w:t>
      </w:r>
    </w:p>
    <w:p w14:paraId="31775968"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4) 19,00% -  22,99% to wszystkie ceny jednostkowe o których  mowa w § 6 ust. 2 ulegną odpowiednio podwyższeniu lub obniżeniu o 2,00%, </w:t>
      </w:r>
    </w:p>
    <w:p w14:paraId="4AADC6F1"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5) powyżej 23,00% to wszystkie ceny jednostkowe o których  mowa w § 6 ust. 2 ulegną odpowiednio podwyższeniu lub obniżeniu o 2,50%,</w:t>
      </w:r>
    </w:p>
    <w:p w14:paraId="07B5F56E" w14:textId="77777777"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eastAsia="Andale Sans UI" w:cstheme="minorHAnsi"/>
          <w:kern w:val="3"/>
          <w:lang w:eastAsia="ja-JP" w:bidi="fa-IR"/>
        </w:rPr>
        <w:lastRenderedPageBreak/>
        <w:t xml:space="preserve">9. </w:t>
      </w:r>
      <w:r w:rsidRPr="00D539C7">
        <w:rPr>
          <w:rFonts w:cstheme="minorHAnsi"/>
        </w:rPr>
        <w:t xml:space="preserve">Zwaloryzowane ceny jednostkowe stanowiąc podstawę do rozliczeń na półrocze rozliczeniowe następujące odpowiednio od: </w:t>
      </w:r>
    </w:p>
    <w:p w14:paraId="6A952352" w14:textId="08098893"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1) 01 stycznia 202</w:t>
      </w:r>
      <w:r w:rsidR="00B27ADF" w:rsidRPr="00D539C7">
        <w:rPr>
          <w:rFonts w:cstheme="minorHAnsi"/>
        </w:rPr>
        <w:t>6</w:t>
      </w:r>
      <w:r w:rsidRPr="00D539C7">
        <w:rPr>
          <w:rFonts w:cstheme="minorHAnsi"/>
        </w:rPr>
        <w:t xml:space="preserve"> r. do 30 czerwca 202</w:t>
      </w:r>
      <w:r w:rsidR="00B27ADF" w:rsidRPr="00D539C7">
        <w:rPr>
          <w:rFonts w:cstheme="minorHAnsi"/>
        </w:rPr>
        <w:t>6</w:t>
      </w:r>
      <w:r w:rsidRPr="00D539C7">
        <w:rPr>
          <w:rFonts w:cstheme="minorHAnsi"/>
        </w:rPr>
        <w:t xml:space="preserve"> r., </w:t>
      </w:r>
    </w:p>
    <w:p w14:paraId="767900FD" w14:textId="3702A6AE"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2) 01 lipca 202</w:t>
      </w:r>
      <w:r w:rsidR="00B27ADF" w:rsidRPr="00D539C7">
        <w:rPr>
          <w:rFonts w:cstheme="minorHAnsi"/>
        </w:rPr>
        <w:t>6</w:t>
      </w:r>
      <w:r w:rsidRPr="00D539C7">
        <w:rPr>
          <w:rFonts w:cstheme="minorHAnsi"/>
        </w:rPr>
        <w:t xml:space="preserve"> r. do 31 grudnia 202</w:t>
      </w:r>
      <w:r w:rsidR="00B27ADF" w:rsidRPr="00D539C7">
        <w:rPr>
          <w:rFonts w:cstheme="minorHAnsi"/>
        </w:rPr>
        <w:t>6</w:t>
      </w:r>
      <w:r w:rsidRPr="00D539C7">
        <w:rPr>
          <w:rFonts w:cstheme="minorHAnsi"/>
        </w:rPr>
        <w:t xml:space="preserve"> r.,</w:t>
      </w:r>
    </w:p>
    <w:p w14:paraId="1B27E1F3" w14:textId="6D3CA28E" w:rsidR="00456BC2" w:rsidRPr="00D539C7" w:rsidRDefault="00456BC2" w:rsidP="00492404">
      <w:pPr>
        <w:widowControl w:val="0"/>
        <w:suppressAutoHyphens/>
        <w:autoSpaceDN w:val="0"/>
        <w:spacing w:after="0" w:line="312" w:lineRule="auto"/>
        <w:jc w:val="both"/>
        <w:textAlignment w:val="baseline"/>
        <w:rPr>
          <w:rFonts w:cstheme="minorHAnsi"/>
        </w:rPr>
      </w:pPr>
      <w:r w:rsidRPr="00D539C7">
        <w:rPr>
          <w:rFonts w:cstheme="minorHAnsi"/>
        </w:rPr>
        <w:t>3) 01 stycznia 202</w:t>
      </w:r>
      <w:r w:rsidR="00B27ADF" w:rsidRPr="00D539C7">
        <w:rPr>
          <w:rFonts w:cstheme="minorHAnsi"/>
        </w:rPr>
        <w:t>7</w:t>
      </w:r>
      <w:r w:rsidRPr="00D539C7">
        <w:rPr>
          <w:rFonts w:cstheme="minorHAnsi"/>
        </w:rPr>
        <w:t xml:space="preserve"> r. do 30 czerwca 202</w:t>
      </w:r>
      <w:r w:rsidR="00B27ADF" w:rsidRPr="00D539C7">
        <w:rPr>
          <w:rFonts w:cstheme="minorHAnsi"/>
        </w:rPr>
        <w:t>7</w:t>
      </w:r>
      <w:r w:rsidRPr="00D539C7">
        <w:rPr>
          <w:rFonts w:cstheme="minorHAnsi"/>
        </w:rPr>
        <w:t xml:space="preserve"> r.,</w:t>
      </w:r>
    </w:p>
    <w:p w14:paraId="6413DA74" w14:textId="7319173B" w:rsidR="00456BC2" w:rsidRPr="00D539C7" w:rsidRDefault="00456BC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cstheme="minorHAnsi"/>
        </w:rPr>
        <w:t>4) 01 lipca 202</w:t>
      </w:r>
      <w:r w:rsidR="00B27ADF" w:rsidRPr="00D539C7">
        <w:rPr>
          <w:rFonts w:cstheme="minorHAnsi"/>
        </w:rPr>
        <w:t>7</w:t>
      </w:r>
      <w:r w:rsidRPr="00D539C7">
        <w:rPr>
          <w:rFonts w:cstheme="minorHAnsi"/>
        </w:rPr>
        <w:t xml:space="preserve"> r. do końca realizacji umowy,</w:t>
      </w:r>
    </w:p>
    <w:p w14:paraId="68B0704D" w14:textId="1C9C1328" w:rsidR="00456BC2" w:rsidRPr="00D539C7" w:rsidRDefault="00456BC2" w:rsidP="00492404">
      <w:pPr>
        <w:spacing w:after="0" w:line="312" w:lineRule="auto"/>
        <w:rPr>
          <w:rFonts w:cstheme="minorHAnsi"/>
        </w:rPr>
      </w:pPr>
      <w:r w:rsidRPr="00D539C7">
        <w:rPr>
          <w:rFonts w:cstheme="minorHAnsi"/>
        </w:rPr>
        <w:t xml:space="preserve">10. Strony w celu ustalenia podstaw do zwaloryzowania cen jednostkowych, o których mowa w § 6 ust. 2 umowy, w sposób o którym mowa w ust. 8 powyżej, dokonają ustalenia i weryfikacji, ceny paliw lub średniej ceny paliw w oparciu o dane o cenach hurtowych oleju napędowej Ekodiesel publikowanych przez Orlen SA. Dodatkowo strony oświadczają, że cena paliwa (olej napędowy Ekodiesel) na dzień składania oferty wynosiła </w:t>
      </w:r>
      <w:r w:rsidR="008B15C3" w:rsidRPr="00D539C7">
        <w:rPr>
          <w:rFonts w:cstheme="minorHAnsi"/>
        </w:rPr>
        <w:t>_______________</w:t>
      </w:r>
    </w:p>
    <w:p w14:paraId="341FF4CA" w14:textId="77777777" w:rsidR="0095385E" w:rsidRPr="00D539C7" w:rsidRDefault="0095385E" w:rsidP="00492404">
      <w:pPr>
        <w:spacing w:after="0" w:line="312" w:lineRule="auto"/>
        <w:rPr>
          <w:rFonts w:cstheme="minorHAnsi"/>
          <w:color w:val="FF0000"/>
        </w:rPr>
      </w:pPr>
      <w:r w:rsidRPr="00D539C7">
        <w:rPr>
          <w:rFonts w:cstheme="minorHAnsi"/>
        </w:rPr>
        <w:t xml:space="preserve">11. Waloryzacja pojazdu napędzanego paliwem alternatywnym odbędzie się na zasadzie podanej w ust. 7 powyżej dla odpowiedniego  rodzaju paliwa, a w przypadku ładowania pojazdów energią elektryczną wg cennika Orlen SA. </w:t>
      </w:r>
    </w:p>
    <w:p w14:paraId="53D123D8" w14:textId="76037B0F" w:rsidR="00456BC2" w:rsidRPr="00D539C7" w:rsidRDefault="00456BC2" w:rsidP="00492404">
      <w:pPr>
        <w:spacing w:after="0" w:line="312" w:lineRule="auto"/>
        <w:rPr>
          <w:rFonts w:cstheme="minorHAnsi"/>
        </w:rPr>
      </w:pPr>
      <w:r w:rsidRPr="00D539C7">
        <w:rPr>
          <w:rFonts w:cstheme="minorHAnsi"/>
        </w:rPr>
        <w:t>1</w:t>
      </w:r>
      <w:r w:rsidR="0095385E" w:rsidRPr="00D539C7">
        <w:rPr>
          <w:rFonts w:cstheme="minorHAnsi"/>
        </w:rPr>
        <w:t>2</w:t>
      </w:r>
      <w:r w:rsidRPr="00D539C7">
        <w:rPr>
          <w:rFonts w:cstheme="minorHAnsi"/>
        </w:rPr>
        <w:t xml:space="preserve">. Każda z ww. podstaw waloryzacji ma charakter niezależny, przy czym każdorazowo na </w:t>
      </w:r>
    </w:p>
    <w:p w14:paraId="29BF989D" w14:textId="33C220C3" w:rsidR="00456BC2" w:rsidRPr="00D539C7" w:rsidRDefault="00456BC2" w:rsidP="00492404">
      <w:pPr>
        <w:spacing w:after="0" w:line="312" w:lineRule="auto"/>
        <w:rPr>
          <w:rFonts w:cstheme="minorHAnsi"/>
        </w:rPr>
      </w:pPr>
      <w:r w:rsidRPr="00D539C7">
        <w:rPr>
          <w:rFonts w:cstheme="minorHAnsi"/>
        </w:rPr>
        <w:t xml:space="preserve">potrzeby waloryzacji przyjmuje się wysokość cen jednostkowych wskazanych w ofercie. </w:t>
      </w:r>
      <w:r w:rsidRPr="00D539C7">
        <w:rPr>
          <w:rFonts w:cstheme="minorHAnsi"/>
        </w:rPr>
        <w:cr/>
        <w:t>1</w:t>
      </w:r>
      <w:r w:rsidR="0095385E" w:rsidRPr="00D539C7">
        <w:rPr>
          <w:rFonts w:cstheme="minorHAnsi"/>
        </w:rPr>
        <w:t>3</w:t>
      </w:r>
      <w:r w:rsidRPr="00D539C7">
        <w:rPr>
          <w:rFonts w:cstheme="minorHAnsi"/>
        </w:rPr>
        <w:t xml:space="preserve">. Waloryzacja wynagrodzenia </w:t>
      </w:r>
      <w:r w:rsidR="009E2C9B" w:rsidRPr="00D539C7">
        <w:rPr>
          <w:rFonts w:cstheme="minorHAnsi"/>
        </w:rPr>
        <w:t>w</w:t>
      </w:r>
      <w:r w:rsidRPr="00D539C7">
        <w:rPr>
          <w:rFonts w:cstheme="minorHAnsi"/>
        </w:rPr>
        <w:t xml:space="preserve">ykonawcy, na zasadach określonych powyżej w ust. 2, 7 Umowy nie wymaga zmiany Umowy w formie aneksu. Strony w celu potwierdzenia, zaistnienia okoliczności skutkujących zmianą wysokości wynagrodzenia Wykonawcy, jak również określenia wysokości zmiany wysokości wynagrodzenia Wykonawcy sporządzą protokół  w formie pisemnej pod rygorem nieważności. Podpisany protokół będzie stanowił podstawę  do wypłaty Wykonawcy wynagrodzenia w zmienionej wysokości. </w:t>
      </w:r>
    </w:p>
    <w:p w14:paraId="411EDE7B" w14:textId="488375C6" w:rsidR="003A3215" w:rsidRPr="00D539C7" w:rsidRDefault="00456BC2" w:rsidP="00492404">
      <w:pPr>
        <w:spacing w:after="0" w:line="312" w:lineRule="auto"/>
        <w:rPr>
          <w:rFonts w:eastAsia="Andale Sans UI" w:cstheme="minorHAnsi"/>
          <w:kern w:val="3"/>
          <w:lang w:eastAsia="ja-JP" w:bidi="fa-IR"/>
        </w:rPr>
      </w:pPr>
      <w:r w:rsidRPr="00D539C7">
        <w:rPr>
          <w:rFonts w:cstheme="minorHAnsi"/>
        </w:rPr>
        <w:t>1</w:t>
      </w:r>
      <w:r w:rsidR="0095385E" w:rsidRPr="00D539C7">
        <w:rPr>
          <w:rFonts w:cstheme="minorHAnsi"/>
        </w:rPr>
        <w:t>4</w:t>
      </w:r>
      <w:r w:rsidRPr="00D539C7">
        <w:rPr>
          <w:rFonts w:cstheme="minorHAnsi"/>
        </w:rPr>
        <w:t xml:space="preserve">. </w:t>
      </w:r>
      <w:r w:rsidR="00931C5B" w:rsidRPr="00D539C7">
        <w:rPr>
          <w:rFonts w:eastAsia="Andale Sans UI" w:cstheme="minorHAnsi"/>
          <w:kern w:val="3"/>
          <w:lang w:eastAsia="ja-JP" w:bidi="fa-IR"/>
        </w:rPr>
        <w:t>W</w:t>
      </w:r>
      <w:r w:rsidR="003A3215" w:rsidRPr="00D539C7">
        <w:rPr>
          <w:rFonts w:eastAsia="Andale Sans UI" w:cstheme="minorHAnsi"/>
          <w:kern w:val="3"/>
          <w:lang w:eastAsia="ja-JP" w:bidi="fa-IR"/>
        </w:rPr>
        <w:t xml:space="preserve">ykonawca, którego wynagrodzenie zostało zmienione zgodnie z </w:t>
      </w:r>
      <w:r w:rsidR="007E64BD" w:rsidRPr="00D539C7">
        <w:rPr>
          <w:rFonts w:eastAsia="Andale Sans UI" w:cstheme="minorHAnsi"/>
          <w:kern w:val="3"/>
          <w:lang w:eastAsia="ja-JP" w:bidi="fa-IR"/>
        </w:rPr>
        <w:t xml:space="preserve"> zapisami niniejszej Umowy </w:t>
      </w:r>
      <w:r w:rsidR="003A3215" w:rsidRPr="00D539C7">
        <w:rPr>
          <w:rFonts w:eastAsia="Andale Sans UI" w:cstheme="minorHAnsi"/>
          <w:kern w:val="3"/>
          <w:lang w:eastAsia="ja-JP" w:bidi="fa-IR"/>
        </w:rPr>
        <w:t xml:space="preserve"> zobowiązany jest do zmiany wynagrodzenia przysługującego podwykonawcy, z którym zawarł umowę, w zakresie odpowiadającym powyższym zmianom dotyczącym zobowiązania podwykonawcy, jeżeli łącznie spełnione są następujące warunki:</w:t>
      </w:r>
    </w:p>
    <w:p w14:paraId="5849FC88" w14:textId="0508C38A" w:rsidR="003A3215" w:rsidRPr="00D539C7" w:rsidRDefault="00456BC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  </w:t>
      </w:r>
      <w:r w:rsidR="003A3215" w:rsidRPr="00D539C7">
        <w:rPr>
          <w:rFonts w:eastAsia="Andale Sans UI" w:cstheme="minorHAnsi"/>
          <w:kern w:val="3"/>
          <w:lang w:eastAsia="ja-JP" w:bidi="fa-IR"/>
        </w:rPr>
        <w:t>przedmiotem umowy są roboty budowlane, dostawy lub usługi,</w:t>
      </w:r>
    </w:p>
    <w:p w14:paraId="2969E42B" w14:textId="2706942F" w:rsidR="003A3215" w:rsidRPr="00D539C7" w:rsidRDefault="00456BC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  </w:t>
      </w:r>
      <w:r w:rsidR="003A3215" w:rsidRPr="00D539C7">
        <w:rPr>
          <w:rFonts w:eastAsia="Andale Sans UI" w:cstheme="minorHAnsi"/>
          <w:kern w:val="3"/>
          <w:lang w:eastAsia="ja-JP" w:bidi="fa-IR"/>
        </w:rPr>
        <w:t>okres obowiązywania umowy przekracza 6 miesięcy,</w:t>
      </w:r>
    </w:p>
    <w:p w14:paraId="76B4AB3C" w14:textId="46116A67" w:rsidR="00CC58A2" w:rsidRPr="00D539C7" w:rsidRDefault="00456BC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1</w:t>
      </w:r>
      <w:r w:rsidR="0095385E" w:rsidRPr="00D539C7">
        <w:rPr>
          <w:rFonts w:eastAsia="Andale Sans UI" w:cstheme="minorHAnsi"/>
          <w:kern w:val="3"/>
          <w:lang w:eastAsia="ja-JP" w:bidi="fa-IR"/>
        </w:rPr>
        <w:t>5</w:t>
      </w:r>
      <w:r w:rsidR="00B52E4D" w:rsidRPr="00D539C7">
        <w:rPr>
          <w:rFonts w:eastAsia="Andale Sans UI" w:cstheme="minorHAnsi"/>
          <w:kern w:val="3"/>
          <w:lang w:eastAsia="ja-JP" w:bidi="fa-IR"/>
        </w:rPr>
        <w:t xml:space="preserve">.   </w:t>
      </w:r>
      <w:r w:rsidR="00763125" w:rsidRPr="00D539C7">
        <w:rPr>
          <w:rFonts w:eastAsia="Andale Sans UI" w:cstheme="minorHAnsi"/>
          <w:kern w:val="3"/>
          <w:lang w:eastAsia="ja-JP" w:bidi="fa-IR"/>
        </w:rPr>
        <w:t>Ponadto d</w:t>
      </w:r>
      <w:r w:rsidR="00CC58A2" w:rsidRPr="00D539C7">
        <w:rPr>
          <w:rFonts w:eastAsia="Andale Sans UI" w:cstheme="minorHAnsi"/>
          <w:kern w:val="3"/>
          <w:lang w:eastAsia="ja-JP" w:bidi="fa-IR"/>
        </w:rPr>
        <w:t>opuszcza się zmiany niniejszej umowy</w:t>
      </w:r>
      <w:r w:rsidR="00E43FF3" w:rsidRPr="00D539C7">
        <w:rPr>
          <w:rFonts w:eastAsia="Andale Sans UI" w:cstheme="minorHAnsi"/>
          <w:kern w:val="3"/>
          <w:lang w:eastAsia="ja-JP" w:bidi="fa-IR"/>
        </w:rPr>
        <w:t>,</w:t>
      </w:r>
      <w:r w:rsidR="00CC58A2" w:rsidRPr="00D539C7">
        <w:rPr>
          <w:rFonts w:eastAsia="Andale Sans UI" w:cstheme="minorHAnsi"/>
          <w:kern w:val="3"/>
          <w:lang w:eastAsia="ja-JP" w:bidi="fa-IR"/>
        </w:rPr>
        <w:t xml:space="preserve"> w przypadku:</w:t>
      </w:r>
    </w:p>
    <w:p w14:paraId="0C1A16B5" w14:textId="511CA88F"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1) </w:t>
      </w:r>
      <w:r w:rsidR="00E43FF3" w:rsidRPr="00D539C7">
        <w:rPr>
          <w:rFonts w:eastAsia="Andale Sans UI" w:cstheme="minorHAnsi"/>
          <w:kern w:val="3"/>
          <w:lang w:eastAsia="ja-JP" w:bidi="fa-IR"/>
        </w:rPr>
        <w:t xml:space="preserve">       </w:t>
      </w:r>
      <w:r w:rsidR="00823AE0" w:rsidRPr="00D539C7">
        <w:rPr>
          <w:rFonts w:eastAsia="Andale Sans UI" w:cstheme="minorHAnsi"/>
          <w:kern w:val="3"/>
          <w:lang w:eastAsia="ja-JP" w:bidi="fa-IR"/>
        </w:rPr>
        <w:t xml:space="preserve"> </w:t>
      </w:r>
      <w:r w:rsidRPr="00D539C7">
        <w:rPr>
          <w:rFonts w:eastAsia="Andale Sans UI" w:cstheme="minorHAnsi"/>
          <w:kern w:val="3"/>
          <w:lang w:eastAsia="ja-JP" w:bidi="fa-IR"/>
        </w:rPr>
        <w:t>zmiany prawa powszechnie obowiązującego wpływającego na realizację przedmiotu zamówienia,</w:t>
      </w:r>
    </w:p>
    <w:p w14:paraId="5FE5E59C" w14:textId="66D619C6" w:rsidR="00CC58A2" w:rsidRPr="00D539C7" w:rsidRDefault="00CC58A2" w:rsidP="00492404">
      <w:pPr>
        <w:pStyle w:val="Akapitzlist"/>
        <w:numPr>
          <w:ilvl w:val="0"/>
          <w:numId w:val="59"/>
        </w:numPr>
        <w:spacing w:line="312" w:lineRule="auto"/>
        <w:ind w:left="0" w:firstLine="0"/>
        <w:jc w:val="both"/>
        <w:rPr>
          <w:rFonts w:eastAsia="Andale Sans UI" w:cstheme="minorHAnsi"/>
          <w:kern w:val="3"/>
          <w:lang w:eastAsia="ja-JP" w:bidi="fa-IR"/>
        </w:rPr>
      </w:pPr>
      <w:r w:rsidRPr="00D539C7">
        <w:rPr>
          <w:rFonts w:eastAsia="Andale Sans UI" w:cstheme="minorHAnsi"/>
          <w:kern w:val="3"/>
          <w:lang w:eastAsia="ja-JP" w:bidi="fa-IR"/>
        </w:rPr>
        <w:t>zmiany pojazdu wskazanego w Załączniku 3 do Umowy na pojazd o parametrach równoważnych lub lepszych</w:t>
      </w:r>
      <w:r w:rsidR="0095385E" w:rsidRPr="00D539C7">
        <w:rPr>
          <w:rFonts w:eastAsia="Andale Sans UI" w:cstheme="minorHAnsi"/>
          <w:kern w:val="3"/>
          <w:lang w:eastAsia="ja-JP" w:bidi="fa-IR"/>
        </w:rPr>
        <w:t>.</w:t>
      </w:r>
      <w:r w:rsidR="00C578F2" w:rsidRPr="00D539C7">
        <w:rPr>
          <w:rFonts w:eastAsia="Andale Sans UI" w:cstheme="minorHAnsi"/>
          <w:kern w:val="3"/>
          <w:lang w:eastAsia="ja-JP" w:bidi="fa-IR"/>
        </w:rPr>
        <w:t xml:space="preserve"> Zmiana wymaga aneksu do Umowy,</w:t>
      </w:r>
    </w:p>
    <w:p w14:paraId="11A672EF" w14:textId="20C36CB4" w:rsidR="00CC58A2" w:rsidRPr="00D539C7" w:rsidRDefault="00CC58A2" w:rsidP="00492404">
      <w:pPr>
        <w:pStyle w:val="Akapitzlist"/>
        <w:numPr>
          <w:ilvl w:val="0"/>
          <w:numId w:val="59"/>
        </w:numPr>
        <w:spacing w:line="312" w:lineRule="auto"/>
        <w:ind w:left="0" w:firstLine="0"/>
        <w:jc w:val="both"/>
        <w:rPr>
          <w:rFonts w:eastAsia="Andale Sans UI" w:cstheme="minorHAnsi"/>
          <w:kern w:val="3"/>
          <w:lang w:eastAsia="ja-JP" w:bidi="fa-IR"/>
        </w:rPr>
      </w:pPr>
      <w:bookmarkStart w:id="5" w:name="_Hlk36653597"/>
      <w:r w:rsidRPr="00D539C7">
        <w:rPr>
          <w:rFonts w:eastAsia="Andale Sans UI" w:cstheme="minorHAnsi"/>
          <w:kern w:val="3"/>
          <w:lang w:eastAsia="ja-JP" w:bidi="fa-IR"/>
        </w:rPr>
        <w:t>zmiany prawa powszechnie obowiązującego wpływającego na zasady zagospodarowania odpadów</w:t>
      </w:r>
      <w:r w:rsidR="00C578F2" w:rsidRPr="00D539C7">
        <w:rPr>
          <w:rFonts w:eastAsia="Andale Sans UI" w:cstheme="minorHAnsi"/>
          <w:kern w:val="3"/>
          <w:lang w:eastAsia="ja-JP" w:bidi="fa-IR"/>
        </w:rPr>
        <w:t>. Zmiana wymaga aneksu do Umowy.</w:t>
      </w:r>
    </w:p>
    <w:p w14:paraId="61A57024" w14:textId="77777777" w:rsidR="00763125" w:rsidRPr="00D539C7" w:rsidRDefault="00CC58A2" w:rsidP="00492404">
      <w:pPr>
        <w:widowControl w:val="0"/>
        <w:numPr>
          <w:ilvl w:val="0"/>
          <w:numId w:val="59"/>
        </w:numPr>
        <w:suppressAutoHyphens/>
        <w:autoSpaceDN w:val="0"/>
        <w:spacing w:after="0" w:line="312" w:lineRule="auto"/>
        <w:ind w:left="0" w:firstLine="0"/>
        <w:jc w:val="both"/>
        <w:textAlignment w:val="baseline"/>
        <w:rPr>
          <w:rFonts w:eastAsia="Andale Sans UI" w:cstheme="minorHAnsi"/>
          <w:kern w:val="3"/>
          <w:lang w:eastAsia="ja-JP" w:bidi="fa-IR"/>
        </w:rPr>
      </w:pPr>
      <w:r w:rsidRPr="00D539C7">
        <w:rPr>
          <w:rFonts w:eastAsia="Andale Sans UI" w:cstheme="minorHAnsi"/>
          <w:kern w:val="3"/>
          <w:lang w:eastAsia="ja-JP" w:bidi="fa-IR"/>
        </w:rPr>
        <w:t>zmiany prawa powszechnie obowiązującego wpływającego na sposób spełniania świadczenia,</w:t>
      </w:r>
    </w:p>
    <w:p w14:paraId="79D6A0E7" w14:textId="5F3C0EA5" w:rsidR="00CC58A2" w:rsidRPr="00D539C7" w:rsidRDefault="00CC58A2" w:rsidP="00492404">
      <w:pPr>
        <w:widowControl w:val="0"/>
        <w:numPr>
          <w:ilvl w:val="0"/>
          <w:numId w:val="59"/>
        </w:numPr>
        <w:suppressAutoHyphens/>
        <w:autoSpaceDN w:val="0"/>
        <w:spacing w:after="0" w:line="312" w:lineRule="auto"/>
        <w:ind w:left="0" w:firstLine="0"/>
        <w:jc w:val="both"/>
        <w:textAlignment w:val="baseline"/>
        <w:rPr>
          <w:rFonts w:eastAsia="Andale Sans UI" w:cstheme="minorHAnsi"/>
          <w:kern w:val="3"/>
          <w:lang w:eastAsia="ja-JP" w:bidi="fa-IR"/>
        </w:rPr>
      </w:pPr>
      <w:r w:rsidRPr="00D539C7">
        <w:rPr>
          <w:rFonts w:eastAsia="Andale Sans UI" w:cstheme="minorHAnsi"/>
          <w:kern w:val="3"/>
          <w:lang w:eastAsia="ja-JP" w:bidi="fa-IR"/>
        </w:rPr>
        <w:t>zmiana instalacji komunalnej w rozumieniu ustawy z dnia 14 grudnia  2012 roku o odpadach, do której kierowane są odpady komunalne</w:t>
      </w:r>
      <w:r w:rsidR="00C578F2" w:rsidRPr="00D539C7">
        <w:rPr>
          <w:rFonts w:eastAsia="Andale Sans UI" w:cstheme="minorHAnsi"/>
          <w:kern w:val="3"/>
          <w:lang w:eastAsia="ja-JP" w:bidi="fa-IR"/>
        </w:rPr>
        <w:t>. Zmiana wymaga aneksu do Umowy</w:t>
      </w:r>
      <w:r w:rsidR="00E43FF3" w:rsidRPr="00D539C7">
        <w:rPr>
          <w:rFonts w:eastAsia="Andale Sans UI" w:cstheme="minorHAnsi"/>
          <w:kern w:val="3"/>
          <w:lang w:eastAsia="ja-JP" w:bidi="fa-IR"/>
        </w:rPr>
        <w:t>,</w:t>
      </w:r>
    </w:p>
    <w:p w14:paraId="1C7EB40B" w14:textId="252BCB09" w:rsidR="00E43FF3" w:rsidRPr="00D539C7" w:rsidRDefault="00E43FF3" w:rsidP="00492404">
      <w:pPr>
        <w:widowControl w:val="0"/>
        <w:numPr>
          <w:ilvl w:val="0"/>
          <w:numId w:val="59"/>
        </w:numPr>
        <w:suppressAutoHyphens/>
        <w:autoSpaceDN w:val="0"/>
        <w:spacing w:after="0" w:line="312" w:lineRule="auto"/>
        <w:ind w:left="0" w:firstLine="0"/>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zmian spowodowanych siłą wyższą uniemożliwiających wykonanie przedmiotu Umowy, przy czym przez siłę wyższą Strony rozumieją zdarzenie o charakterze przypadkowym lub naturalnym, ale zawsze o charakterze zewnętrznym w stosunku do człowieka, zdarzenie niemożliwe (lub prawie </w:t>
      </w:r>
      <w:r w:rsidRPr="00D539C7">
        <w:rPr>
          <w:rFonts w:eastAsia="Andale Sans UI" w:cstheme="minorHAnsi"/>
          <w:kern w:val="3"/>
          <w:lang w:eastAsia="ja-JP" w:bidi="fa-IR"/>
        </w:rPr>
        <w:lastRenderedPageBreak/>
        <w:t>niemożliwe) do przewidzenia, zdarzenie, którego skutkom nie można zapobiec, w szczególności działania sił przyrody (np. powodzie, trzęsienia ziemi, huragany), zaburzenia życia zbiorowego (działania wojenne, zamieszki wewnętrzne, strajk, epidemie), akty władzy państwowej (akty władzy ustawodawczej lub administracyjnej, które  czynią niemożliwym wykonanie danego zobowiązania).</w:t>
      </w:r>
    </w:p>
    <w:p w14:paraId="08871342" w14:textId="750658DF" w:rsidR="00CC58A2" w:rsidRPr="00D539C7" w:rsidRDefault="00456BC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1</w:t>
      </w:r>
      <w:r w:rsidR="0095385E" w:rsidRPr="00D539C7">
        <w:rPr>
          <w:rFonts w:eastAsia="Andale Sans UI" w:cstheme="minorHAnsi"/>
          <w:kern w:val="3"/>
          <w:lang w:eastAsia="ja-JP" w:bidi="fa-IR"/>
        </w:rPr>
        <w:t>6</w:t>
      </w:r>
      <w:r w:rsidR="00CC58A2" w:rsidRPr="00D539C7">
        <w:rPr>
          <w:rFonts w:eastAsia="Andale Sans UI" w:cstheme="minorHAnsi"/>
          <w:kern w:val="3"/>
          <w:lang w:eastAsia="ja-JP" w:bidi="fa-IR"/>
        </w:rPr>
        <w:t xml:space="preserve">. </w:t>
      </w:r>
      <w:r w:rsidR="00B52E4D" w:rsidRPr="00D539C7">
        <w:rPr>
          <w:rFonts w:eastAsia="Andale Sans UI" w:cstheme="minorHAnsi"/>
          <w:kern w:val="3"/>
          <w:lang w:eastAsia="ja-JP" w:bidi="fa-IR"/>
        </w:rPr>
        <w:t xml:space="preserve"> </w:t>
      </w:r>
      <w:r w:rsidR="00CC58A2" w:rsidRPr="00D539C7">
        <w:rPr>
          <w:rFonts w:eastAsia="Andale Sans UI" w:cstheme="minorHAnsi"/>
          <w:kern w:val="3"/>
          <w:lang w:eastAsia="ja-JP" w:bidi="fa-IR"/>
        </w:rPr>
        <w:t xml:space="preserve">Dopuszczalna jest zmiana przedmiotu umowy polegająca na rezygnacji z realizacji części zamówienia, wynikająca z okoliczności, których Zamawiający nie mógł wcześniej przewidzieć, a które powodują, że wykonanie umowy bez ograniczenia jej zakresu wywołałoby u Zamawiającego niekorzystne skutki z punktu widzenia celu realizacji umowy, lub powodowałoby nieracjonalne wydatkowanie środków publicznych. </w:t>
      </w:r>
    </w:p>
    <w:bookmarkEnd w:id="5"/>
    <w:p w14:paraId="40FA70E4" w14:textId="17796A26" w:rsidR="00CC58A2" w:rsidRPr="00D539C7" w:rsidRDefault="00456BC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1</w:t>
      </w:r>
      <w:r w:rsidR="0095385E" w:rsidRPr="00D539C7">
        <w:rPr>
          <w:rFonts w:eastAsia="Andale Sans UI" w:cstheme="minorHAnsi"/>
          <w:kern w:val="3"/>
          <w:lang w:eastAsia="ja-JP" w:bidi="fa-IR"/>
        </w:rPr>
        <w:t>7</w:t>
      </w:r>
      <w:r w:rsidR="00CC58A2" w:rsidRPr="00D539C7">
        <w:rPr>
          <w:rFonts w:eastAsia="Andale Sans UI" w:cstheme="minorHAnsi"/>
          <w:kern w:val="3"/>
          <w:lang w:eastAsia="ja-JP" w:bidi="fa-IR"/>
        </w:rPr>
        <w:t>.  Dopuszcza się zmiany niniejszej umowy w przypadku wystąpienia okoliczności, których strony nie były w stanie przewidzieć, pomimo zachowania należytej staranności, skutkujące niemożliwością  wykonywania  czynności przewidzianych umową.</w:t>
      </w:r>
    </w:p>
    <w:p w14:paraId="62C9B138" w14:textId="52B6AE33"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 </w:t>
      </w:r>
      <w:r w:rsidR="00456BC2" w:rsidRPr="00D539C7">
        <w:rPr>
          <w:rFonts w:eastAsia="Andale Sans UI" w:cstheme="minorHAnsi"/>
          <w:kern w:val="3"/>
          <w:lang w:eastAsia="ja-JP" w:bidi="fa-IR"/>
        </w:rPr>
        <w:t>1</w:t>
      </w:r>
      <w:r w:rsidR="0095385E" w:rsidRPr="00D539C7">
        <w:rPr>
          <w:rFonts w:eastAsia="Andale Sans UI" w:cstheme="minorHAnsi"/>
          <w:kern w:val="3"/>
          <w:lang w:eastAsia="ja-JP" w:bidi="fa-IR"/>
        </w:rPr>
        <w:t>8</w:t>
      </w:r>
      <w:r w:rsidRPr="00D539C7">
        <w:rPr>
          <w:rFonts w:eastAsia="Andale Sans UI" w:cstheme="minorHAnsi"/>
          <w:kern w:val="3"/>
          <w:lang w:eastAsia="ja-JP" w:bidi="fa-IR"/>
        </w:rPr>
        <w:t>. Wszelkie zmiany do niniejszej umowy wymagają pod rygorem nieważności formy pisemnej oraz uprzedniego uzgodnienia stron</w:t>
      </w:r>
      <w:r w:rsidR="00C04011" w:rsidRPr="00D539C7">
        <w:rPr>
          <w:rFonts w:eastAsia="Andale Sans UI" w:cstheme="minorHAnsi"/>
          <w:kern w:val="3"/>
          <w:lang w:eastAsia="ja-JP" w:bidi="fa-IR"/>
        </w:rPr>
        <w:t xml:space="preserve">, z zastrzeżeniem sposobu dokonania zmian opisanych </w:t>
      </w:r>
      <w:r w:rsidR="00C578F2" w:rsidRPr="00D539C7">
        <w:rPr>
          <w:rFonts w:eastAsia="Andale Sans UI" w:cstheme="minorHAnsi"/>
          <w:kern w:val="3"/>
          <w:lang w:eastAsia="ja-JP" w:bidi="fa-IR"/>
        </w:rPr>
        <w:t>ust. 1 -</w:t>
      </w:r>
      <w:r w:rsidR="00564020" w:rsidRPr="00D539C7">
        <w:rPr>
          <w:rFonts w:eastAsia="Andale Sans UI" w:cstheme="minorHAnsi"/>
          <w:kern w:val="3"/>
          <w:lang w:eastAsia="ja-JP" w:bidi="fa-IR"/>
        </w:rPr>
        <w:t xml:space="preserve">7 </w:t>
      </w:r>
      <w:r w:rsidR="006B6279" w:rsidRPr="00D539C7">
        <w:rPr>
          <w:rFonts w:eastAsia="Andale Sans UI" w:cstheme="minorHAnsi"/>
          <w:kern w:val="3"/>
          <w:lang w:eastAsia="ja-JP" w:bidi="fa-IR"/>
        </w:rPr>
        <w:t>powyżej</w:t>
      </w:r>
      <w:r w:rsidRPr="00D539C7">
        <w:rPr>
          <w:rFonts w:eastAsia="Andale Sans UI" w:cstheme="minorHAnsi"/>
          <w:kern w:val="3"/>
          <w:lang w:eastAsia="ja-JP" w:bidi="fa-IR"/>
        </w:rPr>
        <w:t>.</w:t>
      </w:r>
    </w:p>
    <w:p w14:paraId="6EA09BBD" w14:textId="1EC92473" w:rsidR="00CC58A2" w:rsidRPr="00D539C7" w:rsidRDefault="00456BC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1</w:t>
      </w:r>
      <w:r w:rsidR="0095385E" w:rsidRPr="00D539C7">
        <w:rPr>
          <w:rFonts w:eastAsia="Andale Sans UI" w:cstheme="minorHAnsi"/>
          <w:kern w:val="3"/>
          <w:lang w:eastAsia="ja-JP" w:bidi="fa-IR"/>
        </w:rPr>
        <w:t>9</w:t>
      </w:r>
      <w:r w:rsidR="00CC58A2" w:rsidRPr="00D539C7">
        <w:rPr>
          <w:rFonts w:eastAsia="Andale Sans UI" w:cstheme="minorHAnsi"/>
          <w:kern w:val="3"/>
          <w:lang w:eastAsia="ja-JP" w:bidi="fa-IR"/>
        </w:rPr>
        <w:t>.</w:t>
      </w:r>
      <w:r w:rsidR="00CC58A2" w:rsidRPr="00D539C7">
        <w:rPr>
          <w:rFonts w:eastAsia="Andale Sans UI" w:cstheme="minorHAnsi"/>
          <w:b/>
          <w:bCs/>
          <w:kern w:val="3"/>
          <w:lang w:eastAsia="ja-JP" w:bidi="fa-IR"/>
        </w:rPr>
        <w:t xml:space="preserve"> </w:t>
      </w:r>
      <w:r w:rsidR="00CC58A2" w:rsidRPr="00D539C7">
        <w:rPr>
          <w:rFonts w:eastAsia="Andale Sans UI" w:cstheme="minorHAnsi"/>
          <w:kern w:val="3"/>
          <w:lang w:eastAsia="ja-JP" w:bidi="fa-IR"/>
        </w:rPr>
        <w:t>W trakcie trwania niniejszej umowy Wykonawca zobowiązuje się do pisemnego powiadamiania Zamawiającego o:</w:t>
      </w:r>
    </w:p>
    <w:p w14:paraId="22839F2B" w14:textId="07B22A8E" w:rsidR="00CC58A2" w:rsidRPr="00D539C7" w:rsidRDefault="00CC58A2" w:rsidP="00492404">
      <w:pPr>
        <w:pStyle w:val="Akapitzlist"/>
        <w:numPr>
          <w:ilvl w:val="0"/>
          <w:numId w:val="29"/>
        </w:numPr>
        <w:spacing w:line="312" w:lineRule="auto"/>
        <w:ind w:left="0" w:firstLine="0"/>
        <w:jc w:val="both"/>
        <w:rPr>
          <w:rFonts w:eastAsia="Andale Sans UI" w:cstheme="minorHAnsi"/>
          <w:kern w:val="3"/>
          <w:lang w:eastAsia="ja-JP" w:bidi="fa-IR"/>
        </w:rPr>
      </w:pPr>
      <w:r w:rsidRPr="00D539C7">
        <w:rPr>
          <w:rFonts w:eastAsia="Andale Sans UI" w:cstheme="minorHAnsi"/>
          <w:kern w:val="3"/>
          <w:lang w:eastAsia="ja-JP" w:bidi="fa-IR"/>
        </w:rPr>
        <w:t>zmianie siedziby lub zmianie nazwy firmy,</w:t>
      </w:r>
    </w:p>
    <w:p w14:paraId="2E7DF1B0" w14:textId="77777777" w:rsidR="00CC58A2" w:rsidRPr="00D539C7" w:rsidRDefault="00CC58A2" w:rsidP="00492404">
      <w:pPr>
        <w:widowControl w:val="0"/>
        <w:numPr>
          <w:ilvl w:val="0"/>
          <w:numId w:val="29"/>
        </w:numPr>
        <w:suppressAutoHyphens/>
        <w:autoSpaceDN w:val="0"/>
        <w:spacing w:after="0" w:line="312" w:lineRule="auto"/>
        <w:ind w:left="0" w:firstLine="0"/>
        <w:jc w:val="both"/>
        <w:textAlignment w:val="baseline"/>
        <w:rPr>
          <w:rFonts w:eastAsia="Andale Sans UI" w:cstheme="minorHAnsi"/>
          <w:kern w:val="3"/>
          <w:lang w:eastAsia="ja-JP" w:bidi="fa-IR"/>
        </w:rPr>
      </w:pPr>
      <w:r w:rsidRPr="00D539C7">
        <w:rPr>
          <w:rFonts w:eastAsia="Andale Sans UI" w:cstheme="minorHAnsi"/>
          <w:kern w:val="3"/>
          <w:lang w:eastAsia="ja-JP" w:bidi="fa-IR"/>
        </w:rPr>
        <w:t>zmianie osób uprawnionych do reprezentowania podmiotu.</w:t>
      </w:r>
    </w:p>
    <w:p w14:paraId="30ADC834"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p>
    <w:p w14:paraId="3AB9660B"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b/>
          <w:bCs/>
          <w:kern w:val="3"/>
          <w:lang w:eastAsia="ja-JP" w:bidi="fa-IR"/>
        </w:rPr>
      </w:pPr>
      <w:r w:rsidRPr="00D539C7">
        <w:rPr>
          <w:rFonts w:eastAsia="Andale Sans UI" w:cstheme="minorHAnsi"/>
          <w:b/>
          <w:bCs/>
          <w:kern w:val="3"/>
          <w:lang w:eastAsia="ja-JP" w:bidi="fa-IR"/>
        </w:rPr>
        <w:t>§ 10</w:t>
      </w:r>
    </w:p>
    <w:p w14:paraId="758C8956"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b/>
          <w:bCs/>
          <w:kern w:val="3"/>
          <w:lang w:eastAsia="ja-JP" w:bidi="fa-IR"/>
        </w:rPr>
      </w:pPr>
      <w:r w:rsidRPr="00D539C7">
        <w:rPr>
          <w:rFonts w:eastAsia="Andale Sans UI" w:cstheme="minorHAnsi"/>
          <w:b/>
          <w:bCs/>
          <w:kern w:val="3"/>
          <w:lang w:eastAsia="ja-JP" w:bidi="fa-IR"/>
        </w:rPr>
        <w:t>Porozumiewanie się stron</w:t>
      </w:r>
    </w:p>
    <w:p w14:paraId="2B7DA42D"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1. Wszelkie zawiadomienia, zapytania lub informacje odnoszące się lub wynikające z realizacji przedmiotu umowy, wymagają formy pisemnej lub elektronicznej.</w:t>
      </w:r>
    </w:p>
    <w:p w14:paraId="0E10169C"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2. Dane koordynatora umowy, o którym mowa w § 4 ust. 6:</w:t>
      </w:r>
    </w:p>
    <w:p w14:paraId="1A40245C" w14:textId="0CE247EA"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Imię i nazwisko:</w:t>
      </w:r>
      <w:r w:rsidR="006C5F5F" w:rsidRPr="00D539C7">
        <w:rPr>
          <w:rFonts w:eastAsia="Andale Sans UI" w:cstheme="minorHAnsi"/>
          <w:kern w:val="3"/>
          <w:lang w:eastAsia="ja-JP" w:bidi="fa-IR"/>
        </w:rPr>
        <w:t>______________________</w:t>
      </w:r>
    </w:p>
    <w:p w14:paraId="29BF8E0D" w14:textId="7FA21A66"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Telefon/fax/e-mail:</w:t>
      </w:r>
      <w:r w:rsidR="006C5F5F" w:rsidRPr="00D539C7">
        <w:rPr>
          <w:rFonts w:eastAsia="Andale Sans UI" w:cstheme="minorHAnsi"/>
          <w:kern w:val="3"/>
          <w:lang w:eastAsia="ja-JP" w:bidi="fa-IR"/>
        </w:rPr>
        <w:t>__________________________________________</w:t>
      </w:r>
    </w:p>
    <w:p w14:paraId="34B95E24"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kern w:val="3"/>
          <w:lang w:eastAsia="ja-JP" w:bidi="fa-IR"/>
        </w:rPr>
        <w:t>3. Zmiana danych wskazanych w ust. 2 nie stanowi zmiany umowy i wymaga jedynie pisemnego powiadomienia Zamawiającego.</w:t>
      </w:r>
    </w:p>
    <w:p w14:paraId="465D679D"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p>
    <w:p w14:paraId="085CD864"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b/>
          <w:bCs/>
          <w:kern w:val="3"/>
          <w:lang w:eastAsia="ja-JP" w:bidi="fa-IR"/>
        </w:rPr>
      </w:pPr>
      <w:r w:rsidRPr="00D539C7">
        <w:rPr>
          <w:rFonts w:eastAsia="Andale Sans UI" w:cstheme="minorHAnsi"/>
          <w:b/>
          <w:bCs/>
          <w:kern w:val="3"/>
          <w:lang w:eastAsia="ja-JP" w:bidi="fa-IR"/>
        </w:rPr>
        <w:t>§ 11</w:t>
      </w:r>
    </w:p>
    <w:p w14:paraId="6CE62C72"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kern w:val="3"/>
          <w:lang w:eastAsia="ja-JP" w:bidi="fa-IR"/>
        </w:rPr>
      </w:pPr>
      <w:r w:rsidRPr="00D539C7">
        <w:rPr>
          <w:rFonts w:eastAsia="Andale Sans UI" w:cstheme="minorHAnsi"/>
          <w:b/>
          <w:kern w:val="3"/>
          <w:lang w:eastAsia="ja-JP" w:bidi="fa-IR"/>
        </w:rPr>
        <w:t>Umowy</w:t>
      </w:r>
      <w:r w:rsidRPr="00D539C7">
        <w:rPr>
          <w:rFonts w:eastAsia="Cambria" w:cstheme="minorHAnsi"/>
          <w:b/>
          <w:kern w:val="3"/>
          <w:lang w:eastAsia="ja-JP" w:bidi="fa-IR"/>
        </w:rPr>
        <w:t xml:space="preserve"> </w:t>
      </w:r>
      <w:r w:rsidRPr="00D539C7">
        <w:rPr>
          <w:rFonts w:eastAsia="Andale Sans UI" w:cstheme="minorHAnsi"/>
          <w:b/>
          <w:kern w:val="3"/>
          <w:lang w:eastAsia="ja-JP" w:bidi="fa-IR"/>
        </w:rPr>
        <w:t>o</w:t>
      </w:r>
      <w:r w:rsidRPr="00D539C7">
        <w:rPr>
          <w:rFonts w:eastAsia="Cambria" w:cstheme="minorHAnsi"/>
          <w:b/>
          <w:kern w:val="3"/>
          <w:lang w:eastAsia="ja-JP" w:bidi="fa-IR"/>
        </w:rPr>
        <w:t xml:space="preserve"> </w:t>
      </w:r>
      <w:r w:rsidRPr="00D539C7">
        <w:rPr>
          <w:rFonts w:eastAsia="Andale Sans UI" w:cstheme="minorHAnsi"/>
          <w:b/>
          <w:kern w:val="3"/>
          <w:lang w:eastAsia="ja-JP" w:bidi="fa-IR"/>
        </w:rPr>
        <w:t>podwykonawstwo</w:t>
      </w:r>
    </w:p>
    <w:p w14:paraId="5544137D" w14:textId="7A537987" w:rsidR="00CC58A2" w:rsidRPr="00D539C7" w:rsidRDefault="00CC58A2" w:rsidP="00492404">
      <w:pPr>
        <w:pStyle w:val="Akapitzlist"/>
        <w:numPr>
          <w:ilvl w:val="3"/>
          <w:numId w:val="57"/>
        </w:numPr>
        <w:spacing w:line="312" w:lineRule="auto"/>
        <w:ind w:left="0" w:firstLine="0"/>
        <w:jc w:val="both"/>
        <w:rPr>
          <w:rFonts w:eastAsia="Times New Roman" w:cstheme="minorHAnsi"/>
          <w:kern w:val="3"/>
          <w:lang w:eastAsia="pl-PL" w:bidi="fa-IR"/>
        </w:rPr>
      </w:pPr>
      <w:r w:rsidRPr="00D539C7">
        <w:rPr>
          <w:rFonts w:eastAsia="Times New Roman" w:cstheme="minorHAnsi"/>
          <w:kern w:val="3"/>
          <w:lang w:eastAsia="pl-PL" w:bidi="fa-IR"/>
        </w:rPr>
        <w:t>Wykonawca może powierzyć wykonanie części zamówienia podwykonawcom pod warunkiem, że posiadają oni kwalifikacje do ich wykonania.</w:t>
      </w:r>
    </w:p>
    <w:p w14:paraId="2FAC88D7" w14:textId="77777777" w:rsidR="00CC58A2" w:rsidRPr="00D539C7" w:rsidRDefault="00CC58A2" w:rsidP="00492404">
      <w:pPr>
        <w:widowControl w:val="0"/>
        <w:numPr>
          <w:ilvl w:val="3"/>
          <w:numId w:val="57"/>
        </w:numPr>
        <w:suppressAutoHyphens/>
        <w:autoSpaceDN w:val="0"/>
        <w:spacing w:after="0" w:line="312" w:lineRule="auto"/>
        <w:ind w:left="0" w:firstLine="0"/>
        <w:jc w:val="both"/>
        <w:textAlignment w:val="baseline"/>
        <w:rPr>
          <w:rFonts w:eastAsia="Times New Roman" w:cstheme="minorHAnsi"/>
          <w:kern w:val="3"/>
          <w:lang w:eastAsia="pl-PL" w:bidi="fa-IR"/>
        </w:rPr>
      </w:pPr>
      <w:r w:rsidRPr="00D539C7">
        <w:rPr>
          <w:rFonts w:eastAsia="Andale Sans UI" w:cstheme="minorHAnsi"/>
          <w:kern w:val="3"/>
          <w:lang w:val="de-DE" w:eastAsia="ja-JP" w:bidi="fa-IR"/>
        </w:rPr>
        <w:t xml:space="preserve"> </w:t>
      </w:r>
      <w:r w:rsidRPr="00D539C7">
        <w:rPr>
          <w:rFonts w:eastAsia="Andale Sans UI" w:cstheme="minorHAnsi"/>
          <w:kern w:val="3"/>
          <w:lang w:eastAsia="ja-JP" w:bidi="fa-IR"/>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090A5F33" w14:textId="77777777" w:rsidR="00CC58A2" w:rsidRPr="00D539C7" w:rsidRDefault="00CC58A2" w:rsidP="00492404">
      <w:pPr>
        <w:widowControl w:val="0"/>
        <w:numPr>
          <w:ilvl w:val="3"/>
          <w:numId w:val="57"/>
        </w:numPr>
        <w:suppressAutoHyphens/>
        <w:autoSpaceDN w:val="0"/>
        <w:spacing w:after="0" w:line="312" w:lineRule="auto"/>
        <w:ind w:left="0" w:firstLine="0"/>
        <w:jc w:val="both"/>
        <w:textAlignment w:val="baseline"/>
        <w:rPr>
          <w:rFonts w:eastAsia="Times New Roman" w:cstheme="minorHAnsi"/>
          <w:kern w:val="3"/>
          <w:lang w:eastAsia="pl-PL" w:bidi="fa-IR"/>
        </w:rPr>
      </w:pPr>
      <w:r w:rsidRPr="00D539C7">
        <w:rPr>
          <w:rFonts w:eastAsia="Times New Roman" w:cstheme="minorHAnsi"/>
          <w:kern w:val="3"/>
          <w:lang w:eastAsia="pl-PL" w:bidi="fa-IR"/>
        </w:rPr>
        <w:t>Wykonywanie części przedmiotu umowy przez podwykonawcę nie zwalnia Wykonawcy z odpowiedzialności za wykonanie obowiązków wynikających z umowy i obowiązujących przepisów prawa. Wykonawca odpowiada za działania i zaniechania podwykonawców jak za własne.</w:t>
      </w:r>
    </w:p>
    <w:p w14:paraId="6DF2D8C1" w14:textId="3A42ECBE" w:rsidR="00CC58A2" w:rsidRPr="00D539C7" w:rsidRDefault="00CC58A2" w:rsidP="00492404">
      <w:pPr>
        <w:widowControl w:val="0"/>
        <w:numPr>
          <w:ilvl w:val="3"/>
          <w:numId w:val="57"/>
        </w:numPr>
        <w:suppressAutoHyphens/>
        <w:autoSpaceDN w:val="0"/>
        <w:spacing w:after="0" w:line="312" w:lineRule="auto"/>
        <w:ind w:left="0" w:firstLine="0"/>
        <w:jc w:val="both"/>
        <w:textAlignment w:val="baseline"/>
        <w:rPr>
          <w:rFonts w:eastAsia="Andale Sans UI" w:cstheme="minorHAnsi"/>
          <w:kern w:val="3"/>
          <w:lang w:eastAsia="ja-JP" w:bidi="fa-IR"/>
        </w:rPr>
      </w:pPr>
      <w:r w:rsidRPr="00D539C7">
        <w:rPr>
          <w:rFonts w:eastAsia="Times New Roman" w:cstheme="minorHAnsi"/>
          <w:kern w:val="3"/>
          <w:lang w:eastAsia="pl-PL" w:bidi="fa-IR"/>
        </w:rPr>
        <w:lastRenderedPageBreak/>
        <w:t xml:space="preserve"> Do ważnego zawarcia przez Wykonawcę umowy z podwykonawcą jest wymagana pisemna zgoda Zamawiającego. Wykonawca, podwykonawca lub dalszy podwykonawca zamówienia  zamierzający zawrzeć umowę o podwykonawstwo, obowiązany jest do przedłożenia zamawiającemu projektu tej umowy.</w:t>
      </w:r>
    </w:p>
    <w:p w14:paraId="18724AEB" w14:textId="77777777" w:rsidR="00CC58A2" w:rsidRPr="00D539C7" w:rsidRDefault="00CC58A2" w:rsidP="00492404">
      <w:pPr>
        <w:widowControl w:val="0"/>
        <w:tabs>
          <w:tab w:val="left" w:pos="142"/>
        </w:tabs>
        <w:suppressAutoHyphens/>
        <w:autoSpaceDN w:val="0"/>
        <w:spacing w:after="0" w:line="312" w:lineRule="auto"/>
        <w:textAlignment w:val="baseline"/>
        <w:rPr>
          <w:rFonts w:eastAsia="Times New Roman" w:cstheme="minorHAnsi"/>
          <w:kern w:val="3"/>
          <w:lang w:eastAsia="pl-PL" w:bidi="fa-IR"/>
        </w:rPr>
      </w:pPr>
    </w:p>
    <w:p w14:paraId="73B0D4F0"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b/>
          <w:bCs/>
          <w:kern w:val="3"/>
          <w:lang w:eastAsia="ja-JP" w:bidi="fa-IR"/>
        </w:rPr>
      </w:pPr>
      <w:r w:rsidRPr="00D539C7">
        <w:rPr>
          <w:rFonts w:eastAsia="Andale Sans UI" w:cstheme="minorHAnsi"/>
          <w:b/>
          <w:bCs/>
          <w:kern w:val="3"/>
          <w:lang w:eastAsia="ja-JP" w:bidi="fa-IR"/>
        </w:rPr>
        <w:t>§</w:t>
      </w:r>
      <w:r w:rsidRPr="00D539C7">
        <w:rPr>
          <w:rFonts w:eastAsia="Cambria" w:cstheme="minorHAnsi"/>
          <w:b/>
          <w:bCs/>
          <w:kern w:val="3"/>
          <w:lang w:eastAsia="ja-JP" w:bidi="fa-IR"/>
        </w:rPr>
        <w:t xml:space="preserve"> </w:t>
      </w:r>
      <w:r w:rsidRPr="00D539C7">
        <w:rPr>
          <w:rFonts w:eastAsia="Andale Sans UI" w:cstheme="minorHAnsi"/>
          <w:b/>
          <w:bCs/>
          <w:kern w:val="3"/>
          <w:lang w:eastAsia="ja-JP" w:bidi="fa-IR"/>
        </w:rPr>
        <w:t>12</w:t>
      </w:r>
    </w:p>
    <w:p w14:paraId="61E5E489" w14:textId="77777777" w:rsidR="00CC58A2" w:rsidRPr="00D539C7" w:rsidRDefault="00CC58A2" w:rsidP="00492404">
      <w:pPr>
        <w:widowControl w:val="0"/>
        <w:shd w:val="clear" w:color="auto" w:fill="FFFFFF"/>
        <w:tabs>
          <w:tab w:val="left" w:pos="426"/>
        </w:tabs>
        <w:autoSpaceDE w:val="0"/>
        <w:spacing w:after="0" w:line="312" w:lineRule="auto"/>
        <w:ind w:right="6"/>
        <w:jc w:val="center"/>
        <w:rPr>
          <w:rFonts w:eastAsia="Lucida Sans Unicode" w:cstheme="minorHAnsi"/>
          <w:iCs/>
          <w:spacing w:val="-3"/>
        </w:rPr>
      </w:pPr>
      <w:r w:rsidRPr="00D539C7">
        <w:rPr>
          <w:rFonts w:eastAsia="Lucida Sans Unicode" w:cstheme="minorHAnsi"/>
          <w:b/>
          <w:bCs/>
          <w:iCs/>
          <w:spacing w:val="-4"/>
        </w:rPr>
        <w:t>Ochrona danych osobowych</w:t>
      </w:r>
    </w:p>
    <w:p w14:paraId="4B7D4498" w14:textId="29F6CC16" w:rsidR="00CC58A2" w:rsidRPr="00D539C7" w:rsidRDefault="00CC58A2" w:rsidP="00492404">
      <w:pPr>
        <w:widowControl w:val="0"/>
        <w:numPr>
          <w:ilvl w:val="0"/>
          <w:numId w:val="36"/>
        </w:numPr>
        <w:shd w:val="clear" w:color="auto" w:fill="FFFFFF"/>
        <w:tabs>
          <w:tab w:val="clear" w:pos="0"/>
          <w:tab w:val="num" w:pos="284"/>
        </w:tabs>
        <w:suppressAutoHyphens/>
        <w:autoSpaceDE w:val="0"/>
        <w:autoSpaceDN w:val="0"/>
        <w:spacing w:after="0" w:line="312" w:lineRule="auto"/>
        <w:ind w:left="0" w:right="5" w:firstLine="0"/>
        <w:jc w:val="both"/>
        <w:textAlignment w:val="baseline"/>
        <w:rPr>
          <w:rFonts w:eastAsia="Lucida Sans Unicode" w:cstheme="minorHAnsi"/>
          <w:spacing w:val="-3"/>
        </w:rPr>
      </w:pPr>
      <w:r w:rsidRPr="00D539C7">
        <w:rPr>
          <w:rFonts w:eastAsia="Lucida Sans Unicode" w:cstheme="minorHAnsi"/>
          <w:spacing w:val="-3"/>
        </w:rPr>
        <w:t>Wykonawca zapewnia przestrzeganie w trakcie realizacji przedmiotu umowy zasad przetwarzania i ochrony danych osobowych określonych w przepisach ustawy z dnia 29 sierpnia 1997 r. o ochronie danych osobowych na zasadach określonych umową, będącą załącznikiem nr 1 do niniejszej Umowy.</w:t>
      </w:r>
    </w:p>
    <w:p w14:paraId="1FBD597B" w14:textId="77777777" w:rsidR="00CC58A2" w:rsidRPr="00D539C7" w:rsidRDefault="00CC58A2" w:rsidP="00492404">
      <w:pPr>
        <w:widowControl w:val="0"/>
        <w:numPr>
          <w:ilvl w:val="0"/>
          <w:numId w:val="36"/>
        </w:numPr>
        <w:shd w:val="clear" w:color="auto" w:fill="FFFFFF"/>
        <w:tabs>
          <w:tab w:val="clear" w:pos="0"/>
          <w:tab w:val="num" w:pos="284"/>
        </w:tabs>
        <w:suppressAutoHyphens/>
        <w:autoSpaceDE w:val="0"/>
        <w:autoSpaceDN w:val="0"/>
        <w:spacing w:after="0" w:line="312" w:lineRule="auto"/>
        <w:ind w:left="0" w:right="5" w:firstLine="0"/>
        <w:jc w:val="both"/>
        <w:textAlignment w:val="baseline"/>
        <w:rPr>
          <w:rFonts w:eastAsia="Lucida Sans Unicode" w:cstheme="minorHAnsi"/>
          <w:spacing w:val="-3"/>
        </w:rPr>
      </w:pPr>
      <w:r w:rsidRPr="00D539C7">
        <w:rPr>
          <w:rFonts w:eastAsia="Lucida Sans Unicode" w:cstheme="minorHAnsi"/>
          <w:spacing w:val="-3"/>
        </w:rPr>
        <w:t xml:space="preserve">Wykonawca ponosi odpowiedzialność określoną przepisami prawa za ewentualne skutki działania niezgodnego z przepisami, o których mowa w ust. 1. </w:t>
      </w:r>
    </w:p>
    <w:p w14:paraId="3E1E8A7E" w14:textId="77777777" w:rsidR="00CC58A2" w:rsidRPr="00D539C7" w:rsidRDefault="00CC58A2" w:rsidP="00492404">
      <w:pPr>
        <w:widowControl w:val="0"/>
        <w:numPr>
          <w:ilvl w:val="0"/>
          <w:numId w:val="36"/>
        </w:numPr>
        <w:shd w:val="clear" w:color="auto" w:fill="FFFFFF"/>
        <w:tabs>
          <w:tab w:val="clear" w:pos="0"/>
          <w:tab w:val="num" w:pos="284"/>
        </w:tabs>
        <w:suppressAutoHyphens/>
        <w:autoSpaceDE w:val="0"/>
        <w:autoSpaceDN w:val="0"/>
        <w:spacing w:after="0" w:line="312" w:lineRule="auto"/>
        <w:ind w:left="0" w:right="5" w:firstLine="0"/>
        <w:jc w:val="both"/>
        <w:textAlignment w:val="baseline"/>
        <w:rPr>
          <w:rFonts w:eastAsia="Lucida Sans Unicode" w:cstheme="minorHAnsi"/>
          <w:spacing w:val="-3"/>
        </w:rPr>
      </w:pPr>
      <w:r w:rsidRPr="00D539C7">
        <w:rPr>
          <w:rFonts w:eastAsia="Lucida Sans Unicode" w:cstheme="minorHAnsi"/>
          <w:spacing w:val="-3"/>
        </w:rPr>
        <w:t xml:space="preserve">Wykonawca oświadcza, że systemy wykorzystywane w procesie przetwarzania danych osobowych spełniają wymogi określone w ustawie o ochronie danych osobowych oraz rozporządzeniach wykonawczych do niej. </w:t>
      </w:r>
    </w:p>
    <w:p w14:paraId="34B3D034" w14:textId="77777777" w:rsidR="00CC58A2" w:rsidRPr="00D539C7" w:rsidRDefault="00CC58A2" w:rsidP="00492404">
      <w:pPr>
        <w:widowControl w:val="0"/>
        <w:numPr>
          <w:ilvl w:val="0"/>
          <w:numId w:val="36"/>
        </w:numPr>
        <w:shd w:val="clear" w:color="auto" w:fill="FFFFFF"/>
        <w:tabs>
          <w:tab w:val="clear" w:pos="0"/>
          <w:tab w:val="num" w:pos="284"/>
        </w:tabs>
        <w:suppressAutoHyphens/>
        <w:autoSpaceDE w:val="0"/>
        <w:autoSpaceDN w:val="0"/>
        <w:spacing w:after="0" w:line="312" w:lineRule="auto"/>
        <w:ind w:left="0" w:right="5" w:firstLine="0"/>
        <w:jc w:val="both"/>
        <w:textAlignment w:val="baseline"/>
        <w:rPr>
          <w:rFonts w:eastAsia="Lucida Sans Unicode" w:cstheme="minorHAnsi"/>
          <w:spacing w:val="-3"/>
        </w:rPr>
      </w:pPr>
      <w:r w:rsidRPr="00D539C7">
        <w:rPr>
          <w:rFonts w:eastAsia="Lucida Sans Unicode" w:cstheme="minorHAnsi"/>
          <w:spacing w:val="-3"/>
        </w:rPr>
        <w:t xml:space="preserve">Wykonawca zapewnia, że przetwarzane dane osobowe będą wykorzystywane wyłącznie w celu realizacji umowy. </w:t>
      </w:r>
    </w:p>
    <w:p w14:paraId="714718DB" w14:textId="77777777" w:rsidR="00CC58A2" w:rsidRPr="00D539C7" w:rsidRDefault="00CC58A2" w:rsidP="00492404">
      <w:pPr>
        <w:widowControl w:val="0"/>
        <w:numPr>
          <w:ilvl w:val="0"/>
          <w:numId w:val="36"/>
        </w:numPr>
        <w:shd w:val="clear" w:color="auto" w:fill="FFFFFF"/>
        <w:tabs>
          <w:tab w:val="clear" w:pos="0"/>
          <w:tab w:val="num" w:pos="284"/>
        </w:tabs>
        <w:suppressAutoHyphens/>
        <w:autoSpaceDE w:val="0"/>
        <w:autoSpaceDN w:val="0"/>
        <w:spacing w:after="0" w:line="312" w:lineRule="auto"/>
        <w:ind w:left="0" w:right="5" w:firstLine="0"/>
        <w:jc w:val="both"/>
        <w:textAlignment w:val="baseline"/>
        <w:rPr>
          <w:rFonts w:eastAsia="Lucida Sans Unicode" w:cstheme="minorHAnsi"/>
          <w:b/>
          <w:bCs/>
          <w:i/>
          <w:spacing w:val="-4"/>
        </w:rPr>
      </w:pPr>
      <w:r w:rsidRPr="00D539C7">
        <w:rPr>
          <w:rFonts w:eastAsia="Lucida Sans Unicode" w:cstheme="minorHAnsi"/>
          <w:spacing w:val="-3"/>
        </w:rPr>
        <w:t>Wykonawca jest zobowiązany do natychmiastowego powiadamiania Zamawiającego o stwierdzeniu próby lub faktu naruszenia poufności danych osobowych przetwarzanych w związku z realizacją umowy.</w:t>
      </w:r>
    </w:p>
    <w:p w14:paraId="18DE2386"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b/>
          <w:bCs/>
          <w:kern w:val="3"/>
          <w:lang w:eastAsia="ja-JP" w:bidi="fa-IR"/>
        </w:rPr>
      </w:pPr>
    </w:p>
    <w:p w14:paraId="1D058F91" w14:textId="77777777" w:rsidR="00CC58A2" w:rsidRPr="00D539C7" w:rsidRDefault="00CC58A2" w:rsidP="00492404">
      <w:pPr>
        <w:widowControl w:val="0"/>
        <w:suppressAutoHyphens/>
        <w:autoSpaceDN w:val="0"/>
        <w:spacing w:after="0" w:line="312" w:lineRule="auto"/>
        <w:jc w:val="center"/>
        <w:textAlignment w:val="baseline"/>
        <w:rPr>
          <w:rFonts w:eastAsia="Andale Sans UI" w:cstheme="minorHAnsi"/>
          <w:kern w:val="3"/>
          <w:lang w:eastAsia="ja-JP" w:bidi="fa-IR"/>
        </w:rPr>
      </w:pPr>
      <w:r w:rsidRPr="00D539C7">
        <w:rPr>
          <w:rFonts w:eastAsia="Andale Sans UI" w:cstheme="minorHAnsi"/>
          <w:kern w:val="3"/>
          <w:lang w:eastAsia="ja-JP" w:bidi="fa-IR"/>
        </w:rPr>
        <w:tab/>
      </w:r>
      <w:r w:rsidRPr="00D539C7">
        <w:rPr>
          <w:rFonts w:eastAsia="Andale Sans UI" w:cstheme="minorHAnsi"/>
          <w:b/>
          <w:bCs/>
          <w:kern w:val="3"/>
          <w:lang w:eastAsia="ja-JP" w:bidi="fa-IR"/>
        </w:rPr>
        <w:t>§</w:t>
      </w:r>
      <w:r w:rsidRPr="00D539C7">
        <w:rPr>
          <w:rFonts w:eastAsia="Cambria" w:cstheme="minorHAnsi"/>
          <w:b/>
          <w:bCs/>
          <w:kern w:val="3"/>
          <w:lang w:eastAsia="ja-JP" w:bidi="fa-IR"/>
        </w:rPr>
        <w:t xml:space="preserve"> </w:t>
      </w:r>
      <w:r w:rsidRPr="00D539C7">
        <w:rPr>
          <w:rFonts w:eastAsia="Andale Sans UI" w:cstheme="minorHAnsi"/>
          <w:b/>
          <w:bCs/>
          <w:kern w:val="3"/>
          <w:lang w:eastAsia="ja-JP" w:bidi="fa-IR"/>
        </w:rPr>
        <w:t>13</w:t>
      </w:r>
    </w:p>
    <w:p w14:paraId="32E093CA" w14:textId="25FB0944" w:rsidR="00CC58A2" w:rsidRPr="00D539C7" w:rsidRDefault="00CC58A2" w:rsidP="00492404">
      <w:pPr>
        <w:widowControl w:val="0"/>
        <w:suppressAutoHyphens/>
        <w:autoSpaceDN w:val="0"/>
        <w:spacing w:after="0" w:line="312" w:lineRule="auto"/>
        <w:textAlignment w:val="baseline"/>
        <w:rPr>
          <w:rFonts w:eastAsia="Andale Sans UI" w:cstheme="minorHAnsi"/>
          <w:b/>
          <w:kern w:val="3"/>
          <w:lang w:eastAsia="zh-CN" w:bidi="fa-IR"/>
        </w:rPr>
      </w:pPr>
      <w:r w:rsidRPr="00D539C7">
        <w:rPr>
          <w:rFonts w:eastAsia="Andale Sans UI" w:cstheme="minorHAnsi"/>
          <w:b/>
          <w:kern w:val="3"/>
          <w:lang w:eastAsia="zh-CN" w:bidi="fa-IR"/>
        </w:rPr>
        <w:t xml:space="preserve">                                                           Postanowienia</w:t>
      </w:r>
      <w:r w:rsidRPr="00D539C7">
        <w:rPr>
          <w:rFonts w:eastAsia="Cambria" w:cstheme="minorHAnsi"/>
          <w:b/>
          <w:kern w:val="3"/>
          <w:lang w:eastAsia="zh-CN" w:bidi="fa-IR"/>
        </w:rPr>
        <w:t xml:space="preserve"> </w:t>
      </w:r>
      <w:r w:rsidRPr="00D539C7">
        <w:rPr>
          <w:rFonts w:eastAsia="Andale Sans UI" w:cstheme="minorHAnsi"/>
          <w:b/>
          <w:kern w:val="3"/>
          <w:lang w:eastAsia="zh-CN" w:bidi="fa-IR"/>
        </w:rPr>
        <w:t>końcowe</w:t>
      </w:r>
    </w:p>
    <w:p w14:paraId="07ADF8C5" w14:textId="704F0161" w:rsidR="00832604" w:rsidRPr="00D539C7" w:rsidRDefault="00832604" w:rsidP="00492404">
      <w:pPr>
        <w:widowControl w:val="0"/>
        <w:numPr>
          <w:ilvl w:val="0"/>
          <w:numId w:val="23"/>
        </w:numPr>
        <w:tabs>
          <w:tab w:val="left" w:pos="-3975"/>
        </w:tabs>
        <w:suppressAutoHyphens/>
        <w:autoSpaceDN w:val="0"/>
        <w:spacing w:after="0" w:line="312" w:lineRule="auto"/>
        <w:ind w:left="0" w:firstLine="0"/>
        <w:jc w:val="both"/>
        <w:textAlignment w:val="baseline"/>
        <w:rPr>
          <w:rFonts w:eastAsia="Andale Sans UI" w:cstheme="minorHAnsi"/>
          <w:kern w:val="3"/>
          <w:lang w:eastAsia="ja-JP" w:bidi="fa-IR"/>
        </w:rPr>
      </w:pPr>
      <w:r w:rsidRPr="00D539C7">
        <w:rPr>
          <w:rFonts w:eastAsia="Andale Sans UI" w:cstheme="minorHAnsi"/>
          <w:kern w:val="3"/>
          <w:lang w:eastAsia="ja-JP" w:bidi="fa-IR"/>
        </w:rPr>
        <w:t>Zamawiający oświadcza, że jest/nie jest* dużym przedsiębiorcą w rozumieniu art. 4 pkt 6 ustawy</w:t>
      </w:r>
      <w:r w:rsidR="006B6279" w:rsidRPr="00D539C7">
        <w:rPr>
          <w:rFonts w:eastAsia="Andale Sans UI" w:cstheme="minorHAnsi"/>
          <w:kern w:val="3"/>
          <w:lang w:eastAsia="ja-JP" w:bidi="fa-IR"/>
        </w:rPr>
        <w:t xml:space="preserve">        </w:t>
      </w:r>
      <w:r w:rsidRPr="00D539C7">
        <w:rPr>
          <w:rFonts w:eastAsia="Andale Sans UI" w:cstheme="minorHAnsi"/>
          <w:kern w:val="3"/>
          <w:lang w:eastAsia="ja-JP" w:bidi="fa-IR"/>
        </w:rPr>
        <w:t>z dnia 8 marca 2013 r. o przeciwdziałaniu nadmiernym opóźnieniom w transakcjach handlowych.</w:t>
      </w:r>
    </w:p>
    <w:p w14:paraId="3D3A478D" w14:textId="0D8617B4" w:rsidR="00E43FF3" w:rsidRPr="00D539C7" w:rsidRDefault="00E43FF3" w:rsidP="00E43FF3">
      <w:pPr>
        <w:widowControl w:val="0"/>
        <w:numPr>
          <w:ilvl w:val="0"/>
          <w:numId w:val="23"/>
        </w:numPr>
        <w:tabs>
          <w:tab w:val="left" w:pos="-3975"/>
        </w:tabs>
        <w:suppressAutoHyphens/>
        <w:autoSpaceDN w:val="0"/>
        <w:spacing w:after="0" w:line="312" w:lineRule="auto"/>
        <w:ind w:left="0" w:firstLine="0"/>
        <w:jc w:val="both"/>
        <w:textAlignment w:val="baseline"/>
        <w:rPr>
          <w:rFonts w:eastAsia="Andale Sans UI" w:cstheme="minorHAnsi"/>
          <w:kern w:val="3"/>
          <w:lang w:eastAsia="ja-JP" w:bidi="fa-IR"/>
        </w:rPr>
      </w:pPr>
      <w:r w:rsidRPr="00D539C7">
        <w:rPr>
          <w:rFonts w:eastAsia="Andale Sans UI" w:cstheme="minorHAnsi"/>
          <w:kern w:val="3"/>
          <w:lang w:eastAsia="ja-JP" w:bidi="fa-IR"/>
        </w:rPr>
        <w:t>Wykonawca oświadcza, że jest/nie jest* dużym przedsiębiorcą w rozumieniu art. 4 pkt 6 ustawy        z dnia 8 marca 2013 r. o przeciwdziałaniu nadmiernym opóźnieniom w transakcjach handlowych.</w:t>
      </w:r>
    </w:p>
    <w:p w14:paraId="6C927429" w14:textId="1C18D50A" w:rsidR="00CC58A2" w:rsidRPr="00D539C7" w:rsidRDefault="00CC58A2" w:rsidP="00492404">
      <w:pPr>
        <w:widowControl w:val="0"/>
        <w:numPr>
          <w:ilvl w:val="0"/>
          <w:numId w:val="23"/>
        </w:numPr>
        <w:tabs>
          <w:tab w:val="left" w:pos="-3975"/>
        </w:tabs>
        <w:suppressAutoHyphens/>
        <w:autoSpaceDN w:val="0"/>
        <w:spacing w:after="0" w:line="312" w:lineRule="auto"/>
        <w:ind w:left="0" w:firstLine="0"/>
        <w:jc w:val="both"/>
        <w:textAlignment w:val="baseline"/>
        <w:rPr>
          <w:rFonts w:eastAsia="Andale Sans UI" w:cstheme="minorHAnsi"/>
          <w:kern w:val="3"/>
          <w:lang w:eastAsia="ja-JP" w:bidi="fa-IR"/>
        </w:rPr>
      </w:pPr>
      <w:r w:rsidRPr="00D539C7">
        <w:rPr>
          <w:rFonts w:eastAsia="Andale Sans UI" w:cstheme="minorHAnsi"/>
          <w:kern w:val="3"/>
          <w:lang w:eastAsia="ja-JP" w:bidi="fa-IR"/>
        </w:rPr>
        <w:t>Wszelkie</w:t>
      </w:r>
      <w:r w:rsidRPr="00D539C7">
        <w:rPr>
          <w:rFonts w:eastAsia="Cambria" w:cstheme="minorHAnsi"/>
          <w:kern w:val="3"/>
          <w:lang w:eastAsia="ja-JP" w:bidi="fa-IR"/>
        </w:rPr>
        <w:t xml:space="preserve"> </w:t>
      </w:r>
      <w:r w:rsidRPr="00D539C7">
        <w:rPr>
          <w:rFonts w:eastAsia="Andale Sans UI" w:cstheme="minorHAnsi"/>
          <w:kern w:val="3"/>
          <w:lang w:eastAsia="ja-JP" w:bidi="fa-IR"/>
        </w:rPr>
        <w:t>spory,</w:t>
      </w:r>
      <w:r w:rsidRPr="00D539C7">
        <w:rPr>
          <w:rFonts w:eastAsia="Cambria" w:cstheme="minorHAnsi"/>
          <w:kern w:val="3"/>
          <w:lang w:eastAsia="ja-JP" w:bidi="fa-IR"/>
        </w:rPr>
        <w:t xml:space="preserve"> </w:t>
      </w:r>
      <w:r w:rsidRPr="00D539C7">
        <w:rPr>
          <w:rFonts w:eastAsia="Andale Sans UI" w:cstheme="minorHAnsi"/>
          <w:kern w:val="3"/>
          <w:lang w:eastAsia="ja-JP" w:bidi="fa-IR"/>
        </w:rPr>
        <w:t>mogące</w:t>
      </w:r>
      <w:r w:rsidRPr="00D539C7">
        <w:rPr>
          <w:rFonts w:eastAsia="Cambria" w:cstheme="minorHAnsi"/>
          <w:kern w:val="3"/>
          <w:lang w:eastAsia="ja-JP" w:bidi="fa-IR"/>
        </w:rPr>
        <w:t xml:space="preserve"> </w:t>
      </w:r>
      <w:r w:rsidRPr="00D539C7">
        <w:rPr>
          <w:rFonts w:eastAsia="Andale Sans UI" w:cstheme="minorHAnsi"/>
          <w:kern w:val="3"/>
          <w:lang w:eastAsia="ja-JP" w:bidi="fa-IR"/>
        </w:rPr>
        <w:t>wyniknąć</w:t>
      </w:r>
      <w:r w:rsidRPr="00D539C7">
        <w:rPr>
          <w:rFonts w:eastAsia="Cambria" w:cstheme="minorHAnsi"/>
          <w:kern w:val="3"/>
          <w:lang w:eastAsia="ja-JP" w:bidi="fa-IR"/>
        </w:rPr>
        <w:t xml:space="preserve"> </w:t>
      </w:r>
      <w:r w:rsidRPr="00D539C7">
        <w:rPr>
          <w:rFonts w:eastAsia="Andale Sans UI" w:cstheme="minorHAnsi"/>
          <w:kern w:val="3"/>
          <w:lang w:eastAsia="ja-JP" w:bidi="fa-IR"/>
        </w:rPr>
        <w:t>z</w:t>
      </w:r>
      <w:r w:rsidRPr="00D539C7">
        <w:rPr>
          <w:rFonts w:eastAsia="Cambria" w:cstheme="minorHAnsi"/>
          <w:kern w:val="3"/>
          <w:lang w:eastAsia="ja-JP" w:bidi="fa-IR"/>
        </w:rPr>
        <w:t xml:space="preserve"> </w:t>
      </w:r>
      <w:r w:rsidRPr="00D539C7">
        <w:rPr>
          <w:rFonts w:eastAsia="Andale Sans UI" w:cstheme="minorHAnsi"/>
          <w:kern w:val="3"/>
          <w:lang w:eastAsia="ja-JP" w:bidi="fa-IR"/>
        </w:rPr>
        <w:t>tytułu</w:t>
      </w:r>
      <w:r w:rsidRPr="00D539C7">
        <w:rPr>
          <w:rFonts w:eastAsia="Cambria" w:cstheme="minorHAnsi"/>
          <w:kern w:val="3"/>
          <w:lang w:eastAsia="ja-JP" w:bidi="fa-IR"/>
        </w:rPr>
        <w:t xml:space="preserve"> </w:t>
      </w:r>
      <w:r w:rsidRPr="00D539C7">
        <w:rPr>
          <w:rFonts w:eastAsia="Andale Sans UI" w:cstheme="minorHAnsi"/>
          <w:kern w:val="3"/>
          <w:lang w:eastAsia="ja-JP" w:bidi="fa-IR"/>
        </w:rPr>
        <w:t>niniejszej</w:t>
      </w:r>
      <w:r w:rsidRPr="00D539C7">
        <w:rPr>
          <w:rFonts w:eastAsia="Cambria" w:cstheme="minorHAnsi"/>
          <w:kern w:val="3"/>
          <w:lang w:eastAsia="ja-JP" w:bidi="fa-IR"/>
        </w:rPr>
        <w:t xml:space="preserve"> </w:t>
      </w:r>
      <w:r w:rsidRPr="00D539C7">
        <w:rPr>
          <w:rFonts w:eastAsia="Andale Sans UI" w:cstheme="minorHAnsi"/>
          <w:kern w:val="3"/>
          <w:lang w:eastAsia="ja-JP" w:bidi="fa-IR"/>
        </w:rPr>
        <w:t>umowy,</w:t>
      </w:r>
      <w:r w:rsidRPr="00D539C7">
        <w:rPr>
          <w:rFonts w:eastAsia="Cambria" w:cstheme="minorHAnsi"/>
          <w:kern w:val="3"/>
          <w:lang w:eastAsia="ja-JP" w:bidi="fa-IR"/>
        </w:rPr>
        <w:t xml:space="preserve"> </w:t>
      </w:r>
      <w:r w:rsidRPr="00D539C7">
        <w:rPr>
          <w:rFonts w:eastAsia="Andale Sans UI" w:cstheme="minorHAnsi"/>
          <w:kern w:val="3"/>
          <w:lang w:eastAsia="ja-JP" w:bidi="fa-IR"/>
        </w:rPr>
        <w:t>będą</w:t>
      </w:r>
      <w:r w:rsidRPr="00D539C7">
        <w:rPr>
          <w:rFonts w:eastAsia="Cambria" w:cstheme="minorHAnsi"/>
          <w:kern w:val="3"/>
          <w:lang w:eastAsia="ja-JP" w:bidi="fa-IR"/>
        </w:rPr>
        <w:t xml:space="preserve"> </w:t>
      </w:r>
      <w:r w:rsidRPr="00D539C7">
        <w:rPr>
          <w:rFonts w:eastAsia="Andale Sans UI" w:cstheme="minorHAnsi"/>
          <w:kern w:val="3"/>
          <w:lang w:eastAsia="ja-JP" w:bidi="fa-IR"/>
        </w:rPr>
        <w:t>rozstrzygane</w:t>
      </w:r>
      <w:r w:rsidRPr="00D539C7">
        <w:rPr>
          <w:rFonts w:eastAsia="Cambria" w:cstheme="minorHAnsi"/>
          <w:kern w:val="3"/>
          <w:lang w:eastAsia="ja-JP" w:bidi="fa-IR"/>
        </w:rPr>
        <w:t xml:space="preserve"> </w:t>
      </w:r>
      <w:r w:rsidRPr="00D539C7">
        <w:rPr>
          <w:rFonts w:eastAsia="Andale Sans UI" w:cstheme="minorHAnsi"/>
          <w:kern w:val="3"/>
          <w:lang w:eastAsia="ja-JP" w:bidi="fa-IR"/>
        </w:rPr>
        <w:t>przez</w:t>
      </w:r>
      <w:r w:rsidRPr="00D539C7">
        <w:rPr>
          <w:rFonts w:eastAsia="Cambria" w:cstheme="minorHAnsi"/>
          <w:kern w:val="3"/>
          <w:lang w:eastAsia="ja-JP" w:bidi="fa-IR"/>
        </w:rPr>
        <w:t xml:space="preserve"> </w:t>
      </w:r>
      <w:r w:rsidRPr="00D539C7">
        <w:rPr>
          <w:rFonts w:eastAsia="Andale Sans UI" w:cstheme="minorHAnsi"/>
          <w:kern w:val="3"/>
          <w:lang w:eastAsia="ja-JP" w:bidi="fa-IR"/>
        </w:rPr>
        <w:t>sąd</w:t>
      </w:r>
      <w:r w:rsidRPr="00D539C7">
        <w:rPr>
          <w:rFonts w:eastAsia="Cambria" w:cstheme="minorHAnsi"/>
          <w:kern w:val="3"/>
          <w:lang w:eastAsia="ja-JP" w:bidi="fa-IR"/>
        </w:rPr>
        <w:t xml:space="preserve"> </w:t>
      </w:r>
      <w:r w:rsidRPr="00D539C7">
        <w:rPr>
          <w:rFonts w:eastAsia="Andale Sans UI" w:cstheme="minorHAnsi"/>
          <w:kern w:val="3"/>
          <w:lang w:eastAsia="ja-JP" w:bidi="fa-IR"/>
        </w:rPr>
        <w:t>właściwy</w:t>
      </w:r>
      <w:r w:rsidRPr="00D539C7">
        <w:rPr>
          <w:rFonts w:eastAsia="Cambria" w:cstheme="minorHAnsi"/>
          <w:kern w:val="3"/>
          <w:lang w:eastAsia="ja-JP" w:bidi="fa-IR"/>
        </w:rPr>
        <w:t xml:space="preserve"> </w:t>
      </w:r>
      <w:r w:rsidRPr="00D539C7">
        <w:rPr>
          <w:rFonts w:eastAsia="Andale Sans UI" w:cstheme="minorHAnsi"/>
          <w:kern w:val="3"/>
          <w:lang w:eastAsia="ja-JP" w:bidi="fa-IR"/>
        </w:rPr>
        <w:t>dla</w:t>
      </w:r>
      <w:r w:rsidRPr="00D539C7">
        <w:rPr>
          <w:rFonts w:eastAsia="Cambria" w:cstheme="minorHAnsi"/>
          <w:kern w:val="3"/>
          <w:lang w:eastAsia="ja-JP" w:bidi="fa-IR"/>
        </w:rPr>
        <w:t xml:space="preserve"> </w:t>
      </w:r>
      <w:r w:rsidRPr="00D539C7">
        <w:rPr>
          <w:rFonts w:eastAsia="Andale Sans UI" w:cstheme="minorHAnsi"/>
          <w:kern w:val="3"/>
          <w:lang w:eastAsia="ja-JP" w:bidi="fa-IR"/>
        </w:rPr>
        <w:t>siedziby</w:t>
      </w:r>
      <w:r w:rsidRPr="00D539C7">
        <w:rPr>
          <w:rFonts w:eastAsia="Cambria" w:cstheme="minorHAnsi"/>
          <w:kern w:val="3"/>
          <w:lang w:eastAsia="ja-JP" w:bidi="fa-IR"/>
        </w:rPr>
        <w:t xml:space="preserve"> </w:t>
      </w:r>
      <w:r w:rsidRPr="00D539C7">
        <w:rPr>
          <w:rFonts w:eastAsia="Andale Sans UI" w:cstheme="minorHAnsi"/>
          <w:kern w:val="3"/>
          <w:lang w:eastAsia="ja-JP" w:bidi="fa-IR"/>
        </w:rPr>
        <w:t>Zamawiającego.</w:t>
      </w:r>
    </w:p>
    <w:p w14:paraId="497F498C" w14:textId="073BF15D" w:rsidR="00CC58A2" w:rsidRPr="00D539C7" w:rsidRDefault="00CC58A2" w:rsidP="00492404">
      <w:pPr>
        <w:widowControl w:val="0"/>
        <w:numPr>
          <w:ilvl w:val="0"/>
          <w:numId w:val="23"/>
        </w:numPr>
        <w:tabs>
          <w:tab w:val="left" w:pos="-3975"/>
        </w:tabs>
        <w:suppressAutoHyphens/>
        <w:autoSpaceDN w:val="0"/>
        <w:spacing w:after="0" w:line="312" w:lineRule="auto"/>
        <w:ind w:left="0" w:firstLine="0"/>
        <w:jc w:val="both"/>
        <w:textAlignment w:val="baseline"/>
        <w:rPr>
          <w:rFonts w:eastAsia="Andale Sans UI" w:cstheme="minorHAnsi"/>
          <w:kern w:val="3"/>
          <w:lang w:eastAsia="ja-JP" w:bidi="fa-IR"/>
        </w:rPr>
      </w:pPr>
      <w:r w:rsidRPr="00D539C7">
        <w:rPr>
          <w:rFonts w:eastAsia="Andale Sans UI" w:cstheme="minorHAnsi"/>
          <w:kern w:val="3"/>
          <w:lang w:eastAsia="ja-JP" w:bidi="fa-IR"/>
        </w:rPr>
        <w:t>W</w:t>
      </w:r>
      <w:r w:rsidRPr="00D539C7">
        <w:rPr>
          <w:rFonts w:eastAsia="Cambria" w:cstheme="minorHAnsi"/>
          <w:kern w:val="3"/>
          <w:lang w:eastAsia="ja-JP" w:bidi="fa-IR"/>
        </w:rPr>
        <w:t xml:space="preserve"> </w:t>
      </w:r>
      <w:r w:rsidRPr="00D539C7">
        <w:rPr>
          <w:rFonts w:eastAsia="Andale Sans UI" w:cstheme="minorHAnsi"/>
          <w:kern w:val="3"/>
          <w:lang w:eastAsia="ja-JP" w:bidi="fa-IR"/>
        </w:rPr>
        <w:t>sprawach</w:t>
      </w:r>
      <w:r w:rsidRPr="00D539C7">
        <w:rPr>
          <w:rFonts w:eastAsia="Cambria" w:cstheme="minorHAnsi"/>
          <w:kern w:val="3"/>
          <w:lang w:eastAsia="ja-JP" w:bidi="fa-IR"/>
        </w:rPr>
        <w:t xml:space="preserve"> </w:t>
      </w:r>
      <w:r w:rsidRPr="00D539C7">
        <w:rPr>
          <w:rFonts w:eastAsia="Andale Sans UI" w:cstheme="minorHAnsi"/>
          <w:kern w:val="3"/>
          <w:lang w:eastAsia="ja-JP" w:bidi="fa-IR"/>
        </w:rPr>
        <w:t>nieuregulowanych</w:t>
      </w:r>
      <w:r w:rsidRPr="00D539C7">
        <w:rPr>
          <w:rFonts w:eastAsia="Cambria" w:cstheme="minorHAnsi"/>
          <w:kern w:val="3"/>
          <w:lang w:eastAsia="ja-JP" w:bidi="fa-IR"/>
        </w:rPr>
        <w:t xml:space="preserve"> </w:t>
      </w:r>
      <w:r w:rsidRPr="00D539C7">
        <w:rPr>
          <w:rFonts w:eastAsia="Andale Sans UI" w:cstheme="minorHAnsi"/>
          <w:kern w:val="3"/>
          <w:lang w:eastAsia="ja-JP" w:bidi="fa-IR"/>
        </w:rPr>
        <w:t>niniejszą</w:t>
      </w:r>
      <w:r w:rsidRPr="00D539C7">
        <w:rPr>
          <w:rFonts w:eastAsia="Cambria" w:cstheme="minorHAnsi"/>
          <w:kern w:val="3"/>
          <w:lang w:eastAsia="ja-JP" w:bidi="fa-IR"/>
        </w:rPr>
        <w:t xml:space="preserve"> </w:t>
      </w:r>
      <w:r w:rsidRPr="00D539C7">
        <w:rPr>
          <w:rFonts w:eastAsia="Andale Sans UI" w:cstheme="minorHAnsi"/>
          <w:kern w:val="3"/>
          <w:lang w:eastAsia="ja-JP" w:bidi="fa-IR"/>
        </w:rPr>
        <w:t>umową</w:t>
      </w:r>
      <w:r w:rsidRPr="00D539C7">
        <w:rPr>
          <w:rFonts w:eastAsia="Cambria" w:cstheme="minorHAnsi"/>
          <w:kern w:val="3"/>
          <w:lang w:eastAsia="ja-JP" w:bidi="fa-IR"/>
        </w:rPr>
        <w:t xml:space="preserve"> </w:t>
      </w:r>
      <w:r w:rsidRPr="00D539C7">
        <w:rPr>
          <w:rFonts w:eastAsia="Andale Sans UI" w:cstheme="minorHAnsi"/>
          <w:kern w:val="3"/>
          <w:lang w:eastAsia="ja-JP" w:bidi="fa-IR"/>
        </w:rPr>
        <w:t>stosuje</w:t>
      </w:r>
      <w:r w:rsidRPr="00D539C7">
        <w:rPr>
          <w:rFonts w:eastAsia="Cambria" w:cstheme="minorHAnsi"/>
          <w:kern w:val="3"/>
          <w:lang w:eastAsia="ja-JP" w:bidi="fa-IR"/>
        </w:rPr>
        <w:t xml:space="preserve"> </w:t>
      </w:r>
      <w:r w:rsidRPr="00D539C7">
        <w:rPr>
          <w:rFonts w:eastAsia="Andale Sans UI" w:cstheme="minorHAnsi"/>
          <w:kern w:val="3"/>
          <w:lang w:eastAsia="ja-JP" w:bidi="fa-IR"/>
        </w:rPr>
        <w:t>się</w:t>
      </w:r>
      <w:r w:rsidRPr="00D539C7">
        <w:rPr>
          <w:rFonts w:eastAsia="Cambria" w:cstheme="minorHAnsi"/>
          <w:kern w:val="3"/>
          <w:lang w:eastAsia="ja-JP" w:bidi="fa-IR"/>
        </w:rPr>
        <w:t xml:space="preserve"> </w:t>
      </w:r>
      <w:r w:rsidRPr="00D539C7">
        <w:rPr>
          <w:rFonts w:eastAsia="Andale Sans UI" w:cstheme="minorHAnsi"/>
          <w:kern w:val="3"/>
          <w:lang w:eastAsia="ja-JP" w:bidi="fa-IR"/>
        </w:rPr>
        <w:t>przepisy</w:t>
      </w:r>
      <w:r w:rsidRPr="00D539C7">
        <w:rPr>
          <w:rFonts w:eastAsia="Cambria" w:cstheme="minorHAnsi"/>
          <w:kern w:val="3"/>
          <w:lang w:eastAsia="ja-JP" w:bidi="fa-IR"/>
        </w:rPr>
        <w:t xml:space="preserve"> </w:t>
      </w:r>
      <w:r w:rsidRPr="00D539C7">
        <w:rPr>
          <w:rFonts w:eastAsia="Andale Sans UI" w:cstheme="minorHAnsi"/>
          <w:kern w:val="3"/>
          <w:lang w:eastAsia="ja-JP" w:bidi="fa-IR"/>
        </w:rPr>
        <w:t>ustawy</w:t>
      </w:r>
      <w:r w:rsidRPr="00D539C7">
        <w:rPr>
          <w:rFonts w:eastAsia="Cambria" w:cstheme="minorHAnsi"/>
          <w:kern w:val="3"/>
          <w:lang w:eastAsia="ja-JP" w:bidi="fa-IR"/>
        </w:rPr>
        <w:t xml:space="preserve"> </w:t>
      </w:r>
      <w:r w:rsidRPr="00D539C7">
        <w:rPr>
          <w:rFonts w:eastAsia="Andale Sans UI" w:cstheme="minorHAnsi"/>
          <w:kern w:val="3"/>
          <w:lang w:eastAsia="ja-JP" w:bidi="fa-IR"/>
        </w:rPr>
        <w:t>z</w:t>
      </w:r>
      <w:r w:rsidRPr="00D539C7">
        <w:rPr>
          <w:rFonts w:eastAsia="Cambria" w:cstheme="minorHAnsi"/>
          <w:kern w:val="3"/>
          <w:lang w:eastAsia="ja-JP" w:bidi="fa-IR"/>
        </w:rPr>
        <w:t xml:space="preserve"> </w:t>
      </w:r>
      <w:r w:rsidRPr="00D539C7">
        <w:rPr>
          <w:rFonts w:eastAsia="Andale Sans UI" w:cstheme="minorHAnsi"/>
          <w:kern w:val="3"/>
          <w:lang w:eastAsia="ja-JP" w:bidi="fa-IR"/>
        </w:rPr>
        <w:t>dnia</w:t>
      </w:r>
      <w:r w:rsidRPr="00D539C7">
        <w:rPr>
          <w:rFonts w:eastAsia="Cambria" w:cstheme="minorHAnsi"/>
          <w:kern w:val="3"/>
          <w:lang w:eastAsia="ja-JP" w:bidi="fa-IR"/>
        </w:rPr>
        <w:t xml:space="preserve"> </w:t>
      </w:r>
      <w:r w:rsidRPr="00D539C7">
        <w:rPr>
          <w:rFonts w:eastAsia="Andale Sans UI" w:cstheme="minorHAnsi"/>
          <w:kern w:val="3"/>
          <w:lang w:eastAsia="ja-JP" w:bidi="fa-IR"/>
        </w:rPr>
        <w:t>11 września 2019 r.</w:t>
      </w:r>
      <w:r w:rsidRPr="00D539C7">
        <w:rPr>
          <w:rFonts w:eastAsia="Cambria" w:cstheme="minorHAnsi"/>
          <w:kern w:val="3"/>
          <w:lang w:eastAsia="ja-JP" w:bidi="fa-IR"/>
        </w:rPr>
        <w:t xml:space="preserve"> </w:t>
      </w:r>
      <w:r w:rsidRPr="00D539C7">
        <w:rPr>
          <w:rFonts w:eastAsia="Andale Sans UI" w:cstheme="minorHAnsi"/>
          <w:kern w:val="3"/>
          <w:lang w:eastAsia="ja-JP" w:bidi="fa-IR"/>
        </w:rPr>
        <w:t>Prawo</w:t>
      </w:r>
      <w:r w:rsidRPr="00D539C7">
        <w:rPr>
          <w:rFonts w:eastAsia="Cambria" w:cstheme="minorHAnsi"/>
          <w:kern w:val="3"/>
          <w:lang w:eastAsia="ja-JP" w:bidi="fa-IR"/>
        </w:rPr>
        <w:t xml:space="preserve"> </w:t>
      </w:r>
      <w:r w:rsidRPr="00D539C7">
        <w:rPr>
          <w:rFonts w:eastAsia="Andale Sans UI" w:cstheme="minorHAnsi"/>
          <w:kern w:val="3"/>
          <w:lang w:eastAsia="ja-JP" w:bidi="fa-IR"/>
        </w:rPr>
        <w:t>zamówień</w:t>
      </w:r>
      <w:r w:rsidRPr="00D539C7">
        <w:rPr>
          <w:rFonts w:eastAsia="Cambria" w:cstheme="minorHAnsi"/>
          <w:kern w:val="3"/>
          <w:lang w:eastAsia="ja-JP" w:bidi="fa-IR"/>
        </w:rPr>
        <w:t xml:space="preserve"> </w:t>
      </w:r>
      <w:r w:rsidRPr="00D539C7">
        <w:rPr>
          <w:rFonts w:eastAsia="Andale Sans UI" w:cstheme="minorHAnsi"/>
          <w:kern w:val="3"/>
          <w:lang w:eastAsia="ja-JP" w:bidi="fa-IR"/>
        </w:rPr>
        <w:t>publicznych</w:t>
      </w:r>
      <w:r w:rsidRPr="00D539C7">
        <w:rPr>
          <w:rFonts w:eastAsia="Cambria" w:cstheme="minorHAnsi"/>
          <w:kern w:val="3"/>
          <w:lang w:eastAsia="ja-JP" w:bidi="fa-IR"/>
        </w:rPr>
        <w:t xml:space="preserve"> </w:t>
      </w:r>
      <w:r w:rsidRPr="00D539C7">
        <w:rPr>
          <w:rFonts w:eastAsia="Andale Sans UI" w:cstheme="minorHAnsi"/>
          <w:kern w:val="3"/>
          <w:lang w:eastAsia="ja-JP" w:bidi="fa-IR"/>
        </w:rPr>
        <w:t>oraz</w:t>
      </w:r>
      <w:r w:rsidRPr="00D539C7">
        <w:rPr>
          <w:rFonts w:eastAsia="Cambria" w:cstheme="minorHAnsi"/>
          <w:kern w:val="3"/>
          <w:lang w:eastAsia="ja-JP" w:bidi="fa-IR"/>
        </w:rPr>
        <w:t xml:space="preserve"> </w:t>
      </w:r>
      <w:r w:rsidRPr="00D539C7">
        <w:rPr>
          <w:rFonts w:eastAsia="Andale Sans UI" w:cstheme="minorHAnsi"/>
          <w:kern w:val="3"/>
          <w:lang w:eastAsia="ja-JP" w:bidi="fa-IR"/>
        </w:rPr>
        <w:t>Kodeksu</w:t>
      </w:r>
      <w:r w:rsidRPr="00D539C7">
        <w:rPr>
          <w:rFonts w:eastAsia="Cambria" w:cstheme="minorHAnsi"/>
          <w:kern w:val="3"/>
          <w:lang w:eastAsia="ja-JP" w:bidi="fa-IR"/>
        </w:rPr>
        <w:t xml:space="preserve"> </w:t>
      </w:r>
      <w:r w:rsidRPr="00D539C7">
        <w:rPr>
          <w:rFonts w:eastAsia="Andale Sans UI" w:cstheme="minorHAnsi"/>
          <w:kern w:val="3"/>
          <w:lang w:eastAsia="ja-JP" w:bidi="fa-IR"/>
        </w:rPr>
        <w:t>cywilnego,</w:t>
      </w:r>
      <w:r w:rsidRPr="00D539C7">
        <w:rPr>
          <w:rFonts w:eastAsia="Cambria" w:cstheme="minorHAnsi"/>
          <w:kern w:val="3"/>
          <w:lang w:eastAsia="ja-JP" w:bidi="fa-IR"/>
        </w:rPr>
        <w:t xml:space="preserve"> </w:t>
      </w:r>
      <w:r w:rsidRPr="00D539C7">
        <w:rPr>
          <w:rFonts w:eastAsia="Andale Sans UI" w:cstheme="minorHAnsi"/>
          <w:kern w:val="3"/>
          <w:lang w:eastAsia="ja-JP" w:bidi="fa-IR"/>
        </w:rPr>
        <w:t>o</w:t>
      </w:r>
      <w:r w:rsidRPr="00D539C7">
        <w:rPr>
          <w:rFonts w:eastAsia="Cambria" w:cstheme="minorHAnsi"/>
          <w:kern w:val="3"/>
          <w:lang w:eastAsia="ja-JP" w:bidi="fa-IR"/>
        </w:rPr>
        <w:t xml:space="preserve"> </w:t>
      </w:r>
      <w:r w:rsidRPr="00D539C7">
        <w:rPr>
          <w:rFonts w:eastAsia="Andale Sans UI" w:cstheme="minorHAnsi"/>
          <w:kern w:val="3"/>
          <w:lang w:eastAsia="ja-JP" w:bidi="fa-IR"/>
        </w:rPr>
        <w:t>ile</w:t>
      </w:r>
      <w:r w:rsidRPr="00D539C7">
        <w:rPr>
          <w:rFonts w:eastAsia="Cambria" w:cstheme="minorHAnsi"/>
          <w:kern w:val="3"/>
          <w:lang w:eastAsia="ja-JP" w:bidi="fa-IR"/>
        </w:rPr>
        <w:t xml:space="preserve"> </w:t>
      </w:r>
      <w:r w:rsidRPr="00D539C7">
        <w:rPr>
          <w:rFonts w:eastAsia="Andale Sans UI" w:cstheme="minorHAnsi"/>
          <w:kern w:val="3"/>
          <w:lang w:eastAsia="ja-JP" w:bidi="fa-IR"/>
        </w:rPr>
        <w:t>przepisy</w:t>
      </w:r>
      <w:r w:rsidRPr="00D539C7">
        <w:rPr>
          <w:rFonts w:eastAsia="Cambria" w:cstheme="minorHAnsi"/>
          <w:kern w:val="3"/>
          <w:lang w:eastAsia="ja-JP" w:bidi="fa-IR"/>
        </w:rPr>
        <w:t xml:space="preserve"> </w:t>
      </w:r>
      <w:r w:rsidRPr="00D539C7">
        <w:rPr>
          <w:rFonts w:eastAsia="Andale Sans UI" w:cstheme="minorHAnsi"/>
          <w:kern w:val="3"/>
          <w:lang w:eastAsia="ja-JP" w:bidi="fa-IR"/>
        </w:rPr>
        <w:t>ustawy</w:t>
      </w:r>
      <w:r w:rsidRPr="00D539C7">
        <w:rPr>
          <w:rFonts w:eastAsia="Cambria" w:cstheme="minorHAnsi"/>
          <w:kern w:val="3"/>
          <w:lang w:eastAsia="ja-JP" w:bidi="fa-IR"/>
        </w:rPr>
        <w:t xml:space="preserve"> </w:t>
      </w:r>
      <w:r w:rsidRPr="00D539C7">
        <w:rPr>
          <w:rFonts w:eastAsia="Andale Sans UI" w:cstheme="minorHAnsi"/>
          <w:kern w:val="3"/>
          <w:lang w:eastAsia="ja-JP" w:bidi="fa-IR"/>
        </w:rPr>
        <w:t>Prawo</w:t>
      </w:r>
      <w:r w:rsidRPr="00D539C7">
        <w:rPr>
          <w:rFonts w:eastAsia="Cambria" w:cstheme="minorHAnsi"/>
          <w:kern w:val="3"/>
          <w:lang w:eastAsia="ja-JP" w:bidi="fa-IR"/>
        </w:rPr>
        <w:t xml:space="preserve"> </w:t>
      </w:r>
      <w:r w:rsidRPr="00D539C7">
        <w:rPr>
          <w:rFonts w:eastAsia="Andale Sans UI" w:cstheme="minorHAnsi"/>
          <w:kern w:val="3"/>
          <w:lang w:eastAsia="ja-JP" w:bidi="fa-IR"/>
        </w:rPr>
        <w:t>zamówień</w:t>
      </w:r>
      <w:r w:rsidRPr="00D539C7">
        <w:rPr>
          <w:rFonts w:eastAsia="Cambria" w:cstheme="minorHAnsi"/>
          <w:kern w:val="3"/>
          <w:lang w:eastAsia="ja-JP" w:bidi="fa-IR"/>
        </w:rPr>
        <w:t xml:space="preserve"> </w:t>
      </w:r>
      <w:r w:rsidRPr="00D539C7">
        <w:rPr>
          <w:rFonts w:eastAsia="Andale Sans UI" w:cstheme="minorHAnsi"/>
          <w:kern w:val="3"/>
          <w:lang w:eastAsia="ja-JP" w:bidi="fa-IR"/>
        </w:rPr>
        <w:t>publicznych</w:t>
      </w:r>
      <w:r w:rsidRPr="00D539C7">
        <w:rPr>
          <w:rFonts w:eastAsia="Cambria" w:cstheme="minorHAnsi"/>
          <w:kern w:val="3"/>
          <w:lang w:eastAsia="ja-JP" w:bidi="fa-IR"/>
        </w:rPr>
        <w:t xml:space="preserve"> </w:t>
      </w:r>
      <w:r w:rsidRPr="00D539C7">
        <w:rPr>
          <w:rFonts w:eastAsia="Andale Sans UI" w:cstheme="minorHAnsi"/>
          <w:kern w:val="3"/>
          <w:lang w:eastAsia="ja-JP" w:bidi="fa-IR"/>
        </w:rPr>
        <w:t>nie</w:t>
      </w:r>
      <w:r w:rsidRPr="00D539C7">
        <w:rPr>
          <w:rFonts w:eastAsia="Cambria" w:cstheme="minorHAnsi"/>
          <w:kern w:val="3"/>
          <w:lang w:eastAsia="ja-JP" w:bidi="fa-IR"/>
        </w:rPr>
        <w:t xml:space="preserve"> </w:t>
      </w:r>
      <w:r w:rsidRPr="00D539C7">
        <w:rPr>
          <w:rFonts w:eastAsia="Andale Sans UI" w:cstheme="minorHAnsi"/>
          <w:kern w:val="3"/>
          <w:lang w:eastAsia="ja-JP" w:bidi="fa-IR"/>
        </w:rPr>
        <w:t>stanowią</w:t>
      </w:r>
      <w:r w:rsidRPr="00D539C7">
        <w:rPr>
          <w:rFonts w:eastAsia="Cambria" w:cstheme="minorHAnsi"/>
          <w:kern w:val="3"/>
          <w:lang w:eastAsia="ja-JP" w:bidi="fa-IR"/>
        </w:rPr>
        <w:t xml:space="preserve"> </w:t>
      </w:r>
      <w:r w:rsidRPr="00D539C7">
        <w:rPr>
          <w:rFonts w:eastAsia="Andale Sans UI" w:cstheme="minorHAnsi"/>
          <w:kern w:val="3"/>
          <w:lang w:eastAsia="ja-JP" w:bidi="fa-IR"/>
        </w:rPr>
        <w:t>inaczej.</w:t>
      </w:r>
    </w:p>
    <w:p w14:paraId="3335550E" w14:textId="27B59A29" w:rsidR="00CC58A2" w:rsidRPr="00D539C7" w:rsidRDefault="00CC58A2" w:rsidP="00492404">
      <w:pPr>
        <w:widowControl w:val="0"/>
        <w:numPr>
          <w:ilvl w:val="0"/>
          <w:numId w:val="23"/>
        </w:numPr>
        <w:tabs>
          <w:tab w:val="left" w:pos="-3975"/>
        </w:tabs>
        <w:suppressAutoHyphens/>
        <w:autoSpaceDN w:val="0"/>
        <w:spacing w:after="0" w:line="312" w:lineRule="auto"/>
        <w:ind w:left="0" w:firstLine="0"/>
        <w:jc w:val="both"/>
        <w:textAlignment w:val="baseline"/>
        <w:rPr>
          <w:rFonts w:eastAsia="Andale Sans UI" w:cstheme="minorHAnsi"/>
          <w:kern w:val="3"/>
          <w:lang w:eastAsia="ja-JP" w:bidi="fa-IR"/>
        </w:rPr>
      </w:pPr>
      <w:r w:rsidRPr="00D539C7">
        <w:rPr>
          <w:rFonts w:eastAsia="Andale Sans UI" w:cstheme="minorHAnsi"/>
          <w:kern w:val="3"/>
          <w:lang w:eastAsia="ja-JP" w:bidi="fa-IR"/>
        </w:rPr>
        <w:t>Umowę</w:t>
      </w:r>
      <w:r w:rsidRPr="00D539C7">
        <w:rPr>
          <w:rFonts w:eastAsia="Cambria" w:cstheme="minorHAnsi"/>
          <w:kern w:val="3"/>
          <w:lang w:eastAsia="ja-JP" w:bidi="fa-IR"/>
        </w:rPr>
        <w:t xml:space="preserve"> </w:t>
      </w:r>
      <w:r w:rsidRPr="00D539C7">
        <w:rPr>
          <w:rFonts w:eastAsia="Andale Sans UI" w:cstheme="minorHAnsi"/>
          <w:kern w:val="3"/>
          <w:lang w:eastAsia="ja-JP" w:bidi="fa-IR"/>
        </w:rPr>
        <w:t>sporządzono</w:t>
      </w:r>
      <w:r w:rsidRPr="00D539C7">
        <w:rPr>
          <w:rFonts w:eastAsia="Cambria" w:cstheme="minorHAnsi"/>
          <w:kern w:val="3"/>
          <w:lang w:eastAsia="ja-JP" w:bidi="fa-IR"/>
        </w:rPr>
        <w:t xml:space="preserve"> </w:t>
      </w:r>
      <w:r w:rsidRPr="00D539C7">
        <w:rPr>
          <w:rFonts w:eastAsia="Andale Sans UI" w:cstheme="minorHAnsi"/>
          <w:kern w:val="3"/>
          <w:lang w:eastAsia="ja-JP" w:bidi="fa-IR"/>
        </w:rPr>
        <w:t>w</w:t>
      </w:r>
      <w:r w:rsidRPr="00D539C7">
        <w:rPr>
          <w:rFonts w:eastAsia="Cambria" w:cstheme="minorHAnsi"/>
          <w:kern w:val="3"/>
          <w:lang w:eastAsia="ja-JP" w:bidi="fa-IR"/>
        </w:rPr>
        <w:t xml:space="preserve"> pięciu </w:t>
      </w:r>
      <w:r w:rsidRPr="00D539C7">
        <w:rPr>
          <w:rFonts w:eastAsia="Andale Sans UI" w:cstheme="minorHAnsi"/>
          <w:kern w:val="3"/>
          <w:lang w:eastAsia="ja-JP" w:bidi="fa-IR"/>
        </w:rPr>
        <w:t>jednobrzmiących</w:t>
      </w:r>
      <w:r w:rsidRPr="00D539C7">
        <w:rPr>
          <w:rFonts w:eastAsia="Cambria" w:cstheme="minorHAnsi"/>
          <w:kern w:val="3"/>
          <w:lang w:eastAsia="ja-JP" w:bidi="fa-IR"/>
        </w:rPr>
        <w:t xml:space="preserve"> </w:t>
      </w:r>
      <w:r w:rsidRPr="00D539C7">
        <w:rPr>
          <w:rFonts w:eastAsia="Andale Sans UI" w:cstheme="minorHAnsi"/>
          <w:kern w:val="3"/>
          <w:lang w:eastAsia="ja-JP" w:bidi="fa-IR"/>
        </w:rPr>
        <w:t>egzemplarzach,</w:t>
      </w:r>
      <w:r w:rsidRPr="00D539C7">
        <w:rPr>
          <w:rFonts w:eastAsia="Cambria" w:cstheme="minorHAnsi"/>
          <w:kern w:val="3"/>
          <w:lang w:eastAsia="ja-JP" w:bidi="fa-IR"/>
        </w:rPr>
        <w:t xml:space="preserve"> 1 </w:t>
      </w:r>
      <w:r w:rsidRPr="00D539C7">
        <w:rPr>
          <w:rFonts w:eastAsia="Andale Sans UI" w:cstheme="minorHAnsi"/>
          <w:kern w:val="3"/>
          <w:lang w:eastAsia="ja-JP" w:bidi="fa-IR"/>
        </w:rPr>
        <w:t>egzemplarz</w:t>
      </w:r>
      <w:r w:rsidRPr="00D539C7">
        <w:rPr>
          <w:rFonts w:eastAsia="Cambria" w:cstheme="minorHAnsi"/>
          <w:kern w:val="3"/>
          <w:lang w:eastAsia="ja-JP" w:bidi="fa-IR"/>
        </w:rPr>
        <w:t xml:space="preserve"> </w:t>
      </w:r>
      <w:r w:rsidRPr="00D539C7">
        <w:rPr>
          <w:rFonts w:eastAsia="Andale Sans UI" w:cstheme="minorHAnsi"/>
          <w:kern w:val="3"/>
          <w:lang w:eastAsia="ja-JP" w:bidi="fa-IR"/>
        </w:rPr>
        <w:t>dla</w:t>
      </w:r>
      <w:r w:rsidRPr="00D539C7">
        <w:rPr>
          <w:rFonts w:eastAsia="Cambria" w:cstheme="minorHAnsi"/>
          <w:kern w:val="3"/>
          <w:lang w:eastAsia="ja-JP" w:bidi="fa-IR"/>
        </w:rPr>
        <w:t xml:space="preserve"> Wykonawcy    i 4 egzemplarze dla Zamawiającego</w:t>
      </w:r>
      <w:r w:rsidR="00A01F44" w:rsidRPr="00D539C7">
        <w:rPr>
          <w:rFonts w:eastAsia="Andale Sans UI" w:cstheme="minorHAnsi"/>
          <w:kern w:val="3"/>
          <w:lang w:eastAsia="ja-JP" w:bidi="fa-IR"/>
        </w:rPr>
        <w:t>./Umowa została zawarta w formie elektronicznej* (*zostawić właściwy zapis).</w:t>
      </w:r>
    </w:p>
    <w:p w14:paraId="200CC1B8" w14:textId="7CE7EDCF" w:rsidR="00CC58A2" w:rsidRPr="00D539C7" w:rsidRDefault="00CC58A2" w:rsidP="00492404">
      <w:pPr>
        <w:widowControl w:val="0"/>
        <w:numPr>
          <w:ilvl w:val="0"/>
          <w:numId w:val="23"/>
        </w:numPr>
        <w:suppressAutoHyphens/>
        <w:autoSpaceDN w:val="0"/>
        <w:spacing w:after="0" w:line="312" w:lineRule="auto"/>
        <w:ind w:left="0" w:firstLine="0"/>
        <w:jc w:val="both"/>
        <w:textAlignment w:val="baseline"/>
        <w:rPr>
          <w:rFonts w:cstheme="minorHAnsi"/>
        </w:rPr>
      </w:pPr>
      <w:r w:rsidRPr="00D539C7">
        <w:rPr>
          <w:rFonts w:cstheme="minorHAnsi"/>
        </w:rPr>
        <w:t>W przypadku</w:t>
      </w:r>
      <w:r w:rsidR="00A01F44" w:rsidRPr="00D539C7">
        <w:rPr>
          <w:rFonts w:cstheme="minorHAnsi"/>
        </w:rPr>
        <w:t>,</w:t>
      </w:r>
      <w:r w:rsidRPr="00D539C7">
        <w:rPr>
          <w:rFonts w:cstheme="minorHAnsi"/>
        </w:rPr>
        <w:t xml:space="preserve"> gdy w trakcie realizacji Umowy konieczne będzie powierzenie Wykonawcy przez Zamawiającego przetwarzania danych osobowych, Strony zobowiązują się zawrzeć umowę o powierzeniu przetwarzania danych osobowych, zgodnie z wymogami artykułu 28 RODO. Uchylanie się Wykonawcy od zawarcia tej umowy, uznaje się za zawinioną przerwę w realizacji Umowy.</w:t>
      </w:r>
    </w:p>
    <w:p w14:paraId="7473F508" w14:textId="1B8B3AB8" w:rsidR="006C5D68" w:rsidRPr="00D539C7" w:rsidRDefault="006C5D68" w:rsidP="00492404">
      <w:pPr>
        <w:widowControl w:val="0"/>
        <w:numPr>
          <w:ilvl w:val="0"/>
          <w:numId w:val="23"/>
        </w:numPr>
        <w:suppressAutoHyphens/>
        <w:autoSpaceDN w:val="0"/>
        <w:spacing w:after="0" w:line="312" w:lineRule="auto"/>
        <w:ind w:left="0" w:firstLine="0"/>
        <w:jc w:val="both"/>
        <w:textAlignment w:val="baseline"/>
        <w:rPr>
          <w:rFonts w:cstheme="minorHAnsi"/>
        </w:rPr>
      </w:pPr>
      <w:r w:rsidRPr="00D539C7">
        <w:rPr>
          <w:rFonts w:cstheme="minorHAnsi"/>
        </w:rPr>
        <w:t>Integralną częścią umowy jest załącznik nr 1 do SWZ opis przedmiotu zamówieniu.</w:t>
      </w:r>
    </w:p>
    <w:p w14:paraId="22E565F5"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b/>
          <w:kern w:val="3"/>
          <w:lang w:eastAsia="ja-JP" w:bidi="fa-IR"/>
        </w:rPr>
      </w:pPr>
    </w:p>
    <w:p w14:paraId="55853F85"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r w:rsidRPr="00D539C7">
        <w:rPr>
          <w:rFonts w:eastAsia="Andale Sans UI" w:cstheme="minorHAnsi"/>
          <w:b/>
          <w:kern w:val="3"/>
          <w:lang w:eastAsia="ja-JP" w:bidi="fa-IR"/>
        </w:rPr>
        <w:t>Integralną</w:t>
      </w:r>
      <w:r w:rsidRPr="00D539C7">
        <w:rPr>
          <w:rFonts w:eastAsia="Cambria" w:cstheme="minorHAnsi"/>
          <w:b/>
          <w:kern w:val="3"/>
          <w:lang w:eastAsia="ja-JP" w:bidi="fa-IR"/>
        </w:rPr>
        <w:t xml:space="preserve"> </w:t>
      </w:r>
      <w:r w:rsidRPr="00D539C7">
        <w:rPr>
          <w:rFonts w:eastAsia="Andale Sans UI" w:cstheme="minorHAnsi"/>
          <w:b/>
          <w:kern w:val="3"/>
          <w:lang w:eastAsia="ja-JP" w:bidi="fa-IR"/>
        </w:rPr>
        <w:t>część</w:t>
      </w:r>
      <w:r w:rsidRPr="00D539C7">
        <w:rPr>
          <w:rFonts w:eastAsia="Cambria" w:cstheme="minorHAnsi"/>
          <w:b/>
          <w:kern w:val="3"/>
          <w:lang w:eastAsia="ja-JP" w:bidi="fa-IR"/>
        </w:rPr>
        <w:t xml:space="preserve"> </w:t>
      </w:r>
      <w:r w:rsidRPr="00D539C7">
        <w:rPr>
          <w:rFonts w:eastAsia="Andale Sans UI" w:cstheme="minorHAnsi"/>
          <w:b/>
          <w:kern w:val="3"/>
          <w:lang w:eastAsia="ja-JP" w:bidi="fa-IR"/>
        </w:rPr>
        <w:t>umowy</w:t>
      </w:r>
      <w:r w:rsidRPr="00D539C7">
        <w:rPr>
          <w:rFonts w:eastAsia="Cambria" w:cstheme="minorHAnsi"/>
          <w:b/>
          <w:kern w:val="3"/>
          <w:lang w:eastAsia="ja-JP" w:bidi="fa-IR"/>
        </w:rPr>
        <w:t xml:space="preserve"> </w:t>
      </w:r>
      <w:r w:rsidRPr="00D539C7">
        <w:rPr>
          <w:rFonts w:eastAsia="Andale Sans UI" w:cstheme="minorHAnsi"/>
          <w:b/>
          <w:kern w:val="3"/>
          <w:lang w:eastAsia="ja-JP" w:bidi="fa-IR"/>
        </w:rPr>
        <w:t>stanowią</w:t>
      </w:r>
      <w:r w:rsidRPr="00D539C7">
        <w:rPr>
          <w:rFonts w:eastAsia="Cambria" w:cstheme="minorHAnsi"/>
          <w:b/>
          <w:kern w:val="3"/>
          <w:lang w:eastAsia="ja-JP" w:bidi="fa-IR"/>
        </w:rPr>
        <w:t xml:space="preserve"> </w:t>
      </w:r>
      <w:r w:rsidRPr="00D539C7">
        <w:rPr>
          <w:rFonts w:eastAsia="Andale Sans UI" w:cstheme="minorHAnsi"/>
          <w:b/>
          <w:kern w:val="3"/>
          <w:lang w:eastAsia="ja-JP" w:bidi="fa-IR"/>
        </w:rPr>
        <w:t>:</w:t>
      </w:r>
    </w:p>
    <w:p w14:paraId="73E2B126" w14:textId="77777777" w:rsidR="00CC58A2" w:rsidRPr="00D539C7" w:rsidRDefault="00CC58A2" w:rsidP="00492404">
      <w:pPr>
        <w:widowControl w:val="0"/>
        <w:numPr>
          <w:ilvl w:val="0"/>
          <w:numId w:val="30"/>
        </w:numPr>
        <w:tabs>
          <w:tab w:val="left" w:pos="-5693"/>
        </w:tabs>
        <w:suppressAutoHyphens/>
        <w:autoSpaceDN w:val="0"/>
        <w:spacing w:after="0" w:line="312" w:lineRule="auto"/>
        <w:ind w:left="0" w:firstLine="0"/>
        <w:jc w:val="both"/>
        <w:textAlignment w:val="baseline"/>
        <w:rPr>
          <w:rFonts w:eastAsia="Andale Sans UI" w:cstheme="minorHAnsi"/>
          <w:kern w:val="3"/>
          <w:lang w:eastAsia="ja-JP" w:bidi="fa-IR"/>
        </w:rPr>
      </w:pPr>
      <w:r w:rsidRPr="00D539C7">
        <w:rPr>
          <w:rFonts w:eastAsia="Andale Sans UI" w:cstheme="minorHAnsi"/>
          <w:kern w:val="3"/>
          <w:lang w:eastAsia="ja-JP" w:bidi="fa-IR"/>
        </w:rPr>
        <w:t>Oferta</w:t>
      </w:r>
      <w:r w:rsidRPr="00D539C7">
        <w:rPr>
          <w:rFonts w:eastAsia="Cambria" w:cstheme="minorHAnsi"/>
          <w:kern w:val="3"/>
          <w:lang w:eastAsia="ja-JP" w:bidi="fa-IR"/>
        </w:rPr>
        <w:t xml:space="preserve"> </w:t>
      </w:r>
      <w:r w:rsidRPr="00D539C7">
        <w:rPr>
          <w:rFonts w:eastAsia="Andale Sans UI" w:cstheme="minorHAnsi"/>
          <w:kern w:val="3"/>
          <w:lang w:eastAsia="ja-JP" w:bidi="fa-IR"/>
        </w:rPr>
        <w:t>Wykonawcy</w:t>
      </w:r>
      <w:r w:rsidRPr="00D539C7">
        <w:rPr>
          <w:rFonts w:eastAsia="Cambria" w:cstheme="minorHAnsi"/>
          <w:kern w:val="3"/>
          <w:lang w:eastAsia="ja-JP" w:bidi="fa-IR"/>
        </w:rPr>
        <w:t>,</w:t>
      </w:r>
    </w:p>
    <w:p w14:paraId="5AB2E4DB" w14:textId="77777777" w:rsidR="00CC58A2" w:rsidRPr="00D539C7" w:rsidRDefault="00CC58A2" w:rsidP="00492404">
      <w:pPr>
        <w:widowControl w:val="0"/>
        <w:numPr>
          <w:ilvl w:val="0"/>
          <w:numId w:val="30"/>
        </w:numPr>
        <w:tabs>
          <w:tab w:val="left" w:pos="-5693"/>
        </w:tabs>
        <w:suppressAutoHyphens/>
        <w:autoSpaceDN w:val="0"/>
        <w:spacing w:after="0" w:line="312" w:lineRule="auto"/>
        <w:ind w:left="0" w:firstLine="0"/>
        <w:jc w:val="both"/>
        <w:textAlignment w:val="baseline"/>
        <w:rPr>
          <w:rFonts w:eastAsia="Andale Sans UI" w:cstheme="minorHAnsi"/>
          <w:kern w:val="3"/>
          <w:lang w:eastAsia="ja-JP" w:bidi="fa-IR"/>
        </w:rPr>
      </w:pPr>
      <w:r w:rsidRPr="00D539C7">
        <w:rPr>
          <w:rFonts w:eastAsia="Cambria" w:cstheme="minorHAnsi"/>
          <w:kern w:val="3"/>
          <w:lang w:eastAsia="ja-JP" w:bidi="fa-IR"/>
        </w:rPr>
        <w:t>Umowa powierzenia danych osobowych - Załącznik nr 1 do umowy</w:t>
      </w:r>
    </w:p>
    <w:p w14:paraId="1C028EAF" w14:textId="0384CC64" w:rsidR="00CC58A2" w:rsidRPr="00D539C7" w:rsidRDefault="00CC58A2" w:rsidP="00492404">
      <w:pPr>
        <w:widowControl w:val="0"/>
        <w:numPr>
          <w:ilvl w:val="0"/>
          <w:numId w:val="24"/>
        </w:numPr>
        <w:tabs>
          <w:tab w:val="left" w:pos="-5693"/>
        </w:tabs>
        <w:suppressAutoHyphens/>
        <w:autoSpaceDN w:val="0"/>
        <w:spacing w:after="0" w:line="312" w:lineRule="auto"/>
        <w:ind w:left="0" w:firstLine="0"/>
        <w:jc w:val="both"/>
        <w:textAlignment w:val="baseline"/>
        <w:rPr>
          <w:rFonts w:eastAsia="Andale Sans UI" w:cstheme="minorHAnsi"/>
          <w:kern w:val="3"/>
          <w:lang w:eastAsia="ja-JP" w:bidi="fa-IR"/>
        </w:rPr>
      </w:pPr>
      <w:r w:rsidRPr="00D539C7">
        <w:rPr>
          <w:rFonts w:eastAsia="Andale Sans UI" w:cstheme="minorHAnsi"/>
          <w:kern w:val="3"/>
          <w:lang w:eastAsia="ja-JP" w:bidi="fa-IR"/>
        </w:rPr>
        <w:t xml:space="preserve">SWZ stanowiąca </w:t>
      </w:r>
      <w:r w:rsidR="009A0ACF" w:rsidRPr="00D539C7">
        <w:rPr>
          <w:rFonts w:eastAsia="Andale Sans UI" w:cstheme="minorHAnsi"/>
          <w:kern w:val="3"/>
          <w:lang w:eastAsia="ja-JP" w:bidi="fa-IR"/>
        </w:rPr>
        <w:t xml:space="preserve"> – </w:t>
      </w:r>
      <w:r w:rsidRPr="00D539C7">
        <w:rPr>
          <w:rFonts w:eastAsia="Andale Sans UI" w:cstheme="minorHAnsi"/>
          <w:kern w:val="3"/>
          <w:lang w:eastAsia="ja-JP" w:bidi="fa-IR"/>
        </w:rPr>
        <w:t>Załącznik nr 2 do umowy</w:t>
      </w:r>
    </w:p>
    <w:p w14:paraId="2928A359" w14:textId="77777777" w:rsidR="00CC58A2" w:rsidRPr="00D539C7" w:rsidRDefault="00CC58A2" w:rsidP="00492404">
      <w:pPr>
        <w:widowControl w:val="0"/>
        <w:numPr>
          <w:ilvl w:val="0"/>
          <w:numId w:val="24"/>
        </w:numPr>
        <w:tabs>
          <w:tab w:val="left" w:pos="-5693"/>
        </w:tabs>
        <w:suppressAutoHyphens/>
        <w:autoSpaceDN w:val="0"/>
        <w:spacing w:after="0" w:line="312" w:lineRule="auto"/>
        <w:ind w:left="0" w:firstLine="0"/>
        <w:jc w:val="both"/>
        <w:textAlignment w:val="baseline"/>
        <w:rPr>
          <w:rFonts w:eastAsia="Andale Sans UI" w:cstheme="minorHAnsi"/>
          <w:kern w:val="3"/>
          <w:lang w:eastAsia="ja-JP" w:bidi="fa-IR"/>
        </w:rPr>
      </w:pPr>
      <w:r w:rsidRPr="00D539C7">
        <w:rPr>
          <w:rFonts w:eastAsia="Andale Sans UI" w:cstheme="minorHAnsi"/>
          <w:kern w:val="3"/>
          <w:lang w:eastAsia="ja-JP" w:bidi="fa-IR"/>
        </w:rPr>
        <w:t>Wykaz pojazdów – Załącznik nr 3 do umowy</w:t>
      </w:r>
    </w:p>
    <w:p w14:paraId="170F43A8" w14:textId="77777777" w:rsidR="00CC58A2" w:rsidRPr="00D539C7" w:rsidRDefault="00CC58A2" w:rsidP="00492404">
      <w:pPr>
        <w:widowControl w:val="0"/>
        <w:suppressAutoHyphens/>
        <w:autoSpaceDN w:val="0"/>
        <w:spacing w:after="0" w:line="312" w:lineRule="auto"/>
        <w:jc w:val="both"/>
        <w:textAlignment w:val="baseline"/>
        <w:rPr>
          <w:rFonts w:eastAsia="Andale Sans UI" w:cstheme="minorHAnsi"/>
          <w:kern w:val="3"/>
          <w:lang w:eastAsia="ja-JP" w:bidi="fa-IR"/>
        </w:rPr>
      </w:pPr>
    </w:p>
    <w:p w14:paraId="34DCC8E1" w14:textId="77777777" w:rsidR="00F377BE" w:rsidRPr="00D539C7" w:rsidRDefault="00F377BE" w:rsidP="00492404">
      <w:pPr>
        <w:widowControl w:val="0"/>
        <w:suppressAutoHyphens/>
        <w:autoSpaceDN w:val="0"/>
        <w:spacing w:after="0" w:line="312" w:lineRule="auto"/>
        <w:textAlignment w:val="baseline"/>
        <w:rPr>
          <w:rFonts w:cstheme="minorHAnsi"/>
        </w:rPr>
      </w:pPr>
    </w:p>
    <w:p w14:paraId="6DE0CD71" w14:textId="77777777" w:rsidR="00CC58A2" w:rsidRPr="00D539C7" w:rsidRDefault="00CC58A2" w:rsidP="00492404">
      <w:pPr>
        <w:widowControl w:val="0"/>
        <w:suppressAutoHyphens/>
        <w:autoSpaceDN w:val="0"/>
        <w:spacing w:after="0" w:line="312" w:lineRule="auto"/>
        <w:textAlignment w:val="baseline"/>
        <w:rPr>
          <w:rFonts w:cstheme="minorHAnsi"/>
        </w:rPr>
      </w:pPr>
    </w:p>
    <w:p w14:paraId="036B4B8D" w14:textId="77777777" w:rsidR="00046292" w:rsidRPr="00D539C7" w:rsidRDefault="00046292" w:rsidP="00492404">
      <w:pPr>
        <w:widowControl w:val="0"/>
        <w:suppressAutoHyphens/>
        <w:autoSpaceDN w:val="0"/>
        <w:spacing w:after="0" w:line="312" w:lineRule="auto"/>
        <w:textAlignment w:val="baseline"/>
        <w:rPr>
          <w:rFonts w:cstheme="minorHAnsi"/>
        </w:rPr>
      </w:pPr>
    </w:p>
    <w:p w14:paraId="591BADF4" w14:textId="77777777" w:rsidR="00046292" w:rsidRPr="00D539C7" w:rsidRDefault="00046292" w:rsidP="00492404">
      <w:pPr>
        <w:widowControl w:val="0"/>
        <w:suppressAutoHyphens/>
        <w:autoSpaceDN w:val="0"/>
        <w:spacing w:after="0" w:line="312" w:lineRule="auto"/>
        <w:textAlignment w:val="baseline"/>
        <w:rPr>
          <w:rFonts w:cstheme="minorHAnsi"/>
        </w:rPr>
      </w:pPr>
    </w:p>
    <w:p w14:paraId="4BE084BB" w14:textId="77777777" w:rsidR="00046292" w:rsidRPr="00D539C7" w:rsidRDefault="00046292" w:rsidP="00492404">
      <w:pPr>
        <w:widowControl w:val="0"/>
        <w:suppressAutoHyphens/>
        <w:autoSpaceDN w:val="0"/>
        <w:spacing w:after="0" w:line="312" w:lineRule="auto"/>
        <w:textAlignment w:val="baseline"/>
        <w:rPr>
          <w:rFonts w:cstheme="minorHAnsi"/>
        </w:rPr>
      </w:pPr>
    </w:p>
    <w:p w14:paraId="5DD5C233" w14:textId="77777777" w:rsidR="00046292" w:rsidRPr="00D539C7" w:rsidRDefault="00046292" w:rsidP="00492404">
      <w:pPr>
        <w:widowControl w:val="0"/>
        <w:suppressAutoHyphens/>
        <w:autoSpaceDN w:val="0"/>
        <w:spacing w:after="0" w:line="312" w:lineRule="auto"/>
        <w:textAlignment w:val="baseline"/>
        <w:rPr>
          <w:rFonts w:cstheme="minorHAnsi"/>
        </w:rPr>
      </w:pPr>
    </w:p>
    <w:p w14:paraId="39B16467" w14:textId="77777777" w:rsidR="00046292" w:rsidRPr="00D539C7" w:rsidRDefault="00046292" w:rsidP="00492404">
      <w:pPr>
        <w:widowControl w:val="0"/>
        <w:suppressAutoHyphens/>
        <w:autoSpaceDN w:val="0"/>
        <w:spacing w:after="0" w:line="312" w:lineRule="auto"/>
        <w:textAlignment w:val="baseline"/>
        <w:rPr>
          <w:rFonts w:cstheme="minorHAnsi"/>
        </w:rPr>
      </w:pPr>
    </w:p>
    <w:p w14:paraId="0790B02B" w14:textId="77777777" w:rsidR="00046292" w:rsidRPr="00D539C7" w:rsidRDefault="00046292" w:rsidP="00492404">
      <w:pPr>
        <w:widowControl w:val="0"/>
        <w:suppressAutoHyphens/>
        <w:autoSpaceDN w:val="0"/>
        <w:spacing w:after="0" w:line="312" w:lineRule="auto"/>
        <w:textAlignment w:val="baseline"/>
        <w:rPr>
          <w:rFonts w:cstheme="minorHAnsi"/>
        </w:rPr>
      </w:pPr>
    </w:p>
    <w:p w14:paraId="45120EB9" w14:textId="77777777" w:rsidR="00CA02DC" w:rsidRPr="00D539C7" w:rsidRDefault="00CA02DC" w:rsidP="00492404">
      <w:pPr>
        <w:spacing w:after="0" w:line="312" w:lineRule="auto"/>
        <w:jc w:val="right"/>
        <w:outlineLvl w:val="0"/>
        <w:rPr>
          <w:rFonts w:eastAsia="Times New Roman" w:cstheme="minorHAnsi"/>
          <w:b/>
          <w:bCs/>
          <w:kern w:val="2"/>
        </w:rPr>
      </w:pPr>
    </w:p>
    <w:p w14:paraId="64366208" w14:textId="27A020AB" w:rsidR="00CC58A2" w:rsidRPr="00D539C7" w:rsidRDefault="00CC58A2" w:rsidP="00492404">
      <w:pPr>
        <w:spacing w:after="0" w:line="312" w:lineRule="auto"/>
        <w:jc w:val="right"/>
        <w:outlineLvl w:val="0"/>
        <w:rPr>
          <w:rFonts w:eastAsia="Times New Roman" w:cstheme="minorHAnsi"/>
          <w:b/>
          <w:bCs/>
          <w:kern w:val="2"/>
        </w:rPr>
      </w:pPr>
      <w:r w:rsidRPr="00D539C7">
        <w:rPr>
          <w:rFonts w:eastAsia="Times New Roman" w:cstheme="minorHAnsi"/>
          <w:b/>
          <w:bCs/>
          <w:kern w:val="2"/>
        </w:rPr>
        <w:t>Załącznik nr 1 do Umowy</w:t>
      </w:r>
    </w:p>
    <w:p w14:paraId="155BC206" w14:textId="77777777" w:rsidR="00CC58A2" w:rsidRPr="00D539C7" w:rsidRDefault="00CC58A2" w:rsidP="00492404">
      <w:pPr>
        <w:spacing w:after="0" w:line="312" w:lineRule="auto"/>
        <w:jc w:val="center"/>
        <w:outlineLvl w:val="0"/>
        <w:rPr>
          <w:rFonts w:eastAsia="Times New Roman" w:cstheme="minorHAnsi"/>
          <w:b/>
          <w:bCs/>
          <w:kern w:val="2"/>
        </w:rPr>
      </w:pPr>
    </w:p>
    <w:p w14:paraId="7C2F0FFB" w14:textId="77777777" w:rsidR="00CC58A2" w:rsidRPr="00D539C7" w:rsidRDefault="00CC58A2" w:rsidP="00492404">
      <w:pPr>
        <w:spacing w:after="0" w:line="312" w:lineRule="auto"/>
        <w:jc w:val="center"/>
        <w:outlineLvl w:val="0"/>
        <w:rPr>
          <w:rFonts w:eastAsia="Times New Roman" w:cstheme="minorHAnsi"/>
          <w:b/>
          <w:bCs/>
          <w:kern w:val="2"/>
        </w:rPr>
      </w:pPr>
      <w:r w:rsidRPr="00D539C7">
        <w:rPr>
          <w:rFonts w:eastAsia="Times New Roman" w:cstheme="minorHAnsi"/>
          <w:b/>
          <w:bCs/>
          <w:kern w:val="2"/>
        </w:rPr>
        <w:t>UMOWA</w:t>
      </w:r>
    </w:p>
    <w:p w14:paraId="34850C0B" w14:textId="77777777" w:rsidR="00CC58A2" w:rsidRPr="00D539C7" w:rsidRDefault="00CC58A2" w:rsidP="00492404">
      <w:pPr>
        <w:widowControl w:val="0"/>
        <w:suppressAutoHyphens/>
        <w:autoSpaceDN w:val="0"/>
        <w:spacing w:after="0" w:line="312" w:lineRule="auto"/>
        <w:jc w:val="center"/>
        <w:textAlignment w:val="baseline"/>
        <w:rPr>
          <w:rFonts w:cstheme="minorHAnsi"/>
          <w:b/>
          <w:bCs/>
        </w:rPr>
      </w:pPr>
      <w:r w:rsidRPr="00D539C7">
        <w:rPr>
          <w:rFonts w:cstheme="minorHAnsi"/>
          <w:b/>
          <w:bCs/>
        </w:rPr>
        <w:t>powierzenia przetwarzania danych osobowych</w:t>
      </w:r>
    </w:p>
    <w:p w14:paraId="6F2BBF36" w14:textId="77777777" w:rsidR="00CC58A2" w:rsidRPr="00D539C7" w:rsidRDefault="00CC58A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Zawarta w dniu………w ………. pomiędzy: </w:t>
      </w:r>
    </w:p>
    <w:p w14:paraId="7C5363D0" w14:textId="77777777" w:rsidR="00CC58A2" w:rsidRPr="00D539C7" w:rsidRDefault="00CC58A2" w:rsidP="00492404">
      <w:pPr>
        <w:widowControl w:val="0"/>
        <w:suppressAutoHyphens/>
        <w:autoSpaceDN w:val="0"/>
        <w:spacing w:after="0" w:line="312" w:lineRule="auto"/>
        <w:jc w:val="both"/>
        <w:textAlignment w:val="baseline"/>
        <w:rPr>
          <w:rFonts w:cstheme="minorHAnsi"/>
          <w:b/>
          <w:bCs/>
          <w:color w:val="000000"/>
          <w:lang w:bidi="pl-PL"/>
        </w:rPr>
      </w:pPr>
    </w:p>
    <w:p w14:paraId="262923AA" w14:textId="77777777" w:rsidR="00CC58A2" w:rsidRPr="00D539C7" w:rsidRDefault="00CC58A2" w:rsidP="00492404">
      <w:pPr>
        <w:widowControl w:val="0"/>
        <w:suppressAutoHyphens/>
        <w:autoSpaceDN w:val="0"/>
        <w:spacing w:after="0" w:line="312" w:lineRule="auto"/>
        <w:jc w:val="both"/>
        <w:textAlignment w:val="baseline"/>
        <w:rPr>
          <w:rFonts w:cstheme="minorHAnsi"/>
          <w:color w:val="000000"/>
          <w:lang w:bidi="pl-PL"/>
        </w:rPr>
      </w:pPr>
      <w:r w:rsidRPr="00D539C7">
        <w:rPr>
          <w:rFonts w:cstheme="minorHAnsi"/>
          <w:color w:val="000000"/>
          <w:lang w:bidi="pl-PL"/>
        </w:rPr>
        <w:t>……………………………………………………………….</w:t>
      </w:r>
    </w:p>
    <w:p w14:paraId="134A0967" w14:textId="77777777" w:rsidR="00CC58A2" w:rsidRPr="00D539C7" w:rsidRDefault="00CC58A2" w:rsidP="00492404">
      <w:pPr>
        <w:widowControl w:val="0"/>
        <w:suppressAutoHyphens/>
        <w:autoSpaceDE w:val="0"/>
        <w:autoSpaceDN w:val="0"/>
        <w:spacing w:after="0" w:line="312" w:lineRule="auto"/>
        <w:jc w:val="both"/>
        <w:textAlignment w:val="baseline"/>
        <w:rPr>
          <w:rFonts w:eastAsia="TimesNewRomanPSMT" w:cstheme="minorHAnsi"/>
          <w:color w:val="000000" w:themeColor="text1"/>
          <w:kern w:val="3"/>
          <w:lang w:val="de-DE" w:eastAsia="ja-JP" w:bidi="fa-IR"/>
        </w:rPr>
      </w:pPr>
      <w:r w:rsidRPr="00D539C7">
        <w:rPr>
          <w:rFonts w:eastAsia="TimesNewRomanPSMT" w:cstheme="minorHAnsi"/>
          <w:color w:val="000000" w:themeColor="text1"/>
          <w:kern w:val="3"/>
          <w:lang w:val="de-DE" w:eastAsia="ja-JP" w:bidi="fa-IR"/>
        </w:rPr>
        <w:t>NIP: ………………., REGON: ………………………..</w:t>
      </w:r>
    </w:p>
    <w:p w14:paraId="1A576353" w14:textId="77777777" w:rsidR="00CC58A2" w:rsidRPr="00D539C7" w:rsidRDefault="00CC58A2" w:rsidP="00492404">
      <w:pPr>
        <w:widowControl w:val="0"/>
        <w:suppressAutoHyphens/>
        <w:autoSpaceDN w:val="0"/>
        <w:spacing w:after="0" w:line="312" w:lineRule="auto"/>
        <w:jc w:val="both"/>
        <w:textAlignment w:val="baseline"/>
        <w:rPr>
          <w:rFonts w:cstheme="minorHAnsi"/>
          <w:color w:val="000000"/>
          <w:lang w:bidi="pl-PL"/>
        </w:rPr>
      </w:pPr>
    </w:p>
    <w:p w14:paraId="258A35C1" w14:textId="77777777" w:rsidR="00CC58A2" w:rsidRPr="00D539C7" w:rsidRDefault="00CC58A2" w:rsidP="00492404">
      <w:pPr>
        <w:widowControl w:val="0"/>
        <w:suppressAutoHyphens/>
        <w:autoSpaceDN w:val="0"/>
        <w:spacing w:after="0" w:line="312" w:lineRule="auto"/>
        <w:jc w:val="both"/>
        <w:textAlignment w:val="baseline"/>
        <w:rPr>
          <w:rFonts w:cstheme="minorHAnsi"/>
          <w:color w:val="000000"/>
          <w:lang w:bidi="pl-PL"/>
        </w:rPr>
      </w:pPr>
    </w:p>
    <w:p w14:paraId="423CF558" w14:textId="77777777" w:rsidR="00CC58A2" w:rsidRPr="00D539C7" w:rsidRDefault="00CC58A2" w:rsidP="00492404">
      <w:pPr>
        <w:widowControl w:val="0"/>
        <w:suppressAutoHyphens/>
        <w:autoSpaceDN w:val="0"/>
        <w:spacing w:after="0" w:line="312" w:lineRule="auto"/>
        <w:jc w:val="both"/>
        <w:textAlignment w:val="baseline"/>
        <w:rPr>
          <w:rFonts w:cstheme="minorHAnsi"/>
          <w:color w:val="000000"/>
          <w:lang w:bidi="pl-PL"/>
        </w:rPr>
      </w:pPr>
      <w:r w:rsidRPr="00D539C7">
        <w:rPr>
          <w:rFonts w:cstheme="minorHAnsi"/>
          <w:color w:val="000000"/>
          <w:lang w:bidi="pl-PL"/>
        </w:rPr>
        <w:t xml:space="preserve">z siedzibą przy………………………………………………., </w:t>
      </w:r>
    </w:p>
    <w:p w14:paraId="379D0EB4" w14:textId="77777777" w:rsidR="00CC58A2" w:rsidRPr="00D539C7" w:rsidRDefault="00CC58A2" w:rsidP="00492404">
      <w:pPr>
        <w:widowControl w:val="0"/>
        <w:suppressAutoHyphens/>
        <w:autoSpaceDN w:val="0"/>
        <w:spacing w:after="0" w:line="312" w:lineRule="auto"/>
        <w:jc w:val="both"/>
        <w:textAlignment w:val="baseline"/>
        <w:rPr>
          <w:rFonts w:cstheme="minorHAnsi"/>
          <w:b/>
          <w:bCs/>
          <w:color w:val="000000"/>
          <w:lang w:bidi="pl-PL"/>
        </w:rPr>
      </w:pPr>
      <w:r w:rsidRPr="00D539C7">
        <w:rPr>
          <w:rFonts w:cstheme="minorHAnsi"/>
          <w:color w:val="000000"/>
          <w:lang w:bidi="pl-PL"/>
        </w:rPr>
        <w:t>reprezentowaną przez ……………………………………….,</w:t>
      </w:r>
      <w:r w:rsidRPr="00D539C7">
        <w:rPr>
          <w:rFonts w:cstheme="minorHAnsi"/>
          <w:b/>
          <w:bCs/>
          <w:color w:val="000000"/>
          <w:lang w:bidi="pl-PL"/>
        </w:rPr>
        <w:t xml:space="preserve"> </w:t>
      </w:r>
    </w:p>
    <w:p w14:paraId="1F49F226" w14:textId="77777777" w:rsidR="00CC58A2" w:rsidRPr="00D539C7" w:rsidRDefault="00CC58A2" w:rsidP="00492404">
      <w:pPr>
        <w:widowControl w:val="0"/>
        <w:suppressAutoHyphens/>
        <w:autoSpaceDN w:val="0"/>
        <w:spacing w:after="0" w:line="312" w:lineRule="auto"/>
        <w:jc w:val="both"/>
        <w:textAlignment w:val="baseline"/>
        <w:rPr>
          <w:rFonts w:cstheme="minorHAnsi"/>
        </w:rPr>
      </w:pPr>
      <w:r w:rsidRPr="00D539C7">
        <w:rPr>
          <w:rFonts w:cstheme="minorHAnsi"/>
          <w:color w:val="000000"/>
          <w:lang w:bidi="pl-PL"/>
        </w:rPr>
        <w:t xml:space="preserve">zwaną w dalszej części niniejszej umowy „Zamawiającym” </w:t>
      </w:r>
    </w:p>
    <w:p w14:paraId="72DB5EB6" w14:textId="77777777" w:rsidR="00CC58A2" w:rsidRPr="00D539C7" w:rsidRDefault="00CC58A2" w:rsidP="00492404">
      <w:pPr>
        <w:widowControl w:val="0"/>
        <w:suppressAutoHyphens/>
        <w:autoSpaceDN w:val="0"/>
        <w:spacing w:after="0" w:line="312" w:lineRule="auto"/>
        <w:jc w:val="both"/>
        <w:textAlignment w:val="baseline"/>
        <w:rPr>
          <w:rFonts w:cstheme="minorHAnsi"/>
        </w:rPr>
      </w:pPr>
    </w:p>
    <w:p w14:paraId="64CD742F" w14:textId="77777777" w:rsidR="00CC58A2" w:rsidRPr="00D539C7" w:rsidRDefault="00CC58A2" w:rsidP="00492404">
      <w:pPr>
        <w:widowControl w:val="0"/>
        <w:suppressAutoHyphens/>
        <w:autoSpaceDN w:val="0"/>
        <w:spacing w:after="0" w:line="312" w:lineRule="auto"/>
        <w:textAlignment w:val="baseline"/>
        <w:rPr>
          <w:rFonts w:cstheme="minorHAnsi"/>
        </w:rPr>
      </w:pPr>
      <w:r w:rsidRPr="00D539C7">
        <w:rPr>
          <w:rFonts w:cstheme="minorHAnsi"/>
        </w:rPr>
        <w:t xml:space="preserve">a </w:t>
      </w:r>
    </w:p>
    <w:p w14:paraId="38EF29E2" w14:textId="77777777" w:rsidR="00CC58A2" w:rsidRPr="00D539C7" w:rsidRDefault="00CC58A2" w:rsidP="00492404">
      <w:pPr>
        <w:widowControl w:val="0"/>
        <w:suppressAutoHyphens/>
        <w:autoSpaceDN w:val="0"/>
        <w:spacing w:after="0" w:line="312" w:lineRule="auto"/>
        <w:textAlignment w:val="baseline"/>
        <w:rPr>
          <w:rFonts w:cstheme="minorHAnsi"/>
        </w:rPr>
      </w:pPr>
    </w:p>
    <w:p w14:paraId="4A2691C7" w14:textId="77777777" w:rsidR="00CC58A2" w:rsidRPr="00D539C7" w:rsidRDefault="00CC58A2" w:rsidP="00492404">
      <w:pPr>
        <w:widowControl w:val="0"/>
        <w:suppressAutoHyphens/>
        <w:autoSpaceDE w:val="0"/>
        <w:autoSpaceDN w:val="0"/>
        <w:spacing w:after="0" w:line="312" w:lineRule="auto"/>
        <w:jc w:val="both"/>
        <w:textAlignment w:val="baseline"/>
        <w:rPr>
          <w:rFonts w:eastAsia="TimesNewRomanPSMT" w:cstheme="minorHAnsi"/>
          <w:color w:val="000000" w:themeColor="text1"/>
          <w:kern w:val="3"/>
          <w:lang w:val="de-DE" w:eastAsia="ja-JP" w:bidi="fa-IR"/>
        </w:rPr>
      </w:pPr>
      <w:r w:rsidRPr="00D539C7">
        <w:rPr>
          <w:rFonts w:eastAsia="TimesNewRomanPSMT" w:cstheme="minorHAnsi"/>
          <w:color w:val="000000" w:themeColor="text1"/>
          <w:kern w:val="3"/>
          <w:lang w:val="de-DE" w:eastAsia="ja-JP" w:bidi="fa-IR"/>
        </w:rPr>
        <w:t>……………………………………………………………………..</w:t>
      </w:r>
    </w:p>
    <w:p w14:paraId="44B34E7E" w14:textId="77777777" w:rsidR="00CC58A2" w:rsidRPr="00D539C7" w:rsidRDefault="00CC58A2" w:rsidP="00492404">
      <w:pPr>
        <w:widowControl w:val="0"/>
        <w:suppressAutoHyphens/>
        <w:autoSpaceDE w:val="0"/>
        <w:autoSpaceDN w:val="0"/>
        <w:spacing w:after="0" w:line="312" w:lineRule="auto"/>
        <w:jc w:val="both"/>
        <w:textAlignment w:val="baseline"/>
        <w:rPr>
          <w:rFonts w:eastAsia="TimesNewRomanPSMT" w:cstheme="minorHAnsi"/>
          <w:color w:val="000000" w:themeColor="text1"/>
          <w:kern w:val="3"/>
          <w:lang w:val="de-DE" w:eastAsia="ja-JP" w:bidi="fa-IR"/>
        </w:rPr>
      </w:pPr>
      <w:bookmarkStart w:id="6" w:name="_Hlk101787137"/>
      <w:r w:rsidRPr="00D539C7">
        <w:rPr>
          <w:rFonts w:eastAsia="TimesNewRomanPSMT" w:cstheme="minorHAnsi"/>
          <w:color w:val="000000" w:themeColor="text1"/>
          <w:kern w:val="3"/>
          <w:lang w:val="de-DE" w:eastAsia="ja-JP" w:bidi="fa-IR"/>
        </w:rPr>
        <w:t>NIP: ………………., REGON: ………………………..</w:t>
      </w:r>
    </w:p>
    <w:bookmarkEnd w:id="6"/>
    <w:p w14:paraId="2DD71164" w14:textId="77777777" w:rsidR="00CC58A2" w:rsidRPr="00D539C7" w:rsidRDefault="00CC58A2" w:rsidP="00492404">
      <w:pPr>
        <w:widowControl w:val="0"/>
        <w:suppressAutoHyphens/>
        <w:autoSpaceDE w:val="0"/>
        <w:autoSpaceDN w:val="0"/>
        <w:spacing w:after="0" w:line="312" w:lineRule="auto"/>
        <w:jc w:val="both"/>
        <w:textAlignment w:val="baseline"/>
        <w:rPr>
          <w:rFonts w:eastAsia="TimesNewRomanPS-BoldMT" w:cstheme="minorHAnsi"/>
          <w:color w:val="000000" w:themeColor="text1"/>
          <w:kern w:val="3"/>
          <w:lang w:val="de-DE" w:eastAsia="ja-JP" w:bidi="fa-IR"/>
        </w:rPr>
      </w:pPr>
      <w:r w:rsidRPr="00D539C7">
        <w:rPr>
          <w:rFonts w:eastAsia="TimesNewRomanPSMT" w:cstheme="minorHAnsi"/>
          <w:color w:val="000000" w:themeColor="text1"/>
          <w:kern w:val="3"/>
          <w:lang w:val="de-DE" w:eastAsia="ja-JP" w:bidi="fa-IR"/>
        </w:rPr>
        <w:t xml:space="preserve">reprezentowanym przez…………………….,  </w:t>
      </w:r>
    </w:p>
    <w:p w14:paraId="2EC2E619" w14:textId="77777777" w:rsidR="00CC58A2" w:rsidRPr="00D539C7" w:rsidRDefault="00CC58A2" w:rsidP="00492404">
      <w:pPr>
        <w:widowControl w:val="0"/>
        <w:suppressAutoHyphens/>
        <w:autoSpaceDN w:val="0"/>
        <w:spacing w:after="0" w:line="312" w:lineRule="auto"/>
        <w:jc w:val="both"/>
        <w:textAlignment w:val="baseline"/>
        <w:rPr>
          <w:rFonts w:cstheme="minorHAnsi"/>
        </w:rPr>
      </w:pPr>
      <w:r w:rsidRPr="00D539C7">
        <w:rPr>
          <w:rFonts w:cstheme="minorHAnsi"/>
        </w:rPr>
        <w:t>zwaną/-ym w dalszej części niniejszej umowy „Wykonawcą”</w:t>
      </w:r>
    </w:p>
    <w:p w14:paraId="06020C7A" w14:textId="77777777" w:rsidR="00CC58A2" w:rsidRPr="00D539C7" w:rsidRDefault="00CC58A2" w:rsidP="00492404">
      <w:pPr>
        <w:widowControl w:val="0"/>
        <w:suppressAutoHyphens/>
        <w:autoSpaceDN w:val="0"/>
        <w:spacing w:after="0" w:line="312" w:lineRule="auto"/>
        <w:textAlignment w:val="baseline"/>
        <w:rPr>
          <w:rFonts w:cstheme="minorHAnsi"/>
        </w:rPr>
      </w:pPr>
      <w:r w:rsidRPr="00D539C7">
        <w:rPr>
          <w:rFonts w:cstheme="minorHAnsi"/>
        </w:rPr>
        <w:t xml:space="preserve">o następującej treści: </w:t>
      </w:r>
    </w:p>
    <w:p w14:paraId="17A54B10" w14:textId="77777777" w:rsidR="00CC58A2" w:rsidRPr="00D539C7" w:rsidRDefault="00CC58A2" w:rsidP="00492404">
      <w:pPr>
        <w:widowControl w:val="0"/>
        <w:suppressAutoHyphens/>
        <w:autoSpaceDN w:val="0"/>
        <w:spacing w:after="0" w:line="312" w:lineRule="auto"/>
        <w:textAlignment w:val="baseline"/>
        <w:rPr>
          <w:rFonts w:cstheme="minorHAnsi"/>
          <w:b/>
          <w:bCs/>
        </w:rPr>
      </w:pPr>
    </w:p>
    <w:p w14:paraId="3B3D54C4" w14:textId="77777777" w:rsidR="00CC58A2" w:rsidRPr="00D539C7" w:rsidRDefault="00CC58A2" w:rsidP="00492404">
      <w:pPr>
        <w:widowControl w:val="0"/>
        <w:suppressAutoHyphens/>
        <w:autoSpaceDN w:val="0"/>
        <w:spacing w:after="0" w:line="312" w:lineRule="auto"/>
        <w:jc w:val="center"/>
        <w:textAlignment w:val="baseline"/>
        <w:rPr>
          <w:rFonts w:cstheme="minorHAnsi"/>
          <w:b/>
          <w:bCs/>
        </w:rPr>
      </w:pPr>
      <w:r w:rsidRPr="00D539C7">
        <w:rPr>
          <w:rFonts w:cstheme="minorHAnsi"/>
          <w:b/>
          <w:bCs/>
        </w:rPr>
        <w:t>§ 1</w:t>
      </w:r>
    </w:p>
    <w:p w14:paraId="3AE9C6A2" w14:textId="77777777" w:rsidR="00CC58A2" w:rsidRPr="00D539C7" w:rsidRDefault="00CC58A2" w:rsidP="00492404">
      <w:pPr>
        <w:widowControl w:val="0"/>
        <w:suppressAutoHyphens/>
        <w:autoSpaceDN w:val="0"/>
        <w:spacing w:after="0" w:line="312" w:lineRule="auto"/>
        <w:jc w:val="center"/>
        <w:textAlignment w:val="baseline"/>
        <w:rPr>
          <w:rFonts w:cstheme="minorHAnsi"/>
          <w:b/>
          <w:bCs/>
        </w:rPr>
      </w:pPr>
      <w:r w:rsidRPr="00D539C7">
        <w:rPr>
          <w:rFonts w:cstheme="minorHAnsi"/>
          <w:b/>
          <w:bCs/>
        </w:rPr>
        <w:t>Powierzenie przetwarzania danych osobowych</w:t>
      </w:r>
      <w:bookmarkStart w:id="7" w:name="_Hlk516137882"/>
      <w:bookmarkEnd w:id="7"/>
    </w:p>
    <w:p w14:paraId="3576101D" w14:textId="77777777" w:rsidR="00CC58A2" w:rsidRPr="00D539C7" w:rsidRDefault="00CC58A2" w:rsidP="00492404">
      <w:pPr>
        <w:widowControl w:val="0"/>
        <w:suppressAutoHyphens/>
        <w:autoSpaceDN w:val="0"/>
        <w:spacing w:after="0" w:line="312" w:lineRule="auto"/>
        <w:jc w:val="center"/>
        <w:textAlignment w:val="baseline"/>
        <w:rPr>
          <w:rFonts w:cstheme="minorHAnsi"/>
          <w:b/>
          <w:bCs/>
        </w:rPr>
      </w:pPr>
    </w:p>
    <w:p w14:paraId="0D550B85" w14:textId="77777777" w:rsidR="00CC58A2" w:rsidRPr="00D539C7" w:rsidRDefault="00CC58A2" w:rsidP="00492404">
      <w:pPr>
        <w:widowControl w:val="0"/>
        <w:numPr>
          <w:ilvl w:val="0"/>
          <w:numId w:val="41"/>
        </w:numPr>
        <w:suppressAutoHyphens/>
        <w:autoSpaceDE w:val="0"/>
        <w:autoSpaceDN w:val="0"/>
        <w:spacing w:after="0" w:line="312" w:lineRule="auto"/>
        <w:ind w:left="0" w:firstLine="0"/>
        <w:jc w:val="both"/>
        <w:textAlignment w:val="baseline"/>
        <w:rPr>
          <w:rFonts w:eastAsia="Andale Sans UI" w:cstheme="minorHAnsi"/>
          <w:b/>
          <w:bCs/>
          <w:kern w:val="3"/>
          <w:lang w:eastAsia="ja-JP" w:bidi="fa-IR"/>
        </w:rPr>
      </w:pPr>
      <w:r w:rsidRPr="00D539C7">
        <w:rPr>
          <w:rFonts w:eastAsia="Andale Sans UI" w:cstheme="minorHAnsi"/>
          <w:kern w:val="3"/>
          <w:lang w:eastAsia="ja-JP" w:bidi="fa-IR"/>
        </w:rPr>
        <w:t>W związku z realizacją umowy …………………pomiędzy Gminą Błaszki a </w:t>
      </w:r>
      <w:r w:rsidRPr="00D539C7">
        <w:rPr>
          <w:rFonts w:eastAsia="TimesNewRomanPSMT" w:cstheme="minorHAnsi"/>
          <w:color w:val="000000" w:themeColor="text1"/>
          <w:kern w:val="3"/>
          <w:lang w:eastAsia="ja-JP" w:bidi="fa-IR"/>
        </w:rPr>
        <w:t xml:space="preserve">………………….. </w:t>
      </w:r>
      <w:r w:rsidRPr="00D539C7">
        <w:rPr>
          <w:rFonts w:eastAsia="Andale Sans UI" w:cstheme="minorHAnsi"/>
          <w:color w:val="000000" w:themeColor="text1"/>
          <w:kern w:val="3"/>
          <w:lang w:eastAsia="ja-JP" w:bidi="fa-IR"/>
        </w:rPr>
        <w:t>na świadczenie usługi pn.: ………………………………</w:t>
      </w:r>
      <w:r w:rsidRPr="00D539C7">
        <w:rPr>
          <w:rFonts w:eastAsia="Andale Sans UI" w:cstheme="minorHAnsi"/>
          <w:kern w:val="3"/>
          <w:lang w:eastAsia="ja-JP" w:bidi="fa-IR"/>
        </w:rPr>
        <w:t xml:space="preserve">Zamawiający powierza Wykonawcy w trybie art. 28 Rozporządzenia Parlamentu Europejskiego i Rady (UE) 2016/679 z dnia 27 kwietnia 2016 r. w sprawie ochrony osób fizycznych w związku z przetwarzaniem danych osobowych i w sprawie swobodnego przepływu takich danych oraz uchylenia dyrektywy 95/46/WE, zwanego dalej „Rozporządzeniem”, przetwarzanie danych osobowych. </w:t>
      </w:r>
    </w:p>
    <w:p w14:paraId="12A79EC6" w14:textId="77777777" w:rsidR="00CC58A2" w:rsidRPr="00D539C7" w:rsidRDefault="00CC58A2" w:rsidP="00492404">
      <w:pPr>
        <w:widowControl w:val="0"/>
        <w:numPr>
          <w:ilvl w:val="0"/>
          <w:numId w:val="41"/>
        </w:numPr>
        <w:suppressAutoHyphens/>
        <w:autoSpaceDE w:val="0"/>
        <w:autoSpaceDN w:val="0"/>
        <w:spacing w:after="0" w:line="312" w:lineRule="auto"/>
        <w:ind w:left="0" w:firstLine="0"/>
        <w:jc w:val="both"/>
        <w:textAlignment w:val="baseline"/>
        <w:rPr>
          <w:rFonts w:eastAsia="Andale Sans UI" w:cstheme="minorHAnsi"/>
          <w:b/>
          <w:bCs/>
          <w:kern w:val="3"/>
          <w:lang w:eastAsia="ja-JP" w:bidi="fa-IR"/>
        </w:rPr>
      </w:pPr>
      <w:r w:rsidRPr="00D539C7">
        <w:rPr>
          <w:rFonts w:eastAsia="Andale Sans UI" w:cstheme="minorHAnsi"/>
          <w:kern w:val="3"/>
          <w:lang w:eastAsia="ja-JP" w:bidi="fa-IR"/>
        </w:rPr>
        <w:t xml:space="preserve">Zamawiający oświadcza, że jest administratorem danych, które powierza. </w:t>
      </w:r>
    </w:p>
    <w:p w14:paraId="4382C0E9" w14:textId="77777777" w:rsidR="00CC58A2" w:rsidRPr="00D539C7" w:rsidRDefault="00CC58A2" w:rsidP="00492404">
      <w:pPr>
        <w:widowControl w:val="0"/>
        <w:numPr>
          <w:ilvl w:val="0"/>
          <w:numId w:val="41"/>
        </w:numPr>
        <w:suppressAutoHyphens/>
        <w:autoSpaceDE w:val="0"/>
        <w:autoSpaceDN w:val="0"/>
        <w:spacing w:after="0" w:line="312" w:lineRule="auto"/>
        <w:ind w:left="0" w:firstLine="0"/>
        <w:jc w:val="both"/>
        <w:textAlignment w:val="baseline"/>
        <w:rPr>
          <w:rFonts w:eastAsia="Andale Sans UI" w:cstheme="minorHAnsi"/>
          <w:b/>
          <w:bCs/>
          <w:kern w:val="3"/>
          <w:lang w:val="de-DE" w:eastAsia="ja-JP" w:bidi="fa-IR"/>
        </w:rPr>
      </w:pPr>
      <w:r w:rsidRPr="00D539C7">
        <w:rPr>
          <w:rFonts w:eastAsia="Andale Sans UI" w:cstheme="minorHAnsi"/>
          <w:kern w:val="3"/>
          <w:lang w:eastAsia="ja-JP" w:bidi="fa-IR"/>
        </w:rPr>
        <w:t xml:space="preserve">Zamawiający powierza Wykonawcy przetwarzanie danych osobowych w zakresie i celu określonym w § 2. </w:t>
      </w:r>
    </w:p>
    <w:p w14:paraId="0A2F8037" w14:textId="77777777" w:rsidR="00CC58A2" w:rsidRPr="00D539C7" w:rsidRDefault="00CC58A2" w:rsidP="00492404">
      <w:pPr>
        <w:widowControl w:val="0"/>
        <w:suppressAutoHyphens/>
        <w:autoSpaceDN w:val="0"/>
        <w:spacing w:after="0" w:line="312" w:lineRule="auto"/>
        <w:textAlignment w:val="baseline"/>
        <w:rPr>
          <w:rFonts w:cstheme="minorHAnsi"/>
        </w:rPr>
      </w:pPr>
    </w:p>
    <w:p w14:paraId="5B568217" w14:textId="77777777" w:rsidR="00CC58A2" w:rsidRPr="00D539C7" w:rsidRDefault="00CC58A2" w:rsidP="00492404">
      <w:pPr>
        <w:widowControl w:val="0"/>
        <w:suppressAutoHyphens/>
        <w:autoSpaceDN w:val="0"/>
        <w:spacing w:after="0" w:line="312" w:lineRule="auto"/>
        <w:jc w:val="center"/>
        <w:textAlignment w:val="baseline"/>
        <w:rPr>
          <w:rFonts w:cstheme="minorHAnsi"/>
          <w:b/>
        </w:rPr>
      </w:pPr>
      <w:r w:rsidRPr="00D539C7">
        <w:rPr>
          <w:rFonts w:cstheme="minorHAnsi"/>
          <w:b/>
        </w:rPr>
        <w:t>§ 2</w:t>
      </w:r>
    </w:p>
    <w:p w14:paraId="20C98A78" w14:textId="77777777" w:rsidR="00CC58A2" w:rsidRPr="00D539C7" w:rsidRDefault="00CC58A2" w:rsidP="00492404">
      <w:pPr>
        <w:widowControl w:val="0"/>
        <w:suppressAutoHyphens/>
        <w:autoSpaceDN w:val="0"/>
        <w:spacing w:after="0" w:line="312" w:lineRule="auto"/>
        <w:jc w:val="center"/>
        <w:textAlignment w:val="baseline"/>
        <w:rPr>
          <w:rFonts w:cstheme="minorHAnsi"/>
          <w:b/>
        </w:rPr>
      </w:pPr>
      <w:r w:rsidRPr="00D539C7">
        <w:rPr>
          <w:rFonts w:cstheme="minorHAnsi"/>
          <w:b/>
        </w:rPr>
        <w:t>Zakres i cel przetwarzania danych</w:t>
      </w:r>
    </w:p>
    <w:p w14:paraId="6ED1D676" w14:textId="77777777" w:rsidR="00CC58A2" w:rsidRPr="00D539C7" w:rsidRDefault="00CC58A2" w:rsidP="00492404">
      <w:pPr>
        <w:widowControl w:val="0"/>
        <w:numPr>
          <w:ilvl w:val="0"/>
          <w:numId w:val="37"/>
        </w:numPr>
        <w:suppressAutoHyphens/>
        <w:autoSpaceDN w:val="0"/>
        <w:spacing w:after="0" w:line="312" w:lineRule="auto"/>
        <w:ind w:left="0" w:firstLine="0"/>
        <w:jc w:val="both"/>
        <w:textAlignment w:val="baseline"/>
        <w:rPr>
          <w:rFonts w:cstheme="minorHAnsi"/>
        </w:rPr>
      </w:pPr>
      <w:r w:rsidRPr="00D539C7">
        <w:rPr>
          <w:rFonts w:cstheme="minorHAnsi"/>
        </w:rPr>
        <w:t>Wykonawca będzie przetwarzał, powierzone na podstawie niniejszej Umowy, następujące kategorie danych osobowych klientów:</w:t>
      </w:r>
    </w:p>
    <w:p w14:paraId="031D67E7" w14:textId="77777777" w:rsidR="00CC58A2" w:rsidRPr="00D539C7" w:rsidRDefault="00CC58A2" w:rsidP="00492404">
      <w:pPr>
        <w:widowControl w:val="0"/>
        <w:numPr>
          <w:ilvl w:val="1"/>
          <w:numId w:val="37"/>
        </w:numPr>
        <w:suppressAutoHyphens/>
        <w:autoSpaceDN w:val="0"/>
        <w:spacing w:after="0" w:line="312" w:lineRule="auto"/>
        <w:ind w:left="0" w:firstLine="0"/>
        <w:jc w:val="both"/>
        <w:textAlignment w:val="baseline"/>
        <w:rPr>
          <w:rFonts w:cstheme="minorHAnsi"/>
        </w:rPr>
      </w:pPr>
      <w:r w:rsidRPr="00D539C7">
        <w:rPr>
          <w:rFonts w:cstheme="minorHAnsi"/>
        </w:rPr>
        <w:t>imię i nazwisko,</w:t>
      </w:r>
    </w:p>
    <w:p w14:paraId="1A27C649" w14:textId="77777777" w:rsidR="00CC58A2" w:rsidRPr="00D539C7" w:rsidRDefault="00CC58A2" w:rsidP="00492404">
      <w:pPr>
        <w:widowControl w:val="0"/>
        <w:numPr>
          <w:ilvl w:val="1"/>
          <w:numId w:val="37"/>
        </w:numPr>
        <w:suppressAutoHyphens/>
        <w:autoSpaceDN w:val="0"/>
        <w:spacing w:after="0" w:line="312" w:lineRule="auto"/>
        <w:ind w:left="0" w:firstLine="0"/>
        <w:jc w:val="both"/>
        <w:textAlignment w:val="baseline"/>
        <w:rPr>
          <w:rFonts w:cstheme="minorHAnsi"/>
        </w:rPr>
      </w:pPr>
      <w:r w:rsidRPr="00D539C7">
        <w:rPr>
          <w:rFonts w:cstheme="minorHAnsi"/>
        </w:rPr>
        <w:t>adres zamieszkania,</w:t>
      </w:r>
    </w:p>
    <w:p w14:paraId="02EEAF4C" w14:textId="77777777" w:rsidR="00CC58A2" w:rsidRPr="00D539C7" w:rsidRDefault="00CC58A2" w:rsidP="00492404">
      <w:pPr>
        <w:widowControl w:val="0"/>
        <w:numPr>
          <w:ilvl w:val="1"/>
          <w:numId w:val="37"/>
        </w:numPr>
        <w:suppressAutoHyphens/>
        <w:autoSpaceDN w:val="0"/>
        <w:spacing w:after="0" w:line="312" w:lineRule="auto"/>
        <w:ind w:left="0" w:firstLine="0"/>
        <w:jc w:val="both"/>
        <w:textAlignment w:val="baseline"/>
        <w:rPr>
          <w:rFonts w:cstheme="minorHAnsi"/>
        </w:rPr>
      </w:pPr>
      <w:r w:rsidRPr="00D539C7">
        <w:rPr>
          <w:rFonts w:cstheme="minorHAnsi"/>
        </w:rPr>
        <w:t>numer telefonu,</w:t>
      </w:r>
    </w:p>
    <w:p w14:paraId="19C7B9BF" w14:textId="77777777" w:rsidR="00CC58A2" w:rsidRPr="00D539C7" w:rsidRDefault="00CC58A2" w:rsidP="00492404">
      <w:pPr>
        <w:widowControl w:val="0"/>
        <w:numPr>
          <w:ilvl w:val="0"/>
          <w:numId w:val="37"/>
        </w:numPr>
        <w:suppressAutoHyphens/>
        <w:autoSpaceDN w:val="0"/>
        <w:spacing w:after="0" w:line="312" w:lineRule="auto"/>
        <w:ind w:left="0" w:firstLine="0"/>
        <w:jc w:val="both"/>
        <w:textAlignment w:val="baseline"/>
        <w:rPr>
          <w:rFonts w:cstheme="minorHAnsi"/>
        </w:rPr>
      </w:pPr>
      <w:r w:rsidRPr="00D539C7">
        <w:rPr>
          <w:rFonts w:cstheme="minorHAnsi"/>
        </w:rPr>
        <w:t xml:space="preserve">Powierzone przez Zamawiającego dane osobowe będą przetwarzane przez Wykonawcę wyłącznie w celu wykonywania przez Wykonawcę na rzecz Zamawiający usług szczegółowo opisanych  w umowie, o której mowa w § 1 ust. 1 i w sposób zgodny z niniejszą Umową. </w:t>
      </w:r>
    </w:p>
    <w:p w14:paraId="1E2DA4A4" w14:textId="77777777" w:rsidR="00CC58A2" w:rsidRPr="00D539C7" w:rsidRDefault="00CC58A2" w:rsidP="00492404">
      <w:pPr>
        <w:widowControl w:val="0"/>
        <w:numPr>
          <w:ilvl w:val="0"/>
          <w:numId w:val="37"/>
        </w:numPr>
        <w:suppressAutoHyphens/>
        <w:autoSpaceDN w:val="0"/>
        <w:spacing w:after="0" w:line="312" w:lineRule="auto"/>
        <w:ind w:left="0" w:firstLine="0"/>
        <w:jc w:val="both"/>
        <w:textAlignment w:val="baseline"/>
        <w:rPr>
          <w:rFonts w:cstheme="minorHAnsi"/>
        </w:rPr>
      </w:pPr>
      <w:r w:rsidRPr="00D539C7">
        <w:rPr>
          <w:rFonts w:cstheme="minorHAnsi"/>
        </w:rPr>
        <w:t>Przetwarzanie będzie realizowane w formie elektronicznej i tradycyjnej.</w:t>
      </w:r>
    </w:p>
    <w:p w14:paraId="5811E04C" w14:textId="77777777" w:rsidR="00CC58A2" w:rsidRPr="00D539C7" w:rsidRDefault="00CC58A2" w:rsidP="00492404">
      <w:pPr>
        <w:widowControl w:val="0"/>
        <w:suppressAutoHyphens/>
        <w:autoSpaceDN w:val="0"/>
        <w:spacing w:after="0" w:line="312" w:lineRule="auto"/>
        <w:textAlignment w:val="baseline"/>
        <w:rPr>
          <w:rFonts w:cstheme="minorHAnsi"/>
          <w:b/>
        </w:rPr>
      </w:pPr>
    </w:p>
    <w:p w14:paraId="40D6B0B5" w14:textId="77777777" w:rsidR="00CC58A2" w:rsidRPr="00D539C7" w:rsidRDefault="00CC58A2" w:rsidP="00492404">
      <w:pPr>
        <w:widowControl w:val="0"/>
        <w:suppressAutoHyphens/>
        <w:autoSpaceDN w:val="0"/>
        <w:spacing w:after="0" w:line="312" w:lineRule="auto"/>
        <w:jc w:val="center"/>
        <w:textAlignment w:val="baseline"/>
        <w:rPr>
          <w:rFonts w:cstheme="minorHAnsi"/>
          <w:b/>
        </w:rPr>
      </w:pPr>
      <w:r w:rsidRPr="00D539C7">
        <w:rPr>
          <w:rFonts w:cstheme="minorHAnsi"/>
          <w:b/>
        </w:rPr>
        <w:t>§ 3</w:t>
      </w:r>
    </w:p>
    <w:p w14:paraId="0745D537" w14:textId="77777777" w:rsidR="00CC58A2" w:rsidRPr="00D539C7" w:rsidRDefault="00CC58A2" w:rsidP="00492404">
      <w:pPr>
        <w:widowControl w:val="0"/>
        <w:suppressAutoHyphens/>
        <w:autoSpaceDN w:val="0"/>
        <w:spacing w:after="0" w:line="312" w:lineRule="auto"/>
        <w:jc w:val="center"/>
        <w:textAlignment w:val="baseline"/>
        <w:rPr>
          <w:rFonts w:cstheme="minorHAnsi"/>
          <w:b/>
        </w:rPr>
      </w:pPr>
      <w:r w:rsidRPr="00D539C7">
        <w:rPr>
          <w:rFonts w:cstheme="minorHAnsi"/>
          <w:b/>
        </w:rPr>
        <w:t>Sposób wykonania Umowy w zakresie przetwarzania danych osobowych</w:t>
      </w:r>
    </w:p>
    <w:p w14:paraId="1D116112" w14:textId="77777777" w:rsidR="00CC58A2" w:rsidRPr="00D539C7" w:rsidRDefault="00CC58A2" w:rsidP="00492404">
      <w:pPr>
        <w:widowControl w:val="0"/>
        <w:numPr>
          <w:ilvl w:val="0"/>
          <w:numId w:val="38"/>
        </w:numPr>
        <w:suppressAutoHyphens/>
        <w:autoSpaceDN w:val="0"/>
        <w:spacing w:after="0" w:line="312" w:lineRule="auto"/>
        <w:ind w:left="0" w:firstLine="0"/>
        <w:jc w:val="both"/>
        <w:textAlignment w:val="baseline"/>
        <w:rPr>
          <w:rFonts w:cstheme="minorHAnsi"/>
        </w:rPr>
      </w:pPr>
      <w:r w:rsidRPr="00D539C7">
        <w:rPr>
          <w:rFonts w:cstheme="minorHAnsi"/>
        </w:rPr>
        <w:t>Wykonawca zobowiązuje się, przy przetwarzaniu danych osobowych, o których mowa  w § 2 ust. 1, do ich zabezpieczenia poprzez podjęcie środków technicznych i organizacyjnych adekwatnych do zagrożeń związanych z przetwarzaniem danych.</w:t>
      </w:r>
    </w:p>
    <w:p w14:paraId="3EC5AAF5" w14:textId="77777777" w:rsidR="00CC58A2" w:rsidRPr="00D539C7" w:rsidRDefault="00CC58A2" w:rsidP="00492404">
      <w:pPr>
        <w:widowControl w:val="0"/>
        <w:numPr>
          <w:ilvl w:val="0"/>
          <w:numId w:val="38"/>
        </w:numPr>
        <w:suppressAutoHyphens/>
        <w:autoSpaceDN w:val="0"/>
        <w:spacing w:after="0" w:line="312" w:lineRule="auto"/>
        <w:ind w:left="0" w:firstLine="0"/>
        <w:jc w:val="both"/>
        <w:textAlignment w:val="baseline"/>
        <w:rPr>
          <w:rFonts w:cstheme="minorHAnsi"/>
        </w:rPr>
      </w:pPr>
      <w:r w:rsidRPr="00D539C7">
        <w:rPr>
          <w:rFonts w:cstheme="minorHAnsi"/>
        </w:rPr>
        <w:t>Wykonawca oświadcza, że przyjęte przez niego środki zabezpieczeń umożliwiają:</w:t>
      </w:r>
    </w:p>
    <w:p w14:paraId="403C546B" w14:textId="77777777" w:rsidR="00CC58A2" w:rsidRPr="00D539C7" w:rsidRDefault="00CC58A2" w:rsidP="00492404">
      <w:pPr>
        <w:widowControl w:val="0"/>
        <w:numPr>
          <w:ilvl w:val="1"/>
          <w:numId w:val="38"/>
        </w:numPr>
        <w:suppressAutoHyphens/>
        <w:autoSpaceDN w:val="0"/>
        <w:spacing w:after="0" w:line="312" w:lineRule="auto"/>
        <w:ind w:left="0" w:firstLine="0"/>
        <w:jc w:val="both"/>
        <w:textAlignment w:val="baseline"/>
        <w:rPr>
          <w:rFonts w:cstheme="minorHAnsi"/>
        </w:rPr>
      </w:pPr>
      <w:r w:rsidRPr="00D539C7">
        <w:rPr>
          <w:rFonts w:cstheme="minorHAnsi"/>
        </w:rPr>
        <w:t>zachowanie poufności, integralności i dostępności danych powierzonych</w:t>
      </w:r>
    </w:p>
    <w:p w14:paraId="657F576C" w14:textId="77777777" w:rsidR="00CC58A2" w:rsidRPr="00D539C7" w:rsidRDefault="00CC58A2" w:rsidP="00492404">
      <w:pPr>
        <w:widowControl w:val="0"/>
        <w:numPr>
          <w:ilvl w:val="1"/>
          <w:numId w:val="38"/>
        </w:numPr>
        <w:suppressAutoHyphens/>
        <w:autoSpaceDN w:val="0"/>
        <w:spacing w:after="0" w:line="312" w:lineRule="auto"/>
        <w:ind w:left="0" w:firstLine="0"/>
        <w:jc w:val="both"/>
        <w:textAlignment w:val="baseline"/>
        <w:rPr>
          <w:rFonts w:cstheme="minorHAnsi"/>
        </w:rPr>
      </w:pPr>
      <w:r w:rsidRPr="00D539C7">
        <w:rPr>
          <w:rFonts w:cstheme="minorHAnsi"/>
        </w:rPr>
        <w:t xml:space="preserve">znajdujące się w jego posiadaniu urządzenia i systemy informatyczne służące do przetwarzania danych osobowych zapewniają odpowiedni poziom bezpieczeństwa poprzez stosowanie uwierzytelniania do kontroli dostępu, stosowanie zabezpieczeń kryptograficznych oraz stosowanie kopii zapasowych. </w:t>
      </w:r>
    </w:p>
    <w:p w14:paraId="6149C02B" w14:textId="77777777" w:rsidR="00CC58A2" w:rsidRPr="00D539C7" w:rsidRDefault="00CC58A2" w:rsidP="00492404">
      <w:pPr>
        <w:widowControl w:val="0"/>
        <w:numPr>
          <w:ilvl w:val="1"/>
          <w:numId w:val="38"/>
        </w:numPr>
        <w:suppressAutoHyphens/>
        <w:autoSpaceDN w:val="0"/>
        <w:spacing w:after="0" w:line="312" w:lineRule="auto"/>
        <w:ind w:left="0" w:firstLine="0"/>
        <w:jc w:val="both"/>
        <w:textAlignment w:val="baseline"/>
        <w:rPr>
          <w:rFonts w:cstheme="minorHAnsi"/>
        </w:rPr>
      </w:pPr>
      <w:r w:rsidRPr="00D539C7">
        <w:rPr>
          <w:rFonts w:cstheme="minorHAnsi"/>
        </w:rPr>
        <w:t xml:space="preserve">stosuje środki techniczne i organizacyjne zapewniające ochronę przetwarzanych danych osobowych, a w szczególności zabezpieczenia danych osobowych przed ich udostępnieniem osobom nieupoważnionym, zabraniem przez osobę nieuprawnioną, przetwarzaniem z naruszeniem Rozporządzenia, zmianą, utratą, uszkodzeniem lub zniszczeniem, w zakresie, za który odpowiada Zleceniobiorca. </w:t>
      </w:r>
    </w:p>
    <w:p w14:paraId="655E2E13" w14:textId="77777777" w:rsidR="00CC58A2" w:rsidRPr="00D539C7" w:rsidRDefault="00CC58A2" w:rsidP="00492404">
      <w:pPr>
        <w:widowControl w:val="0"/>
        <w:numPr>
          <w:ilvl w:val="0"/>
          <w:numId w:val="38"/>
        </w:numPr>
        <w:suppressAutoHyphens/>
        <w:autoSpaceDN w:val="0"/>
        <w:spacing w:after="0" w:line="312" w:lineRule="auto"/>
        <w:ind w:left="0" w:firstLine="0"/>
        <w:jc w:val="both"/>
        <w:textAlignment w:val="baseline"/>
        <w:rPr>
          <w:rFonts w:cstheme="minorHAnsi"/>
        </w:rPr>
      </w:pPr>
      <w:r w:rsidRPr="00D539C7">
        <w:rPr>
          <w:rFonts w:cstheme="minorHAnsi"/>
        </w:rPr>
        <w:t xml:space="preserve">Wykonawca zobowiązuje się przetwarzać powierzone mu dane osobowe zgodnie z niniejszą </w:t>
      </w:r>
      <w:r w:rsidRPr="00D539C7">
        <w:rPr>
          <w:rFonts w:cstheme="minorHAnsi"/>
        </w:rPr>
        <w:lastRenderedPageBreak/>
        <w:t xml:space="preserve">Umową, Rozporządzeniem oraz z innymi przepisami powszechnie obowiązującego prawa, które chronią prawa osób, których dane dotyczą. </w:t>
      </w:r>
    </w:p>
    <w:p w14:paraId="691A83CA" w14:textId="77777777" w:rsidR="00CC58A2" w:rsidRPr="00D539C7" w:rsidRDefault="00CC58A2" w:rsidP="00492404">
      <w:pPr>
        <w:widowControl w:val="0"/>
        <w:numPr>
          <w:ilvl w:val="0"/>
          <w:numId w:val="38"/>
        </w:numPr>
        <w:suppressAutoHyphens/>
        <w:autoSpaceDN w:val="0"/>
        <w:spacing w:after="0" w:line="312" w:lineRule="auto"/>
        <w:ind w:left="0" w:firstLine="0"/>
        <w:jc w:val="both"/>
        <w:textAlignment w:val="baseline"/>
        <w:rPr>
          <w:rFonts w:cstheme="minorHAnsi"/>
        </w:rPr>
      </w:pPr>
      <w:r w:rsidRPr="00D539C7">
        <w:rPr>
          <w:rFonts w:cstheme="minorHAnsi"/>
        </w:rPr>
        <w:t>Wykonawca upoważni osoby mu podległe do przetwarzania danych osobowych w ramach realizacji niniejszej umowy oraz zobowiąże ich do zachowania poufności.</w:t>
      </w:r>
    </w:p>
    <w:p w14:paraId="393EC402" w14:textId="77777777" w:rsidR="00CC58A2" w:rsidRPr="00D539C7" w:rsidRDefault="00CC58A2" w:rsidP="00492404">
      <w:pPr>
        <w:widowControl w:val="0"/>
        <w:numPr>
          <w:ilvl w:val="0"/>
          <w:numId w:val="38"/>
        </w:numPr>
        <w:suppressAutoHyphens/>
        <w:autoSpaceDN w:val="0"/>
        <w:spacing w:after="0" w:line="312" w:lineRule="auto"/>
        <w:ind w:left="0" w:firstLine="0"/>
        <w:jc w:val="both"/>
        <w:textAlignment w:val="baseline"/>
        <w:rPr>
          <w:rFonts w:cstheme="minorHAnsi"/>
        </w:rPr>
      </w:pPr>
      <w:r w:rsidRPr="00D539C7">
        <w:rPr>
          <w:rFonts w:cstheme="minorHAnsi"/>
        </w:rPr>
        <w:t xml:space="preserve">Wykonawca zobowiązuje się niezwłocznie zawiadomić Zamawiającego o: </w:t>
      </w:r>
    </w:p>
    <w:p w14:paraId="37F26295" w14:textId="77777777" w:rsidR="00CC58A2" w:rsidRPr="00D539C7" w:rsidRDefault="00CC58A2" w:rsidP="00492404">
      <w:pPr>
        <w:widowControl w:val="0"/>
        <w:numPr>
          <w:ilvl w:val="1"/>
          <w:numId w:val="38"/>
        </w:numPr>
        <w:suppressAutoHyphens/>
        <w:autoSpaceDN w:val="0"/>
        <w:spacing w:after="0" w:line="312" w:lineRule="auto"/>
        <w:ind w:left="0" w:firstLine="0"/>
        <w:jc w:val="both"/>
        <w:textAlignment w:val="baseline"/>
        <w:rPr>
          <w:rFonts w:cstheme="minorHAnsi"/>
        </w:rPr>
      </w:pPr>
      <w:r w:rsidRPr="00D539C7">
        <w:rPr>
          <w:rFonts w:cstheme="minorHAnsi"/>
        </w:rPr>
        <w:t xml:space="preserve">każdym prawnie umocowanym żądaniu udostępnienia danych osobowych właściwemu organowi państwa, chyba, że zakaz zawiadomienia wynika z przepisów prawa, a w szczególności przepisów postępowania karnego, gdy zakaz ma na celu zapewnienie poufności wszczętego dochodzenia, </w:t>
      </w:r>
    </w:p>
    <w:p w14:paraId="68BCD082" w14:textId="77777777" w:rsidR="00CC58A2" w:rsidRPr="00D539C7" w:rsidRDefault="00CC58A2" w:rsidP="00492404">
      <w:pPr>
        <w:widowControl w:val="0"/>
        <w:numPr>
          <w:ilvl w:val="1"/>
          <w:numId w:val="38"/>
        </w:numPr>
        <w:suppressAutoHyphens/>
        <w:autoSpaceDN w:val="0"/>
        <w:spacing w:after="0" w:line="312" w:lineRule="auto"/>
        <w:ind w:left="0" w:firstLine="0"/>
        <w:jc w:val="both"/>
        <w:textAlignment w:val="baseline"/>
        <w:rPr>
          <w:rFonts w:cstheme="minorHAnsi"/>
        </w:rPr>
      </w:pPr>
      <w:r w:rsidRPr="00D539C7">
        <w:rPr>
          <w:rFonts w:cstheme="minorHAnsi"/>
        </w:rPr>
        <w:t>każdym nieupoważnionym dostępie do danych osobowych i potencjalnym naruszeniem bezpieczeństwa informacji,</w:t>
      </w:r>
    </w:p>
    <w:p w14:paraId="2E97F806" w14:textId="77777777" w:rsidR="00CC58A2" w:rsidRPr="00D539C7" w:rsidRDefault="00CC58A2" w:rsidP="00492404">
      <w:pPr>
        <w:widowControl w:val="0"/>
        <w:numPr>
          <w:ilvl w:val="1"/>
          <w:numId w:val="38"/>
        </w:numPr>
        <w:suppressAutoHyphens/>
        <w:autoSpaceDN w:val="0"/>
        <w:spacing w:after="0" w:line="312" w:lineRule="auto"/>
        <w:ind w:left="0" w:firstLine="0"/>
        <w:jc w:val="both"/>
        <w:textAlignment w:val="baseline"/>
        <w:rPr>
          <w:rFonts w:cstheme="minorHAnsi"/>
        </w:rPr>
      </w:pPr>
      <w:r w:rsidRPr="00D539C7">
        <w:rPr>
          <w:rFonts w:cstheme="minorHAnsi"/>
        </w:rPr>
        <w:t xml:space="preserve">każdym żądaniu otrzymanym od osoby, której dane przetwarza, powstrzymując się jednocześnie od odpowiedzi na żądanie. </w:t>
      </w:r>
    </w:p>
    <w:p w14:paraId="1712CE22" w14:textId="77777777" w:rsidR="00CC58A2" w:rsidRPr="00D539C7" w:rsidRDefault="00CC58A2" w:rsidP="00492404">
      <w:pPr>
        <w:widowControl w:val="0"/>
        <w:numPr>
          <w:ilvl w:val="0"/>
          <w:numId w:val="38"/>
        </w:numPr>
        <w:suppressAutoHyphens/>
        <w:autoSpaceDN w:val="0"/>
        <w:spacing w:after="0" w:line="312" w:lineRule="auto"/>
        <w:ind w:left="0" w:firstLine="0"/>
        <w:jc w:val="both"/>
        <w:textAlignment w:val="baseline"/>
        <w:rPr>
          <w:rFonts w:cstheme="minorHAnsi"/>
        </w:rPr>
      </w:pPr>
      <w:r w:rsidRPr="00D539C7">
        <w:rPr>
          <w:rFonts w:cstheme="minorHAnsi"/>
        </w:rPr>
        <w:t>Zamawiający ma prawo do kontroli sposobu wykonywania niniejszej Umowy poprzez przeprowadzenie zapowiedzianych na 7 dni kalendarzowych wcześniej doraźnych kontroli dotyczących przetwarzania danych osobowych przez Wykonawcę oraz żądania składania przez niego pisemnych wyjaśnień. Kontrola taka może być wykonana przez podmiot zewnętrzny, posiadający do tego uprawnienia, wynajęty do tego zadania przez Zamawiającego.</w:t>
      </w:r>
    </w:p>
    <w:p w14:paraId="477A9A8F" w14:textId="77777777" w:rsidR="00CC58A2" w:rsidRPr="00D539C7" w:rsidRDefault="00CC58A2" w:rsidP="00492404">
      <w:pPr>
        <w:widowControl w:val="0"/>
        <w:numPr>
          <w:ilvl w:val="0"/>
          <w:numId w:val="38"/>
        </w:numPr>
        <w:suppressAutoHyphens/>
        <w:autoSpaceDN w:val="0"/>
        <w:spacing w:after="0" w:line="312" w:lineRule="auto"/>
        <w:ind w:left="0" w:firstLine="0"/>
        <w:jc w:val="both"/>
        <w:textAlignment w:val="baseline"/>
        <w:rPr>
          <w:rFonts w:cstheme="minorHAnsi"/>
        </w:rPr>
      </w:pPr>
      <w:r w:rsidRPr="00D539C7">
        <w:rPr>
          <w:rFonts w:cstheme="minorHAnsi"/>
        </w:rPr>
        <w:t xml:space="preserve">Na zakończenie kontroli, o których mowa w ust. 5, przedstawiciel Zamawiający sporządza protokół w 2 egzemplarzach, który podpisują przedstawiciele obu stron. Wykonawca może wnieść zastrzeżenia do protokołu w ciągu 5 dni roboczych od daty jego podpisania przez strony. </w:t>
      </w:r>
    </w:p>
    <w:p w14:paraId="4588403B" w14:textId="77777777" w:rsidR="00CC58A2" w:rsidRPr="00D539C7" w:rsidRDefault="00CC58A2" w:rsidP="00492404">
      <w:pPr>
        <w:widowControl w:val="0"/>
        <w:numPr>
          <w:ilvl w:val="0"/>
          <w:numId w:val="38"/>
        </w:numPr>
        <w:suppressAutoHyphens/>
        <w:autoSpaceDN w:val="0"/>
        <w:spacing w:after="0" w:line="312" w:lineRule="auto"/>
        <w:ind w:left="0" w:firstLine="0"/>
        <w:jc w:val="both"/>
        <w:textAlignment w:val="baseline"/>
        <w:rPr>
          <w:rFonts w:cstheme="minorHAnsi"/>
        </w:rPr>
      </w:pPr>
      <w:r w:rsidRPr="00D539C7">
        <w:rPr>
          <w:rFonts w:cstheme="minorHAnsi"/>
        </w:rPr>
        <w:t xml:space="preserve">Wykonawca zobowiązuje się dostosować do zaleceń pokontrolnych mających na celu usunięcie uchybień i poprawę bezpieczeństwa przetwarzania danych osobowych. </w:t>
      </w:r>
    </w:p>
    <w:p w14:paraId="171500EF" w14:textId="77777777" w:rsidR="00CC58A2" w:rsidRPr="00D539C7" w:rsidRDefault="00CC58A2" w:rsidP="00492404">
      <w:pPr>
        <w:widowControl w:val="0"/>
        <w:numPr>
          <w:ilvl w:val="0"/>
          <w:numId w:val="38"/>
        </w:numPr>
        <w:suppressAutoHyphens/>
        <w:autoSpaceDN w:val="0"/>
        <w:spacing w:after="0" w:line="312" w:lineRule="auto"/>
        <w:ind w:left="0" w:firstLine="0"/>
        <w:jc w:val="both"/>
        <w:textAlignment w:val="baseline"/>
        <w:rPr>
          <w:rFonts w:cstheme="minorHAnsi"/>
        </w:rPr>
      </w:pPr>
      <w:r w:rsidRPr="00D539C7">
        <w:rPr>
          <w:rFonts w:cstheme="minorHAnsi"/>
        </w:rPr>
        <w:t xml:space="preserve">Wykonawca zobowiązuje się odpowiedzieć niezwłocznie i właściwie na każde pytanie Zamawiającego dotyczące przetwarzania powierzonych mu na podstawie Umowy danych osobowych. </w:t>
      </w:r>
    </w:p>
    <w:p w14:paraId="1BD1A113" w14:textId="77777777" w:rsidR="00CC58A2" w:rsidRPr="00D539C7" w:rsidRDefault="00CC58A2" w:rsidP="00492404">
      <w:pPr>
        <w:widowControl w:val="0"/>
        <w:numPr>
          <w:ilvl w:val="0"/>
          <w:numId w:val="38"/>
        </w:numPr>
        <w:suppressAutoHyphens/>
        <w:autoSpaceDN w:val="0"/>
        <w:spacing w:after="0" w:line="312" w:lineRule="auto"/>
        <w:ind w:left="0" w:firstLine="0"/>
        <w:jc w:val="both"/>
        <w:textAlignment w:val="baseline"/>
        <w:rPr>
          <w:rFonts w:cstheme="minorHAnsi"/>
        </w:rPr>
      </w:pPr>
      <w:r w:rsidRPr="00D539C7">
        <w:rPr>
          <w:rFonts w:cstheme="minorHAnsi"/>
        </w:rPr>
        <w:t xml:space="preserve">Wykonawca nie może powierzyć wykonywania usług objętych umową, o której mowa w § 1 ust. 1 i niniejszą umową, podwykonawcom i osobom trzecim bez zgody Zamawiającego. </w:t>
      </w:r>
    </w:p>
    <w:p w14:paraId="541D1DFC" w14:textId="77777777" w:rsidR="00CC58A2" w:rsidRPr="00D539C7" w:rsidRDefault="00CC58A2" w:rsidP="00492404">
      <w:pPr>
        <w:widowControl w:val="0"/>
        <w:suppressAutoHyphens/>
        <w:autoSpaceDN w:val="0"/>
        <w:spacing w:after="0" w:line="312" w:lineRule="auto"/>
        <w:textAlignment w:val="baseline"/>
        <w:rPr>
          <w:rFonts w:cstheme="minorHAnsi"/>
        </w:rPr>
      </w:pPr>
    </w:p>
    <w:p w14:paraId="7C141C58" w14:textId="77777777" w:rsidR="00CC58A2" w:rsidRPr="00D539C7" w:rsidRDefault="00CC58A2" w:rsidP="00492404">
      <w:pPr>
        <w:widowControl w:val="0"/>
        <w:suppressAutoHyphens/>
        <w:autoSpaceDN w:val="0"/>
        <w:spacing w:after="0" w:line="312" w:lineRule="auto"/>
        <w:jc w:val="center"/>
        <w:textAlignment w:val="baseline"/>
        <w:rPr>
          <w:rFonts w:cstheme="minorHAnsi"/>
          <w:b/>
          <w:bCs/>
        </w:rPr>
      </w:pPr>
      <w:r w:rsidRPr="00D539C7">
        <w:rPr>
          <w:rFonts w:cstheme="minorHAnsi"/>
          <w:b/>
          <w:bCs/>
        </w:rPr>
        <w:t>§ 4</w:t>
      </w:r>
    </w:p>
    <w:p w14:paraId="2A9046F8" w14:textId="77777777" w:rsidR="00CC58A2" w:rsidRPr="00D539C7" w:rsidRDefault="00CC58A2" w:rsidP="00492404">
      <w:pPr>
        <w:widowControl w:val="0"/>
        <w:suppressAutoHyphens/>
        <w:autoSpaceDN w:val="0"/>
        <w:spacing w:after="0" w:line="312" w:lineRule="auto"/>
        <w:jc w:val="center"/>
        <w:textAlignment w:val="baseline"/>
        <w:rPr>
          <w:rFonts w:cstheme="minorHAnsi"/>
          <w:b/>
          <w:bCs/>
        </w:rPr>
      </w:pPr>
      <w:r w:rsidRPr="00D539C7">
        <w:rPr>
          <w:rFonts w:cstheme="minorHAnsi"/>
          <w:b/>
          <w:bCs/>
        </w:rPr>
        <w:t>Odpowiedzialność Wykonawcy</w:t>
      </w:r>
    </w:p>
    <w:p w14:paraId="7BFF5A41" w14:textId="77777777" w:rsidR="00CC58A2" w:rsidRPr="00D539C7" w:rsidRDefault="00CC58A2" w:rsidP="00492404">
      <w:pPr>
        <w:widowControl w:val="0"/>
        <w:numPr>
          <w:ilvl w:val="0"/>
          <w:numId w:val="39"/>
        </w:numPr>
        <w:suppressAutoHyphens/>
        <w:autoSpaceDN w:val="0"/>
        <w:spacing w:after="0" w:line="312" w:lineRule="auto"/>
        <w:ind w:left="0" w:firstLine="0"/>
        <w:jc w:val="both"/>
        <w:textAlignment w:val="baseline"/>
        <w:rPr>
          <w:rFonts w:cstheme="minorHAnsi"/>
        </w:rPr>
      </w:pPr>
      <w:r w:rsidRPr="00D539C7">
        <w:rPr>
          <w:rFonts w:cstheme="minorHAnsi"/>
        </w:rPr>
        <w:t>Wykonawca jest odpowiedzialny za udostępnienie lub wykorzystanie danych osobowych niezgodnie z Umową, a w szczególności za udostępnienie osobom nieupoważnionym.</w:t>
      </w:r>
    </w:p>
    <w:p w14:paraId="0E36585E" w14:textId="77777777" w:rsidR="00CC58A2" w:rsidRPr="00D539C7" w:rsidRDefault="00CC58A2" w:rsidP="00492404">
      <w:pPr>
        <w:widowControl w:val="0"/>
        <w:numPr>
          <w:ilvl w:val="0"/>
          <w:numId w:val="39"/>
        </w:numPr>
        <w:suppressAutoHyphens/>
        <w:autoSpaceDN w:val="0"/>
        <w:spacing w:after="0" w:line="312" w:lineRule="auto"/>
        <w:ind w:left="0" w:firstLine="0"/>
        <w:jc w:val="both"/>
        <w:textAlignment w:val="baseline"/>
        <w:rPr>
          <w:rFonts w:cstheme="minorHAnsi"/>
        </w:rPr>
      </w:pPr>
      <w:r w:rsidRPr="00D539C7">
        <w:rPr>
          <w:rFonts w:cstheme="minorHAnsi"/>
        </w:rPr>
        <w:t>W przypadku naruszenia przepisów Rozporządzenia lub niniejszej Umowy z przyczyn leżących po stronie Wykonawcy, w następstwie, czego Zamawiający, jako administrator danych osobowych zostanie zobowiązany do wypłaty odszkodowania lub zostanie ukarany karą grzywny, Wykonawca zobowiązuje się pokryć Zamawiającemu poniesione z tego tytułu straty i koszty.</w:t>
      </w:r>
    </w:p>
    <w:p w14:paraId="55E8BF3A" w14:textId="77777777" w:rsidR="00CC58A2" w:rsidRPr="00D539C7" w:rsidRDefault="00CC58A2" w:rsidP="00492404">
      <w:pPr>
        <w:widowControl w:val="0"/>
        <w:suppressAutoHyphens/>
        <w:autoSpaceDN w:val="0"/>
        <w:spacing w:after="0" w:line="312" w:lineRule="auto"/>
        <w:jc w:val="center"/>
        <w:textAlignment w:val="baseline"/>
        <w:rPr>
          <w:rFonts w:cstheme="minorHAnsi"/>
          <w:b/>
          <w:bCs/>
        </w:rPr>
      </w:pPr>
    </w:p>
    <w:p w14:paraId="5CFCECEF" w14:textId="77777777" w:rsidR="00CC58A2" w:rsidRPr="00D539C7" w:rsidRDefault="00CC58A2" w:rsidP="00492404">
      <w:pPr>
        <w:widowControl w:val="0"/>
        <w:suppressAutoHyphens/>
        <w:autoSpaceDN w:val="0"/>
        <w:spacing w:after="0" w:line="312" w:lineRule="auto"/>
        <w:jc w:val="center"/>
        <w:textAlignment w:val="baseline"/>
        <w:rPr>
          <w:rFonts w:cstheme="minorHAnsi"/>
          <w:b/>
          <w:bCs/>
        </w:rPr>
      </w:pPr>
      <w:r w:rsidRPr="00D539C7">
        <w:rPr>
          <w:rFonts w:cstheme="minorHAnsi"/>
          <w:b/>
          <w:bCs/>
        </w:rPr>
        <w:t xml:space="preserve"> § 5</w:t>
      </w:r>
    </w:p>
    <w:p w14:paraId="6E1A76FF" w14:textId="77777777" w:rsidR="00CC58A2" w:rsidRPr="00D539C7" w:rsidRDefault="00CC58A2" w:rsidP="00492404">
      <w:pPr>
        <w:widowControl w:val="0"/>
        <w:suppressAutoHyphens/>
        <w:autoSpaceDN w:val="0"/>
        <w:spacing w:after="0" w:line="312" w:lineRule="auto"/>
        <w:jc w:val="center"/>
        <w:textAlignment w:val="baseline"/>
        <w:rPr>
          <w:rFonts w:cstheme="minorHAnsi"/>
          <w:b/>
          <w:bCs/>
        </w:rPr>
      </w:pPr>
      <w:r w:rsidRPr="00D539C7">
        <w:rPr>
          <w:rFonts w:cstheme="minorHAnsi"/>
          <w:b/>
          <w:bCs/>
        </w:rPr>
        <w:t>Czas obowiązywania Umowy powierzenia</w:t>
      </w:r>
    </w:p>
    <w:p w14:paraId="0853FD3E" w14:textId="77777777" w:rsidR="00CC58A2" w:rsidRPr="00D539C7" w:rsidRDefault="00CC58A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Niniejsza Umowa powierzenia zostaje zawarta na czas obowiązywania umowy, o której mowa  w § 1 </w:t>
      </w:r>
      <w:r w:rsidRPr="00D539C7">
        <w:rPr>
          <w:rFonts w:cstheme="minorHAnsi"/>
        </w:rPr>
        <w:lastRenderedPageBreak/>
        <w:t xml:space="preserve">ust. 1 niniejszej umowy. </w:t>
      </w:r>
    </w:p>
    <w:p w14:paraId="1926D685" w14:textId="77777777" w:rsidR="00CC58A2" w:rsidRPr="00D539C7" w:rsidRDefault="00CC58A2" w:rsidP="00492404">
      <w:pPr>
        <w:widowControl w:val="0"/>
        <w:suppressAutoHyphens/>
        <w:autoSpaceDN w:val="0"/>
        <w:spacing w:after="0" w:line="312" w:lineRule="auto"/>
        <w:textAlignment w:val="baseline"/>
        <w:rPr>
          <w:rFonts w:cstheme="minorHAnsi"/>
          <w:b/>
          <w:bCs/>
        </w:rPr>
      </w:pPr>
    </w:p>
    <w:p w14:paraId="02005921" w14:textId="77777777" w:rsidR="00CC58A2" w:rsidRPr="00D539C7" w:rsidRDefault="00CC58A2" w:rsidP="00492404">
      <w:pPr>
        <w:widowControl w:val="0"/>
        <w:suppressAutoHyphens/>
        <w:autoSpaceDN w:val="0"/>
        <w:spacing w:after="0" w:line="312" w:lineRule="auto"/>
        <w:jc w:val="center"/>
        <w:textAlignment w:val="baseline"/>
        <w:rPr>
          <w:rFonts w:cstheme="minorHAnsi"/>
          <w:b/>
          <w:bCs/>
        </w:rPr>
      </w:pPr>
      <w:r w:rsidRPr="00D539C7">
        <w:rPr>
          <w:rFonts w:cstheme="minorHAnsi"/>
          <w:b/>
          <w:bCs/>
        </w:rPr>
        <w:t>§ 6</w:t>
      </w:r>
    </w:p>
    <w:p w14:paraId="6267EBED" w14:textId="77777777" w:rsidR="00CC58A2" w:rsidRPr="00D539C7" w:rsidRDefault="00CC58A2" w:rsidP="00492404">
      <w:pPr>
        <w:widowControl w:val="0"/>
        <w:suppressAutoHyphens/>
        <w:autoSpaceDN w:val="0"/>
        <w:spacing w:after="0" w:line="312" w:lineRule="auto"/>
        <w:jc w:val="center"/>
        <w:textAlignment w:val="baseline"/>
        <w:rPr>
          <w:rFonts w:cstheme="minorHAnsi"/>
          <w:b/>
          <w:bCs/>
        </w:rPr>
      </w:pPr>
      <w:r w:rsidRPr="00D539C7">
        <w:rPr>
          <w:rFonts w:cstheme="minorHAnsi"/>
          <w:b/>
          <w:bCs/>
        </w:rPr>
        <w:t>Warunki wypowiedzenia Umowy</w:t>
      </w:r>
    </w:p>
    <w:p w14:paraId="47D2D1FE" w14:textId="77777777" w:rsidR="00CC58A2" w:rsidRPr="00D539C7" w:rsidRDefault="00CC58A2" w:rsidP="00492404">
      <w:pPr>
        <w:widowControl w:val="0"/>
        <w:numPr>
          <w:ilvl w:val="0"/>
          <w:numId w:val="40"/>
        </w:numPr>
        <w:suppressAutoHyphens/>
        <w:autoSpaceDN w:val="0"/>
        <w:spacing w:after="0" w:line="312" w:lineRule="auto"/>
        <w:ind w:left="0" w:firstLine="0"/>
        <w:jc w:val="both"/>
        <w:textAlignment w:val="baseline"/>
        <w:rPr>
          <w:rFonts w:cstheme="minorHAnsi"/>
        </w:rPr>
      </w:pPr>
      <w:r w:rsidRPr="00D539C7">
        <w:rPr>
          <w:rFonts w:cstheme="minorHAnsi"/>
        </w:rPr>
        <w:t>Zamawiający ma prawo rozwiązać niniejszą Umowę bez zachowania terminu wypowiedzenia, gdy Wykonawca</w:t>
      </w:r>
    </w:p>
    <w:p w14:paraId="7DCEE785" w14:textId="77777777" w:rsidR="00CC58A2" w:rsidRPr="00D539C7" w:rsidRDefault="00CC58A2" w:rsidP="00492404">
      <w:pPr>
        <w:widowControl w:val="0"/>
        <w:numPr>
          <w:ilvl w:val="1"/>
          <w:numId w:val="40"/>
        </w:numPr>
        <w:suppressAutoHyphens/>
        <w:autoSpaceDN w:val="0"/>
        <w:spacing w:after="0" w:line="312" w:lineRule="auto"/>
        <w:ind w:left="0" w:firstLine="0"/>
        <w:jc w:val="both"/>
        <w:textAlignment w:val="baseline"/>
        <w:rPr>
          <w:rFonts w:cstheme="minorHAnsi"/>
        </w:rPr>
      </w:pPr>
      <w:r w:rsidRPr="00D539C7">
        <w:rPr>
          <w:rFonts w:cstheme="minorHAnsi"/>
        </w:rPr>
        <w:t xml:space="preserve">wykorzystał dane osobowe w sposób niezgodny z niniejszą Umową, </w:t>
      </w:r>
    </w:p>
    <w:p w14:paraId="0594C8E3" w14:textId="77777777" w:rsidR="00CC58A2" w:rsidRPr="00D539C7" w:rsidRDefault="00CC58A2" w:rsidP="00492404">
      <w:pPr>
        <w:widowControl w:val="0"/>
        <w:numPr>
          <w:ilvl w:val="1"/>
          <w:numId w:val="40"/>
        </w:numPr>
        <w:suppressAutoHyphens/>
        <w:autoSpaceDN w:val="0"/>
        <w:spacing w:after="0" w:line="312" w:lineRule="auto"/>
        <w:ind w:left="0" w:firstLine="0"/>
        <w:jc w:val="both"/>
        <w:textAlignment w:val="baseline"/>
        <w:rPr>
          <w:rFonts w:cstheme="minorHAnsi"/>
        </w:rPr>
      </w:pPr>
      <w:r w:rsidRPr="00D539C7">
        <w:rPr>
          <w:rFonts w:cstheme="minorHAnsi"/>
        </w:rPr>
        <w:t xml:space="preserve">powierzył przetwarzanie danych osobowych podwykonawcom bez zgody Zamawiającego, </w:t>
      </w:r>
    </w:p>
    <w:p w14:paraId="37EB71C6" w14:textId="77777777" w:rsidR="00CC58A2" w:rsidRPr="00D539C7" w:rsidRDefault="00CC58A2" w:rsidP="00492404">
      <w:pPr>
        <w:widowControl w:val="0"/>
        <w:numPr>
          <w:ilvl w:val="1"/>
          <w:numId w:val="40"/>
        </w:numPr>
        <w:suppressAutoHyphens/>
        <w:autoSpaceDN w:val="0"/>
        <w:spacing w:after="0" w:line="312" w:lineRule="auto"/>
        <w:ind w:left="0" w:firstLine="0"/>
        <w:jc w:val="both"/>
        <w:textAlignment w:val="baseline"/>
        <w:rPr>
          <w:rFonts w:cstheme="minorHAnsi"/>
        </w:rPr>
      </w:pPr>
      <w:r w:rsidRPr="00D539C7">
        <w:rPr>
          <w:rFonts w:cstheme="minorHAnsi"/>
        </w:rPr>
        <w:t xml:space="preserve">nie zaprzestanie niewłaściwego przetwarzania danych osobowych, </w:t>
      </w:r>
    </w:p>
    <w:p w14:paraId="5E789371" w14:textId="77777777" w:rsidR="00CC58A2" w:rsidRPr="00D539C7" w:rsidRDefault="00CC58A2" w:rsidP="00492404">
      <w:pPr>
        <w:widowControl w:val="0"/>
        <w:numPr>
          <w:ilvl w:val="1"/>
          <w:numId w:val="40"/>
        </w:numPr>
        <w:suppressAutoHyphens/>
        <w:autoSpaceDN w:val="0"/>
        <w:spacing w:after="0" w:line="312" w:lineRule="auto"/>
        <w:ind w:left="0" w:firstLine="0"/>
        <w:jc w:val="both"/>
        <w:textAlignment w:val="baseline"/>
        <w:rPr>
          <w:rFonts w:cstheme="minorHAnsi"/>
        </w:rPr>
      </w:pPr>
      <w:r w:rsidRPr="00D539C7">
        <w:rPr>
          <w:rFonts w:cstheme="minorHAnsi"/>
        </w:rPr>
        <w:t xml:space="preserve">zawiadomi o swojej niezdolności do dalszego wykonywania niniejszej Umowy, </w:t>
      </w:r>
      <w:r w:rsidRPr="00D539C7">
        <w:rPr>
          <w:rFonts w:cstheme="minorHAnsi"/>
        </w:rPr>
        <w:br/>
        <w:t xml:space="preserve">a w szczególności niespełniania wymagań określonych w §3. </w:t>
      </w:r>
    </w:p>
    <w:p w14:paraId="52BD4013" w14:textId="77777777" w:rsidR="00CC58A2" w:rsidRPr="00D539C7" w:rsidRDefault="00CC58A2" w:rsidP="00492404">
      <w:pPr>
        <w:widowControl w:val="0"/>
        <w:numPr>
          <w:ilvl w:val="0"/>
          <w:numId w:val="40"/>
        </w:numPr>
        <w:suppressAutoHyphens/>
        <w:autoSpaceDN w:val="0"/>
        <w:spacing w:after="0" w:line="312" w:lineRule="auto"/>
        <w:ind w:left="0" w:firstLine="0"/>
        <w:jc w:val="both"/>
        <w:textAlignment w:val="baseline"/>
        <w:rPr>
          <w:rFonts w:cstheme="minorHAnsi"/>
        </w:rPr>
      </w:pPr>
      <w:r w:rsidRPr="00D539C7">
        <w:rPr>
          <w:rFonts w:cstheme="minorHAnsi"/>
        </w:rPr>
        <w:t xml:space="preserve">Rozwiązanie niniejszej Umowy przez Zamawiającego jest równoznaczne z wypowiedzeniem umowy, o której mowa w § 1 ust. 1. </w:t>
      </w:r>
    </w:p>
    <w:p w14:paraId="414FF391" w14:textId="77777777" w:rsidR="00CC58A2" w:rsidRPr="00D539C7" w:rsidRDefault="00CC58A2" w:rsidP="00492404">
      <w:pPr>
        <w:widowControl w:val="0"/>
        <w:suppressAutoHyphens/>
        <w:autoSpaceDN w:val="0"/>
        <w:spacing w:after="0" w:line="312" w:lineRule="auto"/>
        <w:textAlignment w:val="baseline"/>
        <w:rPr>
          <w:rFonts w:cstheme="minorHAnsi"/>
        </w:rPr>
      </w:pPr>
    </w:p>
    <w:p w14:paraId="333FD346" w14:textId="77777777" w:rsidR="00CC58A2" w:rsidRPr="00D539C7" w:rsidRDefault="00CC58A2" w:rsidP="00492404">
      <w:pPr>
        <w:widowControl w:val="0"/>
        <w:suppressAutoHyphens/>
        <w:autoSpaceDN w:val="0"/>
        <w:spacing w:after="0" w:line="312" w:lineRule="auto"/>
        <w:jc w:val="center"/>
        <w:textAlignment w:val="baseline"/>
        <w:rPr>
          <w:rFonts w:cstheme="minorHAnsi"/>
          <w:b/>
          <w:bCs/>
        </w:rPr>
      </w:pPr>
      <w:r w:rsidRPr="00D539C7">
        <w:rPr>
          <w:rFonts w:cstheme="minorHAnsi"/>
          <w:b/>
          <w:bCs/>
        </w:rPr>
        <w:t>§ 7</w:t>
      </w:r>
    </w:p>
    <w:p w14:paraId="3298F6DA" w14:textId="77777777" w:rsidR="00CC58A2" w:rsidRPr="00D539C7" w:rsidRDefault="00CC58A2" w:rsidP="00492404">
      <w:pPr>
        <w:widowControl w:val="0"/>
        <w:suppressAutoHyphens/>
        <w:autoSpaceDN w:val="0"/>
        <w:spacing w:after="0" w:line="312" w:lineRule="auto"/>
        <w:jc w:val="center"/>
        <w:textAlignment w:val="baseline"/>
        <w:rPr>
          <w:rFonts w:cstheme="minorHAnsi"/>
          <w:b/>
          <w:bCs/>
        </w:rPr>
      </w:pPr>
      <w:r w:rsidRPr="00D539C7">
        <w:rPr>
          <w:rFonts w:cstheme="minorHAnsi"/>
          <w:b/>
          <w:bCs/>
        </w:rPr>
        <w:t>Rozwiązanie Umowy</w:t>
      </w:r>
    </w:p>
    <w:p w14:paraId="3142DB8B" w14:textId="77777777" w:rsidR="00CC58A2" w:rsidRPr="00D539C7" w:rsidRDefault="00CC58A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Wykonawca, w przypadku wygaśnięcia umowy, o której mowa w §1 ust.1 i niniejszej umowy, zobowiązuje się w terminie ustalonym ze Zamawiającym, nie później jednak niż w ciągu 30 dni od daty rozwiązania umowy, o której mowa w  §1 ust. 1, zwrócić Zamawiającemu wszelkie dane osobowe, których przetwarzanie zostało mu powierzone, w tym skutecznie usunąć je z nośników elektronicznych pozostających w jego dyspozycji i potwierdzić powyższe przekazanym Zamawiającemu protokołem. </w:t>
      </w:r>
    </w:p>
    <w:p w14:paraId="6CED2EDF" w14:textId="77777777" w:rsidR="00CC58A2" w:rsidRPr="00D539C7" w:rsidRDefault="00CC58A2" w:rsidP="00492404">
      <w:pPr>
        <w:widowControl w:val="0"/>
        <w:suppressAutoHyphens/>
        <w:autoSpaceDN w:val="0"/>
        <w:spacing w:after="0" w:line="312" w:lineRule="auto"/>
        <w:textAlignment w:val="baseline"/>
        <w:rPr>
          <w:rFonts w:cstheme="minorHAnsi"/>
        </w:rPr>
      </w:pPr>
    </w:p>
    <w:p w14:paraId="622C16DF" w14:textId="77777777" w:rsidR="00CC58A2" w:rsidRPr="00D539C7" w:rsidRDefault="00CC58A2" w:rsidP="00492404">
      <w:pPr>
        <w:widowControl w:val="0"/>
        <w:suppressAutoHyphens/>
        <w:autoSpaceDN w:val="0"/>
        <w:spacing w:after="0" w:line="312" w:lineRule="auto"/>
        <w:jc w:val="center"/>
        <w:textAlignment w:val="baseline"/>
        <w:rPr>
          <w:rFonts w:cstheme="minorHAnsi"/>
          <w:b/>
          <w:bCs/>
        </w:rPr>
      </w:pPr>
      <w:r w:rsidRPr="00D539C7">
        <w:rPr>
          <w:rFonts w:cstheme="minorHAnsi"/>
          <w:b/>
          <w:bCs/>
        </w:rPr>
        <w:t>§ 8</w:t>
      </w:r>
    </w:p>
    <w:p w14:paraId="50765E93" w14:textId="77777777" w:rsidR="00CC58A2" w:rsidRPr="00D539C7" w:rsidRDefault="00CC58A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Wszelkie zmiany niniejszej umowy wymagają formy pisemnej pod rygorem nieważności. </w:t>
      </w:r>
    </w:p>
    <w:p w14:paraId="68170704" w14:textId="77777777" w:rsidR="00CC58A2" w:rsidRPr="00D539C7" w:rsidRDefault="00CC58A2" w:rsidP="00492404">
      <w:pPr>
        <w:widowControl w:val="0"/>
        <w:suppressAutoHyphens/>
        <w:autoSpaceDN w:val="0"/>
        <w:spacing w:after="0" w:line="312" w:lineRule="auto"/>
        <w:jc w:val="both"/>
        <w:textAlignment w:val="baseline"/>
        <w:rPr>
          <w:rFonts w:cstheme="minorHAnsi"/>
          <w:b/>
          <w:bCs/>
        </w:rPr>
      </w:pPr>
    </w:p>
    <w:p w14:paraId="56750795" w14:textId="77777777" w:rsidR="00CC58A2" w:rsidRPr="00D539C7" w:rsidRDefault="00CC58A2" w:rsidP="00492404">
      <w:pPr>
        <w:widowControl w:val="0"/>
        <w:suppressAutoHyphens/>
        <w:autoSpaceDN w:val="0"/>
        <w:spacing w:after="0" w:line="312" w:lineRule="auto"/>
        <w:jc w:val="center"/>
        <w:textAlignment w:val="baseline"/>
        <w:rPr>
          <w:rFonts w:cstheme="minorHAnsi"/>
          <w:b/>
          <w:bCs/>
        </w:rPr>
      </w:pPr>
      <w:r w:rsidRPr="00D539C7">
        <w:rPr>
          <w:rFonts w:cstheme="minorHAnsi"/>
          <w:b/>
          <w:bCs/>
        </w:rPr>
        <w:t>§ 9</w:t>
      </w:r>
    </w:p>
    <w:p w14:paraId="62B0C4E1" w14:textId="77777777" w:rsidR="00CC58A2" w:rsidRPr="00D539C7" w:rsidRDefault="00CC58A2" w:rsidP="00492404">
      <w:pPr>
        <w:widowControl w:val="0"/>
        <w:suppressAutoHyphens/>
        <w:autoSpaceDN w:val="0"/>
        <w:spacing w:after="0" w:line="312" w:lineRule="auto"/>
        <w:jc w:val="both"/>
        <w:textAlignment w:val="baseline"/>
        <w:rPr>
          <w:rFonts w:cstheme="minorHAnsi"/>
        </w:rPr>
      </w:pPr>
      <w:r w:rsidRPr="00D539C7">
        <w:rPr>
          <w:rFonts w:cstheme="minorHAnsi"/>
        </w:rPr>
        <w:t>W sprawach nieuregulowanych w niniejszej umowie mają zastosowanie przepisy Kodeksu Cywilnego.</w:t>
      </w:r>
    </w:p>
    <w:p w14:paraId="327DDF34" w14:textId="77777777" w:rsidR="00CC58A2" w:rsidRPr="00D539C7" w:rsidRDefault="00CC58A2" w:rsidP="00492404">
      <w:pPr>
        <w:widowControl w:val="0"/>
        <w:suppressAutoHyphens/>
        <w:autoSpaceDN w:val="0"/>
        <w:spacing w:after="0" w:line="312" w:lineRule="auto"/>
        <w:jc w:val="both"/>
        <w:textAlignment w:val="baseline"/>
        <w:rPr>
          <w:rFonts w:cstheme="minorHAnsi"/>
        </w:rPr>
      </w:pPr>
    </w:p>
    <w:p w14:paraId="21E8A436" w14:textId="77777777" w:rsidR="00CC58A2" w:rsidRPr="00D539C7" w:rsidRDefault="00CC58A2" w:rsidP="00492404">
      <w:pPr>
        <w:widowControl w:val="0"/>
        <w:suppressAutoHyphens/>
        <w:autoSpaceDN w:val="0"/>
        <w:spacing w:after="0" w:line="312" w:lineRule="auto"/>
        <w:jc w:val="center"/>
        <w:textAlignment w:val="baseline"/>
        <w:rPr>
          <w:rFonts w:cstheme="minorHAnsi"/>
          <w:b/>
          <w:bCs/>
        </w:rPr>
      </w:pPr>
      <w:r w:rsidRPr="00D539C7">
        <w:rPr>
          <w:rFonts w:cstheme="minorHAnsi"/>
          <w:b/>
          <w:bCs/>
        </w:rPr>
        <w:t>§ 10</w:t>
      </w:r>
    </w:p>
    <w:p w14:paraId="74F068AE" w14:textId="77777777" w:rsidR="00CC58A2" w:rsidRPr="00D539C7" w:rsidRDefault="00CC58A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Spory wynikłe z tytułu Umowy będzie rozstrzygał Sąd właściwy dla miejsca siedziby Zamawiający. </w:t>
      </w:r>
    </w:p>
    <w:p w14:paraId="45ECDCD6" w14:textId="77777777" w:rsidR="00CC58A2" w:rsidRPr="00D539C7" w:rsidRDefault="00CC58A2" w:rsidP="00492404">
      <w:pPr>
        <w:widowControl w:val="0"/>
        <w:suppressAutoHyphens/>
        <w:autoSpaceDN w:val="0"/>
        <w:spacing w:after="0" w:line="312" w:lineRule="auto"/>
        <w:textAlignment w:val="baseline"/>
        <w:rPr>
          <w:rFonts w:cstheme="minorHAnsi"/>
          <w:b/>
          <w:bCs/>
        </w:rPr>
      </w:pPr>
    </w:p>
    <w:p w14:paraId="2AE0E0E0" w14:textId="77777777" w:rsidR="00CC58A2" w:rsidRPr="00D539C7" w:rsidRDefault="00CC58A2" w:rsidP="00492404">
      <w:pPr>
        <w:widowControl w:val="0"/>
        <w:suppressAutoHyphens/>
        <w:autoSpaceDN w:val="0"/>
        <w:spacing w:after="0" w:line="312" w:lineRule="auto"/>
        <w:jc w:val="center"/>
        <w:textAlignment w:val="baseline"/>
        <w:rPr>
          <w:rFonts w:cstheme="minorHAnsi"/>
          <w:b/>
          <w:bCs/>
        </w:rPr>
      </w:pPr>
      <w:r w:rsidRPr="00D539C7">
        <w:rPr>
          <w:rFonts w:cstheme="minorHAnsi"/>
          <w:b/>
          <w:bCs/>
        </w:rPr>
        <w:t>§ 11</w:t>
      </w:r>
    </w:p>
    <w:p w14:paraId="101FB0C5" w14:textId="025B6946" w:rsidR="00CC58A2" w:rsidRPr="00D539C7" w:rsidRDefault="00CC58A2" w:rsidP="00492404">
      <w:pPr>
        <w:widowControl w:val="0"/>
        <w:suppressAutoHyphens/>
        <w:autoSpaceDN w:val="0"/>
        <w:spacing w:after="0" w:line="312" w:lineRule="auto"/>
        <w:jc w:val="both"/>
        <w:textAlignment w:val="baseline"/>
        <w:rPr>
          <w:rFonts w:cstheme="minorHAnsi"/>
        </w:rPr>
      </w:pPr>
      <w:r w:rsidRPr="00D539C7">
        <w:rPr>
          <w:rFonts w:cstheme="minorHAnsi"/>
        </w:rPr>
        <w:t xml:space="preserve">Umowę sporządzono w </w:t>
      </w:r>
      <w:r w:rsidR="002A64B4" w:rsidRPr="00D539C7">
        <w:rPr>
          <w:rFonts w:cstheme="minorHAnsi"/>
        </w:rPr>
        <w:t>pięciu</w:t>
      </w:r>
      <w:r w:rsidRPr="00D539C7">
        <w:rPr>
          <w:rFonts w:cstheme="minorHAnsi"/>
        </w:rPr>
        <w:t xml:space="preserve"> jednobrzmiących egzemplarzach, z których </w:t>
      </w:r>
      <w:r w:rsidR="002A64B4" w:rsidRPr="00D539C7">
        <w:rPr>
          <w:rFonts w:cstheme="minorHAnsi"/>
        </w:rPr>
        <w:t>cztery egzemplarze</w:t>
      </w:r>
      <w:r w:rsidRPr="00D539C7">
        <w:rPr>
          <w:rFonts w:cstheme="minorHAnsi"/>
        </w:rPr>
        <w:t xml:space="preserve"> otrzymuje Zamawiający, jeden Wykonawca.</w:t>
      </w:r>
    </w:p>
    <w:p w14:paraId="2ACD1C4E" w14:textId="77777777" w:rsidR="00CC58A2" w:rsidRPr="00D539C7" w:rsidRDefault="00CC58A2" w:rsidP="00492404">
      <w:pPr>
        <w:widowControl w:val="0"/>
        <w:suppressAutoHyphens/>
        <w:autoSpaceDN w:val="0"/>
        <w:spacing w:after="0" w:line="312" w:lineRule="auto"/>
        <w:jc w:val="both"/>
        <w:textAlignment w:val="baseline"/>
        <w:rPr>
          <w:rFonts w:cstheme="minorHAnsi"/>
        </w:rPr>
      </w:pPr>
    </w:p>
    <w:p w14:paraId="19C3B2A8" w14:textId="77777777" w:rsidR="00CC58A2" w:rsidRPr="00D539C7" w:rsidRDefault="00CC58A2" w:rsidP="00492404">
      <w:pPr>
        <w:widowControl w:val="0"/>
        <w:suppressAutoHyphens/>
        <w:autoSpaceDN w:val="0"/>
        <w:spacing w:after="0" w:line="312" w:lineRule="auto"/>
        <w:textAlignment w:val="baseline"/>
        <w:rPr>
          <w:rFonts w:cstheme="minorHAnsi"/>
        </w:rPr>
      </w:pPr>
    </w:p>
    <w:p w14:paraId="03A9941A" w14:textId="77777777" w:rsidR="00CC58A2" w:rsidRPr="00D539C7" w:rsidRDefault="00CC58A2" w:rsidP="00492404">
      <w:pPr>
        <w:widowControl w:val="0"/>
        <w:suppressAutoHyphens/>
        <w:autoSpaceDN w:val="0"/>
        <w:spacing w:after="0" w:line="312" w:lineRule="auto"/>
        <w:textAlignment w:val="baseline"/>
        <w:rPr>
          <w:rFonts w:cstheme="minorHAnsi"/>
        </w:rPr>
      </w:pPr>
    </w:p>
    <w:p w14:paraId="1BA35E59" w14:textId="77777777" w:rsidR="00CC58A2" w:rsidRPr="00D539C7" w:rsidRDefault="00CC58A2" w:rsidP="00492404">
      <w:pPr>
        <w:widowControl w:val="0"/>
        <w:suppressAutoHyphens/>
        <w:autoSpaceDN w:val="0"/>
        <w:spacing w:after="0" w:line="312" w:lineRule="auto"/>
        <w:textAlignment w:val="baseline"/>
        <w:rPr>
          <w:rFonts w:cstheme="minorHAnsi"/>
        </w:rPr>
      </w:pPr>
    </w:p>
    <w:p w14:paraId="656738F2" w14:textId="1A471CE6" w:rsidR="00CC58A2" w:rsidRPr="00D539C7" w:rsidRDefault="00CC58A2" w:rsidP="00492404">
      <w:pPr>
        <w:widowControl w:val="0"/>
        <w:suppressAutoHyphens/>
        <w:autoSpaceDN w:val="0"/>
        <w:spacing w:after="0" w:line="312" w:lineRule="auto"/>
        <w:textAlignment w:val="baseline"/>
        <w:rPr>
          <w:rFonts w:cstheme="minorHAnsi"/>
        </w:rPr>
      </w:pPr>
      <w:r w:rsidRPr="00D539C7">
        <w:rPr>
          <w:rFonts w:cstheme="minorHAnsi"/>
        </w:rPr>
        <w:tab/>
      </w:r>
      <w:r w:rsidR="006B6279" w:rsidRPr="00D539C7">
        <w:rPr>
          <w:rFonts w:cstheme="minorHAnsi"/>
        </w:rPr>
        <w:t>_______________________</w:t>
      </w:r>
      <w:r w:rsidR="003A176E" w:rsidRPr="00D539C7">
        <w:rPr>
          <w:rFonts w:cstheme="minorHAnsi"/>
        </w:rPr>
        <w:t xml:space="preserve">               </w:t>
      </w:r>
      <w:r w:rsidR="006B6279" w:rsidRPr="00D539C7">
        <w:rPr>
          <w:rFonts w:cstheme="minorHAnsi"/>
        </w:rPr>
        <w:tab/>
      </w:r>
      <w:r w:rsidR="006B6279" w:rsidRPr="00D539C7">
        <w:rPr>
          <w:rFonts w:cstheme="minorHAnsi"/>
        </w:rPr>
        <w:tab/>
      </w:r>
      <w:r w:rsidR="003A176E" w:rsidRPr="00D539C7">
        <w:rPr>
          <w:rFonts w:cstheme="minorHAnsi"/>
        </w:rPr>
        <w:t xml:space="preserve"> </w:t>
      </w:r>
      <w:r w:rsidR="006B6279" w:rsidRPr="00D539C7">
        <w:rPr>
          <w:rFonts w:cstheme="minorHAnsi"/>
        </w:rPr>
        <w:t>__________________________</w:t>
      </w:r>
    </w:p>
    <w:p w14:paraId="27B374F6" w14:textId="4F62B2D9" w:rsidR="00644259" w:rsidRPr="00D539C7" w:rsidRDefault="00CC58A2" w:rsidP="00492404">
      <w:pPr>
        <w:spacing w:after="0" w:line="312" w:lineRule="auto"/>
        <w:ind w:left="708" w:firstLine="708"/>
        <w:rPr>
          <w:rFonts w:cstheme="minorHAnsi"/>
        </w:rPr>
      </w:pPr>
      <w:r w:rsidRPr="00D539C7">
        <w:rPr>
          <w:rFonts w:cstheme="minorHAnsi"/>
        </w:rPr>
        <w:t xml:space="preserve">Zamawiający </w:t>
      </w:r>
      <w:r w:rsidRPr="00D539C7">
        <w:rPr>
          <w:rFonts w:cstheme="minorHAnsi"/>
        </w:rPr>
        <w:tab/>
      </w:r>
      <w:r w:rsidRPr="00D539C7">
        <w:rPr>
          <w:rFonts w:cstheme="minorHAnsi"/>
        </w:rPr>
        <w:tab/>
      </w:r>
      <w:r w:rsidRPr="00D539C7">
        <w:rPr>
          <w:rFonts w:cstheme="minorHAnsi"/>
        </w:rPr>
        <w:tab/>
      </w:r>
      <w:r w:rsidRPr="00D539C7">
        <w:rPr>
          <w:rFonts w:cstheme="minorHAnsi"/>
        </w:rPr>
        <w:tab/>
      </w:r>
      <w:r w:rsidR="006B6279" w:rsidRPr="00D539C7">
        <w:rPr>
          <w:rFonts w:cstheme="minorHAnsi"/>
        </w:rPr>
        <w:tab/>
      </w:r>
      <w:r w:rsidR="003A176E" w:rsidRPr="00D539C7">
        <w:rPr>
          <w:rFonts w:cstheme="minorHAnsi"/>
        </w:rPr>
        <w:t>Wykonawca</w:t>
      </w:r>
      <w:r w:rsidRPr="00D539C7">
        <w:rPr>
          <w:rFonts w:cstheme="minorHAnsi"/>
        </w:rPr>
        <w:tab/>
      </w:r>
      <w:r w:rsidRPr="00D539C7">
        <w:rPr>
          <w:rFonts w:cstheme="minorHAnsi"/>
        </w:rPr>
        <w:tab/>
      </w:r>
    </w:p>
    <w:p w14:paraId="037B4016" w14:textId="77777777" w:rsidR="004A7797" w:rsidRPr="00D539C7" w:rsidRDefault="004A7797" w:rsidP="00492404">
      <w:pPr>
        <w:spacing w:after="0" w:line="312" w:lineRule="auto"/>
        <w:ind w:left="708" w:firstLine="708"/>
        <w:rPr>
          <w:rFonts w:cstheme="minorHAnsi"/>
        </w:rPr>
      </w:pPr>
    </w:p>
    <w:p w14:paraId="4BD5F8DB" w14:textId="77777777" w:rsidR="004A7797" w:rsidRPr="00D539C7" w:rsidRDefault="004A7797" w:rsidP="00492404">
      <w:pPr>
        <w:spacing w:after="0" w:line="312" w:lineRule="auto"/>
        <w:ind w:left="708" w:firstLine="708"/>
        <w:rPr>
          <w:rFonts w:cstheme="minorHAnsi"/>
        </w:rPr>
      </w:pPr>
    </w:p>
    <w:p w14:paraId="755655EE" w14:textId="5B4CD323" w:rsidR="004A7797" w:rsidRPr="00D539C7" w:rsidRDefault="004A7797" w:rsidP="004A7797">
      <w:pPr>
        <w:widowControl w:val="0"/>
        <w:autoSpaceDE w:val="0"/>
        <w:autoSpaceDN w:val="0"/>
        <w:adjustRightInd w:val="0"/>
        <w:spacing w:after="0" w:line="360" w:lineRule="auto"/>
        <w:ind w:right="-1"/>
        <w:jc w:val="both"/>
        <w:rPr>
          <w:rFonts w:eastAsia="Times New Roman" w:cstheme="minorHAnsi"/>
          <w:lang w:eastAsia="pl-PL"/>
        </w:rPr>
      </w:pPr>
      <w:r w:rsidRPr="00D539C7">
        <w:rPr>
          <w:rFonts w:eastAsia="Times New Roman" w:cstheme="minorHAnsi"/>
          <w:lang w:eastAsia="pl-PL"/>
        </w:rPr>
        <w:t>Załączniki:</w:t>
      </w:r>
    </w:p>
    <w:p w14:paraId="0C2B7364" w14:textId="77777777" w:rsidR="004A7797" w:rsidRPr="00D539C7" w:rsidRDefault="004A7797" w:rsidP="004A7797">
      <w:pPr>
        <w:widowControl w:val="0"/>
        <w:autoSpaceDE w:val="0"/>
        <w:autoSpaceDN w:val="0"/>
        <w:adjustRightInd w:val="0"/>
        <w:spacing w:after="0" w:line="360" w:lineRule="auto"/>
        <w:ind w:right="-1"/>
        <w:jc w:val="both"/>
        <w:rPr>
          <w:rFonts w:eastAsia="Times New Roman" w:cstheme="minorHAnsi"/>
          <w:lang w:eastAsia="pl-PL"/>
        </w:rPr>
      </w:pPr>
    </w:p>
    <w:p w14:paraId="79F67467" w14:textId="77777777" w:rsidR="004A7797" w:rsidRPr="00D539C7" w:rsidRDefault="004A7797" w:rsidP="004A7797">
      <w:pPr>
        <w:keepNext/>
        <w:keepLines/>
        <w:widowControl w:val="0"/>
        <w:spacing w:after="280" w:line="240" w:lineRule="auto"/>
        <w:jc w:val="center"/>
        <w:outlineLvl w:val="0"/>
        <w:rPr>
          <w:rFonts w:eastAsia="Arial" w:cstheme="minorHAnsi"/>
          <w:b/>
          <w:bCs/>
          <w:lang w:eastAsia="pl-PL"/>
        </w:rPr>
      </w:pPr>
      <w:bookmarkStart w:id="8" w:name="bookmark0"/>
      <w:bookmarkStart w:id="9" w:name="bookmark1"/>
      <w:bookmarkStart w:id="10" w:name="bookmark2"/>
      <w:r w:rsidRPr="00D539C7">
        <w:rPr>
          <w:rFonts w:eastAsia="Arial" w:cstheme="minorHAnsi"/>
          <w:b/>
          <w:bCs/>
          <w:lang w:eastAsia="pl-PL"/>
        </w:rPr>
        <w:t>ANKIETA BEZPIECZEŃSTWA DANYCH OSOBOWYC</w:t>
      </w:r>
      <w:bookmarkEnd w:id="8"/>
      <w:bookmarkEnd w:id="9"/>
      <w:bookmarkEnd w:id="10"/>
      <w:r w:rsidRPr="00D539C7">
        <w:rPr>
          <w:rFonts w:eastAsia="Arial" w:cstheme="minorHAnsi"/>
          <w:b/>
          <w:bCs/>
          <w:lang w:eastAsia="pl-PL"/>
        </w:rPr>
        <w:t>H</w:t>
      </w:r>
    </w:p>
    <w:p w14:paraId="7EDC92A5" w14:textId="77777777" w:rsidR="004A7797" w:rsidRPr="00D539C7" w:rsidRDefault="004A7797" w:rsidP="004A7797">
      <w:pPr>
        <w:keepNext/>
        <w:keepLines/>
        <w:widowControl w:val="0"/>
        <w:spacing w:after="280" w:line="240" w:lineRule="auto"/>
        <w:jc w:val="center"/>
        <w:outlineLvl w:val="0"/>
        <w:rPr>
          <w:rFonts w:eastAsia="Arial" w:cstheme="minorHAnsi"/>
          <w:b/>
          <w:bCs/>
          <w:lang w:eastAsia="pl-PL"/>
        </w:rPr>
      </w:pPr>
      <w:r w:rsidRPr="00D539C7">
        <w:rPr>
          <w:rFonts w:eastAsia="Arial" w:cstheme="minorHAnsi"/>
          <w:b/>
          <w:bCs/>
          <w:lang w:eastAsia="pl-PL"/>
        </w:rPr>
        <w:t>do umowy powierzenia danych osobowych nr:……………….</w:t>
      </w:r>
      <w:r w:rsidRPr="00D539C7">
        <w:rPr>
          <w:rFonts w:eastAsia="Arial" w:cstheme="minorHAnsi"/>
          <w:b/>
          <w:bCs/>
          <w:lang w:eastAsia="pl-PL"/>
        </w:rPr>
        <w:tab/>
        <w:t>z dnia:…………………….</w:t>
      </w:r>
    </w:p>
    <w:p w14:paraId="6EF2AE43" w14:textId="73522CD8" w:rsidR="004A7797" w:rsidRPr="00D539C7" w:rsidRDefault="004A7797" w:rsidP="004A7797">
      <w:pPr>
        <w:widowControl w:val="0"/>
        <w:spacing w:after="500" w:line="262" w:lineRule="auto"/>
        <w:jc w:val="both"/>
        <w:rPr>
          <w:rFonts w:eastAsia="Times New Roman" w:cstheme="minorHAnsi"/>
          <w:lang w:eastAsia="pl-PL"/>
        </w:rPr>
      </w:pPr>
      <w:r w:rsidRPr="00D539C7">
        <w:rPr>
          <w:rFonts w:eastAsia="Times New Roman" w:cstheme="minorHAnsi"/>
          <w:i/>
          <w:iCs/>
          <w:lang w:eastAsia="pl-PL"/>
        </w:rPr>
        <w:t>Poniższa ankieta ma na celu ustalenie</w:t>
      </w:r>
      <w:r w:rsidR="00B23282" w:rsidRPr="00D539C7">
        <w:rPr>
          <w:rFonts w:eastAsia="Times New Roman" w:cstheme="minorHAnsi"/>
          <w:i/>
          <w:iCs/>
          <w:lang w:eastAsia="pl-PL"/>
        </w:rPr>
        <w:t>,</w:t>
      </w:r>
      <w:r w:rsidRPr="00D539C7">
        <w:rPr>
          <w:rFonts w:eastAsia="Times New Roman" w:cstheme="minorHAnsi"/>
          <w:i/>
          <w:iCs/>
          <w:lang w:eastAsia="pl-PL"/>
        </w:rPr>
        <w:t xml:space="preserve"> czy podmiot zewnętrzny zapewnia wystarczające gwarancje wdrożenia odpowiednich środków technicznych i organizacyjnych, by przetwarzanie odbywało się zgodnie z RODO i chroniło prawa osób, których dane dotyczą. W tym celu należy odpowiedzieć na poniższe pytania.</w:t>
      </w:r>
    </w:p>
    <w:tbl>
      <w:tblPr>
        <w:tblOverlap w:val="never"/>
        <w:tblW w:w="10331" w:type="dxa"/>
        <w:jc w:val="center"/>
        <w:tblLayout w:type="fixed"/>
        <w:tblCellMar>
          <w:left w:w="10" w:type="dxa"/>
          <w:right w:w="10" w:type="dxa"/>
        </w:tblCellMar>
        <w:tblLook w:val="04A0" w:firstRow="1" w:lastRow="0" w:firstColumn="1" w:lastColumn="0" w:noHBand="0" w:noVBand="1"/>
      </w:tblPr>
      <w:tblGrid>
        <w:gridCol w:w="3423"/>
        <w:gridCol w:w="6908"/>
      </w:tblGrid>
      <w:tr w:rsidR="004A7797" w:rsidRPr="00D539C7" w14:paraId="3BE4C6F4" w14:textId="77777777" w:rsidTr="00CB13DC">
        <w:trPr>
          <w:trHeight w:hRule="exact" w:val="629"/>
          <w:jc w:val="center"/>
        </w:trPr>
        <w:tc>
          <w:tcPr>
            <w:tcW w:w="3423" w:type="dxa"/>
            <w:tcBorders>
              <w:top w:val="single" w:sz="4" w:space="0" w:color="auto"/>
              <w:left w:val="single" w:sz="4" w:space="0" w:color="auto"/>
            </w:tcBorders>
            <w:shd w:val="clear" w:color="auto" w:fill="FFFFFF"/>
            <w:vAlign w:val="center"/>
          </w:tcPr>
          <w:p w14:paraId="6F1436F3" w14:textId="77777777" w:rsidR="004A7797" w:rsidRPr="00D539C7" w:rsidRDefault="004A7797" w:rsidP="004A7797">
            <w:pPr>
              <w:widowControl w:val="0"/>
              <w:spacing w:after="0" w:line="240" w:lineRule="auto"/>
              <w:jc w:val="center"/>
              <w:rPr>
                <w:rFonts w:eastAsia="PT Sans" w:cstheme="minorHAnsi"/>
                <w:b/>
                <w:bCs/>
                <w:lang w:eastAsia="pl-PL"/>
              </w:rPr>
            </w:pPr>
            <w:r w:rsidRPr="00D539C7">
              <w:rPr>
                <w:rFonts w:eastAsia="Arial" w:cstheme="minorHAnsi"/>
                <w:b/>
                <w:bCs/>
                <w:lang w:eastAsia="pl-PL"/>
              </w:rPr>
              <w:t>Podmiot przetwarzający:</w:t>
            </w:r>
          </w:p>
        </w:tc>
        <w:tc>
          <w:tcPr>
            <w:tcW w:w="6908" w:type="dxa"/>
            <w:tcBorders>
              <w:top w:val="single" w:sz="4" w:space="0" w:color="auto"/>
              <w:left w:val="single" w:sz="4" w:space="0" w:color="auto"/>
              <w:right w:val="single" w:sz="4" w:space="0" w:color="auto"/>
            </w:tcBorders>
            <w:shd w:val="clear" w:color="auto" w:fill="FFFFFF"/>
          </w:tcPr>
          <w:p w14:paraId="758CF6CB" w14:textId="77777777" w:rsidR="004A7797" w:rsidRPr="00D539C7" w:rsidRDefault="004A7797" w:rsidP="004A7797">
            <w:pPr>
              <w:spacing w:after="0" w:line="240" w:lineRule="auto"/>
              <w:rPr>
                <w:rFonts w:eastAsia="Times New Roman" w:cstheme="minorHAnsi"/>
                <w:lang w:eastAsia="pl-PL"/>
              </w:rPr>
            </w:pPr>
          </w:p>
        </w:tc>
      </w:tr>
      <w:tr w:rsidR="004A7797" w:rsidRPr="00D539C7" w14:paraId="010DE721" w14:textId="77777777" w:rsidTr="00CB13DC">
        <w:trPr>
          <w:trHeight w:hRule="exact" w:val="625"/>
          <w:jc w:val="center"/>
        </w:trPr>
        <w:tc>
          <w:tcPr>
            <w:tcW w:w="3423" w:type="dxa"/>
            <w:tcBorders>
              <w:top w:val="single" w:sz="4" w:space="0" w:color="auto"/>
              <w:left w:val="single" w:sz="4" w:space="0" w:color="auto"/>
            </w:tcBorders>
            <w:shd w:val="clear" w:color="auto" w:fill="FFFFFF"/>
            <w:vAlign w:val="center"/>
          </w:tcPr>
          <w:p w14:paraId="52B14632" w14:textId="77777777" w:rsidR="004A7797" w:rsidRPr="00D539C7" w:rsidRDefault="004A7797" w:rsidP="004A7797">
            <w:pPr>
              <w:widowControl w:val="0"/>
              <w:spacing w:after="0" w:line="240" w:lineRule="auto"/>
              <w:jc w:val="center"/>
              <w:rPr>
                <w:rFonts w:eastAsia="PT Sans" w:cstheme="minorHAnsi"/>
                <w:b/>
                <w:bCs/>
                <w:lang w:eastAsia="pl-PL"/>
              </w:rPr>
            </w:pPr>
            <w:r w:rsidRPr="00D539C7">
              <w:rPr>
                <w:rFonts w:eastAsia="Arial" w:cstheme="minorHAnsi"/>
                <w:b/>
                <w:bCs/>
                <w:lang w:eastAsia="pl-PL"/>
              </w:rPr>
              <w:t>Imię i Nazwisko osoby wypełniającej</w:t>
            </w:r>
          </w:p>
        </w:tc>
        <w:tc>
          <w:tcPr>
            <w:tcW w:w="6908" w:type="dxa"/>
            <w:tcBorders>
              <w:top w:val="single" w:sz="4" w:space="0" w:color="auto"/>
              <w:left w:val="single" w:sz="4" w:space="0" w:color="auto"/>
              <w:right w:val="single" w:sz="4" w:space="0" w:color="auto"/>
            </w:tcBorders>
            <w:shd w:val="clear" w:color="auto" w:fill="FFFFFF"/>
          </w:tcPr>
          <w:p w14:paraId="75DED7E8" w14:textId="77777777" w:rsidR="004A7797" w:rsidRPr="00D539C7" w:rsidRDefault="004A7797" w:rsidP="004A7797">
            <w:pPr>
              <w:spacing w:after="0" w:line="240" w:lineRule="auto"/>
              <w:rPr>
                <w:rFonts w:eastAsia="Times New Roman" w:cstheme="minorHAnsi"/>
                <w:lang w:eastAsia="pl-PL"/>
              </w:rPr>
            </w:pPr>
          </w:p>
        </w:tc>
      </w:tr>
      <w:tr w:rsidR="004A7797" w:rsidRPr="00D539C7" w14:paraId="73EDE318" w14:textId="77777777" w:rsidTr="00CB13DC">
        <w:trPr>
          <w:trHeight w:hRule="exact" w:val="625"/>
          <w:jc w:val="center"/>
        </w:trPr>
        <w:tc>
          <w:tcPr>
            <w:tcW w:w="3423" w:type="dxa"/>
            <w:tcBorders>
              <w:top w:val="single" w:sz="4" w:space="0" w:color="auto"/>
              <w:left w:val="single" w:sz="4" w:space="0" w:color="auto"/>
            </w:tcBorders>
            <w:shd w:val="clear" w:color="auto" w:fill="FFFFFF"/>
            <w:vAlign w:val="center"/>
          </w:tcPr>
          <w:p w14:paraId="0D689C9B" w14:textId="77777777" w:rsidR="004A7797" w:rsidRPr="00D539C7" w:rsidRDefault="004A7797" w:rsidP="004A7797">
            <w:pPr>
              <w:widowControl w:val="0"/>
              <w:spacing w:after="0" w:line="240" w:lineRule="auto"/>
              <w:jc w:val="center"/>
              <w:rPr>
                <w:rFonts w:eastAsia="PT Sans" w:cstheme="minorHAnsi"/>
                <w:b/>
                <w:bCs/>
                <w:lang w:eastAsia="pl-PL"/>
              </w:rPr>
            </w:pPr>
            <w:r w:rsidRPr="00D539C7">
              <w:rPr>
                <w:rFonts w:eastAsia="Arial" w:cstheme="minorHAnsi"/>
                <w:b/>
                <w:bCs/>
                <w:lang w:eastAsia="pl-PL"/>
              </w:rPr>
              <w:t>Stanowisko</w:t>
            </w:r>
          </w:p>
        </w:tc>
        <w:tc>
          <w:tcPr>
            <w:tcW w:w="6908" w:type="dxa"/>
            <w:tcBorders>
              <w:top w:val="single" w:sz="4" w:space="0" w:color="auto"/>
              <w:left w:val="single" w:sz="4" w:space="0" w:color="auto"/>
              <w:right w:val="single" w:sz="4" w:space="0" w:color="auto"/>
            </w:tcBorders>
            <w:shd w:val="clear" w:color="auto" w:fill="FFFFFF"/>
          </w:tcPr>
          <w:p w14:paraId="014CA1F5" w14:textId="77777777" w:rsidR="004A7797" w:rsidRPr="00D539C7" w:rsidRDefault="004A7797" w:rsidP="004A7797">
            <w:pPr>
              <w:spacing w:after="0" w:line="240" w:lineRule="auto"/>
              <w:rPr>
                <w:rFonts w:eastAsia="Times New Roman" w:cstheme="minorHAnsi"/>
                <w:lang w:eastAsia="pl-PL"/>
              </w:rPr>
            </w:pPr>
          </w:p>
        </w:tc>
      </w:tr>
      <w:tr w:rsidR="004A7797" w:rsidRPr="00D539C7" w14:paraId="05D7A12A" w14:textId="77777777" w:rsidTr="00CB13DC">
        <w:trPr>
          <w:trHeight w:hRule="exact" w:val="639"/>
          <w:jc w:val="center"/>
        </w:trPr>
        <w:tc>
          <w:tcPr>
            <w:tcW w:w="3423" w:type="dxa"/>
            <w:tcBorders>
              <w:top w:val="single" w:sz="4" w:space="0" w:color="auto"/>
              <w:left w:val="single" w:sz="4" w:space="0" w:color="auto"/>
              <w:bottom w:val="single" w:sz="4" w:space="0" w:color="auto"/>
            </w:tcBorders>
            <w:shd w:val="clear" w:color="auto" w:fill="FFFFFF"/>
            <w:vAlign w:val="center"/>
          </w:tcPr>
          <w:p w14:paraId="082E02ED" w14:textId="77777777" w:rsidR="004A7797" w:rsidRPr="00D539C7" w:rsidRDefault="004A7797" w:rsidP="004A7797">
            <w:pPr>
              <w:widowControl w:val="0"/>
              <w:spacing w:after="0" w:line="240" w:lineRule="auto"/>
              <w:jc w:val="center"/>
              <w:rPr>
                <w:rFonts w:eastAsia="PT Sans" w:cstheme="minorHAnsi"/>
                <w:b/>
                <w:bCs/>
                <w:lang w:eastAsia="pl-PL"/>
              </w:rPr>
            </w:pPr>
            <w:r w:rsidRPr="00D539C7">
              <w:rPr>
                <w:rFonts w:eastAsia="Arial" w:cstheme="minorHAnsi"/>
                <w:b/>
                <w:bCs/>
                <w:lang w:eastAsia="pl-PL"/>
              </w:rPr>
              <w:t>Adres e-mail i nr telefonu</w:t>
            </w:r>
          </w:p>
        </w:tc>
        <w:tc>
          <w:tcPr>
            <w:tcW w:w="6908" w:type="dxa"/>
            <w:tcBorders>
              <w:top w:val="single" w:sz="4" w:space="0" w:color="auto"/>
              <w:left w:val="single" w:sz="4" w:space="0" w:color="auto"/>
              <w:bottom w:val="single" w:sz="4" w:space="0" w:color="auto"/>
              <w:right w:val="single" w:sz="4" w:space="0" w:color="auto"/>
            </w:tcBorders>
            <w:shd w:val="clear" w:color="auto" w:fill="FFFFFF"/>
          </w:tcPr>
          <w:p w14:paraId="6832F46B" w14:textId="77777777" w:rsidR="004A7797" w:rsidRPr="00D539C7" w:rsidRDefault="004A7797" w:rsidP="004A7797">
            <w:pPr>
              <w:spacing w:after="0" w:line="240" w:lineRule="auto"/>
              <w:rPr>
                <w:rFonts w:eastAsia="Times New Roman" w:cstheme="minorHAnsi"/>
                <w:lang w:eastAsia="pl-PL"/>
              </w:rPr>
            </w:pPr>
          </w:p>
        </w:tc>
      </w:tr>
    </w:tbl>
    <w:p w14:paraId="3C4E7823" w14:textId="77777777" w:rsidR="004A7797" w:rsidRPr="00D539C7" w:rsidRDefault="004A7797" w:rsidP="004A7797">
      <w:pPr>
        <w:spacing w:after="0" w:line="240" w:lineRule="auto"/>
        <w:rPr>
          <w:rFonts w:eastAsia="Times New Roman" w:cstheme="minorHAnsi"/>
          <w:lang w:eastAsia="pl-PL"/>
        </w:rPr>
      </w:pPr>
    </w:p>
    <w:p w14:paraId="2963B32E" w14:textId="77777777" w:rsidR="004A7797" w:rsidRPr="00D539C7" w:rsidRDefault="004A7797" w:rsidP="004A7797">
      <w:pPr>
        <w:spacing w:after="0" w:line="240" w:lineRule="auto"/>
        <w:ind w:left="-567"/>
        <w:rPr>
          <w:rFonts w:eastAsia="Times New Roman" w:cstheme="minorHAnsi"/>
          <w:lang w:eastAsia="pl-PL"/>
        </w:rPr>
      </w:pPr>
    </w:p>
    <w:p w14:paraId="70DDA4BB" w14:textId="77777777" w:rsidR="004A7797" w:rsidRPr="00D539C7" w:rsidRDefault="004A7797" w:rsidP="004A7797">
      <w:pPr>
        <w:spacing w:after="0" w:line="240" w:lineRule="auto"/>
        <w:rPr>
          <w:rFonts w:eastAsia="Times New Roman" w:cstheme="minorHAnsi"/>
          <w:lang w:eastAsia="pl-PL"/>
        </w:rPr>
      </w:pPr>
    </w:p>
    <w:p w14:paraId="02057C8B" w14:textId="77777777" w:rsidR="004A7797" w:rsidRPr="00D539C7" w:rsidRDefault="004A7797" w:rsidP="004A7797">
      <w:pPr>
        <w:spacing w:after="0" w:line="240" w:lineRule="auto"/>
        <w:rPr>
          <w:rFonts w:eastAsia="Times New Roman" w:cstheme="minorHAnsi"/>
          <w:lang w:eastAsia="pl-PL"/>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802"/>
        <w:gridCol w:w="676"/>
        <w:gridCol w:w="660"/>
        <w:gridCol w:w="1827"/>
        <w:gridCol w:w="2693"/>
      </w:tblGrid>
      <w:tr w:rsidR="004A7797" w:rsidRPr="00D539C7" w14:paraId="6F4A370D" w14:textId="77777777" w:rsidTr="00CB13DC">
        <w:tc>
          <w:tcPr>
            <w:tcW w:w="548" w:type="dxa"/>
            <w:vMerge w:val="restart"/>
          </w:tcPr>
          <w:p w14:paraId="27879579" w14:textId="77777777" w:rsidR="004A7797" w:rsidRPr="00D539C7" w:rsidRDefault="004A7797" w:rsidP="004A7797">
            <w:pPr>
              <w:spacing w:after="0" w:line="240" w:lineRule="auto"/>
              <w:jc w:val="center"/>
              <w:rPr>
                <w:rFonts w:eastAsia="Calibri" w:cstheme="minorHAnsi"/>
                <w:b/>
                <w:bCs/>
              </w:rPr>
            </w:pPr>
            <w:r w:rsidRPr="00D539C7">
              <w:rPr>
                <w:rFonts w:eastAsia="Calibri" w:cstheme="minorHAnsi"/>
                <w:b/>
                <w:bCs/>
              </w:rPr>
              <w:t>L.p.</w:t>
            </w:r>
          </w:p>
        </w:tc>
        <w:tc>
          <w:tcPr>
            <w:tcW w:w="3802" w:type="dxa"/>
            <w:vMerge w:val="restart"/>
          </w:tcPr>
          <w:p w14:paraId="177E068C" w14:textId="77777777" w:rsidR="004A7797" w:rsidRPr="00D539C7" w:rsidRDefault="004A7797" w:rsidP="004A7797">
            <w:pPr>
              <w:spacing w:after="0" w:line="240" w:lineRule="auto"/>
              <w:jc w:val="center"/>
              <w:rPr>
                <w:rFonts w:eastAsia="Calibri" w:cstheme="minorHAnsi"/>
                <w:b/>
                <w:bCs/>
              </w:rPr>
            </w:pPr>
            <w:r w:rsidRPr="00D539C7">
              <w:rPr>
                <w:rFonts w:eastAsia="Calibri" w:cstheme="minorHAnsi"/>
                <w:b/>
                <w:bCs/>
              </w:rPr>
              <w:t>Pytanie</w:t>
            </w:r>
          </w:p>
        </w:tc>
        <w:tc>
          <w:tcPr>
            <w:tcW w:w="1336" w:type="dxa"/>
            <w:gridSpan w:val="2"/>
          </w:tcPr>
          <w:p w14:paraId="58CDED31" w14:textId="77777777" w:rsidR="004A7797" w:rsidRPr="00D539C7" w:rsidRDefault="004A7797" w:rsidP="004A7797">
            <w:pPr>
              <w:spacing w:after="0" w:line="240" w:lineRule="auto"/>
              <w:jc w:val="center"/>
              <w:rPr>
                <w:rFonts w:eastAsia="Calibri" w:cstheme="minorHAnsi"/>
                <w:b/>
                <w:bCs/>
              </w:rPr>
            </w:pPr>
            <w:r w:rsidRPr="00D539C7">
              <w:rPr>
                <w:rFonts w:eastAsia="Calibri" w:cstheme="minorHAnsi"/>
                <w:b/>
                <w:bCs/>
              </w:rPr>
              <w:t>Odpowiedź</w:t>
            </w:r>
          </w:p>
        </w:tc>
        <w:tc>
          <w:tcPr>
            <w:tcW w:w="1827" w:type="dxa"/>
            <w:vMerge w:val="restart"/>
            <w:tcBorders>
              <w:right w:val="single" w:sz="4" w:space="0" w:color="auto"/>
            </w:tcBorders>
          </w:tcPr>
          <w:p w14:paraId="6F1163D0" w14:textId="77777777" w:rsidR="004A7797" w:rsidRPr="00D539C7" w:rsidRDefault="004A7797" w:rsidP="004A7797">
            <w:pPr>
              <w:spacing w:after="0" w:line="240" w:lineRule="auto"/>
              <w:jc w:val="center"/>
              <w:rPr>
                <w:rFonts w:eastAsia="Calibri" w:cstheme="minorHAnsi"/>
                <w:b/>
                <w:bCs/>
              </w:rPr>
            </w:pPr>
            <w:r w:rsidRPr="00D539C7">
              <w:rPr>
                <w:rFonts w:eastAsia="Calibri" w:cstheme="minorHAnsi"/>
                <w:b/>
                <w:bCs/>
              </w:rPr>
              <w:t xml:space="preserve">Nie dotyczy </w:t>
            </w:r>
          </w:p>
        </w:tc>
        <w:tc>
          <w:tcPr>
            <w:tcW w:w="2693" w:type="dxa"/>
            <w:tcBorders>
              <w:top w:val="single" w:sz="4" w:space="0" w:color="auto"/>
              <w:left w:val="single" w:sz="4" w:space="0" w:color="auto"/>
              <w:right w:val="single" w:sz="4" w:space="0" w:color="auto"/>
            </w:tcBorders>
          </w:tcPr>
          <w:p w14:paraId="092F1BCD" w14:textId="77777777" w:rsidR="004A7797" w:rsidRPr="00D539C7" w:rsidRDefault="004A7797" w:rsidP="004A7797">
            <w:pPr>
              <w:spacing w:after="0" w:line="240" w:lineRule="auto"/>
              <w:jc w:val="center"/>
              <w:rPr>
                <w:rFonts w:eastAsia="Calibri" w:cstheme="minorHAnsi"/>
                <w:b/>
                <w:bCs/>
              </w:rPr>
            </w:pPr>
            <w:r w:rsidRPr="00D539C7">
              <w:rPr>
                <w:rFonts w:eastAsia="Calibri" w:cstheme="minorHAnsi"/>
                <w:b/>
                <w:bCs/>
              </w:rPr>
              <w:t>Uwagi/Wyjaśnienia</w:t>
            </w:r>
          </w:p>
        </w:tc>
      </w:tr>
      <w:tr w:rsidR="004A7797" w:rsidRPr="00D539C7" w14:paraId="1955663B" w14:textId="77777777" w:rsidTr="00CB13DC">
        <w:tc>
          <w:tcPr>
            <w:tcW w:w="548" w:type="dxa"/>
            <w:vMerge/>
          </w:tcPr>
          <w:p w14:paraId="0D2ED4AD" w14:textId="77777777" w:rsidR="004A7797" w:rsidRPr="00D539C7" w:rsidRDefault="004A7797" w:rsidP="004A7797">
            <w:pPr>
              <w:spacing w:after="0" w:line="240" w:lineRule="auto"/>
              <w:rPr>
                <w:rFonts w:eastAsia="Calibri" w:cstheme="minorHAnsi"/>
              </w:rPr>
            </w:pPr>
          </w:p>
        </w:tc>
        <w:tc>
          <w:tcPr>
            <w:tcW w:w="3802" w:type="dxa"/>
            <w:vMerge/>
          </w:tcPr>
          <w:p w14:paraId="58A1BA80" w14:textId="77777777" w:rsidR="004A7797" w:rsidRPr="00D539C7" w:rsidRDefault="004A7797" w:rsidP="004A7797">
            <w:pPr>
              <w:spacing w:after="0" w:line="240" w:lineRule="auto"/>
              <w:rPr>
                <w:rFonts w:eastAsia="Calibri" w:cstheme="minorHAnsi"/>
              </w:rPr>
            </w:pPr>
          </w:p>
        </w:tc>
        <w:tc>
          <w:tcPr>
            <w:tcW w:w="676" w:type="dxa"/>
          </w:tcPr>
          <w:p w14:paraId="4F7CAF8B" w14:textId="77777777" w:rsidR="004A7797" w:rsidRPr="00D539C7" w:rsidRDefault="004A7797" w:rsidP="004A7797">
            <w:pPr>
              <w:spacing w:after="0" w:line="240" w:lineRule="auto"/>
              <w:jc w:val="center"/>
              <w:rPr>
                <w:rFonts w:eastAsia="Calibri" w:cstheme="minorHAnsi"/>
                <w:b/>
                <w:bCs/>
              </w:rPr>
            </w:pPr>
            <w:r w:rsidRPr="00D539C7">
              <w:rPr>
                <w:rFonts w:eastAsia="Calibri" w:cstheme="minorHAnsi"/>
                <w:b/>
                <w:bCs/>
              </w:rPr>
              <w:t>TAK</w:t>
            </w:r>
          </w:p>
        </w:tc>
        <w:tc>
          <w:tcPr>
            <w:tcW w:w="660" w:type="dxa"/>
          </w:tcPr>
          <w:p w14:paraId="7D6748AD" w14:textId="77777777" w:rsidR="004A7797" w:rsidRPr="00D539C7" w:rsidRDefault="004A7797" w:rsidP="004A7797">
            <w:pPr>
              <w:spacing w:after="0" w:line="240" w:lineRule="auto"/>
              <w:jc w:val="center"/>
              <w:rPr>
                <w:rFonts w:eastAsia="Calibri" w:cstheme="minorHAnsi"/>
                <w:b/>
                <w:bCs/>
              </w:rPr>
            </w:pPr>
            <w:r w:rsidRPr="00D539C7">
              <w:rPr>
                <w:rFonts w:eastAsia="Calibri" w:cstheme="minorHAnsi"/>
                <w:b/>
                <w:bCs/>
              </w:rPr>
              <w:t>NIE</w:t>
            </w:r>
          </w:p>
        </w:tc>
        <w:tc>
          <w:tcPr>
            <w:tcW w:w="1827" w:type="dxa"/>
            <w:vMerge/>
            <w:tcBorders>
              <w:right w:val="single" w:sz="4" w:space="0" w:color="auto"/>
            </w:tcBorders>
          </w:tcPr>
          <w:p w14:paraId="7E5C053D" w14:textId="77777777" w:rsidR="004A7797" w:rsidRPr="00D539C7" w:rsidRDefault="004A7797" w:rsidP="004A7797">
            <w:pPr>
              <w:spacing w:after="0" w:line="240" w:lineRule="auto"/>
              <w:rPr>
                <w:rFonts w:eastAsia="Calibri" w:cstheme="minorHAnsi"/>
              </w:rPr>
            </w:pPr>
          </w:p>
        </w:tc>
        <w:tc>
          <w:tcPr>
            <w:tcW w:w="2693" w:type="dxa"/>
            <w:tcBorders>
              <w:left w:val="single" w:sz="4" w:space="0" w:color="auto"/>
              <w:bottom w:val="single" w:sz="4" w:space="0" w:color="auto"/>
              <w:right w:val="single" w:sz="4" w:space="0" w:color="auto"/>
            </w:tcBorders>
          </w:tcPr>
          <w:p w14:paraId="2B41E0AF" w14:textId="77777777" w:rsidR="004A7797" w:rsidRPr="00D539C7" w:rsidRDefault="004A7797" w:rsidP="004A7797">
            <w:pPr>
              <w:spacing w:after="0" w:line="240" w:lineRule="auto"/>
              <w:rPr>
                <w:rFonts w:eastAsia="Calibri" w:cstheme="minorHAnsi"/>
              </w:rPr>
            </w:pPr>
          </w:p>
        </w:tc>
      </w:tr>
      <w:tr w:rsidR="004A7797" w:rsidRPr="00D539C7" w14:paraId="676A5000" w14:textId="77777777" w:rsidTr="00CB13DC">
        <w:tc>
          <w:tcPr>
            <w:tcW w:w="548" w:type="dxa"/>
          </w:tcPr>
          <w:p w14:paraId="7C3F91F0"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2DCEA058" w14:textId="77777777" w:rsidR="004A7797" w:rsidRPr="00D539C7" w:rsidRDefault="004A7797" w:rsidP="004A7797">
            <w:pPr>
              <w:widowControl w:val="0"/>
              <w:tabs>
                <w:tab w:val="left" w:pos="413"/>
              </w:tabs>
              <w:spacing w:after="220" w:line="240" w:lineRule="auto"/>
              <w:jc w:val="both"/>
              <w:rPr>
                <w:rFonts w:eastAsia="Calibri" w:cstheme="minorHAnsi"/>
              </w:rPr>
            </w:pPr>
            <w:r w:rsidRPr="00D539C7">
              <w:rPr>
                <w:rFonts w:eastAsia="Times New Roman" w:cstheme="minorHAnsi"/>
              </w:rPr>
              <w:t>Czy Podmiot zewnętrzny ma wdrożony system zarządzania bezpieczeństwem informacji lub znak jakości i oznaczeń w zakresie ochrony danych osobowych, o których mowa w art. 42 RODO, i które obejmują całość operacji przetwarzania danych w ramach realizacji Umowy?</w:t>
            </w:r>
          </w:p>
        </w:tc>
        <w:tc>
          <w:tcPr>
            <w:tcW w:w="676" w:type="dxa"/>
          </w:tcPr>
          <w:p w14:paraId="6AEA290E" w14:textId="77777777" w:rsidR="004A7797" w:rsidRPr="00D539C7" w:rsidRDefault="004A7797" w:rsidP="004A7797">
            <w:pPr>
              <w:spacing w:after="0" w:line="240" w:lineRule="auto"/>
              <w:rPr>
                <w:rFonts w:eastAsia="Calibri" w:cstheme="minorHAnsi"/>
              </w:rPr>
            </w:pPr>
          </w:p>
        </w:tc>
        <w:tc>
          <w:tcPr>
            <w:tcW w:w="660" w:type="dxa"/>
          </w:tcPr>
          <w:p w14:paraId="3435FD2A" w14:textId="77777777" w:rsidR="004A7797" w:rsidRPr="00D539C7" w:rsidRDefault="004A7797" w:rsidP="004A7797">
            <w:pPr>
              <w:spacing w:after="0" w:line="240" w:lineRule="auto"/>
              <w:rPr>
                <w:rFonts w:eastAsia="Calibri" w:cstheme="minorHAnsi"/>
              </w:rPr>
            </w:pPr>
          </w:p>
        </w:tc>
        <w:tc>
          <w:tcPr>
            <w:tcW w:w="1827" w:type="dxa"/>
          </w:tcPr>
          <w:p w14:paraId="163E107F" w14:textId="77777777" w:rsidR="004A7797" w:rsidRPr="00D539C7" w:rsidRDefault="004A7797" w:rsidP="004A7797">
            <w:pPr>
              <w:spacing w:after="0" w:line="240" w:lineRule="auto"/>
              <w:rPr>
                <w:rFonts w:eastAsia="Calibri" w:cstheme="minorHAnsi"/>
              </w:rPr>
            </w:pPr>
          </w:p>
        </w:tc>
        <w:tc>
          <w:tcPr>
            <w:tcW w:w="2693" w:type="dxa"/>
            <w:tcBorders>
              <w:top w:val="single" w:sz="4" w:space="0" w:color="auto"/>
            </w:tcBorders>
          </w:tcPr>
          <w:p w14:paraId="660BA29D" w14:textId="77777777" w:rsidR="004A7797" w:rsidRPr="00D539C7" w:rsidRDefault="004A7797" w:rsidP="004A7797">
            <w:pPr>
              <w:spacing w:after="0" w:line="240" w:lineRule="auto"/>
              <w:rPr>
                <w:rFonts w:eastAsia="Calibri" w:cstheme="minorHAnsi"/>
              </w:rPr>
            </w:pPr>
          </w:p>
        </w:tc>
      </w:tr>
      <w:tr w:rsidR="004A7797" w:rsidRPr="00D539C7" w14:paraId="2729EDC4" w14:textId="77777777" w:rsidTr="00CB13DC">
        <w:tc>
          <w:tcPr>
            <w:tcW w:w="548" w:type="dxa"/>
          </w:tcPr>
          <w:p w14:paraId="748C1093"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3C64CBEB" w14:textId="77777777" w:rsidR="004A7797" w:rsidRPr="00D539C7" w:rsidRDefault="004A7797" w:rsidP="004A7797">
            <w:pPr>
              <w:widowControl w:val="0"/>
              <w:tabs>
                <w:tab w:val="left" w:pos="413"/>
              </w:tabs>
              <w:spacing w:after="220" w:line="240" w:lineRule="auto"/>
              <w:jc w:val="both"/>
              <w:rPr>
                <w:rFonts w:eastAsia="Calibri" w:cstheme="minorHAnsi"/>
              </w:rPr>
            </w:pPr>
            <w:r w:rsidRPr="00D539C7">
              <w:rPr>
                <w:rFonts w:eastAsia="Times New Roman" w:cstheme="minorHAnsi"/>
              </w:rPr>
              <w:t>Czy Podmiot zewnętrzny wdrożył i stosuje zatwierdzony kodeks postępowania, o którym mowa w art. 40 RODO?</w:t>
            </w:r>
          </w:p>
        </w:tc>
        <w:tc>
          <w:tcPr>
            <w:tcW w:w="676" w:type="dxa"/>
          </w:tcPr>
          <w:p w14:paraId="01EFBB3C" w14:textId="77777777" w:rsidR="004A7797" w:rsidRPr="00D539C7" w:rsidRDefault="004A7797" w:rsidP="004A7797">
            <w:pPr>
              <w:spacing w:after="0" w:line="240" w:lineRule="auto"/>
              <w:rPr>
                <w:rFonts w:eastAsia="Calibri" w:cstheme="minorHAnsi"/>
              </w:rPr>
            </w:pPr>
          </w:p>
        </w:tc>
        <w:tc>
          <w:tcPr>
            <w:tcW w:w="660" w:type="dxa"/>
          </w:tcPr>
          <w:p w14:paraId="64EE9D80" w14:textId="77777777" w:rsidR="004A7797" w:rsidRPr="00D539C7" w:rsidRDefault="004A7797" w:rsidP="004A7797">
            <w:pPr>
              <w:spacing w:after="0" w:line="240" w:lineRule="auto"/>
              <w:rPr>
                <w:rFonts w:eastAsia="Calibri" w:cstheme="minorHAnsi"/>
              </w:rPr>
            </w:pPr>
          </w:p>
        </w:tc>
        <w:tc>
          <w:tcPr>
            <w:tcW w:w="1827" w:type="dxa"/>
          </w:tcPr>
          <w:p w14:paraId="311D13E4" w14:textId="77777777" w:rsidR="004A7797" w:rsidRPr="00D539C7" w:rsidRDefault="004A7797" w:rsidP="004A7797">
            <w:pPr>
              <w:spacing w:after="0" w:line="240" w:lineRule="auto"/>
              <w:rPr>
                <w:rFonts w:eastAsia="Calibri" w:cstheme="minorHAnsi"/>
              </w:rPr>
            </w:pPr>
          </w:p>
        </w:tc>
        <w:tc>
          <w:tcPr>
            <w:tcW w:w="2693" w:type="dxa"/>
          </w:tcPr>
          <w:p w14:paraId="4390DAE2" w14:textId="77777777" w:rsidR="004A7797" w:rsidRPr="00D539C7" w:rsidRDefault="004A7797" w:rsidP="004A7797">
            <w:pPr>
              <w:spacing w:after="0" w:line="240" w:lineRule="auto"/>
              <w:rPr>
                <w:rFonts w:eastAsia="Calibri" w:cstheme="minorHAnsi"/>
              </w:rPr>
            </w:pPr>
          </w:p>
        </w:tc>
      </w:tr>
      <w:tr w:rsidR="004A7797" w:rsidRPr="00D539C7" w14:paraId="05313042" w14:textId="77777777" w:rsidTr="00CB13DC">
        <w:tc>
          <w:tcPr>
            <w:tcW w:w="548" w:type="dxa"/>
          </w:tcPr>
          <w:p w14:paraId="0E932DA1"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3F4A4085" w14:textId="77777777" w:rsidR="004A7797" w:rsidRPr="00D539C7" w:rsidRDefault="004A7797" w:rsidP="004A7797">
            <w:pPr>
              <w:widowControl w:val="0"/>
              <w:tabs>
                <w:tab w:val="left" w:pos="413"/>
              </w:tabs>
              <w:spacing w:after="220" w:line="240" w:lineRule="auto"/>
              <w:jc w:val="both"/>
              <w:rPr>
                <w:rFonts w:eastAsia="Calibri" w:cstheme="minorHAnsi"/>
              </w:rPr>
            </w:pPr>
            <w:r w:rsidRPr="00D539C7">
              <w:rPr>
                <w:rFonts w:eastAsia="Times New Roman" w:cstheme="minorHAnsi"/>
              </w:rPr>
              <w:t xml:space="preserve">Czy system ochrony danych osobowych Podmiotu zewnętrznego był poddawany w ciągu ostatnich 3 lat sprawdzeniu przez audytorów zewnętrznych i uzyskał pozytywną opinię w tym zakresie (np.: posiada certyfikat zgodności systemu zarządzania bezpieczeństwem </w:t>
            </w:r>
            <w:r w:rsidRPr="00D539C7">
              <w:rPr>
                <w:rFonts w:eastAsia="Times New Roman" w:cstheme="minorHAnsi"/>
              </w:rPr>
              <w:lastRenderedPageBreak/>
              <w:t>informacji z normą ISO/IEC 27001 w pełnym zakresie)?</w:t>
            </w:r>
          </w:p>
        </w:tc>
        <w:tc>
          <w:tcPr>
            <w:tcW w:w="676" w:type="dxa"/>
          </w:tcPr>
          <w:p w14:paraId="1E9A0FA7" w14:textId="77777777" w:rsidR="004A7797" w:rsidRPr="00D539C7" w:rsidRDefault="004A7797" w:rsidP="004A7797">
            <w:pPr>
              <w:spacing w:after="0" w:line="240" w:lineRule="auto"/>
              <w:rPr>
                <w:rFonts w:eastAsia="Calibri" w:cstheme="minorHAnsi"/>
              </w:rPr>
            </w:pPr>
          </w:p>
        </w:tc>
        <w:tc>
          <w:tcPr>
            <w:tcW w:w="660" w:type="dxa"/>
          </w:tcPr>
          <w:p w14:paraId="17572B46" w14:textId="77777777" w:rsidR="004A7797" w:rsidRPr="00D539C7" w:rsidRDefault="004A7797" w:rsidP="004A7797">
            <w:pPr>
              <w:spacing w:after="0" w:line="240" w:lineRule="auto"/>
              <w:rPr>
                <w:rFonts w:eastAsia="Calibri" w:cstheme="minorHAnsi"/>
              </w:rPr>
            </w:pPr>
          </w:p>
        </w:tc>
        <w:tc>
          <w:tcPr>
            <w:tcW w:w="1827" w:type="dxa"/>
          </w:tcPr>
          <w:p w14:paraId="0623D95A" w14:textId="77777777" w:rsidR="004A7797" w:rsidRPr="00D539C7" w:rsidRDefault="004A7797" w:rsidP="004A7797">
            <w:pPr>
              <w:spacing w:after="0" w:line="240" w:lineRule="auto"/>
              <w:rPr>
                <w:rFonts w:eastAsia="Calibri" w:cstheme="minorHAnsi"/>
              </w:rPr>
            </w:pPr>
          </w:p>
        </w:tc>
        <w:tc>
          <w:tcPr>
            <w:tcW w:w="2693" w:type="dxa"/>
          </w:tcPr>
          <w:p w14:paraId="2855F8A9" w14:textId="77777777" w:rsidR="004A7797" w:rsidRPr="00D539C7" w:rsidRDefault="004A7797" w:rsidP="004A7797">
            <w:pPr>
              <w:spacing w:after="0" w:line="240" w:lineRule="auto"/>
              <w:rPr>
                <w:rFonts w:eastAsia="Calibri" w:cstheme="minorHAnsi"/>
              </w:rPr>
            </w:pPr>
          </w:p>
        </w:tc>
      </w:tr>
      <w:tr w:rsidR="004A7797" w:rsidRPr="00D539C7" w14:paraId="5102A7F1" w14:textId="77777777" w:rsidTr="00CB13DC">
        <w:tc>
          <w:tcPr>
            <w:tcW w:w="548" w:type="dxa"/>
          </w:tcPr>
          <w:p w14:paraId="4B1504AE"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0061639A" w14:textId="77777777" w:rsidR="004A7797" w:rsidRPr="00D539C7" w:rsidRDefault="004A7797" w:rsidP="004A7797">
            <w:pPr>
              <w:widowControl w:val="0"/>
              <w:spacing w:after="220" w:line="240" w:lineRule="auto"/>
              <w:jc w:val="both"/>
              <w:rPr>
                <w:rFonts w:eastAsia="Calibri" w:cstheme="minorHAnsi"/>
              </w:rPr>
            </w:pPr>
            <w:r w:rsidRPr="00D539C7">
              <w:rPr>
                <w:rFonts w:eastAsia="Times New Roman" w:cstheme="minorHAnsi"/>
              </w:rPr>
              <w:t>Czy Podmiot zewnętrzny posiada doświadczenie w świadczeniu usług polegających na zarządzaniu zbiorami danych osobowych w imieniu innego podmiotu (pełnił rolę podmiotu przetwarzającego)?</w:t>
            </w:r>
          </w:p>
        </w:tc>
        <w:tc>
          <w:tcPr>
            <w:tcW w:w="676" w:type="dxa"/>
          </w:tcPr>
          <w:p w14:paraId="3336BD00" w14:textId="77777777" w:rsidR="004A7797" w:rsidRPr="00D539C7" w:rsidRDefault="004A7797" w:rsidP="004A7797">
            <w:pPr>
              <w:spacing w:after="0" w:line="240" w:lineRule="auto"/>
              <w:rPr>
                <w:rFonts w:eastAsia="Calibri" w:cstheme="minorHAnsi"/>
              </w:rPr>
            </w:pPr>
          </w:p>
        </w:tc>
        <w:tc>
          <w:tcPr>
            <w:tcW w:w="660" w:type="dxa"/>
          </w:tcPr>
          <w:p w14:paraId="55FD695D" w14:textId="77777777" w:rsidR="004A7797" w:rsidRPr="00D539C7" w:rsidRDefault="004A7797" w:rsidP="004A7797">
            <w:pPr>
              <w:spacing w:after="0" w:line="240" w:lineRule="auto"/>
              <w:rPr>
                <w:rFonts w:eastAsia="Calibri" w:cstheme="minorHAnsi"/>
              </w:rPr>
            </w:pPr>
          </w:p>
        </w:tc>
        <w:tc>
          <w:tcPr>
            <w:tcW w:w="1827" w:type="dxa"/>
          </w:tcPr>
          <w:p w14:paraId="75BFFE22" w14:textId="77777777" w:rsidR="004A7797" w:rsidRPr="00D539C7" w:rsidRDefault="004A7797" w:rsidP="004A7797">
            <w:pPr>
              <w:spacing w:after="0" w:line="240" w:lineRule="auto"/>
              <w:rPr>
                <w:rFonts w:eastAsia="Calibri" w:cstheme="minorHAnsi"/>
              </w:rPr>
            </w:pPr>
          </w:p>
        </w:tc>
        <w:tc>
          <w:tcPr>
            <w:tcW w:w="2693" w:type="dxa"/>
          </w:tcPr>
          <w:p w14:paraId="61854706" w14:textId="77777777" w:rsidR="004A7797" w:rsidRPr="00D539C7" w:rsidRDefault="004A7797" w:rsidP="004A7797">
            <w:pPr>
              <w:spacing w:after="0" w:line="240" w:lineRule="auto"/>
              <w:rPr>
                <w:rFonts w:eastAsia="Calibri" w:cstheme="minorHAnsi"/>
              </w:rPr>
            </w:pPr>
          </w:p>
        </w:tc>
      </w:tr>
      <w:tr w:rsidR="004A7797" w:rsidRPr="00D539C7" w14:paraId="4BCFB381" w14:textId="77777777" w:rsidTr="00CB13DC">
        <w:tc>
          <w:tcPr>
            <w:tcW w:w="548" w:type="dxa"/>
          </w:tcPr>
          <w:p w14:paraId="6DF19E91"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695D0E98" w14:textId="77777777" w:rsidR="004A7797" w:rsidRPr="00D539C7" w:rsidRDefault="004A7797" w:rsidP="004A7797">
            <w:pPr>
              <w:widowControl w:val="0"/>
              <w:tabs>
                <w:tab w:val="left" w:pos="403"/>
              </w:tabs>
              <w:spacing w:after="220" w:line="240" w:lineRule="auto"/>
              <w:jc w:val="both"/>
              <w:rPr>
                <w:rFonts w:eastAsia="Calibri" w:cstheme="minorHAnsi"/>
              </w:rPr>
            </w:pPr>
            <w:r w:rsidRPr="00D539C7">
              <w:rPr>
                <w:rFonts w:eastAsia="Times New Roman" w:cstheme="minorHAnsi"/>
              </w:rPr>
              <w:t>Czy w trakcie świadczenia usług, doszło do naruszenia ochrony danych osobowych w zakresie powierzonych danych z winy podmiotu przetwarzającego?</w:t>
            </w:r>
          </w:p>
        </w:tc>
        <w:tc>
          <w:tcPr>
            <w:tcW w:w="676" w:type="dxa"/>
          </w:tcPr>
          <w:p w14:paraId="3205C90B" w14:textId="77777777" w:rsidR="004A7797" w:rsidRPr="00D539C7" w:rsidRDefault="004A7797" w:rsidP="004A7797">
            <w:pPr>
              <w:spacing w:after="0" w:line="240" w:lineRule="auto"/>
              <w:rPr>
                <w:rFonts w:eastAsia="Calibri" w:cstheme="minorHAnsi"/>
              </w:rPr>
            </w:pPr>
          </w:p>
        </w:tc>
        <w:tc>
          <w:tcPr>
            <w:tcW w:w="660" w:type="dxa"/>
          </w:tcPr>
          <w:p w14:paraId="22FE6D16" w14:textId="77777777" w:rsidR="004A7797" w:rsidRPr="00D539C7" w:rsidRDefault="004A7797" w:rsidP="004A7797">
            <w:pPr>
              <w:spacing w:after="0" w:line="240" w:lineRule="auto"/>
              <w:rPr>
                <w:rFonts w:eastAsia="Calibri" w:cstheme="minorHAnsi"/>
              </w:rPr>
            </w:pPr>
          </w:p>
        </w:tc>
        <w:tc>
          <w:tcPr>
            <w:tcW w:w="1827" w:type="dxa"/>
          </w:tcPr>
          <w:p w14:paraId="15ABA06A" w14:textId="77777777" w:rsidR="004A7797" w:rsidRPr="00D539C7" w:rsidRDefault="004A7797" w:rsidP="004A7797">
            <w:pPr>
              <w:spacing w:after="0" w:line="240" w:lineRule="auto"/>
              <w:rPr>
                <w:rFonts w:eastAsia="Calibri" w:cstheme="minorHAnsi"/>
              </w:rPr>
            </w:pPr>
          </w:p>
        </w:tc>
        <w:tc>
          <w:tcPr>
            <w:tcW w:w="2693" w:type="dxa"/>
          </w:tcPr>
          <w:p w14:paraId="7435B78E" w14:textId="77777777" w:rsidR="004A7797" w:rsidRPr="00D539C7" w:rsidRDefault="004A7797" w:rsidP="004A7797">
            <w:pPr>
              <w:spacing w:after="0" w:line="240" w:lineRule="auto"/>
              <w:rPr>
                <w:rFonts w:eastAsia="Calibri" w:cstheme="minorHAnsi"/>
              </w:rPr>
            </w:pPr>
          </w:p>
        </w:tc>
      </w:tr>
      <w:tr w:rsidR="004A7797" w:rsidRPr="00D539C7" w14:paraId="027CF458" w14:textId="77777777" w:rsidTr="00CB13DC">
        <w:tc>
          <w:tcPr>
            <w:tcW w:w="548" w:type="dxa"/>
          </w:tcPr>
          <w:p w14:paraId="7A262B82"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25601DA7" w14:textId="77777777" w:rsidR="004A7797" w:rsidRPr="00D539C7" w:rsidRDefault="004A7797" w:rsidP="004A7797">
            <w:pPr>
              <w:spacing w:after="0" w:line="240" w:lineRule="auto"/>
              <w:rPr>
                <w:rFonts w:eastAsia="Calibri" w:cstheme="minorHAnsi"/>
              </w:rPr>
            </w:pPr>
            <w:r w:rsidRPr="00D539C7">
              <w:rPr>
                <w:rFonts w:eastAsia="Times New Roman" w:cstheme="minorHAnsi"/>
              </w:rPr>
              <w:t>Czy Podmiot zewnętrzny wyznaczył w strukturach wewnętrznych Inspektora Ochrony Danych lub osobę/komórkę odpowiedzialną za nadzór nad ochroną danych osobowych?</w:t>
            </w:r>
          </w:p>
        </w:tc>
        <w:tc>
          <w:tcPr>
            <w:tcW w:w="676" w:type="dxa"/>
          </w:tcPr>
          <w:p w14:paraId="735E5A38" w14:textId="77777777" w:rsidR="004A7797" w:rsidRPr="00D539C7" w:rsidRDefault="004A7797" w:rsidP="004A7797">
            <w:pPr>
              <w:spacing w:after="0" w:line="240" w:lineRule="auto"/>
              <w:rPr>
                <w:rFonts w:eastAsia="Calibri" w:cstheme="minorHAnsi"/>
              </w:rPr>
            </w:pPr>
          </w:p>
        </w:tc>
        <w:tc>
          <w:tcPr>
            <w:tcW w:w="660" w:type="dxa"/>
          </w:tcPr>
          <w:p w14:paraId="05B80C49" w14:textId="77777777" w:rsidR="004A7797" w:rsidRPr="00D539C7" w:rsidRDefault="004A7797" w:rsidP="004A7797">
            <w:pPr>
              <w:spacing w:after="0" w:line="240" w:lineRule="auto"/>
              <w:rPr>
                <w:rFonts w:eastAsia="Calibri" w:cstheme="minorHAnsi"/>
              </w:rPr>
            </w:pPr>
          </w:p>
        </w:tc>
        <w:tc>
          <w:tcPr>
            <w:tcW w:w="1827" w:type="dxa"/>
          </w:tcPr>
          <w:p w14:paraId="00BBFC67" w14:textId="77777777" w:rsidR="004A7797" w:rsidRPr="00D539C7" w:rsidRDefault="004A7797" w:rsidP="004A7797">
            <w:pPr>
              <w:spacing w:after="0" w:line="240" w:lineRule="auto"/>
              <w:rPr>
                <w:rFonts w:eastAsia="Calibri" w:cstheme="minorHAnsi"/>
              </w:rPr>
            </w:pPr>
          </w:p>
        </w:tc>
        <w:tc>
          <w:tcPr>
            <w:tcW w:w="2693" w:type="dxa"/>
          </w:tcPr>
          <w:p w14:paraId="46CEB184" w14:textId="77777777" w:rsidR="004A7797" w:rsidRPr="00D539C7" w:rsidRDefault="004A7797" w:rsidP="004A7797">
            <w:pPr>
              <w:spacing w:after="0" w:line="240" w:lineRule="auto"/>
              <w:rPr>
                <w:rFonts w:eastAsia="Calibri" w:cstheme="minorHAnsi"/>
              </w:rPr>
            </w:pPr>
          </w:p>
        </w:tc>
      </w:tr>
      <w:tr w:rsidR="004A7797" w:rsidRPr="00D539C7" w14:paraId="39318348" w14:textId="77777777" w:rsidTr="00CB13DC">
        <w:tc>
          <w:tcPr>
            <w:tcW w:w="548" w:type="dxa"/>
          </w:tcPr>
          <w:p w14:paraId="0EB67551"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08BF5164" w14:textId="77777777" w:rsidR="004A7797" w:rsidRPr="00D539C7" w:rsidRDefault="004A7797" w:rsidP="004A7797">
            <w:pPr>
              <w:widowControl w:val="0"/>
              <w:tabs>
                <w:tab w:val="left" w:pos="403"/>
              </w:tabs>
              <w:spacing w:after="220" w:line="240" w:lineRule="auto"/>
              <w:jc w:val="both"/>
              <w:rPr>
                <w:rFonts w:eastAsia="Calibri" w:cstheme="minorHAnsi"/>
              </w:rPr>
            </w:pPr>
            <w:r w:rsidRPr="00D539C7">
              <w:rPr>
                <w:rFonts w:eastAsia="Times New Roman" w:cstheme="minorHAnsi"/>
              </w:rPr>
              <w:t>Czy Podmiot zewnętrzny opracował i wdrożył metodykę oraz procedury zarządzania ryzykiem związanym z bezpieczeństwem informacji?</w:t>
            </w:r>
          </w:p>
        </w:tc>
        <w:tc>
          <w:tcPr>
            <w:tcW w:w="676" w:type="dxa"/>
          </w:tcPr>
          <w:p w14:paraId="2EA20CD8" w14:textId="77777777" w:rsidR="004A7797" w:rsidRPr="00D539C7" w:rsidRDefault="004A7797" w:rsidP="004A7797">
            <w:pPr>
              <w:spacing w:after="0" w:line="240" w:lineRule="auto"/>
              <w:rPr>
                <w:rFonts w:eastAsia="Calibri" w:cstheme="minorHAnsi"/>
              </w:rPr>
            </w:pPr>
          </w:p>
        </w:tc>
        <w:tc>
          <w:tcPr>
            <w:tcW w:w="660" w:type="dxa"/>
          </w:tcPr>
          <w:p w14:paraId="19D3980F" w14:textId="77777777" w:rsidR="004A7797" w:rsidRPr="00D539C7" w:rsidRDefault="004A7797" w:rsidP="004A7797">
            <w:pPr>
              <w:spacing w:after="0" w:line="240" w:lineRule="auto"/>
              <w:rPr>
                <w:rFonts w:eastAsia="Calibri" w:cstheme="minorHAnsi"/>
              </w:rPr>
            </w:pPr>
          </w:p>
        </w:tc>
        <w:tc>
          <w:tcPr>
            <w:tcW w:w="1827" w:type="dxa"/>
          </w:tcPr>
          <w:p w14:paraId="657D25E7" w14:textId="77777777" w:rsidR="004A7797" w:rsidRPr="00D539C7" w:rsidRDefault="004A7797" w:rsidP="004A7797">
            <w:pPr>
              <w:spacing w:after="0" w:line="240" w:lineRule="auto"/>
              <w:rPr>
                <w:rFonts w:eastAsia="Calibri" w:cstheme="minorHAnsi"/>
              </w:rPr>
            </w:pPr>
          </w:p>
        </w:tc>
        <w:tc>
          <w:tcPr>
            <w:tcW w:w="2693" w:type="dxa"/>
          </w:tcPr>
          <w:p w14:paraId="0D240070" w14:textId="77777777" w:rsidR="004A7797" w:rsidRPr="00D539C7" w:rsidRDefault="004A7797" w:rsidP="004A7797">
            <w:pPr>
              <w:spacing w:after="0" w:line="240" w:lineRule="auto"/>
              <w:rPr>
                <w:rFonts w:eastAsia="Calibri" w:cstheme="minorHAnsi"/>
              </w:rPr>
            </w:pPr>
          </w:p>
        </w:tc>
      </w:tr>
      <w:tr w:rsidR="004A7797" w:rsidRPr="00D539C7" w14:paraId="7A217E8B" w14:textId="77777777" w:rsidTr="00CB13DC">
        <w:tc>
          <w:tcPr>
            <w:tcW w:w="548" w:type="dxa"/>
          </w:tcPr>
          <w:p w14:paraId="3B863CA5"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27D15777" w14:textId="77777777" w:rsidR="004A7797" w:rsidRPr="00D539C7" w:rsidRDefault="004A7797" w:rsidP="004A7797">
            <w:pPr>
              <w:widowControl w:val="0"/>
              <w:tabs>
                <w:tab w:val="left" w:pos="403"/>
              </w:tabs>
              <w:spacing w:after="220" w:line="240" w:lineRule="auto"/>
              <w:jc w:val="both"/>
              <w:rPr>
                <w:rFonts w:eastAsia="Calibri" w:cstheme="minorHAnsi"/>
              </w:rPr>
            </w:pPr>
            <w:r w:rsidRPr="00D539C7">
              <w:rPr>
                <w:rFonts w:eastAsia="Times New Roman" w:cstheme="minorHAnsi"/>
              </w:rPr>
              <w:t>Czy Podmiot zewnętrzny prowadzi rejestr czynności przetwarzania spełniający wymogi przepisu art. 30 ust. 1 RODO?</w:t>
            </w:r>
          </w:p>
        </w:tc>
        <w:tc>
          <w:tcPr>
            <w:tcW w:w="676" w:type="dxa"/>
          </w:tcPr>
          <w:p w14:paraId="25153BAF" w14:textId="77777777" w:rsidR="004A7797" w:rsidRPr="00D539C7" w:rsidRDefault="004A7797" w:rsidP="004A7797">
            <w:pPr>
              <w:spacing w:after="0" w:line="240" w:lineRule="auto"/>
              <w:rPr>
                <w:rFonts w:eastAsia="Calibri" w:cstheme="minorHAnsi"/>
              </w:rPr>
            </w:pPr>
          </w:p>
        </w:tc>
        <w:tc>
          <w:tcPr>
            <w:tcW w:w="660" w:type="dxa"/>
          </w:tcPr>
          <w:p w14:paraId="3A9F7F0B" w14:textId="77777777" w:rsidR="004A7797" w:rsidRPr="00D539C7" w:rsidRDefault="004A7797" w:rsidP="004A7797">
            <w:pPr>
              <w:spacing w:after="0" w:line="240" w:lineRule="auto"/>
              <w:rPr>
                <w:rFonts w:eastAsia="Calibri" w:cstheme="minorHAnsi"/>
              </w:rPr>
            </w:pPr>
          </w:p>
        </w:tc>
        <w:tc>
          <w:tcPr>
            <w:tcW w:w="1827" w:type="dxa"/>
          </w:tcPr>
          <w:p w14:paraId="13D99401" w14:textId="77777777" w:rsidR="004A7797" w:rsidRPr="00D539C7" w:rsidRDefault="004A7797" w:rsidP="004A7797">
            <w:pPr>
              <w:spacing w:after="0" w:line="240" w:lineRule="auto"/>
              <w:rPr>
                <w:rFonts w:eastAsia="Calibri" w:cstheme="minorHAnsi"/>
              </w:rPr>
            </w:pPr>
          </w:p>
        </w:tc>
        <w:tc>
          <w:tcPr>
            <w:tcW w:w="2693" w:type="dxa"/>
          </w:tcPr>
          <w:p w14:paraId="1D0F9706" w14:textId="77777777" w:rsidR="004A7797" w:rsidRPr="00D539C7" w:rsidRDefault="004A7797" w:rsidP="004A7797">
            <w:pPr>
              <w:spacing w:after="0" w:line="240" w:lineRule="auto"/>
              <w:rPr>
                <w:rFonts w:eastAsia="Calibri" w:cstheme="minorHAnsi"/>
              </w:rPr>
            </w:pPr>
          </w:p>
        </w:tc>
      </w:tr>
      <w:tr w:rsidR="004A7797" w:rsidRPr="00D539C7" w14:paraId="39311E38" w14:textId="77777777" w:rsidTr="00CB13DC">
        <w:tc>
          <w:tcPr>
            <w:tcW w:w="548" w:type="dxa"/>
          </w:tcPr>
          <w:p w14:paraId="720091A1" w14:textId="77777777" w:rsidR="004A7797" w:rsidRPr="00D539C7" w:rsidRDefault="004A7797" w:rsidP="004A7797">
            <w:pPr>
              <w:numPr>
                <w:ilvl w:val="0"/>
                <w:numId w:val="60"/>
              </w:numPr>
              <w:spacing w:after="0" w:line="240" w:lineRule="auto"/>
              <w:contextualSpacing/>
              <w:jc w:val="center"/>
              <w:rPr>
                <w:rFonts w:eastAsia="Calibri" w:cstheme="minorHAnsi"/>
              </w:rPr>
            </w:pPr>
          </w:p>
        </w:tc>
        <w:tc>
          <w:tcPr>
            <w:tcW w:w="3802" w:type="dxa"/>
          </w:tcPr>
          <w:p w14:paraId="1ADFC680" w14:textId="77777777" w:rsidR="004A7797" w:rsidRPr="00D539C7" w:rsidRDefault="004A7797" w:rsidP="004A7797">
            <w:pPr>
              <w:widowControl w:val="0"/>
              <w:tabs>
                <w:tab w:val="left" w:pos="403"/>
              </w:tabs>
              <w:spacing w:after="220" w:line="240" w:lineRule="auto"/>
              <w:jc w:val="both"/>
              <w:rPr>
                <w:rFonts w:eastAsia="Calibri" w:cstheme="minorHAnsi"/>
              </w:rPr>
            </w:pPr>
            <w:r w:rsidRPr="00D539C7">
              <w:rPr>
                <w:rFonts w:eastAsia="Times New Roman" w:cstheme="minorHAnsi"/>
              </w:rPr>
              <w:t>Czy Podmiot zewnętrzny prowadzi rejestr kategorii czynności przetwarzania spełniający wymogi przepisu art. 30 ust. 2 RODO?</w:t>
            </w:r>
          </w:p>
        </w:tc>
        <w:tc>
          <w:tcPr>
            <w:tcW w:w="676" w:type="dxa"/>
          </w:tcPr>
          <w:p w14:paraId="15CEDD77" w14:textId="77777777" w:rsidR="004A7797" w:rsidRPr="00D539C7" w:rsidRDefault="004A7797" w:rsidP="004A7797">
            <w:pPr>
              <w:spacing w:after="0" w:line="240" w:lineRule="auto"/>
              <w:rPr>
                <w:rFonts w:eastAsia="Calibri" w:cstheme="minorHAnsi"/>
              </w:rPr>
            </w:pPr>
          </w:p>
        </w:tc>
        <w:tc>
          <w:tcPr>
            <w:tcW w:w="660" w:type="dxa"/>
          </w:tcPr>
          <w:p w14:paraId="3C12E437" w14:textId="77777777" w:rsidR="004A7797" w:rsidRPr="00D539C7" w:rsidRDefault="004A7797" w:rsidP="004A7797">
            <w:pPr>
              <w:spacing w:after="0" w:line="240" w:lineRule="auto"/>
              <w:rPr>
                <w:rFonts w:eastAsia="Calibri" w:cstheme="minorHAnsi"/>
              </w:rPr>
            </w:pPr>
          </w:p>
        </w:tc>
        <w:tc>
          <w:tcPr>
            <w:tcW w:w="1827" w:type="dxa"/>
          </w:tcPr>
          <w:p w14:paraId="3BC9DE7C" w14:textId="77777777" w:rsidR="004A7797" w:rsidRPr="00D539C7" w:rsidRDefault="004A7797" w:rsidP="004A7797">
            <w:pPr>
              <w:spacing w:after="0" w:line="240" w:lineRule="auto"/>
              <w:rPr>
                <w:rFonts w:eastAsia="Calibri" w:cstheme="minorHAnsi"/>
              </w:rPr>
            </w:pPr>
          </w:p>
        </w:tc>
        <w:tc>
          <w:tcPr>
            <w:tcW w:w="2693" w:type="dxa"/>
          </w:tcPr>
          <w:p w14:paraId="4A68FFFB" w14:textId="77777777" w:rsidR="004A7797" w:rsidRPr="00D539C7" w:rsidRDefault="004A7797" w:rsidP="004A7797">
            <w:pPr>
              <w:spacing w:after="0" w:line="240" w:lineRule="auto"/>
              <w:rPr>
                <w:rFonts w:eastAsia="Calibri" w:cstheme="minorHAnsi"/>
              </w:rPr>
            </w:pPr>
          </w:p>
        </w:tc>
      </w:tr>
      <w:tr w:rsidR="004A7797" w:rsidRPr="00D539C7" w14:paraId="166CFDAB" w14:textId="77777777" w:rsidTr="00CB13DC">
        <w:tc>
          <w:tcPr>
            <w:tcW w:w="548" w:type="dxa"/>
          </w:tcPr>
          <w:p w14:paraId="2C61229C"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25799377" w14:textId="77777777" w:rsidR="004A7797" w:rsidRPr="00D539C7" w:rsidRDefault="004A7797" w:rsidP="004A7797">
            <w:pPr>
              <w:widowControl w:val="0"/>
              <w:tabs>
                <w:tab w:val="left" w:pos="403"/>
              </w:tabs>
              <w:spacing w:after="220" w:line="240" w:lineRule="auto"/>
              <w:jc w:val="both"/>
              <w:rPr>
                <w:rFonts w:eastAsia="Calibri" w:cstheme="minorHAnsi"/>
              </w:rPr>
            </w:pPr>
            <w:r w:rsidRPr="00D539C7">
              <w:rPr>
                <w:rFonts w:eastAsia="Times New Roman" w:cstheme="minorHAnsi"/>
              </w:rPr>
              <w:t>Czy Podmiot zewnętrzny przeprowadza regularne (co najmniej raz w roku) testowanie, mierzenie i ocenianie skuteczności środków technicznych i organizacyjnych mających zapewnić bezpieczeństwo przetwarzania?</w:t>
            </w:r>
          </w:p>
        </w:tc>
        <w:tc>
          <w:tcPr>
            <w:tcW w:w="676" w:type="dxa"/>
          </w:tcPr>
          <w:p w14:paraId="441AF913" w14:textId="77777777" w:rsidR="004A7797" w:rsidRPr="00D539C7" w:rsidRDefault="004A7797" w:rsidP="004A7797">
            <w:pPr>
              <w:spacing w:after="0" w:line="240" w:lineRule="auto"/>
              <w:rPr>
                <w:rFonts w:eastAsia="Calibri" w:cstheme="minorHAnsi"/>
              </w:rPr>
            </w:pPr>
          </w:p>
        </w:tc>
        <w:tc>
          <w:tcPr>
            <w:tcW w:w="660" w:type="dxa"/>
          </w:tcPr>
          <w:p w14:paraId="59D21442" w14:textId="77777777" w:rsidR="004A7797" w:rsidRPr="00D539C7" w:rsidRDefault="004A7797" w:rsidP="004A7797">
            <w:pPr>
              <w:spacing w:after="0" w:line="240" w:lineRule="auto"/>
              <w:rPr>
                <w:rFonts w:eastAsia="Calibri" w:cstheme="minorHAnsi"/>
              </w:rPr>
            </w:pPr>
          </w:p>
        </w:tc>
        <w:tc>
          <w:tcPr>
            <w:tcW w:w="1827" w:type="dxa"/>
          </w:tcPr>
          <w:p w14:paraId="6B601751" w14:textId="77777777" w:rsidR="004A7797" w:rsidRPr="00D539C7" w:rsidRDefault="004A7797" w:rsidP="004A7797">
            <w:pPr>
              <w:spacing w:after="0" w:line="240" w:lineRule="auto"/>
              <w:rPr>
                <w:rFonts w:eastAsia="Calibri" w:cstheme="minorHAnsi"/>
              </w:rPr>
            </w:pPr>
          </w:p>
        </w:tc>
        <w:tc>
          <w:tcPr>
            <w:tcW w:w="2693" w:type="dxa"/>
          </w:tcPr>
          <w:p w14:paraId="606B7B7B" w14:textId="77777777" w:rsidR="004A7797" w:rsidRPr="00D539C7" w:rsidRDefault="004A7797" w:rsidP="004A7797">
            <w:pPr>
              <w:spacing w:after="0" w:line="240" w:lineRule="auto"/>
              <w:rPr>
                <w:rFonts w:eastAsia="Calibri" w:cstheme="minorHAnsi"/>
              </w:rPr>
            </w:pPr>
          </w:p>
        </w:tc>
      </w:tr>
      <w:tr w:rsidR="004A7797" w:rsidRPr="00D539C7" w14:paraId="03FE59BD" w14:textId="77777777" w:rsidTr="00CB13DC">
        <w:tc>
          <w:tcPr>
            <w:tcW w:w="548" w:type="dxa"/>
          </w:tcPr>
          <w:p w14:paraId="6E4C56BF"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01A8BE20" w14:textId="77777777" w:rsidR="004A7797" w:rsidRPr="00D539C7" w:rsidRDefault="004A7797" w:rsidP="004A7797">
            <w:pPr>
              <w:widowControl w:val="0"/>
              <w:tabs>
                <w:tab w:val="left" w:pos="401"/>
              </w:tabs>
              <w:spacing w:after="220" w:line="240" w:lineRule="auto"/>
              <w:jc w:val="both"/>
              <w:rPr>
                <w:rFonts w:eastAsia="Calibri" w:cstheme="minorHAnsi"/>
              </w:rPr>
            </w:pPr>
            <w:r w:rsidRPr="00D539C7">
              <w:rPr>
                <w:rFonts w:eastAsia="Times New Roman" w:cstheme="minorHAnsi"/>
              </w:rPr>
              <w:t>Czy Podmiot przetwarzający gwarantuje realizację praw osób, których dane dotyczą, określonych w art. 15-22 RODO?</w:t>
            </w:r>
          </w:p>
        </w:tc>
        <w:tc>
          <w:tcPr>
            <w:tcW w:w="676" w:type="dxa"/>
          </w:tcPr>
          <w:p w14:paraId="419271EB" w14:textId="77777777" w:rsidR="004A7797" w:rsidRPr="00D539C7" w:rsidRDefault="004A7797" w:rsidP="004A7797">
            <w:pPr>
              <w:spacing w:after="0" w:line="240" w:lineRule="auto"/>
              <w:rPr>
                <w:rFonts w:eastAsia="Calibri" w:cstheme="minorHAnsi"/>
              </w:rPr>
            </w:pPr>
          </w:p>
        </w:tc>
        <w:tc>
          <w:tcPr>
            <w:tcW w:w="660" w:type="dxa"/>
          </w:tcPr>
          <w:p w14:paraId="2A29293A" w14:textId="77777777" w:rsidR="004A7797" w:rsidRPr="00D539C7" w:rsidRDefault="004A7797" w:rsidP="004A7797">
            <w:pPr>
              <w:spacing w:after="0" w:line="240" w:lineRule="auto"/>
              <w:rPr>
                <w:rFonts w:eastAsia="Calibri" w:cstheme="minorHAnsi"/>
              </w:rPr>
            </w:pPr>
          </w:p>
        </w:tc>
        <w:tc>
          <w:tcPr>
            <w:tcW w:w="1827" w:type="dxa"/>
          </w:tcPr>
          <w:p w14:paraId="081F67BF" w14:textId="77777777" w:rsidR="004A7797" w:rsidRPr="00D539C7" w:rsidRDefault="004A7797" w:rsidP="004A7797">
            <w:pPr>
              <w:spacing w:after="0" w:line="240" w:lineRule="auto"/>
              <w:rPr>
                <w:rFonts w:eastAsia="Calibri" w:cstheme="minorHAnsi"/>
              </w:rPr>
            </w:pPr>
          </w:p>
        </w:tc>
        <w:tc>
          <w:tcPr>
            <w:tcW w:w="2693" w:type="dxa"/>
          </w:tcPr>
          <w:p w14:paraId="37DBBD6A" w14:textId="77777777" w:rsidR="004A7797" w:rsidRPr="00D539C7" w:rsidRDefault="004A7797" w:rsidP="004A7797">
            <w:pPr>
              <w:spacing w:after="0" w:line="240" w:lineRule="auto"/>
              <w:rPr>
                <w:rFonts w:eastAsia="Calibri" w:cstheme="minorHAnsi"/>
              </w:rPr>
            </w:pPr>
          </w:p>
        </w:tc>
      </w:tr>
      <w:tr w:rsidR="004A7797" w:rsidRPr="00D539C7" w14:paraId="2A1741A1" w14:textId="77777777" w:rsidTr="00CB13DC">
        <w:tc>
          <w:tcPr>
            <w:tcW w:w="548" w:type="dxa"/>
          </w:tcPr>
          <w:p w14:paraId="4FC54D0C"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5F29B7B3" w14:textId="77777777" w:rsidR="004A7797" w:rsidRPr="00D539C7" w:rsidRDefault="004A7797" w:rsidP="004A7797">
            <w:pPr>
              <w:widowControl w:val="0"/>
              <w:tabs>
                <w:tab w:val="left" w:pos="401"/>
              </w:tabs>
              <w:spacing w:after="220" w:line="240" w:lineRule="auto"/>
              <w:jc w:val="both"/>
              <w:rPr>
                <w:rFonts w:eastAsia="Calibri" w:cstheme="minorHAnsi"/>
              </w:rPr>
            </w:pPr>
            <w:r w:rsidRPr="00D539C7">
              <w:rPr>
                <w:rFonts w:eastAsia="Times New Roman" w:cstheme="minorHAnsi"/>
              </w:rPr>
              <w:t xml:space="preserve">Czy Podmiot zewnętrzny zapewnia, aby każdy nowozatrudniony pracownik przed rozpoczęciem czynności związanych z przetwarzaniem danych osobowych został odpowiednio </w:t>
            </w:r>
            <w:r w:rsidRPr="00D539C7">
              <w:rPr>
                <w:rFonts w:eastAsia="Times New Roman" w:cstheme="minorHAnsi"/>
              </w:rPr>
              <w:lastRenderedPageBreak/>
              <w:t>przeszkolony w tym zakresie i zapoznany z obowiązującymi przepisami o ochronie danych osobowych, w tym wewnętrznymi?</w:t>
            </w:r>
          </w:p>
        </w:tc>
        <w:tc>
          <w:tcPr>
            <w:tcW w:w="676" w:type="dxa"/>
          </w:tcPr>
          <w:p w14:paraId="5E792EE8" w14:textId="77777777" w:rsidR="004A7797" w:rsidRPr="00D539C7" w:rsidRDefault="004A7797" w:rsidP="004A7797">
            <w:pPr>
              <w:spacing w:after="0" w:line="240" w:lineRule="auto"/>
              <w:rPr>
                <w:rFonts w:eastAsia="Calibri" w:cstheme="minorHAnsi"/>
              </w:rPr>
            </w:pPr>
          </w:p>
        </w:tc>
        <w:tc>
          <w:tcPr>
            <w:tcW w:w="660" w:type="dxa"/>
          </w:tcPr>
          <w:p w14:paraId="6A097529" w14:textId="77777777" w:rsidR="004A7797" w:rsidRPr="00D539C7" w:rsidRDefault="004A7797" w:rsidP="004A7797">
            <w:pPr>
              <w:spacing w:after="0" w:line="240" w:lineRule="auto"/>
              <w:rPr>
                <w:rFonts w:eastAsia="Calibri" w:cstheme="minorHAnsi"/>
              </w:rPr>
            </w:pPr>
          </w:p>
        </w:tc>
        <w:tc>
          <w:tcPr>
            <w:tcW w:w="1827" w:type="dxa"/>
          </w:tcPr>
          <w:p w14:paraId="07E0A1E8" w14:textId="77777777" w:rsidR="004A7797" w:rsidRPr="00D539C7" w:rsidRDefault="004A7797" w:rsidP="004A7797">
            <w:pPr>
              <w:spacing w:after="0" w:line="240" w:lineRule="auto"/>
              <w:rPr>
                <w:rFonts w:eastAsia="Calibri" w:cstheme="minorHAnsi"/>
              </w:rPr>
            </w:pPr>
          </w:p>
        </w:tc>
        <w:tc>
          <w:tcPr>
            <w:tcW w:w="2693" w:type="dxa"/>
          </w:tcPr>
          <w:p w14:paraId="4FAFE5FF" w14:textId="77777777" w:rsidR="004A7797" w:rsidRPr="00D539C7" w:rsidRDefault="004A7797" w:rsidP="004A7797">
            <w:pPr>
              <w:spacing w:after="0" w:line="240" w:lineRule="auto"/>
              <w:rPr>
                <w:rFonts w:eastAsia="Calibri" w:cstheme="minorHAnsi"/>
              </w:rPr>
            </w:pPr>
          </w:p>
        </w:tc>
      </w:tr>
      <w:tr w:rsidR="004A7797" w:rsidRPr="00D539C7" w14:paraId="582C8C55" w14:textId="77777777" w:rsidTr="00CB13DC">
        <w:tc>
          <w:tcPr>
            <w:tcW w:w="548" w:type="dxa"/>
          </w:tcPr>
          <w:p w14:paraId="593D76BB"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2600DB72" w14:textId="77777777" w:rsidR="004A7797" w:rsidRPr="00D539C7" w:rsidRDefault="004A7797" w:rsidP="004A7797">
            <w:pPr>
              <w:widowControl w:val="0"/>
              <w:tabs>
                <w:tab w:val="left" w:pos="401"/>
              </w:tabs>
              <w:spacing w:after="220" w:line="240" w:lineRule="auto"/>
              <w:jc w:val="both"/>
              <w:rPr>
                <w:rFonts w:eastAsia="Calibri" w:cstheme="minorHAnsi"/>
              </w:rPr>
            </w:pPr>
            <w:r w:rsidRPr="00D539C7">
              <w:rPr>
                <w:rFonts w:eastAsia="Times New Roman" w:cstheme="minorHAnsi"/>
              </w:rPr>
              <w:t>Czy podmiot przetwarzający prowadzi cykliczne szkolenia doskonalące dla swojego personelu lub podejmuje inne działania mające na celu podnoszenie świadomości pracowników i uaktualnianie wiedzy z zakresu ochrony danych osobowych?</w:t>
            </w:r>
          </w:p>
        </w:tc>
        <w:tc>
          <w:tcPr>
            <w:tcW w:w="676" w:type="dxa"/>
          </w:tcPr>
          <w:p w14:paraId="09EF7364" w14:textId="77777777" w:rsidR="004A7797" w:rsidRPr="00D539C7" w:rsidRDefault="004A7797" w:rsidP="004A7797">
            <w:pPr>
              <w:spacing w:after="0" w:line="240" w:lineRule="auto"/>
              <w:rPr>
                <w:rFonts w:eastAsia="Calibri" w:cstheme="minorHAnsi"/>
              </w:rPr>
            </w:pPr>
          </w:p>
        </w:tc>
        <w:tc>
          <w:tcPr>
            <w:tcW w:w="660" w:type="dxa"/>
          </w:tcPr>
          <w:p w14:paraId="422A880A" w14:textId="77777777" w:rsidR="004A7797" w:rsidRPr="00D539C7" w:rsidRDefault="004A7797" w:rsidP="004A7797">
            <w:pPr>
              <w:spacing w:after="0" w:line="240" w:lineRule="auto"/>
              <w:rPr>
                <w:rFonts w:eastAsia="Calibri" w:cstheme="minorHAnsi"/>
              </w:rPr>
            </w:pPr>
          </w:p>
        </w:tc>
        <w:tc>
          <w:tcPr>
            <w:tcW w:w="1827" w:type="dxa"/>
          </w:tcPr>
          <w:p w14:paraId="74B1B0C3" w14:textId="77777777" w:rsidR="004A7797" w:rsidRPr="00D539C7" w:rsidRDefault="004A7797" w:rsidP="004A7797">
            <w:pPr>
              <w:spacing w:after="0" w:line="240" w:lineRule="auto"/>
              <w:rPr>
                <w:rFonts w:eastAsia="Calibri" w:cstheme="minorHAnsi"/>
              </w:rPr>
            </w:pPr>
          </w:p>
        </w:tc>
        <w:tc>
          <w:tcPr>
            <w:tcW w:w="2693" w:type="dxa"/>
          </w:tcPr>
          <w:p w14:paraId="5FD70D78" w14:textId="77777777" w:rsidR="004A7797" w:rsidRPr="00D539C7" w:rsidRDefault="004A7797" w:rsidP="004A7797">
            <w:pPr>
              <w:spacing w:after="0" w:line="240" w:lineRule="auto"/>
              <w:rPr>
                <w:rFonts w:eastAsia="Calibri" w:cstheme="minorHAnsi"/>
              </w:rPr>
            </w:pPr>
          </w:p>
        </w:tc>
      </w:tr>
      <w:tr w:rsidR="004A7797" w:rsidRPr="00D539C7" w14:paraId="1E5533AB" w14:textId="77777777" w:rsidTr="00CB13DC">
        <w:tc>
          <w:tcPr>
            <w:tcW w:w="548" w:type="dxa"/>
          </w:tcPr>
          <w:p w14:paraId="40108D9E"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5615C016" w14:textId="77777777" w:rsidR="004A7797" w:rsidRPr="00D539C7" w:rsidRDefault="004A7797" w:rsidP="004A7797">
            <w:pPr>
              <w:widowControl w:val="0"/>
              <w:tabs>
                <w:tab w:val="left" w:pos="401"/>
              </w:tabs>
              <w:spacing w:after="220" w:line="240" w:lineRule="auto"/>
              <w:jc w:val="both"/>
              <w:rPr>
                <w:rFonts w:eastAsia="Calibri" w:cstheme="minorHAnsi"/>
              </w:rPr>
            </w:pPr>
            <w:r w:rsidRPr="00D539C7">
              <w:rPr>
                <w:rFonts w:eastAsia="Times New Roman" w:cstheme="minorHAnsi"/>
              </w:rPr>
              <w:t>Czy osoby wykonujące operacje na danych osobowych otrzymały stosowne upoważnienia do przetwarzania danych, spełniające wymogi przepisu art. 29 RODO?</w:t>
            </w:r>
          </w:p>
        </w:tc>
        <w:tc>
          <w:tcPr>
            <w:tcW w:w="676" w:type="dxa"/>
          </w:tcPr>
          <w:p w14:paraId="1B76F618" w14:textId="77777777" w:rsidR="004A7797" w:rsidRPr="00D539C7" w:rsidRDefault="004A7797" w:rsidP="004A7797">
            <w:pPr>
              <w:spacing w:after="0" w:line="240" w:lineRule="auto"/>
              <w:rPr>
                <w:rFonts w:eastAsia="Calibri" w:cstheme="minorHAnsi"/>
              </w:rPr>
            </w:pPr>
          </w:p>
        </w:tc>
        <w:tc>
          <w:tcPr>
            <w:tcW w:w="660" w:type="dxa"/>
          </w:tcPr>
          <w:p w14:paraId="3DCBB1FD" w14:textId="77777777" w:rsidR="004A7797" w:rsidRPr="00D539C7" w:rsidRDefault="004A7797" w:rsidP="004A7797">
            <w:pPr>
              <w:spacing w:after="0" w:line="240" w:lineRule="auto"/>
              <w:rPr>
                <w:rFonts w:eastAsia="Calibri" w:cstheme="minorHAnsi"/>
              </w:rPr>
            </w:pPr>
          </w:p>
        </w:tc>
        <w:tc>
          <w:tcPr>
            <w:tcW w:w="1827" w:type="dxa"/>
          </w:tcPr>
          <w:p w14:paraId="4A780463" w14:textId="77777777" w:rsidR="004A7797" w:rsidRPr="00D539C7" w:rsidRDefault="004A7797" w:rsidP="004A7797">
            <w:pPr>
              <w:spacing w:after="0" w:line="240" w:lineRule="auto"/>
              <w:rPr>
                <w:rFonts w:eastAsia="Calibri" w:cstheme="minorHAnsi"/>
              </w:rPr>
            </w:pPr>
          </w:p>
        </w:tc>
        <w:tc>
          <w:tcPr>
            <w:tcW w:w="2693" w:type="dxa"/>
          </w:tcPr>
          <w:p w14:paraId="794D1CC2" w14:textId="77777777" w:rsidR="004A7797" w:rsidRPr="00D539C7" w:rsidRDefault="004A7797" w:rsidP="004A7797">
            <w:pPr>
              <w:spacing w:after="0" w:line="240" w:lineRule="auto"/>
              <w:rPr>
                <w:rFonts w:eastAsia="Calibri" w:cstheme="minorHAnsi"/>
              </w:rPr>
            </w:pPr>
          </w:p>
        </w:tc>
      </w:tr>
      <w:tr w:rsidR="004A7797" w:rsidRPr="00D539C7" w14:paraId="31D87214" w14:textId="77777777" w:rsidTr="00CB13DC">
        <w:tc>
          <w:tcPr>
            <w:tcW w:w="548" w:type="dxa"/>
          </w:tcPr>
          <w:p w14:paraId="45ABDDE5"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6D6C6B90" w14:textId="77777777" w:rsidR="004A7797" w:rsidRPr="00D539C7" w:rsidRDefault="004A7797" w:rsidP="004A7797">
            <w:pPr>
              <w:widowControl w:val="0"/>
              <w:tabs>
                <w:tab w:val="left" w:pos="401"/>
              </w:tabs>
              <w:spacing w:after="220" w:line="240" w:lineRule="auto"/>
              <w:jc w:val="both"/>
              <w:rPr>
                <w:rFonts w:eastAsia="Calibri" w:cstheme="minorHAnsi"/>
              </w:rPr>
            </w:pPr>
            <w:r w:rsidRPr="00D539C7">
              <w:rPr>
                <w:rFonts w:eastAsia="Times New Roman" w:cstheme="minorHAnsi"/>
              </w:rPr>
              <w:t>Czy Podmiot zewnętrzny wdrożył i stosuje w swojej organizacji sformalizowane procedury nadawania uprawnień do systemów informatycznych przetwarzających dane osobowe?</w:t>
            </w:r>
          </w:p>
        </w:tc>
        <w:tc>
          <w:tcPr>
            <w:tcW w:w="676" w:type="dxa"/>
          </w:tcPr>
          <w:p w14:paraId="73675730" w14:textId="77777777" w:rsidR="004A7797" w:rsidRPr="00D539C7" w:rsidRDefault="004A7797" w:rsidP="004A7797">
            <w:pPr>
              <w:spacing w:after="0" w:line="240" w:lineRule="auto"/>
              <w:rPr>
                <w:rFonts w:eastAsia="Calibri" w:cstheme="minorHAnsi"/>
              </w:rPr>
            </w:pPr>
          </w:p>
        </w:tc>
        <w:tc>
          <w:tcPr>
            <w:tcW w:w="660" w:type="dxa"/>
          </w:tcPr>
          <w:p w14:paraId="5E88D195" w14:textId="77777777" w:rsidR="004A7797" w:rsidRPr="00D539C7" w:rsidRDefault="004A7797" w:rsidP="004A7797">
            <w:pPr>
              <w:spacing w:after="0" w:line="240" w:lineRule="auto"/>
              <w:rPr>
                <w:rFonts w:eastAsia="Calibri" w:cstheme="minorHAnsi"/>
              </w:rPr>
            </w:pPr>
          </w:p>
        </w:tc>
        <w:tc>
          <w:tcPr>
            <w:tcW w:w="1827" w:type="dxa"/>
          </w:tcPr>
          <w:p w14:paraId="41DD38CA" w14:textId="77777777" w:rsidR="004A7797" w:rsidRPr="00D539C7" w:rsidRDefault="004A7797" w:rsidP="004A7797">
            <w:pPr>
              <w:spacing w:after="0" w:line="240" w:lineRule="auto"/>
              <w:rPr>
                <w:rFonts w:eastAsia="Calibri" w:cstheme="minorHAnsi"/>
              </w:rPr>
            </w:pPr>
          </w:p>
        </w:tc>
        <w:tc>
          <w:tcPr>
            <w:tcW w:w="2693" w:type="dxa"/>
          </w:tcPr>
          <w:p w14:paraId="5ED87A4B" w14:textId="77777777" w:rsidR="004A7797" w:rsidRPr="00D539C7" w:rsidRDefault="004A7797" w:rsidP="004A7797">
            <w:pPr>
              <w:spacing w:after="0" w:line="240" w:lineRule="auto"/>
              <w:rPr>
                <w:rFonts w:eastAsia="Calibri" w:cstheme="minorHAnsi"/>
              </w:rPr>
            </w:pPr>
          </w:p>
        </w:tc>
      </w:tr>
      <w:tr w:rsidR="004A7797" w:rsidRPr="00D539C7" w14:paraId="7977A4FB" w14:textId="77777777" w:rsidTr="00CB13DC">
        <w:tc>
          <w:tcPr>
            <w:tcW w:w="548" w:type="dxa"/>
          </w:tcPr>
          <w:p w14:paraId="579D3325"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44BFF007" w14:textId="77777777" w:rsidR="004A7797" w:rsidRPr="00D539C7" w:rsidRDefault="004A7797" w:rsidP="004A7797">
            <w:pPr>
              <w:widowControl w:val="0"/>
              <w:tabs>
                <w:tab w:val="left" w:pos="401"/>
              </w:tabs>
              <w:spacing w:after="220" w:line="240" w:lineRule="auto"/>
              <w:rPr>
                <w:rFonts w:eastAsia="Calibri" w:cstheme="minorHAnsi"/>
              </w:rPr>
            </w:pPr>
            <w:r w:rsidRPr="00D539C7">
              <w:rPr>
                <w:rFonts w:eastAsia="Times New Roman" w:cstheme="minorHAnsi"/>
              </w:rPr>
              <w:t>Czy Podmiot zewnętrzny prowadzi cykliczne przeglądy nadanych uprawnień?</w:t>
            </w:r>
          </w:p>
        </w:tc>
        <w:tc>
          <w:tcPr>
            <w:tcW w:w="676" w:type="dxa"/>
          </w:tcPr>
          <w:p w14:paraId="1268115D" w14:textId="77777777" w:rsidR="004A7797" w:rsidRPr="00D539C7" w:rsidRDefault="004A7797" w:rsidP="004A7797">
            <w:pPr>
              <w:spacing w:after="0" w:line="240" w:lineRule="auto"/>
              <w:rPr>
                <w:rFonts w:eastAsia="Calibri" w:cstheme="minorHAnsi"/>
              </w:rPr>
            </w:pPr>
          </w:p>
        </w:tc>
        <w:tc>
          <w:tcPr>
            <w:tcW w:w="660" w:type="dxa"/>
          </w:tcPr>
          <w:p w14:paraId="3D6EE7F0" w14:textId="77777777" w:rsidR="004A7797" w:rsidRPr="00D539C7" w:rsidRDefault="004A7797" w:rsidP="004A7797">
            <w:pPr>
              <w:spacing w:after="0" w:line="240" w:lineRule="auto"/>
              <w:rPr>
                <w:rFonts w:eastAsia="Calibri" w:cstheme="minorHAnsi"/>
              </w:rPr>
            </w:pPr>
          </w:p>
        </w:tc>
        <w:tc>
          <w:tcPr>
            <w:tcW w:w="1827" w:type="dxa"/>
          </w:tcPr>
          <w:p w14:paraId="62C4C325" w14:textId="77777777" w:rsidR="004A7797" w:rsidRPr="00D539C7" w:rsidRDefault="004A7797" w:rsidP="004A7797">
            <w:pPr>
              <w:spacing w:after="0" w:line="240" w:lineRule="auto"/>
              <w:rPr>
                <w:rFonts w:eastAsia="Calibri" w:cstheme="minorHAnsi"/>
              </w:rPr>
            </w:pPr>
          </w:p>
        </w:tc>
        <w:tc>
          <w:tcPr>
            <w:tcW w:w="2693" w:type="dxa"/>
          </w:tcPr>
          <w:p w14:paraId="317F3DEE" w14:textId="77777777" w:rsidR="004A7797" w:rsidRPr="00D539C7" w:rsidRDefault="004A7797" w:rsidP="004A7797">
            <w:pPr>
              <w:spacing w:after="0" w:line="240" w:lineRule="auto"/>
              <w:rPr>
                <w:rFonts w:eastAsia="Calibri" w:cstheme="minorHAnsi"/>
              </w:rPr>
            </w:pPr>
          </w:p>
        </w:tc>
      </w:tr>
      <w:tr w:rsidR="004A7797" w:rsidRPr="00D539C7" w14:paraId="7DF74788" w14:textId="77777777" w:rsidTr="00CB13DC">
        <w:tc>
          <w:tcPr>
            <w:tcW w:w="548" w:type="dxa"/>
          </w:tcPr>
          <w:p w14:paraId="7E0122FF"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0CA88D8C" w14:textId="77777777" w:rsidR="004A7797" w:rsidRPr="00D539C7" w:rsidRDefault="004A7797" w:rsidP="004A7797">
            <w:pPr>
              <w:widowControl w:val="0"/>
              <w:tabs>
                <w:tab w:val="left" w:pos="441"/>
              </w:tabs>
              <w:spacing w:after="220" w:line="240" w:lineRule="auto"/>
              <w:jc w:val="both"/>
              <w:rPr>
                <w:rFonts w:eastAsia="Calibri" w:cstheme="minorHAnsi"/>
              </w:rPr>
            </w:pPr>
            <w:r w:rsidRPr="00D539C7">
              <w:rPr>
                <w:rFonts w:eastAsia="Times New Roman" w:cstheme="minorHAnsi"/>
              </w:rPr>
              <w:t>Czy Podmiot zewnętrzny stosuje środki kontroli dostępu fizycznego do budynku/budynków ograniczające dostęp tylko dla autoryzowanego personelu?</w:t>
            </w:r>
          </w:p>
        </w:tc>
        <w:tc>
          <w:tcPr>
            <w:tcW w:w="676" w:type="dxa"/>
          </w:tcPr>
          <w:p w14:paraId="394ADF8B" w14:textId="77777777" w:rsidR="004A7797" w:rsidRPr="00D539C7" w:rsidRDefault="004A7797" w:rsidP="004A7797">
            <w:pPr>
              <w:spacing w:after="0" w:line="240" w:lineRule="auto"/>
              <w:rPr>
                <w:rFonts w:eastAsia="Calibri" w:cstheme="minorHAnsi"/>
              </w:rPr>
            </w:pPr>
          </w:p>
        </w:tc>
        <w:tc>
          <w:tcPr>
            <w:tcW w:w="660" w:type="dxa"/>
          </w:tcPr>
          <w:p w14:paraId="086EAD5E" w14:textId="77777777" w:rsidR="004A7797" w:rsidRPr="00D539C7" w:rsidRDefault="004A7797" w:rsidP="004A7797">
            <w:pPr>
              <w:spacing w:after="0" w:line="240" w:lineRule="auto"/>
              <w:rPr>
                <w:rFonts w:eastAsia="Calibri" w:cstheme="minorHAnsi"/>
              </w:rPr>
            </w:pPr>
          </w:p>
        </w:tc>
        <w:tc>
          <w:tcPr>
            <w:tcW w:w="1827" w:type="dxa"/>
          </w:tcPr>
          <w:p w14:paraId="18FDA8C5" w14:textId="77777777" w:rsidR="004A7797" w:rsidRPr="00D539C7" w:rsidRDefault="004A7797" w:rsidP="004A7797">
            <w:pPr>
              <w:spacing w:after="0" w:line="240" w:lineRule="auto"/>
              <w:rPr>
                <w:rFonts w:eastAsia="Calibri" w:cstheme="minorHAnsi"/>
              </w:rPr>
            </w:pPr>
          </w:p>
        </w:tc>
        <w:tc>
          <w:tcPr>
            <w:tcW w:w="2693" w:type="dxa"/>
          </w:tcPr>
          <w:p w14:paraId="56405B31" w14:textId="77777777" w:rsidR="004A7797" w:rsidRPr="00D539C7" w:rsidRDefault="004A7797" w:rsidP="004A7797">
            <w:pPr>
              <w:spacing w:after="0" w:line="240" w:lineRule="auto"/>
              <w:rPr>
                <w:rFonts w:eastAsia="Calibri" w:cstheme="minorHAnsi"/>
              </w:rPr>
            </w:pPr>
          </w:p>
        </w:tc>
      </w:tr>
      <w:tr w:rsidR="004A7797" w:rsidRPr="00D539C7" w14:paraId="1C99C19A" w14:textId="77777777" w:rsidTr="00CB13DC">
        <w:tc>
          <w:tcPr>
            <w:tcW w:w="548" w:type="dxa"/>
          </w:tcPr>
          <w:p w14:paraId="1280195B"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57596FBB" w14:textId="77777777" w:rsidR="004A7797" w:rsidRPr="00D539C7" w:rsidRDefault="004A7797" w:rsidP="004A7797">
            <w:pPr>
              <w:widowControl w:val="0"/>
              <w:tabs>
                <w:tab w:val="left" w:pos="441"/>
              </w:tabs>
              <w:spacing w:after="220" w:line="240" w:lineRule="auto"/>
              <w:jc w:val="both"/>
              <w:rPr>
                <w:rFonts w:eastAsia="Calibri" w:cstheme="minorHAnsi"/>
              </w:rPr>
            </w:pPr>
            <w:r w:rsidRPr="00D539C7">
              <w:rPr>
                <w:rFonts w:eastAsia="Times New Roman" w:cstheme="minorHAnsi"/>
              </w:rPr>
              <w:t>Czy Podmiot przetwarzający posiada odpowiednio wyposażone i zabezpieczone pomieszczenia umożliwiające bezpieczne przetwarzanie danych osobowych?</w:t>
            </w:r>
          </w:p>
        </w:tc>
        <w:tc>
          <w:tcPr>
            <w:tcW w:w="676" w:type="dxa"/>
          </w:tcPr>
          <w:p w14:paraId="1D203134" w14:textId="77777777" w:rsidR="004A7797" w:rsidRPr="00D539C7" w:rsidRDefault="004A7797" w:rsidP="004A7797">
            <w:pPr>
              <w:spacing w:after="0" w:line="240" w:lineRule="auto"/>
              <w:rPr>
                <w:rFonts w:eastAsia="Calibri" w:cstheme="minorHAnsi"/>
              </w:rPr>
            </w:pPr>
          </w:p>
        </w:tc>
        <w:tc>
          <w:tcPr>
            <w:tcW w:w="660" w:type="dxa"/>
          </w:tcPr>
          <w:p w14:paraId="770C4A50" w14:textId="77777777" w:rsidR="004A7797" w:rsidRPr="00D539C7" w:rsidRDefault="004A7797" w:rsidP="004A7797">
            <w:pPr>
              <w:spacing w:after="0" w:line="240" w:lineRule="auto"/>
              <w:rPr>
                <w:rFonts w:eastAsia="Calibri" w:cstheme="minorHAnsi"/>
              </w:rPr>
            </w:pPr>
          </w:p>
        </w:tc>
        <w:tc>
          <w:tcPr>
            <w:tcW w:w="1827" w:type="dxa"/>
          </w:tcPr>
          <w:p w14:paraId="2D8BE8A2" w14:textId="77777777" w:rsidR="004A7797" w:rsidRPr="00D539C7" w:rsidRDefault="004A7797" w:rsidP="004A7797">
            <w:pPr>
              <w:spacing w:after="0" w:line="240" w:lineRule="auto"/>
              <w:rPr>
                <w:rFonts w:eastAsia="Calibri" w:cstheme="minorHAnsi"/>
              </w:rPr>
            </w:pPr>
          </w:p>
        </w:tc>
        <w:tc>
          <w:tcPr>
            <w:tcW w:w="2693" w:type="dxa"/>
          </w:tcPr>
          <w:p w14:paraId="6B685535" w14:textId="77777777" w:rsidR="004A7797" w:rsidRPr="00D539C7" w:rsidRDefault="004A7797" w:rsidP="004A7797">
            <w:pPr>
              <w:spacing w:after="0" w:line="240" w:lineRule="auto"/>
              <w:rPr>
                <w:rFonts w:eastAsia="Calibri" w:cstheme="minorHAnsi"/>
              </w:rPr>
            </w:pPr>
          </w:p>
        </w:tc>
      </w:tr>
      <w:tr w:rsidR="004A7797" w:rsidRPr="00D539C7" w14:paraId="1F6310C4" w14:textId="77777777" w:rsidTr="00CB13DC">
        <w:tc>
          <w:tcPr>
            <w:tcW w:w="548" w:type="dxa"/>
          </w:tcPr>
          <w:p w14:paraId="51A4E16C"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3D68DA14" w14:textId="77777777" w:rsidR="004A7797" w:rsidRPr="00D539C7" w:rsidRDefault="004A7797" w:rsidP="004A7797">
            <w:pPr>
              <w:widowControl w:val="0"/>
              <w:tabs>
                <w:tab w:val="left" w:pos="441"/>
              </w:tabs>
              <w:spacing w:after="220" w:line="240" w:lineRule="auto"/>
              <w:rPr>
                <w:rFonts w:eastAsia="Calibri" w:cstheme="minorHAnsi"/>
              </w:rPr>
            </w:pPr>
            <w:r w:rsidRPr="00D539C7">
              <w:rPr>
                <w:rFonts w:eastAsia="Times New Roman" w:cstheme="minorHAnsi"/>
              </w:rPr>
              <w:t>Czy każdy pracownik otrzymuje unikalny identyfikator do systemów informatycznych?</w:t>
            </w:r>
          </w:p>
        </w:tc>
        <w:tc>
          <w:tcPr>
            <w:tcW w:w="676" w:type="dxa"/>
          </w:tcPr>
          <w:p w14:paraId="7A83160A" w14:textId="77777777" w:rsidR="004A7797" w:rsidRPr="00D539C7" w:rsidRDefault="004A7797" w:rsidP="004A7797">
            <w:pPr>
              <w:spacing w:after="0" w:line="240" w:lineRule="auto"/>
              <w:rPr>
                <w:rFonts w:eastAsia="Calibri" w:cstheme="minorHAnsi"/>
              </w:rPr>
            </w:pPr>
          </w:p>
        </w:tc>
        <w:tc>
          <w:tcPr>
            <w:tcW w:w="660" w:type="dxa"/>
          </w:tcPr>
          <w:p w14:paraId="11F1899A" w14:textId="77777777" w:rsidR="004A7797" w:rsidRPr="00D539C7" w:rsidRDefault="004A7797" w:rsidP="004A7797">
            <w:pPr>
              <w:spacing w:after="0" w:line="240" w:lineRule="auto"/>
              <w:rPr>
                <w:rFonts w:eastAsia="Calibri" w:cstheme="minorHAnsi"/>
              </w:rPr>
            </w:pPr>
          </w:p>
        </w:tc>
        <w:tc>
          <w:tcPr>
            <w:tcW w:w="1827" w:type="dxa"/>
          </w:tcPr>
          <w:p w14:paraId="7A38981B" w14:textId="77777777" w:rsidR="004A7797" w:rsidRPr="00D539C7" w:rsidRDefault="004A7797" w:rsidP="004A7797">
            <w:pPr>
              <w:spacing w:after="0" w:line="240" w:lineRule="auto"/>
              <w:rPr>
                <w:rFonts w:eastAsia="Calibri" w:cstheme="minorHAnsi"/>
              </w:rPr>
            </w:pPr>
          </w:p>
        </w:tc>
        <w:tc>
          <w:tcPr>
            <w:tcW w:w="2693" w:type="dxa"/>
          </w:tcPr>
          <w:p w14:paraId="683048BB" w14:textId="77777777" w:rsidR="004A7797" w:rsidRPr="00D539C7" w:rsidRDefault="004A7797" w:rsidP="004A7797">
            <w:pPr>
              <w:spacing w:after="0" w:line="240" w:lineRule="auto"/>
              <w:rPr>
                <w:rFonts w:eastAsia="Calibri" w:cstheme="minorHAnsi"/>
              </w:rPr>
            </w:pPr>
          </w:p>
        </w:tc>
      </w:tr>
      <w:tr w:rsidR="004A7797" w:rsidRPr="00D539C7" w14:paraId="44CEF96C" w14:textId="77777777" w:rsidTr="00CB13DC">
        <w:tc>
          <w:tcPr>
            <w:tcW w:w="548" w:type="dxa"/>
          </w:tcPr>
          <w:p w14:paraId="3686F915"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730E7836" w14:textId="77777777" w:rsidR="004A7797" w:rsidRPr="00D539C7" w:rsidRDefault="004A7797" w:rsidP="004A7797">
            <w:pPr>
              <w:widowControl w:val="0"/>
              <w:tabs>
                <w:tab w:val="left" w:pos="441"/>
              </w:tabs>
              <w:spacing w:after="220" w:line="240" w:lineRule="auto"/>
              <w:jc w:val="both"/>
              <w:rPr>
                <w:rFonts w:eastAsia="Calibri" w:cstheme="minorHAnsi"/>
              </w:rPr>
            </w:pPr>
            <w:r w:rsidRPr="00D539C7">
              <w:rPr>
                <w:rFonts w:eastAsia="Calibri" w:cstheme="minorHAnsi"/>
              </w:rPr>
              <w:t xml:space="preserve">Czy </w:t>
            </w:r>
            <w:r w:rsidRPr="00D539C7">
              <w:rPr>
                <w:rFonts w:eastAsia="Times New Roman" w:cstheme="minorHAnsi"/>
              </w:rPr>
              <w:t xml:space="preserve">w systemach informatycznych Podmiotu zewnętrznego zapewniono wymuszanie na użytkownikach stosowania haseł o odpowiedniej sile (kombinacja liter, cyfr i znaków specjalnych, min. 8 znakowe), także ich okresowej zmiany oraz zmian w razie </w:t>
            </w:r>
            <w:r w:rsidRPr="00D539C7">
              <w:rPr>
                <w:rFonts w:eastAsia="Times New Roman" w:cstheme="minorHAnsi"/>
              </w:rPr>
              <w:lastRenderedPageBreak/>
              <w:t>zaistniałej potrzeby?</w:t>
            </w:r>
          </w:p>
        </w:tc>
        <w:tc>
          <w:tcPr>
            <w:tcW w:w="676" w:type="dxa"/>
          </w:tcPr>
          <w:p w14:paraId="0D26AACD" w14:textId="77777777" w:rsidR="004A7797" w:rsidRPr="00D539C7" w:rsidRDefault="004A7797" w:rsidP="004A7797">
            <w:pPr>
              <w:spacing w:after="0" w:line="240" w:lineRule="auto"/>
              <w:rPr>
                <w:rFonts w:eastAsia="Calibri" w:cstheme="minorHAnsi"/>
              </w:rPr>
            </w:pPr>
          </w:p>
        </w:tc>
        <w:tc>
          <w:tcPr>
            <w:tcW w:w="660" w:type="dxa"/>
          </w:tcPr>
          <w:p w14:paraId="1F7345A1" w14:textId="77777777" w:rsidR="004A7797" w:rsidRPr="00D539C7" w:rsidRDefault="004A7797" w:rsidP="004A7797">
            <w:pPr>
              <w:spacing w:after="0" w:line="240" w:lineRule="auto"/>
              <w:rPr>
                <w:rFonts w:eastAsia="Calibri" w:cstheme="minorHAnsi"/>
              </w:rPr>
            </w:pPr>
          </w:p>
        </w:tc>
        <w:tc>
          <w:tcPr>
            <w:tcW w:w="1827" w:type="dxa"/>
          </w:tcPr>
          <w:p w14:paraId="2442EC16" w14:textId="77777777" w:rsidR="004A7797" w:rsidRPr="00D539C7" w:rsidRDefault="004A7797" w:rsidP="004A7797">
            <w:pPr>
              <w:spacing w:after="0" w:line="240" w:lineRule="auto"/>
              <w:rPr>
                <w:rFonts w:eastAsia="Calibri" w:cstheme="minorHAnsi"/>
              </w:rPr>
            </w:pPr>
          </w:p>
        </w:tc>
        <w:tc>
          <w:tcPr>
            <w:tcW w:w="2693" w:type="dxa"/>
          </w:tcPr>
          <w:p w14:paraId="3667BD1E" w14:textId="77777777" w:rsidR="004A7797" w:rsidRPr="00D539C7" w:rsidRDefault="004A7797" w:rsidP="004A7797">
            <w:pPr>
              <w:spacing w:after="0" w:line="240" w:lineRule="auto"/>
              <w:rPr>
                <w:rFonts w:eastAsia="Calibri" w:cstheme="minorHAnsi"/>
              </w:rPr>
            </w:pPr>
          </w:p>
        </w:tc>
      </w:tr>
      <w:tr w:rsidR="004A7797" w:rsidRPr="00D539C7" w14:paraId="7828AA71" w14:textId="77777777" w:rsidTr="00CB13DC">
        <w:tc>
          <w:tcPr>
            <w:tcW w:w="548" w:type="dxa"/>
          </w:tcPr>
          <w:p w14:paraId="53436FB0"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5D208967" w14:textId="77777777" w:rsidR="004A7797" w:rsidRPr="00D539C7" w:rsidRDefault="004A7797" w:rsidP="004A7797">
            <w:pPr>
              <w:widowControl w:val="0"/>
              <w:tabs>
                <w:tab w:val="left" w:pos="441"/>
              </w:tabs>
              <w:spacing w:after="220" w:line="240" w:lineRule="auto"/>
              <w:jc w:val="both"/>
              <w:rPr>
                <w:rFonts w:eastAsia="Calibri" w:cstheme="minorHAnsi"/>
              </w:rPr>
            </w:pPr>
            <w:r w:rsidRPr="00D539C7">
              <w:rPr>
                <w:rFonts w:eastAsia="Times New Roman" w:cstheme="minorHAnsi"/>
              </w:rPr>
              <w:t>Czy Podmiot zewnętrzny wdrożył i stosuje w organizacji zasadę „czystego ekranu” polegającą na automatycznym wygaszaniu ekranu i blokowaniu systemu, po okresie bezczynności, gdzie powrót do normalnej pracy wymaga podania hasła?</w:t>
            </w:r>
          </w:p>
        </w:tc>
        <w:tc>
          <w:tcPr>
            <w:tcW w:w="676" w:type="dxa"/>
          </w:tcPr>
          <w:p w14:paraId="444425C9" w14:textId="77777777" w:rsidR="004A7797" w:rsidRPr="00D539C7" w:rsidRDefault="004A7797" w:rsidP="004A7797">
            <w:pPr>
              <w:spacing w:after="0" w:line="240" w:lineRule="auto"/>
              <w:rPr>
                <w:rFonts w:eastAsia="Calibri" w:cstheme="minorHAnsi"/>
              </w:rPr>
            </w:pPr>
          </w:p>
        </w:tc>
        <w:tc>
          <w:tcPr>
            <w:tcW w:w="660" w:type="dxa"/>
          </w:tcPr>
          <w:p w14:paraId="056A630B" w14:textId="77777777" w:rsidR="004A7797" w:rsidRPr="00D539C7" w:rsidRDefault="004A7797" w:rsidP="004A7797">
            <w:pPr>
              <w:spacing w:after="0" w:line="240" w:lineRule="auto"/>
              <w:rPr>
                <w:rFonts w:eastAsia="Calibri" w:cstheme="minorHAnsi"/>
              </w:rPr>
            </w:pPr>
          </w:p>
        </w:tc>
        <w:tc>
          <w:tcPr>
            <w:tcW w:w="1827" w:type="dxa"/>
          </w:tcPr>
          <w:p w14:paraId="5D665A5C" w14:textId="77777777" w:rsidR="004A7797" w:rsidRPr="00D539C7" w:rsidRDefault="004A7797" w:rsidP="004A7797">
            <w:pPr>
              <w:spacing w:after="0" w:line="240" w:lineRule="auto"/>
              <w:rPr>
                <w:rFonts w:eastAsia="Calibri" w:cstheme="minorHAnsi"/>
              </w:rPr>
            </w:pPr>
          </w:p>
        </w:tc>
        <w:tc>
          <w:tcPr>
            <w:tcW w:w="2693" w:type="dxa"/>
          </w:tcPr>
          <w:p w14:paraId="3AA5728F" w14:textId="77777777" w:rsidR="004A7797" w:rsidRPr="00D539C7" w:rsidRDefault="004A7797" w:rsidP="004A7797">
            <w:pPr>
              <w:spacing w:after="0" w:line="240" w:lineRule="auto"/>
              <w:rPr>
                <w:rFonts w:eastAsia="Calibri" w:cstheme="minorHAnsi"/>
              </w:rPr>
            </w:pPr>
          </w:p>
        </w:tc>
      </w:tr>
      <w:tr w:rsidR="004A7797" w:rsidRPr="00D539C7" w14:paraId="4723E683" w14:textId="77777777" w:rsidTr="00CB13DC">
        <w:tc>
          <w:tcPr>
            <w:tcW w:w="548" w:type="dxa"/>
          </w:tcPr>
          <w:p w14:paraId="4B1FB0BA"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19CBBD31" w14:textId="77777777" w:rsidR="004A7797" w:rsidRPr="00D539C7" w:rsidRDefault="004A7797" w:rsidP="004A7797">
            <w:pPr>
              <w:widowControl w:val="0"/>
              <w:tabs>
                <w:tab w:val="left" w:pos="441"/>
              </w:tabs>
              <w:spacing w:after="220" w:line="240" w:lineRule="auto"/>
              <w:jc w:val="both"/>
              <w:rPr>
                <w:rFonts w:eastAsia="Calibri" w:cstheme="minorHAnsi"/>
              </w:rPr>
            </w:pPr>
            <w:r w:rsidRPr="00D539C7">
              <w:rPr>
                <w:rFonts w:eastAsia="Times New Roman" w:cstheme="minorHAnsi"/>
              </w:rPr>
              <w:t>Czy Podmiot zewnętrzny wdrożył i stosuje w organizacji zasadę „czystego biurka” polegającą na obowiązku chowania dokumentów zawierających dane osobowe do zamykanych szaf na koniec dnia pracy?</w:t>
            </w:r>
          </w:p>
        </w:tc>
        <w:tc>
          <w:tcPr>
            <w:tcW w:w="676" w:type="dxa"/>
          </w:tcPr>
          <w:p w14:paraId="3825D0AD" w14:textId="77777777" w:rsidR="004A7797" w:rsidRPr="00D539C7" w:rsidRDefault="004A7797" w:rsidP="004A7797">
            <w:pPr>
              <w:spacing w:after="0" w:line="240" w:lineRule="auto"/>
              <w:rPr>
                <w:rFonts w:eastAsia="Calibri" w:cstheme="minorHAnsi"/>
              </w:rPr>
            </w:pPr>
          </w:p>
        </w:tc>
        <w:tc>
          <w:tcPr>
            <w:tcW w:w="660" w:type="dxa"/>
          </w:tcPr>
          <w:p w14:paraId="1DC34874" w14:textId="77777777" w:rsidR="004A7797" w:rsidRPr="00D539C7" w:rsidRDefault="004A7797" w:rsidP="004A7797">
            <w:pPr>
              <w:spacing w:after="0" w:line="240" w:lineRule="auto"/>
              <w:rPr>
                <w:rFonts w:eastAsia="Calibri" w:cstheme="minorHAnsi"/>
              </w:rPr>
            </w:pPr>
          </w:p>
        </w:tc>
        <w:tc>
          <w:tcPr>
            <w:tcW w:w="1827" w:type="dxa"/>
          </w:tcPr>
          <w:p w14:paraId="67BF482E" w14:textId="77777777" w:rsidR="004A7797" w:rsidRPr="00D539C7" w:rsidRDefault="004A7797" w:rsidP="004A7797">
            <w:pPr>
              <w:spacing w:after="0" w:line="240" w:lineRule="auto"/>
              <w:rPr>
                <w:rFonts w:eastAsia="Calibri" w:cstheme="minorHAnsi"/>
              </w:rPr>
            </w:pPr>
          </w:p>
        </w:tc>
        <w:tc>
          <w:tcPr>
            <w:tcW w:w="2693" w:type="dxa"/>
          </w:tcPr>
          <w:p w14:paraId="3040F5D6" w14:textId="77777777" w:rsidR="004A7797" w:rsidRPr="00D539C7" w:rsidRDefault="004A7797" w:rsidP="004A7797">
            <w:pPr>
              <w:spacing w:after="0" w:line="240" w:lineRule="auto"/>
              <w:rPr>
                <w:rFonts w:eastAsia="Calibri" w:cstheme="minorHAnsi"/>
              </w:rPr>
            </w:pPr>
          </w:p>
        </w:tc>
      </w:tr>
      <w:tr w:rsidR="004A7797" w:rsidRPr="00D539C7" w14:paraId="2D6ED9DC" w14:textId="77777777" w:rsidTr="00CB13DC">
        <w:tc>
          <w:tcPr>
            <w:tcW w:w="548" w:type="dxa"/>
          </w:tcPr>
          <w:p w14:paraId="474F0C47"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3E96CDB8" w14:textId="77777777" w:rsidR="004A7797" w:rsidRPr="00D539C7" w:rsidRDefault="004A7797" w:rsidP="004A7797">
            <w:pPr>
              <w:widowControl w:val="0"/>
              <w:tabs>
                <w:tab w:val="left" w:pos="446"/>
              </w:tabs>
              <w:spacing w:after="220" w:line="240" w:lineRule="auto"/>
              <w:jc w:val="both"/>
              <w:rPr>
                <w:rFonts w:eastAsia="Calibri" w:cstheme="minorHAnsi"/>
              </w:rPr>
            </w:pPr>
            <w:r w:rsidRPr="00D539C7">
              <w:rPr>
                <w:rFonts w:eastAsia="Times New Roman" w:cstheme="minorHAnsi"/>
              </w:rPr>
              <w:t>Czy w systemach informatycznych Podmiotu zewnętrznego są wdrożone zabezpieczenia wykrywające lub zapobiegające użyciu nieautoryzowanego oprogramowania?</w:t>
            </w:r>
          </w:p>
        </w:tc>
        <w:tc>
          <w:tcPr>
            <w:tcW w:w="676" w:type="dxa"/>
          </w:tcPr>
          <w:p w14:paraId="3A5EE216" w14:textId="77777777" w:rsidR="004A7797" w:rsidRPr="00D539C7" w:rsidRDefault="004A7797" w:rsidP="004A7797">
            <w:pPr>
              <w:spacing w:after="0" w:line="240" w:lineRule="auto"/>
              <w:rPr>
                <w:rFonts w:eastAsia="Calibri" w:cstheme="minorHAnsi"/>
              </w:rPr>
            </w:pPr>
          </w:p>
        </w:tc>
        <w:tc>
          <w:tcPr>
            <w:tcW w:w="660" w:type="dxa"/>
          </w:tcPr>
          <w:p w14:paraId="65144274" w14:textId="77777777" w:rsidR="004A7797" w:rsidRPr="00D539C7" w:rsidRDefault="004A7797" w:rsidP="004A7797">
            <w:pPr>
              <w:spacing w:after="0" w:line="240" w:lineRule="auto"/>
              <w:rPr>
                <w:rFonts w:eastAsia="Calibri" w:cstheme="minorHAnsi"/>
              </w:rPr>
            </w:pPr>
          </w:p>
        </w:tc>
        <w:tc>
          <w:tcPr>
            <w:tcW w:w="1827" w:type="dxa"/>
          </w:tcPr>
          <w:p w14:paraId="55463B86" w14:textId="77777777" w:rsidR="004A7797" w:rsidRPr="00D539C7" w:rsidRDefault="004A7797" w:rsidP="004A7797">
            <w:pPr>
              <w:spacing w:after="0" w:line="240" w:lineRule="auto"/>
              <w:rPr>
                <w:rFonts w:eastAsia="Calibri" w:cstheme="minorHAnsi"/>
              </w:rPr>
            </w:pPr>
          </w:p>
        </w:tc>
        <w:tc>
          <w:tcPr>
            <w:tcW w:w="2693" w:type="dxa"/>
          </w:tcPr>
          <w:p w14:paraId="0266664A" w14:textId="77777777" w:rsidR="004A7797" w:rsidRPr="00D539C7" w:rsidRDefault="004A7797" w:rsidP="004A7797">
            <w:pPr>
              <w:spacing w:after="0" w:line="240" w:lineRule="auto"/>
              <w:rPr>
                <w:rFonts w:eastAsia="Calibri" w:cstheme="minorHAnsi"/>
              </w:rPr>
            </w:pPr>
          </w:p>
        </w:tc>
      </w:tr>
      <w:tr w:rsidR="004A7797" w:rsidRPr="00D539C7" w14:paraId="62AAEF90" w14:textId="77777777" w:rsidTr="00CB13DC">
        <w:tc>
          <w:tcPr>
            <w:tcW w:w="548" w:type="dxa"/>
          </w:tcPr>
          <w:p w14:paraId="10A89083"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2DBCB5ED" w14:textId="77777777" w:rsidR="004A7797" w:rsidRPr="00D539C7" w:rsidRDefault="004A7797" w:rsidP="004A7797">
            <w:pPr>
              <w:widowControl w:val="0"/>
              <w:tabs>
                <w:tab w:val="left" w:pos="483"/>
              </w:tabs>
              <w:spacing w:after="220" w:line="240" w:lineRule="auto"/>
              <w:jc w:val="both"/>
              <w:rPr>
                <w:rFonts w:eastAsia="Calibri" w:cstheme="minorHAnsi"/>
              </w:rPr>
            </w:pPr>
            <w:r w:rsidRPr="00D539C7">
              <w:rPr>
                <w:rFonts w:eastAsia="Times New Roman" w:cstheme="minorHAnsi"/>
              </w:rPr>
              <w:t>Czy urządzenia mobilne (laptopy, tablety, telefony komórkowe, itp.) wykorzystywane do przetwarzania danych osobowych, którymi Podmiot zewnętrzny dysponuje, są szyfrowane?</w:t>
            </w:r>
          </w:p>
        </w:tc>
        <w:tc>
          <w:tcPr>
            <w:tcW w:w="676" w:type="dxa"/>
          </w:tcPr>
          <w:p w14:paraId="3B9C11C0" w14:textId="77777777" w:rsidR="004A7797" w:rsidRPr="00D539C7" w:rsidRDefault="004A7797" w:rsidP="004A7797">
            <w:pPr>
              <w:spacing w:after="0" w:line="240" w:lineRule="auto"/>
              <w:rPr>
                <w:rFonts w:eastAsia="Calibri" w:cstheme="minorHAnsi"/>
              </w:rPr>
            </w:pPr>
          </w:p>
        </w:tc>
        <w:tc>
          <w:tcPr>
            <w:tcW w:w="660" w:type="dxa"/>
          </w:tcPr>
          <w:p w14:paraId="6D61C59E" w14:textId="77777777" w:rsidR="004A7797" w:rsidRPr="00D539C7" w:rsidRDefault="004A7797" w:rsidP="004A7797">
            <w:pPr>
              <w:spacing w:after="0" w:line="240" w:lineRule="auto"/>
              <w:rPr>
                <w:rFonts w:eastAsia="Calibri" w:cstheme="minorHAnsi"/>
              </w:rPr>
            </w:pPr>
          </w:p>
        </w:tc>
        <w:tc>
          <w:tcPr>
            <w:tcW w:w="1827" w:type="dxa"/>
          </w:tcPr>
          <w:p w14:paraId="5AE73A8E" w14:textId="77777777" w:rsidR="004A7797" w:rsidRPr="00D539C7" w:rsidRDefault="004A7797" w:rsidP="004A7797">
            <w:pPr>
              <w:spacing w:after="0" w:line="240" w:lineRule="auto"/>
              <w:rPr>
                <w:rFonts w:eastAsia="Calibri" w:cstheme="minorHAnsi"/>
              </w:rPr>
            </w:pPr>
          </w:p>
        </w:tc>
        <w:tc>
          <w:tcPr>
            <w:tcW w:w="2693" w:type="dxa"/>
          </w:tcPr>
          <w:p w14:paraId="73BE32AC" w14:textId="77777777" w:rsidR="004A7797" w:rsidRPr="00D539C7" w:rsidRDefault="004A7797" w:rsidP="004A7797">
            <w:pPr>
              <w:spacing w:after="0" w:line="240" w:lineRule="auto"/>
              <w:rPr>
                <w:rFonts w:eastAsia="Calibri" w:cstheme="minorHAnsi"/>
              </w:rPr>
            </w:pPr>
          </w:p>
        </w:tc>
      </w:tr>
      <w:tr w:rsidR="004A7797" w:rsidRPr="00D539C7" w14:paraId="5453F9DE" w14:textId="77777777" w:rsidTr="00CB13DC">
        <w:tc>
          <w:tcPr>
            <w:tcW w:w="548" w:type="dxa"/>
          </w:tcPr>
          <w:p w14:paraId="52B5438C"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0EED42B4" w14:textId="77777777" w:rsidR="004A7797" w:rsidRPr="00D539C7" w:rsidRDefault="004A7797" w:rsidP="004A7797">
            <w:pPr>
              <w:widowControl w:val="0"/>
              <w:tabs>
                <w:tab w:val="left" w:pos="483"/>
              </w:tabs>
              <w:spacing w:after="220" w:line="240" w:lineRule="auto"/>
              <w:jc w:val="both"/>
              <w:rPr>
                <w:rFonts w:eastAsia="Calibri" w:cstheme="minorHAnsi"/>
              </w:rPr>
            </w:pPr>
            <w:r w:rsidRPr="00D539C7">
              <w:rPr>
                <w:rFonts w:eastAsia="Times New Roman" w:cstheme="minorHAnsi"/>
              </w:rPr>
              <w:t>Czy Podmiot zewnętrzny posiada wdrożone procedury bezpiecznego zbywania sprzętu, uwzględniające całkowite usuwanie danych z nośników informacji?</w:t>
            </w:r>
          </w:p>
        </w:tc>
        <w:tc>
          <w:tcPr>
            <w:tcW w:w="676" w:type="dxa"/>
          </w:tcPr>
          <w:p w14:paraId="3F24BBFF" w14:textId="77777777" w:rsidR="004A7797" w:rsidRPr="00D539C7" w:rsidRDefault="004A7797" w:rsidP="004A7797">
            <w:pPr>
              <w:spacing w:after="0" w:line="240" w:lineRule="auto"/>
              <w:rPr>
                <w:rFonts w:eastAsia="Calibri" w:cstheme="minorHAnsi"/>
              </w:rPr>
            </w:pPr>
          </w:p>
        </w:tc>
        <w:tc>
          <w:tcPr>
            <w:tcW w:w="660" w:type="dxa"/>
          </w:tcPr>
          <w:p w14:paraId="7F4CFFD9" w14:textId="77777777" w:rsidR="004A7797" w:rsidRPr="00D539C7" w:rsidRDefault="004A7797" w:rsidP="004A7797">
            <w:pPr>
              <w:spacing w:after="0" w:line="240" w:lineRule="auto"/>
              <w:rPr>
                <w:rFonts w:eastAsia="Calibri" w:cstheme="minorHAnsi"/>
              </w:rPr>
            </w:pPr>
          </w:p>
        </w:tc>
        <w:tc>
          <w:tcPr>
            <w:tcW w:w="1827" w:type="dxa"/>
          </w:tcPr>
          <w:p w14:paraId="48001C58" w14:textId="77777777" w:rsidR="004A7797" w:rsidRPr="00D539C7" w:rsidRDefault="004A7797" w:rsidP="004A7797">
            <w:pPr>
              <w:spacing w:after="0" w:line="240" w:lineRule="auto"/>
              <w:rPr>
                <w:rFonts w:eastAsia="Calibri" w:cstheme="minorHAnsi"/>
              </w:rPr>
            </w:pPr>
          </w:p>
        </w:tc>
        <w:tc>
          <w:tcPr>
            <w:tcW w:w="2693" w:type="dxa"/>
          </w:tcPr>
          <w:p w14:paraId="474C4731" w14:textId="77777777" w:rsidR="004A7797" w:rsidRPr="00D539C7" w:rsidRDefault="004A7797" w:rsidP="004A7797">
            <w:pPr>
              <w:spacing w:after="0" w:line="240" w:lineRule="auto"/>
              <w:rPr>
                <w:rFonts w:eastAsia="Calibri" w:cstheme="minorHAnsi"/>
              </w:rPr>
            </w:pPr>
          </w:p>
        </w:tc>
      </w:tr>
      <w:tr w:rsidR="004A7797" w:rsidRPr="00D539C7" w14:paraId="6C8684B4" w14:textId="77777777" w:rsidTr="00CB13DC">
        <w:tc>
          <w:tcPr>
            <w:tcW w:w="548" w:type="dxa"/>
          </w:tcPr>
          <w:p w14:paraId="34A59609"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4F79AFAF" w14:textId="77777777" w:rsidR="004A7797" w:rsidRPr="00D539C7" w:rsidRDefault="004A7797" w:rsidP="004A7797">
            <w:pPr>
              <w:widowControl w:val="0"/>
              <w:tabs>
                <w:tab w:val="left" w:pos="483"/>
              </w:tabs>
              <w:spacing w:after="220" w:line="240" w:lineRule="auto"/>
              <w:jc w:val="both"/>
              <w:rPr>
                <w:rFonts w:eastAsia="Calibri" w:cstheme="minorHAnsi"/>
              </w:rPr>
            </w:pPr>
            <w:r w:rsidRPr="00D539C7">
              <w:rPr>
                <w:rFonts w:eastAsia="Times New Roman" w:cstheme="minorHAnsi"/>
              </w:rPr>
              <w:t>Czy Podmiot zewnętrzny posiada wdrożony i sformalizowany proces zarządzania incydentami związanymi z bezpieczeństwem informacji?</w:t>
            </w:r>
          </w:p>
        </w:tc>
        <w:tc>
          <w:tcPr>
            <w:tcW w:w="676" w:type="dxa"/>
          </w:tcPr>
          <w:p w14:paraId="0A55B34E" w14:textId="77777777" w:rsidR="004A7797" w:rsidRPr="00D539C7" w:rsidRDefault="004A7797" w:rsidP="004A7797">
            <w:pPr>
              <w:spacing w:after="0" w:line="240" w:lineRule="auto"/>
              <w:rPr>
                <w:rFonts w:eastAsia="Calibri" w:cstheme="minorHAnsi"/>
              </w:rPr>
            </w:pPr>
          </w:p>
        </w:tc>
        <w:tc>
          <w:tcPr>
            <w:tcW w:w="660" w:type="dxa"/>
          </w:tcPr>
          <w:p w14:paraId="14CC6BF0" w14:textId="77777777" w:rsidR="004A7797" w:rsidRPr="00D539C7" w:rsidRDefault="004A7797" w:rsidP="004A7797">
            <w:pPr>
              <w:spacing w:after="0" w:line="240" w:lineRule="auto"/>
              <w:rPr>
                <w:rFonts w:eastAsia="Calibri" w:cstheme="minorHAnsi"/>
              </w:rPr>
            </w:pPr>
          </w:p>
        </w:tc>
        <w:tc>
          <w:tcPr>
            <w:tcW w:w="1827" w:type="dxa"/>
          </w:tcPr>
          <w:p w14:paraId="01559D4C" w14:textId="77777777" w:rsidR="004A7797" w:rsidRPr="00D539C7" w:rsidRDefault="004A7797" w:rsidP="004A7797">
            <w:pPr>
              <w:spacing w:after="0" w:line="240" w:lineRule="auto"/>
              <w:rPr>
                <w:rFonts w:eastAsia="Calibri" w:cstheme="minorHAnsi"/>
              </w:rPr>
            </w:pPr>
          </w:p>
        </w:tc>
        <w:tc>
          <w:tcPr>
            <w:tcW w:w="2693" w:type="dxa"/>
          </w:tcPr>
          <w:p w14:paraId="4C802E8C" w14:textId="77777777" w:rsidR="004A7797" w:rsidRPr="00D539C7" w:rsidRDefault="004A7797" w:rsidP="004A7797">
            <w:pPr>
              <w:spacing w:after="0" w:line="240" w:lineRule="auto"/>
              <w:rPr>
                <w:rFonts w:eastAsia="Calibri" w:cstheme="minorHAnsi"/>
              </w:rPr>
            </w:pPr>
          </w:p>
        </w:tc>
      </w:tr>
      <w:tr w:rsidR="004A7797" w:rsidRPr="00D539C7" w14:paraId="33CEB326" w14:textId="77777777" w:rsidTr="00CB13DC">
        <w:tc>
          <w:tcPr>
            <w:tcW w:w="548" w:type="dxa"/>
          </w:tcPr>
          <w:p w14:paraId="7F9DDC81"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66214F73" w14:textId="77777777" w:rsidR="004A7797" w:rsidRPr="00D539C7" w:rsidRDefault="004A7797" w:rsidP="004A7797">
            <w:pPr>
              <w:widowControl w:val="0"/>
              <w:tabs>
                <w:tab w:val="left" w:pos="483"/>
              </w:tabs>
              <w:spacing w:after="220" w:line="240" w:lineRule="auto"/>
              <w:jc w:val="both"/>
              <w:rPr>
                <w:rFonts w:eastAsia="Calibri" w:cstheme="minorHAnsi"/>
              </w:rPr>
            </w:pPr>
            <w:r w:rsidRPr="00D539C7">
              <w:rPr>
                <w:rFonts w:eastAsia="Times New Roman" w:cstheme="minorHAnsi"/>
              </w:rPr>
              <w:t>Czy Podmiot zewnętrzny posiada wdrożony i sformalizowany proces zarządzania ciągłością działania?</w:t>
            </w:r>
          </w:p>
        </w:tc>
        <w:tc>
          <w:tcPr>
            <w:tcW w:w="676" w:type="dxa"/>
          </w:tcPr>
          <w:p w14:paraId="26F1E218" w14:textId="77777777" w:rsidR="004A7797" w:rsidRPr="00D539C7" w:rsidRDefault="004A7797" w:rsidP="004A7797">
            <w:pPr>
              <w:spacing w:after="0" w:line="240" w:lineRule="auto"/>
              <w:rPr>
                <w:rFonts w:eastAsia="Calibri" w:cstheme="minorHAnsi"/>
              </w:rPr>
            </w:pPr>
          </w:p>
        </w:tc>
        <w:tc>
          <w:tcPr>
            <w:tcW w:w="660" w:type="dxa"/>
          </w:tcPr>
          <w:p w14:paraId="287B7B1A" w14:textId="77777777" w:rsidR="004A7797" w:rsidRPr="00D539C7" w:rsidRDefault="004A7797" w:rsidP="004A7797">
            <w:pPr>
              <w:spacing w:after="0" w:line="240" w:lineRule="auto"/>
              <w:rPr>
                <w:rFonts w:eastAsia="Calibri" w:cstheme="minorHAnsi"/>
              </w:rPr>
            </w:pPr>
          </w:p>
        </w:tc>
        <w:tc>
          <w:tcPr>
            <w:tcW w:w="1827" w:type="dxa"/>
          </w:tcPr>
          <w:p w14:paraId="242E59C2" w14:textId="77777777" w:rsidR="004A7797" w:rsidRPr="00D539C7" w:rsidRDefault="004A7797" w:rsidP="004A7797">
            <w:pPr>
              <w:spacing w:after="0" w:line="240" w:lineRule="auto"/>
              <w:rPr>
                <w:rFonts w:eastAsia="Calibri" w:cstheme="minorHAnsi"/>
              </w:rPr>
            </w:pPr>
          </w:p>
        </w:tc>
        <w:tc>
          <w:tcPr>
            <w:tcW w:w="2693" w:type="dxa"/>
          </w:tcPr>
          <w:p w14:paraId="21361BA1" w14:textId="77777777" w:rsidR="004A7797" w:rsidRPr="00D539C7" w:rsidRDefault="004A7797" w:rsidP="004A7797">
            <w:pPr>
              <w:spacing w:after="0" w:line="240" w:lineRule="auto"/>
              <w:rPr>
                <w:rFonts w:eastAsia="Calibri" w:cstheme="minorHAnsi"/>
              </w:rPr>
            </w:pPr>
          </w:p>
        </w:tc>
      </w:tr>
      <w:tr w:rsidR="004A7797" w:rsidRPr="00D539C7" w14:paraId="2C2E15F3" w14:textId="77777777" w:rsidTr="00CB13DC">
        <w:tc>
          <w:tcPr>
            <w:tcW w:w="548" w:type="dxa"/>
          </w:tcPr>
          <w:p w14:paraId="1BBB9378"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06153432" w14:textId="77777777" w:rsidR="004A7797" w:rsidRPr="00D539C7" w:rsidRDefault="004A7797" w:rsidP="004A7797">
            <w:pPr>
              <w:widowControl w:val="0"/>
              <w:tabs>
                <w:tab w:val="left" w:pos="443"/>
              </w:tabs>
              <w:spacing w:after="220" w:line="240" w:lineRule="auto"/>
              <w:jc w:val="both"/>
              <w:rPr>
                <w:rFonts w:eastAsia="Calibri" w:cstheme="minorHAnsi"/>
              </w:rPr>
            </w:pPr>
            <w:r w:rsidRPr="00D539C7">
              <w:rPr>
                <w:rFonts w:eastAsia="Calibri" w:cstheme="minorHAnsi"/>
              </w:rPr>
              <w:t>Proszę podać ilość lokalizacji i kraje, w których będą przetwarzane powierzone dane osobowe.</w:t>
            </w:r>
          </w:p>
        </w:tc>
        <w:tc>
          <w:tcPr>
            <w:tcW w:w="676" w:type="dxa"/>
          </w:tcPr>
          <w:p w14:paraId="76800E38" w14:textId="77777777" w:rsidR="004A7797" w:rsidRPr="00D539C7" w:rsidRDefault="004A7797" w:rsidP="004A7797">
            <w:pPr>
              <w:spacing w:after="0" w:line="240" w:lineRule="auto"/>
              <w:rPr>
                <w:rFonts w:eastAsia="Calibri" w:cstheme="minorHAnsi"/>
              </w:rPr>
            </w:pPr>
          </w:p>
        </w:tc>
        <w:tc>
          <w:tcPr>
            <w:tcW w:w="660" w:type="dxa"/>
          </w:tcPr>
          <w:p w14:paraId="29AE730E" w14:textId="77777777" w:rsidR="004A7797" w:rsidRPr="00D539C7" w:rsidRDefault="004A7797" w:rsidP="004A7797">
            <w:pPr>
              <w:spacing w:after="0" w:line="240" w:lineRule="auto"/>
              <w:rPr>
                <w:rFonts w:eastAsia="Calibri" w:cstheme="minorHAnsi"/>
              </w:rPr>
            </w:pPr>
          </w:p>
        </w:tc>
        <w:tc>
          <w:tcPr>
            <w:tcW w:w="1827" w:type="dxa"/>
          </w:tcPr>
          <w:p w14:paraId="2480AB8A" w14:textId="77777777" w:rsidR="004A7797" w:rsidRPr="00D539C7" w:rsidRDefault="004A7797" w:rsidP="004A7797">
            <w:pPr>
              <w:spacing w:after="0" w:line="240" w:lineRule="auto"/>
              <w:rPr>
                <w:rFonts w:eastAsia="Calibri" w:cstheme="minorHAnsi"/>
              </w:rPr>
            </w:pPr>
          </w:p>
        </w:tc>
        <w:tc>
          <w:tcPr>
            <w:tcW w:w="2693" w:type="dxa"/>
          </w:tcPr>
          <w:p w14:paraId="7741A399" w14:textId="77777777" w:rsidR="004A7797" w:rsidRPr="00D539C7" w:rsidRDefault="004A7797" w:rsidP="004A7797">
            <w:pPr>
              <w:spacing w:after="0" w:line="240" w:lineRule="auto"/>
              <w:rPr>
                <w:rFonts w:eastAsia="Calibri" w:cstheme="minorHAnsi"/>
              </w:rPr>
            </w:pPr>
          </w:p>
        </w:tc>
      </w:tr>
      <w:tr w:rsidR="004A7797" w:rsidRPr="00D539C7" w14:paraId="398B1A25" w14:textId="77777777" w:rsidTr="00CB13DC">
        <w:tc>
          <w:tcPr>
            <w:tcW w:w="548" w:type="dxa"/>
          </w:tcPr>
          <w:p w14:paraId="7F0CDE5F"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2BBBCD36" w14:textId="77777777" w:rsidR="004A7797" w:rsidRPr="00D539C7" w:rsidRDefault="004A7797" w:rsidP="004A7797">
            <w:pPr>
              <w:spacing w:after="0" w:line="240" w:lineRule="auto"/>
              <w:rPr>
                <w:rFonts w:eastAsia="Calibri" w:cstheme="minorHAnsi"/>
              </w:rPr>
            </w:pPr>
            <w:r w:rsidRPr="00D539C7">
              <w:rPr>
                <w:rFonts w:eastAsia="Calibri" w:cstheme="minorHAnsi"/>
              </w:rPr>
              <w:t xml:space="preserve">Czy powierzone dane osobowe będą przekazywane poza EOG? Np. ze względu na lokalizację systemu IT, będą przetwarzane przez osoby zlokalizowane poza EOG lub osoby te </w:t>
            </w:r>
            <w:r w:rsidRPr="00D539C7">
              <w:rPr>
                <w:rFonts w:eastAsia="Calibri" w:cstheme="minorHAnsi"/>
              </w:rPr>
              <w:lastRenderedPageBreak/>
              <w:t>będą miały możliwość dostępu do tych danych?</w:t>
            </w:r>
          </w:p>
        </w:tc>
        <w:tc>
          <w:tcPr>
            <w:tcW w:w="676" w:type="dxa"/>
          </w:tcPr>
          <w:p w14:paraId="5EBC5D44" w14:textId="77777777" w:rsidR="004A7797" w:rsidRPr="00D539C7" w:rsidRDefault="004A7797" w:rsidP="004A7797">
            <w:pPr>
              <w:spacing w:after="0" w:line="240" w:lineRule="auto"/>
              <w:rPr>
                <w:rFonts w:eastAsia="Calibri" w:cstheme="minorHAnsi"/>
              </w:rPr>
            </w:pPr>
          </w:p>
        </w:tc>
        <w:tc>
          <w:tcPr>
            <w:tcW w:w="660" w:type="dxa"/>
          </w:tcPr>
          <w:p w14:paraId="7B52F2EF" w14:textId="77777777" w:rsidR="004A7797" w:rsidRPr="00D539C7" w:rsidRDefault="004A7797" w:rsidP="004A7797">
            <w:pPr>
              <w:spacing w:after="0" w:line="240" w:lineRule="auto"/>
              <w:rPr>
                <w:rFonts w:eastAsia="Calibri" w:cstheme="minorHAnsi"/>
              </w:rPr>
            </w:pPr>
          </w:p>
        </w:tc>
        <w:tc>
          <w:tcPr>
            <w:tcW w:w="1827" w:type="dxa"/>
          </w:tcPr>
          <w:p w14:paraId="383EB6FB" w14:textId="77777777" w:rsidR="004A7797" w:rsidRPr="00D539C7" w:rsidRDefault="004A7797" w:rsidP="004A7797">
            <w:pPr>
              <w:spacing w:after="0" w:line="240" w:lineRule="auto"/>
              <w:rPr>
                <w:rFonts w:eastAsia="Calibri" w:cstheme="minorHAnsi"/>
              </w:rPr>
            </w:pPr>
          </w:p>
        </w:tc>
        <w:tc>
          <w:tcPr>
            <w:tcW w:w="2693" w:type="dxa"/>
          </w:tcPr>
          <w:p w14:paraId="58FE9446" w14:textId="77777777" w:rsidR="004A7797" w:rsidRPr="00D539C7" w:rsidRDefault="004A7797" w:rsidP="004A7797">
            <w:pPr>
              <w:spacing w:after="0" w:line="240" w:lineRule="auto"/>
              <w:rPr>
                <w:rFonts w:eastAsia="Calibri" w:cstheme="minorHAnsi"/>
              </w:rPr>
            </w:pPr>
          </w:p>
        </w:tc>
      </w:tr>
      <w:tr w:rsidR="004A7797" w:rsidRPr="00D539C7" w14:paraId="4CA4E36C" w14:textId="77777777" w:rsidTr="00CB13DC">
        <w:tc>
          <w:tcPr>
            <w:tcW w:w="548" w:type="dxa"/>
          </w:tcPr>
          <w:p w14:paraId="2876D9AE"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7289B2B0" w14:textId="77777777" w:rsidR="004A7797" w:rsidRPr="00D539C7" w:rsidRDefault="004A7797" w:rsidP="004A7797">
            <w:pPr>
              <w:spacing w:after="0" w:line="240" w:lineRule="auto"/>
              <w:rPr>
                <w:rFonts w:eastAsia="Calibri" w:cstheme="minorHAnsi"/>
              </w:rPr>
            </w:pPr>
            <w:r w:rsidRPr="00D539C7">
              <w:rPr>
                <w:rFonts w:eastAsia="Calibri" w:cstheme="minorHAnsi"/>
              </w:rPr>
              <w:t>Jeśli tak to w jakim kraju?</w:t>
            </w:r>
          </w:p>
        </w:tc>
        <w:tc>
          <w:tcPr>
            <w:tcW w:w="676" w:type="dxa"/>
          </w:tcPr>
          <w:p w14:paraId="2798F8E8" w14:textId="77777777" w:rsidR="004A7797" w:rsidRPr="00D539C7" w:rsidRDefault="004A7797" w:rsidP="004A7797">
            <w:pPr>
              <w:spacing w:after="0" w:line="240" w:lineRule="auto"/>
              <w:rPr>
                <w:rFonts w:eastAsia="Calibri" w:cstheme="minorHAnsi"/>
              </w:rPr>
            </w:pPr>
          </w:p>
        </w:tc>
        <w:tc>
          <w:tcPr>
            <w:tcW w:w="660" w:type="dxa"/>
          </w:tcPr>
          <w:p w14:paraId="3291B692" w14:textId="77777777" w:rsidR="004A7797" w:rsidRPr="00D539C7" w:rsidRDefault="004A7797" w:rsidP="004A7797">
            <w:pPr>
              <w:spacing w:after="0" w:line="240" w:lineRule="auto"/>
              <w:rPr>
                <w:rFonts w:eastAsia="Calibri" w:cstheme="minorHAnsi"/>
              </w:rPr>
            </w:pPr>
          </w:p>
        </w:tc>
        <w:tc>
          <w:tcPr>
            <w:tcW w:w="1827" w:type="dxa"/>
          </w:tcPr>
          <w:p w14:paraId="1B15D429" w14:textId="77777777" w:rsidR="004A7797" w:rsidRPr="00D539C7" w:rsidRDefault="004A7797" w:rsidP="004A7797">
            <w:pPr>
              <w:spacing w:after="0" w:line="240" w:lineRule="auto"/>
              <w:rPr>
                <w:rFonts w:eastAsia="Calibri" w:cstheme="minorHAnsi"/>
              </w:rPr>
            </w:pPr>
          </w:p>
        </w:tc>
        <w:tc>
          <w:tcPr>
            <w:tcW w:w="2693" w:type="dxa"/>
          </w:tcPr>
          <w:p w14:paraId="2F78E98F" w14:textId="77777777" w:rsidR="004A7797" w:rsidRPr="00D539C7" w:rsidRDefault="004A7797" w:rsidP="004A7797">
            <w:pPr>
              <w:spacing w:after="0" w:line="240" w:lineRule="auto"/>
              <w:rPr>
                <w:rFonts w:eastAsia="Calibri" w:cstheme="minorHAnsi"/>
              </w:rPr>
            </w:pPr>
          </w:p>
        </w:tc>
      </w:tr>
      <w:tr w:rsidR="004A7797" w:rsidRPr="00D539C7" w14:paraId="20E28097" w14:textId="77777777" w:rsidTr="00CB13DC">
        <w:tc>
          <w:tcPr>
            <w:tcW w:w="548" w:type="dxa"/>
          </w:tcPr>
          <w:p w14:paraId="6CB58338"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0A77E525" w14:textId="77777777" w:rsidR="004A7797" w:rsidRPr="00D539C7" w:rsidRDefault="004A7797" w:rsidP="004A7797">
            <w:pPr>
              <w:spacing w:after="0" w:line="240" w:lineRule="auto"/>
              <w:rPr>
                <w:rFonts w:eastAsia="Calibri" w:cstheme="minorHAnsi"/>
              </w:rPr>
            </w:pPr>
            <w:r w:rsidRPr="00D539C7">
              <w:rPr>
                <w:rFonts w:eastAsia="Calibri" w:cstheme="minorHAnsi"/>
              </w:rPr>
              <w:t>Czy korzystają Państwo z usług podwykonawców i podpowierzają lub planują podpowierzyć im przetwarzanie danych przekazanych przez administratora danych?</w:t>
            </w:r>
          </w:p>
        </w:tc>
        <w:tc>
          <w:tcPr>
            <w:tcW w:w="676" w:type="dxa"/>
          </w:tcPr>
          <w:p w14:paraId="349E8233" w14:textId="77777777" w:rsidR="004A7797" w:rsidRPr="00D539C7" w:rsidRDefault="004A7797" w:rsidP="004A7797">
            <w:pPr>
              <w:spacing w:after="0" w:line="240" w:lineRule="auto"/>
              <w:rPr>
                <w:rFonts w:eastAsia="Calibri" w:cstheme="minorHAnsi"/>
              </w:rPr>
            </w:pPr>
          </w:p>
        </w:tc>
        <w:tc>
          <w:tcPr>
            <w:tcW w:w="660" w:type="dxa"/>
          </w:tcPr>
          <w:p w14:paraId="3FF5BC7D" w14:textId="77777777" w:rsidR="004A7797" w:rsidRPr="00D539C7" w:rsidRDefault="004A7797" w:rsidP="004A7797">
            <w:pPr>
              <w:spacing w:after="0" w:line="240" w:lineRule="auto"/>
              <w:rPr>
                <w:rFonts w:eastAsia="Calibri" w:cstheme="minorHAnsi"/>
              </w:rPr>
            </w:pPr>
          </w:p>
        </w:tc>
        <w:tc>
          <w:tcPr>
            <w:tcW w:w="1827" w:type="dxa"/>
          </w:tcPr>
          <w:p w14:paraId="514CD8B5" w14:textId="77777777" w:rsidR="004A7797" w:rsidRPr="00D539C7" w:rsidRDefault="004A7797" w:rsidP="004A7797">
            <w:pPr>
              <w:spacing w:after="0" w:line="240" w:lineRule="auto"/>
              <w:rPr>
                <w:rFonts w:eastAsia="Calibri" w:cstheme="minorHAnsi"/>
              </w:rPr>
            </w:pPr>
          </w:p>
        </w:tc>
        <w:tc>
          <w:tcPr>
            <w:tcW w:w="2693" w:type="dxa"/>
          </w:tcPr>
          <w:p w14:paraId="0C2274AB" w14:textId="77777777" w:rsidR="004A7797" w:rsidRPr="00D539C7" w:rsidRDefault="004A7797" w:rsidP="004A7797">
            <w:pPr>
              <w:spacing w:after="0" w:line="240" w:lineRule="auto"/>
              <w:rPr>
                <w:rFonts w:eastAsia="Calibri" w:cstheme="minorHAnsi"/>
              </w:rPr>
            </w:pPr>
          </w:p>
        </w:tc>
      </w:tr>
      <w:tr w:rsidR="004A7797" w:rsidRPr="00D539C7" w14:paraId="6C4542BA" w14:textId="77777777" w:rsidTr="00CB13DC">
        <w:tc>
          <w:tcPr>
            <w:tcW w:w="548" w:type="dxa"/>
          </w:tcPr>
          <w:p w14:paraId="2C6BEABC"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43190BE2" w14:textId="77777777" w:rsidR="004A7797" w:rsidRPr="00D539C7" w:rsidRDefault="004A7797" w:rsidP="004A7797">
            <w:pPr>
              <w:spacing w:after="0" w:line="240" w:lineRule="auto"/>
              <w:rPr>
                <w:rFonts w:eastAsia="Calibri" w:cstheme="minorHAnsi"/>
              </w:rPr>
            </w:pPr>
            <w:r w:rsidRPr="00D539C7">
              <w:rPr>
                <w:rFonts w:eastAsia="Calibri" w:cstheme="minorHAnsi"/>
              </w:rPr>
              <w:t>Jeśli tak, to czy z podwykonawcami zawarto pisemne umowy powierzenia danych odpowiadające wymogom określonym w art. 28 RODO?</w:t>
            </w:r>
          </w:p>
        </w:tc>
        <w:tc>
          <w:tcPr>
            <w:tcW w:w="676" w:type="dxa"/>
          </w:tcPr>
          <w:p w14:paraId="32E9B1EC" w14:textId="77777777" w:rsidR="004A7797" w:rsidRPr="00D539C7" w:rsidRDefault="004A7797" w:rsidP="004A7797">
            <w:pPr>
              <w:spacing w:after="0" w:line="240" w:lineRule="auto"/>
              <w:rPr>
                <w:rFonts w:eastAsia="Calibri" w:cstheme="minorHAnsi"/>
              </w:rPr>
            </w:pPr>
          </w:p>
        </w:tc>
        <w:tc>
          <w:tcPr>
            <w:tcW w:w="660" w:type="dxa"/>
          </w:tcPr>
          <w:p w14:paraId="4A5B75E3" w14:textId="77777777" w:rsidR="004A7797" w:rsidRPr="00D539C7" w:rsidRDefault="004A7797" w:rsidP="004A7797">
            <w:pPr>
              <w:spacing w:after="0" w:line="240" w:lineRule="auto"/>
              <w:rPr>
                <w:rFonts w:eastAsia="Calibri" w:cstheme="minorHAnsi"/>
              </w:rPr>
            </w:pPr>
          </w:p>
        </w:tc>
        <w:tc>
          <w:tcPr>
            <w:tcW w:w="1827" w:type="dxa"/>
          </w:tcPr>
          <w:p w14:paraId="31C6666C" w14:textId="77777777" w:rsidR="004A7797" w:rsidRPr="00D539C7" w:rsidRDefault="004A7797" w:rsidP="004A7797">
            <w:pPr>
              <w:spacing w:after="0" w:line="240" w:lineRule="auto"/>
              <w:rPr>
                <w:rFonts w:eastAsia="Calibri" w:cstheme="minorHAnsi"/>
              </w:rPr>
            </w:pPr>
          </w:p>
        </w:tc>
        <w:tc>
          <w:tcPr>
            <w:tcW w:w="2693" w:type="dxa"/>
          </w:tcPr>
          <w:p w14:paraId="235418B9" w14:textId="77777777" w:rsidR="004A7797" w:rsidRPr="00D539C7" w:rsidRDefault="004A7797" w:rsidP="004A7797">
            <w:pPr>
              <w:spacing w:after="0" w:line="240" w:lineRule="auto"/>
              <w:rPr>
                <w:rFonts w:eastAsia="Calibri" w:cstheme="minorHAnsi"/>
              </w:rPr>
            </w:pPr>
          </w:p>
        </w:tc>
      </w:tr>
      <w:tr w:rsidR="004A7797" w:rsidRPr="00D539C7" w14:paraId="4C6251D5" w14:textId="77777777" w:rsidTr="00CB13DC">
        <w:tc>
          <w:tcPr>
            <w:tcW w:w="548" w:type="dxa"/>
          </w:tcPr>
          <w:p w14:paraId="381DCB63" w14:textId="77777777" w:rsidR="004A7797" w:rsidRPr="00D539C7" w:rsidRDefault="004A7797" w:rsidP="004A7797">
            <w:pPr>
              <w:numPr>
                <w:ilvl w:val="0"/>
                <w:numId w:val="60"/>
              </w:numPr>
              <w:spacing w:after="0" w:line="240" w:lineRule="auto"/>
              <w:contextualSpacing/>
              <w:rPr>
                <w:rFonts w:eastAsia="Calibri" w:cstheme="minorHAnsi"/>
              </w:rPr>
            </w:pPr>
          </w:p>
        </w:tc>
        <w:tc>
          <w:tcPr>
            <w:tcW w:w="3802" w:type="dxa"/>
          </w:tcPr>
          <w:p w14:paraId="6A106B81" w14:textId="77777777" w:rsidR="004A7797" w:rsidRPr="00D539C7" w:rsidRDefault="004A7797" w:rsidP="004A7797">
            <w:pPr>
              <w:spacing w:after="0" w:line="240" w:lineRule="auto"/>
              <w:rPr>
                <w:rFonts w:eastAsia="Calibri" w:cstheme="minorHAnsi"/>
              </w:rPr>
            </w:pPr>
            <w:r w:rsidRPr="00D539C7">
              <w:rPr>
                <w:rFonts w:eastAsia="Times New Roman" w:cstheme="minorHAnsi"/>
              </w:rPr>
              <w:t>Czy Podmiot zewnętrzny wyraża zgodę na ewentualną weryfikację w siedzibie Podmiotu zewnętrznego, opisanych powyżej zasad ochrony danych osobowych</w:t>
            </w:r>
            <w:r w:rsidRPr="00D539C7">
              <w:rPr>
                <w:rFonts w:eastAsia="Calibri" w:cstheme="minorHAnsi"/>
              </w:rPr>
              <w:t>?</w:t>
            </w:r>
          </w:p>
        </w:tc>
        <w:tc>
          <w:tcPr>
            <w:tcW w:w="676" w:type="dxa"/>
          </w:tcPr>
          <w:p w14:paraId="12F92C34" w14:textId="77777777" w:rsidR="004A7797" w:rsidRPr="00D539C7" w:rsidRDefault="004A7797" w:rsidP="004A7797">
            <w:pPr>
              <w:spacing w:after="0" w:line="240" w:lineRule="auto"/>
              <w:rPr>
                <w:rFonts w:eastAsia="Calibri" w:cstheme="minorHAnsi"/>
              </w:rPr>
            </w:pPr>
          </w:p>
        </w:tc>
        <w:tc>
          <w:tcPr>
            <w:tcW w:w="660" w:type="dxa"/>
          </w:tcPr>
          <w:p w14:paraId="7C216F6C" w14:textId="77777777" w:rsidR="004A7797" w:rsidRPr="00D539C7" w:rsidRDefault="004A7797" w:rsidP="004A7797">
            <w:pPr>
              <w:spacing w:after="0" w:line="240" w:lineRule="auto"/>
              <w:rPr>
                <w:rFonts w:eastAsia="Calibri" w:cstheme="minorHAnsi"/>
              </w:rPr>
            </w:pPr>
          </w:p>
        </w:tc>
        <w:tc>
          <w:tcPr>
            <w:tcW w:w="1827" w:type="dxa"/>
          </w:tcPr>
          <w:p w14:paraId="29BC8CB4" w14:textId="77777777" w:rsidR="004A7797" w:rsidRPr="00D539C7" w:rsidRDefault="004A7797" w:rsidP="004A7797">
            <w:pPr>
              <w:spacing w:after="0" w:line="240" w:lineRule="auto"/>
              <w:rPr>
                <w:rFonts w:eastAsia="Calibri" w:cstheme="minorHAnsi"/>
              </w:rPr>
            </w:pPr>
          </w:p>
        </w:tc>
        <w:tc>
          <w:tcPr>
            <w:tcW w:w="2693" w:type="dxa"/>
          </w:tcPr>
          <w:p w14:paraId="416EA2A4" w14:textId="77777777" w:rsidR="004A7797" w:rsidRPr="00D539C7" w:rsidRDefault="004A7797" w:rsidP="004A7797">
            <w:pPr>
              <w:spacing w:after="0" w:line="240" w:lineRule="auto"/>
              <w:rPr>
                <w:rFonts w:eastAsia="Calibri" w:cstheme="minorHAnsi"/>
              </w:rPr>
            </w:pPr>
          </w:p>
        </w:tc>
      </w:tr>
    </w:tbl>
    <w:p w14:paraId="72EA3390" w14:textId="77777777" w:rsidR="004A7797" w:rsidRPr="00D539C7" w:rsidRDefault="004A7797" w:rsidP="004A7797">
      <w:pPr>
        <w:spacing w:after="0" w:line="240" w:lineRule="auto"/>
        <w:rPr>
          <w:rFonts w:eastAsia="Times New Roman" w:cstheme="minorHAnsi"/>
          <w:lang w:eastAsia="pl-PL"/>
        </w:rPr>
      </w:pPr>
    </w:p>
    <w:p w14:paraId="1DC91DB1" w14:textId="77777777" w:rsidR="004A7797" w:rsidRPr="00D539C7" w:rsidRDefault="004A7797" w:rsidP="004A7797">
      <w:pPr>
        <w:spacing w:after="0" w:line="240" w:lineRule="auto"/>
        <w:rPr>
          <w:rFonts w:eastAsia="Times New Roman" w:cstheme="minorHAnsi"/>
          <w:lang w:eastAsia="pl-PL"/>
        </w:rPr>
      </w:pPr>
    </w:p>
    <w:p w14:paraId="4784C4E0" w14:textId="77777777" w:rsidR="004A7797" w:rsidRPr="00D539C7" w:rsidRDefault="004A7797" w:rsidP="004A7797">
      <w:pPr>
        <w:spacing w:after="0" w:line="240" w:lineRule="auto"/>
        <w:rPr>
          <w:rFonts w:eastAsia="Times New Roman" w:cstheme="minorHAnsi"/>
          <w:lang w:eastAsia="pl-PL"/>
        </w:rPr>
      </w:pPr>
    </w:p>
    <w:p w14:paraId="4B819A58" w14:textId="77777777" w:rsidR="004A7797" w:rsidRPr="00D539C7" w:rsidRDefault="004A7797" w:rsidP="004A7797">
      <w:pPr>
        <w:spacing w:after="0" w:line="240" w:lineRule="auto"/>
        <w:rPr>
          <w:rFonts w:eastAsia="Times New Roman" w:cstheme="minorHAnsi"/>
          <w:lang w:eastAsia="pl-PL"/>
        </w:rPr>
      </w:pPr>
    </w:p>
    <w:p w14:paraId="460AFB0F" w14:textId="77777777" w:rsidR="004A7797" w:rsidRPr="00D539C7" w:rsidRDefault="004A7797" w:rsidP="004A7797">
      <w:pPr>
        <w:spacing w:after="0" w:line="240" w:lineRule="auto"/>
        <w:rPr>
          <w:rFonts w:eastAsia="Times New Roman" w:cstheme="minorHAnsi"/>
          <w:lang w:eastAsia="pl-PL"/>
        </w:rPr>
      </w:pPr>
    </w:p>
    <w:p w14:paraId="2E4E472A" w14:textId="77777777" w:rsidR="004A7797" w:rsidRPr="00D539C7" w:rsidRDefault="004A7797" w:rsidP="004A7797">
      <w:pPr>
        <w:spacing w:after="0" w:line="240" w:lineRule="auto"/>
        <w:rPr>
          <w:rFonts w:eastAsia="Times New Roman" w:cstheme="minorHAnsi"/>
          <w:lang w:eastAsia="pl-PL"/>
        </w:rPr>
      </w:pPr>
    </w:p>
    <w:p w14:paraId="0C0CF27F" w14:textId="77777777" w:rsidR="004A7797" w:rsidRPr="00D539C7" w:rsidRDefault="004A7797" w:rsidP="004A7797">
      <w:pPr>
        <w:spacing w:after="0" w:line="240" w:lineRule="auto"/>
        <w:rPr>
          <w:rFonts w:eastAsia="Times New Roman" w:cstheme="minorHAnsi"/>
          <w:lang w:eastAsia="pl-PL"/>
        </w:rPr>
      </w:pPr>
    </w:p>
    <w:p w14:paraId="67BFBC9D" w14:textId="77777777" w:rsidR="004A7797" w:rsidRPr="00D539C7" w:rsidRDefault="004A7797" w:rsidP="004A7797">
      <w:pPr>
        <w:spacing w:after="0" w:line="240" w:lineRule="auto"/>
        <w:rPr>
          <w:rFonts w:eastAsia="Times New Roman" w:cstheme="minorHAnsi"/>
          <w:lang w:eastAsia="pl-PL"/>
        </w:rPr>
      </w:pPr>
    </w:p>
    <w:p w14:paraId="41B3C201" w14:textId="77777777" w:rsidR="004A7797" w:rsidRPr="00D539C7" w:rsidRDefault="004A7797" w:rsidP="004A7797">
      <w:pPr>
        <w:spacing w:after="0" w:line="240" w:lineRule="auto"/>
        <w:jc w:val="right"/>
        <w:rPr>
          <w:rFonts w:eastAsia="Times New Roman" w:cstheme="minorHAnsi"/>
          <w:lang w:eastAsia="pl-PL"/>
        </w:rPr>
      </w:pPr>
      <w:r w:rsidRPr="00D539C7">
        <w:rPr>
          <w:rFonts w:eastAsia="Times New Roman" w:cstheme="minorHAnsi"/>
          <w:lang w:eastAsia="pl-PL"/>
        </w:rPr>
        <w:t>……………………………………………………………………………………….</w:t>
      </w:r>
    </w:p>
    <w:p w14:paraId="28267A94" w14:textId="77777777" w:rsidR="004A7797" w:rsidRPr="00B23282" w:rsidRDefault="004A7797" w:rsidP="004A7797">
      <w:pPr>
        <w:spacing w:after="0" w:line="240" w:lineRule="auto"/>
        <w:jc w:val="center"/>
        <w:rPr>
          <w:rFonts w:eastAsia="Times New Roman" w:cstheme="minorHAnsi"/>
          <w:lang w:eastAsia="pl-PL"/>
        </w:rPr>
      </w:pPr>
      <w:r w:rsidRPr="00D539C7">
        <w:rPr>
          <w:rFonts w:eastAsia="Times New Roman" w:cstheme="minorHAnsi"/>
          <w:lang w:eastAsia="pl-PL"/>
        </w:rPr>
        <w:t xml:space="preserve">                                                                                                                                           (data i podpis osoby wypełniającej)</w:t>
      </w:r>
    </w:p>
    <w:p w14:paraId="67394DEA" w14:textId="77777777" w:rsidR="004A7797" w:rsidRPr="00B23282" w:rsidRDefault="004A7797" w:rsidP="004A7797">
      <w:pPr>
        <w:widowControl w:val="0"/>
        <w:autoSpaceDE w:val="0"/>
        <w:autoSpaceDN w:val="0"/>
        <w:adjustRightInd w:val="0"/>
        <w:spacing w:after="0" w:line="360" w:lineRule="auto"/>
        <w:ind w:right="-1"/>
        <w:jc w:val="both"/>
        <w:rPr>
          <w:rFonts w:eastAsia="Times New Roman" w:cstheme="minorHAnsi"/>
          <w:lang w:eastAsia="pl-PL"/>
        </w:rPr>
      </w:pPr>
    </w:p>
    <w:p w14:paraId="31AE252A" w14:textId="77777777" w:rsidR="004A7797" w:rsidRPr="00B23282" w:rsidRDefault="004A7797" w:rsidP="00492404">
      <w:pPr>
        <w:spacing w:after="0" w:line="312" w:lineRule="auto"/>
        <w:ind w:left="708" w:firstLine="708"/>
        <w:rPr>
          <w:rFonts w:cstheme="minorHAnsi"/>
        </w:rPr>
      </w:pPr>
    </w:p>
    <w:sectPr w:rsidR="004A7797" w:rsidRPr="00B23282">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BEA14" w14:textId="77777777" w:rsidR="00223393" w:rsidRDefault="00223393" w:rsidP="00433896">
      <w:pPr>
        <w:spacing w:after="0" w:line="240" w:lineRule="auto"/>
      </w:pPr>
      <w:r>
        <w:separator/>
      </w:r>
    </w:p>
  </w:endnote>
  <w:endnote w:type="continuationSeparator" w:id="0">
    <w:p w14:paraId="7EE2B81E" w14:textId="77777777" w:rsidR="00223393" w:rsidRDefault="00223393" w:rsidP="00433896">
      <w:pPr>
        <w:spacing w:after="0" w:line="240" w:lineRule="auto"/>
      </w:pPr>
      <w:r>
        <w:continuationSeparator/>
      </w:r>
    </w:p>
  </w:endnote>
  <w:endnote w:type="continuationNotice" w:id="1">
    <w:p w14:paraId="512668F4" w14:textId="77777777" w:rsidR="00223393" w:rsidRDefault="002233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Andale Sans UI">
    <w:charset w:val="00"/>
    <w:family w:val="auto"/>
    <w:pitch w:val="variable"/>
  </w:font>
  <w:font w:name="OpenSymbol">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5" w:usb1="08070000" w:usb2="00000010" w:usb3="00000000" w:csb0="00020002" w:csb1="00000000"/>
  </w:font>
  <w:font w:name="TimesNewRomanPS-BoldMT">
    <w:charset w:val="00"/>
    <w:family w:val="auto"/>
    <w:pitch w:val="default"/>
  </w:font>
  <w:font w:name="PT Sans">
    <w:charset w:val="EE"/>
    <w:family w:val="swiss"/>
    <w:pitch w:val="variable"/>
    <w:sig w:usb0="A00002EF" w:usb1="5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4B8DD" w14:textId="77777777" w:rsidR="00130D83" w:rsidRDefault="00130D8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56898" w14:textId="77777777" w:rsidR="00223393" w:rsidRDefault="00223393" w:rsidP="00433896">
      <w:pPr>
        <w:spacing w:after="0" w:line="240" w:lineRule="auto"/>
      </w:pPr>
      <w:r>
        <w:separator/>
      </w:r>
    </w:p>
  </w:footnote>
  <w:footnote w:type="continuationSeparator" w:id="0">
    <w:p w14:paraId="291A7135" w14:textId="77777777" w:rsidR="00223393" w:rsidRDefault="00223393" w:rsidP="00433896">
      <w:pPr>
        <w:spacing w:after="0" w:line="240" w:lineRule="auto"/>
      </w:pPr>
      <w:r>
        <w:continuationSeparator/>
      </w:r>
    </w:p>
  </w:footnote>
  <w:footnote w:type="continuationNotice" w:id="1">
    <w:p w14:paraId="2165E89A" w14:textId="77777777" w:rsidR="00223393" w:rsidRDefault="002233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F3E55" w14:textId="77777777" w:rsidR="00130D83" w:rsidRDefault="00130D8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AAAC03AE"/>
    <w:lvl w:ilvl="0">
      <w:start w:val="1"/>
      <w:numFmt w:val="decimal"/>
      <w:lvlText w:val="%1."/>
      <w:lvlJc w:val="left"/>
      <w:pPr>
        <w:tabs>
          <w:tab w:val="num" w:pos="0"/>
        </w:tabs>
        <w:ind w:left="360" w:hanging="360"/>
      </w:pPr>
      <w:rPr>
        <w:rFonts w:eastAsia="Lucida Sans Unicode"/>
        <w:b w:val="0"/>
        <w:bCs/>
        <w:spacing w:val="-3"/>
        <w:sz w:val="22"/>
        <w:szCs w:val="22"/>
      </w:rPr>
    </w:lvl>
  </w:abstractNum>
  <w:abstractNum w:abstractNumId="1" w15:restartNumberingAfterBreak="0">
    <w:nsid w:val="01F71944"/>
    <w:multiLevelType w:val="multilevel"/>
    <w:tmpl w:val="EA520860"/>
    <w:lvl w:ilvl="0">
      <w:start w:val="1"/>
      <w:numFmt w:val="decimal"/>
      <w:lvlText w:val="%1)"/>
      <w:lvlJc w:val="left"/>
      <w:pPr>
        <w:ind w:left="690" w:hanging="360"/>
      </w:pPr>
      <w:rPr>
        <w:rFonts w:asciiTheme="majorHAnsi" w:eastAsia="Andale Sans UI" w:hAnsiTheme="majorHAnsi" w:cstheme="majorHAnsi"/>
      </w:rPr>
    </w:lvl>
    <w:lvl w:ilvl="1">
      <w:numFmt w:val="bullet"/>
      <w:lvlText w:val="◦"/>
      <w:lvlJc w:val="left"/>
      <w:pPr>
        <w:ind w:left="1050" w:hanging="360"/>
      </w:pPr>
      <w:rPr>
        <w:rFonts w:ascii="OpenSymbol" w:eastAsia="OpenSymbol" w:hAnsi="OpenSymbol" w:cs="OpenSymbol"/>
      </w:rPr>
    </w:lvl>
    <w:lvl w:ilvl="2">
      <w:numFmt w:val="bullet"/>
      <w:lvlText w:val="▪"/>
      <w:lvlJc w:val="left"/>
      <w:pPr>
        <w:ind w:left="1410" w:hanging="360"/>
      </w:pPr>
      <w:rPr>
        <w:rFonts w:ascii="OpenSymbol" w:eastAsia="OpenSymbol" w:hAnsi="OpenSymbol" w:cs="OpenSymbol"/>
      </w:rPr>
    </w:lvl>
    <w:lvl w:ilvl="3">
      <w:numFmt w:val="bullet"/>
      <w:lvlText w:val="•"/>
      <w:lvlJc w:val="left"/>
      <w:pPr>
        <w:ind w:left="1770" w:hanging="360"/>
      </w:pPr>
      <w:rPr>
        <w:rFonts w:ascii="OpenSymbol" w:eastAsia="OpenSymbol" w:hAnsi="OpenSymbol" w:cs="OpenSymbol"/>
      </w:rPr>
    </w:lvl>
    <w:lvl w:ilvl="4">
      <w:numFmt w:val="bullet"/>
      <w:lvlText w:val="◦"/>
      <w:lvlJc w:val="left"/>
      <w:pPr>
        <w:ind w:left="2130" w:hanging="360"/>
      </w:pPr>
      <w:rPr>
        <w:rFonts w:ascii="OpenSymbol" w:eastAsia="OpenSymbol" w:hAnsi="OpenSymbol" w:cs="OpenSymbol"/>
      </w:rPr>
    </w:lvl>
    <w:lvl w:ilvl="5">
      <w:numFmt w:val="bullet"/>
      <w:lvlText w:val="▪"/>
      <w:lvlJc w:val="left"/>
      <w:pPr>
        <w:ind w:left="2490" w:hanging="360"/>
      </w:pPr>
      <w:rPr>
        <w:rFonts w:ascii="OpenSymbol" w:eastAsia="OpenSymbol" w:hAnsi="OpenSymbol" w:cs="OpenSymbol"/>
      </w:rPr>
    </w:lvl>
    <w:lvl w:ilvl="6">
      <w:numFmt w:val="bullet"/>
      <w:lvlText w:val="•"/>
      <w:lvlJc w:val="left"/>
      <w:pPr>
        <w:ind w:left="2850" w:hanging="360"/>
      </w:pPr>
      <w:rPr>
        <w:rFonts w:ascii="OpenSymbol" w:eastAsia="OpenSymbol" w:hAnsi="OpenSymbol" w:cs="OpenSymbol"/>
      </w:rPr>
    </w:lvl>
    <w:lvl w:ilvl="7">
      <w:numFmt w:val="bullet"/>
      <w:lvlText w:val="◦"/>
      <w:lvlJc w:val="left"/>
      <w:pPr>
        <w:ind w:left="3210" w:hanging="360"/>
      </w:pPr>
      <w:rPr>
        <w:rFonts w:ascii="OpenSymbol" w:eastAsia="OpenSymbol" w:hAnsi="OpenSymbol" w:cs="OpenSymbol"/>
      </w:rPr>
    </w:lvl>
    <w:lvl w:ilvl="8">
      <w:numFmt w:val="bullet"/>
      <w:lvlText w:val="▪"/>
      <w:lvlJc w:val="left"/>
      <w:pPr>
        <w:ind w:left="3570" w:hanging="360"/>
      </w:pPr>
      <w:rPr>
        <w:rFonts w:ascii="OpenSymbol" w:eastAsia="OpenSymbol" w:hAnsi="OpenSymbol" w:cs="OpenSymbol"/>
      </w:rPr>
    </w:lvl>
  </w:abstractNum>
  <w:abstractNum w:abstractNumId="2" w15:restartNumberingAfterBreak="0">
    <w:nsid w:val="03FB70D9"/>
    <w:multiLevelType w:val="multilevel"/>
    <w:tmpl w:val="045EDC50"/>
    <w:lvl w:ilvl="0">
      <w:start w:val="1"/>
      <w:numFmt w:val="decimal"/>
      <w:lvlText w:val="%1)"/>
      <w:lvlJc w:val="left"/>
      <w:pPr>
        <w:ind w:left="720" w:hanging="360"/>
      </w:p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 w15:restartNumberingAfterBreak="0">
    <w:nsid w:val="055967F3"/>
    <w:multiLevelType w:val="multilevel"/>
    <w:tmpl w:val="0C128168"/>
    <w:styleLink w:val="WW8Num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57A52C8"/>
    <w:multiLevelType w:val="multilevel"/>
    <w:tmpl w:val="E938B470"/>
    <w:lvl w:ilvl="0">
      <w:start w:val="4"/>
      <w:numFmt w:val="decimal"/>
      <w:lvlText w:val="%1."/>
      <w:lvlJc w:val="left"/>
      <w:pPr>
        <w:ind w:left="360" w:hanging="360"/>
      </w:pPr>
      <w:rPr>
        <w:rFonts w:hint="default"/>
      </w:rPr>
    </w:lvl>
    <w:lvl w:ilvl="1">
      <w:start w:val="1"/>
      <w:numFmt w:val="decimal"/>
      <w:lvlText w:val="%1.%2."/>
      <w:lvlJc w:val="left"/>
      <w:pPr>
        <w:ind w:left="1003" w:hanging="360"/>
      </w:pPr>
      <w:rPr>
        <w:rFonts w:hint="default"/>
      </w:rPr>
    </w:lvl>
    <w:lvl w:ilvl="2">
      <w:start w:val="1"/>
      <w:numFmt w:val="decimal"/>
      <w:lvlText w:val="%1.%2.%3."/>
      <w:lvlJc w:val="left"/>
      <w:pPr>
        <w:ind w:left="2006" w:hanging="720"/>
      </w:pPr>
      <w:rPr>
        <w:rFonts w:hint="default"/>
      </w:rPr>
    </w:lvl>
    <w:lvl w:ilvl="3">
      <w:start w:val="1"/>
      <w:numFmt w:val="decimal"/>
      <w:lvlText w:val="%4."/>
      <w:lvlJc w:val="left"/>
      <w:pPr>
        <w:ind w:left="2649" w:hanging="720"/>
      </w:pPr>
      <w:rPr>
        <w:rFonts w:asciiTheme="majorHAnsi" w:eastAsia="Times New Roman" w:hAnsiTheme="majorHAnsi" w:cstheme="majorHAnsi"/>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5" w15:restartNumberingAfterBreak="0">
    <w:nsid w:val="07591F3F"/>
    <w:multiLevelType w:val="multilevel"/>
    <w:tmpl w:val="56AA3BC0"/>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F80984"/>
    <w:multiLevelType w:val="multilevel"/>
    <w:tmpl w:val="619051DE"/>
    <w:styleLink w:val="WW8Num59"/>
    <w:lvl w:ilvl="0">
      <w:start w:val="1"/>
      <w:numFmt w:val="decimal"/>
      <w:lvlText w:val="%1. "/>
      <w:lvlJc w:val="left"/>
      <w:pPr>
        <w:ind w:left="709" w:hanging="283"/>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FA55A8C"/>
    <w:multiLevelType w:val="multilevel"/>
    <w:tmpl w:val="0030B2E4"/>
    <w:styleLink w:val="WW8Num58"/>
    <w:lvl w:ilvl="0">
      <w:start w:val="1"/>
      <w:numFmt w:val="decimal"/>
      <w:lvlText w:val="%1."/>
      <w:lvlJc w:val="left"/>
      <w:pPr>
        <w:ind w:left="644" w:hanging="360"/>
      </w:pPr>
      <w:rPr>
        <w:b w:val="0"/>
        <w:color w:val="000000"/>
      </w:rPr>
    </w:lvl>
    <w:lvl w:ilvl="1">
      <w:start w:val="2"/>
      <w:numFmt w:val="decimal"/>
      <w:lvlText w:val="%2."/>
      <w:lvlJc w:val="left"/>
      <w:pPr>
        <w:ind w:left="1724" w:hanging="360"/>
      </w:pPr>
      <w:rPr>
        <w:rFonts w:ascii="Arial" w:hAnsi="Arial" w:cs="Calibri"/>
        <w:b w:val="0"/>
        <w:i w:val="0"/>
        <w:sz w:val="24"/>
      </w:rPr>
    </w:lvl>
    <w:lvl w:ilvl="2">
      <w:start w:val="1"/>
      <w:numFmt w:val="decimal"/>
      <w:lvlText w:val="%3."/>
      <w:lvlJc w:val="left"/>
      <w:pPr>
        <w:ind w:left="2444" w:hanging="360"/>
      </w:pPr>
    </w:lvl>
    <w:lvl w:ilvl="3">
      <w:start w:val="1"/>
      <w:numFmt w:val="decimal"/>
      <w:lvlText w:val="%4."/>
      <w:lvlJc w:val="left"/>
      <w:pPr>
        <w:ind w:left="3164" w:hanging="360"/>
      </w:pPr>
    </w:lvl>
    <w:lvl w:ilvl="4">
      <w:start w:val="1"/>
      <w:numFmt w:val="decimal"/>
      <w:lvlText w:val="%5."/>
      <w:lvlJc w:val="left"/>
      <w:pPr>
        <w:ind w:left="3884" w:hanging="360"/>
      </w:pPr>
    </w:lvl>
    <w:lvl w:ilvl="5">
      <w:start w:val="1"/>
      <w:numFmt w:val="decimal"/>
      <w:lvlText w:val="%6."/>
      <w:lvlJc w:val="left"/>
      <w:pPr>
        <w:ind w:left="4604" w:hanging="360"/>
      </w:pPr>
    </w:lvl>
    <w:lvl w:ilvl="6">
      <w:start w:val="1"/>
      <w:numFmt w:val="decimal"/>
      <w:lvlText w:val="%7."/>
      <w:lvlJc w:val="left"/>
      <w:pPr>
        <w:ind w:left="5324" w:hanging="360"/>
      </w:pPr>
    </w:lvl>
    <w:lvl w:ilvl="7">
      <w:start w:val="1"/>
      <w:numFmt w:val="decimal"/>
      <w:lvlText w:val="%8."/>
      <w:lvlJc w:val="left"/>
      <w:pPr>
        <w:ind w:left="6044" w:hanging="360"/>
      </w:pPr>
    </w:lvl>
    <w:lvl w:ilvl="8">
      <w:start w:val="1"/>
      <w:numFmt w:val="decimal"/>
      <w:lvlText w:val="%9."/>
      <w:lvlJc w:val="left"/>
      <w:pPr>
        <w:ind w:left="6764" w:hanging="360"/>
      </w:pPr>
    </w:lvl>
  </w:abstractNum>
  <w:abstractNum w:abstractNumId="8" w15:restartNumberingAfterBreak="0">
    <w:nsid w:val="11B506E0"/>
    <w:multiLevelType w:val="multilevel"/>
    <w:tmpl w:val="00D43B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1E820F9"/>
    <w:multiLevelType w:val="multilevel"/>
    <w:tmpl w:val="434E73B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0" w15:restartNumberingAfterBreak="0">
    <w:nsid w:val="131B1778"/>
    <w:multiLevelType w:val="multilevel"/>
    <w:tmpl w:val="F72609E8"/>
    <w:styleLink w:val="WW8Num62"/>
    <w:lvl w:ilvl="0">
      <w:start w:val="3"/>
      <w:numFmt w:val="decimal"/>
      <w:lvlText w:val="%1. "/>
      <w:lvlJc w:val="left"/>
      <w:pPr>
        <w:ind w:left="567" w:hanging="283"/>
      </w:pPr>
      <w:rPr>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14D73703"/>
    <w:multiLevelType w:val="multilevel"/>
    <w:tmpl w:val="4B72D42A"/>
    <w:styleLink w:val="WW8Num15"/>
    <w:lvl w:ilvl="0">
      <w:start w:val="1"/>
      <w:numFmt w:val="decimal"/>
      <w:lvlText w:val="%1."/>
      <w:lvlJc w:val="left"/>
      <w:pPr>
        <w:ind w:left="720" w:hanging="360"/>
      </w:pPr>
    </w:lvl>
    <w:lvl w:ilvl="1">
      <w:start w:val="1"/>
      <w:numFmt w:val="decimal"/>
      <w:lvlText w:val="%2)"/>
      <w:lvlJc w:val="left"/>
      <w:pPr>
        <w:ind w:left="1440" w:hanging="360"/>
      </w:pPr>
    </w:lvl>
    <w:lvl w:ilvl="2">
      <w:start w:val="2"/>
      <w:numFmt w:val="decimal"/>
      <w:lvlText w:val="%3."/>
      <w:lvlJc w:val="left"/>
      <w:pPr>
        <w:ind w:left="737" w:hanging="283"/>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57F4D62"/>
    <w:multiLevelType w:val="multilevel"/>
    <w:tmpl w:val="FEC69F80"/>
    <w:styleLink w:val="WW8Num44"/>
    <w:lvl w:ilvl="0">
      <w:start w:val="1"/>
      <w:numFmt w:val="decimal"/>
      <w:lvlText w:val="%1)"/>
      <w:lvlJc w:val="left"/>
      <w:pPr>
        <w:ind w:left="680" w:hanging="397"/>
      </w:pPr>
      <w:rPr>
        <w:b w:val="0"/>
      </w:rPr>
    </w:lvl>
    <w:lvl w:ilvl="1">
      <w:start w:val="1"/>
      <w:numFmt w:val="decimal"/>
      <w:lvlText w:val="%2)"/>
      <w:lvlJc w:val="left"/>
      <w:pPr>
        <w:ind w:left="1440" w:hanging="360"/>
      </w:pPr>
      <w:rPr>
        <w:rFonts w:ascii="Times New Roman" w:eastAsia="Times New Roman" w:hAnsi="Times New Roman" w:cs="Calibri"/>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D627730"/>
    <w:multiLevelType w:val="multilevel"/>
    <w:tmpl w:val="8102B41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EAB4D98"/>
    <w:multiLevelType w:val="multilevel"/>
    <w:tmpl w:val="06C4CFAC"/>
    <w:lvl w:ilvl="0">
      <w:start w:val="1"/>
      <w:numFmt w:val="lowerLetter"/>
      <w:lvlText w:val="%1)"/>
      <w:lvlJc w:val="left"/>
      <w:pPr>
        <w:ind w:left="2226" w:hanging="360"/>
      </w:pPr>
      <w:rPr>
        <w:b w:val="0"/>
      </w:rPr>
    </w:lvl>
    <w:lvl w:ilvl="1">
      <w:start w:val="1"/>
      <w:numFmt w:val="lowerLetter"/>
      <w:lvlText w:val="%2."/>
      <w:lvlJc w:val="left"/>
      <w:pPr>
        <w:ind w:left="2946" w:hanging="360"/>
      </w:pPr>
    </w:lvl>
    <w:lvl w:ilvl="2">
      <w:start w:val="1"/>
      <w:numFmt w:val="lowerRoman"/>
      <w:lvlText w:val="%3."/>
      <w:lvlJc w:val="right"/>
      <w:pPr>
        <w:ind w:left="3666" w:hanging="180"/>
      </w:pPr>
    </w:lvl>
    <w:lvl w:ilvl="3">
      <w:start w:val="1"/>
      <w:numFmt w:val="decimal"/>
      <w:lvlText w:val="%4."/>
      <w:lvlJc w:val="left"/>
      <w:pPr>
        <w:ind w:left="4386" w:hanging="360"/>
      </w:pPr>
    </w:lvl>
    <w:lvl w:ilvl="4">
      <w:start w:val="1"/>
      <w:numFmt w:val="lowerLetter"/>
      <w:lvlText w:val="%5."/>
      <w:lvlJc w:val="left"/>
      <w:pPr>
        <w:ind w:left="5106" w:hanging="360"/>
      </w:pPr>
    </w:lvl>
    <w:lvl w:ilvl="5">
      <w:start w:val="1"/>
      <w:numFmt w:val="lowerRoman"/>
      <w:lvlText w:val="%6."/>
      <w:lvlJc w:val="right"/>
      <w:pPr>
        <w:ind w:left="5826" w:hanging="180"/>
      </w:pPr>
    </w:lvl>
    <w:lvl w:ilvl="6">
      <w:start w:val="1"/>
      <w:numFmt w:val="decimal"/>
      <w:lvlText w:val="%7."/>
      <w:lvlJc w:val="left"/>
      <w:pPr>
        <w:ind w:left="6546" w:hanging="360"/>
      </w:pPr>
    </w:lvl>
    <w:lvl w:ilvl="7">
      <w:start w:val="1"/>
      <w:numFmt w:val="lowerLetter"/>
      <w:lvlText w:val="%8."/>
      <w:lvlJc w:val="left"/>
      <w:pPr>
        <w:ind w:left="7266" w:hanging="360"/>
      </w:pPr>
    </w:lvl>
    <w:lvl w:ilvl="8">
      <w:start w:val="1"/>
      <w:numFmt w:val="lowerRoman"/>
      <w:lvlText w:val="%9."/>
      <w:lvlJc w:val="right"/>
      <w:pPr>
        <w:ind w:left="7986" w:hanging="180"/>
      </w:pPr>
    </w:lvl>
  </w:abstractNum>
  <w:abstractNum w:abstractNumId="15" w15:restartNumberingAfterBreak="0">
    <w:nsid w:val="21392EB7"/>
    <w:multiLevelType w:val="hybridMultilevel"/>
    <w:tmpl w:val="B916FED4"/>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2362D5B"/>
    <w:multiLevelType w:val="multilevel"/>
    <w:tmpl w:val="715C3A72"/>
    <w:styleLink w:val="WW8Num32"/>
    <w:lvl w:ilvl="0">
      <w:start w:val="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415782C"/>
    <w:multiLevelType w:val="multilevel"/>
    <w:tmpl w:val="E6A8537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9492170"/>
    <w:multiLevelType w:val="multilevel"/>
    <w:tmpl w:val="F86C0774"/>
    <w:lvl w:ilvl="0">
      <w:numFmt w:val="bullet"/>
      <w:lvlText w:val="•"/>
      <w:lvlJc w:val="left"/>
      <w:pPr>
        <w:ind w:left="643" w:hanging="360"/>
      </w:pPr>
      <w:rPr>
        <w:rFonts w:ascii="OpenSymbol" w:eastAsia="OpenSymbol" w:hAnsi="OpenSymbol" w:cs="OpenSymbol"/>
      </w:rPr>
    </w:lvl>
    <w:lvl w:ilvl="1">
      <w:numFmt w:val="bullet"/>
      <w:lvlText w:val="◦"/>
      <w:lvlJc w:val="left"/>
      <w:pPr>
        <w:ind w:left="1003" w:hanging="360"/>
      </w:pPr>
      <w:rPr>
        <w:rFonts w:ascii="OpenSymbol" w:eastAsia="OpenSymbol" w:hAnsi="OpenSymbol" w:cs="OpenSymbol"/>
      </w:rPr>
    </w:lvl>
    <w:lvl w:ilvl="2">
      <w:numFmt w:val="bullet"/>
      <w:lvlText w:val="▪"/>
      <w:lvlJc w:val="left"/>
      <w:pPr>
        <w:ind w:left="1363" w:hanging="360"/>
      </w:pPr>
      <w:rPr>
        <w:rFonts w:ascii="OpenSymbol" w:eastAsia="OpenSymbol" w:hAnsi="OpenSymbol" w:cs="OpenSymbol"/>
      </w:rPr>
    </w:lvl>
    <w:lvl w:ilvl="3">
      <w:numFmt w:val="bullet"/>
      <w:lvlText w:val="•"/>
      <w:lvlJc w:val="left"/>
      <w:pPr>
        <w:ind w:left="1723" w:hanging="360"/>
      </w:pPr>
      <w:rPr>
        <w:rFonts w:ascii="OpenSymbol" w:eastAsia="OpenSymbol" w:hAnsi="OpenSymbol" w:cs="OpenSymbol"/>
      </w:rPr>
    </w:lvl>
    <w:lvl w:ilvl="4">
      <w:numFmt w:val="bullet"/>
      <w:lvlText w:val="◦"/>
      <w:lvlJc w:val="left"/>
      <w:pPr>
        <w:ind w:left="2083" w:hanging="360"/>
      </w:pPr>
      <w:rPr>
        <w:rFonts w:ascii="OpenSymbol" w:eastAsia="OpenSymbol" w:hAnsi="OpenSymbol" w:cs="OpenSymbol"/>
      </w:rPr>
    </w:lvl>
    <w:lvl w:ilvl="5">
      <w:numFmt w:val="bullet"/>
      <w:lvlText w:val="▪"/>
      <w:lvlJc w:val="left"/>
      <w:pPr>
        <w:ind w:left="2443" w:hanging="360"/>
      </w:pPr>
      <w:rPr>
        <w:rFonts w:ascii="OpenSymbol" w:eastAsia="OpenSymbol" w:hAnsi="OpenSymbol" w:cs="OpenSymbol"/>
      </w:rPr>
    </w:lvl>
    <w:lvl w:ilvl="6">
      <w:numFmt w:val="bullet"/>
      <w:lvlText w:val="•"/>
      <w:lvlJc w:val="left"/>
      <w:pPr>
        <w:ind w:left="2803" w:hanging="360"/>
      </w:pPr>
      <w:rPr>
        <w:rFonts w:ascii="OpenSymbol" w:eastAsia="OpenSymbol" w:hAnsi="OpenSymbol" w:cs="OpenSymbol"/>
      </w:rPr>
    </w:lvl>
    <w:lvl w:ilvl="7">
      <w:numFmt w:val="bullet"/>
      <w:lvlText w:val="◦"/>
      <w:lvlJc w:val="left"/>
      <w:pPr>
        <w:ind w:left="3163" w:hanging="360"/>
      </w:pPr>
      <w:rPr>
        <w:rFonts w:ascii="OpenSymbol" w:eastAsia="OpenSymbol" w:hAnsi="OpenSymbol" w:cs="OpenSymbol"/>
      </w:rPr>
    </w:lvl>
    <w:lvl w:ilvl="8">
      <w:numFmt w:val="bullet"/>
      <w:lvlText w:val="▪"/>
      <w:lvlJc w:val="left"/>
      <w:pPr>
        <w:ind w:left="3523" w:hanging="360"/>
      </w:pPr>
      <w:rPr>
        <w:rFonts w:ascii="OpenSymbol" w:eastAsia="OpenSymbol" w:hAnsi="OpenSymbol" w:cs="OpenSymbol"/>
      </w:rPr>
    </w:lvl>
  </w:abstractNum>
  <w:abstractNum w:abstractNumId="19" w15:restartNumberingAfterBreak="0">
    <w:nsid w:val="2A1D4695"/>
    <w:multiLevelType w:val="multilevel"/>
    <w:tmpl w:val="725A83FC"/>
    <w:styleLink w:val="WW8Num63"/>
    <w:lvl w:ilvl="0">
      <w:start w:val="1"/>
      <w:numFmt w:val="decimal"/>
      <w:lvlText w:val="%1) "/>
      <w:lvlJc w:val="left"/>
      <w:pPr>
        <w:ind w:left="583" w:hanging="283"/>
      </w:pPr>
      <w:rPr>
        <w:rFonts w:ascii="Times New Roman" w:hAnsi="Times New Roman" w:cs="Calibri"/>
        <w:b w:val="0"/>
        <w:i w:val="0"/>
        <w:strike w:val="0"/>
        <w:dstrike w:val="0"/>
        <w:sz w:val="24"/>
        <w:szCs w:val="24"/>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2C5608C7"/>
    <w:multiLevelType w:val="multilevel"/>
    <w:tmpl w:val="DBB0ACD0"/>
    <w:styleLink w:val="WW8Num56"/>
    <w:lvl w:ilvl="0">
      <w:start w:val="1"/>
      <w:numFmt w:val="decimal"/>
      <w:lvlText w:val="%1."/>
      <w:lvlJc w:val="left"/>
      <w:pPr>
        <w:ind w:left="360" w:hanging="360"/>
      </w:pPr>
      <w:rPr>
        <w:rFonts w:ascii="Times New Roman" w:hAnsi="Times New Roman" w:cs="Calibri"/>
        <w:b w:val="0"/>
        <w:sz w:val="24"/>
        <w:szCs w:val="24"/>
      </w:rPr>
    </w:lvl>
    <w:lvl w:ilvl="1">
      <w:start w:val="2"/>
      <w:numFmt w:val="decimal"/>
      <w:lvlText w:val="%2."/>
      <w:lvlJc w:val="left"/>
      <w:pPr>
        <w:ind w:left="1080" w:hanging="360"/>
      </w:pPr>
      <w:rPr>
        <w:rFonts w:ascii="Times New Roman" w:eastAsia="Times New Roman" w:hAnsi="Times New Roman" w:cs="Calibri"/>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2C562569"/>
    <w:multiLevelType w:val="multilevel"/>
    <w:tmpl w:val="EC90167C"/>
    <w:styleLink w:val="WW8Num33"/>
    <w:lvl w:ilvl="0">
      <w:start w:val="1"/>
      <w:numFmt w:val="lowerLetter"/>
      <w:lvlText w:val="%1)"/>
      <w:lvlJc w:val="left"/>
      <w:pPr>
        <w:ind w:left="1070" w:hanging="360"/>
      </w:pPr>
    </w:lvl>
    <w:lvl w:ilvl="1">
      <w:start w:val="1"/>
      <w:numFmt w:val="decimal"/>
      <w:lvlText w:val="%2."/>
      <w:lvlJc w:val="left"/>
      <w:pPr>
        <w:ind w:left="710" w:hanging="360"/>
      </w:pPr>
      <w:rPr>
        <w:b w:val="0"/>
        <w:i w:val="0"/>
      </w:rPr>
    </w:lvl>
    <w:lvl w:ilvl="2">
      <w:start w:val="1"/>
      <w:numFmt w:val="decimal"/>
      <w:lvlText w:val="%3)"/>
      <w:lvlJc w:val="left"/>
      <w:pPr>
        <w:ind w:left="1278" w:hanging="360"/>
      </w:pPr>
      <w:rPr>
        <w:rFonts w:ascii="Times New Roman" w:hAnsi="Times New Roman" w:cs="Times New Roman"/>
        <w:b w:val="0"/>
        <w:i w:val="0"/>
        <w:sz w:val="24"/>
      </w:rPr>
    </w:lvl>
    <w:lvl w:ilvl="3">
      <w:start w:val="8"/>
      <w:numFmt w:val="decimal"/>
      <w:lvlText w:val="%4"/>
      <w:lvlJc w:val="left"/>
      <w:pPr>
        <w:ind w:left="3590" w:hanging="360"/>
      </w:pPr>
    </w:lvl>
    <w:lvl w:ilvl="4">
      <w:start w:val="1"/>
      <w:numFmt w:val="lowerLetter"/>
      <w:lvlText w:val="%5."/>
      <w:lvlJc w:val="left"/>
      <w:pPr>
        <w:ind w:left="4310" w:hanging="360"/>
      </w:pPr>
    </w:lvl>
    <w:lvl w:ilvl="5">
      <w:start w:val="1"/>
      <w:numFmt w:val="lowerRoman"/>
      <w:lvlText w:val="%6."/>
      <w:lvlJc w:val="left"/>
      <w:pPr>
        <w:ind w:left="5030" w:hanging="180"/>
      </w:pPr>
    </w:lvl>
    <w:lvl w:ilvl="6">
      <w:start w:val="1"/>
      <w:numFmt w:val="decimal"/>
      <w:lvlText w:val="%7."/>
      <w:lvlJc w:val="left"/>
      <w:pPr>
        <w:ind w:left="5750" w:hanging="360"/>
      </w:pPr>
    </w:lvl>
    <w:lvl w:ilvl="7">
      <w:start w:val="1"/>
      <w:numFmt w:val="lowerLetter"/>
      <w:lvlText w:val="%8."/>
      <w:lvlJc w:val="left"/>
      <w:pPr>
        <w:ind w:left="6470" w:hanging="360"/>
      </w:pPr>
    </w:lvl>
    <w:lvl w:ilvl="8">
      <w:start w:val="1"/>
      <w:numFmt w:val="lowerRoman"/>
      <w:lvlText w:val="%9."/>
      <w:lvlJc w:val="left"/>
      <w:pPr>
        <w:ind w:left="7190" w:hanging="180"/>
      </w:pPr>
    </w:lvl>
  </w:abstractNum>
  <w:abstractNum w:abstractNumId="22" w15:restartNumberingAfterBreak="0">
    <w:nsid w:val="2CB12E4F"/>
    <w:multiLevelType w:val="hybridMultilevel"/>
    <w:tmpl w:val="A93E1F46"/>
    <w:lvl w:ilvl="0" w:tplc="3FD891F8">
      <w:start w:val="10"/>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3D009B"/>
    <w:multiLevelType w:val="multilevel"/>
    <w:tmpl w:val="C17C6AE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0C23ADB"/>
    <w:multiLevelType w:val="multilevel"/>
    <w:tmpl w:val="492A66C0"/>
    <w:styleLink w:val="WW8Num60"/>
    <w:lvl w:ilvl="0">
      <w:start w:val="2"/>
      <w:numFmt w:val="decimal"/>
      <w:lvlText w:val="%1. "/>
      <w:lvlJc w:val="left"/>
      <w:pPr>
        <w:ind w:left="709" w:hanging="283"/>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68F4A76"/>
    <w:multiLevelType w:val="multilevel"/>
    <w:tmpl w:val="CC821C2C"/>
    <w:styleLink w:val="WW8Num61"/>
    <w:lvl w:ilvl="0">
      <w:start w:val="1"/>
      <w:numFmt w:val="decimal"/>
      <w:lvlText w:val="%1) "/>
      <w:lvlJc w:val="left"/>
      <w:pPr>
        <w:ind w:left="583" w:hanging="283"/>
      </w:pPr>
      <w:rPr>
        <w:rFonts w:ascii="Times New Roman" w:hAnsi="Times New Roman" w:cs="Calibri"/>
        <w:b w:val="0"/>
        <w:i w:val="0"/>
        <w:strike w:val="0"/>
        <w:dstrike w:val="0"/>
        <w:sz w:val="24"/>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69A62F2"/>
    <w:multiLevelType w:val="multilevel"/>
    <w:tmpl w:val="737CD1E0"/>
    <w:styleLink w:val="WW8Num3"/>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373E0C29"/>
    <w:multiLevelType w:val="hybridMultilevel"/>
    <w:tmpl w:val="AF946C96"/>
    <w:lvl w:ilvl="0" w:tplc="D1869684">
      <w:start w:val="2"/>
      <w:numFmt w:val="decimal"/>
      <w:lvlText w:val="%1)"/>
      <w:lvlJc w:val="left"/>
      <w:pPr>
        <w:ind w:left="750" w:hanging="360"/>
      </w:pPr>
      <w:rPr>
        <w:rFonts w:hint="default"/>
      </w:rPr>
    </w:lvl>
    <w:lvl w:ilvl="1" w:tplc="04150019" w:tentative="1">
      <w:start w:val="1"/>
      <w:numFmt w:val="lowerLetter"/>
      <w:lvlText w:val="%2."/>
      <w:lvlJc w:val="left"/>
      <w:pPr>
        <w:ind w:left="1470" w:hanging="360"/>
      </w:pPr>
    </w:lvl>
    <w:lvl w:ilvl="2" w:tplc="0415001B" w:tentative="1">
      <w:start w:val="1"/>
      <w:numFmt w:val="lowerRoman"/>
      <w:lvlText w:val="%3."/>
      <w:lvlJc w:val="right"/>
      <w:pPr>
        <w:ind w:left="2190" w:hanging="180"/>
      </w:pPr>
    </w:lvl>
    <w:lvl w:ilvl="3" w:tplc="0415000F" w:tentative="1">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28" w15:restartNumberingAfterBreak="0">
    <w:nsid w:val="3ACC6822"/>
    <w:multiLevelType w:val="multilevel"/>
    <w:tmpl w:val="5704BF9A"/>
    <w:lvl w:ilvl="0">
      <w:start w:val="1"/>
      <w:numFmt w:val="lowerLetter"/>
      <w:lvlText w:val="%1)"/>
      <w:lvlJc w:val="left"/>
      <w:pPr>
        <w:ind w:left="405" w:hanging="360"/>
      </w:pPr>
      <w:rPr>
        <w:rFonts w:eastAsia="Cambria" w:cs="Cambria"/>
        <w:color w:val="000000"/>
        <w:sz w:val="22"/>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9" w15:restartNumberingAfterBreak="0">
    <w:nsid w:val="3C345A3A"/>
    <w:multiLevelType w:val="multilevel"/>
    <w:tmpl w:val="34586004"/>
    <w:styleLink w:val="WW8Num39"/>
    <w:lvl w:ilvl="0">
      <w:start w:val="1"/>
      <w:numFmt w:val="decimal"/>
      <w:lvlText w:val="%1."/>
      <w:lvlJc w:val="left"/>
      <w:pPr>
        <w:ind w:left="644" w:hanging="360"/>
      </w:pPr>
      <w:rPr>
        <w:rFonts w:ascii="Symbol" w:hAnsi="Symbol" w:cs="Symbol"/>
        <w:sz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3D7C0216"/>
    <w:multiLevelType w:val="hybridMultilevel"/>
    <w:tmpl w:val="6A0E2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3A6502"/>
    <w:multiLevelType w:val="multilevel"/>
    <w:tmpl w:val="B2F63B3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407040F6"/>
    <w:multiLevelType w:val="multilevel"/>
    <w:tmpl w:val="9C4A6952"/>
    <w:styleLink w:val="WW8Num57"/>
    <w:lvl w:ilvl="0">
      <w:start w:val="1"/>
      <w:numFmt w:val="decimal"/>
      <w:lvlText w:val="%1."/>
      <w:lvlJc w:val="left"/>
      <w:pPr>
        <w:ind w:left="283" w:hanging="283"/>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40FA7AEC"/>
    <w:multiLevelType w:val="hybridMultilevel"/>
    <w:tmpl w:val="5E4E6950"/>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69E5060"/>
    <w:multiLevelType w:val="hybridMultilevel"/>
    <w:tmpl w:val="7B224388"/>
    <w:lvl w:ilvl="0" w:tplc="1F8A62A6">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8B05676"/>
    <w:multiLevelType w:val="multilevel"/>
    <w:tmpl w:val="8C1A6BF8"/>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ACA675F"/>
    <w:multiLevelType w:val="multilevel"/>
    <w:tmpl w:val="E9E6A5D2"/>
    <w:lvl w:ilvl="0">
      <w:start w:val="1"/>
      <w:numFmt w:val="lowerLetter"/>
      <w:lvlText w:val="%1)"/>
      <w:lvlJc w:val="left"/>
      <w:pPr>
        <w:ind w:left="750" w:hanging="360"/>
      </w:pPr>
    </w:lvl>
    <w:lvl w:ilvl="1">
      <w:numFmt w:val="bullet"/>
      <w:lvlText w:val="◦"/>
      <w:lvlJc w:val="left"/>
      <w:pPr>
        <w:ind w:left="1110" w:hanging="360"/>
      </w:pPr>
      <w:rPr>
        <w:rFonts w:ascii="OpenSymbol" w:eastAsia="OpenSymbol" w:hAnsi="OpenSymbol" w:cs="OpenSymbol"/>
      </w:rPr>
    </w:lvl>
    <w:lvl w:ilvl="2">
      <w:numFmt w:val="bullet"/>
      <w:lvlText w:val="▪"/>
      <w:lvlJc w:val="left"/>
      <w:pPr>
        <w:ind w:left="1470" w:hanging="360"/>
      </w:pPr>
      <w:rPr>
        <w:rFonts w:ascii="OpenSymbol" w:eastAsia="OpenSymbol" w:hAnsi="OpenSymbol" w:cs="OpenSymbol"/>
      </w:rPr>
    </w:lvl>
    <w:lvl w:ilvl="3">
      <w:numFmt w:val="bullet"/>
      <w:lvlText w:val="•"/>
      <w:lvlJc w:val="left"/>
      <w:pPr>
        <w:ind w:left="1830" w:hanging="360"/>
      </w:pPr>
      <w:rPr>
        <w:rFonts w:ascii="OpenSymbol" w:eastAsia="OpenSymbol" w:hAnsi="OpenSymbol" w:cs="OpenSymbol"/>
      </w:rPr>
    </w:lvl>
    <w:lvl w:ilvl="4">
      <w:numFmt w:val="bullet"/>
      <w:lvlText w:val="◦"/>
      <w:lvlJc w:val="left"/>
      <w:pPr>
        <w:ind w:left="2190" w:hanging="360"/>
      </w:pPr>
      <w:rPr>
        <w:rFonts w:ascii="OpenSymbol" w:eastAsia="OpenSymbol" w:hAnsi="OpenSymbol" w:cs="OpenSymbol"/>
      </w:rPr>
    </w:lvl>
    <w:lvl w:ilvl="5">
      <w:numFmt w:val="bullet"/>
      <w:lvlText w:val="▪"/>
      <w:lvlJc w:val="left"/>
      <w:pPr>
        <w:ind w:left="2550" w:hanging="360"/>
      </w:pPr>
      <w:rPr>
        <w:rFonts w:ascii="OpenSymbol" w:eastAsia="OpenSymbol" w:hAnsi="OpenSymbol" w:cs="OpenSymbol"/>
      </w:rPr>
    </w:lvl>
    <w:lvl w:ilvl="6">
      <w:numFmt w:val="bullet"/>
      <w:lvlText w:val="•"/>
      <w:lvlJc w:val="left"/>
      <w:pPr>
        <w:ind w:left="2910" w:hanging="360"/>
      </w:pPr>
      <w:rPr>
        <w:rFonts w:ascii="OpenSymbol" w:eastAsia="OpenSymbol" w:hAnsi="OpenSymbol" w:cs="OpenSymbol"/>
      </w:rPr>
    </w:lvl>
    <w:lvl w:ilvl="7">
      <w:numFmt w:val="bullet"/>
      <w:lvlText w:val="◦"/>
      <w:lvlJc w:val="left"/>
      <w:pPr>
        <w:ind w:left="3270" w:hanging="360"/>
      </w:pPr>
      <w:rPr>
        <w:rFonts w:ascii="OpenSymbol" w:eastAsia="OpenSymbol" w:hAnsi="OpenSymbol" w:cs="OpenSymbol"/>
      </w:rPr>
    </w:lvl>
    <w:lvl w:ilvl="8">
      <w:numFmt w:val="bullet"/>
      <w:lvlText w:val="▪"/>
      <w:lvlJc w:val="left"/>
      <w:pPr>
        <w:ind w:left="3630" w:hanging="360"/>
      </w:pPr>
      <w:rPr>
        <w:rFonts w:ascii="OpenSymbol" w:eastAsia="OpenSymbol" w:hAnsi="OpenSymbol" w:cs="OpenSymbol"/>
      </w:rPr>
    </w:lvl>
  </w:abstractNum>
  <w:abstractNum w:abstractNumId="37" w15:restartNumberingAfterBreak="0">
    <w:nsid w:val="4C523C2F"/>
    <w:multiLevelType w:val="hybridMultilevel"/>
    <w:tmpl w:val="807C8242"/>
    <w:lvl w:ilvl="0" w:tplc="BE78951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C9B1D5D"/>
    <w:multiLevelType w:val="multilevel"/>
    <w:tmpl w:val="7928685A"/>
    <w:styleLink w:val="WW8Num51"/>
    <w:lvl w:ilvl="0">
      <w:start w:val="1"/>
      <w:numFmt w:val="decimal"/>
      <w:lvlText w:val="%1."/>
      <w:lvlJc w:val="left"/>
      <w:pPr>
        <w:ind w:left="360" w:hanging="360"/>
      </w:pPr>
      <w:rPr>
        <w:rFonts w:ascii="Symbol" w:hAnsi="Symbol" w:cs="Symbol"/>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4CEE08C9"/>
    <w:multiLevelType w:val="multilevel"/>
    <w:tmpl w:val="8494AEA8"/>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4E8D2D22"/>
    <w:multiLevelType w:val="hybridMultilevel"/>
    <w:tmpl w:val="5E4E6950"/>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EA1435C"/>
    <w:multiLevelType w:val="hybridMultilevel"/>
    <w:tmpl w:val="5E4E6950"/>
    <w:lvl w:ilvl="0" w:tplc="0415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1656210"/>
    <w:multiLevelType w:val="hybridMultilevel"/>
    <w:tmpl w:val="6B3A22E2"/>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34A1108"/>
    <w:multiLevelType w:val="multilevel"/>
    <w:tmpl w:val="5008D43E"/>
    <w:styleLink w:val="WW8Num5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547C5DA9"/>
    <w:multiLevelType w:val="hybridMultilevel"/>
    <w:tmpl w:val="BC56B464"/>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6EE1EA3"/>
    <w:multiLevelType w:val="multilevel"/>
    <w:tmpl w:val="298C67F4"/>
    <w:styleLink w:val="WW8Num5"/>
    <w:lvl w:ilvl="0">
      <w:start w:val="2"/>
      <w:numFmt w:val="decimal"/>
      <w:lvlText w:val="%1."/>
      <w:lvlJc w:val="left"/>
      <w:pPr>
        <w:ind w:left="567" w:hanging="567"/>
      </w:pPr>
    </w:lvl>
    <w:lvl w:ilvl="1">
      <w:start w:val="1"/>
      <w:numFmt w:val="decimal"/>
      <w:lvlText w:val="%2)"/>
      <w:lvlJc w:val="left"/>
      <w:pPr>
        <w:ind w:left="851" w:hanging="681"/>
      </w:pPr>
    </w:lvl>
    <w:lvl w:ilvl="2">
      <w:start w:val="1"/>
      <w:numFmt w:val="decimal"/>
      <w:lvlText w:val="%3)"/>
      <w:lvlJc w:val="left"/>
      <w:pPr>
        <w:ind w:left="1134" w:hanging="680"/>
      </w:pPr>
    </w:lvl>
    <w:lvl w:ilvl="3">
      <w:numFmt w:val="bullet"/>
      <w:lvlText w:val=""/>
      <w:lvlJc w:val="left"/>
      <w:pPr>
        <w:ind w:left="1418" w:hanging="397"/>
      </w:pPr>
      <w:rPr>
        <w:rFonts w:ascii="Symbol" w:hAnsi="Symbol" w:cs="Symbol"/>
        <w:color w:val="000000"/>
        <w:sz w:val="28"/>
      </w:rPr>
    </w:lvl>
    <w:lvl w:ilvl="4">
      <w:numFmt w:val="bullet"/>
      <w:lvlText w:val=""/>
      <w:lvlJc w:val="left"/>
      <w:pPr>
        <w:ind w:left="1758" w:hanging="511"/>
      </w:pPr>
      <w:rPr>
        <w:rFonts w:ascii="Symbol" w:hAnsi="Symbol" w:cs="Symbol"/>
        <w:color w:val="000000"/>
      </w:rPr>
    </w:lvl>
    <w:lvl w:ilvl="5">
      <w:numFmt w:val="bullet"/>
      <w:lvlText w:val=""/>
      <w:lvlJc w:val="left"/>
      <w:pPr>
        <w:ind w:left="2211" w:hanging="737"/>
      </w:pPr>
      <w:rPr>
        <w:rFonts w:ascii="Symbol" w:hAnsi="Symbol" w:cs="Symbol"/>
        <w:color w:val="000000"/>
      </w:rPr>
    </w:lvl>
    <w:lvl w:ilvl="6">
      <w:numFmt w:val="bullet"/>
      <w:lvlText w:val=""/>
      <w:lvlJc w:val="left"/>
      <w:pPr>
        <w:ind w:left="2517" w:hanging="589"/>
      </w:pPr>
      <w:rPr>
        <w:rFonts w:ascii="Symbol" w:hAnsi="Symbol" w:cs="Symbol"/>
        <w:color w:val="000000"/>
      </w:rPr>
    </w:lvl>
    <w:lvl w:ilvl="7">
      <w:numFmt w:val="bullet"/>
      <w:lvlText w:val=""/>
      <w:lvlJc w:val="left"/>
      <w:pPr>
        <w:ind w:left="2948" w:hanging="737"/>
      </w:pPr>
      <w:rPr>
        <w:rFonts w:ascii="Symbol" w:hAnsi="Symbol" w:cs="Symbol"/>
        <w:color w:val="000000"/>
      </w:rPr>
    </w:lvl>
    <w:lvl w:ilvl="8">
      <w:numFmt w:val="bullet"/>
      <w:lvlText w:val=""/>
      <w:lvlJc w:val="left"/>
      <w:pPr>
        <w:ind w:left="3175" w:hanging="397"/>
      </w:pPr>
      <w:rPr>
        <w:rFonts w:ascii="Symbol" w:hAnsi="Symbol" w:cs="Symbol"/>
        <w:color w:val="000000"/>
      </w:rPr>
    </w:lvl>
  </w:abstractNum>
  <w:abstractNum w:abstractNumId="46" w15:restartNumberingAfterBreak="0">
    <w:nsid w:val="59F27308"/>
    <w:multiLevelType w:val="multilevel"/>
    <w:tmpl w:val="AA1CA996"/>
    <w:styleLink w:val="WW8Num16"/>
    <w:lvl w:ilvl="0">
      <w:start w:val="1"/>
      <w:numFmt w:val="decimal"/>
      <w:lvlText w:val="%1."/>
      <w:lvlJc w:val="left"/>
      <w:pPr>
        <w:ind w:left="340" w:hanging="340"/>
      </w:pPr>
      <w:rPr>
        <w:rFonts w:ascii="Times New Roman" w:hAnsi="Times New Roman" w:cs="Calibr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5A3C672A"/>
    <w:multiLevelType w:val="multilevel"/>
    <w:tmpl w:val="F23C7A78"/>
    <w:styleLink w:val="WW8Num48"/>
    <w:lvl w:ilvl="0">
      <w:start w:val="1"/>
      <w:numFmt w:val="decimal"/>
      <w:lvlText w:val="%1)"/>
      <w:lvlJc w:val="left"/>
      <w:pPr>
        <w:ind w:left="36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5C1A1106"/>
    <w:multiLevelType w:val="multilevel"/>
    <w:tmpl w:val="59F0E014"/>
    <w:lvl w:ilvl="0">
      <w:start w:val="1"/>
      <w:numFmt w:val="decimal"/>
      <w:lvlText w:val="%1."/>
      <w:lvlJc w:val="left"/>
      <w:pPr>
        <w:ind w:left="420" w:hanging="420"/>
      </w:pPr>
      <w:rPr>
        <w:rFonts w:hint="default"/>
      </w:rPr>
    </w:lvl>
    <w:lvl w:ilvl="1">
      <w:start w:val="1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60C9398A"/>
    <w:multiLevelType w:val="hybridMultilevel"/>
    <w:tmpl w:val="8C6EDD08"/>
    <w:lvl w:ilvl="0" w:tplc="1466CFB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4585331"/>
    <w:multiLevelType w:val="multilevel"/>
    <w:tmpl w:val="CF7E9420"/>
    <w:lvl w:ilvl="0">
      <w:start w:val="1"/>
      <w:numFmt w:val="lowerLetter"/>
      <w:lvlText w:val="%1)"/>
      <w:lvlJc w:val="left"/>
      <w:pPr>
        <w:ind w:left="720" w:hanging="360"/>
      </w:pPr>
      <w:rPr>
        <w:rFonts w:asciiTheme="majorHAnsi" w:eastAsia="Andale Sans UI" w:hAnsiTheme="majorHAnsi" w:cstheme="majorHAnsi" w:hint="default"/>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1" w15:restartNumberingAfterBreak="0">
    <w:nsid w:val="6CCE7496"/>
    <w:multiLevelType w:val="multilevel"/>
    <w:tmpl w:val="F24E3DD0"/>
    <w:styleLink w:val="WW8Num27"/>
    <w:lvl w:ilvl="0">
      <w:start w:val="1"/>
      <w:numFmt w:val="decimal"/>
      <w:lvlText w:val="%1)"/>
      <w:lvlJc w:val="left"/>
      <w:pPr>
        <w:ind w:left="360"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6E3F2944"/>
    <w:multiLevelType w:val="multilevel"/>
    <w:tmpl w:val="C5FAB374"/>
    <w:styleLink w:val="WW8Num50"/>
    <w:lvl w:ilvl="0">
      <w:start w:val="1"/>
      <w:numFmt w:val="decimal"/>
      <w:lvlText w:val="%1."/>
      <w:lvlJc w:val="left"/>
      <w:pPr>
        <w:ind w:left="463" w:hanging="283"/>
      </w:pPr>
    </w:lvl>
    <w:lvl w:ilvl="1">
      <w:start w:val="1"/>
      <w:numFmt w:val="decimal"/>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6E6C6CED"/>
    <w:multiLevelType w:val="multilevel"/>
    <w:tmpl w:val="17DEF20E"/>
    <w:styleLink w:val="WW8Num36"/>
    <w:lvl w:ilvl="0">
      <w:start w:val="1"/>
      <w:numFmt w:val="decimal"/>
      <w:lvlText w:val="%1."/>
      <w:lvlJc w:val="left"/>
      <w:pPr>
        <w:ind w:left="567" w:hanging="567"/>
      </w:pPr>
    </w:lvl>
    <w:lvl w:ilvl="1">
      <w:start w:val="1"/>
      <w:numFmt w:val="decimal"/>
      <w:lvlText w:val="%2)"/>
      <w:lvlJc w:val="left"/>
      <w:pPr>
        <w:ind w:left="851" w:hanging="681"/>
      </w:pPr>
    </w:lvl>
    <w:lvl w:ilvl="2">
      <w:start w:val="1"/>
      <w:numFmt w:val="lowerLetter"/>
      <w:lvlText w:val="%3)"/>
      <w:lvlJc w:val="left"/>
      <w:pPr>
        <w:ind w:left="1248" w:hanging="680"/>
      </w:pPr>
    </w:lvl>
    <w:lvl w:ilvl="3">
      <w:numFmt w:val="bullet"/>
      <w:lvlText w:val=""/>
      <w:lvlJc w:val="left"/>
      <w:pPr>
        <w:ind w:left="1418" w:hanging="397"/>
      </w:pPr>
      <w:rPr>
        <w:rFonts w:ascii="Symbol" w:hAnsi="Symbol" w:cs="Symbol"/>
      </w:rPr>
    </w:lvl>
    <w:lvl w:ilvl="4">
      <w:numFmt w:val="bullet"/>
      <w:lvlText w:val=""/>
      <w:lvlJc w:val="left"/>
      <w:pPr>
        <w:ind w:left="1758" w:hanging="511"/>
      </w:pPr>
      <w:rPr>
        <w:rFonts w:ascii="Symbol" w:hAnsi="Symbol" w:cs="Symbol"/>
        <w:color w:val="000000"/>
      </w:rPr>
    </w:lvl>
    <w:lvl w:ilvl="5">
      <w:numFmt w:val="bullet"/>
      <w:lvlText w:val=""/>
      <w:lvlJc w:val="left"/>
      <w:pPr>
        <w:ind w:left="2211" w:hanging="737"/>
      </w:pPr>
      <w:rPr>
        <w:rFonts w:ascii="Symbol" w:hAnsi="Symbol" w:cs="Symbol"/>
        <w:color w:val="000000"/>
      </w:rPr>
    </w:lvl>
    <w:lvl w:ilvl="6">
      <w:numFmt w:val="bullet"/>
      <w:lvlText w:val=""/>
      <w:lvlJc w:val="left"/>
      <w:pPr>
        <w:ind w:left="2517" w:hanging="589"/>
      </w:pPr>
      <w:rPr>
        <w:rFonts w:ascii="Symbol" w:hAnsi="Symbol" w:cs="Symbol"/>
        <w:color w:val="000000"/>
      </w:rPr>
    </w:lvl>
    <w:lvl w:ilvl="7">
      <w:numFmt w:val="bullet"/>
      <w:lvlText w:val=""/>
      <w:lvlJc w:val="left"/>
      <w:pPr>
        <w:ind w:left="2948" w:hanging="737"/>
      </w:pPr>
      <w:rPr>
        <w:rFonts w:ascii="Symbol" w:hAnsi="Symbol" w:cs="Symbol"/>
        <w:color w:val="000000"/>
      </w:rPr>
    </w:lvl>
    <w:lvl w:ilvl="8">
      <w:numFmt w:val="bullet"/>
      <w:lvlText w:val=""/>
      <w:lvlJc w:val="left"/>
      <w:pPr>
        <w:ind w:left="3175" w:hanging="397"/>
      </w:pPr>
      <w:rPr>
        <w:rFonts w:ascii="Symbol" w:hAnsi="Symbol" w:cs="Symbol"/>
        <w:color w:val="000000"/>
      </w:rPr>
    </w:lvl>
  </w:abstractNum>
  <w:abstractNum w:abstractNumId="54" w15:restartNumberingAfterBreak="0">
    <w:nsid w:val="7539644F"/>
    <w:multiLevelType w:val="multilevel"/>
    <w:tmpl w:val="F5DEEBE8"/>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5" w15:restartNumberingAfterBreak="0">
    <w:nsid w:val="7E026547"/>
    <w:multiLevelType w:val="multilevel"/>
    <w:tmpl w:val="1D08385A"/>
    <w:styleLink w:val="WW8Num20"/>
    <w:lvl w:ilvl="0">
      <w:start w:val="1"/>
      <w:numFmt w:val="lowerLetter"/>
      <w:lvlText w:val="%1)"/>
      <w:lvlJc w:val="left"/>
      <w:pPr>
        <w:ind w:left="720" w:hanging="360"/>
      </w:pPr>
    </w:lvl>
    <w:lvl w:ilvl="1">
      <w:start w:val="1"/>
      <w:numFmt w:val="decimal"/>
      <w:lvlText w:val="%2."/>
      <w:lvlJc w:val="left"/>
      <w:pPr>
        <w:ind w:left="360" w:hanging="360"/>
      </w:pPr>
      <w:rPr>
        <w:b w:val="0"/>
        <w:i w:val="0"/>
      </w:rPr>
    </w:lvl>
    <w:lvl w:ilvl="2">
      <w:start w:val="1"/>
      <w:numFmt w:val="lowerLetter"/>
      <w:lvlText w:val="%3)"/>
      <w:lvlJc w:val="left"/>
      <w:pPr>
        <w:ind w:left="928" w:hanging="360"/>
      </w:pPr>
      <w:rPr>
        <w:b w:val="0"/>
        <w:i w:val="0"/>
        <w:sz w:val="24"/>
      </w:rPr>
    </w:lvl>
    <w:lvl w:ilvl="3">
      <w:start w:val="8"/>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lef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left"/>
      <w:pPr>
        <w:ind w:left="6840" w:hanging="180"/>
      </w:pPr>
    </w:lvl>
  </w:abstractNum>
  <w:num w:numId="1" w16cid:durableId="925118138">
    <w:abstractNumId w:val="38"/>
  </w:num>
  <w:num w:numId="2" w16cid:durableId="1333486872">
    <w:abstractNumId w:val="43"/>
    <w:lvlOverride w:ilvl="0">
      <w:lvl w:ilvl="0">
        <w:start w:val="1"/>
        <w:numFmt w:val="decimal"/>
        <w:lvlText w:val="%1."/>
        <w:lvlJc w:val="left"/>
        <w:pPr>
          <w:ind w:left="5180" w:hanging="360"/>
        </w:pPr>
        <w:rPr>
          <w:b w:val="0"/>
          <w:bCs w:val="0"/>
          <w:color w:val="auto"/>
        </w:rPr>
      </w:lvl>
    </w:lvlOverride>
  </w:num>
  <w:num w:numId="3" w16cid:durableId="546382676">
    <w:abstractNumId w:val="20"/>
  </w:num>
  <w:num w:numId="4" w16cid:durableId="185949697">
    <w:abstractNumId w:val="11"/>
  </w:num>
  <w:num w:numId="5" w16cid:durableId="217477638">
    <w:abstractNumId w:val="51"/>
  </w:num>
  <w:num w:numId="6" w16cid:durableId="545333033">
    <w:abstractNumId w:val="47"/>
  </w:num>
  <w:num w:numId="7" w16cid:durableId="646857199">
    <w:abstractNumId w:val="53"/>
  </w:num>
  <w:num w:numId="8" w16cid:durableId="976649150">
    <w:abstractNumId w:val="45"/>
  </w:num>
  <w:num w:numId="9" w16cid:durableId="1890530478">
    <w:abstractNumId w:val="32"/>
  </w:num>
  <w:num w:numId="10" w16cid:durableId="856622509">
    <w:abstractNumId w:val="52"/>
  </w:num>
  <w:num w:numId="11" w16cid:durableId="5909427">
    <w:abstractNumId w:val="7"/>
  </w:num>
  <w:num w:numId="12" w16cid:durableId="484855204">
    <w:abstractNumId w:val="29"/>
  </w:num>
  <w:num w:numId="13" w16cid:durableId="1122765790">
    <w:abstractNumId w:val="55"/>
  </w:num>
  <w:num w:numId="14" w16cid:durableId="2042508642">
    <w:abstractNumId w:val="21"/>
  </w:num>
  <w:num w:numId="15" w16cid:durableId="873616953">
    <w:abstractNumId w:val="6"/>
  </w:num>
  <w:num w:numId="16" w16cid:durableId="228350453">
    <w:abstractNumId w:val="12"/>
  </w:num>
  <w:num w:numId="17" w16cid:durableId="1539244104">
    <w:abstractNumId w:val="24"/>
  </w:num>
  <w:num w:numId="18" w16cid:durableId="2144884877">
    <w:abstractNumId w:val="25"/>
  </w:num>
  <w:num w:numId="19" w16cid:durableId="1906529787">
    <w:abstractNumId w:val="10"/>
  </w:num>
  <w:num w:numId="20" w16cid:durableId="1093163073">
    <w:abstractNumId w:val="16"/>
  </w:num>
  <w:num w:numId="21" w16cid:durableId="1949073335">
    <w:abstractNumId w:val="46"/>
  </w:num>
  <w:num w:numId="22" w16cid:durableId="1830167953">
    <w:abstractNumId w:val="26"/>
  </w:num>
  <w:num w:numId="23" w16cid:durableId="1406031526">
    <w:abstractNumId w:val="3"/>
    <w:lvlOverride w:ilvl="0">
      <w:lvl w:ilvl="0">
        <w:start w:val="1"/>
        <w:numFmt w:val="decimal"/>
        <w:lvlText w:val="%1."/>
        <w:lvlJc w:val="left"/>
        <w:pPr>
          <w:ind w:left="360" w:hanging="360"/>
        </w:pPr>
      </w:lvl>
    </w:lvlOverride>
    <w:lvlOverride w:ilvl="1">
      <w:lvl w:ilvl="1">
        <w:start w:val="1"/>
        <w:numFmt w:val="decimal"/>
        <w:lvlText w:val="%2."/>
        <w:lvlJc w:val="left"/>
        <w:pPr>
          <w:ind w:left="1080" w:hanging="360"/>
        </w:pPr>
      </w:lvl>
    </w:lvlOverride>
    <w:lvlOverride w:ilvl="2">
      <w:lvl w:ilvl="2">
        <w:start w:val="1"/>
        <w:numFmt w:val="decimal"/>
        <w:lvlText w:val="%3."/>
        <w:lvlJc w:val="left"/>
        <w:pPr>
          <w:ind w:left="1440" w:hanging="360"/>
        </w:pPr>
      </w:lvl>
    </w:lvlOverride>
    <w:lvlOverride w:ilvl="3">
      <w:lvl w:ilvl="3">
        <w:start w:val="1"/>
        <w:numFmt w:val="decimal"/>
        <w:lvlText w:val="%4."/>
        <w:lvlJc w:val="left"/>
        <w:pPr>
          <w:ind w:left="1800" w:hanging="360"/>
        </w:pPr>
      </w:lvl>
    </w:lvlOverride>
    <w:lvlOverride w:ilvl="4">
      <w:lvl w:ilvl="4">
        <w:start w:val="1"/>
        <w:numFmt w:val="decimal"/>
        <w:lvlText w:val="%5."/>
        <w:lvlJc w:val="left"/>
        <w:pPr>
          <w:ind w:left="2160" w:hanging="360"/>
        </w:pPr>
      </w:lvl>
    </w:lvlOverride>
    <w:lvlOverride w:ilvl="5">
      <w:lvl w:ilvl="5">
        <w:start w:val="1"/>
        <w:numFmt w:val="decimal"/>
        <w:lvlText w:val="%6."/>
        <w:lvlJc w:val="left"/>
        <w:pPr>
          <w:ind w:left="2520" w:hanging="360"/>
        </w:pPr>
      </w:lvl>
    </w:lvlOverride>
    <w:lvlOverride w:ilvl="6">
      <w:lvl w:ilvl="6">
        <w:start w:val="1"/>
        <w:numFmt w:val="decimal"/>
        <w:lvlText w:val="%7."/>
        <w:lvlJc w:val="left"/>
        <w:pPr>
          <w:ind w:left="2880" w:hanging="360"/>
        </w:pPr>
      </w:lvl>
    </w:lvlOverride>
    <w:lvlOverride w:ilvl="7">
      <w:lvl w:ilvl="7">
        <w:start w:val="1"/>
        <w:numFmt w:val="decimal"/>
        <w:lvlText w:val="%8."/>
        <w:lvlJc w:val="left"/>
        <w:pPr>
          <w:ind w:left="3240" w:hanging="360"/>
        </w:pPr>
      </w:lvl>
    </w:lvlOverride>
    <w:lvlOverride w:ilvl="8">
      <w:lvl w:ilvl="8">
        <w:start w:val="1"/>
        <w:numFmt w:val="decimal"/>
        <w:lvlText w:val="%9."/>
        <w:lvlJc w:val="left"/>
        <w:pPr>
          <w:ind w:left="3600" w:hanging="360"/>
        </w:pPr>
      </w:lvl>
    </w:lvlOverride>
  </w:num>
  <w:num w:numId="24" w16cid:durableId="351689802">
    <w:abstractNumId w:val="19"/>
    <w:lvlOverride w:ilvl="0">
      <w:lvl w:ilvl="0">
        <w:start w:val="1"/>
        <w:numFmt w:val="decimal"/>
        <w:lvlText w:val="%1) "/>
        <w:lvlJc w:val="left"/>
        <w:pPr>
          <w:ind w:left="583" w:hanging="283"/>
        </w:pPr>
        <w:rPr>
          <w:rFonts w:asciiTheme="majorHAnsi" w:hAnsiTheme="majorHAnsi" w:cstheme="majorHAnsi" w:hint="default"/>
          <w:b w:val="0"/>
          <w:i w:val="0"/>
          <w:strike w:val="0"/>
          <w:dstrike w:val="0"/>
          <w:sz w:val="24"/>
          <w:szCs w:val="24"/>
          <w:u w:val="none"/>
        </w:rPr>
      </w:lvl>
    </w:lvlOverride>
  </w:num>
  <w:num w:numId="25" w16cid:durableId="1268738239">
    <w:abstractNumId w:val="9"/>
  </w:num>
  <w:num w:numId="26" w16cid:durableId="826089717">
    <w:abstractNumId w:val="28"/>
  </w:num>
  <w:num w:numId="27" w16cid:durableId="267735982">
    <w:abstractNumId w:val="50"/>
  </w:num>
  <w:num w:numId="28" w16cid:durableId="222953879">
    <w:abstractNumId w:val="18"/>
  </w:num>
  <w:num w:numId="29" w16cid:durableId="670565569">
    <w:abstractNumId w:val="1"/>
  </w:num>
  <w:num w:numId="30" w16cid:durableId="1570186362">
    <w:abstractNumId w:val="19"/>
    <w:lvlOverride w:ilvl="0">
      <w:startOverride w:val="1"/>
      <w:lvl w:ilvl="0">
        <w:start w:val="1"/>
        <w:numFmt w:val="decimal"/>
        <w:lvlText w:val="%1) "/>
        <w:lvlJc w:val="left"/>
        <w:pPr>
          <w:ind w:left="583" w:hanging="283"/>
        </w:pPr>
        <w:rPr>
          <w:rFonts w:asciiTheme="majorHAnsi" w:hAnsiTheme="majorHAnsi" w:cstheme="majorHAnsi" w:hint="default"/>
          <w:b w:val="0"/>
          <w:i w:val="0"/>
          <w:strike w:val="0"/>
          <w:dstrike w:val="0"/>
          <w:sz w:val="24"/>
          <w:szCs w:val="24"/>
          <w:u w:val="none"/>
        </w:rPr>
      </w:lvl>
    </w:lvlOverride>
  </w:num>
  <w:num w:numId="31" w16cid:durableId="1522237282">
    <w:abstractNumId w:val="14"/>
  </w:num>
  <w:num w:numId="32" w16cid:durableId="377512916">
    <w:abstractNumId w:val="42"/>
  </w:num>
  <w:num w:numId="33" w16cid:durableId="187069370">
    <w:abstractNumId w:val="36"/>
  </w:num>
  <w:num w:numId="34" w16cid:durableId="1743410833">
    <w:abstractNumId w:val="22"/>
  </w:num>
  <w:num w:numId="35" w16cid:durableId="1263419222">
    <w:abstractNumId w:val="3"/>
  </w:num>
  <w:num w:numId="36" w16cid:durableId="60295846">
    <w:abstractNumId w:val="0"/>
  </w:num>
  <w:num w:numId="37" w16cid:durableId="969365327">
    <w:abstractNumId w:val="8"/>
  </w:num>
  <w:num w:numId="38" w16cid:durableId="1187522394">
    <w:abstractNumId w:val="13"/>
  </w:num>
  <w:num w:numId="39" w16cid:durableId="1703938992">
    <w:abstractNumId w:val="5"/>
  </w:num>
  <w:num w:numId="40" w16cid:durableId="537745755">
    <w:abstractNumId w:val="35"/>
  </w:num>
  <w:num w:numId="41" w16cid:durableId="1239945994">
    <w:abstractNumId w:val="49"/>
  </w:num>
  <w:num w:numId="42" w16cid:durableId="2009823822">
    <w:abstractNumId w:val="43"/>
  </w:num>
  <w:num w:numId="43" w16cid:durableId="214507596">
    <w:abstractNumId w:val="19"/>
  </w:num>
  <w:num w:numId="44" w16cid:durableId="1515194060">
    <w:abstractNumId w:val="37"/>
  </w:num>
  <w:num w:numId="45" w16cid:durableId="1733118809">
    <w:abstractNumId w:val="41"/>
  </w:num>
  <w:num w:numId="46" w16cid:durableId="1767996256">
    <w:abstractNumId w:val="15"/>
  </w:num>
  <w:num w:numId="47" w16cid:durableId="1731804065">
    <w:abstractNumId w:val="34"/>
  </w:num>
  <w:num w:numId="48" w16cid:durableId="55277408">
    <w:abstractNumId w:val="33"/>
  </w:num>
  <w:num w:numId="49" w16cid:durableId="1056851249">
    <w:abstractNumId w:val="40"/>
  </w:num>
  <w:num w:numId="50" w16cid:durableId="1032655520">
    <w:abstractNumId w:val="30"/>
  </w:num>
  <w:num w:numId="51" w16cid:durableId="2124303024">
    <w:abstractNumId w:val="2"/>
  </w:num>
  <w:num w:numId="52" w16cid:durableId="397360951">
    <w:abstractNumId w:val="23"/>
  </w:num>
  <w:num w:numId="53" w16cid:durableId="1449617945">
    <w:abstractNumId w:val="17"/>
  </w:num>
  <w:num w:numId="54" w16cid:durableId="1864368301">
    <w:abstractNumId w:val="39"/>
  </w:num>
  <w:num w:numId="55" w16cid:durableId="668294102">
    <w:abstractNumId w:val="48"/>
  </w:num>
  <w:num w:numId="56" w16cid:durableId="1782991944">
    <w:abstractNumId w:val="31"/>
  </w:num>
  <w:num w:numId="57" w16cid:durableId="1829242857">
    <w:abstractNumId w:val="4"/>
  </w:num>
  <w:num w:numId="58" w16cid:durableId="1981155832">
    <w:abstractNumId w:val="54"/>
  </w:num>
  <w:num w:numId="59" w16cid:durableId="411705985">
    <w:abstractNumId w:val="27"/>
  </w:num>
  <w:num w:numId="60" w16cid:durableId="1402941183">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8A2"/>
    <w:rsid w:val="00003650"/>
    <w:rsid w:val="00012335"/>
    <w:rsid w:val="00013D5C"/>
    <w:rsid w:val="000173FF"/>
    <w:rsid w:val="000267D4"/>
    <w:rsid w:val="00031012"/>
    <w:rsid w:val="00043C27"/>
    <w:rsid w:val="00046292"/>
    <w:rsid w:val="00050866"/>
    <w:rsid w:val="00065132"/>
    <w:rsid w:val="0009039A"/>
    <w:rsid w:val="000918A3"/>
    <w:rsid w:val="000A2B1D"/>
    <w:rsid w:val="000B4412"/>
    <w:rsid w:val="000C23FF"/>
    <w:rsid w:val="000C4DCB"/>
    <w:rsid w:val="000E2F58"/>
    <w:rsid w:val="000F35E5"/>
    <w:rsid w:val="000F60B6"/>
    <w:rsid w:val="001008E6"/>
    <w:rsid w:val="00107E33"/>
    <w:rsid w:val="00107F2B"/>
    <w:rsid w:val="00110D1A"/>
    <w:rsid w:val="0011274B"/>
    <w:rsid w:val="0013098F"/>
    <w:rsid w:val="00130D83"/>
    <w:rsid w:val="00132EC3"/>
    <w:rsid w:val="00150A6E"/>
    <w:rsid w:val="00152406"/>
    <w:rsid w:val="00153F66"/>
    <w:rsid w:val="00166A39"/>
    <w:rsid w:val="00172E9B"/>
    <w:rsid w:val="001C1355"/>
    <w:rsid w:val="001E6B16"/>
    <w:rsid w:val="001F7EC0"/>
    <w:rsid w:val="0021095F"/>
    <w:rsid w:val="00223393"/>
    <w:rsid w:val="002260EC"/>
    <w:rsid w:val="00236BD4"/>
    <w:rsid w:val="002546AC"/>
    <w:rsid w:val="002558F7"/>
    <w:rsid w:val="00262FE5"/>
    <w:rsid w:val="00263D90"/>
    <w:rsid w:val="00266117"/>
    <w:rsid w:val="002673DC"/>
    <w:rsid w:val="00271E42"/>
    <w:rsid w:val="0028363C"/>
    <w:rsid w:val="002952B4"/>
    <w:rsid w:val="002A64B4"/>
    <w:rsid w:val="002B292E"/>
    <w:rsid w:val="002C1921"/>
    <w:rsid w:val="002C710D"/>
    <w:rsid w:val="002D26BC"/>
    <w:rsid w:val="002D5BA0"/>
    <w:rsid w:val="0031762B"/>
    <w:rsid w:val="003177E0"/>
    <w:rsid w:val="003244E0"/>
    <w:rsid w:val="00326DFC"/>
    <w:rsid w:val="00331BE8"/>
    <w:rsid w:val="00336E2C"/>
    <w:rsid w:val="003576A2"/>
    <w:rsid w:val="003643E5"/>
    <w:rsid w:val="00367AF9"/>
    <w:rsid w:val="003919D3"/>
    <w:rsid w:val="0039326B"/>
    <w:rsid w:val="00395054"/>
    <w:rsid w:val="00397B17"/>
    <w:rsid w:val="003A176E"/>
    <w:rsid w:val="003A3215"/>
    <w:rsid w:val="003B182A"/>
    <w:rsid w:val="003B291F"/>
    <w:rsid w:val="003B6C8A"/>
    <w:rsid w:val="003B6EA0"/>
    <w:rsid w:val="003B7952"/>
    <w:rsid w:val="003E09B7"/>
    <w:rsid w:val="003E65FD"/>
    <w:rsid w:val="00430F0D"/>
    <w:rsid w:val="004316A0"/>
    <w:rsid w:val="00433896"/>
    <w:rsid w:val="00436C8D"/>
    <w:rsid w:val="0044259B"/>
    <w:rsid w:val="00456BC2"/>
    <w:rsid w:val="0046481C"/>
    <w:rsid w:val="00477C16"/>
    <w:rsid w:val="00492404"/>
    <w:rsid w:val="004A7797"/>
    <w:rsid w:val="004D52B9"/>
    <w:rsid w:val="004F2D6A"/>
    <w:rsid w:val="004F7587"/>
    <w:rsid w:val="005011EF"/>
    <w:rsid w:val="00503FE4"/>
    <w:rsid w:val="00506FC9"/>
    <w:rsid w:val="00507AF8"/>
    <w:rsid w:val="0051641E"/>
    <w:rsid w:val="00536C90"/>
    <w:rsid w:val="00540CD7"/>
    <w:rsid w:val="005442E8"/>
    <w:rsid w:val="00556F2A"/>
    <w:rsid w:val="00564020"/>
    <w:rsid w:val="0057019E"/>
    <w:rsid w:val="005727B5"/>
    <w:rsid w:val="0057378B"/>
    <w:rsid w:val="00592E23"/>
    <w:rsid w:val="005A4168"/>
    <w:rsid w:val="005A5160"/>
    <w:rsid w:val="005A627B"/>
    <w:rsid w:val="005B793B"/>
    <w:rsid w:val="005C11C3"/>
    <w:rsid w:val="005C3788"/>
    <w:rsid w:val="005D4752"/>
    <w:rsid w:val="005D587F"/>
    <w:rsid w:val="005D716E"/>
    <w:rsid w:val="005E2C70"/>
    <w:rsid w:val="005E36ED"/>
    <w:rsid w:val="00603F66"/>
    <w:rsid w:val="006113D4"/>
    <w:rsid w:val="00613D9D"/>
    <w:rsid w:val="0062335A"/>
    <w:rsid w:val="00634F1B"/>
    <w:rsid w:val="00641AD9"/>
    <w:rsid w:val="00644259"/>
    <w:rsid w:val="00645D9C"/>
    <w:rsid w:val="00647266"/>
    <w:rsid w:val="0066787A"/>
    <w:rsid w:val="0067383C"/>
    <w:rsid w:val="00676C68"/>
    <w:rsid w:val="00677AFF"/>
    <w:rsid w:val="0069007D"/>
    <w:rsid w:val="00694C15"/>
    <w:rsid w:val="006B6279"/>
    <w:rsid w:val="006B7706"/>
    <w:rsid w:val="006C5D68"/>
    <w:rsid w:val="006C5F5F"/>
    <w:rsid w:val="006C648A"/>
    <w:rsid w:val="006F1351"/>
    <w:rsid w:val="006F192C"/>
    <w:rsid w:val="006F2392"/>
    <w:rsid w:val="007225C9"/>
    <w:rsid w:val="0073504D"/>
    <w:rsid w:val="007447D3"/>
    <w:rsid w:val="007520D2"/>
    <w:rsid w:val="00753C26"/>
    <w:rsid w:val="0075596E"/>
    <w:rsid w:val="00763125"/>
    <w:rsid w:val="00797F94"/>
    <w:rsid w:val="007A7FF5"/>
    <w:rsid w:val="007C0ECF"/>
    <w:rsid w:val="007C48DE"/>
    <w:rsid w:val="007E4375"/>
    <w:rsid w:val="007E64BD"/>
    <w:rsid w:val="00800603"/>
    <w:rsid w:val="00810BDC"/>
    <w:rsid w:val="00823AE0"/>
    <w:rsid w:val="00826527"/>
    <w:rsid w:val="00832604"/>
    <w:rsid w:val="00832D28"/>
    <w:rsid w:val="0083703C"/>
    <w:rsid w:val="0084122E"/>
    <w:rsid w:val="0084283A"/>
    <w:rsid w:val="00843AE4"/>
    <w:rsid w:val="008450BA"/>
    <w:rsid w:val="00853C9A"/>
    <w:rsid w:val="0088086F"/>
    <w:rsid w:val="00883648"/>
    <w:rsid w:val="00884B83"/>
    <w:rsid w:val="008959F0"/>
    <w:rsid w:val="008A3ABF"/>
    <w:rsid w:val="008A65D3"/>
    <w:rsid w:val="008B15C3"/>
    <w:rsid w:val="008C190F"/>
    <w:rsid w:val="008C2531"/>
    <w:rsid w:val="008C3F6B"/>
    <w:rsid w:val="008C671C"/>
    <w:rsid w:val="008D21E3"/>
    <w:rsid w:val="008E4046"/>
    <w:rsid w:val="008E5772"/>
    <w:rsid w:val="008E599D"/>
    <w:rsid w:val="008F0E30"/>
    <w:rsid w:val="00923744"/>
    <w:rsid w:val="00931C5B"/>
    <w:rsid w:val="00941374"/>
    <w:rsid w:val="00952E29"/>
    <w:rsid w:val="0095385E"/>
    <w:rsid w:val="00971246"/>
    <w:rsid w:val="0099469D"/>
    <w:rsid w:val="009A0ACF"/>
    <w:rsid w:val="009A576A"/>
    <w:rsid w:val="009B2104"/>
    <w:rsid w:val="009B65CA"/>
    <w:rsid w:val="009B7249"/>
    <w:rsid w:val="009C06B4"/>
    <w:rsid w:val="009C384D"/>
    <w:rsid w:val="009D31BF"/>
    <w:rsid w:val="009E0D0F"/>
    <w:rsid w:val="009E217F"/>
    <w:rsid w:val="009E2C9B"/>
    <w:rsid w:val="00A00134"/>
    <w:rsid w:val="00A01F44"/>
    <w:rsid w:val="00A07933"/>
    <w:rsid w:val="00A11B87"/>
    <w:rsid w:val="00A21B22"/>
    <w:rsid w:val="00A25776"/>
    <w:rsid w:val="00A36023"/>
    <w:rsid w:val="00A427A8"/>
    <w:rsid w:val="00A50318"/>
    <w:rsid w:val="00A65DF9"/>
    <w:rsid w:val="00A6747F"/>
    <w:rsid w:val="00A80CE4"/>
    <w:rsid w:val="00A900A6"/>
    <w:rsid w:val="00AB246F"/>
    <w:rsid w:val="00AC11DB"/>
    <w:rsid w:val="00AE26B2"/>
    <w:rsid w:val="00AE384F"/>
    <w:rsid w:val="00B13FA7"/>
    <w:rsid w:val="00B17E16"/>
    <w:rsid w:val="00B23282"/>
    <w:rsid w:val="00B27ADF"/>
    <w:rsid w:val="00B42096"/>
    <w:rsid w:val="00B47367"/>
    <w:rsid w:val="00B52E4D"/>
    <w:rsid w:val="00B55A05"/>
    <w:rsid w:val="00B6029B"/>
    <w:rsid w:val="00B65ADB"/>
    <w:rsid w:val="00B823B2"/>
    <w:rsid w:val="00B93ECD"/>
    <w:rsid w:val="00B97EF9"/>
    <w:rsid w:val="00BB6AB7"/>
    <w:rsid w:val="00BC0E92"/>
    <w:rsid w:val="00BD33DA"/>
    <w:rsid w:val="00BD3B45"/>
    <w:rsid w:val="00BE3AA7"/>
    <w:rsid w:val="00C02159"/>
    <w:rsid w:val="00C04011"/>
    <w:rsid w:val="00C04D80"/>
    <w:rsid w:val="00C14C65"/>
    <w:rsid w:val="00C14C86"/>
    <w:rsid w:val="00C17FB7"/>
    <w:rsid w:val="00C4136E"/>
    <w:rsid w:val="00C50758"/>
    <w:rsid w:val="00C578F2"/>
    <w:rsid w:val="00C775D8"/>
    <w:rsid w:val="00CA02DC"/>
    <w:rsid w:val="00CC38AA"/>
    <w:rsid w:val="00CC3990"/>
    <w:rsid w:val="00CC58A2"/>
    <w:rsid w:val="00CD4AAB"/>
    <w:rsid w:val="00CD671A"/>
    <w:rsid w:val="00CE2988"/>
    <w:rsid w:val="00CF20D7"/>
    <w:rsid w:val="00CF4D9F"/>
    <w:rsid w:val="00D06876"/>
    <w:rsid w:val="00D15A4B"/>
    <w:rsid w:val="00D25C11"/>
    <w:rsid w:val="00D27C11"/>
    <w:rsid w:val="00D435BC"/>
    <w:rsid w:val="00D539C7"/>
    <w:rsid w:val="00D55CFE"/>
    <w:rsid w:val="00D6458C"/>
    <w:rsid w:val="00D66A88"/>
    <w:rsid w:val="00D670CB"/>
    <w:rsid w:val="00D7117C"/>
    <w:rsid w:val="00D731B9"/>
    <w:rsid w:val="00D7455E"/>
    <w:rsid w:val="00D749F8"/>
    <w:rsid w:val="00D765C1"/>
    <w:rsid w:val="00D85FB2"/>
    <w:rsid w:val="00D86AB2"/>
    <w:rsid w:val="00DA008F"/>
    <w:rsid w:val="00DB4EB4"/>
    <w:rsid w:val="00DB58A9"/>
    <w:rsid w:val="00DE6B93"/>
    <w:rsid w:val="00DF17EC"/>
    <w:rsid w:val="00DF4BE9"/>
    <w:rsid w:val="00DF7266"/>
    <w:rsid w:val="00E03C80"/>
    <w:rsid w:val="00E20C7B"/>
    <w:rsid w:val="00E43FF3"/>
    <w:rsid w:val="00E52699"/>
    <w:rsid w:val="00E5293C"/>
    <w:rsid w:val="00E725AF"/>
    <w:rsid w:val="00E8141C"/>
    <w:rsid w:val="00EA32C3"/>
    <w:rsid w:val="00EA5319"/>
    <w:rsid w:val="00EA74EB"/>
    <w:rsid w:val="00EA7796"/>
    <w:rsid w:val="00EB0EBA"/>
    <w:rsid w:val="00EC01A3"/>
    <w:rsid w:val="00EF48E8"/>
    <w:rsid w:val="00F03C82"/>
    <w:rsid w:val="00F377BE"/>
    <w:rsid w:val="00F53842"/>
    <w:rsid w:val="00F706E5"/>
    <w:rsid w:val="00F817DB"/>
    <w:rsid w:val="00F85EF1"/>
    <w:rsid w:val="00FA0C5E"/>
    <w:rsid w:val="00FA75B5"/>
    <w:rsid w:val="00FB0E27"/>
    <w:rsid w:val="00FB6347"/>
    <w:rsid w:val="00FC2CFE"/>
    <w:rsid w:val="00FC2F3B"/>
    <w:rsid w:val="00FC71B2"/>
    <w:rsid w:val="00FE4E6D"/>
    <w:rsid w:val="00FF0017"/>
    <w:rsid w:val="00FF4ECE"/>
    <w:rsid w:val="00FF63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D9B71"/>
  <w15:chartTrackingRefBased/>
  <w15:docId w15:val="{8362A59C-E649-40F9-803F-0E5637A27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7019E"/>
  </w:style>
  <w:style w:type="paragraph" w:styleId="Nagwek1">
    <w:name w:val="heading 1"/>
    <w:basedOn w:val="Standard"/>
    <w:next w:val="Textbody"/>
    <w:link w:val="Nagwek1Znak"/>
    <w:uiPriority w:val="9"/>
    <w:qFormat/>
    <w:rsid w:val="00CC58A2"/>
    <w:pPr>
      <w:keepNext/>
      <w:jc w:val="center"/>
      <w:outlineLvl w:val="0"/>
    </w:pPr>
    <w:rPr>
      <w:b/>
      <w:sz w:val="32"/>
      <w:lang w:eastAsia="zh-CN"/>
    </w:rPr>
  </w:style>
  <w:style w:type="paragraph" w:styleId="Nagwek4">
    <w:name w:val="heading 4"/>
    <w:basedOn w:val="Standard"/>
    <w:next w:val="Standard"/>
    <w:link w:val="Nagwek4Znak"/>
    <w:uiPriority w:val="9"/>
    <w:unhideWhenUsed/>
    <w:qFormat/>
    <w:rsid w:val="00CC58A2"/>
    <w:pPr>
      <w:keepNext/>
      <w:spacing w:before="240" w:after="60"/>
      <w:outlineLvl w:val="3"/>
    </w:pPr>
    <w:rPr>
      <w:b/>
      <w:sz w:val="28"/>
      <w:lang w:eastAsia="zh-CN"/>
    </w:rPr>
  </w:style>
  <w:style w:type="paragraph" w:styleId="Nagwek5">
    <w:name w:val="heading 5"/>
    <w:basedOn w:val="Nagwek"/>
    <w:next w:val="Textbody"/>
    <w:link w:val="Nagwek5Znak"/>
    <w:uiPriority w:val="9"/>
    <w:semiHidden/>
    <w:unhideWhenUsed/>
    <w:qFormat/>
    <w:rsid w:val="00CC58A2"/>
    <w:pPr>
      <w:outlineLvl w:val="4"/>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C58A2"/>
    <w:rPr>
      <w:rFonts w:ascii="Times New Roman" w:eastAsia="Andale Sans UI" w:hAnsi="Times New Roman" w:cs="Tahoma"/>
      <w:b/>
      <w:kern w:val="3"/>
      <w:sz w:val="32"/>
      <w:szCs w:val="24"/>
      <w:lang w:val="de-DE" w:eastAsia="zh-CN" w:bidi="fa-IR"/>
    </w:rPr>
  </w:style>
  <w:style w:type="character" w:customStyle="1" w:styleId="Nagwek4Znak">
    <w:name w:val="Nagłówek 4 Znak"/>
    <w:basedOn w:val="Domylnaczcionkaakapitu"/>
    <w:link w:val="Nagwek4"/>
    <w:uiPriority w:val="9"/>
    <w:rsid w:val="00CC58A2"/>
    <w:rPr>
      <w:rFonts w:ascii="Times New Roman" w:eastAsia="Andale Sans UI" w:hAnsi="Times New Roman" w:cs="Tahoma"/>
      <w:b/>
      <w:kern w:val="3"/>
      <w:sz w:val="28"/>
      <w:szCs w:val="24"/>
      <w:lang w:val="de-DE" w:eastAsia="zh-CN" w:bidi="fa-IR"/>
    </w:rPr>
  </w:style>
  <w:style w:type="character" w:customStyle="1" w:styleId="Nagwek5Znak">
    <w:name w:val="Nagłówek 5 Znak"/>
    <w:basedOn w:val="Domylnaczcionkaakapitu"/>
    <w:link w:val="Nagwek5"/>
    <w:uiPriority w:val="9"/>
    <w:semiHidden/>
    <w:rsid w:val="00CC58A2"/>
    <w:rPr>
      <w:rFonts w:ascii="Arial" w:eastAsia="Andale Sans UI" w:hAnsi="Arial" w:cs="Tahoma"/>
      <w:b/>
      <w:bCs/>
      <w:kern w:val="3"/>
      <w:sz w:val="28"/>
      <w:szCs w:val="28"/>
      <w:lang w:val="de-DE" w:eastAsia="ja-JP" w:bidi="fa-IR"/>
    </w:rPr>
  </w:style>
  <w:style w:type="paragraph" w:customStyle="1" w:styleId="Standard">
    <w:name w:val="Standard"/>
    <w:qFormat/>
    <w:rsid w:val="00CC58A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Nagwek">
    <w:name w:val="header"/>
    <w:basedOn w:val="Standard"/>
    <w:next w:val="Textbody"/>
    <w:link w:val="NagwekZnak"/>
    <w:rsid w:val="00CC58A2"/>
    <w:pPr>
      <w:keepNext/>
      <w:spacing w:before="240" w:after="120"/>
    </w:pPr>
    <w:rPr>
      <w:rFonts w:ascii="Arial" w:hAnsi="Arial"/>
      <w:sz w:val="28"/>
      <w:szCs w:val="28"/>
    </w:rPr>
  </w:style>
  <w:style w:type="character" w:customStyle="1" w:styleId="NagwekZnak">
    <w:name w:val="Nagłówek Znak"/>
    <w:basedOn w:val="Domylnaczcionkaakapitu"/>
    <w:link w:val="Nagwek"/>
    <w:rsid w:val="00CC58A2"/>
    <w:rPr>
      <w:rFonts w:ascii="Arial" w:eastAsia="Andale Sans UI" w:hAnsi="Arial" w:cs="Tahoma"/>
      <w:kern w:val="3"/>
      <w:sz w:val="28"/>
      <w:szCs w:val="28"/>
      <w:lang w:val="de-DE" w:eastAsia="ja-JP" w:bidi="fa-IR"/>
    </w:rPr>
  </w:style>
  <w:style w:type="paragraph" w:customStyle="1" w:styleId="Textbody">
    <w:name w:val="Text body"/>
    <w:basedOn w:val="Standard"/>
    <w:rsid w:val="00CC58A2"/>
    <w:pPr>
      <w:spacing w:after="120"/>
    </w:pPr>
  </w:style>
  <w:style w:type="paragraph" w:styleId="Lista">
    <w:name w:val="List"/>
    <w:basedOn w:val="Textbody"/>
    <w:rsid w:val="00CC58A2"/>
  </w:style>
  <w:style w:type="paragraph" w:styleId="Legenda">
    <w:name w:val="caption"/>
    <w:basedOn w:val="Standard"/>
    <w:rsid w:val="00CC58A2"/>
    <w:pPr>
      <w:suppressLineNumbers/>
      <w:spacing w:before="120" w:after="120"/>
    </w:pPr>
    <w:rPr>
      <w:i/>
      <w:iCs/>
    </w:rPr>
  </w:style>
  <w:style w:type="paragraph" w:customStyle="1" w:styleId="Index">
    <w:name w:val="Index"/>
    <w:basedOn w:val="Standard"/>
    <w:rsid w:val="00CC58A2"/>
    <w:pPr>
      <w:suppressLineNumbers/>
    </w:pPr>
  </w:style>
  <w:style w:type="paragraph" w:customStyle="1" w:styleId="Heading">
    <w:name w:val="Heading"/>
    <w:basedOn w:val="Standard"/>
    <w:next w:val="Textbody"/>
    <w:rsid w:val="00CC58A2"/>
    <w:pPr>
      <w:keepNext/>
      <w:spacing w:before="240" w:after="120"/>
    </w:pPr>
    <w:rPr>
      <w:rFonts w:ascii="Arial" w:eastAsia="Times New Roman" w:hAnsi="Arial"/>
      <w:sz w:val="28"/>
      <w:szCs w:val="28"/>
    </w:rPr>
  </w:style>
  <w:style w:type="paragraph" w:customStyle="1" w:styleId="Textbodyindent">
    <w:name w:val="Text body indent"/>
    <w:basedOn w:val="Standard"/>
    <w:rsid w:val="00CC58A2"/>
    <w:pPr>
      <w:snapToGrid w:val="0"/>
      <w:spacing w:line="360" w:lineRule="auto"/>
    </w:pPr>
    <w:rPr>
      <w:lang w:eastAsia="zh-CN"/>
    </w:rPr>
  </w:style>
  <w:style w:type="paragraph" w:styleId="Lista2">
    <w:name w:val="List 2"/>
    <w:basedOn w:val="Standard"/>
    <w:rsid w:val="00CC58A2"/>
    <w:rPr>
      <w:lang w:eastAsia="zh-CN"/>
    </w:rPr>
  </w:style>
  <w:style w:type="paragraph" w:styleId="Tekstpodstawowy2">
    <w:name w:val="Body Text 2"/>
    <w:basedOn w:val="Standard"/>
    <w:link w:val="Tekstpodstawowy2Znak"/>
    <w:rsid w:val="00CC58A2"/>
    <w:rPr>
      <w:b/>
      <w:sz w:val="26"/>
      <w:lang w:eastAsia="zh-CN"/>
    </w:rPr>
  </w:style>
  <w:style w:type="character" w:customStyle="1" w:styleId="Tekstpodstawowy2Znak">
    <w:name w:val="Tekst podstawowy 2 Znak"/>
    <w:basedOn w:val="Domylnaczcionkaakapitu"/>
    <w:link w:val="Tekstpodstawowy2"/>
    <w:rsid w:val="00CC58A2"/>
    <w:rPr>
      <w:rFonts w:ascii="Times New Roman" w:eastAsia="Andale Sans UI" w:hAnsi="Times New Roman" w:cs="Tahoma"/>
      <w:b/>
      <w:kern w:val="3"/>
      <w:sz w:val="26"/>
      <w:szCs w:val="24"/>
      <w:lang w:val="de-DE" w:eastAsia="zh-CN" w:bidi="fa-IR"/>
    </w:rPr>
  </w:style>
  <w:style w:type="paragraph" w:styleId="Zwykytekst">
    <w:name w:val="Plain Text"/>
    <w:basedOn w:val="Standard"/>
    <w:link w:val="ZwykytekstZnak"/>
    <w:rsid w:val="00CC58A2"/>
    <w:rPr>
      <w:rFonts w:ascii="Courier New" w:eastAsia="Courier New" w:hAnsi="Courier New" w:cs="Courier New"/>
      <w:lang w:eastAsia="zh-CN"/>
    </w:rPr>
  </w:style>
  <w:style w:type="character" w:customStyle="1" w:styleId="ZwykytekstZnak">
    <w:name w:val="Zwykły tekst Znak"/>
    <w:basedOn w:val="Domylnaczcionkaakapitu"/>
    <w:link w:val="Zwykytekst"/>
    <w:rsid w:val="00CC58A2"/>
    <w:rPr>
      <w:rFonts w:ascii="Courier New" w:eastAsia="Courier New" w:hAnsi="Courier New" w:cs="Courier New"/>
      <w:kern w:val="3"/>
      <w:sz w:val="24"/>
      <w:szCs w:val="24"/>
      <w:lang w:val="de-DE" w:eastAsia="zh-CN" w:bidi="fa-IR"/>
    </w:rPr>
  </w:style>
  <w:style w:type="paragraph" w:customStyle="1" w:styleId="TableContents">
    <w:name w:val="Table Contents"/>
    <w:basedOn w:val="Standard"/>
    <w:rsid w:val="00CC58A2"/>
    <w:pPr>
      <w:suppressLineNumbers/>
    </w:pPr>
  </w:style>
  <w:style w:type="paragraph" w:styleId="Stopka">
    <w:name w:val="footer"/>
    <w:basedOn w:val="Standard"/>
    <w:link w:val="StopkaZnak"/>
    <w:rsid w:val="00CC58A2"/>
    <w:pPr>
      <w:suppressLineNumbers/>
      <w:tabs>
        <w:tab w:val="center" w:pos="4818"/>
        <w:tab w:val="right" w:pos="9637"/>
      </w:tabs>
    </w:pPr>
  </w:style>
  <w:style w:type="character" w:customStyle="1" w:styleId="StopkaZnak">
    <w:name w:val="Stopka Znak"/>
    <w:basedOn w:val="Domylnaczcionkaakapitu"/>
    <w:link w:val="Stopka"/>
    <w:rsid w:val="00CC58A2"/>
    <w:rPr>
      <w:rFonts w:ascii="Times New Roman" w:eastAsia="Andale Sans UI" w:hAnsi="Times New Roman" w:cs="Tahoma"/>
      <w:kern w:val="3"/>
      <w:sz w:val="24"/>
      <w:szCs w:val="24"/>
      <w:lang w:val="de-DE" w:eastAsia="ja-JP" w:bidi="fa-IR"/>
    </w:rPr>
  </w:style>
  <w:style w:type="character" w:customStyle="1" w:styleId="WW8Num51z0">
    <w:name w:val="WW8Num51z0"/>
    <w:rsid w:val="00CC58A2"/>
    <w:rPr>
      <w:rFonts w:ascii="Symbol" w:eastAsia="Symbol" w:hAnsi="Symbol" w:cs="Symbol"/>
    </w:rPr>
  </w:style>
  <w:style w:type="character" w:customStyle="1" w:styleId="WW8Num56z0">
    <w:name w:val="WW8Num56z0"/>
    <w:rsid w:val="00CC58A2"/>
    <w:rPr>
      <w:rFonts w:ascii="Times New Roman" w:eastAsia="Times New Roman" w:hAnsi="Times New Roman" w:cs="Calibri"/>
      <w:b w:val="0"/>
      <w:sz w:val="24"/>
      <w:szCs w:val="24"/>
    </w:rPr>
  </w:style>
  <w:style w:type="character" w:customStyle="1" w:styleId="WW8Num56z1">
    <w:name w:val="WW8Num56z1"/>
    <w:rsid w:val="00CC58A2"/>
    <w:rPr>
      <w:rFonts w:ascii="Times New Roman" w:eastAsia="Times New Roman" w:hAnsi="Times New Roman" w:cs="Calibri"/>
    </w:rPr>
  </w:style>
  <w:style w:type="character" w:customStyle="1" w:styleId="WW8Num36z3">
    <w:name w:val="WW8Num36z3"/>
    <w:rsid w:val="00CC58A2"/>
    <w:rPr>
      <w:rFonts w:ascii="Symbol" w:eastAsia="Symbol" w:hAnsi="Symbol" w:cs="Symbol"/>
    </w:rPr>
  </w:style>
  <w:style w:type="character" w:customStyle="1" w:styleId="WW8Num36z4">
    <w:name w:val="WW8Num36z4"/>
    <w:rsid w:val="00CC58A2"/>
    <w:rPr>
      <w:rFonts w:ascii="Symbol" w:eastAsia="Symbol" w:hAnsi="Symbol" w:cs="Symbol"/>
      <w:color w:val="000000"/>
    </w:rPr>
  </w:style>
  <w:style w:type="character" w:customStyle="1" w:styleId="WW8Num5z3">
    <w:name w:val="WW8Num5z3"/>
    <w:rsid w:val="00CC58A2"/>
    <w:rPr>
      <w:rFonts w:ascii="Symbol" w:eastAsia="Symbol" w:hAnsi="Symbol" w:cs="Symbol"/>
      <w:color w:val="000000"/>
      <w:sz w:val="28"/>
    </w:rPr>
  </w:style>
  <w:style w:type="character" w:customStyle="1" w:styleId="WW8Num5z4">
    <w:name w:val="WW8Num5z4"/>
    <w:rsid w:val="00CC58A2"/>
    <w:rPr>
      <w:rFonts w:ascii="Symbol" w:eastAsia="Symbol" w:hAnsi="Symbol" w:cs="Symbol"/>
      <w:color w:val="000000"/>
    </w:rPr>
  </w:style>
  <w:style w:type="character" w:customStyle="1" w:styleId="WW8Num58z0">
    <w:name w:val="WW8Num58z0"/>
    <w:rsid w:val="00CC58A2"/>
    <w:rPr>
      <w:b w:val="0"/>
      <w:color w:val="000000"/>
    </w:rPr>
  </w:style>
  <w:style w:type="character" w:customStyle="1" w:styleId="WW8Num58z1">
    <w:name w:val="WW8Num58z1"/>
    <w:rsid w:val="00CC58A2"/>
    <w:rPr>
      <w:rFonts w:ascii="Arial" w:eastAsia="Arial" w:hAnsi="Arial" w:cs="Calibri"/>
      <w:b w:val="0"/>
      <w:i w:val="0"/>
      <w:sz w:val="24"/>
    </w:rPr>
  </w:style>
  <w:style w:type="character" w:customStyle="1" w:styleId="WW8Num39z0">
    <w:name w:val="WW8Num39z0"/>
    <w:rsid w:val="00CC58A2"/>
    <w:rPr>
      <w:rFonts w:ascii="Symbol" w:eastAsia="Symbol" w:hAnsi="Symbol" w:cs="Symbol"/>
      <w:sz w:val="24"/>
    </w:rPr>
  </w:style>
  <w:style w:type="character" w:customStyle="1" w:styleId="WW8Num20z1">
    <w:name w:val="WW8Num20z1"/>
    <w:rsid w:val="00CC58A2"/>
    <w:rPr>
      <w:b w:val="0"/>
      <w:i w:val="0"/>
    </w:rPr>
  </w:style>
  <w:style w:type="character" w:customStyle="1" w:styleId="WW8Num20z2">
    <w:name w:val="WW8Num20z2"/>
    <w:rsid w:val="00CC58A2"/>
    <w:rPr>
      <w:b w:val="0"/>
      <w:i w:val="0"/>
      <w:sz w:val="24"/>
    </w:rPr>
  </w:style>
  <w:style w:type="character" w:customStyle="1" w:styleId="WW8Num33z1">
    <w:name w:val="WW8Num33z1"/>
    <w:rsid w:val="00CC58A2"/>
    <w:rPr>
      <w:b w:val="0"/>
      <w:i w:val="0"/>
    </w:rPr>
  </w:style>
  <w:style w:type="character" w:customStyle="1" w:styleId="WW8Num33z2">
    <w:name w:val="WW8Num33z2"/>
    <w:rsid w:val="00CC58A2"/>
    <w:rPr>
      <w:rFonts w:ascii="Times New Roman" w:eastAsia="Times New Roman" w:hAnsi="Times New Roman" w:cs="Times New Roman"/>
      <w:b w:val="0"/>
      <w:i w:val="0"/>
      <w:sz w:val="24"/>
    </w:rPr>
  </w:style>
  <w:style w:type="character" w:customStyle="1" w:styleId="WW8Num59z0">
    <w:name w:val="WW8Num59z0"/>
    <w:rsid w:val="00CC58A2"/>
    <w:rPr>
      <w:rFonts w:ascii="Symbol" w:eastAsia="Symbol" w:hAnsi="Symbol" w:cs="Symbol"/>
    </w:rPr>
  </w:style>
  <w:style w:type="character" w:customStyle="1" w:styleId="WW8Num44z0">
    <w:name w:val="WW8Num44z0"/>
    <w:rsid w:val="00CC58A2"/>
    <w:rPr>
      <w:b w:val="0"/>
    </w:rPr>
  </w:style>
  <w:style w:type="character" w:customStyle="1" w:styleId="WW8Num44z1">
    <w:name w:val="WW8Num44z1"/>
    <w:rsid w:val="00CC58A2"/>
    <w:rPr>
      <w:rFonts w:ascii="Times New Roman" w:eastAsia="Times New Roman" w:hAnsi="Times New Roman" w:cs="Calibri"/>
    </w:rPr>
  </w:style>
  <w:style w:type="character" w:customStyle="1" w:styleId="WW8Num60z0">
    <w:name w:val="WW8Num60z0"/>
    <w:rsid w:val="00CC58A2"/>
    <w:rPr>
      <w:b w:val="0"/>
    </w:rPr>
  </w:style>
  <w:style w:type="character" w:customStyle="1" w:styleId="WW8Num61z0">
    <w:name w:val="WW8Num61z0"/>
    <w:rsid w:val="00CC58A2"/>
    <w:rPr>
      <w:rFonts w:ascii="Times New Roman" w:eastAsia="Times New Roman" w:hAnsi="Times New Roman" w:cs="Calibri"/>
      <w:b w:val="0"/>
      <w:i w:val="0"/>
      <w:strike w:val="0"/>
      <w:dstrike w:val="0"/>
      <w:sz w:val="24"/>
      <w:u w:val="none"/>
    </w:rPr>
  </w:style>
  <w:style w:type="character" w:customStyle="1" w:styleId="WW8Num62z0">
    <w:name w:val="WW8Num62z0"/>
    <w:rsid w:val="00CC58A2"/>
    <w:rPr>
      <w:u w:val="none"/>
    </w:rPr>
  </w:style>
  <w:style w:type="character" w:customStyle="1" w:styleId="WW8Num16z0">
    <w:name w:val="WW8Num16z0"/>
    <w:rsid w:val="00CC58A2"/>
    <w:rPr>
      <w:rFonts w:ascii="Times New Roman" w:eastAsia="Times New Roman" w:hAnsi="Times New Roman" w:cs="Calibri"/>
    </w:rPr>
  </w:style>
  <w:style w:type="character" w:customStyle="1" w:styleId="WW8Num63z0">
    <w:name w:val="WW8Num63z0"/>
    <w:rsid w:val="00CC58A2"/>
    <w:rPr>
      <w:rFonts w:ascii="Times New Roman" w:eastAsia="Times New Roman" w:hAnsi="Times New Roman" w:cs="Calibri"/>
      <w:b w:val="0"/>
      <w:i w:val="0"/>
      <w:strike w:val="0"/>
      <w:dstrike w:val="0"/>
      <w:sz w:val="24"/>
      <w:szCs w:val="24"/>
      <w:u w:val="none"/>
    </w:rPr>
  </w:style>
  <w:style w:type="character" w:customStyle="1" w:styleId="BulletSymbols">
    <w:name w:val="Bullet Symbols"/>
    <w:rsid w:val="00CC58A2"/>
    <w:rPr>
      <w:rFonts w:ascii="OpenSymbol" w:eastAsia="OpenSymbol" w:hAnsi="OpenSymbol" w:cs="OpenSymbol"/>
    </w:rPr>
  </w:style>
  <w:style w:type="paragraph" w:styleId="Tekstdymka">
    <w:name w:val="Balloon Text"/>
    <w:basedOn w:val="Normalny"/>
    <w:link w:val="TekstdymkaZnak"/>
    <w:rsid w:val="00CC58A2"/>
    <w:pPr>
      <w:widowControl w:val="0"/>
      <w:suppressAutoHyphens/>
      <w:autoSpaceDN w:val="0"/>
      <w:spacing w:after="0" w:line="240" w:lineRule="auto"/>
      <w:textAlignment w:val="baseline"/>
    </w:pPr>
    <w:rPr>
      <w:rFonts w:ascii="Segoe UI" w:hAnsi="Segoe UI" w:cs="Segoe UI"/>
      <w:sz w:val="18"/>
      <w:szCs w:val="18"/>
    </w:rPr>
  </w:style>
  <w:style w:type="character" w:customStyle="1" w:styleId="TekstdymkaZnak">
    <w:name w:val="Tekst dymka Znak"/>
    <w:basedOn w:val="Domylnaczcionkaakapitu"/>
    <w:link w:val="Tekstdymka"/>
    <w:rsid w:val="00CC58A2"/>
    <w:rPr>
      <w:rFonts w:ascii="Segoe UI" w:hAnsi="Segoe UI" w:cs="Segoe UI"/>
      <w:sz w:val="18"/>
      <w:szCs w:val="18"/>
    </w:rPr>
  </w:style>
  <w:style w:type="paragraph" w:styleId="Akapitzlist">
    <w:name w:val="List Paragraph"/>
    <w:aliases w:val="L1,Numerowanie,List Paragraph,Akapit z listą5"/>
    <w:basedOn w:val="Normalny"/>
    <w:link w:val="AkapitzlistZnak"/>
    <w:uiPriority w:val="34"/>
    <w:qFormat/>
    <w:rsid w:val="00CC58A2"/>
    <w:pPr>
      <w:widowControl w:val="0"/>
      <w:suppressAutoHyphens/>
      <w:autoSpaceDN w:val="0"/>
      <w:spacing w:after="0" w:line="240" w:lineRule="auto"/>
      <w:ind w:left="720"/>
      <w:textAlignment w:val="baseline"/>
    </w:pPr>
  </w:style>
  <w:style w:type="character" w:styleId="Odwoaniedokomentarza">
    <w:name w:val="annotation reference"/>
    <w:unhideWhenUsed/>
    <w:rsid w:val="00CC58A2"/>
    <w:rPr>
      <w:sz w:val="16"/>
      <w:szCs w:val="16"/>
    </w:rPr>
  </w:style>
  <w:style w:type="paragraph" w:styleId="Tekstkomentarza">
    <w:name w:val="annotation text"/>
    <w:basedOn w:val="Normalny"/>
    <w:link w:val="TekstkomentarzaZnak"/>
    <w:uiPriority w:val="99"/>
    <w:unhideWhenUsed/>
    <w:rsid w:val="00CC58A2"/>
    <w:pPr>
      <w:widowControl w:val="0"/>
      <w:suppressAutoHyphens/>
      <w:autoSpaceDN w:val="0"/>
      <w:spacing w:after="0" w:line="240" w:lineRule="auto"/>
      <w:textAlignment w:val="baseline"/>
    </w:pPr>
    <w:rPr>
      <w:sz w:val="20"/>
      <w:szCs w:val="20"/>
    </w:rPr>
  </w:style>
  <w:style w:type="character" w:customStyle="1" w:styleId="TekstkomentarzaZnak">
    <w:name w:val="Tekst komentarza Znak"/>
    <w:basedOn w:val="Domylnaczcionkaakapitu"/>
    <w:link w:val="Tekstkomentarza"/>
    <w:uiPriority w:val="99"/>
    <w:rsid w:val="00CC58A2"/>
    <w:rPr>
      <w:sz w:val="20"/>
      <w:szCs w:val="20"/>
    </w:rPr>
  </w:style>
  <w:style w:type="paragraph" w:styleId="Tematkomentarza">
    <w:name w:val="annotation subject"/>
    <w:basedOn w:val="Tekstkomentarza"/>
    <w:next w:val="Tekstkomentarza"/>
    <w:link w:val="TematkomentarzaZnak"/>
    <w:uiPriority w:val="99"/>
    <w:semiHidden/>
    <w:unhideWhenUsed/>
    <w:rsid w:val="00CC58A2"/>
    <w:rPr>
      <w:b/>
      <w:bCs/>
    </w:rPr>
  </w:style>
  <w:style w:type="character" w:customStyle="1" w:styleId="TematkomentarzaZnak">
    <w:name w:val="Temat komentarza Znak"/>
    <w:basedOn w:val="TekstkomentarzaZnak"/>
    <w:link w:val="Tematkomentarza"/>
    <w:uiPriority w:val="99"/>
    <w:semiHidden/>
    <w:rsid w:val="00CC58A2"/>
    <w:rPr>
      <w:b/>
      <w:bCs/>
      <w:sz w:val="20"/>
      <w:szCs w:val="20"/>
    </w:rPr>
  </w:style>
  <w:style w:type="table" w:styleId="Tabela-Siatka">
    <w:name w:val="Table Grid"/>
    <w:basedOn w:val="Standardowy"/>
    <w:uiPriority w:val="59"/>
    <w:rsid w:val="00CC58A2"/>
    <w:pPr>
      <w:spacing w:after="0" w:line="240" w:lineRule="auto"/>
    </w:pPr>
    <w:rPr>
      <w:rFonts w:ascii="Cambria" w:eastAsia="Cambria" w:hAnsi="Cambria"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CC58A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kapitzlistZnak">
    <w:name w:val="Akapit z listą Znak"/>
    <w:aliases w:val="L1 Znak,Numerowanie Znak,List Paragraph Znak,Akapit z listą5 Znak"/>
    <w:link w:val="Akapitzlist"/>
    <w:uiPriority w:val="34"/>
    <w:qFormat/>
    <w:rsid w:val="00CC58A2"/>
  </w:style>
  <w:style w:type="numbering" w:customStyle="1" w:styleId="WW8Num51">
    <w:name w:val="WW8Num51"/>
    <w:basedOn w:val="Bezlisty"/>
    <w:rsid w:val="00CC58A2"/>
    <w:pPr>
      <w:numPr>
        <w:numId w:val="1"/>
      </w:numPr>
    </w:pPr>
  </w:style>
  <w:style w:type="numbering" w:customStyle="1" w:styleId="WW8Num55">
    <w:name w:val="WW8Num55"/>
    <w:basedOn w:val="Bezlisty"/>
    <w:rsid w:val="00CC58A2"/>
    <w:pPr>
      <w:numPr>
        <w:numId w:val="42"/>
      </w:numPr>
    </w:pPr>
  </w:style>
  <w:style w:type="numbering" w:customStyle="1" w:styleId="WW8Num56">
    <w:name w:val="WW8Num56"/>
    <w:basedOn w:val="Bezlisty"/>
    <w:rsid w:val="00CC58A2"/>
    <w:pPr>
      <w:numPr>
        <w:numId w:val="3"/>
      </w:numPr>
    </w:pPr>
  </w:style>
  <w:style w:type="numbering" w:customStyle="1" w:styleId="WW8Num15">
    <w:name w:val="WW8Num15"/>
    <w:basedOn w:val="Bezlisty"/>
    <w:rsid w:val="00CC58A2"/>
    <w:pPr>
      <w:numPr>
        <w:numId w:val="4"/>
      </w:numPr>
    </w:pPr>
  </w:style>
  <w:style w:type="numbering" w:customStyle="1" w:styleId="WW8Num27">
    <w:name w:val="WW8Num27"/>
    <w:basedOn w:val="Bezlisty"/>
    <w:rsid w:val="00CC58A2"/>
    <w:pPr>
      <w:numPr>
        <w:numId w:val="5"/>
      </w:numPr>
    </w:pPr>
  </w:style>
  <w:style w:type="numbering" w:customStyle="1" w:styleId="WW8Num48">
    <w:name w:val="WW8Num48"/>
    <w:basedOn w:val="Bezlisty"/>
    <w:rsid w:val="00CC58A2"/>
    <w:pPr>
      <w:numPr>
        <w:numId w:val="6"/>
      </w:numPr>
    </w:pPr>
  </w:style>
  <w:style w:type="numbering" w:customStyle="1" w:styleId="WW8Num36">
    <w:name w:val="WW8Num36"/>
    <w:basedOn w:val="Bezlisty"/>
    <w:rsid w:val="00CC58A2"/>
    <w:pPr>
      <w:numPr>
        <w:numId w:val="7"/>
      </w:numPr>
    </w:pPr>
  </w:style>
  <w:style w:type="numbering" w:customStyle="1" w:styleId="WW8Num5">
    <w:name w:val="WW8Num5"/>
    <w:basedOn w:val="Bezlisty"/>
    <w:rsid w:val="00CC58A2"/>
    <w:pPr>
      <w:numPr>
        <w:numId w:val="8"/>
      </w:numPr>
    </w:pPr>
  </w:style>
  <w:style w:type="numbering" w:customStyle="1" w:styleId="WW8Num57">
    <w:name w:val="WW8Num57"/>
    <w:basedOn w:val="Bezlisty"/>
    <w:rsid w:val="00CC58A2"/>
    <w:pPr>
      <w:numPr>
        <w:numId w:val="9"/>
      </w:numPr>
    </w:pPr>
  </w:style>
  <w:style w:type="numbering" w:customStyle="1" w:styleId="WW8Num50">
    <w:name w:val="WW8Num50"/>
    <w:basedOn w:val="Bezlisty"/>
    <w:rsid w:val="00CC58A2"/>
    <w:pPr>
      <w:numPr>
        <w:numId w:val="10"/>
      </w:numPr>
    </w:pPr>
  </w:style>
  <w:style w:type="numbering" w:customStyle="1" w:styleId="WW8Num58">
    <w:name w:val="WW8Num58"/>
    <w:basedOn w:val="Bezlisty"/>
    <w:rsid w:val="00CC58A2"/>
    <w:pPr>
      <w:numPr>
        <w:numId w:val="11"/>
      </w:numPr>
    </w:pPr>
  </w:style>
  <w:style w:type="numbering" w:customStyle="1" w:styleId="WW8Num39">
    <w:name w:val="WW8Num39"/>
    <w:basedOn w:val="Bezlisty"/>
    <w:rsid w:val="00CC58A2"/>
    <w:pPr>
      <w:numPr>
        <w:numId w:val="12"/>
      </w:numPr>
    </w:pPr>
  </w:style>
  <w:style w:type="numbering" w:customStyle="1" w:styleId="WW8Num20">
    <w:name w:val="WW8Num20"/>
    <w:basedOn w:val="Bezlisty"/>
    <w:rsid w:val="00CC58A2"/>
    <w:pPr>
      <w:numPr>
        <w:numId w:val="13"/>
      </w:numPr>
    </w:pPr>
  </w:style>
  <w:style w:type="numbering" w:customStyle="1" w:styleId="WW8Num33">
    <w:name w:val="WW8Num33"/>
    <w:basedOn w:val="Bezlisty"/>
    <w:rsid w:val="00CC58A2"/>
    <w:pPr>
      <w:numPr>
        <w:numId w:val="14"/>
      </w:numPr>
    </w:pPr>
  </w:style>
  <w:style w:type="numbering" w:customStyle="1" w:styleId="WW8Num59">
    <w:name w:val="WW8Num59"/>
    <w:basedOn w:val="Bezlisty"/>
    <w:rsid w:val="00CC58A2"/>
    <w:pPr>
      <w:numPr>
        <w:numId w:val="15"/>
      </w:numPr>
    </w:pPr>
  </w:style>
  <w:style w:type="numbering" w:customStyle="1" w:styleId="WW8Num44">
    <w:name w:val="WW8Num44"/>
    <w:basedOn w:val="Bezlisty"/>
    <w:rsid w:val="00CC58A2"/>
    <w:pPr>
      <w:numPr>
        <w:numId w:val="16"/>
      </w:numPr>
    </w:pPr>
  </w:style>
  <w:style w:type="numbering" w:customStyle="1" w:styleId="WW8Num60">
    <w:name w:val="WW8Num60"/>
    <w:basedOn w:val="Bezlisty"/>
    <w:rsid w:val="00CC58A2"/>
    <w:pPr>
      <w:numPr>
        <w:numId w:val="17"/>
      </w:numPr>
    </w:pPr>
  </w:style>
  <w:style w:type="numbering" w:customStyle="1" w:styleId="WW8Num61">
    <w:name w:val="WW8Num61"/>
    <w:basedOn w:val="Bezlisty"/>
    <w:rsid w:val="00CC58A2"/>
    <w:pPr>
      <w:numPr>
        <w:numId w:val="18"/>
      </w:numPr>
    </w:pPr>
  </w:style>
  <w:style w:type="numbering" w:customStyle="1" w:styleId="WW8Num62">
    <w:name w:val="WW8Num62"/>
    <w:basedOn w:val="Bezlisty"/>
    <w:rsid w:val="00CC58A2"/>
    <w:pPr>
      <w:numPr>
        <w:numId w:val="19"/>
      </w:numPr>
    </w:pPr>
  </w:style>
  <w:style w:type="numbering" w:customStyle="1" w:styleId="WW8Num32">
    <w:name w:val="WW8Num32"/>
    <w:basedOn w:val="Bezlisty"/>
    <w:rsid w:val="00CC58A2"/>
    <w:pPr>
      <w:numPr>
        <w:numId w:val="20"/>
      </w:numPr>
    </w:pPr>
  </w:style>
  <w:style w:type="numbering" w:customStyle="1" w:styleId="WW8Num16">
    <w:name w:val="WW8Num16"/>
    <w:basedOn w:val="Bezlisty"/>
    <w:rsid w:val="00CC58A2"/>
    <w:pPr>
      <w:numPr>
        <w:numId w:val="21"/>
      </w:numPr>
    </w:pPr>
  </w:style>
  <w:style w:type="numbering" w:customStyle="1" w:styleId="WW8Num3">
    <w:name w:val="WW8Num3"/>
    <w:basedOn w:val="Bezlisty"/>
    <w:rsid w:val="00CC58A2"/>
    <w:pPr>
      <w:numPr>
        <w:numId w:val="22"/>
      </w:numPr>
    </w:pPr>
  </w:style>
  <w:style w:type="numbering" w:customStyle="1" w:styleId="WW8Num42">
    <w:name w:val="WW8Num42"/>
    <w:basedOn w:val="Bezlisty"/>
    <w:rsid w:val="00CC58A2"/>
    <w:pPr>
      <w:numPr>
        <w:numId w:val="35"/>
      </w:numPr>
    </w:pPr>
  </w:style>
  <w:style w:type="numbering" w:customStyle="1" w:styleId="WW8Num63">
    <w:name w:val="WW8Num63"/>
    <w:basedOn w:val="Bezlisty"/>
    <w:rsid w:val="00CC58A2"/>
    <w:pPr>
      <w:numPr>
        <w:numId w:val="43"/>
      </w:numPr>
    </w:pPr>
  </w:style>
  <w:style w:type="paragraph" w:styleId="Poprawka">
    <w:name w:val="Revision"/>
    <w:hidden/>
    <w:uiPriority w:val="99"/>
    <w:semiHidden/>
    <w:rsid w:val="00CC58A2"/>
    <w:pPr>
      <w:spacing w:after="0" w:line="240" w:lineRule="auto"/>
    </w:pPr>
    <w:rPr>
      <w:rFonts w:ascii="Times New Roman" w:eastAsia="Andale Sans UI" w:hAnsi="Times New Roman" w:cs="Tahoma"/>
      <w:kern w:val="3"/>
      <w:sz w:val="24"/>
      <w:szCs w:val="24"/>
      <w:lang w:val="de-DE" w:eastAsia="ja-JP" w:bidi="fa-IR"/>
    </w:rPr>
  </w:style>
  <w:style w:type="character" w:customStyle="1" w:styleId="TytuZnak">
    <w:name w:val="Tytuł Znak"/>
    <w:link w:val="Tytu"/>
    <w:uiPriority w:val="10"/>
    <w:qFormat/>
    <w:rsid w:val="00CC58A2"/>
    <w:rPr>
      <w:rFonts w:ascii="Calibri Light" w:eastAsia="Times New Roman" w:hAnsi="Calibri Light" w:cs="Times New Roman"/>
      <w:b/>
      <w:bCs/>
      <w:kern w:val="2"/>
      <w:sz w:val="32"/>
      <w:szCs w:val="32"/>
    </w:rPr>
  </w:style>
  <w:style w:type="paragraph" w:styleId="Tytu">
    <w:name w:val="Title"/>
    <w:basedOn w:val="Normalny"/>
    <w:next w:val="Normalny"/>
    <w:link w:val="TytuZnak"/>
    <w:uiPriority w:val="10"/>
    <w:qFormat/>
    <w:rsid w:val="00CC58A2"/>
    <w:pPr>
      <w:spacing w:before="240" w:after="60" w:line="276" w:lineRule="auto"/>
      <w:jc w:val="center"/>
      <w:outlineLvl w:val="0"/>
    </w:pPr>
    <w:rPr>
      <w:rFonts w:ascii="Calibri Light" w:eastAsia="Times New Roman" w:hAnsi="Calibri Light" w:cs="Times New Roman"/>
      <w:b/>
      <w:bCs/>
      <w:kern w:val="2"/>
      <w:sz w:val="32"/>
      <w:szCs w:val="32"/>
    </w:rPr>
  </w:style>
  <w:style w:type="character" w:customStyle="1" w:styleId="TytuZnak1">
    <w:name w:val="Tytuł Znak1"/>
    <w:basedOn w:val="Domylnaczcionkaakapitu"/>
    <w:uiPriority w:val="10"/>
    <w:rsid w:val="00CC58A2"/>
    <w:rPr>
      <w:rFonts w:asciiTheme="majorHAnsi" w:eastAsiaTheme="majorEastAsia" w:hAnsiTheme="majorHAnsi" w:cstheme="majorBidi"/>
      <w:spacing w:val="-10"/>
      <w:kern w:val="28"/>
      <w:sz w:val="56"/>
      <w:szCs w:val="56"/>
    </w:rPr>
  </w:style>
  <w:style w:type="character" w:customStyle="1" w:styleId="Domylnaczcionkaakapitu1">
    <w:name w:val="Domyślna czcionka akapitu1"/>
    <w:rsid w:val="00CC58A2"/>
  </w:style>
  <w:style w:type="paragraph" w:styleId="Tekstprzypisukocowego">
    <w:name w:val="endnote text"/>
    <w:basedOn w:val="Normalny"/>
    <w:link w:val="TekstprzypisukocowegoZnak"/>
    <w:uiPriority w:val="99"/>
    <w:semiHidden/>
    <w:unhideWhenUsed/>
    <w:rsid w:val="0043389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33896"/>
    <w:rPr>
      <w:sz w:val="20"/>
      <w:szCs w:val="20"/>
    </w:rPr>
  </w:style>
  <w:style w:type="character" w:styleId="Odwoanieprzypisukocowego">
    <w:name w:val="endnote reference"/>
    <w:basedOn w:val="Domylnaczcionkaakapitu"/>
    <w:uiPriority w:val="99"/>
    <w:semiHidden/>
    <w:unhideWhenUsed/>
    <w:rsid w:val="00433896"/>
    <w:rPr>
      <w:vertAlign w:val="superscript"/>
    </w:rPr>
  </w:style>
  <w:style w:type="character" w:styleId="Hipercze">
    <w:name w:val="Hyperlink"/>
    <w:basedOn w:val="Domylnaczcionkaakapitu"/>
    <w:uiPriority w:val="99"/>
    <w:unhideWhenUsed/>
    <w:rsid w:val="005011EF"/>
    <w:rPr>
      <w:color w:val="0563C1" w:themeColor="hyperlink"/>
      <w:u w:val="single"/>
    </w:rPr>
  </w:style>
  <w:style w:type="character" w:styleId="Nierozpoznanawzmianka">
    <w:name w:val="Unresolved Mention"/>
    <w:basedOn w:val="Domylnaczcionkaakapitu"/>
    <w:uiPriority w:val="99"/>
    <w:semiHidden/>
    <w:unhideWhenUsed/>
    <w:rsid w:val="005011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B314A-F5A9-424E-A27D-2CF4EDB76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8399</Words>
  <Characters>50396</Characters>
  <Application>Microsoft Office Word</Application>
  <DocSecurity>0</DocSecurity>
  <Lines>419</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Malwina Glińska</dc:creator>
  <cp:keywords/>
  <dc:description/>
  <cp:lastModifiedBy>Enmedia</cp:lastModifiedBy>
  <cp:revision>2</cp:revision>
  <cp:lastPrinted>2022-05-20T07:46:00Z</cp:lastPrinted>
  <dcterms:created xsi:type="dcterms:W3CDTF">2025-10-15T14:37:00Z</dcterms:created>
  <dcterms:modified xsi:type="dcterms:W3CDTF">2025-10-15T14:37:00Z</dcterms:modified>
</cp:coreProperties>
</file>