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1AF2B" w14:textId="77777777" w:rsidR="004330D9" w:rsidRPr="009D127E" w:rsidRDefault="004330D9" w:rsidP="009D127E">
      <w:pPr>
        <w:spacing w:before="120" w:after="120" w:line="276" w:lineRule="auto"/>
        <w:jc w:val="both"/>
        <w:rPr>
          <w:b/>
          <w:szCs w:val="20"/>
        </w:rPr>
      </w:pPr>
      <w:r w:rsidRPr="009D127E">
        <w:rPr>
          <w:b/>
          <w:szCs w:val="20"/>
        </w:rPr>
        <w:t>Politechnika Rzeszowska</w:t>
      </w:r>
    </w:p>
    <w:p w14:paraId="5AA9B0AD" w14:textId="77777777" w:rsidR="001B365B" w:rsidRPr="009D127E" w:rsidRDefault="004330D9" w:rsidP="009D127E">
      <w:pPr>
        <w:spacing w:before="120" w:after="120" w:line="276" w:lineRule="auto"/>
        <w:jc w:val="both"/>
        <w:rPr>
          <w:b/>
          <w:szCs w:val="20"/>
        </w:rPr>
      </w:pPr>
      <w:r w:rsidRPr="009D127E">
        <w:rPr>
          <w:b/>
          <w:szCs w:val="20"/>
        </w:rPr>
        <w:t>Dział Zamówień Publicznych</w:t>
      </w:r>
    </w:p>
    <w:p w14:paraId="3AEBD58F" w14:textId="77777777" w:rsidR="001B365B" w:rsidRPr="009D127E" w:rsidRDefault="004330D9" w:rsidP="009D127E">
      <w:pPr>
        <w:spacing w:before="120" w:after="120" w:line="276" w:lineRule="auto"/>
        <w:jc w:val="both"/>
        <w:rPr>
          <w:bCs/>
          <w:szCs w:val="20"/>
        </w:rPr>
      </w:pPr>
      <w:r w:rsidRPr="009D127E">
        <w:rPr>
          <w:bCs/>
          <w:szCs w:val="20"/>
        </w:rPr>
        <w:t>Al. Powstańców Warszawy</w:t>
      </w:r>
      <w:r w:rsidR="001B365B" w:rsidRPr="009D127E">
        <w:rPr>
          <w:bCs/>
          <w:szCs w:val="20"/>
        </w:rPr>
        <w:t xml:space="preserve"> </w:t>
      </w:r>
      <w:r w:rsidRPr="009D127E">
        <w:rPr>
          <w:bCs/>
          <w:szCs w:val="20"/>
        </w:rPr>
        <w:t>12</w:t>
      </w:r>
      <w:r w:rsidR="001B365B" w:rsidRPr="009D127E">
        <w:rPr>
          <w:bCs/>
          <w:szCs w:val="20"/>
        </w:rPr>
        <w:t xml:space="preserve"> </w:t>
      </w:r>
    </w:p>
    <w:p w14:paraId="046C9A55" w14:textId="7230A3D0" w:rsidR="001B365B" w:rsidRPr="009D127E" w:rsidRDefault="004330D9" w:rsidP="005A4FB9">
      <w:pPr>
        <w:spacing w:before="120" w:after="960" w:line="276" w:lineRule="auto"/>
        <w:jc w:val="both"/>
        <w:rPr>
          <w:b/>
          <w:szCs w:val="20"/>
        </w:rPr>
      </w:pPr>
      <w:r w:rsidRPr="009D127E">
        <w:rPr>
          <w:bCs/>
          <w:szCs w:val="20"/>
        </w:rPr>
        <w:t>35-</w:t>
      </w:r>
      <w:r w:rsidR="00D905B0">
        <w:rPr>
          <w:bCs/>
          <w:szCs w:val="20"/>
        </w:rPr>
        <w:t>029</w:t>
      </w:r>
      <w:r w:rsidR="001B365B" w:rsidRPr="009D127E">
        <w:rPr>
          <w:bCs/>
          <w:szCs w:val="20"/>
        </w:rPr>
        <w:t xml:space="preserve"> </w:t>
      </w:r>
      <w:r w:rsidRPr="009D127E">
        <w:rPr>
          <w:bCs/>
          <w:szCs w:val="20"/>
        </w:rPr>
        <w:t>Rzeszów</w:t>
      </w:r>
    </w:p>
    <w:p w14:paraId="63F10365" w14:textId="4CDE48C5" w:rsidR="001B365B" w:rsidRPr="009D127E" w:rsidRDefault="00155BF0" w:rsidP="009D127E">
      <w:pPr>
        <w:tabs>
          <w:tab w:val="right" w:pos="9214"/>
        </w:tabs>
        <w:spacing w:before="120" w:after="360" w:line="276" w:lineRule="auto"/>
        <w:jc w:val="both"/>
        <w:rPr>
          <w:szCs w:val="20"/>
        </w:rPr>
      </w:pPr>
      <w:r w:rsidRPr="009D127E">
        <w:rPr>
          <w:bCs/>
          <w:szCs w:val="20"/>
        </w:rPr>
        <w:t>Numer referencyjny</w:t>
      </w:r>
      <w:r w:rsidR="001B365B" w:rsidRPr="009D127E">
        <w:rPr>
          <w:bCs/>
          <w:szCs w:val="20"/>
        </w:rPr>
        <w:t>:</w:t>
      </w:r>
      <w:r w:rsidR="001B365B" w:rsidRPr="009D127E">
        <w:rPr>
          <w:b/>
          <w:szCs w:val="20"/>
        </w:rPr>
        <w:t xml:space="preserve"> </w:t>
      </w:r>
      <w:r w:rsidR="004330D9" w:rsidRPr="009D127E">
        <w:rPr>
          <w:b/>
          <w:szCs w:val="20"/>
        </w:rPr>
        <w:t>NA/P/</w:t>
      </w:r>
      <w:r w:rsidR="0051760F">
        <w:rPr>
          <w:b/>
          <w:szCs w:val="20"/>
        </w:rPr>
        <w:t>85</w:t>
      </w:r>
      <w:r w:rsidR="005A4FB9">
        <w:rPr>
          <w:b/>
          <w:szCs w:val="20"/>
        </w:rPr>
        <w:t>/2026</w:t>
      </w:r>
      <w:r w:rsidR="001B365B" w:rsidRPr="009D127E">
        <w:rPr>
          <w:szCs w:val="20"/>
        </w:rPr>
        <w:tab/>
      </w:r>
      <w:r w:rsidR="004330D9" w:rsidRPr="009D127E">
        <w:rPr>
          <w:szCs w:val="20"/>
        </w:rPr>
        <w:t>Rzeszów</w:t>
      </w:r>
      <w:r w:rsidR="001B365B" w:rsidRPr="009D127E">
        <w:rPr>
          <w:szCs w:val="20"/>
        </w:rPr>
        <w:t xml:space="preserve">, </w:t>
      </w:r>
      <w:r w:rsidR="005A4FB9">
        <w:rPr>
          <w:szCs w:val="20"/>
        </w:rPr>
        <w:t>2026-</w:t>
      </w:r>
      <w:r w:rsidR="0051760F">
        <w:rPr>
          <w:szCs w:val="20"/>
        </w:rPr>
        <w:t>05-12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9D127E" w14:paraId="671EFDD1" w14:textId="77777777" w:rsidTr="00CB0CEC">
        <w:trPr>
          <w:trHeight w:val="1814"/>
        </w:trPr>
        <w:tc>
          <w:tcPr>
            <w:tcW w:w="895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vAlign w:val="center"/>
            <w:hideMark/>
          </w:tcPr>
          <w:p w14:paraId="301C1F12" w14:textId="77777777" w:rsidR="001B365B" w:rsidRPr="009D127E" w:rsidRDefault="001B365B" w:rsidP="009D127E">
            <w:pPr>
              <w:spacing w:before="120" w:after="120" w:line="276" w:lineRule="auto"/>
              <w:jc w:val="center"/>
              <w:outlineLvl w:val="0"/>
              <w:rPr>
                <w:b/>
                <w:bCs/>
                <w:kern w:val="28"/>
                <w:sz w:val="32"/>
                <w:szCs w:val="32"/>
              </w:rPr>
            </w:pPr>
            <w:r w:rsidRPr="009D127E">
              <w:rPr>
                <w:b/>
                <w:bCs/>
                <w:kern w:val="28"/>
                <w:sz w:val="32"/>
                <w:szCs w:val="32"/>
              </w:rPr>
              <w:t>SPECYFIKACJA WARUNKÓW ZAMÓWIENIA</w:t>
            </w:r>
          </w:p>
          <w:p w14:paraId="41E0C62A" w14:textId="77777777" w:rsidR="001B365B" w:rsidRPr="009D127E" w:rsidRDefault="001B365B" w:rsidP="009D127E">
            <w:pPr>
              <w:keepNext/>
              <w:suppressAutoHyphens/>
              <w:spacing w:before="120" w:after="120" w:line="276" w:lineRule="auto"/>
              <w:jc w:val="center"/>
              <w:outlineLvl w:val="1"/>
              <w:rPr>
                <w:b/>
                <w:lang w:eastAsia="ar-SA"/>
              </w:rPr>
            </w:pPr>
            <w:r w:rsidRPr="009D127E">
              <w:rPr>
                <w:lang w:eastAsia="ar-SA"/>
              </w:rPr>
              <w:t>zwana dalej</w:t>
            </w:r>
            <w:r w:rsidRPr="009D127E">
              <w:rPr>
                <w:b/>
                <w:lang w:eastAsia="ar-SA"/>
              </w:rPr>
              <w:t xml:space="preserve"> (SWZ)</w:t>
            </w:r>
          </w:p>
        </w:tc>
      </w:tr>
    </w:tbl>
    <w:p w14:paraId="2AFC1C7C" w14:textId="4622E8E5" w:rsidR="001B365B" w:rsidRPr="00D31ED7" w:rsidRDefault="0051760F" w:rsidP="009D127E">
      <w:pPr>
        <w:spacing w:before="600" w:after="600" w:line="276" w:lineRule="auto"/>
        <w:jc w:val="center"/>
        <w:rPr>
          <w:b/>
          <w:i/>
          <w:iCs/>
          <w:sz w:val="48"/>
          <w:szCs w:val="48"/>
        </w:rPr>
      </w:pPr>
      <w:r w:rsidRPr="0051760F">
        <w:rPr>
          <w:b/>
          <w:i/>
          <w:iCs/>
          <w:sz w:val="36"/>
          <w:szCs w:val="36"/>
        </w:rPr>
        <w:t>Remont sali wykładowej K2 oraz remont sali wykładowej K5 w budynku K Politechniki Rzeszowskiej</w:t>
      </w:r>
    </w:p>
    <w:p w14:paraId="29B2C5B9" w14:textId="1720C5C5" w:rsidR="001B365B" w:rsidRPr="009D127E" w:rsidRDefault="001B365B" w:rsidP="005A4FB9">
      <w:pPr>
        <w:spacing w:before="120" w:after="960" w:line="276" w:lineRule="auto"/>
        <w:jc w:val="both"/>
      </w:pPr>
      <w:r w:rsidRPr="009D127E">
        <w:t xml:space="preserve">Postępowanie o udzielenie zamówienia prowadzone jest na podstawie ustawy z dnia 11 września 2019 r. Prawo zamówień publicznych </w:t>
      </w:r>
      <w:r w:rsidR="004330D9" w:rsidRPr="009D127E">
        <w:t>(</w:t>
      </w:r>
      <w:proofErr w:type="spellStart"/>
      <w:r w:rsidR="004330D9" w:rsidRPr="009D127E">
        <w:t>t.j</w:t>
      </w:r>
      <w:proofErr w:type="spellEnd"/>
      <w:r w:rsidR="004330D9" w:rsidRPr="009D127E">
        <w:t>. Dz. U. z 202</w:t>
      </w:r>
      <w:r w:rsidR="00801204">
        <w:t xml:space="preserve">4 </w:t>
      </w:r>
      <w:r w:rsidR="004330D9" w:rsidRPr="009D127E">
        <w:t>r. poz. 1</w:t>
      </w:r>
      <w:r w:rsidR="00801204">
        <w:t>320</w:t>
      </w:r>
      <w:r w:rsidR="005A4FB9">
        <w:t xml:space="preserve"> z </w:t>
      </w:r>
      <w:proofErr w:type="spellStart"/>
      <w:r w:rsidR="005A4FB9">
        <w:t>późn</w:t>
      </w:r>
      <w:proofErr w:type="spellEnd"/>
      <w:r w:rsidR="005A4FB9">
        <w:t>. zm.</w:t>
      </w:r>
      <w:r w:rsidR="004330D9" w:rsidRPr="009D127E">
        <w:t>)</w:t>
      </w:r>
      <w:r w:rsidRPr="009D127E">
        <w:t>, zwanej dalej ”</w:t>
      </w:r>
      <w:r w:rsidRPr="00D905B0">
        <w:rPr>
          <w:i/>
          <w:iCs/>
        </w:rPr>
        <w:t xml:space="preserve">ustawą </w:t>
      </w:r>
      <w:r w:rsidR="005C59ED" w:rsidRPr="00D905B0">
        <w:rPr>
          <w:i/>
          <w:iCs/>
        </w:rPr>
        <w:t>PZP</w:t>
      </w:r>
      <w:r w:rsidRPr="009D127E">
        <w:t xml:space="preserve">”. Wartość szacunkowa zamówienia </w:t>
      </w:r>
      <w:r w:rsidR="000B5377" w:rsidRPr="009D127E">
        <w:t>jest niższa</w:t>
      </w:r>
      <w:r w:rsidRPr="009D127E">
        <w:t xml:space="preserve"> progów unijnych określonych na podstawie </w:t>
      </w:r>
      <w:r w:rsidRPr="00367587">
        <w:rPr>
          <w:u w:val="single"/>
        </w:rPr>
        <w:t xml:space="preserve">art. 3 ustawy </w:t>
      </w:r>
      <w:r w:rsidR="005C59ED" w:rsidRPr="00367587">
        <w:rPr>
          <w:u w:val="single"/>
        </w:rPr>
        <w:t>PZP</w:t>
      </w:r>
      <w:r w:rsidRPr="009D127E">
        <w:t>.</w:t>
      </w:r>
    </w:p>
    <w:p w14:paraId="699DA8DD" w14:textId="77777777" w:rsidR="001B365B" w:rsidRPr="009D127E" w:rsidRDefault="001B365B" w:rsidP="005A4FB9">
      <w:pPr>
        <w:spacing w:before="120" w:after="120" w:line="276" w:lineRule="auto"/>
        <w:ind w:left="5669"/>
      </w:pPr>
      <w:r w:rsidRPr="009D127E">
        <w:t>Zatwierdzono w dniu:</w:t>
      </w:r>
    </w:p>
    <w:p w14:paraId="60641D58" w14:textId="549EB265" w:rsidR="001B365B" w:rsidRDefault="005A4FB9" w:rsidP="005A4FB9">
      <w:pPr>
        <w:spacing w:before="120" w:after="120" w:line="276" w:lineRule="auto"/>
        <w:ind w:left="5669"/>
      </w:pPr>
      <w:r>
        <w:t>2026-0</w:t>
      </w:r>
      <w:r w:rsidR="0051760F">
        <w:t>5-12</w:t>
      </w:r>
    </w:p>
    <w:p w14:paraId="1DC36CD7" w14:textId="6D333B23" w:rsidR="009D127E" w:rsidRDefault="009D127E" w:rsidP="005A4FB9">
      <w:pPr>
        <w:spacing w:before="120" w:after="120" w:line="276" w:lineRule="auto"/>
        <w:ind w:left="5669"/>
      </w:pPr>
    </w:p>
    <w:p w14:paraId="04FAF0A9" w14:textId="6A659E94" w:rsidR="009D127E" w:rsidRDefault="005E07B0" w:rsidP="005A4FB9">
      <w:pPr>
        <w:spacing w:before="120" w:after="120" w:line="276" w:lineRule="auto"/>
        <w:ind w:left="5669"/>
      </w:pPr>
      <w:r>
        <w:t>Mgr Dominik Orzech</w:t>
      </w:r>
    </w:p>
    <w:p w14:paraId="57817E03" w14:textId="0FE833B0" w:rsidR="005E07B0" w:rsidRPr="009D127E" w:rsidRDefault="005E07B0" w:rsidP="005A4FB9">
      <w:pPr>
        <w:spacing w:before="120" w:after="120" w:line="276" w:lineRule="auto"/>
        <w:ind w:left="5669"/>
      </w:pPr>
      <w:r>
        <w:t>Zastępca Kanclerza ds. Ogólnych</w:t>
      </w:r>
    </w:p>
    <w:p w14:paraId="7BC6AADB" w14:textId="51208368" w:rsidR="001B365B" w:rsidRPr="009D127E" w:rsidRDefault="001B365B" w:rsidP="009D127E">
      <w:pPr>
        <w:spacing w:before="120" w:after="120" w:line="276" w:lineRule="auto"/>
        <w:ind w:left="5940"/>
        <w:rPr>
          <w:highlight w:val="darkGray"/>
        </w:rPr>
      </w:pPr>
    </w:p>
    <w:p w14:paraId="0F95975C"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kern w:val="32"/>
          <w:lang w:val="x-none" w:eastAsia="x-none"/>
        </w:rPr>
        <w:br w:type="page"/>
      </w:r>
      <w:bookmarkStart w:id="0" w:name="_Toc258314242"/>
      <w:r w:rsidRPr="009D127E">
        <w:rPr>
          <w:b/>
          <w:bCs/>
          <w:caps/>
          <w:kern w:val="32"/>
          <w:sz w:val="28"/>
          <w:szCs w:val="28"/>
          <w:lang w:val="x-none" w:eastAsia="x-none"/>
        </w:rPr>
        <w:lastRenderedPageBreak/>
        <w:t>Nazwa</w:t>
      </w:r>
      <w:r w:rsidRPr="009D127E">
        <w:rPr>
          <w:b/>
          <w:bCs/>
          <w:caps/>
          <w:kern w:val="32"/>
          <w:sz w:val="28"/>
          <w:szCs w:val="28"/>
          <w:lang w:eastAsia="x-none"/>
        </w:rPr>
        <w:t xml:space="preserve"> oraz adres </w:t>
      </w:r>
      <w:r w:rsidRPr="009D127E">
        <w:rPr>
          <w:b/>
          <w:bCs/>
          <w:caps/>
          <w:kern w:val="32"/>
          <w:sz w:val="28"/>
          <w:szCs w:val="28"/>
          <w:lang w:val="x-none" w:eastAsia="x-none"/>
        </w:rPr>
        <w:t>Zamawiającego</w:t>
      </w:r>
      <w:bookmarkEnd w:id="0"/>
    </w:p>
    <w:p w14:paraId="383F002D" w14:textId="77777777" w:rsidR="005E07B0" w:rsidRDefault="004330D9" w:rsidP="005E07B0">
      <w:pPr>
        <w:spacing w:before="120" w:after="120" w:line="276" w:lineRule="auto"/>
        <w:rPr>
          <w:b/>
          <w:bCs/>
        </w:rPr>
      </w:pPr>
      <w:r w:rsidRPr="009D127E">
        <w:rPr>
          <w:b/>
          <w:bCs/>
          <w:lang w:val="x-none"/>
        </w:rPr>
        <w:t>POLITECHNIKA RZESZOWSKA</w:t>
      </w:r>
    </w:p>
    <w:p w14:paraId="3B10429A" w14:textId="63F69F14" w:rsidR="001B365B" w:rsidRPr="009D127E" w:rsidRDefault="004330D9" w:rsidP="005E07B0">
      <w:pPr>
        <w:spacing w:before="120" w:after="120" w:line="276" w:lineRule="auto"/>
        <w:rPr>
          <w:b/>
          <w:bCs/>
        </w:rPr>
      </w:pPr>
      <w:r w:rsidRPr="009D127E">
        <w:rPr>
          <w:b/>
          <w:bCs/>
        </w:rPr>
        <w:t>Al. Powstańców Warszawy</w:t>
      </w:r>
      <w:r w:rsidR="001B365B" w:rsidRPr="009D127E">
        <w:rPr>
          <w:b/>
          <w:bCs/>
        </w:rPr>
        <w:t xml:space="preserve"> </w:t>
      </w:r>
      <w:r w:rsidRPr="009D127E">
        <w:rPr>
          <w:b/>
          <w:bCs/>
        </w:rPr>
        <w:t>12</w:t>
      </w:r>
      <w:r w:rsidR="001B365B" w:rsidRPr="009D127E">
        <w:rPr>
          <w:b/>
          <w:bCs/>
        </w:rPr>
        <w:t xml:space="preserve"> </w:t>
      </w:r>
    </w:p>
    <w:p w14:paraId="79D7EA2E" w14:textId="69C951C1" w:rsidR="001B365B" w:rsidRPr="009D127E" w:rsidRDefault="004330D9" w:rsidP="005E07B0">
      <w:pPr>
        <w:spacing w:before="120" w:after="120" w:line="276" w:lineRule="auto"/>
        <w:rPr>
          <w:b/>
          <w:bCs/>
        </w:rPr>
      </w:pPr>
      <w:r w:rsidRPr="009D127E">
        <w:rPr>
          <w:b/>
          <w:bCs/>
        </w:rPr>
        <w:t>35-</w:t>
      </w:r>
      <w:r w:rsidR="000D3BD2">
        <w:rPr>
          <w:b/>
          <w:bCs/>
        </w:rPr>
        <w:t>029</w:t>
      </w:r>
      <w:r w:rsidR="001B365B" w:rsidRPr="009D127E">
        <w:rPr>
          <w:b/>
          <w:bCs/>
        </w:rPr>
        <w:t xml:space="preserve"> </w:t>
      </w:r>
      <w:r w:rsidRPr="009D127E">
        <w:rPr>
          <w:b/>
          <w:bCs/>
        </w:rPr>
        <w:t>Rzeszów</w:t>
      </w:r>
    </w:p>
    <w:p w14:paraId="6B3FD78D" w14:textId="2826134D" w:rsidR="001B365B" w:rsidRPr="009D127E" w:rsidRDefault="001B365B" w:rsidP="005E07B0">
      <w:pPr>
        <w:spacing w:before="120" w:after="120" w:line="276" w:lineRule="auto"/>
      </w:pPr>
      <w:r w:rsidRPr="009D127E">
        <w:t xml:space="preserve">Tel.: </w:t>
      </w:r>
      <w:r w:rsidR="004330D9" w:rsidRPr="009D127E">
        <w:t>17</w:t>
      </w:r>
      <w:r w:rsidR="005E07B0">
        <w:t> 865 38 88</w:t>
      </w:r>
    </w:p>
    <w:p w14:paraId="0B3D2B58" w14:textId="6F7B541A" w:rsidR="001B365B" w:rsidRPr="009D127E" w:rsidRDefault="001B365B" w:rsidP="005E07B0">
      <w:pPr>
        <w:spacing w:before="120" w:after="120" w:line="276" w:lineRule="auto"/>
      </w:pPr>
      <w:r w:rsidRPr="009D127E">
        <w:t xml:space="preserve">Adres poczty elektronicznej: </w:t>
      </w:r>
      <w:r w:rsidR="005E07B0">
        <w:rPr>
          <w:color w:val="0000FF"/>
        </w:rPr>
        <w:t>ochal</w:t>
      </w:r>
      <w:r w:rsidR="004330D9" w:rsidRPr="009D127E">
        <w:rPr>
          <w:color w:val="0000FF"/>
        </w:rPr>
        <w:t>@prz.edu.pl</w:t>
      </w:r>
    </w:p>
    <w:p w14:paraId="053811EE" w14:textId="77777777" w:rsidR="009D127E" w:rsidRDefault="000B5377" w:rsidP="005E07B0">
      <w:pPr>
        <w:spacing w:before="120" w:after="120" w:line="276" w:lineRule="auto"/>
        <w:jc w:val="both"/>
      </w:pPr>
      <w:r w:rsidRPr="009D127E">
        <w:t>Adres strony internetowej prowadzonego postępowania oraz strony, na której udostępniane będą zmiany i wyjaśnienia treści SWZ oraz inne dokumenty zamówienia bezpośrednio związane z postępowaniem</w:t>
      </w:r>
      <w:r w:rsidR="001B365B" w:rsidRPr="009D127E">
        <w:t xml:space="preserve">: </w:t>
      </w:r>
    </w:p>
    <w:p w14:paraId="44B490D5" w14:textId="1D5AE4DA" w:rsidR="001B365B" w:rsidRPr="005E07B0" w:rsidRDefault="00B23D3D" w:rsidP="005E07B0">
      <w:pPr>
        <w:spacing w:before="120" w:after="120" w:line="276" w:lineRule="auto"/>
        <w:rPr>
          <w:sz w:val="28"/>
          <w:szCs w:val="28"/>
        </w:rPr>
      </w:pPr>
      <w:hyperlink r:id="rId8" w:history="1">
        <w:r w:rsidR="005E07B0" w:rsidRPr="00327CAD">
          <w:rPr>
            <w:rStyle w:val="Hipercze"/>
            <w:sz w:val="28"/>
            <w:szCs w:val="28"/>
          </w:rPr>
          <w:t>https://e-propublico.pl</w:t>
        </w:r>
      </w:hyperlink>
      <w:r w:rsidR="009D127E" w:rsidRPr="005E07B0">
        <w:rPr>
          <w:sz w:val="28"/>
          <w:szCs w:val="28"/>
        </w:rPr>
        <w:t xml:space="preserve"> </w:t>
      </w:r>
    </w:p>
    <w:p w14:paraId="677045A1" w14:textId="77777777" w:rsidR="00EC6E28" w:rsidRPr="009D127E" w:rsidRDefault="00EC6E28" w:rsidP="00EC6E28">
      <w:pPr>
        <w:numPr>
          <w:ilvl w:val="0"/>
          <w:numId w:val="1"/>
        </w:numPr>
        <w:spacing w:before="480" w:after="480" w:line="276" w:lineRule="auto"/>
        <w:ind w:left="431" w:hanging="431"/>
        <w:jc w:val="both"/>
        <w:outlineLvl w:val="0"/>
        <w:rPr>
          <w:b/>
          <w:bCs/>
          <w:caps/>
          <w:kern w:val="32"/>
          <w:sz w:val="28"/>
          <w:szCs w:val="28"/>
          <w:lang w:val="x-none" w:eastAsia="x-none"/>
        </w:rPr>
      </w:pPr>
      <w:bookmarkStart w:id="1" w:name="_Toc258314243"/>
      <w:r w:rsidRPr="009D127E">
        <w:rPr>
          <w:b/>
          <w:bCs/>
          <w:caps/>
          <w:kern w:val="32"/>
          <w:sz w:val="28"/>
          <w:szCs w:val="28"/>
          <w:lang w:val="x-none" w:eastAsia="x-none"/>
        </w:rPr>
        <w:t>Tryb udzielenia zamówienia</w:t>
      </w:r>
      <w:bookmarkEnd w:id="1"/>
    </w:p>
    <w:p w14:paraId="592C1045" w14:textId="220D4A18" w:rsidR="00EC6E28" w:rsidRPr="00641445" w:rsidRDefault="00EC6E28" w:rsidP="002244A5">
      <w:pPr>
        <w:pStyle w:val="Nagwek2"/>
        <w:numPr>
          <w:ilvl w:val="0"/>
          <w:numId w:val="0"/>
        </w:numPr>
        <w:spacing w:before="120" w:after="120" w:line="276" w:lineRule="auto"/>
        <w:ind w:left="680"/>
      </w:pPr>
      <w:r w:rsidRPr="009D127E">
        <w:t xml:space="preserve">Postępowanie o udzielenie zamówienia prowadzone jest w trybie </w:t>
      </w:r>
      <w:r w:rsidRPr="009D127E">
        <w:rPr>
          <w:b/>
        </w:rPr>
        <w:t xml:space="preserve">Podstawowy </w:t>
      </w:r>
      <w:r w:rsidR="002244A5">
        <w:rPr>
          <w:b/>
          <w:bCs w:val="0"/>
          <w:lang w:val="pl-PL"/>
        </w:rPr>
        <w:t>bez</w:t>
      </w:r>
      <w:r>
        <w:rPr>
          <w:b/>
          <w:bCs w:val="0"/>
        </w:rPr>
        <w:t xml:space="preserve"> negocjacji</w:t>
      </w:r>
      <w:r w:rsidRPr="009D127E">
        <w:t xml:space="preserve">, o którym mowa w </w:t>
      </w:r>
      <w:r w:rsidRPr="00BA3693">
        <w:rPr>
          <w:u w:val="single"/>
        </w:rPr>
        <w:t xml:space="preserve">art. 275 pkt </w:t>
      </w:r>
      <w:r w:rsidR="002244A5">
        <w:rPr>
          <w:u w:val="single"/>
          <w:lang w:val="pl-PL"/>
        </w:rPr>
        <w:t>1</w:t>
      </w:r>
      <w:r w:rsidRPr="00BA3693">
        <w:rPr>
          <w:u w:val="single"/>
        </w:rPr>
        <w:t xml:space="preserve"> ustawy PZP</w:t>
      </w:r>
      <w:r>
        <w:rPr>
          <w:lang w:val="pl-PL"/>
        </w:rPr>
        <w:t>.</w:t>
      </w:r>
    </w:p>
    <w:p w14:paraId="08CEFEC3" w14:textId="5585A92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eastAsia="x-none"/>
        </w:rPr>
      </w:pPr>
      <w:bookmarkStart w:id="2" w:name="_Toc258314244"/>
      <w:r w:rsidRPr="009D127E">
        <w:rPr>
          <w:b/>
          <w:bCs/>
          <w:caps/>
          <w:kern w:val="32"/>
          <w:sz w:val="28"/>
          <w:szCs w:val="28"/>
          <w:lang w:eastAsia="x-none"/>
        </w:rPr>
        <w:t>informacje ogólne</w:t>
      </w:r>
    </w:p>
    <w:p w14:paraId="0810329E"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Komunikacja w postępowaniu</w:t>
      </w:r>
    </w:p>
    <w:p w14:paraId="70729E94"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4330D9" w:rsidRPr="00242A9B">
        <w:rPr>
          <w:bCs/>
          <w:iCs/>
          <w:color w:val="0000FF"/>
          <w:sz w:val="28"/>
          <w:szCs w:val="28"/>
          <w:lang w:val="x-none" w:eastAsia="x-none"/>
        </w:rPr>
        <w:t>https://e-propublico.pl</w:t>
      </w:r>
      <w:r w:rsidRPr="00242A9B">
        <w:rPr>
          <w:bCs/>
          <w:iCs/>
          <w:color w:val="000000"/>
          <w:sz w:val="28"/>
          <w:szCs w:val="28"/>
          <w:lang w:val="x-none" w:eastAsia="x-none"/>
        </w:rPr>
        <w:t xml:space="preserve"> </w:t>
      </w:r>
      <w:r w:rsidRPr="009D127E">
        <w:rPr>
          <w:bCs/>
          <w:iCs/>
          <w:color w:val="000000"/>
          <w:lang w:val="x-none" w:eastAsia="x-none"/>
        </w:rPr>
        <w:t>(dalej jako: ”</w:t>
      </w:r>
      <w:r w:rsidRPr="002072F0">
        <w:rPr>
          <w:bCs/>
          <w:i/>
          <w:color w:val="000000"/>
          <w:lang w:val="x-none" w:eastAsia="x-none"/>
        </w:rPr>
        <w:t>Platforma</w:t>
      </w:r>
      <w:r w:rsidRPr="009D127E">
        <w:rPr>
          <w:bCs/>
          <w:iCs/>
          <w:color w:val="000000"/>
          <w:lang w:val="x-none" w:eastAsia="x-none"/>
        </w:rPr>
        <w:t>”).</w:t>
      </w:r>
    </w:p>
    <w:p w14:paraId="783A8308" w14:textId="77777777" w:rsidR="00CE1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Wizja lokalna</w:t>
      </w:r>
      <w:r w:rsidR="000B5377" w:rsidRPr="005E07B0">
        <w:rPr>
          <w:bCs/>
          <w:iCs/>
          <w:color w:val="000000"/>
          <w:u w:val="single"/>
          <w:lang w:eastAsia="x-none"/>
        </w:rPr>
        <w:t xml:space="preserve"> </w:t>
      </w:r>
    </w:p>
    <w:p w14:paraId="35A52FA5" w14:textId="0BC17609" w:rsidR="003F2F5B" w:rsidRPr="00CD1676" w:rsidRDefault="003F2F5B" w:rsidP="003F2F5B">
      <w:pPr>
        <w:pStyle w:val="Nagwek2"/>
        <w:numPr>
          <w:ilvl w:val="0"/>
          <w:numId w:val="0"/>
        </w:numPr>
        <w:spacing w:after="120" w:line="276" w:lineRule="auto"/>
        <w:ind w:left="680"/>
        <w:rPr>
          <w:lang w:val="pl-PL"/>
        </w:rPr>
      </w:pPr>
      <w:r>
        <w:rPr>
          <w:lang w:val="pl-PL"/>
        </w:rPr>
        <w:t xml:space="preserve">Zamawiający, </w:t>
      </w:r>
      <w:r>
        <w:t>przed złożeniem oferty</w:t>
      </w:r>
      <w:r w:rsidR="00CD1676">
        <w:rPr>
          <w:lang w:val="pl-PL"/>
        </w:rPr>
        <w:t xml:space="preserve"> nie wymaga odbycia wizji lokalnej</w:t>
      </w:r>
    </w:p>
    <w:p w14:paraId="5EF2373F"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Zaliczki na poczet wykonania zamówienia</w:t>
      </w:r>
    </w:p>
    <w:p w14:paraId="0D3E5B75" w14:textId="77777777" w:rsidR="001B365B" w:rsidRPr="009D127E" w:rsidRDefault="004330D9" w:rsidP="009D127E">
      <w:pPr>
        <w:tabs>
          <w:tab w:val="left" w:pos="708"/>
        </w:tabs>
        <w:spacing w:before="120" w:after="120" w:line="276" w:lineRule="auto"/>
        <w:ind w:left="680"/>
        <w:jc w:val="both"/>
        <w:outlineLvl w:val="1"/>
        <w:rPr>
          <w:bCs/>
          <w:iCs/>
          <w:color w:val="000000"/>
          <w:lang w:eastAsia="x-none"/>
        </w:rPr>
      </w:pPr>
      <w:r w:rsidRPr="009D127E">
        <w:rPr>
          <w:bCs/>
          <w:iCs/>
          <w:color w:val="000000"/>
          <w:lang w:val="x-none" w:eastAsia="x-none"/>
        </w:rPr>
        <w:t>Zamawiający nie przewiduje udzielenia zaliczek na poczet wykonania zamówienia.</w:t>
      </w:r>
    </w:p>
    <w:p w14:paraId="2C475CBD"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Katalogi elektroniczne</w:t>
      </w:r>
    </w:p>
    <w:p w14:paraId="7CD7EDA1" w14:textId="77777777" w:rsidR="005E07B0"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xml:space="preserve">Zamawiający </w:t>
      </w:r>
    </w:p>
    <w:p w14:paraId="6CA2FC36" w14:textId="77777777" w:rsidR="005E07B0"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fldChar w:fldCharType="begin">
          <w:ffData>
            <w:name w:val="Wybór1"/>
            <w:enabled/>
            <w:calcOnExit w:val="0"/>
            <w:checkBox>
              <w:sizeAuto/>
              <w:default w:val="0"/>
              <w:checked w:val="0"/>
            </w:checkBox>
          </w:ffData>
        </w:fldChar>
      </w:r>
      <w:bookmarkStart w:id="3" w:name="Wybór1"/>
      <w:r w:rsidRPr="009D127E">
        <w:rPr>
          <w:bCs/>
          <w:iCs/>
          <w:color w:val="000000"/>
          <w:lang w:val="x-none" w:eastAsia="x-none"/>
        </w:rPr>
        <w:instrText xml:space="preserve"> FORMCHECKBOX </w:instrText>
      </w:r>
      <w:r w:rsidR="00B23D3D">
        <w:rPr>
          <w:bCs/>
          <w:iCs/>
          <w:color w:val="000000"/>
          <w:lang w:val="x-none" w:eastAsia="x-none"/>
        </w:rPr>
      </w:r>
      <w:r w:rsidR="00B23D3D">
        <w:rPr>
          <w:bCs/>
          <w:iCs/>
          <w:color w:val="000000"/>
          <w:lang w:val="x-none" w:eastAsia="x-none"/>
        </w:rPr>
        <w:fldChar w:fldCharType="separate"/>
      </w:r>
      <w:r w:rsidRPr="009D127E">
        <w:rPr>
          <w:bCs/>
          <w:iCs/>
          <w:color w:val="000000"/>
          <w:lang w:val="x-none" w:eastAsia="x-none"/>
        </w:rPr>
        <w:fldChar w:fldCharType="end"/>
      </w:r>
      <w:bookmarkEnd w:id="3"/>
      <w:r w:rsidR="001B365B" w:rsidRPr="009D127E">
        <w:rPr>
          <w:bCs/>
          <w:iCs/>
          <w:color w:val="000000"/>
          <w:lang w:val="x-none" w:eastAsia="x-none"/>
        </w:rPr>
        <w:t xml:space="preserve"> wymaga </w:t>
      </w:r>
    </w:p>
    <w:p w14:paraId="332A5051" w14:textId="77777777" w:rsidR="005E07B0"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fldChar w:fldCharType="begin">
          <w:ffData>
            <w:name w:val="Wybór2"/>
            <w:enabled/>
            <w:calcOnExit w:val="0"/>
            <w:checkBox>
              <w:sizeAuto/>
              <w:default w:val="0"/>
              <w:checked/>
            </w:checkBox>
          </w:ffData>
        </w:fldChar>
      </w:r>
      <w:bookmarkStart w:id="4" w:name="Wybór2"/>
      <w:r w:rsidRPr="009D127E">
        <w:rPr>
          <w:bCs/>
          <w:iCs/>
          <w:color w:val="000000"/>
          <w:lang w:val="x-none" w:eastAsia="x-none"/>
        </w:rPr>
        <w:instrText xml:space="preserve"> FORMCHECKBOX </w:instrText>
      </w:r>
      <w:r w:rsidR="00B23D3D">
        <w:rPr>
          <w:bCs/>
          <w:iCs/>
          <w:color w:val="000000"/>
          <w:lang w:val="x-none" w:eastAsia="x-none"/>
        </w:rPr>
      </w:r>
      <w:r w:rsidR="00B23D3D">
        <w:rPr>
          <w:bCs/>
          <w:iCs/>
          <w:color w:val="000000"/>
          <w:lang w:val="x-none" w:eastAsia="x-none"/>
        </w:rPr>
        <w:fldChar w:fldCharType="separate"/>
      </w:r>
      <w:r w:rsidRPr="009D127E">
        <w:rPr>
          <w:bCs/>
          <w:iCs/>
          <w:color w:val="000000"/>
          <w:lang w:val="x-none" w:eastAsia="x-none"/>
        </w:rPr>
        <w:fldChar w:fldCharType="end"/>
      </w:r>
      <w:bookmarkEnd w:id="4"/>
      <w:r w:rsidR="001B365B" w:rsidRPr="009D127E">
        <w:rPr>
          <w:bCs/>
          <w:iCs/>
          <w:color w:val="000000"/>
          <w:lang w:val="x-none" w:eastAsia="x-none"/>
        </w:rPr>
        <w:t xml:space="preserve"> nie wymaga </w:t>
      </w:r>
    </w:p>
    <w:p w14:paraId="48BD9234" w14:textId="43B28879"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złożenia ofert w postaci katalogów elektronicznych.</w:t>
      </w:r>
    </w:p>
    <w:p w14:paraId="2B9EC309" w14:textId="3BA6D085" w:rsidR="001B365B"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lastRenderedPageBreak/>
        <w:t xml:space="preserve">Do </w:t>
      </w:r>
      <w:r w:rsidR="00A25FE8" w:rsidRPr="009D127E">
        <w:rPr>
          <w:bCs/>
          <w:iCs/>
          <w:color w:val="000000"/>
          <w:lang w:eastAsia="x-none"/>
        </w:rPr>
        <w:t>spraw nieuregulowanych w niniejszej SWZ mają zastosowanie przepisy ustawy z dnia 11 września 2019r. roku Prawo zamówień publicznych</w:t>
      </w:r>
      <w:r w:rsidRPr="009D127E">
        <w:rPr>
          <w:bCs/>
          <w:iCs/>
          <w:color w:val="000000"/>
          <w:lang w:val="x-none" w:eastAsia="x-none"/>
        </w:rPr>
        <w:t xml:space="preserve"> </w:t>
      </w:r>
      <w:r w:rsidR="004330D9" w:rsidRPr="009D127E">
        <w:rPr>
          <w:bCs/>
          <w:iCs/>
          <w:color w:val="000000"/>
          <w:lang w:val="x-none" w:eastAsia="x-none"/>
        </w:rPr>
        <w:t>(</w:t>
      </w:r>
      <w:proofErr w:type="spellStart"/>
      <w:r w:rsidR="004330D9" w:rsidRPr="009D127E">
        <w:rPr>
          <w:bCs/>
          <w:iCs/>
          <w:color w:val="000000"/>
          <w:lang w:val="x-none" w:eastAsia="x-none"/>
        </w:rPr>
        <w:t>t.j</w:t>
      </w:r>
      <w:proofErr w:type="spellEnd"/>
      <w:r w:rsidR="004330D9" w:rsidRPr="009D127E">
        <w:rPr>
          <w:bCs/>
          <w:iCs/>
          <w:color w:val="000000"/>
          <w:lang w:val="x-none" w:eastAsia="x-none"/>
        </w:rPr>
        <w:t>. Dz. U. z 202</w:t>
      </w:r>
      <w:r w:rsidR="00174F4B">
        <w:rPr>
          <w:bCs/>
          <w:iCs/>
          <w:color w:val="000000"/>
          <w:lang w:eastAsia="x-none"/>
        </w:rPr>
        <w:t>4</w:t>
      </w:r>
      <w:r w:rsidR="004330D9" w:rsidRPr="009D127E">
        <w:rPr>
          <w:bCs/>
          <w:iCs/>
          <w:color w:val="000000"/>
          <w:lang w:val="x-none" w:eastAsia="x-none"/>
        </w:rPr>
        <w:t>r. poz. 1</w:t>
      </w:r>
      <w:r w:rsidR="00174F4B">
        <w:rPr>
          <w:bCs/>
          <w:iCs/>
          <w:color w:val="000000"/>
          <w:lang w:eastAsia="x-none"/>
        </w:rPr>
        <w:t>320</w:t>
      </w:r>
      <w:r w:rsidR="002072F0">
        <w:rPr>
          <w:bCs/>
          <w:iCs/>
          <w:color w:val="000000"/>
          <w:lang w:eastAsia="x-none"/>
        </w:rPr>
        <w:t xml:space="preserve"> z </w:t>
      </w:r>
      <w:proofErr w:type="spellStart"/>
      <w:r w:rsidR="002072F0">
        <w:rPr>
          <w:bCs/>
          <w:iCs/>
          <w:color w:val="000000"/>
          <w:lang w:eastAsia="x-none"/>
        </w:rPr>
        <w:t>późn</w:t>
      </w:r>
      <w:proofErr w:type="spellEnd"/>
      <w:r w:rsidR="002072F0">
        <w:rPr>
          <w:bCs/>
          <w:iCs/>
          <w:color w:val="000000"/>
          <w:lang w:eastAsia="x-none"/>
        </w:rPr>
        <w:t>. zm.</w:t>
      </w:r>
      <w:r w:rsidR="004330D9" w:rsidRPr="009D127E">
        <w:rPr>
          <w:bCs/>
          <w:iCs/>
          <w:color w:val="000000"/>
          <w:lang w:val="x-none" w:eastAsia="x-none"/>
        </w:rPr>
        <w:t>)</w:t>
      </w:r>
      <w:r w:rsidRPr="009D127E">
        <w:rPr>
          <w:bCs/>
          <w:iCs/>
          <w:color w:val="000000"/>
          <w:lang w:eastAsia="x-none"/>
        </w:rPr>
        <w:t>.</w:t>
      </w:r>
    </w:p>
    <w:p w14:paraId="04AD0A90" w14:textId="25FF8B1A"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Opis przedmiotu zamówienia</w:t>
      </w:r>
      <w:bookmarkEnd w:id="2"/>
    </w:p>
    <w:p w14:paraId="7D7AE510" w14:textId="01666D2F" w:rsidR="001B365B" w:rsidRPr="009D127E" w:rsidRDefault="00CD1676" w:rsidP="009D127E">
      <w:pPr>
        <w:numPr>
          <w:ilvl w:val="1"/>
          <w:numId w:val="1"/>
        </w:numPr>
        <w:spacing w:before="120" w:after="120" w:line="276" w:lineRule="auto"/>
        <w:jc w:val="both"/>
        <w:outlineLvl w:val="1"/>
        <w:rPr>
          <w:bCs/>
          <w:iCs/>
          <w:color w:val="000000"/>
          <w:lang w:val="x-none" w:eastAsia="x-none"/>
        </w:rPr>
      </w:pPr>
      <w:r w:rsidRPr="00CD1676">
        <w:rPr>
          <w:bCs/>
          <w:iCs/>
          <w:color w:val="000000"/>
          <w:lang w:val="x-none" w:eastAsia="x-none"/>
        </w:rPr>
        <w:t xml:space="preserve">Przedmiotem zamówienia jest remont </w:t>
      </w:r>
      <w:proofErr w:type="spellStart"/>
      <w:r w:rsidRPr="00CD1676">
        <w:rPr>
          <w:bCs/>
          <w:iCs/>
          <w:color w:val="000000"/>
          <w:lang w:val="x-none" w:eastAsia="x-none"/>
        </w:rPr>
        <w:t>sal</w:t>
      </w:r>
      <w:proofErr w:type="spellEnd"/>
      <w:r w:rsidRPr="00CD1676">
        <w:rPr>
          <w:bCs/>
          <w:iCs/>
          <w:color w:val="000000"/>
          <w:lang w:val="x-none" w:eastAsia="x-none"/>
        </w:rPr>
        <w:t xml:space="preserve"> wykładowych wraz z wykonaniem nowej instalacji elektrycznej, w budynku „K”, przy al. Powstańców Warszawy 6 w Rzeszowie. Roboty należy wykonać zgodnie z opisem i przedmiarami robót</w:t>
      </w:r>
      <w:r w:rsidR="00C75FB2" w:rsidRPr="00C75FB2">
        <w:rPr>
          <w:b/>
          <w:bCs/>
        </w:rPr>
        <w:t>.</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062"/>
      </w:tblGrid>
      <w:tr w:rsidR="00FD3BA1" w:rsidRPr="009D127E" w14:paraId="72D68EBD" w14:textId="77777777" w:rsidTr="002072F0">
        <w:tc>
          <w:tcPr>
            <w:tcW w:w="5000" w:type="pct"/>
          </w:tcPr>
          <w:p w14:paraId="2D6B3C93" w14:textId="77777777" w:rsidR="00FD3BA1" w:rsidRDefault="00FD3BA1" w:rsidP="00FD3BA1">
            <w:pPr>
              <w:spacing w:before="120" w:after="120" w:line="276" w:lineRule="auto"/>
              <w:rPr>
                <w:b/>
              </w:rPr>
            </w:pPr>
            <w:r w:rsidRPr="009D127E">
              <w:rPr>
                <w:b/>
              </w:rPr>
              <w:t xml:space="preserve">Wspólny Słownik Zamówień: </w:t>
            </w:r>
          </w:p>
          <w:p w14:paraId="069DE7E9" w14:textId="0346481E" w:rsidR="00FD3BA1" w:rsidRPr="00FD3BA1" w:rsidRDefault="00FD3BA1" w:rsidP="00FD3BA1">
            <w:pPr>
              <w:spacing w:before="120" w:after="120" w:line="276" w:lineRule="auto"/>
              <w:jc w:val="both"/>
            </w:pPr>
            <w:r w:rsidRPr="00D31ED7">
              <w:rPr>
                <w:b/>
                <w:bCs/>
              </w:rPr>
              <w:t>4521</w:t>
            </w:r>
            <w:r w:rsidR="004A6371">
              <w:rPr>
                <w:b/>
                <w:bCs/>
              </w:rPr>
              <w:t>2200</w:t>
            </w:r>
            <w:r w:rsidRPr="00D31ED7">
              <w:rPr>
                <w:b/>
                <w:bCs/>
              </w:rPr>
              <w:t>-</w:t>
            </w:r>
            <w:r w:rsidR="004A6371">
              <w:rPr>
                <w:b/>
                <w:bCs/>
              </w:rPr>
              <w:t>8</w:t>
            </w:r>
            <w:r>
              <w:tab/>
            </w:r>
            <w:r>
              <w:tab/>
            </w:r>
            <w:r w:rsidR="004A6371" w:rsidRPr="004A6371">
              <w:t>Roboty budowlane w zakresie budowy obiektów sportowych</w:t>
            </w:r>
          </w:p>
        </w:tc>
      </w:tr>
      <w:tr w:rsidR="004330D9" w:rsidRPr="009D127E" w14:paraId="736E4071" w14:textId="77777777" w:rsidTr="002072F0">
        <w:tc>
          <w:tcPr>
            <w:tcW w:w="5000" w:type="pct"/>
            <w:hideMark/>
          </w:tcPr>
          <w:p w14:paraId="39290CDC" w14:textId="77777777" w:rsidR="00CD1676" w:rsidRPr="00CD1676" w:rsidRDefault="00CD1676" w:rsidP="00CD1676">
            <w:pPr>
              <w:spacing w:before="120" w:after="120" w:line="276" w:lineRule="auto"/>
              <w:rPr>
                <w:b/>
                <w:bCs/>
              </w:rPr>
            </w:pPr>
            <w:r w:rsidRPr="00CD1676">
              <w:rPr>
                <w:b/>
                <w:bCs/>
              </w:rPr>
              <w:t>Zakres prac obejmuje wykonanie m.in.:</w:t>
            </w:r>
          </w:p>
          <w:p w14:paraId="6B390005" w14:textId="6EE8A5F7" w:rsidR="00CD1676" w:rsidRPr="00CD1676" w:rsidRDefault="00CD1676" w:rsidP="00CD1676">
            <w:pPr>
              <w:spacing w:before="120" w:after="120" w:line="276" w:lineRule="auto"/>
              <w:rPr>
                <w:b/>
                <w:bCs/>
              </w:rPr>
            </w:pPr>
            <w:r w:rsidRPr="00CD1676">
              <w:rPr>
                <w:b/>
                <w:bCs/>
              </w:rPr>
              <w:t>Roboty branży budowalnej:</w:t>
            </w:r>
          </w:p>
          <w:p w14:paraId="04C29D1B" w14:textId="4B92C137"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Demontaż starego parkietu, ułożenie nowej wykładziny PCV</w:t>
            </w:r>
          </w:p>
          <w:p w14:paraId="3911CDD4" w14:textId="436E9182"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 xml:space="preserve">Likwidacja umywalki  </w:t>
            </w:r>
          </w:p>
          <w:p w14:paraId="7B12209E" w14:textId="06544050"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 xml:space="preserve">Wymiana drzwi wejściowych do </w:t>
            </w:r>
            <w:proofErr w:type="spellStart"/>
            <w:r w:rsidRPr="00CD1676">
              <w:rPr>
                <w:rFonts w:ascii="Times New Roman" w:hAnsi="Times New Roman"/>
                <w:sz w:val="24"/>
                <w:szCs w:val="24"/>
              </w:rPr>
              <w:t>sal</w:t>
            </w:r>
            <w:proofErr w:type="spellEnd"/>
            <w:r w:rsidRPr="00CD1676">
              <w:rPr>
                <w:rFonts w:ascii="Times New Roman" w:hAnsi="Times New Roman"/>
                <w:sz w:val="24"/>
                <w:szCs w:val="24"/>
              </w:rPr>
              <w:t xml:space="preserve"> – 3szt</w:t>
            </w:r>
          </w:p>
          <w:p w14:paraId="017A4F1A" w14:textId="0B2392D7"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Wyrównanie ścian, szpachlowanie oraz pomalowanie farbami ceramicznymi. (3kolory), lamperia zabezpieczona lakierem poliuretanowym</w:t>
            </w:r>
          </w:p>
          <w:p w14:paraId="4C395C1B" w14:textId="14A0EBB8"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Montaż odbojnic z tworzywa sztucznego na ścianach oraz wieszaków</w:t>
            </w:r>
          </w:p>
          <w:p w14:paraId="4F8F5279" w14:textId="485D87CE"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 xml:space="preserve">Wymiana parapetów na </w:t>
            </w:r>
            <w:proofErr w:type="spellStart"/>
            <w:r w:rsidRPr="00CD1676">
              <w:rPr>
                <w:rFonts w:ascii="Times New Roman" w:hAnsi="Times New Roman"/>
                <w:sz w:val="24"/>
                <w:szCs w:val="24"/>
              </w:rPr>
              <w:t>aglomarmurowe</w:t>
            </w:r>
            <w:proofErr w:type="spellEnd"/>
            <w:r w:rsidRPr="00CD1676">
              <w:rPr>
                <w:rFonts w:ascii="Times New Roman" w:hAnsi="Times New Roman"/>
                <w:sz w:val="24"/>
                <w:szCs w:val="24"/>
              </w:rPr>
              <w:t xml:space="preserve"> gr. 3m</w:t>
            </w:r>
          </w:p>
          <w:p w14:paraId="485BC905" w14:textId="0F2A8D3F" w:rsidR="00CD1676" w:rsidRPr="00CD1676" w:rsidRDefault="00CD1676" w:rsidP="000232BD">
            <w:pPr>
              <w:pStyle w:val="Akapitzlist"/>
              <w:numPr>
                <w:ilvl w:val="0"/>
                <w:numId w:val="27"/>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Montaż rolet elektrycznych, wewnętrznych, zaciemniających.</w:t>
            </w:r>
          </w:p>
          <w:p w14:paraId="7BF23F57" w14:textId="5ACF6091" w:rsidR="00CD1676" w:rsidRPr="00CD1676" w:rsidRDefault="00CD1676" w:rsidP="00CD1676">
            <w:pPr>
              <w:spacing w:before="120" w:after="120" w:line="276" w:lineRule="auto"/>
              <w:rPr>
                <w:b/>
                <w:bCs/>
              </w:rPr>
            </w:pPr>
            <w:r w:rsidRPr="00CD1676">
              <w:rPr>
                <w:b/>
                <w:bCs/>
              </w:rPr>
              <w:t>Roboty branży elektrycznej:</w:t>
            </w:r>
          </w:p>
          <w:p w14:paraId="1774F14E" w14:textId="18C9C97F" w:rsidR="00CD1676" w:rsidRPr="00CD1676" w:rsidRDefault="00CD1676" w:rsidP="000232BD">
            <w:pPr>
              <w:pStyle w:val="Akapitzlist"/>
              <w:numPr>
                <w:ilvl w:val="0"/>
                <w:numId w:val="26"/>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Demontaż istniejącej instalacji elektrycznej,</w:t>
            </w:r>
          </w:p>
          <w:p w14:paraId="7C5A0B2F" w14:textId="118920FD" w:rsidR="00CD1676" w:rsidRPr="00CD1676" w:rsidRDefault="00CD1676" w:rsidP="000232BD">
            <w:pPr>
              <w:pStyle w:val="Akapitzlist"/>
              <w:numPr>
                <w:ilvl w:val="0"/>
                <w:numId w:val="26"/>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 xml:space="preserve">Wymiany rozdzielnic oddziałowych na korytarzach  wraz z wyposażeniem– 2kpl </w:t>
            </w:r>
          </w:p>
          <w:p w14:paraId="256BFFB7" w14:textId="604D99B0" w:rsidR="00CD1676" w:rsidRPr="00CD1676" w:rsidRDefault="00CD1676" w:rsidP="000232BD">
            <w:pPr>
              <w:pStyle w:val="Akapitzlist"/>
              <w:numPr>
                <w:ilvl w:val="0"/>
                <w:numId w:val="26"/>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Wykonanie instalacji elektrycznej gniazd 230V, oświetlenia ogólnego oraz ewakuacyjnego</w:t>
            </w:r>
          </w:p>
          <w:p w14:paraId="3B3DC9DA" w14:textId="5BADD857" w:rsidR="00CD1676" w:rsidRPr="00CD1676" w:rsidRDefault="00CD1676" w:rsidP="000232BD">
            <w:pPr>
              <w:pStyle w:val="Akapitzlist"/>
              <w:numPr>
                <w:ilvl w:val="0"/>
                <w:numId w:val="26"/>
              </w:numPr>
              <w:spacing w:before="120" w:after="120" w:line="276" w:lineRule="auto"/>
              <w:contextualSpacing w:val="0"/>
              <w:rPr>
                <w:rFonts w:ascii="Times New Roman" w:hAnsi="Times New Roman"/>
                <w:sz w:val="24"/>
                <w:szCs w:val="24"/>
              </w:rPr>
            </w:pPr>
            <w:r w:rsidRPr="00CD1676">
              <w:rPr>
                <w:rFonts w:ascii="Times New Roman" w:hAnsi="Times New Roman"/>
                <w:sz w:val="24"/>
                <w:szCs w:val="24"/>
              </w:rPr>
              <w:t>Wykonanie instalacji teletechnicznych: LAN oraz audio-video</w:t>
            </w:r>
          </w:p>
          <w:p w14:paraId="1F71FFC7" w14:textId="47843235" w:rsidR="002072F0" w:rsidRPr="00CD1676" w:rsidRDefault="00CD1676" w:rsidP="000232BD">
            <w:pPr>
              <w:pStyle w:val="Akapitzlist"/>
              <w:numPr>
                <w:ilvl w:val="0"/>
                <w:numId w:val="26"/>
              </w:numPr>
              <w:spacing w:before="120" w:after="120" w:line="276" w:lineRule="auto"/>
              <w:contextualSpacing w:val="0"/>
              <w:rPr>
                <w:rFonts w:ascii="Times New Roman" w:hAnsi="Times New Roman"/>
                <w:b/>
                <w:bCs/>
                <w:sz w:val="24"/>
                <w:szCs w:val="24"/>
              </w:rPr>
            </w:pPr>
            <w:r w:rsidRPr="00CD1676">
              <w:rPr>
                <w:rFonts w:ascii="Times New Roman" w:hAnsi="Times New Roman"/>
                <w:sz w:val="24"/>
                <w:szCs w:val="24"/>
              </w:rPr>
              <w:t>Zakucie instalacji podtynkowo,</w:t>
            </w:r>
          </w:p>
        </w:tc>
      </w:tr>
      <w:tr w:rsidR="00FD3BA1" w:rsidRPr="009D127E" w14:paraId="00091EA4" w14:textId="77777777" w:rsidTr="002072F0">
        <w:tc>
          <w:tcPr>
            <w:tcW w:w="5000" w:type="pct"/>
          </w:tcPr>
          <w:p w14:paraId="3DA9AEAB" w14:textId="6A32B441" w:rsidR="00FD3BA1" w:rsidRPr="00D14BCB" w:rsidRDefault="00FD3BA1" w:rsidP="00CD1676">
            <w:pPr>
              <w:spacing w:before="120" w:after="120" w:line="276" w:lineRule="auto"/>
              <w:jc w:val="both"/>
              <w:rPr>
                <w:b/>
                <w:bCs/>
              </w:rPr>
            </w:pPr>
            <w:r w:rsidRPr="00D14BCB">
              <w:rPr>
                <w:rStyle w:val="FontStyle27"/>
                <w:rFonts w:ascii="Times New Roman" w:hAnsi="Times New Roman" w:cs="Times New Roman"/>
                <w:sz w:val="24"/>
                <w:szCs w:val="24"/>
              </w:rPr>
              <w:t>Szczegółowy opis przedmiotu zamówienia stanowi załącznik nr 1 do SWZ, na co składa się:</w:t>
            </w:r>
          </w:p>
          <w:p w14:paraId="61E6D769" w14:textId="70C0F14B" w:rsidR="00CD1676" w:rsidRPr="00CD1676" w:rsidRDefault="00CD1676" w:rsidP="000232BD">
            <w:pPr>
              <w:pStyle w:val="Akapitzlist"/>
              <w:numPr>
                <w:ilvl w:val="0"/>
                <w:numId w:val="25"/>
              </w:numPr>
              <w:spacing w:before="120" w:after="120" w:line="276" w:lineRule="auto"/>
              <w:contextualSpacing w:val="0"/>
              <w:jc w:val="both"/>
              <w:rPr>
                <w:rFonts w:ascii="Times New Roman" w:hAnsi="Times New Roman"/>
                <w:sz w:val="24"/>
                <w:szCs w:val="24"/>
              </w:rPr>
            </w:pPr>
            <w:r w:rsidRPr="00CD1676">
              <w:rPr>
                <w:rFonts w:ascii="Times New Roman" w:hAnsi="Times New Roman"/>
                <w:sz w:val="24"/>
                <w:szCs w:val="24"/>
              </w:rPr>
              <w:t>Przedmiary robót,</w:t>
            </w:r>
          </w:p>
          <w:p w14:paraId="6FE2B45A" w14:textId="5FF8B7D6" w:rsidR="00CD1676" w:rsidRPr="00CD1676" w:rsidRDefault="00CD1676" w:rsidP="000232BD">
            <w:pPr>
              <w:pStyle w:val="Akapitzlist"/>
              <w:numPr>
                <w:ilvl w:val="0"/>
                <w:numId w:val="25"/>
              </w:numPr>
              <w:spacing w:before="120" w:after="120" w:line="276" w:lineRule="auto"/>
              <w:contextualSpacing w:val="0"/>
              <w:jc w:val="both"/>
              <w:rPr>
                <w:rFonts w:ascii="Times New Roman" w:hAnsi="Times New Roman"/>
                <w:sz w:val="24"/>
                <w:szCs w:val="24"/>
              </w:rPr>
            </w:pPr>
            <w:r w:rsidRPr="00CD1676">
              <w:rPr>
                <w:rFonts w:ascii="Times New Roman" w:hAnsi="Times New Roman"/>
                <w:sz w:val="24"/>
                <w:szCs w:val="24"/>
              </w:rPr>
              <w:t>Projekt techniczny</w:t>
            </w:r>
          </w:p>
          <w:p w14:paraId="672DDF66" w14:textId="47F88AE5" w:rsidR="00CD1676" w:rsidRPr="00CD1676" w:rsidRDefault="00CD1676" w:rsidP="000232BD">
            <w:pPr>
              <w:pStyle w:val="Akapitzlist"/>
              <w:numPr>
                <w:ilvl w:val="0"/>
                <w:numId w:val="25"/>
              </w:numPr>
              <w:spacing w:before="120" w:after="120" w:line="276" w:lineRule="auto"/>
              <w:contextualSpacing w:val="0"/>
              <w:jc w:val="both"/>
              <w:rPr>
                <w:rFonts w:ascii="Times New Roman" w:hAnsi="Times New Roman"/>
                <w:sz w:val="24"/>
                <w:szCs w:val="24"/>
              </w:rPr>
            </w:pPr>
            <w:r w:rsidRPr="00CD1676">
              <w:rPr>
                <w:rFonts w:ascii="Times New Roman" w:hAnsi="Times New Roman"/>
                <w:sz w:val="24"/>
                <w:szCs w:val="24"/>
              </w:rPr>
              <w:lastRenderedPageBreak/>
              <w:t>Specyfikacja techniczna</w:t>
            </w:r>
          </w:p>
          <w:p w14:paraId="4E431F00" w14:textId="3A5D9F94" w:rsidR="00FD3BA1" w:rsidRPr="00D14BCB" w:rsidRDefault="00CD1676" w:rsidP="000232BD">
            <w:pPr>
              <w:pStyle w:val="Akapitzlist"/>
              <w:numPr>
                <w:ilvl w:val="0"/>
                <w:numId w:val="25"/>
              </w:numPr>
              <w:spacing w:before="120" w:after="120" w:line="276" w:lineRule="auto"/>
              <w:contextualSpacing w:val="0"/>
              <w:jc w:val="both"/>
              <w:rPr>
                <w:rFonts w:ascii="Times New Roman" w:hAnsi="Times New Roman"/>
                <w:sz w:val="24"/>
                <w:szCs w:val="24"/>
              </w:rPr>
            </w:pPr>
            <w:r w:rsidRPr="00CD1676">
              <w:rPr>
                <w:rFonts w:ascii="Times New Roman" w:hAnsi="Times New Roman"/>
                <w:sz w:val="24"/>
                <w:szCs w:val="24"/>
              </w:rPr>
              <w:t>Lokalizacja obiektu</w:t>
            </w:r>
            <w:r w:rsidR="00D14BCB" w:rsidRPr="00D14BCB">
              <w:rPr>
                <w:rFonts w:ascii="Times New Roman" w:hAnsi="Times New Roman"/>
                <w:sz w:val="24"/>
                <w:szCs w:val="24"/>
              </w:rPr>
              <w:t>.</w:t>
            </w:r>
            <w:r w:rsidR="00514FF5" w:rsidRPr="00D14BCB">
              <w:rPr>
                <w:rFonts w:ascii="Times New Roman" w:hAnsi="Times New Roman"/>
                <w:sz w:val="24"/>
                <w:szCs w:val="24"/>
              </w:rPr>
              <w:t xml:space="preserve"> </w:t>
            </w:r>
          </w:p>
        </w:tc>
      </w:tr>
      <w:tr w:rsidR="009D127E" w:rsidRPr="009D127E" w14:paraId="221417F5" w14:textId="77777777" w:rsidTr="002072F0">
        <w:tc>
          <w:tcPr>
            <w:tcW w:w="5000" w:type="pct"/>
          </w:tcPr>
          <w:p w14:paraId="213B2C9C" w14:textId="77777777" w:rsidR="00D31ED7" w:rsidRPr="00514FF5" w:rsidRDefault="009D127E" w:rsidP="00D31ED7">
            <w:pPr>
              <w:spacing w:before="120" w:after="120" w:line="276" w:lineRule="auto"/>
              <w:jc w:val="both"/>
              <w:rPr>
                <w:b/>
              </w:rPr>
            </w:pPr>
            <w:r w:rsidRPr="00514FF5">
              <w:rPr>
                <w:b/>
              </w:rPr>
              <w:lastRenderedPageBreak/>
              <w:t>II.</w:t>
            </w:r>
          </w:p>
          <w:p w14:paraId="664C7D82" w14:textId="4F30B0E8" w:rsidR="00D31ED7" w:rsidRPr="00514FF5" w:rsidRDefault="00D31ED7" w:rsidP="00D14BCB">
            <w:pPr>
              <w:spacing w:before="120" w:after="120" w:line="276" w:lineRule="auto"/>
              <w:jc w:val="both"/>
              <w:rPr>
                <w:rStyle w:val="Teksttreci"/>
                <w:rFonts w:ascii="Times New Roman" w:hAnsi="Times New Roman" w:cs="Times New Roman"/>
                <w:color w:val="000000"/>
                <w:sz w:val="24"/>
                <w:szCs w:val="24"/>
              </w:rPr>
            </w:pPr>
            <w:r w:rsidRPr="00514FF5">
              <w:rPr>
                <w:rStyle w:val="Teksttreci"/>
                <w:rFonts w:ascii="Times New Roman" w:hAnsi="Times New Roman" w:cs="Times New Roman"/>
                <w:color w:val="000000"/>
                <w:sz w:val="24"/>
                <w:szCs w:val="24"/>
              </w:rPr>
              <w:t>Podstawą opracowania oferty jest załączony do SWZ</w:t>
            </w:r>
            <w:r w:rsidRPr="00514FF5">
              <w:t xml:space="preserve"> </w:t>
            </w:r>
            <w:r w:rsidRPr="00514FF5">
              <w:rPr>
                <w:rStyle w:val="Teksttreci"/>
                <w:rFonts w:ascii="Times New Roman" w:hAnsi="Times New Roman" w:cs="Times New Roman"/>
                <w:color w:val="000000"/>
                <w:sz w:val="24"/>
                <w:szCs w:val="24"/>
              </w:rPr>
              <w:t>opis przedmiotu zamówienia</w:t>
            </w:r>
            <w:r w:rsidR="00D14BCB">
              <w:rPr>
                <w:rStyle w:val="Teksttreci"/>
                <w:rFonts w:ascii="Times New Roman" w:hAnsi="Times New Roman" w:cs="Times New Roman"/>
                <w:color w:val="000000"/>
                <w:sz w:val="24"/>
                <w:szCs w:val="24"/>
              </w:rPr>
              <w:t>.</w:t>
            </w:r>
          </w:p>
          <w:p w14:paraId="56B3DC39" w14:textId="77777777" w:rsidR="007A6328" w:rsidRDefault="009D127E" w:rsidP="009D127E">
            <w:pPr>
              <w:spacing w:before="120" w:after="120" w:line="276" w:lineRule="auto"/>
              <w:jc w:val="both"/>
            </w:pPr>
            <w:r w:rsidRPr="00514FF5">
              <w:t>Wątpliwości co do czynności koniecznych do wykonania, a nie ujętych w opisie winny zostać zgłoszone Zamawiającemu w trybie zapytań do SWZ w trakcie sporządzania oferty.</w:t>
            </w:r>
          </w:p>
          <w:p w14:paraId="4A75D583" w14:textId="6DAE670A" w:rsidR="00D31ED7" w:rsidRPr="00514FF5" w:rsidRDefault="009D127E" w:rsidP="009D127E">
            <w:pPr>
              <w:spacing w:before="120" w:after="120" w:line="276" w:lineRule="auto"/>
              <w:jc w:val="both"/>
            </w:pPr>
            <w:r w:rsidRPr="00514FF5">
              <w:t>Wymagane jest, aby zamówienie zostało zrealizowane zgodnie z obowiązującymi  przepisami, normami zaś dostarczone w ramach przedmiotu zamówienia materiały, wyroby, urządzenia i wyposażenie posiadały oznakowanie zgodności poświadczające dopuszczenie do stosowania i sprzedaży na terenie Unii Europejskiej</w:t>
            </w:r>
            <w:r w:rsidR="00D14BCB">
              <w:t xml:space="preserve"> </w:t>
            </w:r>
            <w:r w:rsidRPr="00514FF5">
              <w:t>oraz posiadały wymagane certyfikaty</w:t>
            </w:r>
            <w:r w:rsidR="00D31ED7" w:rsidRPr="00514FF5">
              <w:t>.</w:t>
            </w:r>
          </w:p>
          <w:p w14:paraId="473577D3" w14:textId="77777777" w:rsidR="00FD3BA1" w:rsidRPr="00514FF5" w:rsidRDefault="00D31ED7" w:rsidP="009D127E">
            <w:pPr>
              <w:spacing w:before="120" w:after="120" w:line="276" w:lineRule="auto"/>
              <w:jc w:val="both"/>
              <w:rPr>
                <w:rStyle w:val="TeksttreciPogrubienie3"/>
                <w:rFonts w:ascii="Times New Roman" w:hAnsi="Times New Roman" w:cs="Times New Roman"/>
                <w:sz w:val="24"/>
                <w:szCs w:val="24"/>
              </w:rPr>
            </w:pPr>
            <w:r w:rsidRPr="00514FF5">
              <w:rPr>
                <w:rStyle w:val="TeksttreciPogrubienie3"/>
                <w:rFonts w:ascii="Times New Roman" w:hAnsi="Times New Roman" w:cs="Times New Roman"/>
                <w:sz w:val="24"/>
                <w:szCs w:val="24"/>
              </w:rPr>
              <w:t xml:space="preserve">Sposób obliczenia ceny: </w:t>
            </w:r>
          </w:p>
          <w:p w14:paraId="397D96EF" w14:textId="7572911A" w:rsidR="00D31ED7" w:rsidRPr="00514FF5" w:rsidRDefault="00D31ED7" w:rsidP="009D127E">
            <w:pPr>
              <w:spacing w:before="120" w:after="120" w:line="276" w:lineRule="auto"/>
              <w:jc w:val="both"/>
            </w:pPr>
            <w:r w:rsidRPr="00514FF5">
              <w:rPr>
                <w:rStyle w:val="Teksttreci"/>
                <w:rFonts w:ascii="Times New Roman" w:hAnsi="Times New Roman" w:cs="Times New Roman"/>
                <w:color w:val="000000"/>
                <w:sz w:val="24"/>
                <w:szCs w:val="24"/>
              </w:rPr>
              <w:t xml:space="preserve">Oferowana cena musi zawierać wszystkie składniki kosztów wynikające z OPISU PRZEDMIOTU ZAMÓWIENIA oraz uwzględniać wymagania i informacje Zamawiającego zamieszczone w SWZ i umowie z uwzględnieniem ewentualnych wyjaśnień Zamawiającego. Musi także zawierać wszystkie koszty związane z realizacją zamówienia jak </w:t>
            </w:r>
            <w:r w:rsidRPr="00514FF5">
              <w:rPr>
                <w:rStyle w:val="Teksttreci"/>
                <w:rFonts w:ascii="Times New Roman" w:hAnsi="Times New Roman" w:cs="Times New Roman"/>
                <w:sz w:val="24"/>
                <w:szCs w:val="24"/>
              </w:rPr>
              <w:t>w szczególności</w:t>
            </w:r>
            <w:r w:rsidRPr="00514FF5">
              <w:rPr>
                <w:rStyle w:val="Teksttreci"/>
                <w:rFonts w:ascii="Times New Roman" w:hAnsi="Times New Roman" w:cs="Times New Roman"/>
                <w:color w:val="000000"/>
                <w:sz w:val="24"/>
                <w:szCs w:val="24"/>
              </w:rPr>
              <w:t>: dostawa, montaż, przekazanie urządzeń do użytkowania</w:t>
            </w:r>
          </w:p>
        </w:tc>
      </w:tr>
      <w:tr w:rsidR="009D127E" w:rsidRPr="009D127E" w14:paraId="5CFAF9DA" w14:textId="77777777" w:rsidTr="002072F0">
        <w:tc>
          <w:tcPr>
            <w:tcW w:w="5000" w:type="pct"/>
          </w:tcPr>
          <w:p w14:paraId="0D082A8C" w14:textId="77777777" w:rsidR="009D127E" w:rsidRDefault="009D127E" w:rsidP="009D127E">
            <w:pPr>
              <w:spacing w:before="120" w:after="120" w:line="276" w:lineRule="auto"/>
              <w:jc w:val="both"/>
              <w:rPr>
                <w:b/>
              </w:rPr>
            </w:pPr>
            <w:r>
              <w:rPr>
                <w:b/>
              </w:rPr>
              <w:t>III.</w:t>
            </w:r>
          </w:p>
          <w:p w14:paraId="132DBEBC" w14:textId="0D54F4AF" w:rsidR="009D127E" w:rsidRDefault="009D127E" w:rsidP="009D127E">
            <w:pPr>
              <w:spacing w:before="120" w:after="120" w:line="276" w:lineRule="auto"/>
              <w:jc w:val="both"/>
              <w:rPr>
                <w:b/>
              </w:rPr>
            </w:pPr>
            <w:r w:rsidRPr="001F5E21">
              <w:t>Oferowana cena musi zawierać wszystkie składniki kosztów wynikające z załączonej do SWZ dokumentacji, a także specyfikacji technicznych wykonania i odbioru robót oraz uwzględniać wymagania i informacje Zamawiającego zamieszczone w SWZ z uwzględnieniem ewentualnych wyjaśnień Zamawiającego. Musi także uwzględniać wszystko to, co z technicznego punktu widzenia jest i okaże się niezbędne do zrealizowania przedmiotowego zadania, z uwzględnieniem prac w czynnym obiekcie użyteczności publicznej, ma zawierać wszystkie koszty związane z realizacją zamówienia</w:t>
            </w:r>
          </w:p>
        </w:tc>
      </w:tr>
      <w:tr w:rsidR="009D127E" w:rsidRPr="009D127E" w14:paraId="48AC5ECF" w14:textId="77777777" w:rsidTr="002072F0">
        <w:tc>
          <w:tcPr>
            <w:tcW w:w="5000" w:type="pct"/>
          </w:tcPr>
          <w:p w14:paraId="537F1B50" w14:textId="16996A7A" w:rsidR="009D127E" w:rsidRDefault="009D127E" w:rsidP="009D127E">
            <w:pPr>
              <w:spacing w:before="120" w:after="120" w:line="276" w:lineRule="auto"/>
              <w:rPr>
                <w:b/>
              </w:rPr>
            </w:pPr>
            <w:r>
              <w:rPr>
                <w:b/>
              </w:rPr>
              <w:t>IV.</w:t>
            </w:r>
          </w:p>
          <w:p w14:paraId="4E47B530" w14:textId="77777777" w:rsidR="009D127E" w:rsidRDefault="009D127E" w:rsidP="009D127E">
            <w:pPr>
              <w:spacing w:before="120" w:after="120" w:line="276" w:lineRule="auto"/>
              <w:rPr>
                <w:b/>
              </w:rPr>
            </w:pPr>
            <w:r>
              <w:rPr>
                <w:b/>
              </w:rPr>
              <w:t>Stosowanie materiałów równoważnych:</w:t>
            </w:r>
          </w:p>
          <w:p w14:paraId="60BA206C" w14:textId="3D86BFA2" w:rsidR="00FD3BA1" w:rsidRDefault="00FD3BA1" w:rsidP="000232BD">
            <w:pPr>
              <w:numPr>
                <w:ilvl w:val="0"/>
                <w:numId w:val="21"/>
              </w:numPr>
              <w:spacing w:before="120" w:after="120" w:line="276" w:lineRule="auto"/>
              <w:jc w:val="both"/>
            </w:pPr>
            <w:r>
              <w:rPr>
                <w:b/>
              </w:rPr>
              <w:t>Zamawiający dopuszcza składania ofert równoważnych</w:t>
            </w:r>
          </w:p>
          <w:p w14:paraId="2FFEC635" w14:textId="1803B16B" w:rsidR="009D127E" w:rsidRPr="001F5E21" w:rsidRDefault="009D127E" w:rsidP="000232BD">
            <w:pPr>
              <w:numPr>
                <w:ilvl w:val="0"/>
                <w:numId w:val="21"/>
              </w:numPr>
              <w:spacing w:before="120" w:after="120" w:line="276" w:lineRule="auto"/>
              <w:jc w:val="both"/>
            </w:pPr>
            <w:r w:rsidRPr="001F5E21">
              <w:t>Jeżeli w jakimkolwiek miejscu w dokumentacji zostały wskazane nazwy producenta, nazwy własne, znaki towarowe, patenty lub pochodzenie materiałów czy urządzeń służących do wykonania niniejszego zamówienia - wszędzie tam Zamawiający dodaje wyrazy "lub równoważne".</w:t>
            </w:r>
          </w:p>
          <w:p w14:paraId="5C06BBF0" w14:textId="77777777" w:rsidR="009D127E" w:rsidRPr="001F5E21" w:rsidRDefault="009D127E" w:rsidP="000232BD">
            <w:pPr>
              <w:pStyle w:val="Tekstpodstawowy"/>
              <w:numPr>
                <w:ilvl w:val="0"/>
                <w:numId w:val="21"/>
              </w:numPr>
              <w:spacing w:before="120" w:line="276" w:lineRule="auto"/>
              <w:jc w:val="both"/>
            </w:pPr>
            <w:r w:rsidRPr="001F5E21">
              <w:t xml:space="preserve">Jeżeli w jakimkolwiek miejscu w dokumentacji znajdują się odniesienia do </w:t>
            </w:r>
            <w:r w:rsidRPr="001F5E21">
              <w:rPr>
                <w:shd w:val="clear" w:color="auto" w:fill="FFFFFF"/>
              </w:rPr>
              <w:t xml:space="preserve">norm europejskich, ocen technicznych, aprobat, specyfikacji technicznych i systemów referencji technicznych, wszędzie tam zamawiający dodaje do tych nazw </w:t>
            </w:r>
            <w:r w:rsidRPr="001F5E21">
              <w:t xml:space="preserve">wyrazy "lub </w:t>
            </w:r>
            <w:r w:rsidRPr="001F5E21">
              <w:lastRenderedPageBreak/>
              <w:t>równoważne" i wszędzie tam Zamawiający</w:t>
            </w:r>
            <w:r w:rsidRPr="001F5E21">
              <w:rPr>
                <w:shd w:val="clear" w:color="auto" w:fill="FFFFFF"/>
              </w:rPr>
              <w:t xml:space="preserve"> dopuszcza stosowanie równoważnych norm, ocen technicznych, aprobat, specyfikacji technicznych i systemów referencji technicznych.</w:t>
            </w:r>
          </w:p>
          <w:p w14:paraId="0964DA7B" w14:textId="77777777" w:rsidR="009D127E" w:rsidRDefault="009D127E" w:rsidP="000232BD">
            <w:pPr>
              <w:numPr>
                <w:ilvl w:val="0"/>
                <w:numId w:val="21"/>
              </w:numPr>
              <w:spacing w:before="120" w:after="120" w:line="276" w:lineRule="auto"/>
              <w:jc w:val="both"/>
            </w:pPr>
            <w:r w:rsidRPr="001F5E21">
              <w:t>Do materiałów i urządzeń wskazanych w dokumentacji, dla których są wskazane nazwy producenta, nazwy własne, znaki towarowe, patenty lub pochodzenie można stosować materiały i urządzenia równoważne pod względem parametrów technicznych, jakościowych, funkcjonalnych oraz użytkowych. Przewidziane do zastosowania urządzenia i materiały powinny spełniać parametry określone w dokumentacji projektowej i nie powinny być gorsze od założeń projektowych.</w:t>
            </w:r>
          </w:p>
          <w:p w14:paraId="7D1E508F" w14:textId="77777777" w:rsidR="009D127E" w:rsidRPr="001F5E21" w:rsidRDefault="009D127E" w:rsidP="000232BD">
            <w:pPr>
              <w:numPr>
                <w:ilvl w:val="0"/>
                <w:numId w:val="21"/>
              </w:numPr>
              <w:spacing w:before="120" w:after="120" w:line="276" w:lineRule="auto"/>
              <w:jc w:val="both"/>
            </w:pPr>
            <w:r w:rsidRPr="001F5E21">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1F5E21">
              <w:t>techniczno</w:t>
            </w:r>
            <w:proofErr w:type="spellEnd"/>
            <w:r w:rsidRPr="001F5E21">
              <w:t xml:space="preserve"> - wytrzymałościowych, szczegółowych rysunków technicznych, atestów, aprobat, deklaracji zgodności, kartami katalogowymi urządzeń i materiałów zamiennych. Niniejsze dokumenty muszą w sposób jednoznaczny stwierdzać równoważność proponowanych materiałów i urządzeń w stosunku do przyjętych w  projekcie.</w:t>
            </w:r>
          </w:p>
          <w:p w14:paraId="17406578" w14:textId="77777777" w:rsidR="009D127E" w:rsidRDefault="009D127E" w:rsidP="000232BD">
            <w:pPr>
              <w:numPr>
                <w:ilvl w:val="0"/>
                <w:numId w:val="21"/>
              </w:numPr>
              <w:spacing w:before="120" w:after="120" w:line="276" w:lineRule="auto"/>
              <w:jc w:val="both"/>
            </w:pPr>
            <w:r w:rsidRPr="001F5E21">
              <w:t>Dokumenty potwierdzające spełnienie wymogów określonych niniejszą specyfikacją należy załączyć do oferty przetargowej.</w:t>
            </w:r>
          </w:p>
          <w:p w14:paraId="50E6FE08" w14:textId="11A33722" w:rsidR="00D31ED7" w:rsidRPr="009D127E" w:rsidRDefault="009D127E" w:rsidP="000232BD">
            <w:pPr>
              <w:numPr>
                <w:ilvl w:val="0"/>
                <w:numId w:val="21"/>
              </w:numPr>
              <w:spacing w:before="120" w:after="120" w:line="276" w:lineRule="auto"/>
              <w:jc w:val="both"/>
            </w:pPr>
            <w:r w:rsidRPr="001F5E21">
              <w:t>Zamawiający zastrzega sobie prawo do oceny równoważności proponowanych materiałów lub urządzeń. Zamawiający zastrzega sobie także prawo do korzystania w tym względzie z opinii ekspertów</w:t>
            </w:r>
            <w:r w:rsidRPr="009D127E">
              <w:rPr>
                <w:sz w:val="22"/>
                <w:szCs w:val="22"/>
              </w:rPr>
              <w:t>.</w:t>
            </w:r>
          </w:p>
        </w:tc>
      </w:tr>
      <w:tr w:rsidR="00FD3BA1" w:rsidRPr="009D127E" w14:paraId="5CD2B75D" w14:textId="77777777" w:rsidTr="002072F0">
        <w:tc>
          <w:tcPr>
            <w:tcW w:w="5000" w:type="pct"/>
          </w:tcPr>
          <w:p w14:paraId="33313D37" w14:textId="77777777" w:rsidR="00FD3BA1" w:rsidRPr="00FD3BA1" w:rsidRDefault="00FD3BA1" w:rsidP="009D127E">
            <w:pPr>
              <w:spacing w:before="120" w:after="120" w:line="276" w:lineRule="auto"/>
              <w:rPr>
                <w:bCs/>
                <w:u w:val="single"/>
              </w:rPr>
            </w:pPr>
            <w:r w:rsidRPr="00FD3BA1">
              <w:rPr>
                <w:bCs/>
                <w:u w:val="single"/>
              </w:rPr>
              <w:lastRenderedPageBreak/>
              <w:t>Miejsce realizacji:</w:t>
            </w:r>
          </w:p>
          <w:p w14:paraId="751C616E" w14:textId="27EC8C8A" w:rsidR="00FD3BA1" w:rsidRPr="00FD3BA1" w:rsidRDefault="00514FF5" w:rsidP="00FD3BA1">
            <w:pPr>
              <w:spacing w:before="120" w:after="120" w:line="276" w:lineRule="auto"/>
              <w:jc w:val="both"/>
              <w:rPr>
                <w:bCs/>
              </w:rPr>
            </w:pPr>
            <w:r>
              <w:rPr>
                <w:rFonts w:cs="Calibri"/>
                <w:b/>
                <w:bCs/>
              </w:rPr>
              <w:t>Politechnika Rzeszowska,</w:t>
            </w:r>
            <w:r w:rsidR="00390890">
              <w:rPr>
                <w:rFonts w:cs="Calibri"/>
                <w:b/>
                <w:bCs/>
              </w:rPr>
              <w:t xml:space="preserve"> budynek </w:t>
            </w:r>
            <w:r w:rsidR="00CD1676">
              <w:rPr>
                <w:rFonts w:cs="Calibri"/>
                <w:b/>
                <w:bCs/>
              </w:rPr>
              <w:t>K</w:t>
            </w:r>
            <w:r w:rsidR="00390890">
              <w:rPr>
                <w:rFonts w:cs="Calibri"/>
                <w:b/>
                <w:bCs/>
              </w:rPr>
              <w:t xml:space="preserve">, al. Powstańców Warszawy </w:t>
            </w:r>
            <w:r w:rsidR="00CD1676">
              <w:rPr>
                <w:rFonts w:cs="Calibri"/>
                <w:b/>
                <w:bCs/>
              </w:rPr>
              <w:t>6</w:t>
            </w:r>
            <w:r w:rsidR="00390890">
              <w:rPr>
                <w:rFonts w:cs="Calibri"/>
                <w:b/>
                <w:bCs/>
              </w:rPr>
              <w:t>, 35-029 Rzeszów</w:t>
            </w:r>
            <w:r w:rsidR="00FD3BA1">
              <w:rPr>
                <w:rFonts w:cs="Calibri"/>
                <w:b/>
                <w:bCs/>
              </w:rPr>
              <w:t>.</w:t>
            </w:r>
          </w:p>
        </w:tc>
      </w:tr>
    </w:tbl>
    <w:p w14:paraId="67AB365F" w14:textId="67C48575" w:rsidR="001B365B" w:rsidRPr="009D127E" w:rsidRDefault="001B365B" w:rsidP="009D127E">
      <w:pPr>
        <w:pStyle w:val="Nagwek2"/>
        <w:spacing w:before="120" w:after="120" w:line="276" w:lineRule="auto"/>
      </w:pPr>
      <w:r w:rsidRPr="009D127E">
        <w:t>Zamawiający nie dokonuje podziału zamówienia na części i tym samym nie dopuszcza składania ofert częściowych. Oferty nie zawierające pełnego zakresu przedmiotu zamówienia zostaną odrzucone.</w:t>
      </w:r>
    </w:p>
    <w:p w14:paraId="2E51B627" w14:textId="35C66C4B" w:rsidR="001B365B" w:rsidRPr="009D127E" w:rsidRDefault="001B365B" w:rsidP="009D127E">
      <w:pPr>
        <w:pStyle w:val="Nagwek2"/>
        <w:rPr>
          <w:u w:val="single"/>
        </w:rPr>
      </w:pPr>
      <w:r w:rsidRPr="009D127E">
        <w:rPr>
          <w:u w:val="single"/>
        </w:rPr>
        <w:t>Powody niedokonania podziału zamówienia na części:</w:t>
      </w:r>
    </w:p>
    <w:p w14:paraId="0FC5AF44" w14:textId="195E3263"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1) </w:t>
      </w:r>
      <w:r w:rsidR="004330D9" w:rsidRPr="009D127E">
        <w:rPr>
          <w:bCs/>
          <w:iCs/>
          <w:color w:val="000000"/>
          <w:lang w:eastAsia="x-none"/>
        </w:rPr>
        <w:t>Przedmiot zamówienia nie został podzielony na części, gdyż ze względów technicznych, organizacyjnych i ekonomicznych tworzy nierozerwalną całość.</w:t>
      </w:r>
    </w:p>
    <w:p w14:paraId="2DE186EA" w14:textId="5F32D223"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2) </w:t>
      </w:r>
      <w:r w:rsidR="004330D9" w:rsidRPr="009D127E">
        <w:rPr>
          <w:bCs/>
          <w:iCs/>
          <w:color w:val="000000"/>
          <w:lang w:eastAsia="x-none"/>
        </w:rPr>
        <w:t xml:space="preserve">Brak podziału zamówienia na części nie utrudnia dostępu do zamówienia małym i średnim przedsiębiorcom. Podzielenie zamówienia na części z uwagi na planowany zakres uniemożliwi zrealizowanie zamówienia w sposób kompleksowy i zgodny z oczekiwaniami zamawiającego przy zachowaniu wysokiej jakości wykonanych robót budowlanych.  Podział na części spowodowałby znaczne utrudnienia związane z koordynacją wykonawców. </w:t>
      </w:r>
    </w:p>
    <w:p w14:paraId="4001963A" w14:textId="2F242E2C"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3) </w:t>
      </w:r>
      <w:r w:rsidR="004330D9" w:rsidRPr="009D127E">
        <w:rPr>
          <w:bCs/>
          <w:iCs/>
          <w:color w:val="000000"/>
          <w:lang w:eastAsia="x-none"/>
        </w:rPr>
        <w:t xml:space="preserve">Realizowanie zadania przez różnych Wykonawców mogłoby poważnie zagrozić właściwemu wykonaniu przedmiotu zamówienia. Brak podziału zamówienia pozwala na </w:t>
      </w:r>
      <w:r w:rsidR="004330D9" w:rsidRPr="009D127E">
        <w:rPr>
          <w:bCs/>
          <w:iCs/>
          <w:color w:val="000000"/>
          <w:lang w:eastAsia="x-none"/>
        </w:rPr>
        <w:lastRenderedPageBreak/>
        <w:t>uzyskanie przez zamawiającego korzystnej oferty cenowej przy jednoczesnym zachowaniu konkurencji na rynku.</w:t>
      </w:r>
    </w:p>
    <w:p w14:paraId="17ECF308" w14:textId="2600496B"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4) </w:t>
      </w:r>
      <w:r w:rsidR="004330D9" w:rsidRPr="009D127E">
        <w:rPr>
          <w:bCs/>
          <w:iCs/>
          <w:color w:val="000000"/>
          <w:lang w:eastAsia="x-none"/>
        </w:rPr>
        <w:t>Z uwagi na charakter i zakres realizacji planowanego zamówienia, niezasadne byłoby dokonanie podziału zamówienia na części ze względów technicznych, organizacyjnych, jak również ekonomicznych. Wykonanie zamówienia przez więcej niż jednego wykonawcę mogłoby skutkować niezrealizowaniem zamówienia w sposób skoordynowany i terminowy.</w:t>
      </w:r>
    </w:p>
    <w:p w14:paraId="78344A14" w14:textId="4913B02B" w:rsidR="001B365B"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5) </w:t>
      </w:r>
      <w:r w:rsidR="004330D9" w:rsidRPr="009D127E">
        <w:rPr>
          <w:bCs/>
          <w:iCs/>
          <w:color w:val="000000"/>
          <w:lang w:eastAsia="x-none"/>
        </w:rPr>
        <w:t>W związku z powyższym tylko kompleksowe wykonanie przedmiotu zamówienia spowoduje prawidłowe jego wykonanie.</w:t>
      </w:r>
    </w:p>
    <w:p w14:paraId="011F81E0" w14:textId="77777777" w:rsidR="00D31ED7" w:rsidRPr="00D31ED7" w:rsidRDefault="00D31ED7" w:rsidP="009D127E">
      <w:pPr>
        <w:numPr>
          <w:ilvl w:val="1"/>
          <w:numId w:val="1"/>
        </w:numPr>
        <w:spacing w:before="120" w:after="120" w:line="276" w:lineRule="auto"/>
        <w:jc w:val="both"/>
        <w:outlineLvl w:val="1"/>
        <w:rPr>
          <w:bCs/>
          <w:iCs/>
          <w:color w:val="000000"/>
          <w:lang w:val="x-none" w:eastAsia="x-none"/>
        </w:rPr>
      </w:pPr>
      <w:r w:rsidRPr="00D31ED7">
        <w:rPr>
          <w:bCs/>
          <w:iCs/>
          <w:color w:val="000000"/>
          <w:u w:val="single"/>
          <w:lang w:val="x-none" w:eastAsia="x-none"/>
        </w:rPr>
        <w:t>Przyjęty sposób rozliczania</w:t>
      </w:r>
      <w:r>
        <w:rPr>
          <w:bCs/>
          <w:iCs/>
          <w:color w:val="000000"/>
          <w:lang w:eastAsia="x-none"/>
        </w:rPr>
        <w:t>:</w:t>
      </w:r>
    </w:p>
    <w:p w14:paraId="68EA4CFB" w14:textId="2239A420" w:rsidR="00D31ED7" w:rsidRPr="00D31ED7" w:rsidRDefault="001E4005" w:rsidP="00D31ED7">
      <w:pPr>
        <w:spacing w:before="120" w:after="120" w:line="276" w:lineRule="auto"/>
        <w:ind w:left="680"/>
        <w:jc w:val="both"/>
        <w:outlineLvl w:val="1"/>
        <w:rPr>
          <w:bCs/>
          <w:iCs/>
          <w:color w:val="000000"/>
          <w:lang w:eastAsia="x-none"/>
        </w:rPr>
      </w:pPr>
      <w:r w:rsidRPr="00DA7F18">
        <w:rPr>
          <w:b/>
          <w:iCs/>
          <w:color w:val="000000"/>
          <w:lang w:val="x-none" w:eastAsia="x-none"/>
        </w:rPr>
        <w:t xml:space="preserve">Wynagrodzenie </w:t>
      </w:r>
      <w:r w:rsidR="00D31ED7" w:rsidRPr="00DA7F18">
        <w:rPr>
          <w:b/>
          <w:iCs/>
          <w:color w:val="000000"/>
          <w:lang w:val="x-none" w:eastAsia="x-none"/>
        </w:rPr>
        <w:t>ryczałtowe</w:t>
      </w:r>
      <w:r w:rsidR="00D31ED7">
        <w:rPr>
          <w:bCs/>
          <w:iCs/>
          <w:color w:val="000000"/>
          <w:lang w:val="x-none" w:eastAsia="x-none"/>
        </w:rPr>
        <w:t xml:space="preserve"> (w rozumieniu art. 632 ustawy z dnia 23 kwietnia 1964 r. kodeks cywilny)</w:t>
      </w:r>
      <w:r w:rsidR="00D31ED7">
        <w:rPr>
          <w:bCs/>
          <w:iCs/>
          <w:color w:val="000000"/>
          <w:lang w:eastAsia="x-none"/>
        </w:rPr>
        <w:t>.</w:t>
      </w:r>
    </w:p>
    <w:p w14:paraId="166499FD" w14:textId="77777777" w:rsidR="00D31ED7" w:rsidRDefault="00D31ED7" w:rsidP="009D127E">
      <w:pPr>
        <w:numPr>
          <w:ilvl w:val="1"/>
          <w:numId w:val="1"/>
        </w:numPr>
        <w:spacing w:before="120" w:after="120" w:line="276" w:lineRule="auto"/>
        <w:jc w:val="both"/>
        <w:outlineLvl w:val="1"/>
        <w:rPr>
          <w:bCs/>
          <w:iCs/>
          <w:color w:val="000000"/>
          <w:lang w:val="x-none" w:eastAsia="x-none"/>
        </w:rPr>
      </w:pPr>
      <w:r w:rsidRPr="00D31ED7">
        <w:rPr>
          <w:bCs/>
          <w:iCs/>
          <w:color w:val="000000"/>
          <w:u w:val="single"/>
          <w:lang w:val="x-none" w:eastAsia="x-none"/>
        </w:rPr>
        <w:t>Wymagany okres gwarancji i rękojmi</w:t>
      </w:r>
      <w:r>
        <w:rPr>
          <w:bCs/>
          <w:iCs/>
          <w:color w:val="000000"/>
          <w:lang w:val="x-none" w:eastAsia="x-none"/>
        </w:rPr>
        <w:t xml:space="preserve">: </w:t>
      </w:r>
    </w:p>
    <w:p w14:paraId="17369F26" w14:textId="5C0A19FD" w:rsidR="00D31ED7" w:rsidRPr="00D31ED7" w:rsidRDefault="00242A9B" w:rsidP="00D31ED7">
      <w:pPr>
        <w:spacing w:before="120" w:after="120" w:line="276" w:lineRule="auto"/>
        <w:ind w:left="680"/>
        <w:jc w:val="both"/>
        <w:outlineLvl w:val="1"/>
        <w:rPr>
          <w:bCs/>
          <w:iCs/>
          <w:color w:val="000000"/>
          <w:lang w:val="x-none" w:eastAsia="x-none"/>
        </w:rPr>
      </w:pPr>
      <w:r w:rsidRPr="00DA7F18">
        <w:rPr>
          <w:b/>
          <w:iCs/>
          <w:color w:val="000000"/>
          <w:lang w:val="x-none" w:eastAsia="x-none"/>
        </w:rPr>
        <w:t>Min</w:t>
      </w:r>
      <w:r w:rsidRPr="00DA7F18">
        <w:rPr>
          <w:b/>
          <w:iCs/>
          <w:color w:val="000000"/>
          <w:lang w:eastAsia="x-none"/>
        </w:rPr>
        <w:t>imum</w:t>
      </w:r>
      <w:r w:rsidR="00D31ED7" w:rsidRPr="00DA7F18">
        <w:rPr>
          <w:b/>
          <w:iCs/>
          <w:color w:val="000000"/>
          <w:lang w:val="x-none" w:eastAsia="x-none"/>
        </w:rPr>
        <w:t xml:space="preserve"> </w:t>
      </w:r>
      <w:r w:rsidR="00D14BCB">
        <w:rPr>
          <w:b/>
          <w:iCs/>
          <w:color w:val="000000"/>
          <w:lang w:eastAsia="x-none"/>
        </w:rPr>
        <w:t>3 lata</w:t>
      </w:r>
      <w:r w:rsidR="00D31ED7">
        <w:rPr>
          <w:bCs/>
          <w:iCs/>
          <w:color w:val="000000"/>
          <w:lang w:eastAsia="x-none"/>
        </w:rPr>
        <w:t xml:space="preserve"> (punktowane w ramach kryteriów oceny ofert)</w:t>
      </w:r>
    </w:p>
    <w:p w14:paraId="090AC8BF" w14:textId="0B8F658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u w:val="single"/>
          <w:lang w:val="x-none" w:eastAsia="x-none"/>
        </w:rPr>
        <w:t xml:space="preserve">Informacje dotyczące oferty wariantowej, o której mowa w art. 92 ustawy </w:t>
      </w:r>
      <w:r w:rsidR="006E4373" w:rsidRPr="009D127E">
        <w:rPr>
          <w:bCs/>
          <w:iCs/>
          <w:color w:val="000000"/>
          <w:u w:val="single"/>
          <w:lang w:val="x-none" w:eastAsia="x-none"/>
        </w:rPr>
        <w:t>PZP</w:t>
      </w:r>
      <w:r w:rsidRPr="009D127E">
        <w:rPr>
          <w:bCs/>
          <w:iCs/>
          <w:color w:val="000000"/>
          <w:lang w:val="x-none" w:eastAsia="x-none"/>
        </w:rPr>
        <w:t>.</w:t>
      </w:r>
    </w:p>
    <w:p w14:paraId="275869EC" w14:textId="37DB9212" w:rsidR="001B365B" w:rsidRPr="009D127E"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Zamawiający nie dopuszcza składania ofert wariantowych</w:t>
      </w:r>
    </w:p>
    <w:p w14:paraId="6DC6BE2D" w14:textId="185A2FBA" w:rsidR="009D127E" w:rsidRPr="009D127E" w:rsidRDefault="009D127E" w:rsidP="009D127E">
      <w:pPr>
        <w:numPr>
          <w:ilvl w:val="1"/>
          <w:numId w:val="1"/>
        </w:numPr>
        <w:spacing w:before="120" w:after="120" w:line="276" w:lineRule="auto"/>
        <w:jc w:val="both"/>
        <w:outlineLvl w:val="1"/>
        <w:rPr>
          <w:bCs/>
          <w:iCs/>
          <w:color w:val="000000"/>
          <w:lang w:val="x-none" w:eastAsia="x-none"/>
        </w:rPr>
      </w:pPr>
      <w:r w:rsidRPr="00453395">
        <w:rPr>
          <w:bCs/>
          <w:iCs/>
          <w:color w:val="000000"/>
          <w:u w:val="single"/>
          <w:lang w:val="x-none" w:eastAsia="x-none"/>
        </w:rPr>
        <w:t>Zamawiający określa następujące wymagania odnośnie zatrudnienia przez Wykonawcę lub Podwykonawcę osób wykonujących wskazane przez Zamawiającego czynności w zakresie realizacji zamówienia na podstawie umowy o pracę</w:t>
      </w:r>
      <w:r>
        <w:rPr>
          <w:bCs/>
          <w:iCs/>
          <w:color w:val="000000"/>
          <w:u w:val="single"/>
          <w:lang w:eastAsia="x-none"/>
        </w:rPr>
        <w:t>:</w:t>
      </w:r>
    </w:p>
    <w:p w14:paraId="34398821"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1) </w:t>
      </w:r>
      <w:r w:rsidRPr="00EA3C38">
        <w:rPr>
          <w:bCs/>
          <w:iCs/>
          <w:color w:val="000000"/>
          <w:lang w:val="x-none" w:eastAsia="x-none"/>
        </w:rPr>
        <w:t xml:space="preserve">Zamawiający wymaga, by Wykonawca </w:t>
      </w:r>
      <w:r w:rsidRPr="004E51A0">
        <w:rPr>
          <w:b/>
          <w:iCs/>
          <w:color w:val="000000"/>
          <w:lang w:val="x-none" w:eastAsia="x-none"/>
        </w:rPr>
        <w:t>przez cały okres realizacji umowy zatrudnił na podstawie umowy o pracę wszystkie osoby realizujące przedmiot zamówienia, które wykonywać będą czynności faktycznie związane z przedmiotem zamówienia opisane w specyfikacji warunków</w:t>
      </w:r>
      <w:r w:rsidRPr="00EA3C38">
        <w:rPr>
          <w:bCs/>
          <w:iCs/>
          <w:color w:val="000000"/>
          <w:lang w:val="x-none" w:eastAsia="x-none"/>
        </w:rPr>
        <w:t xml:space="preserve"> w warunkach określonych w art. 22 § 1 Kodeks Pracy (tj. </w:t>
      </w:r>
      <w:r w:rsidRPr="004E51A0">
        <w:rPr>
          <w:bCs/>
          <w:i/>
          <w:color w:val="000000"/>
          <w:lang w:val="x-none" w:eastAsia="x-none"/>
        </w:rPr>
        <w:t>praca określonego rodzaju na rzecz pracodawcy, wykonywania pod kierownictwem pracodawcy oraz w miejscu i czasie wyznaczonym przez pracodawcę</w:t>
      </w:r>
      <w:r w:rsidRPr="00EA3C38">
        <w:rPr>
          <w:bCs/>
          <w:iCs/>
          <w:color w:val="000000"/>
          <w:lang w:val="x-none" w:eastAsia="x-none"/>
        </w:rPr>
        <w:t xml:space="preserve">). </w:t>
      </w:r>
    </w:p>
    <w:p w14:paraId="1E28370D" w14:textId="7AF608E0"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2) </w:t>
      </w:r>
      <w:r w:rsidRPr="00EA3C38">
        <w:rPr>
          <w:bCs/>
          <w:iCs/>
          <w:color w:val="000000"/>
          <w:lang w:val="x-none" w:eastAsia="x-none"/>
        </w:rPr>
        <w:t>Rodzaj czynności niezbędnych do realizacji zamówienia, których dotyczą wymagania zatrudnienia na podstawie umowy o pracę przez wykonawcę lub podwykonawcę osób wykonujących czynności w trakcie realizacji zamówienia - określone przez Zamawiającego w</w:t>
      </w:r>
      <w:r>
        <w:rPr>
          <w:bCs/>
          <w:iCs/>
          <w:color w:val="000000"/>
          <w:lang w:eastAsia="x-none"/>
        </w:rPr>
        <w:t>e wzorze</w:t>
      </w:r>
      <w:r w:rsidRPr="00EA3C38">
        <w:rPr>
          <w:bCs/>
          <w:iCs/>
          <w:color w:val="000000"/>
          <w:lang w:val="x-none" w:eastAsia="x-none"/>
        </w:rPr>
        <w:t xml:space="preserve"> umowy stanowiąc</w:t>
      </w:r>
      <w:r>
        <w:rPr>
          <w:bCs/>
          <w:iCs/>
          <w:color w:val="000000"/>
          <w:lang w:eastAsia="x-none"/>
        </w:rPr>
        <w:t>ym</w:t>
      </w:r>
      <w:r w:rsidRPr="00EA3C38">
        <w:rPr>
          <w:bCs/>
          <w:iCs/>
          <w:color w:val="000000"/>
          <w:lang w:val="x-none" w:eastAsia="x-none"/>
        </w:rPr>
        <w:t xml:space="preserve"> załącznik nr </w:t>
      </w:r>
      <w:r w:rsidR="004E51A0">
        <w:rPr>
          <w:bCs/>
          <w:iCs/>
          <w:color w:val="000000"/>
          <w:lang w:eastAsia="x-none"/>
        </w:rPr>
        <w:t>9</w:t>
      </w:r>
      <w:r w:rsidRPr="00EA3C38">
        <w:rPr>
          <w:bCs/>
          <w:iCs/>
          <w:color w:val="000000"/>
          <w:lang w:val="x-none" w:eastAsia="x-none"/>
        </w:rPr>
        <w:t xml:space="preserve"> do SWZ</w:t>
      </w:r>
    </w:p>
    <w:p w14:paraId="07D4B821"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3) </w:t>
      </w:r>
      <w:r w:rsidRPr="00EA3C38">
        <w:rPr>
          <w:bCs/>
          <w:iCs/>
          <w:color w:val="000000"/>
          <w:lang w:val="x-none" w:eastAsia="x-none"/>
        </w:rPr>
        <w:t>Powyższe zobowiązanie dotyczy również podwykonawców.</w:t>
      </w:r>
    </w:p>
    <w:p w14:paraId="06A88BA1" w14:textId="378F7513"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4) </w:t>
      </w:r>
      <w:r w:rsidRPr="00EA3C38">
        <w:rPr>
          <w:bCs/>
          <w:iCs/>
          <w:color w:val="000000"/>
          <w:lang w:val="x-none" w:eastAsia="x-none"/>
        </w:rPr>
        <w:t xml:space="preserve">Przed przystąpieniem do wykonania umowy Wykonawca zobowiązuje się przekazać Zamawiającemu listę osób (sporządzoną według załącznika nr </w:t>
      </w:r>
      <w:r w:rsidR="004E51A0">
        <w:rPr>
          <w:bCs/>
          <w:iCs/>
          <w:color w:val="000000"/>
          <w:lang w:eastAsia="x-none"/>
        </w:rPr>
        <w:t>10</w:t>
      </w:r>
      <w:r w:rsidRPr="00EA3C38">
        <w:rPr>
          <w:bCs/>
          <w:iCs/>
          <w:color w:val="000000"/>
          <w:lang w:val="x-none" w:eastAsia="x-none"/>
        </w:rPr>
        <w:t xml:space="preserve"> do SWZ), o których mowa powyżej. </w:t>
      </w:r>
    </w:p>
    <w:p w14:paraId="0B015777" w14:textId="79C0BF26" w:rsidR="009D127E"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5) </w:t>
      </w:r>
      <w:r w:rsidRPr="00EA3C38">
        <w:rPr>
          <w:bCs/>
          <w:iCs/>
          <w:color w:val="000000"/>
          <w:lang w:val="x-none" w:eastAsia="x-none"/>
        </w:rPr>
        <w:t xml:space="preserve">Uprawnienia zamawiającego w zakresie kontroli spełniania przez wykonawcę wymagań, o których mowa w </w:t>
      </w:r>
      <w:r w:rsidRPr="00D14BCB">
        <w:rPr>
          <w:bCs/>
          <w:iCs/>
          <w:color w:val="000000"/>
          <w:u w:val="single"/>
          <w:lang w:val="x-none" w:eastAsia="x-none"/>
        </w:rPr>
        <w:t xml:space="preserve">art. 95 ust. 2 ustawy </w:t>
      </w:r>
      <w:r w:rsidR="006E4373" w:rsidRPr="00D14BCB">
        <w:rPr>
          <w:bCs/>
          <w:iCs/>
          <w:color w:val="000000"/>
          <w:u w:val="single"/>
          <w:lang w:val="x-none" w:eastAsia="x-none"/>
        </w:rPr>
        <w:t>PZP</w:t>
      </w:r>
      <w:r w:rsidRPr="00EA3C38">
        <w:rPr>
          <w:bCs/>
          <w:iCs/>
          <w:color w:val="000000"/>
          <w:lang w:val="x-none" w:eastAsia="x-none"/>
        </w:rPr>
        <w:t>, oraz sankcji z tytułu niespełnienia tych wymagań (sposób dokumentowania zatrudnienia ww. osób)</w:t>
      </w:r>
      <w:r>
        <w:rPr>
          <w:bCs/>
          <w:iCs/>
          <w:color w:val="000000"/>
          <w:lang w:eastAsia="x-none"/>
        </w:rPr>
        <w:t xml:space="preserve">: </w:t>
      </w:r>
      <w:r w:rsidRPr="00EA3C38">
        <w:rPr>
          <w:bCs/>
          <w:iCs/>
          <w:color w:val="000000"/>
          <w:lang w:val="x-none" w:eastAsia="x-none"/>
        </w:rPr>
        <w:t xml:space="preserve">W celu weryfikacji zatrudnienia tych osób przez Wykonawcę  na podstawie umowy o pracę </w:t>
      </w:r>
      <w:r w:rsidRPr="00EA3C38">
        <w:rPr>
          <w:bCs/>
          <w:iCs/>
          <w:color w:val="000000"/>
          <w:lang w:val="x-none" w:eastAsia="x-none"/>
        </w:rPr>
        <w:lastRenderedPageBreak/>
        <w:t xml:space="preserve">Wykonawca zobowiązuje się przekazać Zamawiającemu w terminie 7 dni od dnia podpisania umowy,  kopii umów o pracę ww. osób, potwierdzających: imię i nazwisko zatrudnionego, rodzaj wykonywanych czynności, wymiar czasu pracy, okres zatrudnienia, pracodawcę, zakres obowiązków pracownika (pozostałe dane osobowe dotyczące pracownika należy zasłonić) oraz kopii zaświadczeń o przeszkoleniu BHP zawartych ze wszystkimi osobami przy pomocy których </w:t>
      </w:r>
      <w:r>
        <w:rPr>
          <w:bCs/>
          <w:iCs/>
          <w:color w:val="000000"/>
          <w:lang w:eastAsia="x-none"/>
        </w:rPr>
        <w:t xml:space="preserve">Wykonawca </w:t>
      </w:r>
      <w:r w:rsidRPr="00EA3C38">
        <w:rPr>
          <w:bCs/>
          <w:iCs/>
          <w:color w:val="000000"/>
          <w:lang w:val="x-none" w:eastAsia="x-none"/>
        </w:rPr>
        <w:t xml:space="preserve">będzie realizował przedmiot umowy oraz listę tych osób lub oświadczenia Wykonawcy o zatrudnieniu pracowników na podstawie umowy o pracę </w:t>
      </w:r>
    </w:p>
    <w:p w14:paraId="4D8517A4" w14:textId="77777777" w:rsidR="009D127E"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6) Zamawiający </w:t>
      </w:r>
      <w:r w:rsidRPr="00EA3C38">
        <w:rPr>
          <w:bCs/>
          <w:iCs/>
          <w:color w:val="000000"/>
          <w:lang w:val="x-none" w:eastAsia="x-none"/>
        </w:rPr>
        <w:t>ma prawo, w każdym czasie, do weryfikacji wszystkich osób realizujących czynności w ramach przedmiotu umowy pod kątem ich zatrudnienia przez Wykonawcę lub Podwykonawcę, na podstawie umowy o pracę.</w:t>
      </w:r>
    </w:p>
    <w:p w14:paraId="05E8DD40" w14:textId="77777777" w:rsidR="009D127E" w:rsidRPr="001F4933"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7) </w:t>
      </w:r>
      <w:r w:rsidRPr="00EA3C38">
        <w:rPr>
          <w:bCs/>
          <w:iCs/>
          <w:color w:val="000000"/>
          <w:lang w:val="x-none" w:eastAsia="x-none"/>
        </w:rPr>
        <w:t>W przypadku konieczności zmiany, w okresie trwania niniejszej umowy, osób wykonujących czynności w ramach przedmiotu umowy, Wykonawca zobowiązany jest do przekazania Zamawiającemu dokumentów, o których mowa powyżej w terminie 7 dni od dnia dokonania tej zmiany oraz zaktualizowania listy osób</w:t>
      </w:r>
      <w:r>
        <w:rPr>
          <w:bCs/>
          <w:iCs/>
          <w:color w:val="000000"/>
          <w:lang w:eastAsia="x-none"/>
        </w:rPr>
        <w:t>.</w:t>
      </w:r>
    </w:p>
    <w:p w14:paraId="517C9E97"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8) </w:t>
      </w:r>
      <w:r w:rsidRPr="00EA3C38">
        <w:rPr>
          <w:bCs/>
          <w:iCs/>
          <w:color w:val="000000"/>
          <w:lang w:val="x-none" w:eastAsia="x-none"/>
        </w:rPr>
        <w:t>Obowiązek wskazany powyżej dotyczy także podwykonawców. Wykonawca zobowiązany jest w umowie z Podwykonawcą zobowiązać go do wypełniania po-wyższych obowiązków poprzez przedkładanie dokumentów, o których mowa powyżej dotyczących osób realizujących czynności w ramach przedmiotu umowy oraz listę tych osób, w ww. terminach, do Zamawiającego.</w:t>
      </w:r>
    </w:p>
    <w:p w14:paraId="34DCE57E" w14:textId="782EA033" w:rsidR="009D127E" w:rsidRPr="004E51A0" w:rsidRDefault="009D127E" w:rsidP="004E51A0">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9) </w:t>
      </w:r>
      <w:r w:rsidRPr="00EA3C38">
        <w:rPr>
          <w:bCs/>
          <w:iCs/>
          <w:color w:val="000000"/>
          <w:lang w:val="x-none" w:eastAsia="x-none"/>
        </w:rPr>
        <w:t>Powyższe zapisy w stosunku do Podwykonawców stosuje się odpowiednio.</w:t>
      </w:r>
      <w:r w:rsidR="004E51A0">
        <w:rPr>
          <w:bCs/>
          <w:iCs/>
          <w:color w:val="000000"/>
          <w:lang w:eastAsia="x-none"/>
        </w:rPr>
        <w:t xml:space="preserve"> </w:t>
      </w:r>
      <w:r w:rsidR="004E51A0">
        <w:rPr>
          <w:bCs/>
          <w:iCs/>
          <w:color w:val="000000"/>
          <w:lang w:val="x-none" w:eastAsia="x-none"/>
        </w:rPr>
        <w:t>Wykonawca zobowiązany jest w umowie z Podwykonawcą zobowiązać go do wypełniania powyższych obowiązków poprzez przedkładanie kopii umów o pracę osób realizujących czynności w ramach przedmiotu umowy  oraz listę tych osób, w ww</w:t>
      </w:r>
      <w:r w:rsidR="004E51A0">
        <w:rPr>
          <w:bCs/>
          <w:iCs/>
          <w:color w:val="000000"/>
          <w:lang w:eastAsia="x-none"/>
        </w:rPr>
        <w:t>.</w:t>
      </w:r>
      <w:r w:rsidR="004E51A0">
        <w:rPr>
          <w:bCs/>
          <w:iCs/>
          <w:color w:val="000000"/>
          <w:lang w:val="x-none" w:eastAsia="x-none"/>
        </w:rPr>
        <w:t xml:space="preserve"> terminach, do Zamawiającego. </w:t>
      </w:r>
      <w:r w:rsidR="004E51A0">
        <w:rPr>
          <w:bCs/>
          <w:iCs/>
          <w:color w:val="000000"/>
          <w:lang w:eastAsia="x-none"/>
        </w:rPr>
        <w:t>Punkty</w:t>
      </w:r>
      <w:r w:rsidR="004E51A0">
        <w:rPr>
          <w:bCs/>
          <w:iCs/>
          <w:color w:val="000000"/>
          <w:lang w:val="x-none" w:eastAsia="x-none"/>
        </w:rPr>
        <w:t xml:space="preserve"> </w:t>
      </w:r>
      <w:r w:rsidR="004E51A0">
        <w:rPr>
          <w:bCs/>
          <w:iCs/>
          <w:color w:val="000000"/>
          <w:lang w:eastAsia="x-none"/>
        </w:rPr>
        <w:t xml:space="preserve">od 5) do 8) </w:t>
      </w:r>
      <w:r w:rsidR="004E51A0">
        <w:rPr>
          <w:bCs/>
          <w:iCs/>
          <w:color w:val="000000"/>
          <w:lang w:val="x-none" w:eastAsia="x-none"/>
        </w:rPr>
        <w:t xml:space="preserve"> </w:t>
      </w:r>
      <w:r w:rsidR="004E51A0">
        <w:rPr>
          <w:bCs/>
          <w:iCs/>
          <w:color w:val="000000"/>
          <w:lang w:eastAsia="x-none"/>
        </w:rPr>
        <w:t xml:space="preserve">powyżej </w:t>
      </w:r>
      <w:r w:rsidR="004E51A0">
        <w:rPr>
          <w:bCs/>
          <w:iCs/>
          <w:color w:val="000000"/>
          <w:lang w:val="x-none" w:eastAsia="x-none"/>
        </w:rPr>
        <w:t>w stosunku do Podwykonawców stosuje się odpowiednio</w:t>
      </w:r>
      <w:r w:rsidR="004E51A0">
        <w:rPr>
          <w:bCs/>
          <w:iCs/>
          <w:color w:val="000000"/>
          <w:lang w:eastAsia="x-none"/>
        </w:rPr>
        <w:t>.</w:t>
      </w:r>
    </w:p>
    <w:p w14:paraId="195CD610" w14:textId="77777777" w:rsidR="009D127E" w:rsidRPr="00EA3C38" w:rsidRDefault="009D127E" w:rsidP="004E51A0">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10) </w:t>
      </w:r>
      <w:r w:rsidRPr="00EA3C38">
        <w:rPr>
          <w:bCs/>
          <w:iCs/>
          <w:color w:val="000000"/>
          <w:lang w:val="x-none" w:eastAsia="x-none"/>
        </w:rPr>
        <w:t>Sankcje z tytułu niespełnienia wymagań w zakresie zatrudnienia:</w:t>
      </w:r>
    </w:p>
    <w:p w14:paraId="2A4FE340" w14:textId="77777777" w:rsidR="009D127E" w:rsidRDefault="009D127E" w:rsidP="009D127E">
      <w:pPr>
        <w:tabs>
          <w:tab w:val="left" w:pos="708"/>
        </w:tabs>
        <w:spacing w:before="120" w:after="120" w:line="276" w:lineRule="auto"/>
        <w:ind w:left="1416"/>
        <w:jc w:val="both"/>
        <w:outlineLvl w:val="1"/>
        <w:rPr>
          <w:bCs/>
          <w:iCs/>
          <w:color w:val="000000"/>
          <w:lang w:val="x-none" w:eastAsia="x-none"/>
        </w:rPr>
      </w:pPr>
      <w:r>
        <w:rPr>
          <w:bCs/>
          <w:iCs/>
          <w:color w:val="000000"/>
          <w:lang w:eastAsia="x-none"/>
        </w:rPr>
        <w:t xml:space="preserve">- </w:t>
      </w:r>
      <w:r w:rsidRPr="00EA3C38">
        <w:rPr>
          <w:bCs/>
          <w:iCs/>
          <w:color w:val="000000"/>
          <w:lang w:val="x-none" w:eastAsia="x-none"/>
        </w:rPr>
        <w:t>za każdy przypadek nieprzedłożenia przez Wykonawcę Zamawiającemu umów o pracę wymaganych postanowieniami Umowy - w  wysokości 100 (sto) zł;</w:t>
      </w:r>
    </w:p>
    <w:p w14:paraId="65672285" w14:textId="5013FFF9" w:rsidR="009D127E" w:rsidRPr="009D127E" w:rsidRDefault="009D127E" w:rsidP="009D127E">
      <w:pPr>
        <w:tabs>
          <w:tab w:val="left" w:pos="708"/>
        </w:tabs>
        <w:spacing w:before="120" w:after="120" w:line="276" w:lineRule="auto"/>
        <w:ind w:left="1416"/>
        <w:jc w:val="both"/>
        <w:outlineLvl w:val="1"/>
        <w:rPr>
          <w:bCs/>
          <w:iCs/>
          <w:color w:val="000000"/>
          <w:lang w:val="x-none" w:eastAsia="x-none"/>
        </w:rPr>
      </w:pPr>
      <w:r>
        <w:rPr>
          <w:bCs/>
          <w:iCs/>
          <w:color w:val="000000"/>
          <w:lang w:eastAsia="x-none"/>
        </w:rPr>
        <w:t xml:space="preserve">- </w:t>
      </w:r>
      <w:r w:rsidRPr="00EA3C38">
        <w:rPr>
          <w:bCs/>
          <w:iCs/>
          <w:color w:val="000000"/>
          <w:lang w:val="x-none" w:eastAsia="x-none"/>
        </w:rPr>
        <w:t>za każdy przypadek dopuszczenia przez Wykonawcę do realizacji czynności zastrzeżonych Umową przez osoby nie zatrudnione na podstawie umowy o pracę - w  wysokości 1</w:t>
      </w:r>
      <w:r>
        <w:rPr>
          <w:bCs/>
          <w:iCs/>
          <w:color w:val="000000"/>
          <w:lang w:eastAsia="x-none"/>
        </w:rPr>
        <w:t>.</w:t>
      </w:r>
      <w:r w:rsidRPr="00EA3C38">
        <w:rPr>
          <w:bCs/>
          <w:iCs/>
          <w:color w:val="000000"/>
          <w:lang w:val="x-none" w:eastAsia="x-none"/>
        </w:rPr>
        <w:t>000 (jeden tysiąc) zł brutto</w:t>
      </w:r>
    </w:p>
    <w:p w14:paraId="2812CA68" w14:textId="26B1FFE8" w:rsidR="004E51A0" w:rsidRPr="004E51A0" w:rsidRDefault="004E51A0" w:rsidP="004E51A0">
      <w:pPr>
        <w:shd w:val="clear" w:color="auto" w:fill="F2F2F2" w:themeFill="background1" w:themeFillShade="F2"/>
        <w:spacing w:before="360" w:after="360" w:line="276" w:lineRule="auto"/>
        <w:ind w:left="680"/>
        <w:jc w:val="both"/>
        <w:outlineLvl w:val="1"/>
        <w:rPr>
          <w:rFonts w:ascii="Arial" w:hAnsi="Arial" w:cs="Arial"/>
          <w:b/>
          <w:color w:val="000000"/>
          <w:lang w:val="x-none" w:eastAsia="x-none"/>
        </w:rPr>
      </w:pPr>
      <w:r w:rsidRPr="004E51A0">
        <w:rPr>
          <w:rFonts w:ascii="Arial" w:hAnsi="Arial" w:cs="Arial"/>
          <w:b/>
          <w:color w:val="000000"/>
          <w:lang w:val="x-none" w:eastAsia="x-none"/>
        </w:rPr>
        <w:t>art. 22 § 1 ustawy z dnia 26 czerwca 1974 r. –</w:t>
      </w:r>
      <w:r>
        <w:rPr>
          <w:rFonts w:ascii="Arial" w:hAnsi="Arial" w:cs="Arial"/>
          <w:b/>
          <w:color w:val="000000"/>
          <w:lang w:eastAsia="x-none"/>
        </w:rPr>
        <w:t xml:space="preserve"> </w:t>
      </w:r>
      <w:r w:rsidRPr="004E51A0">
        <w:rPr>
          <w:rFonts w:ascii="Arial" w:hAnsi="Arial" w:cs="Arial"/>
          <w:b/>
          <w:color w:val="000000"/>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24616958" w14:textId="0B7AE1E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5" w:name="_Toc258314245"/>
      <w:r w:rsidRPr="009D127E">
        <w:rPr>
          <w:b/>
          <w:bCs/>
          <w:caps/>
          <w:kern w:val="32"/>
          <w:sz w:val="28"/>
          <w:szCs w:val="28"/>
          <w:lang w:val="x-none" w:eastAsia="x-none"/>
        </w:rPr>
        <w:lastRenderedPageBreak/>
        <w:t>Informacja o przewidywanych zamówieniach</w:t>
      </w:r>
      <w:r w:rsidRPr="009D127E">
        <w:rPr>
          <w:b/>
          <w:bCs/>
          <w:caps/>
          <w:kern w:val="32"/>
          <w:sz w:val="28"/>
          <w:szCs w:val="28"/>
          <w:lang w:eastAsia="x-none"/>
        </w:rPr>
        <w:t>,</w:t>
      </w:r>
      <w:r w:rsidRPr="009D127E">
        <w:rPr>
          <w:b/>
          <w:bCs/>
          <w:caps/>
          <w:kern w:val="32"/>
          <w:sz w:val="28"/>
          <w:szCs w:val="28"/>
          <w:lang w:val="x-none" w:eastAsia="x-none"/>
        </w:rPr>
        <w:t xml:space="preserve"> o których mowa w art. </w:t>
      </w:r>
      <w:r w:rsidRPr="009D127E">
        <w:rPr>
          <w:b/>
          <w:bCs/>
          <w:caps/>
          <w:kern w:val="32"/>
          <w:sz w:val="28"/>
          <w:szCs w:val="28"/>
          <w:lang w:eastAsia="x-none"/>
        </w:rPr>
        <w:t>214</w:t>
      </w:r>
      <w:r w:rsidRPr="009D127E">
        <w:rPr>
          <w:b/>
          <w:bCs/>
          <w:caps/>
          <w:kern w:val="32"/>
          <w:sz w:val="28"/>
          <w:szCs w:val="28"/>
          <w:lang w:val="x-none" w:eastAsia="x-none"/>
        </w:rPr>
        <w:t xml:space="preserve"> ust. 1 pkt </w:t>
      </w:r>
      <w:r w:rsidRPr="009D127E">
        <w:rPr>
          <w:b/>
          <w:bCs/>
          <w:caps/>
          <w:kern w:val="32"/>
          <w:sz w:val="28"/>
          <w:szCs w:val="28"/>
          <w:lang w:eastAsia="x-none"/>
        </w:rPr>
        <w:t>7</w:t>
      </w:r>
      <w:r w:rsidRPr="009D127E">
        <w:rPr>
          <w:b/>
          <w:bCs/>
          <w:caps/>
          <w:kern w:val="32"/>
          <w:sz w:val="28"/>
          <w:szCs w:val="28"/>
          <w:lang w:val="x-none" w:eastAsia="x-none"/>
        </w:rPr>
        <w:t xml:space="preserve"> i </w:t>
      </w:r>
      <w:r w:rsidRPr="009D127E">
        <w:rPr>
          <w:b/>
          <w:bCs/>
          <w:caps/>
          <w:kern w:val="32"/>
          <w:sz w:val="28"/>
          <w:szCs w:val="28"/>
          <w:lang w:eastAsia="x-none"/>
        </w:rPr>
        <w:t>8</w:t>
      </w:r>
      <w:r w:rsidRPr="009D127E">
        <w:rPr>
          <w:b/>
          <w:bCs/>
          <w:caps/>
          <w:kern w:val="32"/>
          <w:sz w:val="28"/>
          <w:szCs w:val="28"/>
          <w:lang w:val="x-none" w:eastAsia="x-none"/>
        </w:rPr>
        <w:t xml:space="preserve"> </w:t>
      </w:r>
      <w:r w:rsidRPr="009D127E">
        <w:rPr>
          <w:b/>
          <w:bCs/>
          <w:caps/>
          <w:kern w:val="32"/>
          <w:sz w:val="28"/>
          <w:szCs w:val="28"/>
          <w:lang w:eastAsia="x-none"/>
        </w:rPr>
        <w:t>USTAWY PZP</w:t>
      </w:r>
      <w:bookmarkEnd w:id="5"/>
      <w:r w:rsidRPr="009D127E">
        <w:rPr>
          <w:b/>
          <w:bCs/>
          <w:caps/>
          <w:kern w:val="32"/>
          <w:sz w:val="28"/>
          <w:szCs w:val="28"/>
          <w:lang w:eastAsia="x-none"/>
        </w:rPr>
        <w:t>.</w:t>
      </w:r>
    </w:p>
    <w:p w14:paraId="48131CE6" w14:textId="4E1EC7DD" w:rsidR="001B365B" w:rsidRPr="009D127E" w:rsidRDefault="004330D9" w:rsidP="00F96252">
      <w:pPr>
        <w:tabs>
          <w:tab w:val="left" w:pos="708"/>
        </w:tabs>
        <w:spacing w:before="120" w:after="120" w:line="276" w:lineRule="auto"/>
        <w:jc w:val="both"/>
        <w:outlineLvl w:val="1"/>
        <w:rPr>
          <w:bCs/>
          <w:iCs/>
          <w:color w:val="000000"/>
          <w:lang w:eastAsia="x-none"/>
        </w:rPr>
      </w:pPr>
      <w:r w:rsidRPr="009D127E">
        <w:rPr>
          <w:bCs/>
          <w:iCs/>
          <w:color w:val="000000"/>
          <w:lang w:val="x-none" w:eastAsia="x-none"/>
        </w:rPr>
        <w:t xml:space="preserve">Zamawiający </w:t>
      </w:r>
      <w:r w:rsidRPr="004E26B6">
        <w:rPr>
          <w:bCs/>
          <w:iCs/>
          <w:color w:val="000000"/>
          <w:u w:val="single"/>
          <w:lang w:val="x-none" w:eastAsia="x-none"/>
        </w:rPr>
        <w:t>nie przewiduje</w:t>
      </w:r>
      <w:r w:rsidRPr="009D127E">
        <w:rPr>
          <w:bCs/>
          <w:iCs/>
          <w:color w:val="000000"/>
          <w:lang w:val="x-none" w:eastAsia="x-none"/>
        </w:rPr>
        <w:t xml:space="preserve"> udzielenia zamówień</w:t>
      </w:r>
      <w:r w:rsidRPr="009D127E">
        <w:rPr>
          <w:bCs/>
          <w:iCs/>
          <w:color w:val="000000"/>
          <w:lang w:eastAsia="x-none"/>
        </w:rPr>
        <w:t>,</w:t>
      </w:r>
      <w:r w:rsidRPr="009D127E">
        <w:rPr>
          <w:bCs/>
          <w:iCs/>
          <w:color w:val="000000"/>
          <w:lang w:val="x-none" w:eastAsia="x-none"/>
        </w:rPr>
        <w:t xml:space="preserve"> o których mowa w </w:t>
      </w:r>
      <w:r w:rsidRPr="007A6328">
        <w:rPr>
          <w:bCs/>
          <w:iCs/>
          <w:color w:val="000000"/>
          <w:u w:val="single"/>
          <w:lang w:val="x-none" w:eastAsia="x-none"/>
        </w:rPr>
        <w:t xml:space="preserve">art. </w:t>
      </w:r>
      <w:r w:rsidRPr="007A6328">
        <w:rPr>
          <w:bCs/>
          <w:iCs/>
          <w:color w:val="000000"/>
          <w:u w:val="single"/>
          <w:lang w:eastAsia="x-none"/>
        </w:rPr>
        <w:t>214</w:t>
      </w:r>
      <w:r w:rsidRPr="007A6328">
        <w:rPr>
          <w:bCs/>
          <w:iCs/>
          <w:color w:val="000000"/>
          <w:u w:val="single"/>
          <w:lang w:val="x-none" w:eastAsia="x-none"/>
        </w:rPr>
        <w:t xml:space="preserve"> ust. 1 pkt </w:t>
      </w:r>
      <w:r w:rsidRPr="007A6328">
        <w:rPr>
          <w:bCs/>
          <w:iCs/>
          <w:color w:val="000000"/>
          <w:u w:val="single"/>
          <w:lang w:eastAsia="x-none"/>
        </w:rPr>
        <w:t>7</w:t>
      </w:r>
      <w:r w:rsidRPr="007A6328">
        <w:rPr>
          <w:bCs/>
          <w:iCs/>
          <w:color w:val="000000"/>
          <w:u w:val="single"/>
          <w:lang w:val="x-none" w:eastAsia="x-none"/>
        </w:rPr>
        <w:t xml:space="preserve"> i </w:t>
      </w:r>
      <w:r w:rsidRPr="007A6328">
        <w:rPr>
          <w:bCs/>
          <w:iCs/>
          <w:color w:val="000000"/>
          <w:u w:val="single"/>
          <w:lang w:eastAsia="x-none"/>
        </w:rPr>
        <w:t xml:space="preserve">8 ustawy </w:t>
      </w:r>
      <w:r w:rsidR="005C59ED" w:rsidRPr="007A6328">
        <w:rPr>
          <w:bCs/>
          <w:iCs/>
          <w:color w:val="000000"/>
          <w:u w:val="single"/>
          <w:lang w:eastAsia="x-none"/>
        </w:rPr>
        <w:t>PZP</w:t>
      </w:r>
      <w:r w:rsidRPr="009D127E">
        <w:rPr>
          <w:bCs/>
          <w:iCs/>
          <w:color w:val="000000"/>
          <w:lang w:eastAsia="x-none"/>
        </w:rPr>
        <w:t>.</w:t>
      </w:r>
    </w:p>
    <w:p w14:paraId="20488BC8" w14:textId="7FDCA3FF"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 w:name="_Toc258314246"/>
      <w:r w:rsidRPr="009D127E">
        <w:rPr>
          <w:b/>
          <w:bCs/>
          <w:caps/>
          <w:kern w:val="32"/>
          <w:sz w:val="28"/>
          <w:szCs w:val="28"/>
          <w:lang w:val="x-none" w:eastAsia="x-none"/>
        </w:rPr>
        <w:t>Termin wykonania zamówienia</w:t>
      </w:r>
      <w:bookmarkEnd w:id="6"/>
    </w:p>
    <w:p w14:paraId="426FDE9D" w14:textId="07515517" w:rsidR="00DA23E2" w:rsidRDefault="001B365B" w:rsidP="00390890">
      <w:pPr>
        <w:spacing w:before="120" w:after="120" w:line="276" w:lineRule="auto"/>
        <w:jc w:val="both"/>
      </w:pPr>
      <w:r w:rsidRPr="002072F0">
        <w:t>Zamówienie musi zostać zrealizowane w terminie</w:t>
      </w:r>
      <w:r w:rsidR="00390890">
        <w:t xml:space="preserve"> </w:t>
      </w:r>
      <w:r w:rsidR="002072F0" w:rsidRPr="002072F0">
        <w:rPr>
          <w:b/>
          <w:bCs/>
        </w:rPr>
        <w:t xml:space="preserve">do </w:t>
      </w:r>
      <w:r w:rsidR="00CD1676">
        <w:rPr>
          <w:b/>
          <w:bCs/>
        </w:rPr>
        <w:t>70 dni</w:t>
      </w:r>
      <w:r w:rsidR="002072F0" w:rsidRPr="002072F0">
        <w:rPr>
          <w:b/>
          <w:bCs/>
        </w:rPr>
        <w:t xml:space="preserve"> od dnia udzielenia zamówienia</w:t>
      </w:r>
      <w:r w:rsidR="002072F0">
        <w:t>;</w:t>
      </w:r>
    </w:p>
    <w:p w14:paraId="6F7CFD2E" w14:textId="6ECCBFE4"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7" w:name="_Toc258314247"/>
      <w:r w:rsidRPr="009D127E">
        <w:rPr>
          <w:b/>
          <w:bCs/>
          <w:caps/>
          <w:kern w:val="32"/>
          <w:sz w:val="28"/>
          <w:szCs w:val="28"/>
          <w:lang w:eastAsia="x-none"/>
        </w:rPr>
        <w:t>Informacja o warunkach</w:t>
      </w:r>
      <w:r w:rsidRPr="009D127E">
        <w:rPr>
          <w:b/>
          <w:bCs/>
          <w:caps/>
          <w:kern w:val="32"/>
          <w:sz w:val="28"/>
          <w:szCs w:val="28"/>
          <w:lang w:val="x-none" w:eastAsia="x-none"/>
        </w:rPr>
        <w:t xml:space="preserve"> udziału w postępowaniu</w:t>
      </w:r>
      <w:bookmarkEnd w:id="7"/>
    </w:p>
    <w:p w14:paraId="2909BD81"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 udzielenie zamówienia mogą ubiegać się</w:t>
      </w:r>
      <w:r w:rsidRPr="009D127E">
        <w:rPr>
          <w:bCs/>
          <w:iCs/>
          <w:color w:val="000000"/>
          <w:lang w:eastAsia="x-none"/>
        </w:rPr>
        <w:t xml:space="preserve"> Wykonawcy</w:t>
      </w:r>
      <w:r w:rsidRPr="009D127E">
        <w:rPr>
          <w:bCs/>
          <w:iCs/>
          <w:color w:val="000000"/>
          <w:lang w:val="x-none" w:eastAsia="x-none"/>
        </w:rPr>
        <w:t>, którzy nie podlegają wykluczeniu oraz spełniają warunki</w:t>
      </w:r>
      <w:r w:rsidRPr="009D127E">
        <w:rPr>
          <w:bCs/>
          <w:iCs/>
          <w:color w:val="000000"/>
          <w:lang w:eastAsia="x-none"/>
        </w:rPr>
        <w:t xml:space="preserve"> udziału w postępowaniu</w:t>
      </w:r>
      <w:r w:rsidRPr="009D127E">
        <w:rPr>
          <w:bCs/>
          <w:iCs/>
          <w:color w:val="000000"/>
          <w:lang w:val="x-none" w:eastAsia="x-none"/>
        </w:rPr>
        <w:t xml:space="preserve"> i wymagania określone w niniejszej </w:t>
      </w:r>
      <w:r w:rsidRPr="009D127E">
        <w:rPr>
          <w:bCs/>
          <w:iCs/>
          <w:color w:val="000000"/>
          <w:lang w:eastAsia="x-none"/>
        </w:rPr>
        <w:t>SWZ</w:t>
      </w:r>
      <w:r w:rsidRPr="009D127E">
        <w:rPr>
          <w:bCs/>
          <w:iCs/>
          <w:color w:val="000000"/>
          <w:lang w:val="x-none" w:eastAsia="x-none"/>
        </w:rPr>
        <w:t>.</w:t>
      </w:r>
    </w:p>
    <w:p w14:paraId="75B7D800" w14:textId="5FBEC279"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na podstawie </w:t>
      </w:r>
      <w:r w:rsidRPr="002072F0">
        <w:rPr>
          <w:bCs/>
          <w:iCs/>
          <w:color w:val="000000"/>
          <w:u w:val="single"/>
          <w:lang w:val="x-none" w:eastAsia="x-none"/>
        </w:rPr>
        <w:t xml:space="preserve">art. 112 ustawy </w:t>
      </w:r>
      <w:r w:rsidR="005C59ED" w:rsidRPr="002072F0">
        <w:rPr>
          <w:bCs/>
          <w:iCs/>
          <w:color w:val="000000"/>
          <w:u w:val="single"/>
          <w:lang w:val="x-none" w:eastAsia="x-none"/>
        </w:rPr>
        <w:t>PZP</w:t>
      </w:r>
      <w:r w:rsidR="005C59ED" w:rsidRPr="009D127E">
        <w:rPr>
          <w:bCs/>
          <w:iCs/>
          <w:color w:val="000000"/>
          <w:lang w:val="x-none" w:eastAsia="x-none"/>
        </w:rPr>
        <w:t xml:space="preserve"> </w:t>
      </w:r>
      <w:r w:rsidRPr="009D127E">
        <w:rPr>
          <w:bCs/>
          <w:iCs/>
          <w:color w:val="000000"/>
          <w:lang w:val="x-none" w:eastAsia="x-none"/>
        </w:rPr>
        <w:t>określa następujące warunki udziału w postępowaniu:</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850"/>
        <w:gridCol w:w="8212"/>
      </w:tblGrid>
      <w:tr w:rsidR="00D14BCB" w:rsidRPr="00312CF1" w14:paraId="15845BCE" w14:textId="77777777" w:rsidTr="00064258">
        <w:tc>
          <w:tcPr>
            <w:tcW w:w="469" w:type="pct"/>
            <w:shd w:val="clear" w:color="auto" w:fill="D9D9D9" w:themeFill="background1" w:themeFillShade="D9"/>
            <w:vAlign w:val="center"/>
            <w:hideMark/>
          </w:tcPr>
          <w:p w14:paraId="7098B639" w14:textId="77777777" w:rsidR="00D14BCB" w:rsidRPr="00312CF1" w:rsidRDefault="00D14BCB" w:rsidP="0044320C">
            <w:pPr>
              <w:spacing w:before="60" w:after="120" w:line="276" w:lineRule="auto"/>
              <w:jc w:val="center"/>
              <w:rPr>
                <w:b/>
              </w:rPr>
            </w:pPr>
            <w:r w:rsidRPr="00312CF1">
              <w:rPr>
                <w:b/>
              </w:rPr>
              <w:t>Lp.</w:t>
            </w:r>
          </w:p>
        </w:tc>
        <w:tc>
          <w:tcPr>
            <w:tcW w:w="4531" w:type="pct"/>
            <w:shd w:val="clear" w:color="auto" w:fill="D9D9D9" w:themeFill="background1" w:themeFillShade="D9"/>
            <w:vAlign w:val="center"/>
            <w:hideMark/>
          </w:tcPr>
          <w:p w14:paraId="2D93ADEE" w14:textId="77777777" w:rsidR="00D14BCB" w:rsidRPr="00312CF1" w:rsidRDefault="00D14BCB" w:rsidP="0044320C">
            <w:pPr>
              <w:spacing w:before="60" w:after="120" w:line="276" w:lineRule="auto"/>
            </w:pPr>
            <w:r w:rsidRPr="00312CF1">
              <w:rPr>
                <w:b/>
              </w:rPr>
              <w:t>Warunki udziału w postępowaniu</w:t>
            </w:r>
          </w:p>
        </w:tc>
      </w:tr>
      <w:tr w:rsidR="00D14BCB" w:rsidRPr="00B10A81" w14:paraId="03265F07" w14:textId="77777777" w:rsidTr="0044320C">
        <w:tc>
          <w:tcPr>
            <w:tcW w:w="469" w:type="pct"/>
            <w:hideMark/>
          </w:tcPr>
          <w:p w14:paraId="11C2A73C" w14:textId="77777777" w:rsidR="00D14BCB" w:rsidRPr="00312CF1" w:rsidRDefault="00D14BCB" w:rsidP="0044320C">
            <w:pPr>
              <w:spacing w:before="60" w:after="120" w:line="276" w:lineRule="auto"/>
              <w:jc w:val="center"/>
            </w:pPr>
            <w:r w:rsidRPr="00312CF1">
              <w:t>1</w:t>
            </w:r>
          </w:p>
        </w:tc>
        <w:tc>
          <w:tcPr>
            <w:tcW w:w="4531" w:type="pct"/>
            <w:hideMark/>
          </w:tcPr>
          <w:p w14:paraId="73966184" w14:textId="77777777" w:rsidR="00D14BCB" w:rsidRPr="00B10A81" w:rsidRDefault="00D14BCB" w:rsidP="0044320C">
            <w:pPr>
              <w:spacing w:before="120" w:after="120" w:line="276" w:lineRule="auto"/>
              <w:jc w:val="both"/>
              <w:rPr>
                <w:b/>
                <w:bCs/>
              </w:rPr>
            </w:pPr>
            <w:r w:rsidRPr="00B10A81">
              <w:rPr>
                <w:b/>
                <w:bCs/>
              </w:rPr>
              <w:t>Sytuacja ekonomiczna lub finansowa</w:t>
            </w:r>
          </w:p>
          <w:p w14:paraId="6B27F20C" w14:textId="77777777" w:rsidR="00D14BCB" w:rsidRPr="00B10A81" w:rsidRDefault="00D14BCB" w:rsidP="0044320C">
            <w:pPr>
              <w:spacing w:before="120" w:after="120" w:line="276" w:lineRule="auto"/>
              <w:jc w:val="both"/>
            </w:pPr>
            <w:r w:rsidRPr="00B10A81">
              <w:t>O udzielenie zamówienia publicznego może się ubiegać wykonawca, który spełnia warunki, dotyczące sytuacji ekonomicznej lub finansowej, tj.:</w:t>
            </w:r>
          </w:p>
          <w:p w14:paraId="767DA22E" w14:textId="2BAA6B61" w:rsidR="00D14BCB" w:rsidRPr="00B10A81" w:rsidRDefault="00D14BCB" w:rsidP="000232BD">
            <w:pPr>
              <w:pStyle w:val="Akapitzlist"/>
              <w:numPr>
                <w:ilvl w:val="0"/>
                <w:numId w:val="24"/>
              </w:numPr>
              <w:spacing w:before="120" w:after="120" w:line="276" w:lineRule="auto"/>
              <w:contextualSpacing w:val="0"/>
              <w:jc w:val="both"/>
              <w:rPr>
                <w:rFonts w:ascii="Times New Roman" w:hAnsi="Times New Roman"/>
                <w:sz w:val="24"/>
                <w:szCs w:val="24"/>
              </w:rPr>
            </w:pPr>
            <w:r w:rsidRPr="00B10A81">
              <w:rPr>
                <w:rFonts w:ascii="Times New Roman" w:hAnsi="Times New Roman"/>
                <w:sz w:val="24"/>
                <w:szCs w:val="24"/>
              </w:rPr>
              <w:t xml:space="preserve">posiada środki finansowe lub zdolność kredytową na kwotę </w:t>
            </w:r>
            <w:r w:rsidRPr="00B10A81">
              <w:rPr>
                <w:rFonts w:ascii="Times New Roman" w:hAnsi="Times New Roman"/>
                <w:b/>
                <w:bCs/>
                <w:sz w:val="24"/>
                <w:szCs w:val="24"/>
              </w:rPr>
              <w:t xml:space="preserve">co najmniej </w:t>
            </w:r>
            <w:r w:rsidRPr="00B10A81">
              <w:rPr>
                <w:rFonts w:ascii="Times New Roman" w:hAnsi="Times New Roman"/>
                <w:b/>
                <w:bCs/>
                <w:sz w:val="24"/>
                <w:szCs w:val="24"/>
              </w:rPr>
              <w:br/>
            </w:r>
            <w:r w:rsidR="00064258">
              <w:rPr>
                <w:rFonts w:ascii="Times New Roman" w:hAnsi="Times New Roman"/>
                <w:b/>
                <w:bCs/>
                <w:sz w:val="24"/>
                <w:szCs w:val="24"/>
              </w:rPr>
              <w:t>100</w:t>
            </w:r>
            <w:r w:rsidRPr="00B10A81">
              <w:rPr>
                <w:rFonts w:ascii="Times New Roman" w:hAnsi="Times New Roman"/>
                <w:b/>
                <w:bCs/>
                <w:sz w:val="24"/>
                <w:szCs w:val="24"/>
              </w:rPr>
              <w:t xml:space="preserve"> 000,00 zł.</w:t>
            </w:r>
          </w:p>
          <w:p w14:paraId="4CC3A73C" w14:textId="347DFA4E" w:rsidR="00D14BCB" w:rsidRPr="00B10A81" w:rsidRDefault="00D14BCB" w:rsidP="000232BD">
            <w:pPr>
              <w:pStyle w:val="Akapitzlist"/>
              <w:numPr>
                <w:ilvl w:val="0"/>
                <w:numId w:val="24"/>
              </w:numPr>
              <w:spacing w:before="120" w:after="120" w:line="276" w:lineRule="auto"/>
              <w:contextualSpacing w:val="0"/>
              <w:jc w:val="both"/>
              <w:rPr>
                <w:rFonts w:ascii="Times New Roman" w:hAnsi="Times New Roman"/>
                <w:sz w:val="24"/>
                <w:szCs w:val="24"/>
              </w:rPr>
            </w:pPr>
            <w:r w:rsidRPr="00B10A81">
              <w:rPr>
                <w:rFonts w:ascii="Times New Roman" w:hAnsi="Times New Roman"/>
                <w:sz w:val="24"/>
                <w:szCs w:val="24"/>
              </w:rPr>
              <w:t xml:space="preserve">posiada ubezpieczenie od odpowiedzialności cywilnej w zakresie prowadzonej działalności związanej z przedmiotem zamówienia na kwotę w wysokości </w:t>
            </w:r>
            <w:r w:rsidRPr="00B10A81">
              <w:rPr>
                <w:rFonts w:ascii="Times New Roman" w:hAnsi="Times New Roman"/>
                <w:b/>
                <w:bCs/>
                <w:sz w:val="24"/>
                <w:szCs w:val="24"/>
              </w:rPr>
              <w:t xml:space="preserve">co najmniej </w:t>
            </w:r>
            <w:r w:rsidR="00064258">
              <w:rPr>
                <w:rFonts w:ascii="Times New Roman" w:hAnsi="Times New Roman"/>
                <w:b/>
                <w:bCs/>
                <w:sz w:val="24"/>
                <w:szCs w:val="24"/>
              </w:rPr>
              <w:t>200</w:t>
            </w:r>
            <w:r w:rsidRPr="00B10A81">
              <w:rPr>
                <w:rFonts w:ascii="Times New Roman" w:hAnsi="Times New Roman"/>
                <w:b/>
                <w:bCs/>
                <w:sz w:val="24"/>
                <w:szCs w:val="24"/>
              </w:rPr>
              <w:t xml:space="preserve"> 000,00 złotych</w:t>
            </w:r>
          </w:p>
          <w:p w14:paraId="08F391A0" w14:textId="77777777" w:rsidR="00D14BCB" w:rsidRPr="00794FE8" w:rsidRDefault="00D14BCB" w:rsidP="0044320C">
            <w:pPr>
              <w:spacing w:before="240" w:after="120" w:line="276" w:lineRule="auto"/>
              <w:jc w:val="both"/>
              <w:rPr>
                <w:rFonts w:ascii="Arial" w:hAnsi="Arial" w:cs="Arial"/>
                <w:sz w:val="16"/>
                <w:szCs w:val="16"/>
              </w:rPr>
            </w:pPr>
            <w:r w:rsidRPr="00794FE8">
              <w:rPr>
                <w:rFonts w:ascii="Arial" w:hAnsi="Arial" w:cs="Arial"/>
                <w:i/>
                <w:iCs/>
                <w:sz w:val="16"/>
                <w:szCs w:val="16"/>
              </w:rPr>
              <w:t>Ocena spełniania warunków udziału w postępowaniu będzie dokonana na zasadzie spełnia/nie spełnia na podstawie dokumentów składanych przez Wykonawcę zgodnie z postanowieniami Rozdziału 9 SWZ</w:t>
            </w:r>
            <w:r w:rsidRPr="00794FE8">
              <w:rPr>
                <w:rFonts w:ascii="Arial" w:hAnsi="Arial" w:cs="Arial"/>
                <w:sz w:val="16"/>
                <w:szCs w:val="16"/>
              </w:rPr>
              <w:t>.</w:t>
            </w:r>
          </w:p>
        </w:tc>
      </w:tr>
      <w:tr w:rsidR="00D14BCB" w:rsidRPr="00B10A81" w14:paraId="5F32EA83" w14:textId="77777777" w:rsidTr="0044320C">
        <w:tc>
          <w:tcPr>
            <w:tcW w:w="469" w:type="pct"/>
            <w:hideMark/>
          </w:tcPr>
          <w:p w14:paraId="72182FFC" w14:textId="77777777" w:rsidR="00D14BCB" w:rsidRPr="00312CF1" w:rsidRDefault="00D14BCB" w:rsidP="0044320C">
            <w:pPr>
              <w:spacing w:before="60" w:after="120" w:line="276" w:lineRule="auto"/>
              <w:jc w:val="center"/>
            </w:pPr>
            <w:r w:rsidRPr="00312CF1">
              <w:t>2</w:t>
            </w:r>
          </w:p>
        </w:tc>
        <w:tc>
          <w:tcPr>
            <w:tcW w:w="4531" w:type="pct"/>
            <w:hideMark/>
          </w:tcPr>
          <w:p w14:paraId="24F5C957" w14:textId="77777777" w:rsidR="00D14BCB" w:rsidRPr="00064258" w:rsidRDefault="00D14BCB" w:rsidP="00064258">
            <w:pPr>
              <w:spacing w:before="120" w:after="120" w:line="276" w:lineRule="auto"/>
              <w:jc w:val="both"/>
              <w:rPr>
                <w:b/>
                <w:bCs/>
              </w:rPr>
            </w:pPr>
            <w:r w:rsidRPr="00064258">
              <w:rPr>
                <w:b/>
                <w:bCs/>
              </w:rPr>
              <w:t>Zdolność techniczna lub zawodowa</w:t>
            </w:r>
          </w:p>
          <w:p w14:paraId="09338E72" w14:textId="77777777" w:rsidR="00064258" w:rsidRPr="00064258" w:rsidRDefault="00D14BCB" w:rsidP="00064258">
            <w:pPr>
              <w:spacing w:before="120" w:after="120" w:line="276" w:lineRule="auto"/>
              <w:jc w:val="both"/>
            </w:pPr>
            <w:r w:rsidRPr="00064258">
              <w:t xml:space="preserve">O udzielenie zamówienia może ubiegać się wykonawca, który spełnia warunki dotyczące zdolności technicznej i zawodowej, tj.: </w:t>
            </w:r>
          </w:p>
          <w:p w14:paraId="0B7F4666" w14:textId="77777777" w:rsidR="00064258" w:rsidRPr="00064258" w:rsidRDefault="00D14BCB" w:rsidP="000232BD">
            <w:pPr>
              <w:pStyle w:val="Akapitzlist"/>
              <w:numPr>
                <w:ilvl w:val="0"/>
                <w:numId w:val="28"/>
              </w:numPr>
              <w:spacing w:before="120" w:after="120" w:line="276" w:lineRule="auto"/>
              <w:contextualSpacing w:val="0"/>
              <w:jc w:val="both"/>
              <w:rPr>
                <w:rFonts w:ascii="Times New Roman" w:hAnsi="Times New Roman"/>
                <w:sz w:val="24"/>
                <w:szCs w:val="24"/>
              </w:rPr>
            </w:pPr>
            <w:r w:rsidRPr="00064258">
              <w:rPr>
                <w:rFonts w:ascii="Times New Roman" w:hAnsi="Times New Roman"/>
                <w:sz w:val="24"/>
                <w:szCs w:val="24"/>
              </w:rPr>
              <w:t xml:space="preserve">posiada doświadczenie zawodowe rozumiane jako </w:t>
            </w:r>
            <w:r w:rsidRPr="00064258">
              <w:rPr>
                <w:rFonts w:ascii="Times New Roman" w:hAnsi="Times New Roman"/>
                <w:b/>
                <w:bCs/>
                <w:sz w:val="24"/>
                <w:szCs w:val="24"/>
              </w:rPr>
              <w:t xml:space="preserve">należyte </w:t>
            </w:r>
            <w:r w:rsidR="00064258" w:rsidRPr="00064258">
              <w:rPr>
                <w:rFonts w:ascii="Times New Roman" w:hAnsi="Times New Roman"/>
                <w:b/>
                <w:bCs/>
                <w:sz w:val="24"/>
                <w:szCs w:val="24"/>
              </w:rPr>
              <w:t xml:space="preserve">wykonanie remontu/modernizacji pomieszczenia lub pomieszczeń w czynnym budynku, obejmującego w szczególności roboty wykończeniowe oraz roboty elektryczne </w:t>
            </w:r>
            <w:r w:rsidRPr="00064258">
              <w:rPr>
                <w:rFonts w:ascii="Times New Roman" w:hAnsi="Times New Roman"/>
                <w:sz w:val="24"/>
                <w:szCs w:val="24"/>
              </w:rPr>
              <w:t xml:space="preserve">w okresie </w:t>
            </w:r>
            <w:r w:rsidRPr="00064258">
              <w:rPr>
                <w:rFonts w:ascii="Times New Roman" w:hAnsi="Times New Roman"/>
                <w:sz w:val="24"/>
                <w:szCs w:val="24"/>
                <w:u w:val="single"/>
              </w:rPr>
              <w:t>ostatnich 5 lat przed terminem składania ofert</w:t>
            </w:r>
            <w:r w:rsidRPr="00064258">
              <w:rPr>
                <w:rFonts w:ascii="Times New Roman" w:hAnsi="Times New Roman"/>
                <w:sz w:val="24"/>
                <w:szCs w:val="24"/>
              </w:rPr>
              <w:t xml:space="preserve"> (a jeżeli </w:t>
            </w:r>
            <w:r w:rsidRPr="00064258">
              <w:rPr>
                <w:rFonts w:ascii="Times New Roman" w:hAnsi="Times New Roman"/>
                <w:sz w:val="24"/>
                <w:szCs w:val="24"/>
              </w:rPr>
              <w:lastRenderedPageBreak/>
              <w:t>okres prowadzenia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319D59F1" w14:textId="77777777" w:rsidR="00064258"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 xml:space="preserve">Wykonawca zobowiązany jest do podania </w:t>
            </w:r>
            <w:r w:rsidRPr="00064258">
              <w:rPr>
                <w:rFonts w:ascii="Times New Roman" w:hAnsi="Times New Roman"/>
                <w:sz w:val="24"/>
                <w:szCs w:val="24"/>
                <w:u w:val="single"/>
              </w:rPr>
              <w:t>wartości zrealizowanych zamówień, ich przedmiotu, zakresu odpowiadającego postawionemu wyżej warunkowi, dat wykonania i podmiotów na rzecz, których zostały one wykonane</w:t>
            </w:r>
            <w:r w:rsidRPr="00064258">
              <w:rPr>
                <w:rFonts w:ascii="Times New Roman" w:hAnsi="Times New Roman"/>
                <w:sz w:val="24"/>
                <w:szCs w:val="24"/>
              </w:rPr>
              <w:t>.</w:t>
            </w:r>
          </w:p>
          <w:p w14:paraId="32DC18C4" w14:textId="77777777" w:rsidR="00064258"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 xml:space="preserve">Dla każdego z wyżej wymienionych zamówień, </w:t>
            </w:r>
            <w:r w:rsidRPr="00064258">
              <w:rPr>
                <w:rFonts w:ascii="Times New Roman" w:hAnsi="Times New Roman"/>
                <w:b/>
                <w:bCs/>
                <w:sz w:val="24"/>
                <w:szCs w:val="24"/>
              </w:rPr>
              <w:t>należy dołączyć dowody</w:t>
            </w:r>
            <w:r w:rsidRPr="00064258">
              <w:rPr>
                <w:rFonts w:ascii="Times New Roman" w:hAnsi="Times New Roman"/>
                <w:sz w:val="24"/>
                <w:szCs w:val="24"/>
              </w:rPr>
              <w:t xml:space="preserve"> potwierdzające, że zostały wykonane należycie, zgodnie ze sztuką budowlaną i prawidłowo ukończone. </w:t>
            </w:r>
          </w:p>
          <w:p w14:paraId="2F2B1A27" w14:textId="40AED8FE" w:rsidR="00D14BCB"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Jeżeli dokument potwierdzający spełnienie ww. warunków udziału w postępowaniu będzie wystawiony w walucie innej niż PLN, Wykonawca powinien dokonać przeliczenia na PLN wg średniego kursu NBP z dnia, w którym ogłoszenie o zamówieniu zostało opublikowane w Biuletynie Zamówień Publicznych.</w:t>
            </w:r>
          </w:p>
          <w:p w14:paraId="6914532B" w14:textId="02042826" w:rsidR="00064258" w:rsidRPr="00794FE8" w:rsidRDefault="00064258" w:rsidP="000232BD">
            <w:pPr>
              <w:numPr>
                <w:ilvl w:val="0"/>
                <w:numId w:val="28"/>
              </w:numPr>
              <w:spacing w:before="120" w:after="120" w:line="276" w:lineRule="auto"/>
              <w:jc w:val="both"/>
              <w:rPr>
                <w:b/>
                <w:bCs/>
              </w:rPr>
            </w:pPr>
            <w:r w:rsidRPr="00B10A81">
              <w:rPr>
                <w:b/>
                <w:bCs/>
              </w:rPr>
              <w:t xml:space="preserve">dysponuje lub będzie dysponował </w:t>
            </w:r>
            <w:r w:rsidRPr="00B10A81">
              <w:rPr>
                <w:b/>
                <w:bCs/>
                <w:u w:val="single"/>
              </w:rPr>
              <w:t>przez cały okres realizacji zamówienia</w:t>
            </w:r>
            <w:r w:rsidRPr="00B10A81">
              <w:rPr>
                <w:b/>
                <w:bCs/>
              </w:rPr>
              <w:t xml:space="preserve"> osobami posiadającymi </w:t>
            </w:r>
            <w:r w:rsidRPr="00794FE8">
              <w:rPr>
                <w:b/>
                <w:bCs/>
              </w:rPr>
              <w:t>uprawnienia</w:t>
            </w:r>
            <w:r>
              <w:rPr>
                <w:b/>
                <w:bCs/>
              </w:rPr>
              <w:t xml:space="preserve"> </w:t>
            </w:r>
            <w:r w:rsidRPr="00794FE8">
              <w:rPr>
                <w:b/>
                <w:bCs/>
              </w:rPr>
              <w:t>budowlane do sprawowania samodzielnych funkcji</w:t>
            </w:r>
            <w:r>
              <w:rPr>
                <w:b/>
                <w:bCs/>
              </w:rPr>
              <w:t xml:space="preserve"> </w:t>
            </w:r>
            <w:r w:rsidRPr="00794FE8">
              <w:rPr>
                <w:b/>
                <w:bCs/>
              </w:rPr>
              <w:t xml:space="preserve">technicznych w budownictwie bez ograniczeń </w:t>
            </w:r>
            <w:r w:rsidRPr="00794FE8">
              <w:t xml:space="preserve">w zakresie projektowania oraz kierowania robotami w specjalnościach: </w:t>
            </w:r>
          </w:p>
          <w:p w14:paraId="31DE81A1" w14:textId="77777777" w:rsidR="00064258" w:rsidRPr="00B10A81" w:rsidRDefault="00064258" w:rsidP="00064258">
            <w:pPr>
              <w:spacing w:before="120" w:after="120" w:line="276" w:lineRule="auto"/>
              <w:ind w:left="720"/>
              <w:jc w:val="both"/>
            </w:pPr>
            <w:r>
              <w:t xml:space="preserve">- </w:t>
            </w:r>
            <w:r w:rsidRPr="00CA4AF8">
              <w:rPr>
                <w:b/>
                <w:bCs/>
              </w:rPr>
              <w:t>instalacyjnej w zakresie instalacji i urządzeń elektrycznych i elektroenergetycznych</w:t>
            </w:r>
            <w:r>
              <w:rPr>
                <w:b/>
                <w:bCs/>
              </w:rPr>
              <w:t>;</w:t>
            </w:r>
          </w:p>
          <w:p w14:paraId="401FDD52" w14:textId="77777777" w:rsidR="00064258" w:rsidRPr="00B10A81" w:rsidRDefault="00064258" w:rsidP="00064258">
            <w:pPr>
              <w:spacing w:before="120" w:after="120" w:line="276" w:lineRule="auto"/>
              <w:ind w:left="720"/>
              <w:jc w:val="both"/>
              <w:rPr>
                <w:i/>
                <w:iCs/>
              </w:rPr>
            </w:pPr>
            <w:r w:rsidRPr="00B10A81">
              <w:rPr>
                <w:b/>
                <w:i/>
                <w:iCs/>
              </w:rPr>
              <w:t>po 1 osobie wymienionych specjalności</w:t>
            </w:r>
            <w:r w:rsidRPr="00B10A81">
              <w:rPr>
                <w:i/>
                <w:iCs/>
              </w:rPr>
              <w:t xml:space="preserve"> </w:t>
            </w:r>
          </w:p>
          <w:p w14:paraId="217A78D8" w14:textId="77777777" w:rsidR="00064258" w:rsidRPr="00B10A81" w:rsidRDefault="00064258" w:rsidP="00064258">
            <w:pPr>
              <w:spacing w:before="120" w:after="120" w:line="276" w:lineRule="auto"/>
              <w:ind w:left="720"/>
              <w:jc w:val="both"/>
            </w:pPr>
            <w:r w:rsidRPr="00B10A81">
              <w:t xml:space="preserve">lub posiadającymi inne uprawnienia wydane na podstawie wcześniej obowiązujących przepisów prawa jak również </w:t>
            </w:r>
            <w:r w:rsidRPr="00B10A81">
              <w:rPr>
                <w:b/>
                <w:bCs/>
              </w:rPr>
              <w:t xml:space="preserve">posiadającymi </w:t>
            </w:r>
            <w:r w:rsidRPr="00B10A81">
              <w:rPr>
                <w:b/>
                <w:bCs/>
                <w:u w:val="single"/>
              </w:rPr>
              <w:t>co najmniej 3 - letnie doświadczenie</w:t>
            </w:r>
            <w:r w:rsidRPr="00B10A81">
              <w:rPr>
                <w:b/>
                <w:bCs/>
              </w:rPr>
              <w:t xml:space="preserve"> w uzyskanej specjalności</w:t>
            </w:r>
            <w:r w:rsidRPr="00B10A81">
              <w:t xml:space="preserve"> (każda z osób) oraz przynależącymi do właściwej izby samorządu zawodowego lub przedstawi pisemne zobowiązanie innych podmiotów do udostępnienia osób zdolnych do wykonania zamówienia.</w:t>
            </w:r>
          </w:p>
          <w:p w14:paraId="23B08E06" w14:textId="77777777" w:rsidR="00064258" w:rsidRDefault="00064258" w:rsidP="00064258">
            <w:pPr>
              <w:spacing w:before="120" w:after="120" w:line="276" w:lineRule="auto"/>
              <w:ind w:left="720"/>
              <w:jc w:val="both"/>
            </w:pPr>
            <w:r w:rsidRPr="00B10A81">
              <w:t xml:space="preserve">Jednocześnie zamawiający zaznacza, iż zgodnie </w:t>
            </w:r>
            <w:r w:rsidRPr="00B10A81">
              <w:rPr>
                <w:b/>
                <w:bCs/>
              </w:rPr>
              <w:t>z art. 12a - ustawy z dnia 7 lipca 1994 roku - Prawo budowlane</w:t>
            </w:r>
            <w:r w:rsidRPr="00B10A81">
              <w:t xml:space="preserve"> </w:t>
            </w:r>
            <w:r w:rsidRPr="00B10A81">
              <w:rPr>
                <w:b/>
                <w:bCs/>
                <w:u w:val="single"/>
              </w:rPr>
              <w:t>samodzielne funkcje techniczne w budownictwie, określone w art. 12 ust. 1, mogą również wykonywać osoby, których odpowiednie kwalifikacje zawodowe zostały uznane na zasadach określonych w przepisach odrębnych</w:t>
            </w:r>
            <w:r w:rsidRPr="00B10A81">
              <w:t xml:space="preserve">. </w:t>
            </w:r>
          </w:p>
          <w:p w14:paraId="0EC74E2F" w14:textId="5FFDB90A" w:rsidR="00064258" w:rsidRPr="00064258" w:rsidRDefault="00064258" w:rsidP="00064258">
            <w:pPr>
              <w:spacing w:before="120" w:after="120" w:line="276" w:lineRule="auto"/>
              <w:ind w:left="720"/>
              <w:jc w:val="both"/>
            </w:pPr>
            <w:r w:rsidRPr="00B10A81">
              <w:t xml:space="preserve">Przez uprawnienia budowlane należy rozumieć </w:t>
            </w:r>
            <w:r w:rsidRPr="00064258">
              <w:rPr>
                <w:b/>
                <w:bCs/>
                <w:i/>
                <w:iCs/>
              </w:rPr>
              <w:t xml:space="preserve">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w:t>
            </w:r>
            <w:r w:rsidRPr="00064258">
              <w:rPr>
                <w:b/>
                <w:bCs/>
                <w:i/>
                <w:iCs/>
              </w:rPr>
              <w:lastRenderedPageBreak/>
              <w:t>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54265FB8" w14:textId="77777777" w:rsidR="00D14BCB" w:rsidRPr="00064258" w:rsidRDefault="00D14BCB" w:rsidP="00064258">
            <w:pPr>
              <w:spacing w:before="240" w:after="120" w:line="276" w:lineRule="auto"/>
              <w:jc w:val="both"/>
              <w:rPr>
                <w:rFonts w:ascii="Arial" w:hAnsi="Arial" w:cs="Arial"/>
              </w:rPr>
            </w:pPr>
            <w:r w:rsidRPr="00064258">
              <w:rPr>
                <w:rFonts w:ascii="Arial" w:hAnsi="Arial" w:cs="Arial"/>
                <w:i/>
                <w:iCs/>
                <w:sz w:val="16"/>
                <w:szCs w:val="16"/>
              </w:rPr>
              <w:t>Ocena spełniania warunków udziału w postępowaniu będzie dokonana na zasadzie spełnia/nie spełnia na podstawie dokumentów składanych przez Wykonawcę zgodnie z postanowieniami Rozdziału 9 SWZ</w:t>
            </w:r>
            <w:r w:rsidRPr="00064258">
              <w:rPr>
                <w:rFonts w:ascii="Arial" w:hAnsi="Arial" w:cs="Arial"/>
                <w:sz w:val="16"/>
                <w:szCs w:val="16"/>
              </w:rPr>
              <w:t>.</w:t>
            </w:r>
          </w:p>
        </w:tc>
      </w:tr>
      <w:tr w:rsidR="00D14BCB" w:rsidRPr="00312CF1" w14:paraId="435F591C" w14:textId="77777777" w:rsidTr="0044320C">
        <w:tc>
          <w:tcPr>
            <w:tcW w:w="469" w:type="pct"/>
            <w:hideMark/>
          </w:tcPr>
          <w:p w14:paraId="3F5B872B" w14:textId="31B99A04" w:rsidR="00D14BCB" w:rsidRPr="00312CF1" w:rsidRDefault="00D14BCB" w:rsidP="0044320C">
            <w:pPr>
              <w:spacing w:before="60" w:after="120" w:line="276" w:lineRule="auto"/>
              <w:jc w:val="center"/>
            </w:pPr>
            <w:r w:rsidRPr="00312CF1">
              <w:lastRenderedPageBreak/>
              <w:t>3</w:t>
            </w:r>
          </w:p>
        </w:tc>
        <w:tc>
          <w:tcPr>
            <w:tcW w:w="4531" w:type="pct"/>
            <w:hideMark/>
          </w:tcPr>
          <w:p w14:paraId="355D65D2" w14:textId="77777777" w:rsidR="00D14BCB" w:rsidRPr="00312CF1" w:rsidRDefault="00D14BCB" w:rsidP="0044320C">
            <w:pPr>
              <w:spacing w:before="60" w:after="120" w:line="276" w:lineRule="auto"/>
              <w:jc w:val="both"/>
              <w:rPr>
                <w:b/>
                <w:bCs/>
              </w:rPr>
            </w:pPr>
            <w:r w:rsidRPr="00312CF1">
              <w:rPr>
                <w:b/>
                <w:bCs/>
              </w:rPr>
              <w:t>Zdolność do występowania w obrocie gospodarczym</w:t>
            </w:r>
          </w:p>
          <w:p w14:paraId="5B180407" w14:textId="77777777" w:rsidR="00D14BCB" w:rsidRPr="00312CF1" w:rsidRDefault="00D14BCB" w:rsidP="0044320C">
            <w:pPr>
              <w:spacing w:before="60" w:after="120" w:line="276" w:lineRule="auto"/>
              <w:jc w:val="both"/>
            </w:pPr>
            <w:r w:rsidRPr="00312CF1">
              <w:t>Zamawiający nie stawia wymagań w zakresie spełniania tego warunku</w:t>
            </w:r>
          </w:p>
        </w:tc>
      </w:tr>
      <w:tr w:rsidR="00D14BCB" w:rsidRPr="00312CF1" w14:paraId="3B1C396F" w14:textId="77777777" w:rsidTr="0044320C">
        <w:tc>
          <w:tcPr>
            <w:tcW w:w="469" w:type="pct"/>
            <w:hideMark/>
          </w:tcPr>
          <w:p w14:paraId="3BEA5579" w14:textId="77777777" w:rsidR="00D14BCB" w:rsidRPr="00312CF1" w:rsidRDefault="00D14BCB" w:rsidP="0044320C">
            <w:pPr>
              <w:spacing w:before="60" w:after="120" w:line="276" w:lineRule="auto"/>
              <w:jc w:val="center"/>
            </w:pPr>
            <w:r w:rsidRPr="00312CF1">
              <w:t>4</w:t>
            </w:r>
          </w:p>
        </w:tc>
        <w:tc>
          <w:tcPr>
            <w:tcW w:w="4531" w:type="pct"/>
            <w:hideMark/>
          </w:tcPr>
          <w:p w14:paraId="27DDD5AE" w14:textId="77777777" w:rsidR="00D14BCB" w:rsidRPr="00312CF1" w:rsidRDefault="00D14BCB" w:rsidP="0044320C">
            <w:pPr>
              <w:spacing w:before="60" w:after="120" w:line="276" w:lineRule="auto"/>
              <w:jc w:val="both"/>
              <w:rPr>
                <w:b/>
                <w:bCs/>
              </w:rPr>
            </w:pPr>
            <w:r w:rsidRPr="00312CF1">
              <w:rPr>
                <w:b/>
                <w:bCs/>
              </w:rPr>
              <w:t>Uprawnienia do prowadzenia określonej działalności gospodarczej lub zawodowej, o ile wynika to z odrębnych przepisów</w:t>
            </w:r>
          </w:p>
          <w:p w14:paraId="045B3C12" w14:textId="77777777" w:rsidR="00D14BCB" w:rsidRPr="00312CF1" w:rsidRDefault="00D14BCB" w:rsidP="0044320C">
            <w:pPr>
              <w:spacing w:before="60" w:after="120" w:line="276" w:lineRule="auto"/>
              <w:jc w:val="both"/>
            </w:pPr>
            <w:r w:rsidRPr="00312CF1">
              <w:t>Zamawiający nie stawia wymagań w zakresie spełniania tego warunku</w:t>
            </w:r>
          </w:p>
        </w:tc>
      </w:tr>
    </w:tbl>
    <w:p w14:paraId="4318C4AE" w14:textId="47A933F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Podstawy wykluczenia wykonawcy Z POSTĘPOWANIA</w:t>
      </w:r>
    </w:p>
    <w:p w14:paraId="283E10F1" w14:textId="6E3D25C0" w:rsidR="001945A0" w:rsidRPr="009D127E" w:rsidRDefault="00D611C2" w:rsidP="009D127E">
      <w:pPr>
        <w:numPr>
          <w:ilvl w:val="1"/>
          <w:numId w:val="1"/>
        </w:numPr>
        <w:spacing w:before="120" w:after="120" w:line="276" w:lineRule="auto"/>
        <w:jc w:val="both"/>
        <w:outlineLvl w:val="1"/>
        <w:rPr>
          <w:bCs/>
          <w:iCs/>
          <w:color w:val="000000"/>
          <w:lang w:val="x-none" w:eastAsia="x-none"/>
        </w:rPr>
      </w:pPr>
      <w:r w:rsidRPr="00D611C2">
        <w:rPr>
          <w:bCs/>
          <w:iCs/>
          <w:color w:val="000000"/>
          <w:lang w:val="x-none" w:eastAsia="x-none"/>
        </w:rPr>
        <w:t xml:space="preserve">Zamawiający, na podstawie </w:t>
      </w:r>
      <w:r w:rsidRPr="00ED1148">
        <w:rPr>
          <w:bCs/>
          <w:iCs/>
          <w:color w:val="000000"/>
          <w:u w:val="single"/>
          <w:lang w:val="x-none" w:eastAsia="x-none"/>
        </w:rPr>
        <w:t xml:space="preserve">art. 108 ust. 1 ustawy </w:t>
      </w:r>
      <w:r w:rsidR="00ED1148" w:rsidRPr="00ED1148">
        <w:rPr>
          <w:bCs/>
          <w:iCs/>
          <w:color w:val="000000"/>
          <w:u w:val="single"/>
          <w:lang w:val="x-none" w:eastAsia="x-none"/>
        </w:rPr>
        <w:t>PZP</w:t>
      </w:r>
      <w:r w:rsidRPr="00D611C2">
        <w:rPr>
          <w:bCs/>
          <w:iCs/>
          <w:color w:val="000000"/>
          <w:lang w:val="x-none" w:eastAsia="x-none"/>
        </w:rPr>
        <w:t>, wykluczy z postępowania o udzielenie zamówienia Wykonawcę</w:t>
      </w:r>
      <w:r w:rsidR="001945A0" w:rsidRPr="009D127E">
        <w:rPr>
          <w:bCs/>
          <w:iCs/>
          <w:color w:val="000000"/>
          <w:lang w:eastAsia="x-none"/>
        </w:rPr>
        <w:t>:</w:t>
      </w:r>
    </w:p>
    <w:p w14:paraId="701CBD32" w14:textId="6CC7AF22" w:rsidR="001945A0" w:rsidRPr="00D611C2" w:rsidRDefault="00D611C2" w:rsidP="000232BD">
      <w:pPr>
        <w:numPr>
          <w:ilvl w:val="0"/>
          <w:numId w:val="19"/>
        </w:numPr>
        <w:spacing w:before="120" w:after="120" w:line="276" w:lineRule="auto"/>
        <w:ind w:left="1037" w:hanging="357"/>
        <w:jc w:val="both"/>
        <w:outlineLvl w:val="1"/>
        <w:rPr>
          <w:bCs/>
          <w:iCs/>
          <w:color w:val="000000"/>
          <w:lang w:val="x-none" w:eastAsia="x-none"/>
        </w:rPr>
      </w:pPr>
      <w:r w:rsidRPr="00D611C2">
        <w:rPr>
          <w:bCs/>
          <w:iCs/>
          <w:color w:val="000000"/>
          <w:lang w:eastAsia="x-none"/>
        </w:rPr>
        <w:t>będącego osobą fizyczną, którego prawomocnie skazano za przestępstwo</w:t>
      </w:r>
    </w:p>
    <w:p w14:paraId="4396A782" w14:textId="4FF0A3E7" w:rsidR="00D611C2"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udziału  w zorganizowanej grupie przestępczej albo związku mającym na celu popełnienie przestępstwa lub przestępstwa skarbowego, o którym mowa w </w:t>
      </w:r>
      <w:r w:rsidRPr="00ED1148">
        <w:rPr>
          <w:bCs/>
          <w:iCs/>
          <w:color w:val="000000"/>
          <w:u w:val="single"/>
          <w:lang w:val="x-none" w:eastAsia="x-none"/>
        </w:rPr>
        <w:t>art. 258 Kodeksu karnego</w:t>
      </w:r>
      <w:r w:rsidRPr="00ED1148">
        <w:rPr>
          <w:bCs/>
          <w:iCs/>
          <w:color w:val="000000"/>
          <w:lang w:val="x-none" w:eastAsia="x-none"/>
        </w:rPr>
        <w:t>, zwanego dalej ”Kodeksem karnym”</w:t>
      </w:r>
      <w:r>
        <w:rPr>
          <w:bCs/>
          <w:iCs/>
          <w:color w:val="000000"/>
          <w:lang w:eastAsia="x-none"/>
        </w:rPr>
        <w:t>;</w:t>
      </w:r>
    </w:p>
    <w:p w14:paraId="0B5F19DD" w14:textId="08805D1E" w:rsidR="00ED1148" w:rsidRPr="00ED1148"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handlu ludźmi, o którym mowa w </w:t>
      </w:r>
      <w:r w:rsidRPr="00ED1148">
        <w:rPr>
          <w:bCs/>
          <w:iCs/>
          <w:color w:val="000000"/>
          <w:u w:val="single"/>
          <w:lang w:val="x-none" w:eastAsia="x-none"/>
        </w:rPr>
        <w:t>art. 189a Kodeksu karnego</w:t>
      </w:r>
      <w:r>
        <w:rPr>
          <w:bCs/>
          <w:iCs/>
          <w:color w:val="000000"/>
          <w:lang w:eastAsia="x-none"/>
        </w:rPr>
        <w:t>;</w:t>
      </w:r>
    </w:p>
    <w:p w14:paraId="3F8106B0" w14:textId="77E3D4B5" w:rsidR="00ED1148" w:rsidRPr="00ED1148"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którym mowa w </w:t>
      </w:r>
      <w:r w:rsidRPr="00ED1148">
        <w:rPr>
          <w:bCs/>
          <w:iCs/>
          <w:color w:val="000000"/>
          <w:u w:val="single"/>
          <w:lang w:val="x-none" w:eastAsia="x-none"/>
        </w:rPr>
        <w:t>art. 228–230a, art. 250a Kodeksu karnego</w:t>
      </w:r>
      <w:r w:rsidRPr="00ED1148">
        <w:rPr>
          <w:bCs/>
          <w:iCs/>
          <w:color w:val="000000"/>
          <w:lang w:val="x-none" w:eastAsia="x-none"/>
        </w:rPr>
        <w:t xml:space="preserve">, w </w:t>
      </w:r>
      <w:r w:rsidRPr="00ED1148">
        <w:rPr>
          <w:bCs/>
          <w:iCs/>
          <w:color w:val="000000"/>
          <w:u w:val="single"/>
          <w:lang w:val="x-none" w:eastAsia="x-none"/>
        </w:rPr>
        <w:t>art. 46–48 ustawy z dnia 25 czerwca 2010 r. o sporcie</w:t>
      </w:r>
      <w:r w:rsidRPr="00ED1148">
        <w:rPr>
          <w:bCs/>
          <w:iCs/>
          <w:color w:val="000000"/>
          <w:lang w:val="x-none" w:eastAsia="x-none"/>
        </w:rPr>
        <w:t xml:space="preserve"> lub w </w:t>
      </w:r>
      <w:r w:rsidRPr="00ED1148">
        <w:rPr>
          <w:bCs/>
          <w:iCs/>
          <w:color w:val="000000"/>
          <w:u w:val="single"/>
          <w:lang w:val="x-none" w:eastAsia="x-none"/>
        </w:rPr>
        <w:t>art. 54 ust. 1–4 ustawy z dnia 12 maja 2011 r. o refundacji leków, środków spożywczych specjalnego przeznaczenia żywieniowego oraz wyrobów medycznych</w:t>
      </w:r>
      <w:r>
        <w:rPr>
          <w:bCs/>
          <w:iCs/>
          <w:color w:val="000000"/>
          <w:lang w:eastAsia="x-none"/>
        </w:rPr>
        <w:t>;</w:t>
      </w:r>
    </w:p>
    <w:p w14:paraId="5FB34E64" w14:textId="77777777"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finansowania przestępstwa o charakterze terrorystycznym, o którym mowa w </w:t>
      </w:r>
      <w:r w:rsidRPr="00ED1148">
        <w:rPr>
          <w:bCs/>
          <w:iCs/>
          <w:color w:val="000000"/>
          <w:u w:val="single"/>
          <w:lang w:val="x-none" w:eastAsia="x-none"/>
        </w:rPr>
        <w:t>art. 165a Kodeksu karnego</w:t>
      </w:r>
      <w:r w:rsidRPr="00ED1148">
        <w:rPr>
          <w:bCs/>
          <w:iCs/>
          <w:color w:val="000000"/>
          <w:lang w:val="x-none" w:eastAsia="x-none"/>
        </w:rPr>
        <w:t xml:space="preserve">, lub przestępstwo udaremniania lub utrudniania stwierdzenia przestępnego pochodzenia pieniędzy lub ukrywania ich pochodzenia, o którym mowa w </w:t>
      </w:r>
      <w:r w:rsidRPr="00ED1148">
        <w:rPr>
          <w:bCs/>
          <w:iCs/>
          <w:color w:val="000000"/>
          <w:u w:val="single"/>
          <w:lang w:val="x-none" w:eastAsia="x-none"/>
        </w:rPr>
        <w:t>art. 299 Kodeksu karnego</w:t>
      </w:r>
      <w:r w:rsidRPr="00ED1148">
        <w:rPr>
          <w:bCs/>
          <w:iCs/>
          <w:color w:val="000000"/>
          <w:lang w:val="x-none" w:eastAsia="x-none"/>
        </w:rPr>
        <w:t>,</w:t>
      </w:r>
    </w:p>
    <w:p w14:paraId="7CD34CFB" w14:textId="3C2D0C19"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charakterze terrorystycznym, o którym mowa w </w:t>
      </w:r>
      <w:r w:rsidRPr="00ED1148">
        <w:rPr>
          <w:bCs/>
          <w:iCs/>
          <w:color w:val="000000"/>
          <w:u w:val="single"/>
          <w:lang w:val="x-none" w:eastAsia="x-none"/>
        </w:rPr>
        <w:t>art. 115 § 20 Kodeksu karnego</w:t>
      </w:r>
      <w:r w:rsidRPr="00ED1148">
        <w:rPr>
          <w:bCs/>
          <w:iCs/>
          <w:color w:val="000000"/>
          <w:lang w:val="x-none" w:eastAsia="x-none"/>
        </w:rPr>
        <w:t>, lub mające na celu popełnienie tego przestępstwa,</w:t>
      </w:r>
    </w:p>
    <w:p w14:paraId="513D46A6" w14:textId="3693931C"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powierzenia wykonywania pracy małoletniemu cudzoziemcowi, o którym mowa w </w:t>
      </w:r>
      <w:r w:rsidRPr="00ED1148">
        <w:rPr>
          <w:bCs/>
          <w:iCs/>
          <w:color w:val="000000"/>
          <w:u w:val="single"/>
          <w:lang w:val="x-none" w:eastAsia="x-none"/>
        </w:rPr>
        <w:t>art. 9 ust. 2 ustawy z dnia 15 czerwca 2012 r. o skutkach powierzania wykonywania pracy cudzoziemcom przebywającym wbrew przepisom na terytorium Rzeczypospolitej Polskiej</w:t>
      </w:r>
      <w:r w:rsidRPr="00ED1148">
        <w:rPr>
          <w:bCs/>
          <w:iCs/>
          <w:color w:val="000000"/>
          <w:lang w:val="x-none" w:eastAsia="x-none"/>
        </w:rPr>
        <w:t>,</w:t>
      </w:r>
    </w:p>
    <w:p w14:paraId="36CC25BF" w14:textId="7475B0CD"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lastRenderedPageBreak/>
        <w:t xml:space="preserve">przeciwko obrotowi gospodarczemu, o których mowa w </w:t>
      </w:r>
      <w:r w:rsidRPr="00ED1148">
        <w:rPr>
          <w:bCs/>
          <w:iCs/>
          <w:color w:val="000000"/>
          <w:u w:val="single"/>
          <w:lang w:val="x-none" w:eastAsia="x-none"/>
        </w:rPr>
        <w:t>art. 296–307 Kodeksu karnego</w:t>
      </w:r>
      <w:r w:rsidRPr="00ED1148">
        <w:rPr>
          <w:bCs/>
          <w:iCs/>
          <w:color w:val="000000"/>
          <w:lang w:val="x-none" w:eastAsia="x-none"/>
        </w:rPr>
        <w:t xml:space="preserve">, przestępstwo oszustwa, o którym mowa w </w:t>
      </w:r>
      <w:r w:rsidRPr="00ED1148">
        <w:rPr>
          <w:bCs/>
          <w:iCs/>
          <w:color w:val="000000"/>
          <w:u w:val="single"/>
          <w:lang w:val="x-none" w:eastAsia="x-none"/>
        </w:rPr>
        <w:t>art. 286 Kodeksu karnego</w:t>
      </w:r>
      <w:r w:rsidRPr="00ED1148">
        <w:rPr>
          <w:bCs/>
          <w:iCs/>
          <w:color w:val="000000"/>
          <w:lang w:val="x-none" w:eastAsia="x-none"/>
        </w:rPr>
        <w:t xml:space="preserve">, przestępstwo przeciwko wiarygodności dokumentów, o których mowa w </w:t>
      </w:r>
      <w:r w:rsidRPr="00ED1148">
        <w:rPr>
          <w:bCs/>
          <w:iCs/>
          <w:color w:val="000000"/>
          <w:u w:val="single"/>
          <w:lang w:val="x-none" w:eastAsia="x-none"/>
        </w:rPr>
        <w:t>art. 270–277d Kodeksu karnego</w:t>
      </w:r>
      <w:r w:rsidRPr="00ED1148">
        <w:rPr>
          <w:bCs/>
          <w:iCs/>
          <w:color w:val="000000"/>
          <w:lang w:val="x-none" w:eastAsia="x-none"/>
        </w:rPr>
        <w:t>, lub przestępstwo skarbowe,</w:t>
      </w:r>
    </w:p>
    <w:p w14:paraId="6E0FD161" w14:textId="4E59F89E" w:rsid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którym mowa w </w:t>
      </w:r>
      <w:r w:rsidRPr="00ED1148">
        <w:rPr>
          <w:bCs/>
          <w:iCs/>
          <w:color w:val="000000"/>
          <w:u w:val="single"/>
          <w:lang w:val="x-none" w:eastAsia="x-none"/>
        </w:rPr>
        <w:t>art. 9 ust. 1 i 3 lub art. 10 ustawy z dnia 15 czerwca 2012 r. o skutkach powierzania wykonywania pracy cudzoziemcom przebywającym wbrew przepisom na terytorium Rzeczypospolitej Polskiej</w:t>
      </w:r>
    </w:p>
    <w:p w14:paraId="6CA3B1F8" w14:textId="0F1A172E" w:rsidR="00ED1148" w:rsidRPr="009D127E" w:rsidRDefault="00ED1148" w:rsidP="00ED1148">
      <w:pPr>
        <w:spacing w:before="120" w:after="120" w:line="276" w:lineRule="auto"/>
        <w:ind w:left="1400"/>
        <w:jc w:val="both"/>
        <w:outlineLvl w:val="1"/>
        <w:rPr>
          <w:bCs/>
          <w:iCs/>
          <w:color w:val="000000"/>
          <w:lang w:val="x-none" w:eastAsia="x-none"/>
        </w:rPr>
      </w:pPr>
      <w:r w:rsidRPr="00ED1148">
        <w:rPr>
          <w:bCs/>
          <w:iCs/>
          <w:color w:val="000000"/>
          <w:lang w:val="x-none" w:eastAsia="x-none"/>
        </w:rPr>
        <w:t>- lub za odpowiedni czyn zabroniony określony w przepisach prawa obcego</w:t>
      </w:r>
    </w:p>
    <w:p w14:paraId="54273F47" w14:textId="77777777"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0B358B2" w14:textId="73FCEB7B"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5E463B" w14:textId="50A2171F"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wobec którego prawomocnie orzeczono zakaz ubiegania się o zamówienia publiczne;</w:t>
      </w:r>
    </w:p>
    <w:p w14:paraId="6AB92DA8" w14:textId="66186153"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ED1148">
        <w:rPr>
          <w:bCs/>
          <w:iCs/>
          <w:color w:val="000000"/>
          <w:u w:val="single"/>
          <w:lang w:val="x-none" w:eastAsia="x-none"/>
        </w:rPr>
        <w:t>ustawy z dnia 16 lutego 2007 r. o ochronie konkurencji i konsumentów</w:t>
      </w:r>
      <w:r w:rsidRPr="00ED1148">
        <w:rPr>
          <w:bCs/>
          <w:iCs/>
          <w:color w:val="000000"/>
          <w:lang w:val="x-none" w:eastAsia="x-none"/>
        </w:rPr>
        <w:t>, złożyli odrębne oferty, oferty częściowe lub wnioski o dopuszczenie do udziału w postępowaniu, chyba że wykażą, że przygotowali te oferty lub wnioski niezależnie od siebie;</w:t>
      </w:r>
    </w:p>
    <w:p w14:paraId="19932A97" w14:textId="76E1B64F" w:rsidR="001945A0" w:rsidRPr="009D127E"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jeżeli, w przypadkach, o których mowa w art. 85 ust. 1 ustawy </w:t>
      </w:r>
      <w:r w:rsidRPr="00ED1148">
        <w:rPr>
          <w:bCs/>
          <w:iCs/>
          <w:color w:val="000000"/>
          <w:u w:val="single"/>
          <w:lang w:val="x-none" w:eastAsia="x-none"/>
        </w:rPr>
        <w:t>PZP</w:t>
      </w:r>
      <w:r w:rsidRPr="00ED1148">
        <w:rPr>
          <w:bCs/>
          <w:iCs/>
          <w:color w:val="000000"/>
          <w:lang w:val="x-none" w:eastAsia="x-none"/>
        </w:rPr>
        <w:t xml:space="preserve">, doszło do zakłócenia konkurencji wynikającego z wcześniejszego zaangażowania tego wykonawcy lub podmiotu, który należy z wykonawcą do tej samej grupy kapitałowej w rozumieniu </w:t>
      </w:r>
      <w:r w:rsidRPr="00ED1148">
        <w:rPr>
          <w:bCs/>
          <w:iCs/>
          <w:color w:val="000000"/>
          <w:u w:val="single"/>
          <w:lang w:val="x-none" w:eastAsia="x-none"/>
        </w:rPr>
        <w:t>ustawy z dnia 16 lutego 2007 r. o ochronie konkurencji i konsumentów</w:t>
      </w:r>
      <w:r w:rsidRPr="00ED1148">
        <w:rPr>
          <w:bCs/>
          <w:iCs/>
          <w:color w:val="000000"/>
          <w:lang w:val="x-none" w:eastAsia="x-none"/>
        </w:rPr>
        <w:t>, chyba że spowodowane tym zakłócenie konkurencji może być wyeliminowane w inny sposób niż przez wykluczenie wykonawcy z udziału w postępowaniu o udzielenie zamówienia</w:t>
      </w:r>
      <w:r w:rsidR="001945A0" w:rsidRPr="009D127E">
        <w:rPr>
          <w:bCs/>
          <w:iCs/>
          <w:color w:val="000000"/>
          <w:lang w:val="x-none" w:eastAsia="x-none"/>
        </w:rPr>
        <w:t>.</w:t>
      </w:r>
    </w:p>
    <w:p w14:paraId="71D89F2C" w14:textId="25B094E2" w:rsidR="00D611C2" w:rsidRPr="00D611C2" w:rsidRDefault="00ED1148" w:rsidP="009D127E">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w:t>
      </w:r>
      <w:r>
        <w:rPr>
          <w:bCs/>
          <w:iCs/>
          <w:color w:val="000000"/>
          <w:lang w:eastAsia="x-none"/>
        </w:rPr>
        <w:t xml:space="preserve"> wykluczy także </w:t>
      </w:r>
      <w:r w:rsidRPr="00ED1148">
        <w:rPr>
          <w:bCs/>
          <w:iCs/>
          <w:color w:val="000000"/>
          <w:lang w:val="x-none" w:eastAsia="x-none"/>
        </w:rPr>
        <w:t xml:space="preserve">z postępowania o udzielenie zamówienia Wykonawcę </w:t>
      </w:r>
      <w:r w:rsidR="00D611C2" w:rsidRPr="009D127E">
        <w:rPr>
          <w:bCs/>
          <w:iCs/>
          <w:color w:val="000000"/>
          <w:lang w:val="x-none" w:eastAsia="x-none"/>
        </w:rPr>
        <w:t xml:space="preserve">wobec którego zachodzą podstawy wykluczenia określone w </w:t>
      </w:r>
      <w:r w:rsidR="00D611C2" w:rsidRPr="00D14BCB">
        <w:rPr>
          <w:bCs/>
          <w:iCs/>
          <w:color w:val="000000"/>
          <w:u w:val="single"/>
          <w:lang w:val="x-none" w:eastAsia="x-none"/>
        </w:rPr>
        <w:t xml:space="preserve">art. 7 ust 1 ustawy z dnia </w:t>
      </w:r>
      <w:r w:rsidR="00D611C2" w:rsidRPr="00D14BCB">
        <w:rPr>
          <w:bCs/>
          <w:iCs/>
          <w:color w:val="000000"/>
          <w:u w:val="single"/>
          <w:lang w:val="x-none" w:eastAsia="x-none"/>
        </w:rPr>
        <w:lastRenderedPageBreak/>
        <w:t>13 kwietnia 2022 r. o szczególnych rozwiązaniach w zakresie przeciwdziałania wspieraniu agresji na Ukrainę oraz służących ochronie bezpieczeństwa narodowego</w:t>
      </w:r>
      <w:r w:rsidR="00D611C2">
        <w:rPr>
          <w:rStyle w:val="Odwoanieprzypisudolnego"/>
          <w:bCs/>
          <w:iCs/>
          <w:color w:val="000000"/>
          <w:lang w:val="x-none" w:eastAsia="x-none"/>
        </w:rPr>
        <w:footnoteReference w:id="1"/>
      </w:r>
    </w:p>
    <w:p w14:paraId="52610EF5" w14:textId="2012C604" w:rsidR="00D611C2" w:rsidRDefault="00ED1148" w:rsidP="009D127E">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 wykluczy także z postępowania o udzielenie zamówienia Wykonawcę wobec którego</w:t>
      </w:r>
      <w:r w:rsidR="00D611C2" w:rsidRPr="00D611C2">
        <w:rPr>
          <w:bCs/>
          <w:iCs/>
          <w:color w:val="000000"/>
          <w:lang w:val="x-none" w:eastAsia="x-none"/>
        </w:rPr>
        <w:t xml:space="preserve"> zachodzi podstawa wykluczenia określona w </w:t>
      </w:r>
      <w:r w:rsidR="00D611C2" w:rsidRPr="00D611C2">
        <w:rPr>
          <w:bCs/>
          <w:iCs/>
          <w:color w:val="000000"/>
          <w:u w:val="single"/>
          <w:lang w:val="x-none" w:eastAsia="x-none"/>
        </w:rPr>
        <w:t>art. 1 ust. 1 Rozporządzenia Wykonawczego Komisji (UE) 2025/1197 z dnia 19 czerwca 2025 r.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sidR="00D611C2">
        <w:rPr>
          <w:bCs/>
          <w:iCs/>
          <w:color w:val="000000"/>
          <w:u w:val="single"/>
          <w:lang w:eastAsia="x-none"/>
        </w:rPr>
        <w:t>.</w:t>
      </w:r>
    </w:p>
    <w:p w14:paraId="496A64B8" w14:textId="409366B9"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Wykluczenie Wykonawcy nastąpi w przypadkach, o których mowa w </w:t>
      </w:r>
      <w:r w:rsidRPr="00D14BCB">
        <w:rPr>
          <w:bCs/>
          <w:iCs/>
          <w:color w:val="000000"/>
          <w:u w:val="single"/>
          <w:lang w:val="x-none" w:eastAsia="x-none"/>
        </w:rPr>
        <w:t xml:space="preserve">art. </w:t>
      </w:r>
      <w:r w:rsidRPr="00D14BCB">
        <w:rPr>
          <w:bCs/>
          <w:iCs/>
          <w:color w:val="000000"/>
          <w:u w:val="single"/>
          <w:lang w:eastAsia="x-none"/>
        </w:rPr>
        <w:t>111</w:t>
      </w:r>
      <w:r w:rsidRPr="00D14BCB">
        <w:rPr>
          <w:bCs/>
          <w:iCs/>
          <w:color w:val="000000"/>
          <w:u w:val="single"/>
          <w:lang w:val="x-none" w:eastAsia="x-none"/>
        </w:rPr>
        <w:t xml:space="preserve"> </w:t>
      </w:r>
      <w:r w:rsidRPr="00D14BCB">
        <w:rPr>
          <w:bCs/>
          <w:iCs/>
          <w:color w:val="000000"/>
          <w:u w:val="single"/>
          <w:lang w:eastAsia="x-none"/>
        </w:rPr>
        <w:t>u</w:t>
      </w:r>
      <w:r w:rsidRPr="00D14BCB">
        <w:rPr>
          <w:bCs/>
          <w:iCs/>
          <w:color w:val="000000"/>
          <w:u w:val="single"/>
          <w:lang w:val="x-none" w:eastAsia="x-none"/>
        </w:rPr>
        <w:t xml:space="preserve">stawy </w:t>
      </w:r>
      <w:r w:rsidR="009D127E" w:rsidRPr="00D14BCB">
        <w:rPr>
          <w:bCs/>
          <w:iCs/>
          <w:color w:val="000000"/>
          <w:u w:val="single"/>
          <w:lang w:val="x-none" w:eastAsia="x-none"/>
        </w:rPr>
        <w:t>PZP</w:t>
      </w:r>
      <w:r w:rsidRPr="009D127E">
        <w:rPr>
          <w:bCs/>
          <w:iCs/>
          <w:color w:val="000000"/>
          <w:lang w:val="x-none" w:eastAsia="x-none"/>
        </w:rPr>
        <w:t>.</w:t>
      </w:r>
    </w:p>
    <w:p w14:paraId="11A6BCF1" w14:textId="611AB56D" w:rsidR="001B365B" w:rsidRPr="009D127E" w:rsidRDefault="00785AAD"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Wykonawca nie podlega wykluczeniu w okolicznościach określonych w </w:t>
      </w:r>
      <w:r w:rsidRPr="00D14BCB">
        <w:rPr>
          <w:bCs/>
          <w:iCs/>
          <w:color w:val="000000"/>
          <w:u w:val="single"/>
          <w:lang w:eastAsia="x-none"/>
        </w:rPr>
        <w:t xml:space="preserve">art. 108 ust. 1 pkt 1, 2 i 5 ustawy </w:t>
      </w:r>
      <w:r w:rsidR="009D127E" w:rsidRPr="00D14BCB">
        <w:rPr>
          <w:bCs/>
          <w:iCs/>
          <w:color w:val="000000"/>
          <w:u w:val="single"/>
          <w:lang w:eastAsia="x-none"/>
        </w:rPr>
        <w:t>PZP</w:t>
      </w:r>
      <w:r w:rsidRPr="009D127E">
        <w:rPr>
          <w:bCs/>
          <w:iCs/>
          <w:color w:val="000000"/>
          <w:lang w:eastAsia="x-none"/>
        </w:rPr>
        <w:t xml:space="preserve">, jeżeli udowodni Zamawiającemu, że spełnił łącznie przesłanki określone w </w:t>
      </w:r>
      <w:r w:rsidRPr="00D14BCB">
        <w:rPr>
          <w:bCs/>
          <w:iCs/>
          <w:color w:val="000000"/>
          <w:u w:val="single"/>
          <w:lang w:eastAsia="x-none"/>
        </w:rPr>
        <w:t xml:space="preserve">art. 110 ust. 2 ustawy </w:t>
      </w:r>
      <w:r w:rsidR="009D127E" w:rsidRPr="00D14BCB">
        <w:rPr>
          <w:bCs/>
          <w:iCs/>
          <w:color w:val="000000"/>
          <w:u w:val="single"/>
          <w:lang w:eastAsia="x-none"/>
        </w:rPr>
        <w:t>PZP</w:t>
      </w:r>
      <w:r w:rsidR="001B365B" w:rsidRPr="009D127E">
        <w:rPr>
          <w:bCs/>
          <w:iCs/>
          <w:color w:val="000000"/>
          <w:lang w:eastAsia="x-none"/>
        </w:rPr>
        <w:t>.</w:t>
      </w:r>
    </w:p>
    <w:p w14:paraId="44AB11B6" w14:textId="2D6263A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oceni, czy podjęte przez Wykonawcę czynności</w:t>
      </w:r>
      <w:r w:rsidR="001945A0" w:rsidRPr="009D127E">
        <w:rPr>
          <w:bCs/>
          <w:iCs/>
          <w:color w:val="000000"/>
          <w:lang w:eastAsia="x-none"/>
        </w:rPr>
        <w:t xml:space="preserve">, </w:t>
      </w:r>
      <w:bookmarkStart w:id="9" w:name="_Hlk103676798"/>
      <w:r w:rsidR="001945A0" w:rsidRPr="009D127E">
        <w:rPr>
          <w:bCs/>
          <w:iCs/>
          <w:color w:val="000000"/>
          <w:lang w:eastAsia="x-none"/>
        </w:rPr>
        <w:t xml:space="preserve">o których mowa w </w:t>
      </w:r>
      <w:r w:rsidR="001945A0" w:rsidRPr="00D14BCB">
        <w:rPr>
          <w:bCs/>
          <w:iCs/>
          <w:color w:val="000000"/>
          <w:u w:val="single"/>
          <w:lang w:eastAsia="x-none"/>
        </w:rPr>
        <w:t xml:space="preserve">art. 110 ust. 2 ustawy </w:t>
      </w:r>
      <w:r w:rsidR="009D127E" w:rsidRPr="00D14BCB">
        <w:rPr>
          <w:bCs/>
          <w:iCs/>
          <w:color w:val="000000"/>
          <w:u w:val="single"/>
          <w:lang w:eastAsia="x-none"/>
        </w:rPr>
        <w:t>PZP</w:t>
      </w:r>
      <w:bookmarkEnd w:id="9"/>
      <w:r w:rsidR="001945A0" w:rsidRPr="009D127E">
        <w:rPr>
          <w:bCs/>
          <w:iCs/>
          <w:color w:val="000000"/>
          <w:lang w:eastAsia="x-none"/>
        </w:rPr>
        <w:t>,</w:t>
      </w:r>
      <w:r w:rsidRPr="009D127E">
        <w:rPr>
          <w:bCs/>
          <w:iCs/>
          <w:color w:val="000000"/>
          <w:lang w:eastAsia="x-none"/>
        </w:rPr>
        <w:t xml:space="preserve"> są wystarczające do wykazania jego rzetelności, uwzględniając wagę i szczególne okoliczności czynu Wykonawcy, a jeżeli uzna, że nie są wystarczające, wykluczy Wykonawcę.</w:t>
      </w:r>
    </w:p>
    <w:p w14:paraId="71D35ABE"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może wykluczyć Wykonawcę na każdym etapie postępowania, ofertę Wykonawcy wykluczonego uznaje się za odrzuconą.</w:t>
      </w:r>
    </w:p>
    <w:p w14:paraId="184B0BD8" w14:textId="77777777" w:rsidR="00473BB0" w:rsidRDefault="00473BB0">
      <w:pPr>
        <w:rPr>
          <w:b/>
          <w:bCs/>
          <w:caps/>
          <w:kern w:val="32"/>
          <w:sz w:val="28"/>
          <w:szCs w:val="28"/>
          <w:lang w:eastAsia="x-none"/>
        </w:rPr>
      </w:pPr>
      <w:bookmarkStart w:id="10" w:name="_Toc258314248"/>
      <w:r>
        <w:rPr>
          <w:b/>
          <w:bCs/>
          <w:caps/>
          <w:kern w:val="32"/>
          <w:sz w:val="28"/>
          <w:szCs w:val="28"/>
          <w:lang w:eastAsia="x-none"/>
        </w:rPr>
        <w:br w:type="page"/>
      </w:r>
    </w:p>
    <w:p w14:paraId="544D0CE1" w14:textId="7C6DB87A" w:rsidR="001B365B" w:rsidRPr="009D127E" w:rsidRDefault="00A8179A" w:rsidP="009D127E">
      <w:pPr>
        <w:numPr>
          <w:ilvl w:val="0"/>
          <w:numId w:val="1"/>
        </w:numPr>
        <w:spacing w:before="480" w:after="480" w:line="276" w:lineRule="auto"/>
        <w:ind w:left="431" w:hanging="431"/>
        <w:jc w:val="both"/>
        <w:outlineLvl w:val="0"/>
        <w:rPr>
          <w:b/>
          <w:bCs/>
          <w:caps/>
          <w:kern w:val="32"/>
          <w:sz w:val="28"/>
          <w:szCs w:val="28"/>
          <w:lang w:eastAsia="x-none"/>
        </w:rPr>
      </w:pPr>
      <w:r w:rsidRPr="00A8179A">
        <w:rPr>
          <w:b/>
          <w:bCs/>
          <w:caps/>
          <w:kern w:val="32"/>
          <w:sz w:val="28"/>
          <w:szCs w:val="28"/>
          <w:lang w:eastAsia="x-none"/>
        </w:rPr>
        <w:lastRenderedPageBreak/>
        <w:t>informacja o środkach dowodowych</w:t>
      </w:r>
      <w:bookmarkEnd w:id="10"/>
      <w:r>
        <w:rPr>
          <w:b/>
          <w:bCs/>
          <w:caps/>
          <w:kern w:val="32"/>
          <w:sz w:val="28"/>
          <w:szCs w:val="28"/>
          <w:lang w:eastAsia="x-none"/>
        </w:rPr>
        <w:t>,</w:t>
      </w:r>
      <w:r w:rsidRPr="00A8179A">
        <w:rPr>
          <w:b/>
          <w:bCs/>
          <w:caps/>
          <w:kern w:val="32"/>
          <w:sz w:val="28"/>
          <w:szCs w:val="28"/>
          <w:lang w:eastAsia="x-none"/>
        </w:rPr>
        <w:t xml:space="preserve"> W TYM podmiotowych</w:t>
      </w:r>
    </w:p>
    <w:p w14:paraId="2AF3F645" w14:textId="0C6F7282"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Wykonawca wraz z ofertą zobowiązany jest złożyć:</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52"/>
        <w:gridCol w:w="8310"/>
      </w:tblGrid>
      <w:tr w:rsidR="00FF1300" w:rsidRPr="009D127E" w14:paraId="1338AAEA" w14:textId="77777777" w:rsidTr="00FF1300">
        <w:tc>
          <w:tcPr>
            <w:tcW w:w="415" w:type="pct"/>
            <w:shd w:val="clear" w:color="auto" w:fill="F2F2F2" w:themeFill="background1" w:themeFillShade="F2"/>
            <w:hideMark/>
          </w:tcPr>
          <w:p w14:paraId="4408C0E3" w14:textId="77777777" w:rsidR="00FF1300" w:rsidRPr="009D127E" w:rsidRDefault="00FF1300" w:rsidP="00F91F53">
            <w:pPr>
              <w:spacing w:before="120" w:after="120" w:line="276" w:lineRule="auto"/>
              <w:jc w:val="center"/>
            </w:pPr>
            <w:r w:rsidRPr="009D127E">
              <w:rPr>
                <w:b/>
              </w:rPr>
              <w:t>Lp.</w:t>
            </w:r>
          </w:p>
        </w:tc>
        <w:tc>
          <w:tcPr>
            <w:tcW w:w="4585" w:type="pct"/>
            <w:shd w:val="clear" w:color="auto" w:fill="F2F2F2" w:themeFill="background1" w:themeFillShade="F2"/>
            <w:hideMark/>
          </w:tcPr>
          <w:p w14:paraId="1EDCAF2A" w14:textId="77777777" w:rsidR="00FF1300" w:rsidRPr="009D127E" w:rsidRDefault="00FF1300" w:rsidP="00F91F53">
            <w:pPr>
              <w:spacing w:before="120" w:after="120" w:line="276" w:lineRule="auto"/>
              <w:jc w:val="both"/>
            </w:pPr>
            <w:r w:rsidRPr="009D127E">
              <w:rPr>
                <w:b/>
              </w:rPr>
              <w:t>Wymagany dokument</w:t>
            </w:r>
          </w:p>
        </w:tc>
      </w:tr>
      <w:tr w:rsidR="00FF1300" w:rsidRPr="009D127E" w14:paraId="05D488B2" w14:textId="77777777" w:rsidTr="00FF1300">
        <w:tc>
          <w:tcPr>
            <w:tcW w:w="415" w:type="pct"/>
            <w:hideMark/>
          </w:tcPr>
          <w:p w14:paraId="00017F85" w14:textId="77777777" w:rsidR="00FF1300" w:rsidRPr="009D127E" w:rsidRDefault="00FF1300" w:rsidP="00F91F53">
            <w:pPr>
              <w:spacing w:before="120" w:after="120" w:line="276" w:lineRule="auto"/>
              <w:jc w:val="center"/>
            </w:pPr>
            <w:r w:rsidRPr="00925A47">
              <w:t>1</w:t>
            </w:r>
          </w:p>
        </w:tc>
        <w:tc>
          <w:tcPr>
            <w:tcW w:w="4585" w:type="pct"/>
            <w:hideMark/>
          </w:tcPr>
          <w:p w14:paraId="5485C0BF" w14:textId="77777777" w:rsidR="00FF1300" w:rsidRPr="00EA3C38" w:rsidRDefault="00FF1300" w:rsidP="00F91F53">
            <w:pPr>
              <w:spacing w:before="120" w:after="120" w:line="276" w:lineRule="auto"/>
              <w:jc w:val="both"/>
            </w:pPr>
            <w:r w:rsidRPr="00EA3C38">
              <w:rPr>
                <w:b/>
              </w:rPr>
              <w:t>Oświadczenie o niepodleganiu wykluczeniu oraz spełnianiu warunków udziału</w:t>
            </w:r>
          </w:p>
          <w:p w14:paraId="2A403868" w14:textId="01AB5917" w:rsidR="00FF1300" w:rsidRDefault="00FF1300" w:rsidP="00F91F53">
            <w:pPr>
              <w:spacing w:before="120" w:after="120" w:line="276" w:lineRule="auto"/>
              <w:jc w:val="both"/>
            </w:pPr>
            <w:r w:rsidRPr="00EA3C38">
              <w:t>Aktualne na dzień składania ofert oświadczenie Wykonawcy stanowiące wstępne potwierdzenie spełniania warunków udziału w postępowaniu oraz brak podstaw wykluczenia</w:t>
            </w:r>
            <w:r w:rsidR="00ED1148">
              <w:t>.</w:t>
            </w:r>
          </w:p>
          <w:p w14:paraId="7CC0A706" w14:textId="77777777" w:rsidR="00FF1300" w:rsidRPr="009D127E" w:rsidRDefault="00FF1300" w:rsidP="00F91F53">
            <w:pPr>
              <w:spacing w:before="120" w:after="120" w:line="276" w:lineRule="auto"/>
              <w:jc w:val="right"/>
            </w:pPr>
            <w:r w:rsidRPr="00CF33A3">
              <w:rPr>
                <w:i/>
                <w:iCs/>
              </w:rPr>
              <w:t xml:space="preserve">Wzór dokumentu stanowi </w:t>
            </w:r>
            <w:r w:rsidRPr="00CF33A3">
              <w:rPr>
                <w:b/>
                <w:bCs/>
                <w:i/>
                <w:iCs/>
              </w:rPr>
              <w:t>załącznik nr 3 do SWZ</w:t>
            </w:r>
          </w:p>
        </w:tc>
      </w:tr>
      <w:tr w:rsidR="008A5AF5" w:rsidRPr="009D127E" w14:paraId="36A31359" w14:textId="77777777" w:rsidTr="00FF1300">
        <w:tc>
          <w:tcPr>
            <w:tcW w:w="415" w:type="pct"/>
          </w:tcPr>
          <w:p w14:paraId="715F875D" w14:textId="292A1347" w:rsidR="008A5AF5" w:rsidRPr="00925A47" w:rsidRDefault="008A5AF5" w:rsidP="008A5AF5">
            <w:pPr>
              <w:spacing w:before="120" w:after="120" w:line="276" w:lineRule="auto"/>
              <w:jc w:val="center"/>
            </w:pPr>
            <w:r>
              <w:t>2</w:t>
            </w:r>
          </w:p>
        </w:tc>
        <w:tc>
          <w:tcPr>
            <w:tcW w:w="4585" w:type="pct"/>
          </w:tcPr>
          <w:p w14:paraId="2C5427E5" w14:textId="1232C960" w:rsidR="008A5AF5" w:rsidRPr="00EA3C38" w:rsidRDefault="00ED1148" w:rsidP="008A5AF5">
            <w:pPr>
              <w:spacing w:before="120" w:after="120" w:line="276" w:lineRule="auto"/>
              <w:jc w:val="both"/>
            </w:pPr>
            <w:r w:rsidRPr="00ED1148">
              <w:rPr>
                <w:b/>
              </w:rPr>
              <w:t>Oświadczenie wykonawcy dotyczące przesłanki określonej w art. 1 ust. 1 Rozporządzenia Wykonawczego KE 2025/1197</w:t>
            </w:r>
          </w:p>
          <w:p w14:paraId="338B3F2E" w14:textId="6D5C1C02" w:rsidR="008A5AF5" w:rsidRDefault="00ED1148" w:rsidP="008A5AF5">
            <w:pPr>
              <w:spacing w:before="120" w:after="120" w:line="276" w:lineRule="auto"/>
              <w:jc w:val="both"/>
            </w:pPr>
            <w:r w:rsidRPr="00EA3C38">
              <w:t xml:space="preserve">Aktualne na dzień składania ofert </w:t>
            </w:r>
            <w:r w:rsidRPr="00ED1148">
              <w:t>oświadczenie wykonawcy, dotyczące zobowiązania do ograniczenia dostarczania towarów pochodzących z Chin i podwykonawstwa podmiotów pochodzących z Chin, składane na podstawie Rozporządzenia Wykonawczego Komisji (UE) 2025/1197 z dnia 19 czerwca 2025 r.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t>.</w:t>
            </w:r>
          </w:p>
          <w:p w14:paraId="78D8F7B0" w14:textId="5C6F8849" w:rsidR="008A5AF5" w:rsidRPr="00EA3C38" w:rsidRDefault="008A5AF5" w:rsidP="008A5AF5">
            <w:pPr>
              <w:spacing w:before="120" w:after="120" w:line="276" w:lineRule="auto"/>
              <w:jc w:val="right"/>
              <w:rPr>
                <w:b/>
              </w:rPr>
            </w:pPr>
            <w:r w:rsidRPr="00CF33A3">
              <w:rPr>
                <w:i/>
                <w:iCs/>
              </w:rPr>
              <w:t xml:space="preserve">Wzór dokumentu stanowi </w:t>
            </w:r>
            <w:r w:rsidRPr="00CF33A3">
              <w:rPr>
                <w:b/>
                <w:bCs/>
                <w:i/>
                <w:iCs/>
              </w:rPr>
              <w:t xml:space="preserve">załącznik nr </w:t>
            </w:r>
            <w:r>
              <w:rPr>
                <w:b/>
                <w:bCs/>
                <w:i/>
                <w:iCs/>
              </w:rPr>
              <w:t>4</w:t>
            </w:r>
            <w:r w:rsidRPr="00CF33A3">
              <w:rPr>
                <w:b/>
                <w:bCs/>
                <w:i/>
                <w:iCs/>
              </w:rPr>
              <w:t xml:space="preserve"> do SWZ</w:t>
            </w:r>
          </w:p>
        </w:tc>
      </w:tr>
      <w:tr w:rsidR="008A5AF5" w:rsidRPr="009D127E" w14:paraId="523FBFA0" w14:textId="77777777" w:rsidTr="00FF1300">
        <w:tc>
          <w:tcPr>
            <w:tcW w:w="415" w:type="pct"/>
            <w:hideMark/>
          </w:tcPr>
          <w:p w14:paraId="169E0BE2" w14:textId="3758BAE5" w:rsidR="008A5AF5" w:rsidRPr="009D127E" w:rsidRDefault="008A5AF5" w:rsidP="008A5AF5">
            <w:pPr>
              <w:spacing w:before="120" w:after="120" w:line="276" w:lineRule="auto"/>
              <w:jc w:val="center"/>
            </w:pPr>
            <w:r>
              <w:t>3</w:t>
            </w:r>
          </w:p>
        </w:tc>
        <w:tc>
          <w:tcPr>
            <w:tcW w:w="4585" w:type="pct"/>
            <w:hideMark/>
          </w:tcPr>
          <w:p w14:paraId="483A9D64" w14:textId="77777777" w:rsidR="008A5AF5" w:rsidRPr="001B7F8B" w:rsidRDefault="008A5AF5" w:rsidP="008A5AF5">
            <w:pPr>
              <w:spacing w:before="120" w:after="120" w:line="276" w:lineRule="auto"/>
              <w:jc w:val="both"/>
              <w:rPr>
                <w:b/>
                <w:i/>
                <w:iCs/>
                <w:color w:val="FF0000"/>
              </w:rPr>
            </w:pPr>
            <w:r w:rsidRPr="001B7F8B">
              <w:rPr>
                <w:b/>
                <w:i/>
                <w:iCs/>
                <w:color w:val="FF0000"/>
              </w:rPr>
              <w:t>Jeżeli dotyczy</w:t>
            </w:r>
          </w:p>
          <w:p w14:paraId="0BB4D954" w14:textId="77777777" w:rsidR="008A5AF5" w:rsidRPr="001B7F8B" w:rsidRDefault="008A5AF5" w:rsidP="008A5AF5">
            <w:pPr>
              <w:spacing w:before="120" w:after="120" w:line="276" w:lineRule="auto"/>
              <w:jc w:val="both"/>
              <w:rPr>
                <w:b/>
              </w:rPr>
            </w:pPr>
            <w:r w:rsidRPr="00EA3C38">
              <w:rPr>
                <w:b/>
              </w:rPr>
              <w:t>Zobowiązanie podmiotu udostępniającego zasoby</w:t>
            </w:r>
          </w:p>
          <w:p w14:paraId="34021062" w14:textId="77777777" w:rsidR="008A5AF5" w:rsidRDefault="008A5AF5" w:rsidP="008A5AF5">
            <w:pPr>
              <w:spacing w:before="120" w:after="120" w:line="276" w:lineRule="auto"/>
              <w:jc w:val="both"/>
            </w:pPr>
            <w:r w:rsidRPr="00EA3C38">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E3B412A" w14:textId="60750568" w:rsidR="008A5AF5" w:rsidRPr="009D127E" w:rsidRDefault="008A5AF5" w:rsidP="008A5AF5">
            <w:pPr>
              <w:spacing w:before="120" w:after="120" w:line="276" w:lineRule="auto"/>
              <w:jc w:val="right"/>
            </w:pPr>
            <w:r w:rsidRPr="00CF33A3">
              <w:rPr>
                <w:i/>
                <w:iCs/>
              </w:rPr>
              <w:t xml:space="preserve">Wzór dokumentu stanowi </w:t>
            </w:r>
            <w:r w:rsidRPr="00CF33A3">
              <w:rPr>
                <w:b/>
                <w:bCs/>
                <w:i/>
                <w:iCs/>
              </w:rPr>
              <w:t xml:space="preserve">załącznik nr </w:t>
            </w:r>
            <w:r>
              <w:rPr>
                <w:b/>
                <w:bCs/>
                <w:i/>
                <w:iCs/>
              </w:rPr>
              <w:t>5</w:t>
            </w:r>
            <w:r w:rsidRPr="00CF33A3">
              <w:rPr>
                <w:b/>
                <w:bCs/>
                <w:i/>
                <w:iCs/>
              </w:rPr>
              <w:t xml:space="preserve"> do SWZ</w:t>
            </w:r>
          </w:p>
        </w:tc>
      </w:tr>
      <w:tr w:rsidR="008A5AF5" w:rsidRPr="009D127E" w14:paraId="67174754" w14:textId="77777777" w:rsidTr="00FF1300">
        <w:tc>
          <w:tcPr>
            <w:tcW w:w="415" w:type="pct"/>
            <w:hideMark/>
          </w:tcPr>
          <w:p w14:paraId="72A72F05" w14:textId="371E929F" w:rsidR="008A5AF5" w:rsidRPr="009D127E" w:rsidRDefault="008A5AF5" w:rsidP="008A5AF5">
            <w:pPr>
              <w:spacing w:before="120" w:after="120" w:line="276" w:lineRule="auto"/>
              <w:jc w:val="center"/>
            </w:pPr>
            <w:r>
              <w:t>4</w:t>
            </w:r>
          </w:p>
        </w:tc>
        <w:tc>
          <w:tcPr>
            <w:tcW w:w="4585" w:type="pct"/>
            <w:hideMark/>
          </w:tcPr>
          <w:p w14:paraId="12C3C11D" w14:textId="77777777" w:rsidR="008A5AF5" w:rsidRPr="00CF33A3" w:rsidRDefault="008A5AF5" w:rsidP="008A5AF5">
            <w:pPr>
              <w:spacing w:before="120" w:after="120" w:line="276" w:lineRule="auto"/>
              <w:jc w:val="both"/>
              <w:rPr>
                <w:b/>
                <w:i/>
                <w:iCs/>
                <w:color w:val="FF0000"/>
              </w:rPr>
            </w:pPr>
            <w:r w:rsidRPr="001B7F8B">
              <w:rPr>
                <w:b/>
                <w:i/>
                <w:iCs/>
                <w:color w:val="FF0000"/>
              </w:rPr>
              <w:t>Jeżeli dotyczy</w:t>
            </w:r>
          </w:p>
          <w:p w14:paraId="7AD43765" w14:textId="77777777" w:rsidR="008A5AF5" w:rsidRPr="002E1D8E" w:rsidRDefault="008A5AF5" w:rsidP="008A5AF5">
            <w:pPr>
              <w:spacing w:before="120" w:after="120" w:line="276" w:lineRule="auto"/>
              <w:jc w:val="both"/>
            </w:pPr>
            <w:r w:rsidRPr="002E1D8E">
              <w:rPr>
                <w:b/>
              </w:rPr>
              <w:t>Oświadczenie podmiotu udostępniającego zasoby</w:t>
            </w:r>
          </w:p>
          <w:p w14:paraId="3A5E10EF" w14:textId="77777777" w:rsidR="008A5AF5" w:rsidRDefault="008A5AF5" w:rsidP="008A5AF5">
            <w:pPr>
              <w:spacing w:before="120" w:after="120" w:line="276" w:lineRule="auto"/>
              <w:jc w:val="both"/>
            </w:pPr>
            <w:r w:rsidRPr="002E1D8E">
              <w:t>Oświadczenie podmiotu udostępniającego zasoby, potwierdzające brak podstaw wykluczenia tego podmiotu oraz odpowiednio spełnianie warunków udziału w postępowaniu lub kryteriów selekcji, w zakresie, w jakim wykonawca powołuje się na jego zasoby.</w:t>
            </w:r>
          </w:p>
          <w:p w14:paraId="45BC6263" w14:textId="0C5ED914" w:rsidR="008A5AF5" w:rsidRPr="009D127E" w:rsidRDefault="008A5AF5" w:rsidP="008A5AF5">
            <w:pPr>
              <w:spacing w:before="120" w:after="120" w:line="276" w:lineRule="auto"/>
              <w:jc w:val="right"/>
            </w:pPr>
            <w:r w:rsidRPr="00CF33A3">
              <w:rPr>
                <w:i/>
                <w:iCs/>
              </w:rPr>
              <w:lastRenderedPageBreak/>
              <w:t xml:space="preserve">Wzór dokumentu stanowi </w:t>
            </w:r>
            <w:r w:rsidRPr="00CF33A3">
              <w:rPr>
                <w:b/>
                <w:bCs/>
                <w:i/>
                <w:iCs/>
              </w:rPr>
              <w:t xml:space="preserve">załącznik nr </w:t>
            </w:r>
            <w:r>
              <w:rPr>
                <w:b/>
                <w:bCs/>
                <w:i/>
                <w:iCs/>
              </w:rPr>
              <w:t>6</w:t>
            </w:r>
            <w:r w:rsidRPr="00CF33A3">
              <w:rPr>
                <w:b/>
                <w:bCs/>
                <w:i/>
                <w:iCs/>
              </w:rPr>
              <w:t xml:space="preserve"> do SWZ</w:t>
            </w:r>
          </w:p>
        </w:tc>
      </w:tr>
      <w:tr w:rsidR="008A5AF5" w:rsidRPr="009D127E" w14:paraId="09DAD4B4" w14:textId="77777777" w:rsidTr="00FF1300">
        <w:tc>
          <w:tcPr>
            <w:tcW w:w="415" w:type="pct"/>
            <w:hideMark/>
          </w:tcPr>
          <w:p w14:paraId="031859C8" w14:textId="30F4F4DA" w:rsidR="008A5AF5" w:rsidRPr="009D127E" w:rsidRDefault="008A5AF5" w:rsidP="008A5AF5">
            <w:pPr>
              <w:spacing w:before="120" w:after="120" w:line="276" w:lineRule="auto"/>
              <w:jc w:val="center"/>
            </w:pPr>
            <w:r>
              <w:lastRenderedPageBreak/>
              <w:t>5</w:t>
            </w:r>
          </w:p>
        </w:tc>
        <w:tc>
          <w:tcPr>
            <w:tcW w:w="4585" w:type="pct"/>
            <w:hideMark/>
          </w:tcPr>
          <w:p w14:paraId="5838EF39" w14:textId="77777777" w:rsidR="008A5AF5" w:rsidRPr="00CF33A3" w:rsidRDefault="008A5AF5" w:rsidP="008A5AF5">
            <w:pPr>
              <w:spacing w:before="120" w:after="120" w:line="276" w:lineRule="auto"/>
              <w:jc w:val="both"/>
              <w:rPr>
                <w:b/>
                <w:i/>
                <w:iCs/>
                <w:color w:val="FF0000"/>
              </w:rPr>
            </w:pPr>
            <w:r w:rsidRPr="001B7F8B">
              <w:rPr>
                <w:b/>
                <w:i/>
                <w:iCs/>
                <w:color w:val="FF0000"/>
              </w:rPr>
              <w:t>Jeżeli dotyczy</w:t>
            </w:r>
          </w:p>
          <w:p w14:paraId="1B3E45F0" w14:textId="77777777" w:rsidR="008A5AF5" w:rsidRPr="00EA3C38" w:rsidRDefault="008A5AF5" w:rsidP="008A5AF5">
            <w:pPr>
              <w:spacing w:before="120" w:after="120" w:line="276" w:lineRule="auto"/>
              <w:jc w:val="both"/>
            </w:pPr>
            <w:r w:rsidRPr="00EA3C38">
              <w:rPr>
                <w:b/>
              </w:rPr>
              <w:t>Oświadczenie wykonawców wspólnie ubiegających się o udzielenie zamówienia</w:t>
            </w:r>
          </w:p>
          <w:p w14:paraId="3F0DC5B4" w14:textId="2AFFA8F5" w:rsidR="008A5AF5" w:rsidRDefault="008A5AF5" w:rsidP="008A5AF5">
            <w:pPr>
              <w:spacing w:before="120" w:after="120" w:line="276" w:lineRule="auto"/>
              <w:jc w:val="both"/>
            </w:pPr>
            <w:r w:rsidRPr="00EA3C38">
              <w:t xml:space="preserve">Oświadczenie wykonawców wspólnie ubiegających się o udzielenie zamówienia, składane na podstawie </w:t>
            </w:r>
            <w:r w:rsidRPr="00FF1300">
              <w:rPr>
                <w:u w:val="single"/>
              </w:rPr>
              <w:t>art. 117 ust. 4 ustawy PZP</w:t>
            </w:r>
            <w:r w:rsidRPr="00EA3C38">
              <w:t xml:space="preserve"> w zakresie wykazu dostaw, usług lub robót budowlanych, które wykonają wykonawcy wspólnie ubiegający się o udzielenie zamówienia</w:t>
            </w:r>
          </w:p>
          <w:p w14:paraId="0E66691A" w14:textId="2F3B311D" w:rsidR="008A5AF5" w:rsidRPr="009D127E" w:rsidRDefault="008A5AF5" w:rsidP="008A5AF5">
            <w:pPr>
              <w:spacing w:before="120" w:after="120" w:line="276" w:lineRule="auto"/>
              <w:jc w:val="right"/>
            </w:pPr>
            <w:r w:rsidRPr="00CF33A3">
              <w:rPr>
                <w:i/>
                <w:iCs/>
              </w:rPr>
              <w:t xml:space="preserve">Wzór dokumentu stanowi </w:t>
            </w:r>
            <w:r w:rsidRPr="00CF33A3">
              <w:rPr>
                <w:b/>
                <w:bCs/>
                <w:i/>
                <w:iCs/>
              </w:rPr>
              <w:t>załącznik nr</w:t>
            </w:r>
            <w:r>
              <w:rPr>
                <w:b/>
                <w:bCs/>
                <w:i/>
                <w:iCs/>
              </w:rPr>
              <w:t xml:space="preserve"> 7</w:t>
            </w:r>
            <w:r w:rsidRPr="00CF33A3">
              <w:rPr>
                <w:b/>
                <w:bCs/>
                <w:i/>
                <w:iCs/>
              </w:rPr>
              <w:t xml:space="preserve"> do SWZ</w:t>
            </w:r>
          </w:p>
        </w:tc>
      </w:tr>
      <w:tr w:rsidR="008A5AF5" w:rsidRPr="009D127E" w14:paraId="3D848897" w14:textId="77777777" w:rsidTr="00FF1300">
        <w:tc>
          <w:tcPr>
            <w:tcW w:w="415" w:type="pct"/>
          </w:tcPr>
          <w:p w14:paraId="2B1EB118" w14:textId="0C46A410" w:rsidR="008A5AF5" w:rsidRPr="00925A47" w:rsidRDefault="008A5AF5" w:rsidP="008A5AF5">
            <w:pPr>
              <w:spacing w:before="120" w:after="120" w:line="276" w:lineRule="auto"/>
              <w:jc w:val="center"/>
            </w:pPr>
            <w:r>
              <w:t>6</w:t>
            </w:r>
          </w:p>
        </w:tc>
        <w:tc>
          <w:tcPr>
            <w:tcW w:w="4585" w:type="pct"/>
          </w:tcPr>
          <w:p w14:paraId="537CA5EE" w14:textId="77777777" w:rsidR="008A5AF5" w:rsidRPr="006E2093" w:rsidRDefault="008A5AF5" w:rsidP="008A5AF5">
            <w:pPr>
              <w:pStyle w:val="Akapitzlist"/>
              <w:spacing w:before="120" w:after="120" w:line="276" w:lineRule="auto"/>
              <w:ind w:left="0"/>
              <w:contextualSpacing w:val="0"/>
              <w:jc w:val="both"/>
              <w:rPr>
                <w:rFonts w:ascii="Times New Roman" w:hAnsi="Times New Roman"/>
                <w:b/>
                <w:bCs/>
                <w:sz w:val="24"/>
                <w:szCs w:val="24"/>
              </w:rPr>
            </w:pPr>
            <w:r w:rsidRPr="006E2093">
              <w:rPr>
                <w:rFonts w:ascii="Times New Roman" w:hAnsi="Times New Roman"/>
                <w:b/>
                <w:bCs/>
                <w:sz w:val="24"/>
                <w:szCs w:val="24"/>
              </w:rPr>
              <w:t>Dokument, z którego wynika zakres umocowania do działania w imieniu Wykonawcy</w:t>
            </w:r>
          </w:p>
          <w:p w14:paraId="6FF68ED9" w14:textId="77777777" w:rsidR="008A5AF5" w:rsidRPr="008C1F9F" w:rsidRDefault="008A5AF5" w:rsidP="008A5AF5">
            <w:pPr>
              <w:pStyle w:val="Akapitzlist"/>
              <w:spacing w:before="120" w:after="120" w:line="276" w:lineRule="auto"/>
              <w:ind w:left="0"/>
              <w:contextualSpacing w:val="0"/>
              <w:jc w:val="both"/>
              <w:rPr>
                <w:rFonts w:ascii="Times New Roman" w:hAnsi="Times New Roman"/>
                <w:sz w:val="24"/>
                <w:szCs w:val="24"/>
              </w:rPr>
            </w:pPr>
            <w:r>
              <w:rPr>
                <w:rFonts w:ascii="Times New Roman" w:hAnsi="Times New Roman"/>
                <w:sz w:val="24"/>
                <w:szCs w:val="24"/>
              </w:rPr>
              <w:t>D</w:t>
            </w:r>
            <w:r w:rsidRPr="008C1F9F">
              <w:rPr>
                <w:rFonts w:ascii="Times New Roman" w:hAnsi="Times New Roman"/>
                <w:sz w:val="24"/>
                <w:szCs w:val="24"/>
              </w:rPr>
              <w:t>okument, z którego wynika zakres umocowania do działania w imieniu Wykonawcy w postępowaniu o udzielenie zamówienia:</w:t>
            </w:r>
          </w:p>
          <w:p w14:paraId="60D3108B" w14:textId="77777777" w:rsidR="008A5AF5" w:rsidRPr="006E2093" w:rsidRDefault="008A5AF5" w:rsidP="008A5AF5">
            <w:pPr>
              <w:pStyle w:val="Akapitzlist"/>
              <w:numPr>
                <w:ilvl w:val="0"/>
                <w:numId w:val="23"/>
              </w:numPr>
              <w:spacing w:before="120" w:after="120" w:line="276" w:lineRule="auto"/>
              <w:ind w:left="1077" w:hanging="357"/>
              <w:contextualSpacing w:val="0"/>
              <w:jc w:val="both"/>
              <w:rPr>
                <w:rFonts w:ascii="Times New Roman" w:hAnsi="Times New Roman"/>
                <w:sz w:val="24"/>
                <w:szCs w:val="24"/>
              </w:rPr>
            </w:pPr>
            <w:r w:rsidRPr="006E2093">
              <w:rPr>
                <w:rFonts w:ascii="Times New Roman" w:hAnsi="Times New Roman"/>
                <w:b/>
                <w:bCs/>
                <w:sz w:val="24"/>
                <w:szCs w:val="24"/>
              </w:rPr>
              <w:t>odpis lub informacja z Krajowego Rejestru Sądowego, Centralnej Ewidencji i Informacji o Działalności Gospodarczej lub innego właściwego rejestru</w:t>
            </w:r>
            <w:r w:rsidRPr="006E2093">
              <w:rPr>
                <w:i/>
                <w:iCs/>
              </w:rPr>
              <w:t>.</w:t>
            </w:r>
          </w:p>
          <w:p w14:paraId="1C2E8C20" w14:textId="77777777" w:rsidR="008A5AF5" w:rsidRPr="006E2093" w:rsidRDefault="008A5AF5" w:rsidP="008A5AF5">
            <w:pPr>
              <w:spacing w:before="120" w:after="120" w:line="276" w:lineRule="auto"/>
              <w:jc w:val="both"/>
              <w:rPr>
                <w:color w:val="FF0000"/>
              </w:rPr>
            </w:pPr>
            <w:r w:rsidRPr="006E2093">
              <w:rPr>
                <w:i/>
                <w:iCs/>
                <w:color w:val="FF0000"/>
              </w:rPr>
              <w:t>UWAGA: Wykonawca nie jest zobowiązany do złożenia dokumentu, jeżeli dokument Zamawiający może uzyskać za pomocą bezpłatnych i ogólnodostępnych baz danych, o ile Wykonawca wskazał dane umożliwiające dostęp do tych dokumentów</w:t>
            </w:r>
          </w:p>
          <w:p w14:paraId="40C2631E" w14:textId="77777777" w:rsidR="008A5AF5" w:rsidRPr="006E2093" w:rsidRDefault="008A5AF5" w:rsidP="008A5AF5">
            <w:pPr>
              <w:pStyle w:val="Akapitzlist"/>
              <w:numPr>
                <w:ilvl w:val="0"/>
                <w:numId w:val="23"/>
              </w:numPr>
              <w:spacing w:before="120" w:after="120" w:line="276" w:lineRule="auto"/>
              <w:ind w:left="1077" w:hanging="357"/>
              <w:contextualSpacing w:val="0"/>
              <w:jc w:val="both"/>
              <w:rPr>
                <w:rFonts w:ascii="Times New Roman" w:hAnsi="Times New Roman"/>
                <w:sz w:val="28"/>
                <w:szCs w:val="28"/>
              </w:rPr>
            </w:pPr>
            <w:r w:rsidRPr="006E2093">
              <w:rPr>
                <w:rFonts w:ascii="Times New Roman" w:hAnsi="Times New Roman"/>
                <w:b/>
                <w:bCs/>
                <w:sz w:val="24"/>
                <w:szCs w:val="24"/>
              </w:rPr>
              <w:t>pełnomocnictwo lub inny dokument potwierdzający umocowanie do reprezentowania Wykonawcy</w:t>
            </w:r>
            <w:r w:rsidRPr="006E2093">
              <w:rPr>
                <w:rFonts w:ascii="Times New Roman" w:hAnsi="Times New Roman"/>
                <w:sz w:val="24"/>
                <w:szCs w:val="24"/>
              </w:rPr>
              <w:t>, jeżeli w imieniu Wykonawcy działa osoba, której umocowanie do jego reprezentowania nie wynika z dokumentów, o których mowa w lit. a</w:t>
            </w:r>
            <w:r>
              <w:rPr>
                <w:rFonts w:ascii="Times New Roman" w:hAnsi="Times New Roman"/>
                <w:sz w:val="24"/>
                <w:szCs w:val="24"/>
              </w:rPr>
              <w:t>)</w:t>
            </w:r>
          </w:p>
          <w:p w14:paraId="7C615847" w14:textId="77777777" w:rsidR="008A5AF5" w:rsidRPr="006E2093" w:rsidRDefault="008A5AF5" w:rsidP="008A5AF5">
            <w:pPr>
              <w:spacing w:before="120" w:after="120" w:line="276" w:lineRule="auto"/>
              <w:jc w:val="both"/>
              <w:rPr>
                <w:i/>
                <w:iCs/>
                <w:color w:val="FF0000"/>
              </w:rPr>
            </w:pPr>
            <w:r w:rsidRPr="006E2093">
              <w:rPr>
                <w:i/>
                <w:iCs/>
                <w:color w:val="FF0000"/>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13725686" w14:textId="4126FE81" w:rsidR="004330D9" w:rsidRPr="00390890" w:rsidRDefault="00207A8F" w:rsidP="00390890">
      <w:pPr>
        <w:numPr>
          <w:ilvl w:val="1"/>
          <w:numId w:val="1"/>
        </w:numPr>
        <w:spacing w:before="120" w:after="120" w:line="276" w:lineRule="auto"/>
        <w:jc w:val="both"/>
        <w:outlineLvl w:val="1"/>
        <w:rPr>
          <w:bCs/>
          <w:iCs/>
          <w:color w:val="000000"/>
          <w:lang w:val="x-none" w:eastAsia="x-none"/>
        </w:rPr>
      </w:pPr>
      <w:r w:rsidRPr="00925A47">
        <w:rPr>
          <w:bCs/>
          <w:iCs/>
          <w:color w:val="000000"/>
          <w:lang w:val="x-none" w:eastAsia="x-none"/>
        </w:rPr>
        <w:t xml:space="preserve">Zamawiający przed wyborem najkorzystniejszej oferty </w:t>
      </w:r>
      <w:r w:rsidRPr="00453395">
        <w:rPr>
          <w:bCs/>
          <w:iCs/>
          <w:color w:val="000000"/>
          <w:u w:val="single"/>
          <w:lang w:val="x-none" w:eastAsia="x-none"/>
        </w:rPr>
        <w:t>wezwie Wykonawcę, którego oferta została najwyżej oceniona, do złożenia w wyznaczonym terminie, nie krótszym niż 5 dni</w:t>
      </w:r>
      <w:r w:rsidRPr="00925A47">
        <w:rPr>
          <w:bCs/>
          <w:iCs/>
          <w:color w:val="000000"/>
          <w:lang w:val="x-none" w:eastAsia="x-none"/>
        </w:rPr>
        <w:t xml:space="preserve">, </w:t>
      </w:r>
      <w:r w:rsidRPr="00453395">
        <w:rPr>
          <w:b/>
          <w:iCs/>
          <w:color w:val="000000"/>
          <w:lang w:val="x-none" w:eastAsia="x-none"/>
        </w:rPr>
        <w:t>aktualnych na dzień złożenia</w:t>
      </w:r>
      <w:r w:rsidRPr="00925A47">
        <w:rPr>
          <w:bCs/>
          <w:iCs/>
          <w:color w:val="000000"/>
          <w:lang w:val="x-none" w:eastAsia="x-none"/>
        </w:rPr>
        <w:t>, następujących podmiotowych środków</w:t>
      </w:r>
      <w:r w:rsidRPr="00925A47">
        <w:rPr>
          <w:bCs/>
          <w:iCs/>
          <w:color w:val="000000"/>
          <w:lang w:eastAsia="x-none"/>
        </w:rPr>
        <w:t xml:space="preserve"> dowodowych</w:t>
      </w:r>
      <w:r>
        <w:rPr>
          <w:bCs/>
          <w:iCs/>
          <w:color w:val="000000"/>
          <w:lang w:eastAsia="x-none"/>
        </w:rPr>
        <w:t xml:space="preserve"> potwierdzających </w:t>
      </w:r>
      <w:r w:rsidR="00390890" w:rsidRPr="00390890">
        <w:rPr>
          <w:b/>
          <w:iCs/>
          <w:color w:val="000000"/>
          <w:lang w:eastAsia="x-none"/>
        </w:rPr>
        <w:t xml:space="preserve">spełnianie </w:t>
      </w:r>
      <w:r w:rsidR="00EC6E28" w:rsidRPr="00390890">
        <w:rPr>
          <w:b/>
          <w:iCs/>
          <w:color w:val="000000"/>
          <w:lang w:eastAsia="x-none"/>
        </w:rPr>
        <w:t>przez Wykonawcę warunków udziału w postępowaniu</w:t>
      </w:r>
      <w:r w:rsidR="00A8179A" w:rsidRPr="00390890">
        <w:rPr>
          <w:bCs/>
          <w:iCs/>
          <w:color w:val="000000"/>
          <w:lang w:eastAsia="x-none"/>
        </w:rPr>
        <w:t>:</w:t>
      </w:r>
    </w:p>
    <w:p w14:paraId="5DE6BA22" w14:textId="77777777" w:rsidR="00473BB0" w:rsidRDefault="00473BB0">
      <w:r>
        <w:br w:type="page"/>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67"/>
        <w:gridCol w:w="8295"/>
      </w:tblGrid>
      <w:tr w:rsidR="004330D9" w:rsidRPr="009D127E" w14:paraId="49693E09" w14:textId="77777777" w:rsidTr="00D14BCB">
        <w:tc>
          <w:tcPr>
            <w:tcW w:w="423" w:type="pct"/>
            <w:shd w:val="clear" w:color="auto" w:fill="F2F2F2" w:themeFill="background1" w:themeFillShade="F2"/>
            <w:hideMark/>
          </w:tcPr>
          <w:p w14:paraId="246E0E8D" w14:textId="12122A20" w:rsidR="004330D9" w:rsidRPr="009D127E" w:rsidRDefault="004330D9" w:rsidP="009D127E">
            <w:pPr>
              <w:spacing w:before="120" w:after="120" w:line="276" w:lineRule="auto"/>
              <w:jc w:val="center"/>
            </w:pPr>
            <w:r w:rsidRPr="009D127E">
              <w:rPr>
                <w:b/>
              </w:rPr>
              <w:lastRenderedPageBreak/>
              <w:t>Lp.</w:t>
            </w:r>
          </w:p>
        </w:tc>
        <w:tc>
          <w:tcPr>
            <w:tcW w:w="4577" w:type="pct"/>
            <w:shd w:val="clear" w:color="auto" w:fill="F2F2F2" w:themeFill="background1" w:themeFillShade="F2"/>
            <w:hideMark/>
          </w:tcPr>
          <w:p w14:paraId="2D30EFB8" w14:textId="77777777" w:rsidR="004330D9" w:rsidRPr="009D127E" w:rsidRDefault="004330D9" w:rsidP="009D127E">
            <w:pPr>
              <w:spacing w:before="120" w:after="120" w:line="276" w:lineRule="auto"/>
              <w:jc w:val="both"/>
            </w:pPr>
            <w:r w:rsidRPr="009D127E">
              <w:rPr>
                <w:b/>
              </w:rPr>
              <w:t>Wymagany dokument</w:t>
            </w:r>
          </w:p>
        </w:tc>
      </w:tr>
      <w:tr w:rsidR="0030688D" w:rsidRPr="009D127E" w14:paraId="0B6E3374" w14:textId="77777777" w:rsidTr="00D14BCB">
        <w:tc>
          <w:tcPr>
            <w:tcW w:w="423" w:type="pct"/>
            <w:hideMark/>
          </w:tcPr>
          <w:p w14:paraId="657DB117" w14:textId="6BE32EA3" w:rsidR="0030688D" w:rsidRPr="009D127E" w:rsidRDefault="0030688D" w:rsidP="0030688D">
            <w:pPr>
              <w:spacing w:before="120" w:after="120" w:line="276" w:lineRule="auto"/>
              <w:jc w:val="center"/>
            </w:pPr>
            <w:r w:rsidRPr="00925A47">
              <w:t>1</w:t>
            </w:r>
          </w:p>
        </w:tc>
        <w:tc>
          <w:tcPr>
            <w:tcW w:w="4577" w:type="pct"/>
            <w:hideMark/>
          </w:tcPr>
          <w:p w14:paraId="412B0BD1" w14:textId="77777777" w:rsidR="0030688D" w:rsidRPr="00EA3C38" w:rsidRDefault="0030688D" w:rsidP="0030688D">
            <w:pPr>
              <w:spacing w:before="120" w:after="120" w:line="276" w:lineRule="auto"/>
              <w:jc w:val="both"/>
              <w:rPr>
                <w:b/>
                <w:bCs/>
              </w:rPr>
            </w:pPr>
            <w:r w:rsidRPr="00EA3C38">
              <w:rPr>
                <w:b/>
                <w:bCs/>
              </w:rPr>
              <w:t>Wykaz robót budowanych</w:t>
            </w:r>
          </w:p>
          <w:p w14:paraId="2B7117F6" w14:textId="77777777" w:rsidR="0030688D" w:rsidRDefault="0030688D" w:rsidP="0030688D">
            <w:pPr>
              <w:spacing w:before="120" w:after="120" w:line="276" w:lineRule="auto"/>
              <w:jc w:val="both"/>
            </w:pPr>
            <w:r w:rsidRPr="00EA3C38">
              <w:t xml:space="preserve">Wykaz robót budowlanych wykonanych w okresie ostatnich 5 lat, a jeżeli okres prowadzenia działalności jest krótszy – w tym okresie, wraz z podaniem ich </w:t>
            </w:r>
            <w:r w:rsidRPr="00CF33A3">
              <w:rPr>
                <w:b/>
                <w:bCs/>
              </w:rPr>
              <w:t>rodzaju, wartości, daty i miejsca wykonania oraz podmiotów, na rzecz których roboty te zostały wykonane, oraz załączeniem dowodów określających czy te roboty budowlane zostały wykonane należycie</w:t>
            </w:r>
            <w:r>
              <w:t>.</w:t>
            </w:r>
          </w:p>
          <w:p w14:paraId="2CB0F356" w14:textId="77777777" w:rsidR="0030688D" w:rsidRDefault="0030688D" w:rsidP="0030688D">
            <w:pPr>
              <w:spacing w:before="120" w:after="120" w:line="276" w:lineRule="auto"/>
              <w:jc w:val="both"/>
            </w:pPr>
            <w:r w:rsidRPr="00EA3C38">
              <w:t xml:space="preserve">Przy czym dowodami, o których mowa, są </w:t>
            </w:r>
            <w:r w:rsidRPr="00CF33A3">
              <w:rPr>
                <w:u w:val="single"/>
              </w:rPr>
              <w:t>referencje bądź inne dokumenty sporządzone przez podmiot, na rzecz którego roboty budowlane zostały wykonane, a jeżeli Wykonawca z przyczyn niezależnych od niego nie jest w stanie uzyskać tych dokumentów – inne odpowiednie dokumenty</w:t>
            </w:r>
            <w:r w:rsidRPr="00EA3C38">
              <w:t xml:space="preserve">. </w:t>
            </w:r>
          </w:p>
          <w:p w14:paraId="1B740236" w14:textId="77777777" w:rsidR="0030688D" w:rsidRDefault="0030688D" w:rsidP="0030688D">
            <w:pPr>
              <w:spacing w:before="120" w:after="120" w:line="276" w:lineRule="auto"/>
              <w:jc w:val="both"/>
            </w:pPr>
            <w:r w:rsidRPr="00EA3C38">
              <w:t>Jeżeli Wykonawca powołuje się na doświadczenie w realizacji robót budowlanych wykonywanych wspólnie z innymi Wykonawcami, wykaz robót budowlanych dotyczy robót budowlanych, w których wykonaniu Wykonawca ten bezpośrednio uczestniczył.</w:t>
            </w:r>
          </w:p>
          <w:p w14:paraId="67AA4D8E" w14:textId="55083C13" w:rsidR="0030688D" w:rsidRPr="009D127E" w:rsidRDefault="0030688D" w:rsidP="005C59ED">
            <w:pPr>
              <w:spacing w:before="120" w:after="120" w:line="276" w:lineRule="auto"/>
              <w:jc w:val="right"/>
            </w:pPr>
            <w:r w:rsidRPr="00CF33A3">
              <w:rPr>
                <w:i/>
                <w:iCs/>
              </w:rPr>
              <w:t xml:space="preserve">Wzór dokumentu stanowi </w:t>
            </w:r>
            <w:r w:rsidRPr="00CF33A3">
              <w:rPr>
                <w:b/>
                <w:bCs/>
                <w:i/>
                <w:iCs/>
              </w:rPr>
              <w:t xml:space="preserve">załącznik nr </w:t>
            </w:r>
            <w:r w:rsidR="008A5AF5">
              <w:rPr>
                <w:b/>
                <w:bCs/>
                <w:i/>
                <w:iCs/>
              </w:rPr>
              <w:t>8</w:t>
            </w:r>
            <w:r w:rsidRPr="00CF33A3">
              <w:rPr>
                <w:b/>
                <w:bCs/>
                <w:i/>
                <w:iCs/>
              </w:rPr>
              <w:t xml:space="preserve"> do SWZ</w:t>
            </w:r>
          </w:p>
        </w:tc>
      </w:tr>
      <w:tr w:rsidR="00A8179A" w:rsidRPr="009D127E" w14:paraId="578F6BCD" w14:textId="77777777" w:rsidTr="00D14BCB">
        <w:tc>
          <w:tcPr>
            <w:tcW w:w="423" w:type="pct"/>
          </w:tcPr>
          <w:p w14:paraId="6CF61C3C" w14:textId="16B8D792" w:rsidR="00A8179A" w:rsidRPr="00925A47" w:rsidRDefault="00A8179A" w:rsidP="00A8179A">
            <w:pPr>
              <w:spacing w:before="120" w:after="120" w:line="276" w:lineRule="auto"/>
              <w:jc w:val="center"/>
            </w:pPr>
            <w:r w:rsidRPr="001F5F0F">
              <w:t>2</w:t>
            </w:r>
          </w:p>
        </w:tc>
        <w:tc>
          <w:tcPr>
            <w:tcW w:w="4577" w:type="pct"/>
          </w:tcPr>
          <w:p w14:paraId="4C32B283" w14:textId="77777777" w:rsidR="00A8179A" w:rsidRPr="001B365B" w:rsidRDefault="00A8179A" w:rsidP="007D7EA7">
            <w:pPr>
              <w:spacing w:before="120" w:after="120"/>
              <w:jc w:val="both"/>
              <w:rPr>
                <w:b/>
                <w:bCs/>
              </w:rPr>
            </w:pPr>
            <w:r w:rsidRPr="001F5F0F">
              <w:rPr>
                <w:b/>
                <w:bCs/>
              </w:rPr>
              <w:t>Wykaz osób</w:t>
            </w:r>
          </w:p>
          <w:p w14:paraId="55F55C39" w14:textId="77777777" w:rsidR="00A8179A" w:rsidRDefault="00A8179A" w:rsidP="007D7EA7">
            <w:pPr>
              <w:spacing w:before="120" w:after="120" w:line="276" w:lineRule="auto"/>
              <w:jc w:val="both"/>
            </w:pPr>
            <w:r w:rsidRPr="001F5F0F">
              <w:t xml:space="preserve">Wykaz osób, skierowanych przez wykonawcę do realizacji zamówienia publicznego, w szczególności odpowiedzialnych za świadczenie usług, kontrolę jakości lub kierowanie robotami budowlanymi, </w:t>
            </w:r>
            <w:r w:rsidRPr="00A8179A">
              <w:rPr>
                <w:b/>
                <w:bCs/>
              </w:rPr>
              <w:t>wraz z informacjami na temat ich kwalifikacji zawodowych, uprawnień, doświadczenia i wykształcenia niezbędnych do wykonania zamówienia publicznego, a także zakresu wykonywanych przez nie czynności</w:t>
            </w:r>
            <w:r w:rsidRPr="001F5F0F">
              <w:t xml:space="preserve"> oraz informacją o podstawie do dysponowania tymi osobami.</w:t>
            </w:r>
          </w:p>
          <w:p w14:paraId="38A61C10" w14:textId="5E994160" w:rsidR="00A8179A" w:rsidRPr="00EA3C38" w:rsidRDefault="00A8179A" w:rsidP="007D7EA7">
            <w:pPr>
              <w:spacing w:before="120" w:after="120" w:line="276" w:lineRule="auto"/>
              <w:jc w:val="right"/>
              <w:rPr>
                <w:b/>
                <w:bCs/>
              </w:rPr>
            </w:pPr>
            <w:r w:rsidRPr="00CF33A3">
              <w:rPr>
                <w:i/>
                <w:iCs/>
              </w:rPr>
              <w:t xml:space="preserve">Wzór dokumentu stanowi </w:t>
            </w:r>
            <w:r w:rsidRPr="00CF33A3">
              <w:rPr>
                <w:b/>
                <w:bCs/>
                <w:i/>
                <w:iCs/>
              </w:rPr>
              <w:t xml:space="preserve">załącznik nr </w:t>
            </w:r>
            <w:r w:rsidR="008A5AF5">
              <w:rPr>
                <w:b/>
                <w:bCs/>
                <w:i/>
                <w:iCs/>
              </w:rPr>
              <w:t>9</w:t>
            </w:r>
            <w:r w:rsidRPr="00CF33A3">
              <w:rPr>
                <w:b/>
                <w:bCs/>
                <w:i/>
                <w:iCs/>
              </w:rPr>
              <w:t xml:space="preserve"> do SWZ</w:t>
            </w:r>
          </w:p>
        </w:tc>
      </w:tr>
      <w:tr w:rsidR="0030688D" w:rsidRPr="009D127E" w14:paraId="4EEA3F5A" w14:textId="77777777" w:rsidTr="00D14BCB">
        <w:tc>
          <w:tcPr>
            <w:tcW w:w="423" w:type="pct"/>
            <w:tcBorders>
              <w:bottom w:val="single" w:sz="4" w:space="0" w:color="A6A6A6" w:themeColor="background1" w:themeShade="A6"/>
            </w:tcBorders>
          </w:tcPr>
          <w:p w14:paraId="6ED8D261" w14:textId="691031C6" w:rsidR="0030688D" w:rsidRPr="009D127E" w:rsidRDefault="00A8179A" w:rsidP="0030688D">
            <w:pPr>
              <w:spacing w:before="120" w:after="120" w:line="276" w:lineRule="auto"/>
              <w:jc w:val="center"/>
            </w:pPr>
            <w:r>
              <w:t>3</w:t>
            </w:r>
          </w:p>
        </w:tc>
        <w:tc>
          <w:tcPr>
            <w:tcW w:w="4577" w:type="pct"/>
            <w:tcBorders>
              <w:bottom w:val="single" w:sz="4" w:space="0" w:color="A6A6A6" w:themeColor="background1" w:themeShade="A6"/>
            </w:tcBorders>
          </w:tcPr>
          <w:p w14:paraId="6163B2FD" w14:textId="77777777" w:rsidR="0030688D" w:rsidRPr="00925A47" w:rsidRDefault="0030688D" w:rsidP="0030688D">
            <w:pPr>
              <w:spacing w:before="120" w:after="120" w:line="276" w:lineRule="auto"/>
              <w:jc w:val="both"/>
              <w:rPr>
                <w:b/>
                <w:bCs/>
              </w:rPr>
            </w:pPr>
            <w:r w:rsidRPr="00925A47">
              <w:rPr>
                <w:b/>
                <w:bCs/>
              </w:rPr>
              <w:t>Informacja banku lub spółdzielczej kasy oszczędnościowo-kredytowej</w:t>
            </w:r>
          </w:p>
          <w:p w14:paraId="0F0BB34D" w14:textId="48D67F0F" w:rsidR="0030688D" w:rsidRPr="009D127E" w:rsidRDefault="0030688D" w:rsidP="0030688D">
            <w:pPr>
              <w:spacing w:before="120" w:after="120" w:line="276" w:lineRule="auto"/>
              <w:jc w:val="both"/>
              <w:rPr>
                <w:b/>
                <w:bCs/>
              </w:rPr>
            </w:pPr>
            <w:r w:rsidRPr="00925A47">
              <w:t xml:space="preserve">Informacja banku lub spółdzielczej kasy oszczędnościowo-kredytowej potwierdzającej wysokość posiadanych środków finansowych lub zdolność kredytową wykonawcy, </w:t>
            </w:r>
            <w:r w:rsidRPr="00453395">
              <w:rPr>
                <w:b/>
                <w:bCs/>
              </w:rPr>
              <w:t>w okresie nie wcześniejszym niż 3 miesiące przed jej złożeniem</w:t>
            </w:r>
            <w:r w:rsidRPr="00925A47">
              <w:t>.</w:t>
            </w:r>
          </w:p>
        </w:tc>
      </w:tr>
      <w:tr w:rsidR="0030688D" w:rsidRPr="009D127E" w14:paraId="748201D4" w14:textId="77777777" w:rsidTr="00D14BCB">
        <w:tblPrEx>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Ex>
        <w:tc>
          <w:tcPr>
            <w:tcW w:w="42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E1C0F" w14:textId="398BEE24" w:rsidR="0030688D" w:rsidRPr="009D127E" w:rsidRDefault="005E13A4" w:rsidP="0030688D">
            <w:pPr>
              <w:spacing w:before="120" w:after="120" w:line="276" w:lineRule="auto"/>
              <w:jc w:val="center"/>
            </w:pPr>
            <w:r>
              <w:br w:type="page"/>
            </w:r>
            <w:r w:rsidR="00A8179A">
              <w:t>4</w:t>
            </w:r>
          </w:p>
        </w:tc>
        <w:tc>
          <w:tcPr>
            <w:tcW w:w="457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01055D" w14:textId="77777777" w:rsidR="0030688D" w:rsidRPr="00925A47" w:rsidRDefault="0030688D" w:rsidP="0030688D">
            <w:pPr>
              <w:spacing w:before="120" w:after="120" w:line="276" w:lineRule="auto"/>
              <w:jc w:val="both"/>
              <w:rPr>
                <w:b/>
                <w:bCs/>
              </w:rPr>
            </w:pPr>
            <w:r w:rsidRPr="00925A47">
              <w:rPr>
                <w:b/>
                <w:bCs/>
              </w:rPr>
              <w:t>Ubezpieczenie od odpowiedzialności cywilnej</w:t>
            </w:r>
          </w:p>
          <w:p w14:paraId="1C47407F" w14:textId="3737BF31" w:rsidR="0030688D" w:rsidRPr="009D127E" w:rsidRDefault="0030688D" w:rsidP="0030688D">
            <w:pPr>
              <w:spacing w:before="120" w:after="120" w:line="276" w:lineRule="auto"/>
              <w:jc w:val="both"/>
              <w:rPr>
                <w:b/>
                <w:bCs/>
              </w:rPr>
            </w:pPr>
            <w:r w:rsidRPr="00925A47">
              <w:t>Dokument potwierdzający, że Wykonawca jest ubezpieczony od odpowiedzialności cywilnej w zakresie prowadzonej działalności związanej z przedmiotem zamówienia ze wskazaniem sumy gwarancyjnej tego ubezpieczenia.</w:t>
            </w:r>
          </w:p>
        </w:tc>
      </w:tr>
    </w:tbl>
    <w:p w14:paraId="5E1397AA" w14:textId="5138939B"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Jeżeli jest to niezbędne do zapewnienia odpowiedniego przebiegu postępowania o udzielenie zamówienia, Zamawiający może na każdym etapie postępowania, wezwać </w:t>
      </w:r>
      <w:r w:rsidRPr="009D127E">
        <w:rPr>
          <w:bCs/>
          <w:iCs/>
          <w:color w:val="000000"/>
          <w:lang w:val="x-none" w:eastAsia="x-none"/>
        </w:rPr>
        <w:lastRenderedPageBreak/>
        <w:t>Wykonawców do złożenia wszystkich lub niektórych podmiotowych środków dowodowych, aktualnych na dzień ich złożenia.</w:t>
      </w:r>
    </w:p>
    <w:p w14:paraId="30AE2B73"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4C5BAB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Wykonawca nie jest zobowiązany do złożenia podmiotowych środków dowodowych, które Zamawiający posiada, jeżeli Wykonawca wskaże te środki oraz potwierdzi ich prawidłowość i aktualność.</w:t>
      </w:r>
    </w:p>
    <w:p w14:paraId="0041AB01" w14:textId="35FE3683" w:rsidR="00F96252" w:rsidRPr="002D6E83" w:rsidRDefault="00F96252" w:rsidP="00F96252">
      <w:pPr>
        <w:pStyle w:val="Nagwek2"/>
        <w:spacing w:after="120" w:line="276" w:lineRule="auto"/>
      </w:pPr>
      <w:r w:rsidRPr="002D6E83">
        <w:t xml:space="preserve">Podmiotowe środki dowodowe oraz inne dokumenty lub oświadczenia Wykonawca składa, </w:t>
      </w:r>
      <w:r w:rsidRPr="001B4F3E">
        <w:rPr>
          <w:b/>
          <w:bCs w:val="0"/>
        </w:rPr>
        <w:t>pod rygorem nieważności</w:t>
      </w:r>
      <w:r w:rsidRPr="002D6E83">
        <w:t xml:space="preserve">, </w:t>
      </w:r>
      <w:r w:rsidRPr="00FD3BA1">
        <w:rPr>
          <w:b/>
          <w:bCs w:val="0"/>
          <w:color w:val="C00000"/>
        </w:rPr>
        <w:t xml:space="preserve">w formie </w:t>
      </w:r>
      <w:r w:rsidRPr="00B252C3">
        <w:rPr>
          <w:b/>
          <w:bCs w:val="0"/>
          <w:color w:val="C00000"/>
        </w:rPr>
        <w:t>elektronicznej</w:t>
      </w:r>
      <w:r w:rsidR="00FD3BA1" w:rsidRPr="00B252C3">
        <w:rPr>
          <w:b/>
          <w:bCs w:val="0"/>
          <w:color w:val="C00000"/>
          <w:lang w:val="pl-PL"/>
        </w:rPr>
        <w:t xml:space="preserve"> (opatrzone kwalifikowanym podpisem elektronicznym)</w:t>
      </w:r>
      <w:r w:rsidRPr="00FD3BA1">
        <w:t xml:space="preserve"> </w:t>
      </w:r>
      <w:r w:rsidRPr="002D6E83">
        <w:t xml:space="preserve">lub </w:t>
      </w:r>
      <w:r w:rsidRPr="001B4F3E">
        <w:rPr>
          <w:b/>
          <w:bCs w:val="0"/>
          <w:color w:val="0000FF"/>
        </w:rPr>
        <w:t>w postaci elektronicznej opatrzonej podpisem zaufanym lub podpisem osobistym</w:t>
      </w:r>
      <w:r w:rsidRPr="002D6E83">
        <w:t>.</w:t>
      </w:r>
    </w:p>
    <w:p w14:paraId="67918412" w14:textId="7249EA3A" w:rsidR="004330D9" w:rsidRPr="009D127E" w:rsidRDefault="00F96252" w:rsidP="00F96252">
      <w:pPr>
        <w:numPr>
          <w:ilvl w:val="1"/>
          <w:numId w:val="1"/>
        </w:numPr>
        <w:spacing w:before="120" w:after="120" w:line="276" w:lineRule="auto"/>
        <w:jc w:val="both"/>
        <w:outlineLvl w:val="1"/>
        <w:rPr>
          <w:bCs/>
          <w:iCs/>
          <w:color w:val="000000"/>
          <w:sz w:val="16"/>
          <w:szCs w:val="16"/>
          <w:lang w:val="x-none" w:eastAsia="x-none"/>
        </w:rPr>
      </w:pPr>
      <w:r w:rsidRPr="00800598">
        <w:rPr>
          <w:b/>
        </w:rPr>
        <w:t>Dokumenty sporządzone w języku obcym są składane wraz z tłumaczeniem na język polski</w:t>
      </w:r>
      <w:r w:rsidR="001B365B" w:rsidRPr="009D127E">
        <w:rPr>
          <w:bCs/>
          <w:iCs/>
          <w:color w:val="000000"/>
          <w:lang w:eastAsia="x-none"/>
        </w:rPr>
        <w:t xml:space="preserve">. </w:t>
      </w:r>
      <w:bookmarkStart w:id="11" w:name="_Toc258314249"/>
    </w:p>
    <w:p w14:paraId="7D0C7A93" w14:textId="483B9B5E" w:rsidR="004330D9" w:rsidRPr="009D127E" w:rsidRDefault="004330D9"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INFORMACJA DLA WYKONAWCÓW POLEGAJĄCYCH NA ZASOBACH</w:t>
      </w:r>
      <w:r w:rsidRPr="009D127E">
        <w:rPr>
          <w:b/>
          <w:bCs/>
          <w:caps/>
          <w:kern w:val="32"/>
          <w:sz w:val="28"/>
          <w:szCs w:val="28"/>
          <w:lang w:eastAsia="x-none"/>
        </w:rPr>
        <w:t xml:space="preserve"> podmiotów trzecich</w:t>
      </w:r>
    </w:p>
    <w:p w14:paraId="7079CD50" w14:textId="77777777" w:rsidR="00207A8F" w:rsidRPr="00FD3BA1" w:rsidRDefault="00207A8F" w:rsidP="00207A8F">
      <w:pPr>
        <w:pStyle w:val="Nagwek2"/>
        <w:spacing w:after="120" w:line="276" w:lineRule="auto"/>
      </w:pPr>
      <w:r w:rsidRPr="00FD3BA1">
        <w:t xml:space="preserve">Wykonawca, w celu potwierdzenia spełnienia warunków udziału w postępowaniu, może polegać na zdolnościach technicznych lub zawodowych lub sytuacji finansowej lub ekonomicznej podmiotów trzecich, na zasadach określonych w </w:t>
      </w:r>
      <w:r w:rsidRPr="00207A8F">
        <w:rPr>
          <w:u w:val="single"/>
        </w:rPr>
        <w:t>art. 118–123 ustawy PZP</w:t>
      </w:r>
      <w:r w:rsidRPr="00FD3BA1">
        <w:t>.</w:t>
      </w:r>
    </w:p>
    <w:p w14:paraId="0BC66928" w14:textId="77777777" w:rsidR="00207A8F" w:rsidRPr="00FD3BA1" w:rsidRDefault="00207A8F" w:rsidP="00207A8F">
      <w:pPr>
        <w:pStyle w:val="Nagwek2"/>
        <w:spacing w:after="120" w:line="276" w:lineRule="auto"/>
      </w:pPr>
      <w:r w:rsidRPr="00FD3BA1">
        <w:t>Wykonawca, który polega na zdolnościach lub sytuacji podmiotów udostępniających zasoby, zobowiązany jest:</w:t>
      </w:r>
    </w:p>
    <w:p w14:paraId="55BCD702" w14:textId="0A2B2CA1" w:rsidR="00207A8F" w:rsidRPr="00FD3BA1" w:rsidRDefault="00207A8F" w:rsidP="000232BD">
      <w:pPr>
        <w:pStyle w:val="Nagwek2"/>
        <w:numPr>
          <w:ilvl w:val="0"/>
          <w:numId w:val="4"/>
        </w:numPr>
        <w:tabs>
          <w:tab w:val="left" w:pos="708"/>
          <w:tab w:val="num" w:pos="1068"/>
        </w:tabs>
        <w:spacing w:after="120" w:line="276" w:lineRule="auto"/>
        <w:ind w:left="1037" w:hanging="357"/>
      </w:pPr>
      <w:r w:rsidRPr="00207A8F">
        <w:rPr>
          <w:b/>
          <w:bCs w:val="0"/>
          <w:u w:val="single"/>
        </w:rPr>
        <w:t>złożyć wraz z ofertą</w:t>
      </w:r>
      <w:r w:rsidRPr="00FD3BA1">
        <w:t xml:space="preserve">, </w:t>
      </w:r>
      <w:r w:rsidRPr="00FD3BA1">
        <w:rPr>
          <w:lang w:val="pl-PL"/>
        </w:rPr>
        <w:t>„</w:t>
      </w:r>
      <w:r w:rsidRPr="00FD3BA1">
        <w:rPr>
          <w:i/>
          <w:iCs w:val="0"/>
        </w:rPr>
        <w:t>zobowiązanie podmiotu udostępniającego zasoby</w:t>
      </w:r>
      <w:r w:rsidRPr="00FD3BA1">
        <w:rPr>
          <w:lang w:val="pl-PL"/>
        </w:rPr>
        <w:t xml:space="preserve">” (Załącznik nr </w:t>
      </w:r>
      <w:r w:rsidR="00D175E6">
        <w:rPr>
          <w:lang w:val="pl-PL"/>
        </w:rPr>
        <w:t>4</w:t>
      </w:r>
      <w:r w:rsidRPr="00FD3BA1">
        <w:rPr>
          <w:lang w:val="pl-PL"/>
        </w:rPr>
        <w:t xml:space="preserve"> do SWZ)</w:t>
      </w:r>
      <w:r w:rsidRPr="00FD3BA1">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8913966" w14:textId="77777777" w:rsidR="00207A8F" w:rsidRPr="00FD3BA1" w:rsidRDefault="00207A8F" w:rsidP="000232BD">
      <w:pPr>
        <w:pStyle w:val="Nagwek2"/>
        <w:numPr>
          <w:ilvl w:val="0"/>
          <w:numId w:val="5"/>
        </w:numPr>
        <w:tabs>
          <w:tab w:val="left" w:pos="708"/>
        </w:tabs>
        <w:spacing w:after="120" w:line="276" w:lineRule="auto"/>
        <w:ind w:left="1395" w:hanging="357"/>
      </w:pPr>
      <w:r w:rsidRPr="00FD3BA1">
        <w:t>zakres dostępnych Wykonawcy zasobów podmiotu udostępniającego zasoby;</w:t>
      </w:r>
    </w:p>
    <w:p w14:paraId="0653D773" w14:textId="77777777" w:rsidR="00207A8F" w:rsidRPr="00FD3BA1" w:rsidRDefault="00207A8F" w:rsidP="000232BD">
      <w:pPr>
        <w:pStyle w:val="Nagwek2"/>
        <w:numPr>
          <w:ilvl w:val="0"/>
          <w:numId w:val="5"/>
        </w:numPr>
        <w:tabs>
          <w:tab w:val="left" w:pos="708"/>
        </w:tabs>
        <w:spacing w:after="120" w:line="276" w:lineRule="auto"/>
        <w:ind w:left="1395" w:hanging="357"/>
      </w:pPr>
      <w:r w:rsidRPr="00FD3BA1">
        <w:t>sposób i okres udostępnienia Wykonawcy i wykorzystania przez niego zasobów podmiotu udostępniającego te zasoby przy wykonywaniu zamówienia;</w:t>
      </w:r>
    </w:p>
    <w:p w14:paraId="597CFEA3" w14:textId="77777777" w:rsidR="00207A8F" w:rsidRPr="00FD3BA1" w:rsidRDefault="00207A8F" w:rsidP="000232BD">
      <w:pPr>
        <w:pStyle w:val="Nagwek2"/>
        <w:numPr>
          <w:ilvl w:val="0"/>
          <w:numId w:val="5"/>
        </w:numPr>
        <w:tabs>
          <w:tab w:val="left" w:pos="708"/>
        </w:tabs>
        <w:spacing w:after="120" w:line="276" w:lineRule="auto"/>
        <w:ind w:left="1395" w:hanging="357"/>
      </w:pPr>
      <w:r w:rsidRPr="00FD3BA1">
        <w:t xml:space="preserve">czy i w jakim zakresie podmiot udostępniający zasoby, na zdolnościach którego Wykonawca polega w odniesieniu do warunków udziału w postępowaniu </w:t>
      </w:r>
      <w:r w:rsidRPr="00FD3BA1">
        <w:lastRenderedPageBreak/>
        <w:t>dotyczących wykształcenia, kwalifikacji zawodowych lub doświadczenia, zrealizuje roboty budowlane lub usługi, których wskazane zdolności dotyczą.</w:t>
      </w:r>
    </w:p>
    <w:p w14:paraId="2B41A555" w14:textId="25856B40" w:rsidR="00207A8F" w:rsidRPr="00FD3BA1" w:rsidRDefault="00207A8F" w:rsidP="000232BD">
      <w:pPr>
        <w:pStyle w:val="Nagwek2"/>
        <w:numPr>
          <w:ilvl w:val="0"/>
          <w:numId w:val="4"/>
        </w:numPr>
        <w:tabs>
          <w:tab w:val="left" w:pos="708"/>
          <w:tab w:val="num" w:pos="1068"/>
        </w:tabs>
        <w:spacing w:after="120" w:line="276" w:lineRule="auto"/>
        <w:ind w:left="1068"/>
      </w:pPr>
      <w:r w:rsidRPr="00207A8F">
        <w:rPr>
          <w:b/>
          <w:bCs w:val="0"/>
          <w:u w:val="single"/>
        </w:rPr>
        <w:t>złożyć wraz z ofertą</w:t>
      </w:r>
      <w:r w:rsidRPr="00FD3BA1">
        <w:t xml:space="preserve"> ”</w:t>
      </w:r>
      <w:r w:rsidRPr="00FD3BA1">
        <w:rPr>
          <w:i/>
          <w:iCs w:val="0"/>
        </w:rPr>
        <w:t>Oświadczenie o niepodleganiu wykluczeniu oraz spełnianiu warunków</w:t>
      </w:r>
      <w:r w:rsidRPr="00FD3BA1">
        <w:t xml:space="preserve">” (Załącznik nr </w:t>
      </w:r>
      <w:r w:rsidR="00D175E6">
        <w:rPr>
          <w:lang w:val="pl-PL"/>
        </w:rPr>
        <w:t>5</w:t>
      </w:r>
      <w:r w:rsidRPr="00FD3BA1">
        <w:t xml:space="preserve"> do SWZ), podmiotu udostępniającego zasoby, potwierdzające brak podstaw wykluczenia tego podmiotu oraz odpowiednio spełnianie warunków udziału w postępowaniu, w zakresie, w jakim Wykonawca powołuje się na jego zasoby. </w:t>
      </w:r>
    </w:p>
    <w:p w14:paraId="107079DC" w14:textId="77777777" w:rsidR="00207A8F" w:rsidRPr="00FD3BA1" w:rsidRDefault="00207A8F" w:rsidP="00207A8F">
      <w:pPr>
        <w:pStyle w:val="Nagwek2"/>
        <w:spacing w:after="120" w:line="276" w:lineRule="auto"/>
      </w:pPr>
      <w:r w:rsidRPr="00FD3BA1">
        <w:t xml:space="preserve">Zamawiający, zgodnie z </w:t>
      </w:r>
      <w:r w:rsidRPr="00FD3BA1">
        <w:rPr>
          <w:u w:val="single"/>
        </w:rPr>
        <w:t>art. 119 ustawy PZP</w:t>
      </w:r>
      <w:r w:rsidRPr="00FD3BA1">
        <w:t xml:space="preserve">, oceni, czy udostępniane Wykonawcy przez podmioty udostępniające zasoby zdolności techniczne lub zawodowe lub ich sytuacja finansowa lub ekonomiczna, pozwalają na wykazanie przez Wykonawcę spełniania warunków udziału w postępowaniu, określone w </w:t>
      </w:r>
      <w:r w:rsidRPr="00FD3BA1">
        <w:rPr>
          <w:b/>
        </w:rPr>
        <w:t>Rozdziale 7 niniejszej SWZ</w:t>
      </w:r>
      <w:r w:rsidRPr="00FD3BA1">
        <w:t xml:space="preserve">. </w:t>
      </w:r>
    </w:p>
    <w:p w14:paraId="45FFA771" w14:textId="77777777" w:rsidR="00207A8F" w:rsidRPr="00FD3BA1" w:rsidRDefault="00207A8F" w:rsidP="00207A8F">
      <w:pPr>
        <w:pStyle w:val="Nagwek2"/>
        <w:spacing w:after="120" w:line="276" w:lineRule="auto"/>
      </w:pPr>
      <w:r w:rsidRPr="00FD3BA1">
        <w:rPr>
          <w:color w:val="000000" w:themeColor="text1"/>
        </w:rPr>
        <w:t xml:space="preserve">W tym celu, </w:t>
      </w:r>
      <w:r w:rsidRPr="00FD3BA1">
        <w:rPr>
          <w:b/>
          <w:color w:val="000000" w:themeColor="text1"/>
        </w:rPr>
        <w:t>zgodnie z Rozdziałem 9 niniejszej SWZ</w:t>
      </w:r>
      <w:r w:rsidRPr="00FD3BA1">
        <w:rPr>
          <w:color w:val="000000" w:themeColor="text1"/>
        </w:rPr>
        <w:t xml:space="preserve">, podmiot udostępniający zasoby zobowiązany jest złożyć na wezwanie Zamawiającego podmiotowe środki dowodowe potwierdzające spełnianie warunków udziału w postępowaniu </w:t>
      </w:r>
      <w:r w:rsidRPr="00FD3BA1">
        <w:rPr>
          <w:color w:val="000000" w:themeColor="text1"/>
          <w:u w:val="single"/>
        </w:rPr>
        <w:t>w zakresie wskazanym przez Wykonawcę</w:t>
      </w:r>
      <w:r w:rsidRPr="00FD3BA1">
        <w:rPr>
          <w:color w:val="000000" w:themeColor="text1"/>
        </w:rPr>
        <w:t>.</w:t>
      </w:r>
    </w:p>
    <w:p w14:paraId="7BC76E91" w14:textId="77777777" w:rsidR="00207A8F" w:rsidRPr="00FD3BA1" w:rsidRDefault="00207A8F" w:rsidP="00207A8F">
      <w:pPr>
        <w:pStyle w:val="Nagwek2"/>
        <w:spacing w:after="120" w:line="276" w:lineRule="auto"/>
      </w:pPr>
      <w:r w:rsidRPr="00FD3BA1">
        <w:rPr>
          <w:color w:val="000000" w:themeColor="text1"/>
        </w:rPr>
        <w:t xml:space="preserve">Zamawiający, zgodnie z </w:t>
      </w:r>
      <w:r w:rsidRPr="00FD3BA1">
        <w:rPr>
          <w:color w:val="000000" w:themeColor="text1"/>
          <w:u w:val="single"/>
        </w:rPr>
        <w:t>art. 119 ustawy PZP</w:t>
      </w:r>
      <w:r w:rsidRPr="00FD3BA1">
        <w:rPr>
          <w:color w:val="000000" w:themeColor="text1"/>
        </w:rPr>
        <w:t xml:space="preserve">, zbada także, czy nie zachodzą wobec podmiotu udostępniającego zasoby podstawy wykluczenia, które zostały przewidziane względem Wykonawcy w </w:t>
      </w:r>
      <w:r w:rsidRPr="00FD3BA1">
        <w:rPr>
          <w:b/>
          <w:color w:val="000000" w:themeColor="text1"/>
        </w:rPr>
        <w:t>Rozdziale 8 niniejszej SWZ</w:t>
      </w:r>
      <w:r w:rsidRPr="00FD3BA1">
        <w:rPr>
          <w:color w:val="000000" w:themeColor="text1"/>
        </w:rPr>
        <w:t>.</w:t>
      </w:r>
    </w:p>
    <w:p w14:paraId="2CE9ACAF" w14:textId="77777777" w:rsidR="00207A8F" w:rsidRPr="00FD3BA1" w:rsidRDefault="00207A8F" w:rsidP="00207A8F">
      <w:pPr>
        <w:pStyle w:val="Nagwek2"/>
        <w:spacing w:after="120" w:line="276" w:lineRule="auto"/>
      </w:pPr>
      <w:r w:rsidRPr="00FD3BA1">
        <w:rPr>
          <w:color w:val="000000" w:themeColor="text1"/>
        </w:rPr>
        <w:t xml:space="preserve">W tym celu, </w:t>
      </w:r>
      <w:r w:rsidRPr="00FD3BA1">
        <w:rPr>
          <w:b/>
          <w:color w:val="000000" w:themeColor="text1"/>
        </w:rPr>
        <w:t>zgodnie z Rozdziałem 9 niniejszej SWZ</w:t>
      </w:r>
      <w:r w:rsidRPr="00FD3BA1">
        <w:rPr>
          <w:color w:val="000000" w:themeColor="text1"/>
        </w:rPr>
        <w:t>, podmiot udostępniający zasoby zobowiązany jest złożyć na wezwanie Zamawiającego podmiotowe środki dowodowe potwierdzające brak podstaw do wykluczenia z postępowania.</w:t>
      </w:r>
    </w:p>
    <w:p w14:paraId="1B9280BB" w14:textId="77777777" w:rsidR="00207A8F" w:rsidRPr="00FD3BA1" w:rsidRDefault="00207A8F" w:rsidP="00207A8F">
      <w:pPr>
        <w:pStyle w:val="Nagwek2"/>
        <w:spacing w:after="120" w:line="276" w:lineRule="auto"/>
      </w:pPr>
      <w:r w:rsidRPr="00FD3BA1">
        <w:rPr>
          <w:color w:val="000000" w:themeColor="text1"/>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651537B" w14:textId="5E614087" w:rsidR="001B365B" w:rsidRPr="00FD3BA1" w:rsidRDefault="00207A8F" w:rsidP="00207A8F">
      <w:pPr>
        <w:numPr>
          <w:ilvl w:val="1"/>
          <w:numId w:val="1"/>
        </w:numPr>
        <w:spacing w:before="120" w:after="120" w:line="276" w:lineRule="auto"/>
        <w:jc w:val="both"/>
        <w:outlineLvl w:val="1"/>
        <w:rPr>
          <w:bCs/>
          <w:iCs/>
          <w:color w:val="000000"/>
          <w:lang w:val="x-none" w:eastAsia="x-none"/>
        </w:rPr>
      </w:pPr>
      <w:r w:rsidRPr="00FD3BA1">
        <w:t xml:space="preserve">Dokumenty lub oświadczenia, o których mowa w niniejszym Rozdziale, </w:t>
      </w:r>
      <w:r w:rsidRPr="00FD3BA1">
        <w:rPr>
          <w:u w:val="single"/>
        </w:rPr>
        <w:t>podmiot udostępniający zasoby</w:t>
      </w:r>
      <w:r w:rsidRPr="00FD3BA1">
        <w:t xml:space="preserve"> składa, </w:t>
      </w:r>
      <w:r w:rsidRPr="00FD3BA1">
        <w:rPr>
          <w:b/>
        </w:rPr>
        <w:t xml:space="preserve">pod rygorem nieważności, </w:t>
      </w:r>
      <w:r w:rsidRPr="00FD3BA1">
        <w:rPr>
          <w:b/>
          <w:color w:val="C00000"/>
        </w:rPr>
        <w:t>w formie elektronicznej (</w:t>
      </w:r>
      <w:r w:rsidRPr="00FD3BA1">
        <w:rPr>
          <w:rStyle w:val="Teksttreci"/>
          <w:rFonts w:ascii="Times New Roman" w:hAnsi="Times New Roman" w:cs="Times New Roman"/>
          <w:b/>
          <w:color w:val="C00000"/>
          <w:sz w:val="24"/>
          <w:szCs w:val="24"/>
          <w:lang w:val="pl"/>
        </w:rPr>
        <w:t>opatrzone</w:t>
      </w:r>
      <w:r w:rsidRPr="00FD3BA1">
        <w:rPr>
          <w:rStyle w:val="Teksttreci"/>
          <w:rFonts w:ascii="Times New Roman" w:hAnsi="Times New Roman" w:cs="Times New Roman"/>
          <w:sz w:val="24"/>
          <w:szCs w:val="24"/>
          <w:lang w:val="pl"/>
        </w:rPr>
        <w:t xml:space="preserve"> </w:t>
      </w:r>
      <w:r w:rsidRPr="00FD3BA1">
        <w:rPr>
          <w:rStyle w:val="Teksttreci"/>
          <w:rFonts w:ascii="Times New Roman" w:hAnsi="Times New Roman" w:cs="Times New Roman"/>
          <w:b/>
          <w:color w:val="C00000"/>
          <w:sz w:val="24"/>
          <w:szCs w:val="24"/>
          <w:lang w:val="pl"/>
        </w:rPr>
        <w:t>kwalifikowanym podpisem elektronicznym</w:t>
      </w:r>
      <w:r w:rsidRPr="00FD3BA1">
        <w:rPr>
          <w:b/>
          <w:color w:val="C00000"/>
        </w:rPr>
        <w:t xml:space="preserve">) </w:t>
      </w:r>
      <w:r w:rsidRPr="00FD3BA1">
        <w:rPr>
          <w:b/>
        </w:rPr>
        <w:t xml:space="preserve">lub </w:t>
      </w:r>
      <w:r w:rsidRPr="00FD3BA1">
        <w:rPr>
          <w:b/>
          <w:color w:val="0000FF"/>
        </w:rPr>
        <w:t>w postaci elektronicznej opatrzonej podpisem zaufanym lub podpisem osobistym</w:t>
      </w:r>
      <w:r w:rsidR="004330D9" w:rsidRPr="00FD3BA1">
        <w:rPr>
          <w:bCs/>
          <w:iCs/>
          <w:color w:val="000000"/>
          <w:lang w:eastAsia="x-none"/>
        </w:rPr>
        <w:t>.</w:t>
      </w:r>
    </w:p>
    <w:p w14:paraId="7163E474" w14:textId="77777777" w:rsidR="00473BB0" w:rsidRDefault="00473BB0">
      <w:pPr>
        <w:rPr>
          <w:b/>
          <w:bCs/>
          <w:caps/>
          <w:kern w:val="32"/>
          <w:sz w:val="28"/>
          <w:szCs w:val="28"/>
          <w:lang w:val="x-none" w:eastAsia="x-none"/>
        </w:rPr>
      </w:pPr>
      <w:r>
        <w:rPr>
          <w:b/>
          <w:bCs/>
          <w:caps/>
          <w:kern w:val="32"/>
          <w:sz w:val="28"/>
          <w:szCs w:val="28"/>
          <w:lang w:val="x-none" w:eastAsia="x-none"/>
        </w:rPr>
        <w:br w:type="page"/>
      </w:r>
    </w:p>
    <w:p w14:paraId="28FC9D61" w14:textId="777F8024" w:rsidR="001B365B" w:rsidRPr="0030688D" w:rsidRDefault="001B365B" w:rsidP="0030688D">
      <w:pPr>
        <w:numPr>
          <w:ilvl w:val="0"/>
          <w:numId w:val="1"/>
        </w:numPr>
        <w:spacing w:before="480" w:after="480" w:line="276" w:lineRule="auto"/>
        <w:ind w:left="431" w:hanging="431"/>
        <w:jc w:val="both"/>
        <w:outlineLvl w:val="0"/>
        <w:rPr>
          <w:b/>
          <w:bCs/>
          <w:caps/>
          <w:kern w:val="32"/>
          <w:sz w:val="28"/>
          <w:szCs w:val="28"/>
          <w:lang w:eastAsia="x-none"/>
        </w:rPr>
      </w:pPr>
      <w:r w:rsidRPr="0030688D">
        <w:rPr>
          <w:b/>
          <w:bCs/>
          <w:caps/>
          <w:kern w:val="32"/>
          <w:sz w:val="28"/>
          <w:szCs w:val="28"/>
          <w:lang w:val="x-none" w:eastAsia="x-none"/>
        </w:rPr>
        <w:lastRenderedPageBreak/>
        <w:t>INFORMACJA DLA WYKONAWCÓW zamierzających powierzyć wykonanie części zamówienia podwykonawcom</w:t>
      </w:r>
    </w:p>
    <w:p w14:paraId="7E2E6A47" w14:textId="77777777" w:rsidR="004330D9"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Wykonawca może powierzyć wykonanie części zamówienia Podwykonawcom</w:t>
      </w:r>
      <w:r w:rsidRPr="009D127E">
        <w:rPr>
          <w:bCs/>
          <w:iCs/>
          <w:color w:val="000000"/>
          <w:lang w:eastAsia="x-none"/>
        </w:rPr>
        <w:t xml:space="preserve">. </w:t>
      </w:r>
    </w:p>
    <w:p w14:paraId="555B7EA1" w14:textId="77777777" w:rsidR="0030688D" w:rsidRDefault="001B365B" w:rsidP="0030688D">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43507F24" w14:textId="5356E9E8" w:rsidR="005C59ED" w:rsidRPr="00ED1148" w:rsidRDefault="001B365B" w:rsidP="00EB3680">
      <w:pPr>
        <w:numPr>
          <w:ilvl w:val="1"/>
          <w:numId w:val="1"/>
        </w:numPr>
        <w:spacing w:before="120" w:after="120" w:line="276" w:lineRule="auto"/>
        <w:jc w:val="both"/>
        <w:outlineLvl w:val="1"/>
        <w:rPr>
          <w:bCs/>
          <w:iCs/>
          <w:color w:val="000000"/>
          <w:lang w:val="x-none" w:eastAsia="x-none"/>
        </w:rPr>
      </w:pPr>
      <w:r w:rsidRPr="0030688D">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30688D">
        <w:rPr>
          <w:bCs/>
          <w:iCs/>
          <w:color w:val="000000"/>
          <w:sz w:val="22"/>
          <w:szCs w:val="22"/>
          <w:lang w:eastAsia="x-none"/>
        </w:rPr>
        <w:t xml:space="preserve"> </w:t>
      </w:r>
    </w:p>
    <w:p w14:paraId="48583D33" w14:textId="2A62334F" w:rsidR="00ED1148" w:rsidRPr="00ED1148" w:rsidRDefault="00ED1148" w:rsidP="00EB3680">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 na podstawie art. 2 ust. 1 Rozporządzenia Wykonawczego Komisji (UE) 2025/1197 z dnia 19 czerwca 2025 r. nakładającego środek Instrumentu Zamówień Międzynarodowych (dalej ”środek IZM”) ograniczający dostęp wykonawców i wyrobów medycznych pochodzących z Chińskiej Republiki Ludowej do unijnego rynku zamówień publicznych dla wyrobów medycznych zgodnie z rozporządzeniem Parlamentu Europejskiego i Rady (UE) 2022/1031, zobowiązuje Wykonawcę, którego oferta zostanie wybrana jako najkorzystniejsza do</w:t>
      </w:r>
      <w:r>
        <w:rPr>
          <w:bCs/>
          <w:iCs/>
          <w:color w:val="000000"/>
          <w:lang w:eastAsia="x-none"/>
        </w:rPr>
        <w:t>:</w:t>
      </w:r>
    </w:p>
    <w:p w14:paraId="1457264F" w14:textId="290DF1DC"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nie zlecania w ramach podwykonawstwa więcej niż 50% całkowitej wartości zamówienia wykonawcom pochodzącym z państwa trzeciego objętego środkiem IZM</w:t>
      </w:r>
      <w:r>
        <w:rPr>
          <w:bCs/>
          <w:iCs/>
          <w:color w:val="000000"/>
          <w:lang w:eastAsia="x-none"/>
        </w:rPr>
        <w:t>;</w:t>
      </w:r>
    </w:p>
    <w:p w14:paraId="170459E5" w14:textId="7C0B9DA8"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zapewnienia, w  przypadku zamówień, których przedmiot obejmuje dostawę towarów,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zwycięskiego Wykonawcę, czy przez Podwykonawcę</w:t>
      </w:r>
      <w:r>
        <w:rPr>
          <w:bCs/>
          <w:iCs/>
          <w:color w:val="000000"/>
          <w:lang w:eastAsia="x-none"/>
        </w:rPr>
        <w:t>;</w:t>
      </w:r>
    </w:p>
    <w:p w14:paraId="64AC23E0" w14:textId="7363512D"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dostarczenia, na żądanie Zamawiającego, odpowiednich dowodów, potwierdzających przestrzeganie zobowiązania, o których mowa w pkt. 1 lub 2, najpóźniej w chwili zakończenia realizacji zamówienia</w:t>
      </w:r>
      <w:r>
        <w:rPr>
          <w:bCs/>
          <w:iCs/>
          <w:color w:val="000000"/>
          <w:lang w:eastAsia="x-none"/>
        </w:rPr>
        <w:t>;</w:t>
      </w:r>
    </w:p>
    <w:p w14:paraId="442E31FE" w14:textId="43166131" w:rsidR="00ED1148" w:rsidRPr="00EB3680"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uiszczenia proporcjonalnej opłaty w razie nieprzestrzegania zobowiązania, o których mowa w pkt. 1 lub 2, w wysokości od 10% do 30% całkowitej wartości zamówienia</w:t>
      </w:r>
      <w:r>
        <w:rPr>
          <w:bCs/>
          <w:iCs/>
          <w:color w:val="000000"/>
          <w:lang w:eastAsia="x-none"/>
        </w:rPr>
        <w:t>.</w:t>
      </w:r>
    </w:p>
    <w:p w14:paraId="593B2DAE" w14:textId="77777777" w:rsidR="00473BB0" w:rsidRDefault="00473BB0">
      <w:pPr>
        <w:rPr>
          <w:b/>
          <w:bCs/>
          <w:caps/>
          <w:kern w:val="32"/>
          <w:sz w:val="28"/>
          <w:szCs w:val="28"/>
          <w:lang w:val="x-none" w:eastAsia="x-none"/>
        </w:rPr>
      </w:pPr>
      <w:r>
        <w:rPr>
          <w:b/>
          <w:bCs/>
          <w:caps/>
          <w:kern w:val="32"/>
          <w:sz w:val="28"/>
          <w:szCs w:val="28"/>
          <w:lang w:val="x-none" w:eastAsia="x-none"/>
        </w:rPr>
        <w:br w:type="page"/>
      </w:r>
    </w:p>
    <w:p w14:paraId="0C4F0E2D" w14:textId="20402E41"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lastRenderedPageBreak/>
        <w:t>Informacja dla wykonawców wspólnie ubiegających się o udzielenie zamówienia</w:t>
      </w:r>
    </w:p>
    <w:p w14:paraId="4FDF813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C6D86B4"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Pełnomocnictwo należy dołączyć do oferty i powinno ono zawierać w szczególności wskazanie:</w:t>
      </w:r>
    </w:p>
    <w:p w14:paraId="20D5922A"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postępowania o udzielenie zamówienie publicznego, którego dotyczy;</w:t>
      </w:r>
    </w:p>
    <w:p w14:paraId="3C5528E1"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wszystkich Wykonawców ubiegających się wspólnie o udzielenie zamówienia;</w:t>
      </w:r>
    </w:p>
    <w:p w14:paraId="2A0E0E7D"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ustanowionego pełnomocnika oraz zakresu jego  umocowania.</w:t>
      </w:r>
    </w:p>
    <w:p w14:paraId="784EA793" w14:textId="69BCD3F8"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wspólnego ubiegania się o zamówienie przez Wykonawców, dokument ”</w:t>
      </w:r>
      <w:r w:rsidRPr="00B252C3">
        <w:rPr>
          <w:bCs/>
          <w:i/>
          <w:color w:val="000000"/>
          <w:lang w:val="x-none" w:eastAsia="x-none"/>
        </w:rPr>
        <w:t>Oświadczenia o niepodleganiu wykluczeniu oraz spełnianiu warunków udziału</w:t>
      </w:r>
      <w:r w:rsidRPr="009D127E">
        <w:rPr>
          <w:bCs/>
          <w:iCs/>
          <w:color w:val="000000"/>
          <w:lang w:val="x-none" w:eastAsia="x-none"/>
        </w:rPr>
        <w:t>”</w:t>
      </w:r>
      <w:r w:rsidR="00B252C3">
        <w:rPr>
          <w:bCs/>
          <w:iCs/>
          <w:color w:val="000000"/>
          <w:lang w:eastAsia="x-none"/>
        </w:rPr>
        <w:t xml:space="preserve"> (Załącznik nr 3 do SWZ)</w:t>
      </w:r>
      <w:r w:rsidRPr="009D127E">
        <w:rPr>
          <w:bCs/>
          <w:iCs/>
          <w:color w:val="000000"/>
          <w:lang w:val="x-none" w:eastAsia="x-none"/>
        </w:rPr>
        <w:t xml:space="preserve">, o którym mowa </w:t>
      </w:r>
      <w:r w:rsidRPr="0030688D">
        <w:rPr>
          <w:bCs/>
          <w:iCs/>
          <w:color w:val="000000"/>
          <w:lang w:val="x-none" w:eastAsia="x-none"/>
        </w:rPr>
        <w:t xml:space="preserve">w pkt. </w:t>
      </w:r>
      <w:r w:rsidRPr="0030688D">
        <w:rPr>
          <w:bCs/>
          <w:iCs/>
          <w:color w:val="000000"/>
          <w:lang w:eastAsia="x-none"/>
        </w:rPr>
        <w:t>9</w:t>
      </w:r>
      <w:r w:rsidRPr="0030688D">
        <w:rPr>
          <w:bCs/>
          <w:iCs/>
          <w:color w:val="000000"/>
          <w:lang w:val="x-none" w:eastAsia="x-none"/>
        </w:rPr>
        <w:t>.1 SWZ,</w:t>
      </w:r>
      <w:r w:rsidRPr="009D127E">
        <w:rPr>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9D127E">
        <w:rPr>
          <w:bCs/>
          <w:iCs/>
          <w:color w:val="000000"/>
          <w:lang w:eastAsia="x-none"/>
        </w:rPr>
        <w:t>postępowaniu</w:t>
      </w:r>
      <w:r w:rsidRPr="009D127E">
        <w:rPr>
          <w:bCs/>
          <w:iCs/>
          <w:color w:val="000000"/>
          <w:lang w:val="x-none" w:eastAsia="x-none"/>
        </w:rPr>
        <w:t>.</w:t>
      </w:r>
    </w:p>
    <w:p w14:paraId="12779B2F" w14:textId="53499B57" w:rsidR="00EB3680" w:rsidRPr="009D127E" w:rsidRDefault="00EB3680" w:rsidP="009D127E">
      <w:pPr>
        <w:numPr>
          <w:ilvl w:val="1"/>
          <w:numId w:val="1"/>
        </w:numPr>
        <w:spacing w:before="120" w:after="120" w:line="276" w:lineRule="auto"/>
        <w:jc w:val="both"/>
        <w:outlineLvl w:val="1"/>
        <w:rPr>
          <w:bCs/>
          <w:iCs/>
          <w:color w:val="000000"/>
          <w:lang w:val="x-none" w:eastAsia="x-none"/>
        </w:rPr>
      </w:pPr>
      <w:r>
        <w:t xml:space="preserve">Zgodnie z </w:t>
      </w:r>
      <w:r w:rsidRPr="00D14BCB">
        <w:rPr>
          <w:u w:val="single"/>
        </w:rPr>
        <w:t>art. 117 ust. 4 ustawy PZP</w:t>
      </w:r>
      <w:r>
        <w:t xml:space="preserve">, w przypadkach, o których mowa w </w:t>
      </w:r>
      <w:r w:rsidRPr="00D14BCB">
        <w:rPr>
          <w:u w:val="single"/>
        </w:rPr>
        <w:t>art. 117 ust. 2 i 3 ustawy PZP</w:t>
      </w:r>
      <w:r>
        <w:t xml:space="preserve">, Wykonawcy wspólnie ubiegający się o udzielenie zamówienia </w:t>
      </w:r>
      <w:r>
        <w:rPr>
          <w:b/>
        </w:rPr>
        <w:t>składają wraz z ofertą</w:t>
      </w:r>
      <w:r>
        <w:t xml:space="preserve"> oświadczenie (według Załącznika nr 6 do SWZ), z którego wynika, które części zamówienia wykonują poszczególni wykonawcy.</w:t>
      </w:r>
    </w:p>
    <w:p w14:paraId="7C7FAE41" w14:textId="21B9870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Informacje o sposobie porozumiewania się zamawiającego z Wykonawcami</w:t>
      </w:r>
      <w:bookmarkEnd w:id="11"/>
    </w:p>
    <w:p w14:paraId="7F69FA33" w14:textId="77777777" w:rsidR="003B57A1" w:rsidRPr="003B57A1"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9D127E">
        <w:rPr>
          <w:bCs/>
          <w:iCs/>
          <w:color w:val="000000"/>
          <w:lang w:eastAsia="x-none"/>
        </w:rPr>
        <w:t xml:space="preserve"> </w:t>
      </w:r>
    </w:p>
    <w:p w14:paraId="494CFD8E" w14:textId="258F2422" w:rsidR="001B365B" w:rsidRPr="003B57A1" w:rsidRDefault="004330D9" w:rsidP="003B57A1">
      <w:pPr>
        <w:spacing w:before="120" w:after="120" w:line="276" w:lineRule="auto"/>
        <w:ind w:left="680"/>
        <w:jc w:val="both"/>
        <w:outlineLvl w:val="1"/>
        <w:rPr>
          <w:bCs/>
          <w:iCs/>
          <w:color w:val="000000"/>
          <w:sz w:val="28"/>
          <w:szCs w:val="28"/>
          <w:lang w:val="x-none" w:eastAsia="x-none"/>
        </w:rPr>
      </w:pPr>
      <w:r w:rsidRPr="003B57A1">
        <w:rPr>
          <w:bCs/>
          <w:iCs/>
          <w:color w:val="0000FF"/>
          <w:sz w:val="28"/>
          <w:szCs w:val="28"/>
          <w:u w:val="single"/>
          <w:lang w:eastAsia="x-none"/>
        </w:rPr>
        <w:t>https://e-propublico.pl</w:t>
      </w:r>
      <w:r w:rsidR="001B365B" w:rsidRPr="003B57A1">
        <w:rPr>
          <w:bCs/>
          <w:iCs/>
          <w:sz w:val="28"/>
          <w:szCs w:val="28"/>
          <w:lang w:eastAsia="x-none"/>
        </w:rPr>
        <w:t>.</w:t>
      </w:r>
    </w:p>
    <w:p w14:paraId="29A819DD"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2" w:name="_Hlk37863747"/>
      <w:r w:rsidRPr="009D127E">
        <w:rPr>
          <w:bCs/>
          <w:iCs/>
          <w:color w:val="000000"/>
          <w:lang w:val="x-none" w:eastAsia="x-none"/>
        </w:rPr>
        <w:t>Korzystanie z Platformy przez Wykonawcę jest bezpłatne</w:t>
      </w:r>
      <w:bookmarkEnd w:id="12"/>
      <w:r w:rsidRPr="009D127E">
        <w:rPr>
          <w:bCs/>
          <w:iCs/>
          <w:color w:val="000000"/>
          <w:lang w:val="x-none" w:eastAsia="x-none"/>
        </w:rPr>
        <w:t>.</w:t>
      </w:r>
    </w:p>
    <w:p w14:paraId="30F4EEA1" w14:textId="06310722"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3" w:name="_Hlk37863788"/>
      <w:r w:rsidRPr="009D127E">
        <w:rPr>
          <w:bCs/>
          <w:iCs/>
          <w:color w:val="000000"/>
          <w:lang w:val="x-none" w:eastAsia="x-none"/>
        </w:rPr>
        <w:t xml:space="preserve">Na Platformie postępowanie prowadzone jest pod nazwą: </w:t>
      </w:r>
      <w:r w:rsidR="0051760F" w:rsidRPr="0051760F">
        <w:rPr>
          <w:b/>
          <w:bCs/>
          <w:iCs/>
          <w:color w:val="000000"/>
          <w:lang w:val="x-none" w:eastAsia="x-none"/>
        </w:rPr>
        <w:t>Remont sali wykładowej K2 oraz remont sali wykładowej K5 w budynku K Politechniki Rzeszowskiej</w:t>
      </w:r>
      <w:r w:rsidRPr="009D127E">
        <w:rPr>
          <w:bCs/>
          <w:iCs/>
          <w:color w:val="000000"/>
          <w:lang w:val="x-none" w:eastAsia="x-none"/>
        </w:rPr>
        <w:t xml:space="preserve">– znak sprawy: </w:t>
      </w:r>
      <w:bookmarkEnd w:id="13"/>
      <w:r w:rsidR="004330D9" w:rsidRPr="009D127E">
        <w:rPr>
          <w:b/>
          <w:bCs/>
          <w:iCs/>
          <w:color w:val="000000"/>
          <w:lang w:val="x-none" w:eastAsia="x-none"/>
        </w:rPr>
        <w:t>NA/P/</w:t>
      </w:r>
      <w:r w:rsidR="0051760F">
        <w:rPr>
          <w:b/>
          <w:bCs/>
          <w:iCs/>
          <w:color w:val="000000"/>
          <w:lang w:eastAsia="x-none"/>
        </w:rPr>
        <w:t>85</w:t>
      </w:r>
      <w:r w:rsidR="00D14BCB">
        <w:rPr>
          <w:b/>
          <w:bCs/>
          <w:iCs/>
          <w:color w:val="000000"/>
          <w:lang w:eastAsia="x-none"/>
        </w:rPr>
        <w:t>/2026</w:t>
      </w:r>
      <w:r w:rsidRPr="009D127E">
        <w:rPr>
          <w:bCs/>
          <w:iCs/>
          <w:color w:val="000000"/>
          <w:lang w:eastAsia="x-none"/>
        </w:rPr>
        <w:t>.</w:t>
      </w:r>
    </w:p>
    <w:p w14:paraId="3F736AEF" w14:textId="428BBB03"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4" w:name="_Hlk37863807"/>
      <w:r w:rsidRPr="009D127E">
        <w:rPr>
          <w:bCs/>
          <w:iCs/>
          <w:color w:val="000000"/>
          <w:lang w:val="x-none" w:eastAsia="x-none"/>
        </w:rPr>
        <w:lastRenderedPageBreak/>
        <w:t xml:space="preserve">Wykonawca przystępując do postępowania o udzielenie zamówienia publicznego, akceptuje warunki korzystania z Platformy określone w Regulaminie zamieszczonym na stronie internetowej </w:t>
      </w:r>
      <w:hyperlink r:id="rId9" w:history="1">
        <w:r w:rsidR="00C57FBB" w:rsidRPr="003D3EDF">
          <w:rPr>
            <w:rStyle w:val="Hipercze"/>
            <w:bCs/>
            <w:iCs/>
            <w:lang w:val="x-none" w:eastAsia="x-none"/>
          </w:rPr>
          <w:t>https://e-propublico.pl</w:t>
        </w:r>
      </w:hyperlink>
      <w:r w:rsidRPr="009D127E">
        <w:rPr>
          <w:bCs/>
          <w:iCs/>
          <w:color w:val="000000"/>
          <w:lang w:eastAsia="x-none"/>
        </w:rPr>
        <w:t xml:space="preserve"> </w:t>
      </w:r>
      <w:r w:rsidRPr="009D127E">
        <w:rPr>
          <w:bCs/>
          <w:iCs/>
          <w:color w:val="000000"/>
          <w:lang w:val="x-none" w:eastAsia="x-none"/>
        </w:rPr>
        <w:t>oraz uznaje go za wiążący</w:t>
      </w:r>
      <w:bookmarkEnd w:id="14"/>
      <w:r w:rsidRPr="009D127E">
        <w:rPr>
          <w:bCs/>
          <w:iCs/>
          <w:color w:val="000000"/>
          <w:lang w:eastAsia="x-none"/>
        </w:rPr>
        <w:t>.</w:t>
      </w:r>
    </w:p>
    <w:p w14:paraId="49DA218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5" w:name="_Hlk37863841"/>
      <w:r w:rsidRPr="009D127E">
        <w:rPr>
          <w:bCs/>
          <w:iCs/>
          <w:color w:val="000000"/>
          <w:lang w:val="x-none" w:eastAsia="x-none"/>
        </w:rPr>
        <w:t xml:space="preserve">Wykonawca zamierzający wziąć udział w postępowaniu </w:t>
      </w:r>
      <w:r w:rsidRPr="00C57FBB">
        <w:rPr>
          <w:b/>
          <w:iCs/>
          <w:color w:val="000000"/>
          <w:lang w:val="x-none" w:eastAsia="x-none"/>
        </w:rPr>
        <w:t>musi posiadać konto na Platformie</w:t>
      </w:r>
      <w:bookmarkEnd w:id="15"/>
      <w:r w:rsidRPr="009D127E">
        <w:rPr>
          <w:bCs/>
          <w:iCs/>
          <w:color w:val="000000"/>
          <w:lang w:eastAsia="x-none"/>
        </w:rPr>
        <w:t>.</w:t>
      </w:r>
    </w:p>
    <w:p w14:paraId="374952A9" w14:textId="77777777" w:rsidR="00F96252" w:rsidRDefault="00F96252" w:rsidP="00F96252">
      <w:pPr>
        <w:pStyle w:val="Nagwek2"/>
        <w:spacing w:after="120" w:line="276" w:lineRule="auto"/>
      </w:pPr>
      <w:bookmarkStart w:id="16" w:name="_Hlk37863867"/>
      <w:r w:rsidRPr="002D6E83">
        <w:t xml:space="preserve">Do złożenia oferty konieczne jest posiadanie przez osobę upoważnioną do reprezentowania Wykonawcy </w:t>
      </w:r>
      <w:r w:rsidRPr="00B252C3">
        <w:rPr>
          <w:b/>
          <w:bCs w:val="0"/>
          <w:color w:val="C00000"/>
          <w:u w:val="single"/>
        </w:rPr>
        <w:t>ważnego</w:t>
      </w:r>
      <w:r w:rsidRPr="00B252C3">
        <w:rPr>
          <w:b/>
          <w:bCs w:val="0"/>
          <w:color w:val="C00000"/>
        </w:rPr>
        <w:t xml:space="preserve"> kwalifikowanego podpisu elektronicznego</w:t>
      </w:r>
      <w:bookmarkEnd w:id="16"/>
      <w:r w:rsidRPr="001B4F3E">
        <w:rPr>
          <w:b/>
          <w:bCs w:val="0"/>
          <w:color w:val="FF0000"/>
        </w:rPr>
        <w:t xml:space="preserve">, </w:t>
      </w:r>
      <w:r w:rsidRPr="001B4F3E">
        <w:rPr>
          <w:b/>
          <w:bCs w:val="0"/>
          <w:color w:val="0000FF"/>
        </w:rPr>
        <w:t>podpisu zaufanego lub podpisu osobistego</w:t>
      </w:r>
      <w:r w:rsidRPr="00836EF1">
        <w:t xml:space="preserve"> </w:t>
      </w:r>
    </w:p>
    <w:p w14:paraId="3FBFFBE8" w14:textId="5A98E9AC" w:rsidR="00F96252" w:rsidRPr="00836EF1" w:rsidRDefault="00F96252" w:rsidP="00F96252">
      <w:pPr>
        <w:pStyle w:val="Nagwek2"/>
        <w:spacing w:after="120" w:line="276" w:lineRule="auto"/>
      </w:pPr>
      <w:r w:rsidRPr="00836EF1">
        <w:t>Ilekroć w niniejszej SWZ jest mowa o:</w:t>
      </w:r>
    </w:p>
    <w:p w14:paraId="432FD00B" w14:textId="4C9B5B4F" w:rsidR="00F96252" w:rsidRPr="002D6E83" w:rsidRDefault="00F96252" w:rsidP="000232BD">
      <w:pPr>
        <w:pStyle w:val="Nagwek2"/>
        <w:numPr>
          <w:ilvl w:val="0"/>
          <w:numId w:val="7"/>
        </w:numPr>
        <w:tabs>
          <w:tab w:val="left" w:pos="708"/>
        </w:tabs>
        <w:spacing w:after="120" w:line="276" w:lineRule="auto"/>
        <w:ind w:left="1037" w:hanging="357"/>
      </w:pPr>
      <w:r w:rsidRPr="001B4F3E">
        <w:rPr>
          <w:b/>
          <w:bCs w:val="0"/>
          <w:color w:val="0000FF"/>
        </w:rPr>
        <w:t>podpisie zaufanym</w:t>
      </w:r>
      <w:r w:rsidR="00ED1148">
        <w:rPr>
          <w:rStyle w:val="Odwoanieprzypisudolnego"/>
          <w:b/>
          <w:bCs w:val="0"/>
          <w:color w:val="0000FF"/>
        </w:rPr>
        <w:footnoteReference w:id="2"/>
      </w:r>
      <w:r w:rsidRPr="001B4F3E">
        <w:rPr>
          <w:color w:val="0000FF"/>
        </w:rPr>
        <w:t xml:space="preserve"> </w:t>
      </w:r>
      <w:r w:rsidRPr="002D6E83">
        <w:t xml:space="preserve">– należy przez to rozumieć </w:t>
      </w:r>
      <w:r w:rsidRPr="00800598">
        <w:rPr>
          <w:b/>
          <w:bCs w:val="0"/>
        </w:rPr>
        <w:t>podpis, o którym mowa art. 3 pkt 14a ustawy z 17 lutego 2005 r. o informatyzacji działalności podmiotów realizujących zadania publiczne</w:t>
      </w:r>
      <w:r w:rsidRPr="002D6E83">
        <w:t>;</w:t>
      </w:r>
    </w:p>
    <w:p w14:paraId="1C4D0AE4" w14:textId="0D277143" w:rsidR="00F96252" w:rsidRPr="00836EF1" w:rsidRDefault="00F96252" w:rsidP="000232BD">
      <w:pPr>
        <w:pStyle w:val="Nagwek2"/>
        <w:numPr>
          <w:ilvl w:val="0"/>
          <w:numId w:val="7"/>
        </w:numPr>
        <w:tabs>
          <w:tab w:val="left" w:pos="708"/>
        </w:tabs>
        <w:spacing w:after="120" w:line="276" w:lineRule="auto"/>
        <w:ind w:left="1037" w:hanging="357"/>
      </w:pPr>
      <w:r w:rsidRPr="001B4F3E">
        <w:rPr>
          <w:b/>
          <w:bCs w:val="0"/>
          <w:color w:val="0000FF"/>
        </w:rPr>
        <w:t>podpisie osobistym</w:t>
      </w:r>
      <w:r w:rsidR="00ED1148">
        <w:rPr>
          <w:rStyle w:val="Odwoanieprzypisudolnego"/>
          <w:b/>
          <w:bCs w:val="0"/>
          <w:color w:val="0000FF"/>
        </w:rPr>
        <w:footnoteReference w:id="3"/>
      </w:r>
      <w:r w:rsidRPr="001B4F3E">
        <w:rPr>
          <w:color w:val="0000FF"/>
        </w:rPr>
        <w:t xml:space="preserve"> </w:t>
      </w:r>
      <w:r w:rsidRPr="002D6E83">
        <w:t xml:space="preserve">– należy przez to rozumieć </w:t>
      </w:r>
      <w:r w:rsidRPr="00800598">
        <w:rPr>
          <w:b/>
          <w:bCs w:val="0"/>
        </w:rPr>
        <w:t>podpis, o którym mowa w art. z art. 2 ust. 1 pkt 9 ustawy z 6 sierpnia 2010 r. o dowodach osobistych</w:t>
      </w:r>
      <w:r w:rsidRPr="00836EF1">
        <w:t>.</w:t>
      </w:r>
    </w:p>
    <w:p w14:paraId="52A79EF3" w14:textId="77777777" w:rsidR="00F96252" w:rsidRPr="002D6E83" w:rsidRDefault="00F96252" w:rsidP="00F96252">
      <w:pPr>
        <w:pStyle w:val="Nagwek2"/>
        <w:spacing w:after="120" w:line="276" w:lineRule="auto"/>
      </w:pPr>
      <w:bookmarkStart w:id="17" w:name="_Hlk37936911"/>
      <w:r w:rsidRPr="002D6E83">
        <w:t xml:space="preserve">Zalecenia Zamawiającego odnośnie </w:t>
      </w:r>
      <w:r w:rsidRPr="00B252C3">
        <w:rPr>
          <w:b/>
          <w:bCs w:val="0"/>
          <w:color w:val="C00000"/>
        </w:rPr>
        <w:t>kwalifikowanego podpisu elektronicznego</w:t>
      </w:r>
      <w:bookmarkEnd w:id="17"/>
      <w:r w:rsidRPr="002D6E83">
        <w:t>:</w:t>
      </w:r>
    </w:p>
    <w:p w14:paraId="0389AD1E" w14:textId="77777777" w:rsidR="00F96252" w:rsidRPr="00B252C3" w:rsidRDefault="00F96252" w:rsidP="000232BD">
      <w:pPr>
        <w:pStyle w:val="Nagwek2"/>
        <w:numPr>
          <w:ilvl w:val="0"/>
          <w:numId w:val="8"/>
        </w:numPr>
        <w:tabs>
          <w:tab w:val="left" w:pos="708"/>
        </w:tabs>
        <w:spacing w:after="120" w:line="276" w:lineRule="auto"/>
        <w:ind w:left="1037" w:hanging="357"/>
        <w:rPr>
          <w:color w:val="C00000"/>
        </w:rPr>
      </w:pPr>
      <w:bookmarkStart w:id="18" w:name="_Hlk37936930"/>
      <w:r w:rsidRPr="00B252C3">
        <w:rPr>
          <w:color w:val="C00000"/>
        </w:rPr>
        <w:t xml:space="preserve">dokumenty sporządzone i przesyłane w formacie .pdf zaleca się podpisywać kwalifikowanym podpisem elektronicznym w formacie </w:t>
      </w:r>
      <w:proofErr w:type="spellStart"/>
      <w:r w:rsidRPr="00B252C3">
        <w:rPr>
          <w:color w:val="C00000"/>
        </w:rPr>
        <w:t>PAdES</w:t>
      </w:r>
      <w:bookmarkEnd w:id="18"/>
      <w:proofErr w:type="spellEnd"/>
      <w:r w:rsidRPr="00B252C3">
        <w:rPr>
          <w:color w:val="C00000"/>
        </w:rPr>
        <w:t>;</w:t>
      </w:r>
    </w:p>
    <w:p w14:paraId="53C30D65" w14:textId="77777777" w:rsidR="00F96252" w:rsidRPr="00B252C3" w:rsidRDefault="00F96252" w:rsidP="000232BD">
      <w:pPr>
        <w:pStyle w:val="Nagwek2"/>
        <w:numPr>
          <w:ilvl w:val="0"/>
          <w:numId w:val="8"/>
        </w:numPr>
        <w:tabs>
          <w:tab w:val="left" w:pos="708"/>
        </w:tabs>
        <w:spacing w:after="120" w:line="276" w:lineRule="auto"/>
        <w:ind w:left="1037" w:hanging="357"/>
        <w:rPr>
          <w:color w:val="C00000"/>
        </w:rPr>
      </w:pPr>
      <w:r w:rsidRPr="00B252C3">
        <w:rPr>
          <w:color w:val="C00000"/>
        </w:rPr>
        <w:t>dokumenty sporządzone i przesyłane w formacie innym niż .pdf (np.: .</w:t>
      </w:r>
      <w:proofErr w:type="spellStart"/>
      <w:r w:rsidRPr="00B252C3">
        <w:rPr>
          <w:color w:val="C00000"/>
        </w:rPr>
        <w:t>doc</w:t>
      </w:r>
      <w:proofErr w:type="spellEnd"/>
      <w:r w:rsidRPr="00B252C3">
        <w:rPr>
          <w:color w:val="C00000"/>
        </w:rPr>
        <w:t>, .</w:t>
      </w:r>
      <w:proofErr w:type="spellStart"/>
      <w:r w:rsidRPr="00B252C3">
        <w:rPr>
          <w:color w:val="C00000"/>
        </w:rPr>
        <w:t>docx</w:t>
      </w:r>
      <w:proofErr w:type="spellEnd"/>
      <w:r w:rsidRPr="00B252C3">
        <w:rPr>
          <w:color w:val="C00000"/>
        </w:rPr>
        <w:t>, .</w:t>
      </w:r>
      <w:proofErr w:type="spellStart"/>
      <w:r w:rsidRPr="00B252C3">
        <w:rPr>
          <w:color w:val="C00000"/>
        </w:rPr>
        <w:t>xlsx</w:t>
      </w:r>
      <w:proofErr w:type="spellEnd"/>
      <w:r w:rsidRPr="00B252C3">
        <w:rPr>
          <w:color w:val="C00000"/>
        </w:rPr>
        <w:t>, .</w:t>
      </w:r>
      <w:proofErr w:type="spellStart"/>
      <w:r w:rsidRPr="00B252C3">
        <w:rPr>
          <w:color w:val="C00000"/>
        </w:rPr>
        <w:t>xml</w:t>
      </w:r>
      <w:proofErr w:type="spellEnd"/>
      <w:r w:rsidRPr="00B252C3">
        <w:rPr>
          <w:color w:val="C00000"/>
        </w:rPr>
        <w:t xml:space="preserve">) zaleca się podpisywać kwalifikowanym podpisem elektronicznym w formacie </w:t>
      </w:r>
      <w:proofErr w:type="spellStart"/>
      <w:r w:rsidRPr="00B252C3">
        <w:rPr>
          <w:color w:val="C00000"/>
        </w:rPr>
        <w:t>XAdES</w:t>
      </w:r>
      <w:proofErr w:type="spellEnd"/>
      <w:r w:rsidRPr="00B252C3">
        <w:rPr>
          <w:color w:val="C00000"/>
        </w:rPr>
        <w:t>;</w:t>
      </w:r>
    </w:p>
    <w:p w14:paraId="64F88B76" w14:textId="7CE5D00D" w:rsidR="001B365B" w:rsidRPr="00B252C3" w:rsidRDefault="00F96252" w:rsidP="000232BD">
      <w:pPr>
        <w:numPr>
          <w:ilvl w:val="0"/>
          <w:numId w:val="8"/>
        </w:numPr>
        <w:tabs>
          <w:tab w:val="left" w:pos="708"/>
        </w:tabs>
        <w:spacing w:before="120" w:after="120" w:line="276" w:lineRule="auto"/>
        <w:ind w:left="1037" w:hanging="357"/>
        <w:jc w:val="both"/>
        <w:outlineLvl w:val="1"/>
        <w:rPr>
          <w:bCs/>
          <w:iCs/>
          <w:color w:val="C00000"/>
          <w:lang w:val="x-none" w:eastAsia="x-none"/>
        </w:rPr>
      </w:pPr>
      <w:r w:rsidRPr="00B252C3">
        <w:rPr>
          <w:color w:val="C00000"/>
        </w:rPr>
        <w:t>do składania kwalifikowanego podpisu elektronicznego zaleca się stosowanie algorytmu SHA-2 (lub wyższego)</w:t>
      </w:r>
      <w:r w:rsidR="001B365B" w:rsidRPr="00B252C3">
        <w:rPr>
          <w:bCs/>
          <w:iCs/>
          <w:color w:val="C00000"/>
          <w:lang w:eastAsia="x-none"/>
        </w:rPr>
        <w:t>.</w:t>
      </w:r>
    </w:p>
    <w:p w14:paraId="2E0B10D9"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9" w:name="_Hlk37937004"/>
      <w:r w:rsidRPr="009D127E">
        <w:rPr>
          <w:bCs/>
          <w:iCs/>
          <w:color w:val="000000"/>
          <w:lang w:val="x-none" w:eastAsia="x-none"/>
        </w:rPr>
        <w:t>Zamawiający określa następujące wymagania sprzętowo – aplikacyjne pozwalające na korzystanie z Platformy</w:t>
      </w:r>
      <w:bookmarkEnd w:id="19"/>
      <w:r w:rsidRPr="009D127E">
        <w:rPr>
          <w:bCs/>
          <w:iCs/>
          <w:color w:val="000000"/>
          <w:lang w:eastAsia="x-none"/>
        </w:rPr>
        <w:t>:</w:t>
      </w:r>
    </w:p>
    <w:p w14:paraId="79922CA5" w14:textId="77777777" w:rsidR="001B365B" w:rsidRPr="009D127E" w:rsidRDefault="001B365B" w:rsidP="000232BD">
      <w:pPr>
        <w:numPr>
          <w:ilvl w:val="0"/>
          <w:numId w:val="9"/>
        </w:numPr>
        <w:tabs>
          <w:tab w:val="left" w:pos="708"/>
        </w:tabs>
        <w:spacing w:before="120" w:after="120" w:line="276" w:lineRule="auto"/>
        <w:ind w:left="1037" w:hanging="357"/>
        <w:jc w:val="both"/>
        <w:outlineLvl w:val="1"/>
        <w:rPr>
          <w:bCs/>
          <w:iCs/>
          <w:color w:val="000000"/>
          <w:lang w:val="x-none" w:eastAsia="x-none"/>
        </w:rPr>
      </w:pPr>
      <w:bookmarkStart w:id="20" w:name="_Hlk37937034"/>
      <w:r w:rsidRPr="009D127E">
        <w:rPr>
          <w:bCs/>
          <w:iCs/>
          <w:color w:val="000000"/>
          <w:lang w:val="x-none" w:eastAsia="x-none"/>
        </w:rPr>
        <w:t>stały dostęp do sieci Internet</w:t>
      </w:r>
      <w:bookmarkEnd w:id="20"/>
      <w:r w:rsidRPr="009D127E">
        <w:rPr>
          <w:bCs/>
          <w:iCs/>
          <w:color w:val="000000"/>
          <w:lang w:eastAsia="x-none"/>
        </w:rPr>
        <w:t>;</w:t>
      </w:r>
    </w:p>
    <w:p w14:paraId="77C7B1A5" w14:textId="77777777"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1" w:name="_Hlk37937050"/>
      <w:r w:rsidRPr="009D127E">
        <w:rPr>
          <w:bCs/>
          <w:iCs/>
          <w:lang w:eastAsia="x-none"/>
        </w:rPr>
        <w:t>posiadanie dowolnej i aktywnej skrzynki poczty elektronicznej (e-mail)</w:t>
      </w:r>
      <w:bookmarkEnd w:id="21"/>
      <w:r w:rsidRPr="009D127E">
        <w:rPr>
          <w:bCs/>
          <w:iCs/>
          <w:lang w:eastAsia="x-none"/>
        </w:rPr>
        <w:t>,</w:t>
      </w:r>
    </w:p>
    <w:p w14:paraId="42F702F3" w14:textId="77777777"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2" w:name="_Hlk37937074"/>
      <w:r w:rsidRPr="009D127E">
        <w:t>komputer z zainstalowanym systemem operacyjnym Windows 7 (lub nowszym) albo Linux</w:t>
      </w:r>
      <w:bookmarkEnd w:id="22"/>
      <w:r w:rsidRPr="009D127E">
        <w:rPr>
          <w:bCs/>
          <w:iCs/>
          <w:lang w:eastAsia="x-none"/>
        </w:rPr>
        <w:t>,</w:t>
      </w:r>
    </w:p>
    <w:p w14:paraId="1938EF6F" w14:textId="6E1A87B9"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3" w:name="_Hlk37937092"/>
      <w:r w:rsidRPr="009D127E">
        <w:rPr>
          <w:bCs/>
          <w:iCs/>
          <w:lang w:eastAsia="x-none"/>
        </w:rPr>
        <w:t>zainstalowana dowolna przeglądarka internetowa</w:t>
      </w:r>
      <w:r w:rsidRPr="009D127E">
        <w:t xml:space="preserve"> - Platforma współpracuje z najnowszymi, stabilnymi wersjami wszystkich głównych przeglądarek internetowych (Internet Explorer 10+, Microsoft Edge, Mozilla </w:t>
      </w:r>
      <w:proofErr w:type="spellStart"/>
      <w:r w:rsidRPr="009D127E">
        <w:t>Firefox</w:t>
      </w:r>
      <w:proofErr w:type="spellEnd"/>
      <w:r w:rsidRPr="009D127E">
        <w:t>, Google Chrome, Opera)</w:t>
      </w:r>
      <w:bookmarkEnd w:id="23"/>
      <w:r w:rsidRPr="009D127E">
        <w:rPr>
          <w:bCs/>
          <w:iCs/>
          <w:lang w:eastAsia="x-none"/>
        </w:rPr>
        <w:t>,</w:t>
      </w:r>
    </w:p>
    <w:p w14:paraId="38462FEB" w14:textId="77777777" w:rsidR="001B365B" w:rsidRPr="009D127E" w:rsidRDefault="001B365B" w:rsidP="000232BD">
      <w:pPr>
        <w:numPr>
          <w:ilvl w:val="0"/>
          <w:numId w:val="9"/>
        </w:numPr>
        <w:tabs>
          <w:tab w:val="left" w:pos="708"/>
        </w:tabs>
        <w:spacing w:before="120" w:after="120" w:line="276" w:lineRule="auto"/>
        <w:ind w:left="1037" w:hanging="357"/>
        <w:jc w:val="both"/>
        <w:outlineLvl w:val="1"/>
        <w:rPr>
          <w:bCs/>
          <w:iCs/>
          <w:color w:val="000000"/>
          <w:lang w:val="x-none" w:eastAsia="x-none"/>
        </w:rPr>
      </w:pPr>
      <w:bookmarkStart w:id="24" w:name="_Hlk37937106"/>
      <w:r w:rsidRPr="009D127E">
        <w:rPr>
          <w:bCs/>
          <w:iCs/>
          <w:color w:val="000000"/>
          <w:lang w:val="x-none" w:eastAsia="x-none"/>
        </w:rPr>
        <w:t xml:space="preserve">włączona obsługa JavaScript oraz </w:t>
      </w:r>
      <w:proofErr w:type="spellStart"/>
      <w:r w:rsidRPr="009D127E">
        <w:rPr>
          <w:bCs/>
          <w:iCs/>
          <w:color w:val="000000"/>
          <w:lang w:val="x-none" w:eastAsia="x-none"/>
        </w:rPr>
        <w:t>Cookies</w:t>
      </w:r>
      <w:bookmarkEnd w:id="24"/>
      <w:proofErr w:type="spellEnd"/>
      <w:r w:rsidRPr="009D127E">
        <w:rPr>
          <w:bCs/>
          <w:iCs/>
          <w:color w:val="000000"/>
          <w:lang w:eastAsia="x-none"/>
        </w:rPr>
        <w:t>.</w:t>
      </w:r>
    </w:p>
    <w:p w14:paraId="77A925DB" w14:textId="77777777" w:rsidR="00F17074" w:rsidRPr="009D127E" w:rsidRDefault="00231B00" w:rsidP="009D127E">
      <w:pPr>
        <w:numPr>
          <w:ilvl w:val="1"/>
          <w:numId w:val="1"/>
        </w:numPr>
        <w:spacing w:before="120" w:after="120" w:line="276" w:lineRule="auto"/>
        <w:jc w:val="both"/>
        <w:outlineLvl w:val="1"/>
        <w:rPr>
          <w:bCs/>
          <w:iCs/>
          <w:color w:val="000000"/>
          <w:lang w:val="x-none" w:eastAsia="x-none"/>
        </w:rPr>
      </w:pPr>
      <w:bookmarkStart w:id="25" w:name="_Hlk75250906"/>
      <w:r w:rsidRPr="009D127E">
        <w:rPr>
          <w:bCs/>
          <w:iCs/>
          <w:color w:val="000000"/>
          <w:lang w:val="x-none" w:eastAsia="x-none"/>
        </w:rPr>
        <w:t>Zamawiający dopuszcza następujący format przesyłanych danych:</w:t>
      </w:r>
    </w:p>
    <w:bookmarkEnd w:id="25"/>
    <w:p w14:paraId="2F1E3A72" w14:textId="38CE57F2" w:rsidR="00F17074" w:rsidRPr="00664DED" w:rsidRDefault="00F17074" w:rsidP="000232BD">
      <w:pPr>
        <w:pStyle w:val="Nagwek2"/>
        <w:numPr>
          <w:ilvl w:val="0"/>
          <w:numId w:val="20"/>
        </w:numPr>
        <w:spacing w:line="276" w:lineRule="auto"/>
        <w:rPr>
          <w:sz w:val="36"/>
          <w:szCs w:val="36"/>
        </w:rPr>
      </w:pPr>
      <w:r w:rsidRPr="009D127E">
        <w:lastRenderedPageBreak/>
        <w:t xml:space="preserve">pliki </w:t>
      </w:r>
      <w:r w:rsidRPr="00664DED">
        <w:rPr>
          <w:color w:val="000000" w:themeColor="text1"/>
        </w:rPr>
        <w:t xml:space="preserve">w formatach określonych w załączniku nr 2 do </w:t>
      </w:r>
      <w:r w:rsidRPr="00664DED">
        <w:rPr>
          <w:color w:val="000000" w:themeColor="text1"/>
          <w:u w:val="single"/>
        </w:rPr>
        <w:t xml:space="preserve">Rozporządzenia Rady Ministrów z dnia </w:t>
      </w:r>
      <w:r w:rsidR="00664DED" w:rsidRPr="00664DED">
        <w:rPr>
          <w:color w:val="000000" w:themeColor="text1"/>
          <w:u w:val="single"/>
        </w:rPr>
        <w:t>21 maja 2024</w:t>
      </w:r>
      <w:r w:rsidRPr="00664DED">
        <w:rPr>
          <w:color w:val="000000" w:themeColor="text1"/>
          <w:u w:val="single"/>
        </w:rPr>
        <w:t xml:space="preserve"> r </w:t>
      </w:r>
      <w:r w:rsidR="00664DED" w:rsidRPr="00664DED">
        <w:rPr>
          <w:color w:val="000000" w:themeColor="text1"/>
          <w:u w:val="single"/>
        </w:rPr>
        <w:t>w sprawie Krajowych Ram Interoperacyjności, minimalnych wymagań dla rejestrów publicznych i wymiany informacji w postaci elektronicznej oraz minimalnych wymagań dla systemów teleinformatycznych</w:t>
      </w:r>
      <w:r w:rsidRPr="00664DED">
        <w:rPr>
          <w:color w:val="000000" w:themeColor="text1"/>
        </w:rPr>
        <w:t xml:space="preserve">, przy czym zaleca się wykorzystywanie plików w formacie </w:t>
      </w:r>
      <w:r w:rsidRPr="00664DED">
        <w:rPr>
          <w:b/>
          <w:color w:val="000000" w:themeColor="text1"/>
        </w:rPr>
        <w:t>.pdf</w:t>
      </w:r>
      <w:r w:rsidRPr="00664DED">
        <w:rPr>
          <w:color w:val="000000" w:themeColor="text1"/>
        </w:rPr>
        <w:t xml:space="preserve">, </w:t>
      </w:r>
      <w:r w:rsidRPr="00664DED">
        <w:rPr>
          <w:b/>
          <w:color w:val="000000" w:themeColor="text1"/>
        </w:rPr>
        <w:t>.</w:t>
      </w:r>
      <w:proofErr w:type="spellStart"/>
      <w:r w:rsidRPr="00664DED">
        <w:rPr>
          <w:b/>
          <w:color w:val="000000" w:themeColor="text1"/>
        </w:rPr>
        <w:t>doc</w:t>
      </w:r>
      <w:proofErr w:type="spellEnd"/>
      <w:r w:rsidRPr="00664DED">
        <w:rPr>
          <w:color w:val="000000" w:themeColor="text1"/>
        </w:rPr>
        <w:t xml:space="preserve">, </w:t>
      </w:r>
      <w:r w:rsidRPr="00664DED">
        <w:rPr>
          <w:b/>
          <w:color w:val="000000" w:themeColor="text1"/>
        </w:rPr>
        <w:t>.</w:t>
      </w:r>
      <w:proofErr w:type="spellStart"/>
      <w:r w:rsidRPr="00664DED">
        <w:rPr>
          <w:b/>
          <w:color w:val="000000" w:themeColor="text1"/>
        </w:rPr>
        <w:t>docx</w:t>
      </w:r>
      <w:proofErr w:type="spellEnd"/>
      <w:r w:rsidRPr="00664DED">
        <w:rPr>
          <w:color w:val="000000" w:themeColor="text1"/>
        </w:rPr>
        <w:t xml:space="preserve">, </w:t>
      </w:r>
      <w:r w:rsidRPr="00664DED">
        <w:rPr>
          <w:b/>
          <w:color w:val="000000" w:themeColor="text1"/>
        </w:rPr>
        <w:t>.xls</w:t>
      </w:r>
      <w:r w:rsidRPr="00664DED">
        <w:rPr>
          <w:color w:val="000000" w:themeColor="text1"/>
        </w:rPr>
        <w:t xml:space="preserve">, </w:t>
      </w:r>
      <w:r w:rsidRPr="00664DED">
        <w:rPr>
          <w:b/>
          <w:color w:val="000000" w:themeColor="text1"/>
        </w:rPr>
        <w:t>.</w:t>
      </w:r>
      <w:proofErr w:type="spellStart"/>
      <w:r w:rsidRPr="00664DED">
        <w:rPr>
          <w:b/>
          <w:color w:val="000000" w:themeColor="text1"/>
        </w:rPr>
        <w:t>xlsx</w:t>
      </w:r>
      <w:proofErr w:type="spellEnd"/>
      <w:r w:rsidRPr="00664DED">
        <w:rPr>
          <w:color w:val="000000" w:themeColor="text1"/>
        </w:rPr>
        <w:t xml:space="preserve">; </w:t>
      </w:r>
    </w:p>
    <w:p w14:paraId="35B4F2DE" w14:textId="77777777" w:rsidR="00F17074" w:rsidRPr="009D127E" w:rsidRDefault="00F17074" w:rsidP="000232BD">
      <w:pPr>
        <w:numPr>
          <w:ilvl w:val="0"/>
          <w:numId w:val="20"/>
        </w:numPr>
        <w:spacing w:before="120" w:after="120" w:line="276" w:lineRule="auto"/>
        <w:ind w:left="1037" w:hanging="357"/>
        <w:jc w:val="both"/>
        <w:outlineLvl w:val="1"/>
        <w:rPr>
          <w:bCs/>
          <w:iCs/>
          <w:color w:val="000000"/>
          <w:lang w:val="x-none" w:eastAsia="x-none"/>
        </w:rPr>
      </w:pPr>
      <w:r w:rsidRPr="009D127E">
        <w:rPr>
          <w:bCs/>
          <w:iCs/>
          <w:color w:val="000000"/>
          <w:lang w:val="x-none" w:eastAsia="x-none"/>
        </w:rPr>
        <w:t xml:space="preserve">w celu ewentualnej kompresji danych Zamawiający rekomenduje wykorzystanie jednego z rozszerzeń: </w:t>
      </w:r>
      <w:r w:rsidRPr="009D127E">
        <w:rPr>
          <w:b/>
          <w:iCs/>
          <w:color w:val="000000"/>
          <w:lang w:val="x-none" w:eastAsia="x-none"/>
        </w:rPr>
        <w:t>.zip</w:t>
      </w:r>
      <w:r w:rsidRPr="009D127E">
        <w:rPr>
          <w:bCs/>
          <w:iCs/>
          <w:color w:val="000000"/>
          <w:lang w:val="x-none" w:eastAsia="x-none"/>
        </w:rPr>
        <w:t xml:space="preserve"> lub </w:t>
      </w:r>
      <w:r w:rsidRPr="009D127E">
        <w:rPr>
          <w:b/>
          <w:iCs/>
          <w:color w:val="000000"/>
          <w:lang w:val="x-none" w:eastAsia="x-none"/>
        </w:rPr>
        <w:t>.7Z</w:t>
      </w:r>
      <w:r w:rsidRPr="009D127E">
        <w:rPr>
          <w:bCs/>
          <w:iCs/>
          <w:color w:val="000000"/>
          <w:lang w:val="x-none" w:eastAsia="x-none"/>
        </w:rPr>
        <w:t>;</w:t>
      </w:r>
    </w:p>
    <w:p w14:paraId="79D6051D" w14:textId="77777777" w:rsidR="001B365B" w:rsidRPr="009D127E" w:rsidRDefault="00F17074" w:rsidP="000232BD">
      <w:pPr>
        <w:numPr>
          <w:ilvl w:val="0"/>
          <w:numId w:val="20"/>
        </w:numPr>
        <w:spacing w:before="120" w:after="120" w:line="276" w:lineRule="auto"/>
        <w:ind w:left="1037" w:hanging="357"/>
        <w:jc w:val="both"/>
        <w:outlineLvl w:val="1"/>
        <w:rPr>
          <w:bCs/>
          <w:iCs/>
          <w:color w:val="000000"/>
          <w:lang w:val="x-none" w:eastAsia="x-none"/>
        </w:rPr>
      </w:pPr>
      <w:r w:rsidRPr="009D127E">
        <w:rPr>
          <w:bCs/>
          <w:iCs/>
          <w:color w:val="000000"/>
          <w:lang w:val="x-none" w:eastAsia="x-none"/>
        </w:rPr>
        <w:t xml:space="preserve">maksymalny rozmiar pojedynczego pliku to </w:t>
      </w:r>
      <w:r w:rsidR="00155BF0" w:rsidRPr="009D127E">
        <w:rPr>
          <w:b/>
          <w:iCs/>
          <w:color w:val="000000"/>
          <w:lang w:eastAsia="x-none"/>
        </w:rPr>
        <w:t>120</w:t>
      </w:r>
      <w:r w:rsidRPr="009D127E">
        <w:rPr>
          <w:b/>
          <w:iCs/>
          <w:color w:val="000000"/>
          <w:lang w:val="x-none" w:eastAsia="x-none"/>
        </w:rPr>
        <w:t xml:space="preserve"> MB</w:t>
      </w:r>
      <w:r w:rsidRPr="009D127E">
        <w:rPr>
          <w:bCs/>
          <w:iCs/>
          <w:color w:val="000000"/>
          <w:lang w:val="x-none" w:eastAsia="x-none"/>
        </w:rPr>
        <w:t>, przy czym nie określa się limitu liczby plików</w:t>
      </w:r>
      <w:r w:rsidR="001B365B" w:rsidRPr="009D127E">
        <w:rPr>
          <w:bCs/>
          <w:iCs/>
          <w:color w:val="000000"/>
          <w:lang w:val="x-none" w:eastAsia="x-none"/>
        </w:rPr>
        <w:t>.</w:t>
      </w:r>
    </w:p>
    <w:p w14:paraId="228F1AE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26" w:name="_Hlk37937156"/>
      <w:r w:rsidRPr="009D127E">
        <w:rPr>
          <w:bCs/>
          <w:iCs/>
          <w:color w:val="000000"/>
          <w:lang w:val="x-none" w:eastAsia="x-none"/>
        </w:rPr>
        <w:t>Zamawiający określa następujące informacje na temat kodowania i czasu odbioru danych</w:t>
      </w:r>
      <w:bookmarkEnd w:id="26"/>
      <w:r w:rsidRPr="009D127E">
        <w:rPr>
          <w:bCs/>
          <w:iCs/>
          <w:color w:val="000000"/>
          <w:lang w:eastAsia="x-none"/>
        </w:rPr>
        <w:t>:</w:t>
      </w:r>
    </w:p>
    <w:p w14:paraId="6707E303" w14:textId="77777777" w:rsidR="001B365B" w:rsidRPr="009D127E" w:rsidRDefault="001B365B" w:rsidP="000232BD">
      <w:pPr>
        <w:numPr>
          <w:ilvl w:val="0"/>
          <w:numId w:val="10"/>
        </w:numPr>
        <w:tabs>
          <w:tab w:val="left" w:pos="708"/>
        </w:tabs>
        <w:spacing w:before="120" w:after="120" w:line="276" w:lineRule="auto"/>
        <w:ind w:left="1037" w:hanging="357"/>
        <w:jc w:val="both"/>
        <w:outlineLvl w:val="1"/>
        <w:rPr>
          <w:bCs/>
          <w:iCs/>
          <w:color w:val="000000"/>
          <w:lang w:val="x-none" w:eastAsia="x-none"/>
        </w:rPr>
      </w:pPr>
      <w:bookmarkStart w:id="27" w:name="_Hlk37937178"/>
      <w:r w:rsidRPr="009D127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9D127E">
        <w:rPr>
          <w:bCs/>
          <w:iCs/>
          <w:color w:val="000000"/>
          <w:lang w:val="x-none" w:eastAsia="x-none"/>
        </w:rPr>
        <w:t>;</w:t>
      </w:r>
    </w:p>
    <w:p w14:paraId="349CD4CA" w14:textId="77777777" w:rsidR="001B365B" w:rsidRPr="009D127E" w:rsidRDefault="001B365B" w:rsidP="000232BD">
      <w:pPr>
        <w:numPr>
          <w:ilvl w:val="0"/>
          <w:numId w:val="10"/>
        </w:numPr>
        <w:spacing w:before="120" w:after="120" w:line="276" w:lineRule="auto"/>
        <w:ind w:left="1037" w:hanging="357"/>
        <w:jc w:val="both"/>
        <w:outlineLvl w:val="1"/>
        <w:rPr>
          <w:bCs/>
          <w:iCs/>
          <w:lang w:eastAsia="x-none"/>
        </w:rPr>
      </w:pPr>
      <w:bookmarkStart w:id="28" w:name="_Hlk37937196"/>
      <w:r w:rsidRPr="009D127E">
        <w:rPr>
          <w:bCs/>
          <w:iCs/>
          <w:lang w:eastAsia="x-none"/>
        </w:rPr>
        <w:t>oznaczenie czasu odbioru danych przez Platformę stanowi przyporządkowaną do dokumentu elektronicznego datę oraz dokładny czas (</w:t>
      </w:r>
      <w:proofErr w:type="spellStart"/>
      <w:r w:rsidRPr="009D127E">
        <w:rPr>
          <w:bCs/>
          <w:iCs/>
          <w:lang w:eastAsia="x-none"/>
        </w:rPr>
        <w:t>hh:mm:ss</w:t>
      </w:r>
      <w:proofErr w:type="spellEnd"/>
      <w:r w:rsidRPr="009D127E">
        <w:rPr>
          <w:bCs/>
          <w:iCs/>
          <w:lang w:eastAsia="x-none"/>
        </w:rPr>
        <w:t>), widoczne przy  wysłanym dokumencie w kolumnie ”</w:t>
      </w:r>
      <w:r w:rsidRPr="00664DED">
        <w:rPr>
          <w:bCs/>
          <w:i/>
          <w:lang w:eastAsia="x-none"/>
        </w:rPr>
        <w:t>Data przesłania</w:t>
      </w:r>
      <w:r w:rsidRPr="009D127E">
        <w:rPr>
          <w:bCs/>
          <w:iCs/>
          <w:lang w:eastAsia="x-none"/>
        </w:rPr>
        <w:t>”</w:t>
      </w:r>
      <w:bookmarkEnd w:id="28"/>
      <w:r w:rsidRPr="009D127E">
        <w:rPr>
          <w:bCs/>
          <w:iCs/>
          <w:lang w:eastAsia="x-none"/>
        </w:rPr>
        <w:t>;</w:t>
      </w:r>
    </w:p>
    <w:p w14:paraId="7F9C1608" w14:textId="77777777" w:rsidR="001B365B" w:rsidRPr="009D127E" w:rsidRDefault="001B365B" w:rsidP="000232BD">
      <w:pPr>
        <w:numPr>
          <w:ilvl w:val="0"/>
          <w:numId w:val="10"/>
        </w:numPr>
        <w:tabs>
          <w:tab w:val="left" w:pos="708"/>
        </w:tabs>
        <w:spacing w:before="120" w:after="120" w:line="276" w:lineRule="auto"/>
        <w:ind w:left="1037" w:hanging="357"/>
        <w:jc w:val="both"/>
        <w:outlineLvl w:val="1"/>
        <w:rPr>
          <w:bCs/>
          <w:iCs/>
          <w:color w:val="000000"/>
          <w:lang w:val="x-none" w:eastAsia="x-none"/>
        </w:rPr>
      </w:pPr>
      <w:bookmarkStart w:id="29" w:name="_Hlk37937220"/>
      <w:r w:rsidRPr="009D127E">
        <w:rPr>
          <w:bCs/>
          <w:iCs/>
          <w:color w:val="000000"/>
          <w:lang w:val="x-none" w:eastAsia="x-none"/>
        </w:rPr>
        <w:t>o terminie przesłania decyduje czas pełnego przeprocesowania transakcji pliku na Platformie</w:t>
      </w:r>
      <w:bookmarkEnd w:id="29"/>
      <w:r w:rsidRPr="009D127E">
        <w:rPr>
          <w:bCs/>
          <w:iCs/>
          <w:color w:val="000000"/>
          <w:lang w:eastAsia="x-none"/>
        </w:rPr>
        <w:t>.</w:t>
      </w:r>
    </w:p>
    <w:p w14:paraId="2A9E6A21" w14:textId="77777777" w:rsidR="00F96252" w:rsidRPr="00836EF1" w:rsidRDefault="00F96252" w:rsidP="00F96252">
      <w:pPr>
        <w:pStyle w:val="Nagwek2"/>
        <w:spacing w:after="120" w:line="276" w:lineRule="auto"/>
      </w:pPr>
      <w:bookmarkStart w:id="30" w:name="_Hlk37864389"/>
      <w:bookmarkStart w:id="31" w:name="_Hlk37864921"/>
      <w:bookmarkStart w:id="32" w:name="_Hlk37865118"/>
      <w:r w:rsidRPr="00836EF1">
        <w:t>W postępowaniu, wszelkie oświadczenia, wnioski, zawiadomienia oraz informacje przekazywane są za pośrednictwem Platformy (karta ”</w:t>
      </w:r>
      <w:r w:rsidRPr="00664DED">
        <w:rPr>
          <w:i/>
          <w:iCs w:val="0"/>
        </w:rPr>
        <w:t>Wiadomości</w:t>
      </w:r>
      <w:r w:rsidRPr="00836EF1">
        <w:t xml:space="preserve">”). </w:t>
      </w:r>
      <w:r w:rsidRPr="00C628B0">
        <w:rPr>
          <w:b/>
          <w:bCs w:val="0"/>
        </w:rPr>
        <w:t>Za datę wpływu</w:t>
      </w:r>
      <w:r w:rsidRPr="00836EF1">
        <w:t xml:space="preserve"> oświadczeń, wniosków, zawiadomień oraz informacji przesłanych za pośrednictwem Platformy, </w:t>
      </w:r>
      <w:r w:rsidRPr="00C628B0">
        <w:rPr>
          <w:b/>
          <w:bCs w:val="0"/>
        </w:rPr>
        <w:t>przyjmuje się datę ich zamieszczenia na Platformie</w:t>
      </w:r>
      <w:r w:rsidRPr="00836EF1">
        <w:t>.</w:t>
      </w:r>
      <w:bookmarkEnd w:id="30"/>
    </w:p>
    <w:p w14:paraId="618B7D05" w14:textId="1A5A2A8A" w:rsidR="001B365B" w:rsidRPr="009D127E" w:rsidRDefault="00F96252" w:rsidP="00F96252">
      <w:pPr>
        <w:numPr>
          <w:ilvl w:val="1"/>
          <w:numId w:val="1"/>
        </w:numPr>
        <w:spacing w:before="120" w:after="120" w:line="276" w:lineRule="auto"/>
        <w:jc w:val="both"/>
        <w:outlineLvl w:val="1"/>
        <w:rPr>
          <w:bCs/>
          <w:iCs/>
          <w:color w:val="000000"/>
          <w:lang w:val="x-none" w:eastAsia="x-none"/>
        </w:rPr>
      </w:pPr>
      <w:r w:rsidRPr="002D6E83">
        <w:t xml:space="preserve">Ofertę, wraz ze stanowiącymi jej integralną część załącznikami, składa się </w:t>
      </w:r>
      <w:r w:rsidRPr="001B4F3E">
        <w:rPr>
          <w:b/>
        </w:rPr>
        <w:t xml:space="preserve">pod rygorem nieważności </w:t>
      </w:r>
      <w:r w:rsidRPr="00B252C3">
        <w:rPr>
          <w:b/>
          <w:color w:val="C00000"/>
        </w:rPr>
        <w:t xml:space="preserve">w formie elektronicznej </w:t>
      </w:r>
      <w:r w:rsidRPr="001B4F3E">
        <w:rPr>
          <w:b/>
        </w:rPr>
        <w:t xml:space="preserve">lub </w:t>
      </w:r>
      <w:r w:rsidRPr="001B4F3E">
        <w:rPr>
          <w:b/>
          <w:color w:val="0000FF"/>
        </w:rPr>
        <w:t>w postaci elektronicznej</w:t>
      </w:r>
      <w:r w:rsidRPr="001B4F3E">
        <w:rPr>
          <w:color w:val="0000FF"/>
        </w:rPr>
        <w:t xml:space="preserve"> </w:t>
      </w:r>
      <w:r w:rsidRPr="002D6E83">
        <w:t xml:space="preserve">za pośrednictwem Platformy, </w:t>
      </w:r>
      <w:r w:rsidRPr="00B252C3">
        <w:rPr>
          <w:b/>
          <w:color w:val="C00000"/>
        </w:rPr>
        <w:t>podpisaną kwalifikowanym podpisem elektronicznym</w:t>
      </w:r>
      <w:r w:rsidRPr="001B4F3E">
        <w:rPr>
          <w:b/>
        </w:rPr>
        <w:t xml:space="preserve">, </w:t>
      </w:r>
      <w:r w:rsidRPr="001B4F3E">
        <w:rPr>
          <w:b/>
          <w:color w:val="0000FF"/>
        </w:rPr>
        <w:t>podpisem zaufanym lub podpisem osobistym</w:t>
      </w:r>
      <w:r w:rsidR="001B365B" w:rsidRPr="009D127E">
        <w:rPr>
          <w:bCs/>
          <w:iCs/>
          <w:color w:val="000000"/>
          <w:lang w:eastAsia="x-none"/>
        </w:rPr>
        <w:t>.</w:t>
      </w:r>
      <w:bookmarkEnd w:id="31"/>
      <w:bookmarkEnd w:id="32"/>
    </w:p>
    <w:p w14:paraId="3F480FC5"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33" w:name="_Hlk37938680"/>
      <w:r w:rsidRPr="009D127E">
        <w:rPr>
          <w:bCs/>
          <w:iCs/>
          <w:color w:val="000000"/>
          <w:lang w:val="x-none" w:eastAsia="x-none"/>
        </w:rPr>
        <w:t>Postępowanie o udzielenie zamówienia prowadzi się w języku polskim. Dokumenty sporządzone w języku obcym są składane wraz z tłumaczeniem na język polski</w:t>
      </w:r>
      <w:bookmarkEnd w:id="33"/>
      <w:r w:rsidRPr="009D127E">
        <w:rPr>
          <w:bCs/>
          <w:iCs/>
          <w:color w:val="000000"/>
          <w:lang w:eastAsia="x-none"/>
        </w:rPr>
        <w:t>.</w:t>
      </w:r>
    </w:p>
    <w:p w14:paraId="4A91C21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Osob</w:t>
      </w:r>
      <w:r w:rsidRPr="009D127E">
        <w:rPr>
          <w:bCs/>
          <w:iCs/>
          <w:color w:val="000000"/>
          <w:lang w:eastAsia="x-none"/>
        </w:rPr>
        <w:t>ami</w:t>
      </w:r>
      <w:r w:rsidRPr="009D127E">
        <w:rPr>
          <w:bCs/>
          <w:iCs/>
          <w:color w:val="000000"/>
          <w:lang w:val="x-none" w:eastAsia="x-none"/>
        </w:rPr>
        <w:t xml:space="preserve"> uprawnion</w:t>
      </w:r>
      <w:r w:rsidRPr="009D127E">
        <w:rPr>
          <w:bCs/>
          <w:iCs/>
          <w:color w:val="000000"/>
          <w:lang w:eastAsia="x-none"/>
        </w:rPr>
        <w:t>ymi</w:t>
      </w:r>
      <w:r w:rsidRPr="009D127E">
        <w:rPr>
          <w:bCs/>
          <w:iCs/>
          <w:color w:val="000000"/>
          <w:lang w:val="x-none" w:eastAsia="x-none"/>
        </w:rPr>
        <w:t xml:space="preserve"> do kontaktu z Wykonawcami</w:t>
      </w:r>
      <w:r w:rsidRPr="009D127E">
        <w:rPr>
          <w:bCs/>
          <w:iCs/>
          <w:color w:val="000000"/>
          <w:lang w:eastAsia="x-none"/>
        </w:rPr>
        <w:t xml:space="preserve"> są</w:t>
      </w:r>
      <w:r w:rsidRPr="009D127E">
        <w:rPr>
          <w:bCs/>
          <w:iCs/>
          <w:color w:val="000000"/>
          <w:lang w:val="x-none" w:eastAsia="x-none"/>
        </w:rPr>
        <w:t>:</w:t>
      </w:r>
    </w:p>
    <w:p w14:paraId="54CF0DA5" w14:textId="4C2C8178"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bookmarkStart w:id="34" w:name="_Toc258314250"/>
      <w:r w:rsidRPr="009D127E">
        <w:rPr>
          <w:bCs/>
          <w:iCs/>
          <w:color w:val="000000"/>
          <w:lang w:val="x-none" w:eastAsia="x-none"/>
        </w:rPr>
        <w:t>w zakresie formalnym</w:t>
      </w:r>
      <w:r w:rsidR="00664DED">
        <w:rPr>
          <w:bCs/>
          <w:iCs/>
          <w:color w:val="000000"/>
          <w:lang w:eastAsia="x-none"/>
        </w:rPr>
        <w:t xml:space="preserve"> i merytorycznym</w:t>
      </w:r>
      <w:r w:rsidRPr="009D127E">
        <w:rPr>
          <w:bCs/>
          <w:iCs/>
          <w:color w:val="000000"/>
          <w:lang w:val="x-none" w:eastAsia="x-none"/>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4330D9" w:rsidRPr="009D127E" w14:paraId="34234B6E" w14:textId="77777777" w:rsidTr="00FD0807">
        <w:tc>
          <w:tcPr>
            <w:tcW w:w="8636" w:type="dxa"/>
            <w:tcBorders>
              <w:top w:val="nil"/>
              <w:left w:val="nil"/>
              <w:bottom w:val="nil"/>
              <w:right w:val="nil"/>
            </w:tcBorders>
            <w:hideMark/>
          </w:tcPr>
          <w:p w14:paraId="51015CD1" w14:textId="77777777" w:rsidR="004330D9" w:rsidRDefault="004330D9" w:rsidP="009D127E">
            <w:pPr>
              <w:spacing w:before="120" w:after="120" w:line="276" w:lineRule="auto"/>
              <w:rPr>
                <w:lang w:val="pt-BR"/>
              </w:rPr>
            </w:pPr>
            <w:r w:rsidRPr="009D127E">
              <w:rPr>
                <w:lang w:val="pt-BR"/>
              </w:rPr>
              <w:t>mgr Michał Pękala -   tel.: (17) 743</w:t>
            </w:r>
            <w:r w:rsidR="00E06F8E">
              <w:rPr>
                <w:lang w:val="pt-BR"/>
              </w:rPr>
              <w:t xml:space="preserve"> </w:t>
            </w:r>
            <w:r w:rsidRPr="009D127E">
              <w:rPr>
                <w:lang w:val="pt-BR"/>
              </w:rPr>
              <w:t xml:space="preserve">2204, e-mail: </w:t>
            </w:r>
            <w:r w:rsidR="0092453D">
              <w:fldChar w:fldCharType="begin"/>
            </w:r>
            <w:r w:rsidR="0092453D">
              <w:instrText xml:space="preserve"> HYPERLINK "mailto:m.pekala@prz.edu.pl" </w:instrText>
            </w:r>
            <w:r w:rsidR="0092453D">
              <w:fldChar w:fldCharType="separate"/>
            </w:r>
            <w:r w:rsidR="00E06F8E" w:rsidRPr="00E32072">
              <w:rPr>
                <w:rStyle w:val="Hipercze"/>
                <w:lang w:val="pt-BR"/>
              </w:rPr>
              <w:t>m.pekala@prz.edu.pl</w:t>
            </w:r>
            <w:r w:rsidR="0092453D">
              <w:rPr>
                <w:rStyle w:val="Hipercze"/>
                <w:lang w:val="pt-BR"/>
              </w:rPr>
              <w:fldChar w:fldCharType="end"/>
            </w:r>
            <w:r w:rsidR="00E06F8E">
              <w:rPr>
                <w:lang w:val="pt-BR"/>
              </w:rPr>
              <w:t xml:space="preserve"> </w:t>
            </w:r>
          </w:p>
          <w:p w14:paraId="59609A8E" w14:textId="77777777" w:rsidR="00473BB0" w:rsidRDefault="00473BB0" w:rsidP="009D127E">
            <w:pPr>
              <w:spacing w:before="120" w:after="120" w:line="276" w:lineRule="auto"/>
              <w:rPr>
                <w:lang w:val="pt-BR"/>
              </w:rPr>
            </w:pPr>
          </w:p>
          <w:p w14:paraId="264B5C5E" w14:textId="7EB0A2C0" w:rsidR="00473BB0" w:rsidRPr="009D127E" w:rsidRDefault="00473BB0" w:rsidP="009D127E">
            <w:pPr>
              <w:spacing w:before="120" w:after="120" w:line="276" w:lineRule="auto"/>
              <w:rPr>
                <w:lang w:val="pt-BR"/>
              </w:rPr>
            </w:pPr>
          </w:p>
        </w:tc>
      </w:tr>
    </w:tbl>
    <w:p w14:paraId="687B46B3" w14:textId="20CEDC10" w:rsidR="001B365B" w:rsidRPr="009D127E" w:rsidRDefault="001B365B" w:rsidP="009D127E">
      <w:pPr>
        <w:numPr>
          <w:ilvl w:val="0"/>
          <w:numId w:val="1"/>
        </w:numPr>
        <w:spacing w:before="480" w:after="480" w:line="276" w:lineRule="auto"/>
        <w:ind w:left="431" w:hanging="431"/>
        <w:jc w:val="both"/>
        <w:outlineLvl w:val="0"/>
        <w:rPr>
          <w:b/>
          <w:caps/>
          <w:kern w:val="32"/>
          <w:sz w:val="28"/>
          <w:szCs w:val="28"/>
          <w:lang w:val="x-none" w:eastAsia="x-none"/>
        </w:rPr>
      </w:pPr>
      <w:r w:rsidRPr="009D127E">
        <w:rPr>
          <w:b/>
          <w:caps/>
          <w:kern w:val="32"/>
          <w:sz w:val="28"/>
          <w:szCs w:val="28"/>
          <w:lang w:val="x-none" w:eastAsia="x-none"/>
        </w:rPr>
        <w:t>OPIS SPO</w:t>
      </w:r>
      <w:bookmarkStart w:id="35" w:name="_Hlk37938975"/>
      <w:r w:rsidRPr="009D127E">
        <w:rPr>
          <w:b/>
          <w:caps/>
          <w:kern w:val="32"/>
          <w:sz w:val="28"/>
          <w:szCs w:val="28"/>
          <w:lang w:val="x-none" w:eastAsia="x-none"/>
        </w:rPr>
        <w:t>SOBU UDZIELANIA WYJAŚNIEŃ TREŚCI SWZ</w:t>
      </w:r>
      <w:bookmarkEnd w:id="35"/>
    </w:p>
    <w:p w14:paraId="5C5427E7" w14:textId="0A57B004"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36" w:name="_Hlk37783375"/>
      <w:bookmarkStart w:id="37" w:name="_Hlk37938993"/>
      <w:r w:rsidRPr="009D127E">
        <w:rPr>
          <w:bCs/>
          <w:iCs/>
          <w:color w:val="000000"/>
          <w:lang w:val="x-none" w:eastAsia="x-none"/>
        </w:rPr>
        <w:lastRenderedPageBreak/>
        <w:t>Wykonawca może zwrócić się do Zamawiającego z wnioskiem o wyjaśnienie treści SWZ, przekazanym za pośrednictwem Platformy (karta ”</w:t>
      </w:r>
      <w:r w:rsidRPr="00664DED">
        <w:rPr>
          <w:bCs/>
          <w:i/>
          <w:color w:val="000000"/>
          <w:lang w:val="x-none" w:eastAsia="x-none"/>
        </w:rPr>
        <w:t>Zapytania/Wyjaśnienia</w:t>
      </w:r>
      <w:r w:rsidR="00664DED">
        <w:rPr>
          <w:bCs/>
          <w:iCs/>
          <w:color w:val="000000"/>
          <w:lang w:eastAsia="x-none"/>
        </w:rPr>
        <w:t>”</w:t>
      </w:r>
      <w:r w:rsidRPr="009D127E">
        <w:rPr>
          <w:bCs/>
          <w:iCs/>
          <w:color w:val="000000"/>
          <w:lang w:val="x-none" w:eastAsia="x-none"/>
        </w:rPr>
        <w:t>)</w:t>
      </w:r>
      <w:r w:rsidRPr="009D127E">
        <w:rPr>
          <w:bCs/>
          <w:iCs/>
          <w:lang w:val="x-none" w:eastAsia="x-none"/>
        </w:rPr>
        <w:t>.</w:t>
      </w:r>
      <w:bookmarkStart w:id="38" w:name="_Hlk37783409"/>
      <w:bookmarkEnd w:id="36"/>
    </w:p>
    <w:p w14:paraId="238BB1D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664DED">
        <w:rPr>
          <w:b/>
          <w:iCs/>
          <w:color w:val="000000"/>
          <w:lang w:val="x-none" w:eastAsia="x-none"/>
        </w:rPr>
        <w:t xml:space="preserve">Zamawiający udzieli wyjaśnień niezwłocznie, jednak </w:t>
      </w:r>
      <w:r w:rsidRPr="00B31F31">
        <w:rPr>
          <w:b/>
          <w:iCs/>
          <w:color w:val="000000"/>
          <w:u w:val="single"/>
          <w:lang w:val="x-none" w:eastAsia="x-none"/>
        </w:rPr>
        <w:t>nie później niż na 2 dni przed upływem terminu składania ofert</w:t>
      </w:r>
      <w:r w:rsidRPr="00664DED">
        <w:rPr>
          <w:b/>
          <w:iCs/>
          <w:color w:val="000000"/>
          <w:lang w:val="x-none" w:eastAsia="x-none"/>
        </w:rPr>
        <w:t xml:space="preserve">, pod warunkiem, że wniosek o wyjaśnienie treści SWZ wpłynął do Zamawiającego </w:t>
      </w:r>
      <w:r w:rsidRPr="00B31F31">
        <w:rPr>
          <w:b/>
          <w:iCs/>
          <w:color w:val="000000"/>
          <w:u w:val="single"/>
          <w:lang w:val="x-none" w:eastAsia="x-none"/>
        </w:rPr>
        <w:t>nie później niż na 4 dni przed upływem terminu składania ofert</w:t>
      </w:r>
      <w:r w:rsidRPr="009D127E">
        <w:rPr>
          <w:bCs/>
          <w:iCs/>
          <w:color w:val="000000"/>
          <w:lang w:val="x-none" w:eastAsia="x-none"/>
        </w:rPr>
        <w:t>.</w:t>
      </w:r>
      <w:bookmarkEnd w:id="38"/>
    </w:p>
    <w:p w14:paraId="4131842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Jeżeli wniosek o wyjaśnienie treści SWZ nie wpłynie w terminie, o którym mowa w</w:t>
      </w:r>
      <w:r w:rsidRPr="009D127E">
        <w:rPr>
          <w:bCs/>
          <w:iCs/>
          <w:color w:val="000000"/>
          <w:lang w:eastAsia="x-none"/>
        </w:rPr>
        <w:t xml:space="preserve"> punkcie powyżej, </w:t>
      </w:r>
      <w:r w:rsidRPr="009D127E">
        <w:rPr>
          <w:bCs/>
          <w:iCs/>
          <w:color w:val="000000"/>
          <w:lang w:val="x-none" w:eastAsia="x-none"/>
        </w:rPr>
        <w:t>Zamawiający nie ma obowiązku udzielania wyjaśnień SWZ.</w:t>
      </w:r>
    </w:p>
    <w:p w14:paraId="23A7B53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Przedłużenie terminu składania ofert, nie wpływa na bieg terminu składania wniosku o wyjaśnienie treści SWZ.</w:t>
      </w:r>
    </w:p>
    <w:p w14:paraId="73DFF224" w14:textId="434C366B"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Treść zapytań wraz z wyjaśnieniami Zamawiający udostępni na stronie internetowej prowadzonego postępowania, bez ujawniania źródła zapytania.</w:t>
      </w:r>
    </w:p>
    <w:p w14:paraId="5DD072B2" w14:textId="5A02F1B0" w:rsidR="00B252C3" w:rsidRPr="009D127E" w:rsidRDefault="00B252C3" w:rsidP="009D127E">
      <w:pPr>
        <w:numPr>
          <w:ilvl w:val="1"/>
          <w:numId w:val="1"/>
        </w:numPr>
        <w:spacing w:before="120" w:after="120" w:line="276" w:lineRule="auto"/>
        <w:jc w:val="both"/>
        <w:outlineLvl w:val="1"/>
        <w:rPr>
          <w:bCs/>
          <w:iCs/>
          <w:color w:val="000000"/>
          <w:lang w:val="x-none" w:eastAsia="x-none"/>
        </w:rPr>
      </w:pPr>
      <w:r w:rsidRPr="00BB035E">
        <w:rPr>
          <w:rFonts w:eastAsiaTheme="minorHAnsi"/>
          <w:lang w:eastAsia="en-US"/>
        </w:rPr>
        <w:t xml:space="preserve">Dla usprawnienia udzielania odpowiedzi Zamawiający rekomenduje przesłanie wniosków o wyjaśnienie treści SWZ </w:t>
      </w:r>
      <w:r w:rsidRPr="00BB035E">
        <w:rPr>
          <w:rFonts w:eastAsiaTheme="minorHAnsi"/>
          <w:u w:val="single" w:color="000000"/>
          <w:lang w:eastAsia="en-US"/>
        </w:rPr>
        <w:t>w wersji edytowalnej bądź umożliwiającej</w:t>
      </w:r>
      <w:r w:rsidRPr="00BB035E">
        <w:rPr>
          <w:rFonts w:eastAsiaTheme="minorHAnsi"/>
          <w:lang w:eastAsia="en-US"/>
        </w:rPr>
        <w:t xml:space="preserve"> </w:t>
      </w:r>
      <w:r w:rsidRPr="00BB035E">
        <w:rPr>
          <w:rFonts w:eastAsiaTheme="minorHAnsi"/>
          <w:u w:val="single" w:color="000000"/>
          <w:lang w:eastAsia="en-US"/>
        </w:rPr>
        <w:t>edycję tekstu</w:t>
      </w:r>
      <w:r>
        <w:rPr>
          <w:rFonts w:eastAsiaTheme="minorHAnsi"/>
          <w:u w:val="single" w:color="000000"/>
          <w:lang w:eastAsia="en-US"/>
        </w:rPr>
        <w:t>.</w:t>
      </w:r>
    </w:p>
    <w:p w14:paraId="7159563F" w14:textId="19ECDE4A" w:rsidR="001B365B" w:rsidRPr="005C59ED"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w:t>
      </w:r>
      <w:bookmarkEnd w:id="37"/>
      <w:r w:rsidRPr="009D127E">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9D127E">
        <w:rPr>
          <w:bCs/>
          <w:iCs/>
          <w:color w:val="000000"/>
          <w:lang w:eastAsia="x-none"/>
        </w:rPr>
        <w:t>.</w:t>
      </w:r>
    </w:p>
    <w:p w14:paraId="0B4EA2CE" w14:textId="1F0F60E5"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Wymagania dotycz</w:t>
      </w:r>
      <w:r w:rsidRPr="009D127E">
        <w:rPr>
          <w:rFonts w:eastAsia="TimesNewRoman"/>
          <w:b/>
          <w:bCs/>
          <w:caps/>
          <w:kern w:val="32"/>
          <w:sz w:val="28"/>
          <w:szCs w:val="28"/>
          <w:lang w:val="x-none" w:eastAsia="x-none"/>
        </w:rPr>
        <w:t>ą</w:t>
      </w:r>
      <w:r w:rsidRPr="009D127E">
        <w:rPr>
          <w:b/>
          <w:bCs/>
          <w:caps/>
          <w:kern w:val="32"/>
          <w:sz w:val="28"/>
          <w:szCs w:val="28"/>
          <w:lang w:val="x-none" w:eastAsia="x-none"/>
        </w:rPr>
        <w:t>ce wadium</w:t>
      </w:r>
      <w:bookmarkEnd w:id="34"/>
    </w:p>
    <w:p w14:paraId="62C86C4F" w14:textId="4F15C8BE" w:rsidR="004330D9" w:rsidRPr="009D127E" w:rsidRDefault="004330D9" w:rsidP="009D127E">
      <w:pPr>
        <w:numPr>
          <w:ilvl w:val="1"/>
          <w:numId w:val="1"/>
        </w:numPr>
        <w:spacing w:before="120" w:after="120" w:line="276" w:lineRule="auto"/>
        <w:jc w:val="both"/>
        <w:outlineLvl w:val="1"/>
        <w:rPr>
          <w:b/>
          <w:bCs/>
          <w:iCs/>
          <w:color w:val="000000"/>
          <w:lang w:val="x-none" w:eastAsia="x-none"/>
        </w:rPr>
      </w:pPr>
      <w:r w:rsidRPr="009D127E">
        <w:rPr>
          <w:bCs/>
          <w:iCs/>
          <w:color w:val="000000"/>
          <w:lang w:eastAsia="x-none"/>
        </w:rPr>
        <w:t xml:space="preserve">Wykonawca zobowiązany jest do wniesienia wadium </w:t>
      </w:r>
      <w:r w:rsidRPr="009D127E">
        <w:rPr>
          <w:bCs/>
          <w:iCs/>
          <w:color w:val="000000"/>
          <w:lang w:val="x-none" w:eastAsia="x-none"/>
        </w:rPr>
        <w:t xml:space="preserve">w wysokości: </w:t>
      </w:r>
      <w:r w:rsidR="00D175E6">
        <w:rPr>
          <w:b/>
          <w:iCs/>
          <w:color w:val="000000"/>
          <w:lang w:eastAsia="x-none"/>
        </w:rPr>
        <w:t>4 0</w:t>
      </w:r>
      <w:r w:rsidR="005709D0">
        <w:rPr>
          <w:b/>
          <w:iCs/>
          <w:color w:val="000000"/>
          <w:lang w:eastAsia="x-none"/>
        </w:rPr>
        <w:t>00</w:t>
      </w:r>
      <w:r w:rsidRPr="009D127E">
        <w:rPr>
          <w:b/>
          <w:bCs/>
          <w:iCs/>
          <w:color w:val="000000"/>
          <w:lang w:val="x-none" w:eastAsia="x-none"/>
        </w:rPr>
        <w:t>.00 PLN</w:t>
      </w:r>
      <w:r w:rsidRPr="009D127E">
        <w:rPr>
          <w:bCs/>
          <w:iCs/>
          <w:color w:val="000000"/>
          <w:lang w:val="x-none" w:eastAsia="x-none"/>
        </w:rPr>
        <w:t xml:space="preserve"> (słownie: </w:t>
      </w:r>
      <w:r w:rsidR="005709D0">
        <w:rPr>
          <w:bCs/>
          <w:i/>
          <w:color w:val="000000"/>
          <w:lang w:eastAsia="x-none"/>
        </w:rPr>
        <w:t>jeden tysiąc pięćset</w:t>
      </w:r>
      <w:r w:rsidR="00535BBB">
        <w:rPr>
          <w:bCs/>
          <w:i/>
          <w:color w:val="000000"/>
          <w:lang w:eastAsia="x-none"/>
        </w:rPr>
        <w:t xml:space="preserve"> złotych</w:t>
      </w:r>
      <w:r w:rsidR="00C57FBB" w:rsidRPr="00C57FBB">
        <w:rPr>
          <w:bCs/>
          <w:i/>
          <w:color w:val="000000"/>
          <w:lang w:eastAsia="x-none"/>
        </w:rPr>
        <w:t>,</w:t>
      </w:r>
      <w:r w:rsidRPr="00C57FBB">
        <w:rPr>
          <w:bCs/>
          <w:i/>
          <w:color w:val="000000"/>
          <w:lang w:val="x-none" w:eastAsia="x-none"/>
        </w:rPr>
        <w:t xml:space="preserve"> 00/100</w:t>
      </w:r>
      <w:r w:rsidRPr="009D127E">
        <w:rPr>
          <w:bCs/>
          <w:iCs/>
          <w:color w:val="000000"/>
          <w:lang w:val="x-none" w:eastAsia="x-none"/>
        </w:rPr>
        <w:t>).</w:t>
      </w:r>
    </w:p>
    <w:p w14:paraId="3DF00ABC" w14:textId="64EC0D1B"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Wadium </w:t>
      </w:r>
      <w:r w:rsidRPr="009D127E">
        <w:rPr>
          <w:bCs/>
          <w:iCs/>
          <w:color w:val="000000"/>
          <w:lang w:eastAsia="x-none"/>
        </w:rPr>
        <w:t xml:space="preserve">musi zostać wniesione przed upływem terminu składania ofert, tj. </w:t>
      </w:r>
      <w:r w:rsidRPr="005C59ED">
        <w:rPr>
          <w:bCs/>
          <w:iCs/>
          <w:color w:val="000000"/>
          <w:u w:val="single"/>
          <w:lang w:val="x-none" w:eastAsia="x-none"/>
        </w:rPr>
        <w:t xml:space="preserve">do dnia </w:t>
      </w:r>
      <w:r w:rsidR="00D175E6">
        <w:rPr>
          <w:bCs/>
          <w:iCs/>
          <w:color w:val="000000"/>
          <w:u w:val="single"/>
          <w:lang w:eastAsia="x-none"/>
        </w:rPr>
        <w:t>2026-05-27</w:t>
      </w:r>
      <w:r w:rsidRPr="005C59ED">
        <w:rPr>
          <w:bCs/>
          <w:iCs/>
          <w:color w:val="000000"/>
          <w:u w:val="single"/>
          <w:lang w:val="x-none" w:eastAsia="x-none"/>
        </w:rPr>
        <w:t xml:space="preserve"> do godz. 10:00</w:t>
      </w:r>
      <w:r w:rsidRPr="009D127E">
        <w:rPr>
          <w:bCs/>
          <w:iCs/>
          <w:color w:val="000000"/>
          <w:lang w:eastAsia="x-none"/>
        </w:rPr>
        <w:t>, według wyboru Wykonawcy w jednej lub kilku następujących formach:</w:t>
      </w:r>
    </w:p>
    <w:p w14:paraId="3CD8A7B0"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pieniądzu;</w:t>
      </w:r>
    </w:p>
    <w:p w14:paraId="5EA5D929"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gwarancjach bankowych;</w:t>
      </w:r>
    </w:p>
    <w:p w14:paraId="1B88EC03"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gwarancjach ubezpieczeniowych;</w:t>
      </w:r>
    </w:p>
    <w:p w14:paraId="6ED2FB11" w14:textId="2A4966AB"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poręczeniach udzielanych przez podmioty, o których mowa w art. 6b ust. 5 pkt 2 ustawy z dnia 9 listopada 2000 r. o utworzeniu Polskiej Agencji Rozwoju Przedsiębiorczości.</w:t>
      </w:r>
    </w:p>
    <w:p w14:paraId="2EF69C0F" w14:textId="65FE010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696A5C">
        <w:rPr>
          <w:b/>
          <w:iCs/>
          <w:color w:val="000000"/>
          <w:lang w:eastAsia="x-none"/>
        </w:rPr>
        <w:t xml:space="preserve">Wadium </w:t>
      </w:r>
      <w:r w:rsidRPr="00696A5C">
        <w:rPr>
          <w:b/>
          <w:iCs/>
          <w:color w:val="000000"/>
          <w:lang w:val="x-none" w:eastAsia="x-none"/>
        </w:rPr>
        <w:t>musi obejmować pełen okres związania ofertą</w:t>
      </w:r>
      <w:r w:rsidRPr="009D127E">
        <w:rPr>
          <w:bCs/>
          <w:iCs/>
          <w:color w:val="000000"/>
          <w:lang w:val="x-none" w:eastAsia="x-none"/>
        </w:rPr>
        <w:t>.</w:t>
      </w:r>
    </w:p>
    <w:p w14:paraId="3B40CE30" w14:textId="77777777" w:rsidR="003B57A1" w:rsidRDefault="004330D9" w:rsidP="009D127E">
      <w:pPr>
        <w:numPr>
          <w:ilvl w:val="1"/>
          <w:numId w:val="1"/>
        </w:numPr>
        <w:spacing w:before="120" w:after="120" w:line="276" w:lineRule="auto"/>
        <w:jc w:val="both"/>
        <w:outlineLvl w:val="1"/>
        <w:rPr>
          <w:bCs/>
          <w:iCs/>
          <w:color w:val="000000"/>
          <w:lang w:val="x-none" w:eastAsia="x-none"/>
        </w:rPr>
      </w:pPr>
      <w:r w:rsidRPr="00875C69">
        <w:rPr>
          <w:b/>
          <w:iCs/>
          <w:color w:val="000000"/>
          <w:u w:val="single"/>
          <w:lang w:eastAsia="x-none"/>
        </w:rPr>
        <w:t xml:space="preserve">Wadium </w:t>
      </w:r>
      <w:r w:rsidRPr="00875C69">
        <w:rPr>
          <w:b/>
          <w:iCs/>
          <w:color w:val="000000"/>
          <w:u w:val="single"/>
          <w:lang w:val="x-none" w:eastAsia="x-none"/>
        </w:rPr>
        <w:t>wnoszone w pieniądzu</w:t>
      </w:r>
      <w:r w:rsidRPr="009D127E">
        <w:rPr>
          <w:bCs/>
          <w:iCs/>
          <w:color w:val="000000"/>
          <w:lang w:val="x-none" w:eastAsia="x-none"/>
        </w:rPr>
        <w:t xml:space="preserve"> należy wpłacić przelewem na rachunek bankowy Zamawiającego: </w:t>
      </w:r>
    </w:p>
    <w:p w14:paraId="7CA29F52" w14:textId="1E6C89F6" w:rsidR="003B57A1" w:rsidRPr="003B57A1" w:rsidRDefault="004330D9" w:rsidP="003B57A1">
      <w:pPr>
        <w:spacing w:before="120" w:after="120" w:line="276" w:lineRule="auto"/>
        <w:ind w:left="680"/>
        <w:jc w:val="center"/>
        <w:outlineLvl w:val="1"/>
        <w:rPr>
          <w:b/>
          <w:iCs/>
          <w:color w:val="000000"/>
          <w:sz w:val="28"/>
          <w:szCs w:val="28"/>
          <w:lang w:val="x-none" w:eastAsia="x-none"/>
        </w:rPr>
      </w:pPr>
      <w:r w:rsidRPr="003B57A1">
        <w:rPr>
          <w:b/>
          <w:iCs/>
          <w:color w:val="000000"/>
          <w:sz w:val="28"/>
          <w:szCs w:val="28"/>
          <w:lang w:val="x-none" w:eastAsia="x-none"/>
        </w:rPr>
        <w:t>Pekao S.A. II oddział w Rzeszowie</w:t>
      </w:r>
    </w:p>
    <w:p w14:paraId="40CE7812" w14:textId="44F55206" w:rsidR="003B57A1" w:rsidRPr="003B57A1" w:rsidRDefault="004330D9" w:rsidP="003B57A1">
      <w:pPr>
        <w:spacing w:before="120" w:after="120" w:line="276" w:lineRule="auto"/>
        <w:ind w:left="680"/>
        <w:jc w:val="center"/>
        <w:outlineLvl w:val="1"/>
        <w:rPr>
          <w:bCs/>
          <w:iCs/>
          <w:color w:val="000000"/>
          <w:sz w:val="28"/>
          <w:szCs w:val="28"/>
          <w:lang w:val="x-none" w:eastAsia="x-none"/>
        </w:rPr>
      </w:pPr>
      <w:r w:rsidRPr="003B57A1">
        <w:rPr>
          <w:b/>
          <w:iCs/>
          <w:color w:val="000000"/>
          <w:sz w:val="28"/>
          <w:szCs w:val="28"/>
          <w:lang w:val="x-none" w:eastAsia="x-none"/>
        </w:rPr>
        <w:lastRenderedPageBreak/>
        <w:t>42 1240 2294 1111 0010 8797 7395</w:t>
      </w:r>
    </w:p>
    <w:p w14:paraId="067169D9" w14:textId="188DBFC8" w:rsidR="0030688D" w:rsidRDefault="004330D9" w:rsidP="003B57A1">
      <w:pPr>
        <w:spacing w:before="120" w:after="120" w:line="276" w:lineRule="auto"/>
        <w:ind w:left="680"/>
        <w:jc w:val="center"/>
        <w:outlineLvl w:val="1"/>
        <w:rPr>
          <w:bCs/>
          <w:iCs/>
          <w:color w:val="000000"/>
          <w:lang w:val="x-none" w:eastAsia="x-none"/>
        </w:rPr>
      </w:pPr>
      <w:r w:rsidRPr="009D127E">
        <w:rPr>
          <w:bCs/>
          <w:iCs/>
          <w:color w:val="000000"/>
          <w:lang w:val="x-none" w:eastAsia="x-none"/>
        </w:rPr>
        <w:t>(</w:t>
      </w:r>
      <w:r w:rsidRPr="0030688D">
        <w:rPr>
          <w:bCs/>
          <w:i/>
          <w:color w:val="000000"/>
          <w:lang w:val="x-none" w:eastAsia="x-none"/>
        </w:rPr>
        <w:t>w tytule przelewu zaleca się wpisać nazwę i sygnaturę postępowania</w:t>
      </w:r>
      <w:r w:rsidRPr="009D127E">
        <w:rPr>
          <w:bCs/>
          <w:iCs/>
          <w:color w:val="000000"/>
          <w:lang w:val="x-none" w:eastAsia="x-none"/>
        </w:rPr>
        <w:t>)</w:t>
      </w:r>
    </w:p>
    <w:p w14:paraId="45CDC00B" w14:textId="5DC91682"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Wadium musi wpłynąć na wskazany rachunek bankowy najpóźniej przed upływem terminu składania ofert (</w:t>
      </w:r>
      <w:r w:rsidRPr="00B252C3">
        <w:rPr>
          <w:bCs/>
          <w:i/>
          <w:color w:val="C00000"/>
          <w:lang w:val="x-none" w:eastAsia="x-none"/>
        </w:rPr>
        <w:t>decyduje data wpływu na rachunek bankowy Zamawiającego</w:t>
      </w:r>
      <w:r w:rsidRPr="009D127E">
        <w:rPr>
          <w:bCs/>
          <w:iCs/>
          <w:color w:val="000000"/>
          <w:lang w:val="x-none" w:eastAsia="x-none"/>
        </w:rPr>
        <w:t>).</w:t>
      </w:r>
    </w:p>
    <w:p w14:paraId="014D429D"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Wadium wnoszone w formie poręczeń lub gwarancji należy załączyć do oferty w oryginale w postaci </w:t>
      </w:r>
      <w:r w:rsidRPr="00B252C3">
        <w:rPr>
          <w:b/>
          <w:iCs/>
          <w:color w:val="C00000"/>
          <w:lang w:eastAsia="x-none"/>
        </w:rPr>
        <w:t>dokumentu elektronicznego podpisanego kwalifikowanym podpisem elektronicznym przez wystawcę poręczenia lub gwarancji</w:t>
      </w:r>
      <w:r w:rsidRPr="00B252C3">
        <w:rPr>
          <w:bCs/>
          <w:iCs/>
          <w:color w:val="C00000"/>
          <w:lang w:eastAsia="x-none"/>
        </w:rPr>
        <w:t xml:space="preserve"> </w:t>
      </w:r>
      <w:r w:rsidRPr="009D127E">
        <w:rPr>
          <w:bCs/>
          <w:iCs/>
          <w:color w:val="000000"/>
          <w:lang w:eastAsia="x-none"/>
        </w:rPr>
        <w:t>oraz powinno zawierać:</w:t>
      </w:r>
    </w:p>
    <w:p w14:paraId="2273F7DB" w14:textId="4B3D2321" w:rsidR="004330D9" w:rsidRPr="00D26EE1"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wskazanie </w:t>
      </w:r>
      <w:r w:rsidRPr="009D127E">
        <w:rPr>
          <w:bCs/>
          <w:iCs/>
          <w:color w:val="000000"/>
          <w:lang w:val="x-none" w:eastAsia="x-none"/>
        </w:rPr>
        <w:t xml:space="preserve">Beneficjenta poręczenia lub gwarancji, którym musi być </w:t>
      </w:r>
      <w:r w:rsidRPr="00B252C3">
        <w:rPr>
          <w:b/>
          <w:iCs/>
          <w:color w:val="000000"/>
          <w:lang w:val="x-none" w:eastAsia="x-none"/>
        </w:rPr>
        <w:t>Politechnika Rzeszowska, Al. Powstańców Warszawy 12 , 35-</w:t>
      </w:r>
      <w:r w:rsidR="000D3BD2">
        <w:rPr>
          <w:b/>
          <w:iCs/>
          <w:color w:val="000000"/>
          <w:lang w:eastAsia="x-none"/>
        </w:rPr>
        <w:t>029</w:t>
      </w:r>
      <w:r w:rsidRPr="00B252C3">
        <w:rPr>
          <w:b/>
          <w:iCs/>
          <w:color w:val="000000"/>
          <w:lang w:val="x-none" w:eastAsia="x-none"/>
        </w:rPr>
        <w:t xml:space="preserve"> Rzeszów</w:t>
      </w:r>
      <w:r w:rsidR="00B252C3">
        <w:rPr>
          <w:b/>
          <w:iCs/>
          <w:color w:val="000000"/>
          <w:lang w:eastAsia="x-none"/>
        </w:rPr>
        <w:t>, NIP: 813 02 66 999</w:t>
      </w:r>
      <w:r w:rsidRPr="00D26EE1">
        <w:rPr>
          <w:bCs/>
          <w:iCs/>
          <w:color w:val="000000"/>
          <w:lang w:eastAsia="x-none"/>
        </w:rPr>
        <w:t>;</w:t>
      </w:r>
    </w:p>
    <w:p w14:paraId="55F84DC8" w14:textId="77777777"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nazwę i adres siedziby Wykonawcy;</w:t>
      </w:r>
    </w:p>
    <w:p w14:paraId="31CCE336" w14:textId="77777777"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kwotę i termin ważności gwarancji/poręczenia;</w:t>
      </w:r>
    </w:p>
    <w:p w14:paraId="1C355FD8" w14:textId="373415B0"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bezwarunkowe zobowiązanie wystawcy poręczenia lub gwarancji do zapłaty kwoty wadium, na pierwsze pisemne żądanie Zamawiającego, w sytuacjach określonych w </w:t>
      </w:r>
      <w:r w:rsidRPr="00D14BCB">
        <w:rPr>
          <w:bCs/>
          <w:iCs/>
          <w:color w:val="000000"/>
          <w:u w:val="single"/>
          <w:lang w:eastAsia="x-none"/>
        </w:rPr>
        <w:t xml:space="preserve">art. 98 ust. 6 ustawy </w:t>
      </w:r>
      <w:r w:rsidR="005C59ED" w:rsidRPr="00D14BCB">
        <w:rPr>
          <w:bCs/>
          <w:iCs/>
          <w:color w:val="000000"/>
          <w:u w:val="single"/>
          <w:lang w:eastAsia="x-none"/>
        </w:rPr>
        <w:t>PZP</w:t>
      </w:r>
      <w:r w:rsidRPr="009D127E">
        <w:rPr>
          <w:bCs/>
          <w:iCs/>
          <w:color w:val="000000"/>
          <w:lang w:eastAsia="x-none"/>
        </w:rPr>
        <w:t>.</w:t>
      </w:r>
    </w:p>
    <w:p w14:paraId="46AA910C" w14:textId="3E8E43A6"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zwróci wadium na zasadach określonych w </w:t>
      </w:r>
      <w:r w:rsidRPr="00D14BCB">
        <w:rPr>
          <w:bCs/>
          <w:iCs/>
          <w:color w:val="000000"/>
          <w:u w:val="single"/>
          <w:lang w:val="x-none" w:eastAsia="x-none"/>
        </w:rPr>
        <w:t xml:space="preserve">art. </w:t>
      </w:r>
      <w:r w:rsidRPr="00D14BCB">
        <w:rPr>
          <w:bCs/>
          <w:iCs/>
          <w:color w:val="000000"/>
          <w:u w:val="single"/>
          <w:lang w:eastAsia="x-none"/>
        </w:rPr>
        <w:t>98 ust. 1-5</w:t>
      </w:r>
      <w:r w:rsidRPr="00D14BCB">
        <w:rPr>
          <w:bCs/>
          <w:iCs/>
          <w:color w:val="000000"/>
          <w:u w:val="single"/>
          <w:lang w:val="x-none" w:eastAsia="x-none"/>
        </w:rPr>
        <w:t xml:space="preserve"> ustawy </w:t>
      </w:r>
      <w:r w:rsidR="005C59ED" w:rsidRPr="00D14BCB">
        <w:rPr>
          <w:bCs/>
          <w:iCs/>
          <w:color w:val="000000"/>
          <w:u w:val="single"/>
          <w:lang w:val="x-none" w:eastAsia="x-none"/>
        </w:rPr>
        <w:t>PZP</w:t>
      </w:r>
      <w:r w:rsidRPr="009D127E">
        <w:rPr>
          <w:bCs/>
          <w:iCs/>
          <w:color w:val="000000"/>
          <w:lang w:val="x-none" w:eastAsia="x-none"/>
        </w:rPr>
        <w:t xml:space="preserve">. </w:t>
      </w:r>
    </w:p>
    <w:p w14:paraId="188B6050" w14:textId="417EAA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w:t>
      </w:r>
      <w:r w:rsidRPr="00D14BCB">
        <w:rPr>
          <w:bCs/>
          <w:iCs/>
          <w:color w:val="000000"/>
          <w:u w:val="single"/>
          <w:lang w:eastAsia="x-none"/>
        </w:rPr>
        <w:t xml:space="preserve">art. 98 ust. 2 pkt 3 ustawy </w:t>
      </w:r>
      <w:r w:rsidR="005C59ED" w:rsidRPr="00D14BCB">
        <w:rPr>
          <w:bCs/>
          <w:iCs/>
          <w:color w:val="000000"/>
          <w:u w:val="single"/>
          <w:lang w:eastAsia="x-none"/>
        </w:rPr>
        <w:t>PZP</w:t>
      </w:r>
      <w:r w:rsidRPr="009D127E">
        <w:rPr>
          <w:bCs/>
          <w:iCs/>
          <w:color w:val="000000"/>
          <w:lang w:eastAsia="x-none"/>
        </w:rPr>
        <w:t xml:space="preserve">, Zamawiający odrzuci ofertę Wykonawcy na podstawie </w:t>
      </w:r>
      <w:r w:rsidRPr="00D14BCB">
        <w:rPr>
          <w:bCs/>
          <w:iCs/>
          <w:color w:val="000000"/>
          <w:u w:val="single"/>
          <w:lang w:eastAsia="x-none"/>
        </w:rPr>
        <w:t xml:space="preserve">art. 226 ust. 1 pkt 14 ustawy </w:t>
      </w:r>
      <w:r w:rsidR="005C59ED" w:rsidRPr="00D14BCB">
        <w:rPr>
          <w:bCs/>
          <w:iCs/>
          <w:color w:val="000000"/>
          <w:u w:val="single"/>
          <w:lang w:eastAsia="x-none"/>
        </w:rPr>
        <w:t>PZP</w:t>
      </w:r>
      <w:r w:rsidRPr="009D127E">
        <w:rPr>
          <w:bCs/>
          <w:iCs/>
          <w:color w:val="000000"/>
          <w:lang w:val="x-none" w:eastAsia="x-none"/>
        </w:rPr>
        <w:t>.</w:t>
      </w:r>
    </w:p>
    <w:p w14:paraId="35FAA691" w14:textId="494CCF66"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w:t>
      </w:r>
      <w:r w:rsidRPr="00D14BCB">
        <w:rPr>
          <w:bCs/>
          <w:iCs/>
          <w:color w:val="000000"/>
          <w:u w:val="single"/>
          <w:lang w:val="x-none" w:eastAsia="x-none"/>
        </w:rPr>
        <w:t xml:space="preserve">art. 98 ust. 6 ustawy </w:t>
      </w:r>
      <w:r w:rsidR="005C59ED" w:rsidRPr="00D14BCB">
        <w:rPr>
          <w:bCs/>
          <w:iCs/>
          <w:color w:val="000000"/>
          <w:u w:val="single"/>
          <w:lang w:val="x-none" w:eastAsia="x-none"/>
        </w:rPr>
        <w:t>PZP</w:t>
      </w:r>
      <w:r w:rsidRPr="009D127E">
        <w:rPr>
          <w:bCs/>
          <w:iCs/>
          <w:color w:val="000000"/>
          <w:lang w:val="x-none" w:eastAsia="x-none"/>
        </w:rPr>
        <w:t>.</w:t>
      </w:r>
    </w:p>
    <w:p w14:paraId="62198714"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39" w:name="_Toc258314251"/>
      <w:r w:rsidRPr="009D127E">
        <w:rPr>
          <w:b/>
          <w:bCs/>
          <w:caps/>
          <w:kern w:val="32"/>
          <w:sz w:val="28"/>
          <w:szCs w:val="28"/>
          <w:lang w:val="x-none" w:eastAsia="x-none"/>
        </w:rPr>
        <w:t>Termin zwi</w:t>
      </w:r>
      <w:r w:rsidRPr="009D127E">
        <w:rPr>
          <w:rFonts w:eastAsia="TimesNewRoman"/>
          <w:b/>
          <w:bCs/>
          <w:caps/>
          <w:kern w:val="32"/>
          <w:sz w:val="28"/>
          <w:szCs w:val="28"/>
          <w:lang w:val="x-none" w:eastAsia="x-none"/>
        </w:rPr>
        <w:t>ą</w:t>
      </w:r>
      <w:r w:rsidRPr="009D127E">
        <w:rPr>
          <w:b/>
          <w:bCs/>
          <w:caps/>
          <w:kern w:val="32"/>
          <w:sz w:val="28"/>
          <w:szCs w:val="28"/>
          <w:lang w:val="x-none" w:eastAsia="x-none"/>
        </w:rPr>
        <w:t>zania ofert</w:t>
      </w:r>
      <w:r w:rsidRPr="009D127E">
        <w:rPr>
          <w:rFonts w:eastAsia="TimesNewRoman"/>
          <w:b/>
          <w:bCs/>
          <w:caps/>
          <w:kern w:val="32"/>
          <w:sz w:val="28"/>
          <w:szCs w:val="28"/>
          <w:lang w:val="x-none" w:eastAsia="x-none"/>
        </w:rPr>
        <w:t>ą</w:t>
      </w:r>
      <w:bookmarkEnd w:id="39"/>
    </w:p>
    <w:p w14:paraId="085FF9FD" w14:textId="700A5F31"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Wykonawca pozostaje związany ofertą do dnia </w:t>
      </w:r>
      <w:r w:rsidR="00D175E6">
        <w:rPr>
          <w:b/>
          <w:bCs/>
          <w:iCs/>
          <w:color w:val="000000"/>
          <w:sz w:val="28"/>
          <w:szCs w:val="28"/>
          <w:lang w:eastAsia="x-none"/>
        </w:rPr>
        <w:t>2026-06-2</w:t>
      </w:r>
      <w:r w:rsidR="00473BB0">
        <w:rPr>
          <w:b/>
          <w:bCs/>
          <w:iCs/>
          <w:color w:val="000000"/>
          <w:sz w:val="28"/>
          <w:szCs w:val="28"/>
          <w:lang w:eastAsia="x-none"/>
        </w:rPr>
        <w:t>5</w:t>
      </w:r>
      <w:r w:rsidRPr="009D127E">
        <w:rPr>
          <w:bCs/>
          <w:iCs/>
          <w:color w:val="000000"/>
          <w:lang w:val="x-none" w:eastAsia="x-none"/>
        </w:rPr>
        <w:t>.</w:t>
      </w:r>
    </w:p>
    <w:p w14:paraId="65060BB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Bieg terminu związania ofertą rozpoczyna się wraz z upływem terminu składania ofert.</w:t>
      </w:r>
    </w:p>
    <w:p w14:paraId="33FC5D26" w14:textId="77777777" w:rsidR="004330D9"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w:t>
      </w:r>
      <w:r w:rsidRPr="009D127E">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9D127E">
        <w:rPr>
          <w:bCs/>
          <w:iCs/>
          <w:color w:val="000000"/>
          <w:lang w:val="x-none" w:eastAsia="x-none"/>
        </w:rPr>
        <w:t xml:space="preserve"> </w:t>
      </w:r>
      <w:r w:rsidRPr="009D127E">
        <w:rPr>
          <w:bCs/>
          <w:iCs/>
          <w:color w:val="000000"/>
          <w:lang w:eastAsia="x-none"/>
        </w:rPr>
        <w:t xml:space="preserve">30 dni. </w:t>
      </w:r>
    </w:p>
    <w:p w14:paraId="738E4355"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rFonts w:eastAsia="TimesNewRoman"/>
          <w:bCs/>
          <w:iCs/>
          <w:color w:val="000000"/>
          <w:lang w:eastAsia="x-none"/>
        </w:rPr>
        <w:lastRenderedPageBreak/>
        <w:t>Przedłużenie terminu związania ofertą , następuje wraz z przedłużeniem okresu ważności wadium albo, jeżeli nie jest to możliwe, z wniesieniem nowego wadium na przedłużony okres związania ofertą.</w:t>
      </w:r>
    </w:p>
    <w:p w14:paraId="03A446C3" w14:textId="46447F8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40" w:name="_Toc258314252"/>
      <w:r w:rsidRPr="009D127E">
        <w:rPr>
          <w:b/>
          <w:bCs/>
          <w:caps/>
          <w:kern w:val="32"/>
          <w:sz w:val="28"/>
          <w:szCs w:val="28"/>
          <w:lang w:val="x-none" w:eastAsia="x-none"/>
        </w:rPr>
        <w:t>Opis sposobu przygotowywania ofert</w:t>
      </w:r>
      <w:bookmarkEnd w:id="40"/>
    </w:p>
    <w:p w14:paraId="503B4BD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Wykonawca może złożyć </w:t>
      </w:r>
      <w:r w:rsidRPr="004E0366">
        <w:rPr>
          <w:b/>
          <w:iCs/>
          <w:color w:val="000000"/>
          <w:lang w:val="x-none" w:eastAsia="x-none"/>
        </w:rPr>
        <w:t>tylko jedną ofertę</w:t>
      </w:r>
      <w:r w:rsidRPr="009D127E">
        <w:rPr>
          <w:bCs/>
          <w:iCs/>
          <w:color w:val="000000"/>
          <w:lang w:val="x-none" w:eastAsia="x-none"/>
        </w:rPr>
        <w:t>.</w:t>
      </w:r>
    </w:p>
    <w:p w14:paraId="0DD9E01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Tre</w:t>
      </w:r>
      <w:r w:rsidRPr="009D127E">
        <w:rPr>
          <w:rFonts w:eastAsia="TimesNewRoman"/>
          <w:bCs/>
          <w:iCs/>
          <w:color w:val="000000"/>
          <w:lang w:val="x-none" w:eastAsia="x-none"/>
        </w:rPr>
        <w:t xml:space="preserve">ść </w:t>
      </w:r>
      <w:r w:rsidRPr="009D127E">
        <w:rPr>
          <w:bCs/>
          <w:iCs/>
          <w:color w:val="000000"/>
          <w:lang w:val="x-none" w:eastAsia="x-none"/>
        </w:rPr>
        <w:t xml:space="preserve">oferty musi być zgodna z wymaganiami Zamawiającego określonymi w niniejszej </w:t>
      </w:r>
      <w:r w:rsidRPr="009D127E">
        <w:rPr>
          <w:bCs/>
          <w:iCs/>
          <w:color w:val="000000"/>
          <w:lang w:eastAsia="x-none"/>
        </w:rPr>
        <w:t>SWZ</w:t>
      </w:r>
      <w:r w:rsidRPr="009D127E">
        <w:rPr>
          <w:bCs/>
          <w:iCs/>
          <w:color w:val="000000"/>
          <w:lang w:val="x-none" w:eastAsia="x-none"/>
        </w:rPr>
        <w:t>.</w:t>
      </w:r>
    </w:p>
    <w:p w14:paraId="7A756E9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1" w:name="_Hlk37866068"/>
      <w:r w:rsidRPr="009D127E">
        <w:rPr>
          <w:bCs/>
          <w:iCs/>
          <w:color w:val="000000"/>
          <w:lang w:val="x-none" w:eastAsia="x-none"/>
        </w:rPr>
        <w:t>Oferta oraz pozostałe oświadczenia i dokumenty, dla których Zamawiający określił wzory w formie formularzy, powinny być sporządzone zgodnie z tymi wzorami</w:t>
      </w:r>
      <w:bookmarkEnd w:id="41"/>
      <w:r w:rsidRPr="009D127E">
        <w:rPr>
          <w:bCs/>
          <w:iCs/>
          <w:color w:val="000000"/>
          <w:lang w:eastAsia="x-none"/>
        </w:rPr>
        <w:t>.</w:t>
      </w:r>
    </w:p>
    <w:p w14:paraId="061FD00D" w14:textId="57756D2D" w:rsidR="001B365B" w:rsidRPr="009D127E" w:rsidRDefault="000B11E7" w:rsidP="009D127E">
      <w:pPr>
        <w:numPr>
          <w:ilvl w:val="1"/>
          <w:numId w:val="1"/>
        </w:numPr>
        <w:spacing w:before="120" w:after="120" w:line="276" w:lineRule="auto"/>
        <w:jc w:val="both"/>
        <w:outlineLvl w:val="1"/>
        <w:rPr>
          <w:bCs/>
          <w:iCs/>
          <w:color w:val="000000"/>
          <w:lang w:val="x-none" w:eastAsia="x-none"/>
        </w:rPr>
      </w:pPr>
      <w:bookmarkStart w:id="42" w:name="_Hlk37839542"/>
      <w:bookmarkStart w:id="43" w:name="_Hlk37866106"/>
      <w:r w:rsidRPr="00836EF1">
        <w:t xml:space="preserve">Oferta wraz ze stanowiącymi jej integralną część załącznikami </w:t>
      </w:r>
      <w:r w:rsidRPr="00C628B0">
        <w:rPr>
          <w:b/>
        </w:rPr>
        <w:t>musi być sporządzona w języku polskim</w:t>
      </w:r>
      <w:r w:rsidRPr="00836EF1">
        <w:t xml:space="preserve"> i złożona </w:t>
      </w:r>
      <w:r w:rsidRPr="00C628B0">
        <w:rPr>
          <w:b/>
          <w:u w:val="single"/>
        </w:rPr>
        <w:t>pod rygorem nieważności</w:t>
      </w:r>
      <w:r w:rsidRPr="00836EF1">
        <w:t xml:space="preserve"> </w:t>
      </w:r>
      <w:r w:rsidRPr="00B252C3">
        <w:rPr>
          <w:b/>
          <w:color w:val="C00000"/>
        </w:rPr>
        <w:t>w formie elektronicznej</w:t>
      </w:r>
      <w:r w:rsidRPr="00B252C3">
        <w:rPr>
          <w:color w:val="C00000"/>
        </w:rPr>
        <w:t xml:space="preserve"> </w:t>
      </w:r>
      <w:r w:rsidRPr="00836EF1">
        <w:t xml:space="preserve">lub </w:t>
      </w:r>
      <w:r w:rsidRPr="00C628B0">
        <w:rPr>
          <w:b/>
          <w:color w:val="0000FF"/>
        </w:rPr>
        <w:t>w postaci elektronicznej</w:t>
      </w:r>
      <w:r w:rsidRPr="00836EF1">
        <w:t xml:space="preserve">, za pośrednictwem Platformy oraz </w:t>
      </w:r>
      <w:r w:rsidRPr="00B252C3">
        <w:rPr>
          <w:b/>
          <w:color w:val="C00000"/>
        </w:rPr>
        <w:t>podpisana kwalifikowanym podpisem elektronicznym</w:t>
      </w:r>
      <w:r w:rsidRPr="00836EF1">
        <w:t xml:space="preserve">, </w:t>
      </w:r>
      <w:r w:rsidRPr="00C628B0">
        <w:rPr>
          <w:b/>
          <w:color w:val="0000FF"/>
        </w:rPr>
        <w:t>podpisem zaufanym lub podpisem osobistym</w:t>
      </w:r>
      <w:r w:rsidR="001B365B" w:rsidRPr="009D127E">
        <w:rPr>
          <w:bCs/>
          <w:iCs/>
          <w:color w:val="000000"/>
          <w:lang w:val="x-none" w:eastAsia="x-none"/>
        </w:rPr>
        <w:t>.</w:t>
      </w:r>
      <w:bookmarkEnd w:id="42"/>
      <w:bookmarkEnd w:id="43"/>
    </w:p>
    <w:p w14:paraId="0D7D43B0" w14:textId="24C2E945"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4" w:name="_Hlk37939197"/>
      <w:r w:rsidRPr="009D127E">
        <w:rPr>
          <w:bCs/>
          <w:iCs/>
          <w:color w:val="000000"/>
          <w:lang w:val="x-none" w:eastAsia="x-none"/>
        </w:rPr>
        <w:t xml:space="preserve">Zamawiający informuje, iż zgodnie z </w:t>
      </w:r>
      <w:r w:rsidRPr="00D14BCB">
        <w:rPr>
          <w:bCs/>
          <w:iCs/>
          <w:color w:val="000000"/>
          <w:u w:val="single"/>
          <w:lang w:val="x-none" w:eastAsia="x-none"/>
        </w:rPr>
        <w:t xml:space="preserve">art. 18 ust. 3 ustawy </w:t>
      </w:r>
      <w:r w:rsidR="005C59ED" w:rsidRPr="00D14BCB">
        <w:rPr>
          <w:bCs/>
          <w:iCs/>
          <w:color w:val="000000"/>
          <w:u w:val="single"/>
          <w:lang w:val="x-none" w:eastAsia="x-none"/>
        </w:rPr>
        <w:t>PZP</w:t>
      </w:r>
      <w:r w:rsidRPr="009D127E">
        <w:rPr>
          <w:bCs/>
          <w:iCs/>
          <w:color w:val="000000"/>
          <w:lang w:val="x-none" w:eastAsia="x-none"/>
        </w:rPr>
        <w:t>, nie ujawnia się informacji stanowiących tajemnicę przedsiębiorstwa, w rozumieniu przepisów ustawy z dnia 16 kwietnia 1993 r. o zwalczaniu nieuczciwej konkurencji, zwanej dalej „ustawą o zwalczaniu nieuczciwej konkurencji” jeżeli Wykonawca</w:t>
      </w:r>
      <w:bookmarkEnd w:id="44"/>
      <w:r w:rsidRPr="009D127E">
        <w:rPr>
          <w:bCs/>
          <w:iCs/>
          <w:color w:val="000000"/>
          <w:lang w:eastAsia="x-none"/>
        </w:rPr>
        <w:t>:</w:t>
      </w:r>
    </w:p>
    <w:p w14:paraId="199A7CEC" w14:textId="77777777" w:rsidR="001B365B" w:rsidRPr="009D127E" w:rsidRDefault="001B365B" w:rsidP="000232BD">
      <w:pPr>
        <w:numPr>
          <w:ilvl w:val="0"/>
          <w:numId w:val="13"/>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wraz </w:t>
      </w:r>
      <w:r w:rsidRPr="009D127E">
        <w:rPr>
          <w:bCs/>
          <w:iCs/>
          <w:color w:val="000000"/>
          <w:lang w:val="x-none" w:eastAsia="x-none"/>
        </w:rPr>
        <w:t>z przekazaniem takich informacji, zastrzegł, że nie mogą być one udostępniane</w:t>
      </w:r>
      <w:r w:rsidRPr="009D127E">
        <w:rPr>
          <w:bCs/>
          <w:iCs/>
          <w:color w:val="000000"/>
          <w:lang w:eastAsia="x-none"/>
        </w:rPr>
        <w:t>;</w:t>
      </w:r>
    </w:p>
    <w:p w14:paraId="56B7363C" w14:textId="77777777" w:rsidR="001B365B" w:rsidRPr="009D127E" w:rsidRDefault="001B365B" w:rsidP="000232BD">
      <w:pPr>
        <w:numPr>
          <w:ilvl w:val="0"/>
          <w:numId w:val="13"/>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val="x-none" w:eastAsia="x-none"/>
        </w:rPr>
        <w:t>wykazał</w:t>
      </w:r>
      <w:r w:rsidRPr="009D127E">
        <w:rPr>
          <w:bCs/>
          <w:iCs/>
          <w:color w:val="000000"/>
          <w:lang w:eastAsia="x-none"/>
        </w:rPr>
        <w:t>,</w:t>
      </w:r>
      <w:r w:rsidRPr="009D127E">
        <w:rPr>
          <w:bCs/>
          <w:iCs/>
          <w:color w:val="000000"/>
          <w:lang w:val="x-none" w:eastAsia="x-none"/>
        </w:rPr>
        <w:t xml:space="preserve"> załączając stosowne </w:t>
      </w:r>
      <w:r w:rsidRPr="009D127E">
        <w:rPr>
          <w:bCs/>
          <w:iCs/>
          <w:color w:val="000000"/>
          <w:lang w:eastAsia="x-none"/>
        </w:rPr>
        <w:t>uzasadnienie</w:t>
      </w:r>
      <w:r w:rsidRPr="009D127E">
        <w:rPr>
          <w:bCs/>
          <w:iCs/>
          <w:color w:val="000000"/>
          <w:lang w:val="x-none" w:eastAsia="x-none"/>
        </w:rPr>
        <w:t>, iż zastrzeżone informacje stanowią tajemnicę przedsiębiorstwa</w:t>
      </w:r>
      <w:r w:rsidRPr="009D127E">
        <w:rPr>
          <w:bCs/>
          <w:iCs/>
          <w:color w:val="000000"/>
          <w:lang w:eastAsia="x-none"/>
        </w:rPr>
        <w:t>.</w:t>
      </w:r>
      <w:bookmarkStart w:id="45" w:name="_Hlk37939296"/>
    </w:p>
    <w:p w14:paraId="4DA88718"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Zaleca się, aby uzasadnienie o którym mowa powyżej było sformułowane w sposób umożliwiający jego udostępnienie pozostałym uczestnikom postępowania.</w:t>
      </w:r>
    </w:p>
    <w:p w14:paraId="555381C1" w14:textId="3E2DA1EA"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bookmarkStart w:id="46" w:name="_Hlk38143710"/>
      <w:r w:rsidRPr="009D127E">
        <w:rPr>
          <w:bCs/>
          <w:iCs/>
          <w:color w:val="000000"/>
          <w:lang w:val="x-none" w:eastAsia="x-none"/>
        </w:rPr>
        <w:t xml:space="preserve">Wykonawca </w:t>
      </w:r>
      <w:r w:rsidRPr="004E0366">
        <w:rPr>
          <w:b/>
          <w:iCs/>
          <w:color w:val="000000"/>
          <w:lang w:val="x-none" w:eastAsia="x-none"/>
        </w:rPr>
        <w:t>nie może zastrzec informacji</w:t>
      </w:r>
      <w:r w:rsidRPr="009D127E">
        <w:rPr>
          <w:bCs/>
          <w:iCs/>
          <w:color w:val="000000"/>
          <w:lang w:val="x-none" w:eastAsia="x-none"/>
        </w:rPr>
        <w:t xml:space="preserve">, o których mowa w </w:t>
      </w:r>
      <w:r w:rsidRPr="00D14BCB">
        <w:rPr>
          <w:bCs/>
          <w:iCs/>
          <w:color w:val="000000"/>
          <w:u w:val="single"/>
          <w:lang w:val="x-none" w:eastAsia="x-none"/>
        </w:rPr>
        <w:t xml:space="preserve">art. 222 ust. 5 ustawy </w:t>
      </w:r>
      <w:r w:rsidR="005C59ED" w:rsidRPr="00D14BCB">
        <w:rPr>
          <w:bCs/>
          <w:iCs/>
          <w:color w:val="000000"/>
          <w:u w:val="single"/>
          <w:lang w:val="x-none" w:eastAsia="x-none"/>
        </w:rPr>
        <w:t>PZP</w:t>
      </w:r>
      <w:bookmarkEnd w:id="45"/>
      <w:bookmarkEnd w:id="46"/>
      <w:r w:rsidRPr="009D127E">
        <w:rPr>
          <w:bCs/>
          <w:iCs/>
          <w:color w:val="000000"/>
          <w:lang w:val="x-none" w:eastAsia="x-none"/>
        </w:rPr>
        <w:t>.</w:t>
      </w:r>
    </w:p>
    <w:p w14:paraId="7FA5A16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7" w:name="_Hlk37928068"/>
      <w:r w:rsidRPr="009D127E">
        <w:rPr>
          <w:bCs/>
          <w:iCs/>
          <w:color w:val="000000"/>
          <w:lang w:val="x-none" w:eastAsia="x-none"/>
        </w:rPr>
        <w:t>Opis sposobu przygotowania oferty składanej w formie elektronicznej lub w postaci elektronicznej</w:t>
      </w:r>
      <w:bookmarkEnd w:id="47"/>
      <w:r w:rsidRPr="009D127E">
        <w:rPr>
          <w:bCs/>
          <w:iCs/>
          <w:color w:val="000000"/>
          <w:lang w:eastAsia="x-none"/>
        </w:rPr>
        <w:t>:</w:t>
      </w:r>
    </w:p>
    <w:p w14:paraId="102CDF08" w14:textId="2C123BCE"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bookmarkStart w:id="48" w:name="_Hlk37866429"/>
      <w:r w:rsidRPr="009D127E">
        <w:rPr>
          <w:bCs/>
          <w:iCs/>
          <w:color w:val="000000"/>
          <w:lang w:val="x-none" w:eastAsia="x-none"/>
        </w:rPr>
        <w:t>Wykonawca, chcąc przystąpić do udziału w postępowaniu, loguje się na Platformie, w menu ”</w:t>
      </w:r>
      <w:r w:rsidRPr="00875C69">
        <w:rPr>
          <w:bCs/>
          <w:i/>
          <w:color w:val="000000"/>
          <w:lang w:val="x-none" w:eastAsia="x-none"/>
        </w:rPr>
        <w:t>Ogłoszenia</w:t>
      </w:r>
      <w:r w:rsidRPr="009D127E">
        <w:rPr>
          <w:bCs/>
          <w:iCs/>
          <w:color w:val="000000"/>
          <w:lang w:val="x-none" w:eastAsia="x-none"/>
        </w:rPr>
        <w:t>” wyszukuje niniejsze postępowanie, otwiera je klikając w jego temat, a następnie korzysta z funkcji ”</w:t>
      </w:r>
      <w:r w:rsidRPr="009D127E">
        <w:rPr>
          <w:b/>
          <w:i/>
          <w:color w:val="000000"/>
          <w:lang w:val="x-none" w:eastAsia="x-none"/>
        </w:rPr>
        <w:t>Zgłoś udział w postępowaniu</w:t>
      </w:r>
      <w:r w:rsidRPr="009D127E">
        <w:rPr>
          <w:bCs/>
          <w:iCs/>
          <w:color w:val="000000"/>
          <w:lang w:val="x-none" w:eastAsia="x-none"/>
        </w:rPr>
        <w:t>”</w:t>
      </w:r>
      <w:bookmarkEnd w:id="48"/>
      <w:r w:rsidRPr="009D127E">
        <w:rPr>
          <w:bCs/>
          <w:iCs/>
          <w:color w:val="000000"/>
          <w:lang w:eastAsia="x-none"/>
        </w:rPr>
        <w:t xml:space="preserve"> na karcie </w:t>
      </w:r>
      <w:r w:rsidR="00875C69">
        <w:rPr>
          <w:bCs/>
          <w:iCs/>
          <w:color w:val="000000"/>
          <w:lang w:eastAsia="x-none"/>
        </w:rPr>
        <w:t>„</w:t>
      </w:r>
      <w:r w:rsidRPr="00875C69">
        <w:rPr>
          <w:bCs/>
          <w:i/>
          <w:color w:val="000000"/>
          <w:lang w:eastAsia="x-none"/>
        </w:rPr>
        <w:t>Informacje ogólne</w:t>
      </w:r>
      <w:r w:rsidRPr="009D127E">
        <w:rPr>
          <w:bCs/>
          <w:iCs/>
          <w:color w:val="000000"/>
          <w:lang w:eastAsia="x-none"/>
        </w:rPr>
        <w:t>”;</w:t>
      </w:r>
      <w:bookmarkStart w:id="49" w:name="_Hlk37866441"/>
    </w:p>
    <w:p w14:paraId="2474F2D3" w14:textId="77777777"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9D127E">
        <w:rPr>
          <w:rFonts w:eastAsia="Calibri"/>
          <w:bCs/>
          <w:iCs/>
          <w:color w:val="000000"/>
          <w:lang w:val="x-none" w:eastAsia="x-none"/>
        </w:rPr>
        <w:t xml:space="preserve">w przypadku, </w:t>
      </w:r>
      <w:bookmarkStart w:id="50" w:name="_Hlk37939646"/>
      <w:bookmarkStart w:id="51" w:name="_Hlk37866474"/>
      <w:bookmarkEnd w:id="49"/>
      <w:r w:rsidRPr="009D127E">
        <w:rPr>
          <w:rFonts w:eastAsia="Calibri"/>
          <w:bCs/>
          <w:iCs/>
          <w:color w:val="000000"/>
          <w:lang w:val="x-none" w:eastAsia="x-none"/>
        </w:rPr>
        <w:t>gdy Wykonawca nie posiada konta na Platformie, należy skorzystać z funkcji ”</w:t>
      </w:r>
      <w:r w:rsidRPr="009D127E">
        <w:rPr>
          <w:rFonts w:eastAsia="Calibri"/>
          <w:b/>
          <w:i/>
          <w:color w:val="000000"/>
          <w:lang w:val="x-none" w:eastAsia="x-none"/>
        </w:rPr>
        <w:t>Zarejestruj</w:t>
      </w:r>
      <w:r w:rsidRPr="009D127E">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9D127E">
        <w:rPr>
          <w:rFonts w:eastAsia="Calibri"/>
          <w:bCs/>
          <w:iCs/>
          <w:color w:val="000000"/>
          <w:lang w:eastAsia="x-none"/>
        </w:rPr>
        <w:t>;</w:t>
      </w:r>
    </w:p>
    <w:p w14:paraId="359455FB" w14:textId="77777777"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E548AD">
        <w:rPr>
          <w:rFonts w:eastAsia="Calibri"/>
          <w:b/>
          <w:iCs/>
          <w:color w:val="000000"/>
          <w:lang w:val="x-none" w:eastAsia="x-none"/>
        </w:rPr>
        <w:lastRenderedPageBreak/>
        <w:t xml:space="preserve">oferta </w:t>
      </w:r>
      <w:bookmarkEnd w:id="50"/>
      <w:r w:rsidRPr="00E548AD">
        <w:rPr>
          <w:rFonts w:eastAsia="Calibri"/>
          <w:b/>
          <w:iCs/>
          <w:color w:val="000000"/>
          <w:lang w:val="x-none" w:eastAsia="x-none"/>
        </w:rPr>
        <w:t xml:space="preserve">wraz ze stanowiącymi jej integralną część załącznikami, powinna być podpisana </w:t>
      </w:r>
      <w:r w:rsidRPr="00E548AD">
        <w:rPr>
          <w:rFonts w:eastAsia="Calibri"/>
          <w:b/>
          <w:iCs/>
          <w:color w:val="000000"/>
          <w:u w:val="single"/>
          <w:lang w:val="x-none" w:eastAsia="x-none"/>
        </w:rPr>
        <w:t>ważnym</w:t>
      </w:r>
      <w:r w:rsidRPr="00E548AD">
        <w:rPr>
          <w:rFonts w:eastAsia="Calibri"/>
          <w:bCs/>
          <w:iCs/>
          <w:color w:val="000000"/>
          <w:lang w:val="x-none" w:eastAsia="x-none"/>
        </w:rPr>
        <w:t xml:space="preserve"> </w:t>
      </w:r>
      <w:r w:rsidRPr="00B252C3">
        <w:rPr>
          <w:rFonts w:eastAsia="Calibri"/>
          <w:b/>
          <w:iCs/>
          <w:color w:val="C00000"/>
          <w:lang w:val="x-none" w:eastAsia="x-none"/>
        </w:rPr>
        <w:t>kwalifikowanym podpisem elektronicznym</w:t>
      </w:r>
      <w:r w:rsidRPr="009D127E">
        <w:rPr>
          <w:rFonts w:eastAsia="Calibri"/>
          <w:bCs/>
          <w:iCs/>
          <w:color w:val="000000"/>
          <w:lang w:val="x-none" w:eastAsia="x-none"/>
        </w:rPr>
        <w:t xml:space="preserve">, </w:t>
      </w:r>
      <w:r w:rsidRPr="00E548AD">
        <w:rPr>
          <w:rFonts w:eastAsia="Calibri"/>
          <w:b/>
          <w:iCs/>
          <w:color w:val="0000FF"/>
          <w:lang w:val="x-none" w:eastAsia="x-none"/>
        </w:rPr>
        <w:t>podpisem zaufanym lub podpisem osobistym</w:t>
      </w:r>
      <w:r w:rsidRPr="009D127E">
        <w:rPr>
          <w:rFonts w:eastAsia="Calibri"/>
          <w:bCs/>
          <w:iCs/>
          <w:color w:val="000000"/>
          <w:lang w:val="x-none" w:eastAsia="x-none"/>
        </w:rPr>
        <w:t>, przez osobę (osoby) uprawnione do reprezentowania Wykonawcy, zgodnie z formą reprezentacji określoną w dokumentach rejestrowych, a następnie przesłana Zamawiającemu za pośrednictwem Platformy, poprzez dodanie dokumentów na karcie ”</w:t>
      </w:r>
      <w:r w:rsidRPr="00875C69">
        <w:rPr>
          <w:rFonts w:eastAsia="Calibri"/>
          <w:bCs/>
          <w:i/>
          <w:color w:val="000000"/>
          <w:lang w:val="x-none" w:eastAsia="x-none"/>
        </w:rPr>
        <w:t>Oferta/Załączniki</w:t>
      </w:r>
      <w:r w:rsidRPr="009D127E">
        <w:rPr>
          <w:rFonts w:eastAsia="Calibri"/>
          <w:bCs/>
          <w:iCs/>
          <w:color w:val="000000"/>
          <w:lang w:val="x-none" w:eastAsia="x-none"/>
        </w:rPr>
        <w:t>”, za pomocą opcji ”</w:t>
      </w:r>
      <w:r w:rsidRPr="009D127E">
        <w:rPr>
          <w:rFonts w:eastAsia="Calibri"/>
          <w:b/>
          <w:i/>
          <w:color w:val="000000"/>
          <w:lang w:val="x-none" w:eastAsia="x-none"/>
        </w:rPr>
        <w:t>Załącz plik</w:t>
      </w:r>
      <w:r w:rsidRPr="009D127E">
        <w:rPr>
          <w:rFonts w:eastAsia="Calibri"/>
          <w:bCs/>
          <w:iCs/>
          <w:color w:val="000000"/>
          <w:lang w:val="x-none" w:eastAsia="x-none"/>
        </w:rPr>
        <w:t>” i użycie przycisku ”</w:t>
      </w:r>
      <w:r w:rsidRPr="009D127E">
        <w:rPr>
          <w:rFonts w:eastAsia="Calibri"/>
          <w:b/>
          <w:i/>
          <w:color w:val="000000"/>
          <w:lang w:val="x-none" w:eastAsia="x-none"/>
        </w:rPr>
        <w:t>Załącz</w:t>
      </w:r>
      <w:r w:rsidRPr="009D127E">
        <w:rPr>
          <w:rFonts w:eastAsia="Calibri"/>
          <w:bCs/>
          <w:iCs/>
          <w:color w:val="000000"/>
          <w:lang w:val="x-none" w:eastAsia="x-none"/>
        </w:rPr>
        <w:t>”;</w:t>
      </w:r>
      <w:bookmarkStart w:id="52" w:name="_Hlk37939678"/>
    </w:p>
    <w:p w14:paraId="7EF5C03B" w14:textId="77777777" w:rsidR="00E548AD" w:rsidRPr="00E548AD"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9D127E">
        <w:rPr>
          <w:rFonts w:eastAsia="Calibri"/>
          <w:bCs/>
          <w:iCs/>
          <w:color w:val="000000"/>
          <w:lang w:val="x-none" w:eastAsia="x-none"/>
        </w:rPr>
        <w:t xml:space="preserve">jeżeli </w:t>
      </w:r>
      <w:bookmarkEnd w:id="51"/>
      <w:bookmarkEnd w:id="52"/>
      <w:r w:rsidRPr="009D127E">
        <w:rPr>
          <w:rFonts w:eastAsia="Calibri"/>
          <w:bCs/>
          <w:iCs/>
          <w:color w:val="000000"/>
          <w:lang w:val="x-none" w:eastAsia="x-none"/>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w:t>
      </w:r>
    </w:p>
    <w:p w14:paraId="16B3430C" w14:textId="34DC9D2E" w:rsidR="001B365B" w:rsidRPr="009D127E" w:rsidRDefault="001B365B" w:rsidP="00E548AD">
      <w:pPr>
        <w:tabs>
          <w:tab w:val="left" w:pos="708"/>
        </w:tabs>
        <w:spacing w:before="120" w:after="120" w:line="276" w:lineRule="auto"/>
        <w:ind w:left="1040"/>
        <w:jc w:val="both"/>
        <w:outlineLvl w:val="1"/>
        <w:rPr>
          <w:bCs/>
          <w:iCs/>
          <w:color w:val="000000"/>
          <w:lang w:val="x-none" w:eastAsia="x-none"/>
        </w:rPr>
      </w:pPr>
      <w:r w:rsidRPr="009D127E">
        <w:rPr>
          <w:rFonts w:eastAsia="Calibri"/>
          <w:bCs/>
          <w:iCs/>
          <w:color w:val="000000"/>
          <w:lang w:val="x-none" w:eastAsia="x-none"/>
        </w:rPr>
        <w:t xml:space="preserve">Pełnomocnictwo powinno zostać złożone </w:t>
      </w:r>
      <w:r w:rsidRPr="00B252C3">
        <w:rPr>
          <w:rFonts w:eastAsia="Calibri"/>
          <w:b/>
          <w:iCs/>
          <w:color w:val="C00000"/>
          <w:lang w:val="x-none" w:eastAsia="x-none"/>
        </w:rPr>
        <w:t>w formie elektronicznej</w:t>
      </w:r>
      <w:r w:rsidRPr="00B252C3">
        <w:rPr>
          <w:rFonts w:eastAsia="Calibri"/>
          <w:bCs/>
          <w:iCs/>
          <w:color w:val="C00000"/>
          <w:lang w:val="x-none" w:eastAsia="x-none"/>
        </w:rPr>
        <w:t xml:space="preserve"> </w:t>
      </w:r>
      <w:r w:rsidRPr="009D127E">
        <w:rPr>
          <w:rFonts w:eastAsia="Calibri"/>
          <w:bCs/>
          <w:iCs/>
          <w:color w:val="000000"/>
          <w:lang w:val="x-none" w:eastAsia="x-none"/>
        </w:rPr>
        <w:t xml:space="preserve">lub </w:t>
      </w:r>
      <w:r w:rsidRPr="00E548AD">
        <w:rPr>
          <w:rFonts w:eastAsia="Calibri"/>
          <w:b/>
          <w:iCs/>
          <w:color w:val="0000FF"/>
          <w:lang w:val="x-none" w:eastAsia="x-none"/>
        </w:rPr>
        <w:t>w postaci elektronicznej opatrzonej podpisem zaufanym lub podpisem osobistym</w:t>
      </w:r>
      <w:r w:rsidRPr="009D127E">
        <w:rPr>
          <w:rFonts w:eastAsia="Calibri"/>
          <w:bCs/>
          <w:iCs/>
          <w:color w:val="000000"/>
          <w:lang w:val="x-none" w:eastAsia="x-none"/>
        </w:rPr>
        <w:t xml:space="preserve"> albo </w:t>
      </w:r>
      <w:r w:rsidRPr="00E548AD">
        <w:rPr>
          <w:rFonts w:eastAsia="Calibri"/>
          <w:b/>
          <w:iCs/>
          <w:color w:val="7030A0"/>
          <w:lang w:val="x-none" w:eastAsia="x-none"/>
        </w:rPr>
        <w:t>w elektronicznej kopii dokumentu poświadczonej notarialnie za zgodność z oryginałem przy użyciu kwalifikowanego podpisu elektronicznego</w:t>
      </w:r>
      <w:r w:rsidRPr="009D127E">
        <w:rPr>
          <w:rFonts w:eastAsia="Calibri"/>
          <w:bCs/>
          <w:iCs/>
          <w:color w:val="000000"/>
          <w:lang w:val="x-none" w:eastAsia="x-none"/>
        </w:rPr>
        <w:t>;</w:t>
      </w:r>
      <w:bookmarkStart w:id="53" w:name="_Hlk37866559"/>
    </w:p>
    <w:p w14:paraId="761FD40F"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bookmarkStart w:id="54" w:name="_Hlk37940020"/>
      <w:bookmarkStart w:id="55" w:name="_Hlk37866628"/>
      <w:bookmarkEnd w:id="53"/>
      <w:r w:rsidRPr="009D127E">
        <w:rPr>
          <w:rFonts w:eastAsia="Calibri"/>
          <w:bCs/>
          <w:iCs/>
          <w:lang w:eastAsia="x-none"/>
        </w:rPr>
        <w:t xml:space="preserve">wszelkie </w:t>
      </w:r>
      <w:bookmarkEnd w:id="54"/>
      <w:r w:rsidRPr="009D127E">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w:t>
      </w:r>
      <w:r w:rsidRPr="00875C69">
        <w:rPr>
          <w:rFonts w:eastAsia="Calibri"/>
          <w:bCs/>
          <w:i/>
          <w:lang w:eastAsia="x-none"/>
        </w:rPr>
        <w:t>Oferta/Załączniki</w:t>
      </w:r>
      <w:r w:rsidRPr="009D127E">
        <w:rPr>
          <w:rFonts w:eastAsia="Calibri"/>
          <w:bCs/>
          <w:iCs/>
          <w:lang w:eastAsia="x-none"/>
        </w:rPr>
        <w:t>”, w tabeli ”</w:t>
      </w:r>
      <w:r w:rsidRPr="00875C69">
        <w:rPr>
          <w:rFonts w:eastAsia="Calibri"/>
          <w:bCs/>
          <w:i/>
          <w:lang w:eastAsia="x-none"/>
        </w:rPr>
        <w:t>Część oferty stanowiąca tajemnicę przedsiębiorstwa</w:t>
      </w:r>
      <w:r w:rsidRPr="009D127E">
        <w:rPr>
          <w:rFonts w:eastAsia="Calibri"/>
          <w:bCs/>
          <w:iCs/>
          <w:lang w:eastAsia="x-none"/>
        </w:rPr>
        <w:t>”, za pomocą opcji ”</w:t>
      </w:r>
      <w:r w:rsidRPr="009D127E">
        <w:rPr>
          <w:rFonts w:eastAsia="Calibri"/>
          <w:b/>
          <w:i/>
          <w:lang w:eastAsia="x-none"/>
        </w:rPr>
        <w:t>Załącz plik</w:t>
      </w:r>
      <w:r w:rsidRPr="009D127E">
        <w:rPr>
          <w:rFonts w:eastAsia="Calibri"/>
          <w:bCs/>
          <w:iCs/>
          <w:lang w:eastAsia="x-none"/>
        </w:rPr>
        <w:t>” i użycie przycisku ”</w:t>
      </w:r>
      <w:r w:rsidRPr="009D127E">
        <w:rPr>
          <w:rFonts w:eastAsia="Calibri"/>
          <w:b/>
          <w:i/>
          <w:lang w:eastAsia="x-none"/>
        </w:rPr>
        <w:t>Załącz</w:t>
      </w:r>
      <w:r w:rsidRPr="009D127E">
        <w:rPr>
          <w:rFonts w:eastAsia="Calibri"/>
          <w:bCs/>
          <w:iCs/>
          <w:lang w:eastAsia="x-none"/>
        </w:rPr>
        <w:t>”;</w:t>
      </w:r>
      <w:bookmarkStart w:id="56" w:name="_Hlk37940112"/>
      <w:bookmarkEnd w:id="55"/>
    </w:p>
    <w:p w14:paraId="3E174633" w14:textId="741C42E1"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lang w:eastAsia="x-none"/>
        </w:rPr>
        <w:t>potwierdzeniem prawidłowo załączonego pliku jest automatyczne wygenerowanie przez Platformę komunikatu systemowego o treści ”</w:t>
      </w:r>
      <w:r w:rsidRPr="00875C69">
        <w:rPr>
          <w:rFonts w:eastAsia="Calibri"/>
          <w:bCs/>
          <w:i/>
          <w:lang w:eastAsia="x-none"/>
        </w:rPr>
        <w:t>Plik został poprawnie przesłany na platformę</w:t>
      </w:r>
      <w:r w:rsidR="00875C69">
        <w:rPr>
          <w:rFonts w:eastAsia="Calibri"/>
          <w:bCs/>
          <w:iCs/>
          <w:lang w:eastAsia="x-none"/>
        </w:rPr>
        <w:t>”</w:t>
      </w:r>
      <w:r w:rsidRPr="009D127E">
        <w:rPr>
          <w:rFonts w:eastAsia="Calibri"/>
          <w:bCs/>
          <w:iCs/>
          <w:lang w:eastAsia="x-none"/>
        </w:rPr>
        <w:t>;</w:t>
      </w:r>
    </w:p>
    <w:p w14:paraId="1DECEB05"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u w:val="single"/>
          <w:lang w:eastAsia="x-none"/>
        </w:rPr>
        <w:t>ostateczne złożenie oferty wraz z załącznikami Wykonawca musi potwierdzić klikając w przycisk ”</w:t>
      </w:r>
      <w:r w:rsidRPr="009D127E">
        <w:rPr>
          <w:rFonts w:eastAsia="Calibri"/>
          <w:b/>
          <w:i/>
          <w:u w:val="single"/>
          <w:lang w:eastAsia="x-none"/>
        </w:rPr>
        <w:t>Złóż ofertę</w:t>
      </w:r>
      <w:r w:rsidRPr="009D127E">
        <w:rPr>
          <w:rFonts w:eastAsia="Calibri"/>
          <w:bCs/>
          <w:iCs/>
          <w:u w:val="single"/>
          <w:lang w:eastAsia="x-none"/>
        </w:rPr>
        <w:t>”</w:t>
      </w:r>
      <w:r w:rsidRPr="009D127E">
        <w:rPr>
          <w:rFonts w:eastAsia="Calibri"/>
          <w:bCs/>
          <w:iCs/>
          <w:lang w:eastAsia="x-none"/>
        </w:rPr>
        <w:t>;</w:t>
      </w:r>
    </w:p>
    <w:p w14:paraId="2500E626"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2E8A16A6" w14:textId="6F944039"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57" w:name="_Hlk37866756"/>
      <w:r w:rsidRPr="009D127E">
        <w:rPr>
          <w:bCs/>
          <w:iCs/>
          <w:color w:val="000000"/>
          <w:lang w:eastAsia="x-none"/>
        </w:rPr>
        <w:t>Do upływu terminu składania ofert, Wykonawca, za pośrednictwem Platformy, może wycofać złożoną ofertę, używając opcji ”</w:t>
      </w:r>
      <w:r w:rsidRPr="009D127E">
        <w:rPr>
          <w:b/>
          <w:i/>
          <w:color w:val="000000"/>
          <w:lang w:eastAsia="x-none"/>
        </w:rPr>
        <w:t>Wycofaj ofertę</w:t>
      </w:r>
      <w:r w:rsidRPr="009D127E">
        <w:rPr>
          <w:bCs/>
          <w:iCs/>
          <w:color w:val="000000"/>
          <w:lang w:eastAsia="x-none"/>
        </w:rPr>
        <w:t xml:space="preserve">” (karta </w:t>
      </w:r>
      <w:r w:rsidR="00875C69">
        <w:rPr>
          <w:bCs/>
          <w:iCs/>
          <w:color w:val="000000"/>
          <w:lang w:eastAsia="x-none"/>
        </w:rPr>
        <w:t>„</w:t>
      </w:r>
      <w:r w:rsidRPr="00875C69">
        <w:rPr>
          <w:bCs/>
          <w:i/>
          <w:color w:val="000000"/>
          <w:lang w:eastAsia="x-none"/>
        </w:rPr>
        <w:t>Oferta/Załączniki</w:t>
      </w:r>
      <w:r w:rsidR="00875C69">
        <w:rPr>
          <w:bCs/>
          <w:iCs/>
          <w:color w:val="000000"/>
          <w:lang w:eastAsia="x-none"/>
        </w:rPr>
        <w:t>”</w:t>
      </w:r>
      <w:r w:rsidRPr="009D127E">
        <w:rPr>
          <w:bCs/>
          <w:iCs/>
          <w:color w:val="000000"/>
          <w:lang w:eastAsia="x-none"/>
        </w:rPr>
        <w:t>). Po wycofaniu oferty Wykonawca może usunąć załączone pliki, zaznaczając pozycje do usunięcia i klikając w przycisk ”</w:t>
      </w:r>
      <w:r w:rsidRPr="009D127E">
        <w:rPr>
          <w:b/>
          <w:i/>
          <w:color w:val="000000"/>
          <w:lang w:eastAsia="x-none"/>
        </w:rPr>
        <w:t>Usuń zaznaczone</w:t>
      </w:r>
      <w:r w:rsidRPr="009D127E">
        <w:rPr>
          <w:bCs/>
          <w:iCs/>
          <w:color w:val="000000"/>
          <w:lang w:eastAsia="x-none"/>
        </w:rPr>
        <w:t>”.</w:t>
      </w:r>
    </w:p>
    <w:p w14:paraId="0293A5CA"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Szczegółowa instrukcja korzystania z Platformy znajduje się na stronie internetowej </w:t>
      </w:r>
      <w:hyperlink r:id="rId10" w:history="1">
        <w:r w:rsidR="008E1B6F" w:rsidRPr="009D127E">
          <w:rPr>
            <w:rFonts w:eastAsia="Calibri"/>
            <w:color w:val="0070C0"/>
            <w:u w:val="single"/>
            <w:lang w:eastAsia="en-US"/>
          </w:rPr>
          <w:t>https://e-ProPublico.pl/</w:t>
        </w:r>
      </w:hyperlink>
      <w:r w:rsidRPr="009D127E">
        <w:rPr>
          <w:bCs/>
          <w:iCs/>
          <w:color w:val="000000"/>
          <w:lang w:eastAsia="x-none"/>
        </w:rPr>
        <w:t>, przycisk ”</w:t>
      </w:r>
      <w:r w:rsidRPr="009D127E">
        <w:rPr>
          <w:b/>
          <w:i/>
          <w:color w:val="000000"/>
          <w:lang w:eastAsia="x-none"/>
        </w:rPr>
        <w:t>Instrukcja Wykonawcy</w:t>
      </w:r>
      <w:r w:rsidRPr="009D127E">
        <w:rPr>
          <w:bCs/>
          <w:iCs/>
          <w:color w:val="000000"/>
          <w:lang w:eastAsia="x-none"/>
        </w:rPr>
        <w:t>”.</w:t>
      </w:r>
    </w:p>
    <w:bookmarkEnd w:id="57"/>
    <w:p w14:paraId="754BF4CC" w14:textId="393B0820" w:rsidR="00646636"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val="x-none" w:eastAsia="x-none"/>
        </w:rPr>
        <w:lastRenderedPageBreak/>
        <w:t>Zamawiający nie przewiduje zwrotu kosztów udziału w postępowaniu</w:t>
      </w:r>
      <w:r w:rsidRPr="009D127E">
        <w:rPr>
          <w:bCs/>
          <w:iCs/>
          <w:color w:val="000000"/>
          <w:lang w:eastAsia="x-none"/>
        </w:rPr>
        <w:t>.</w:t>
      </w:r>
      <w:r w:rsidRPr="009D127E">
        <w:rPr>
          <w:bCs/>
          <w:iCs/>
          <w:color w:val="000000"/>
          <w:lang w:val="x-none" w:eastAsia="x-none"/>
        </w:rPr>
        <w:t xml:space="preserve"> Wykonawca ponosi wszelkie koszty związane z przygotowaniem i złożeniem oferty</w:t>
      </w:r>
      <w:r w:rsidRPr="009D127E">
        <w:rPr>
          <w:bCs/>
          <w:iCs/>
          <w:color w:val="000000"/>
          <w:lang w:eastAsia="x-none"/>
        </w:rPr>
        <w:t>.</w:t>
      </w:r>
    </w:p>
    <w:p w14:paraId="7DFB1BB6"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58" w:name="_Toc258314253"/>
      <w:r w:rsidRPr="009D127E">
        <w:rPr>
          <w:b/>
          <w:bCs/>
          <w:caps/>
          <w:kern w:val="32"/>
          <w:sz w:val="28"/>
          <w:szCs w:val="28"/>
          <w:lang w:val="x-none" w:eastAsia="x-none"/>
        </w:rPr>
        <w:t>Miejsce oraz termin składania i otwarcia ofert</w:t>
      </w:r>
      <w:bookmarkEnd w:id="58"/>
    </w:p>
    <w:p w14:paraId="256311BA" w14:textId="046C72CF" w:rsidR="001B365B" w:rsidRPr="009D127E" w:rsidRDefault="001B365B" w:rsidP="00F96252">
      <w:pPr>
        <w:tabs>
          <w:tab w:val="left" w:pos="708"/>
        </w:tabs>
        <w:spacing w:before="120" w:after="120" w:line="276" w:lineRule="auto"/>
        <w:jc w:val="both"/>
        <w:outlineLvl w:val="1"/>
        <w:rPr>
          <w:bCs/>
          <w:iCs/>
          <w:color w:val="000000"/>
          <w:lang w:val="x-none" w:eastAsia="x-none"/>
        </w:rPr>
      </w:pPr>
      <w:bookmarkStart w:id="59" w:name="_Hlk37940485"/>
      <w:bookmarkStart w:id="60" w:name="_Hlk37857777"/>
      <w:r w:rsidRPr="009D127E">
        <w:rPr>
          <w:bCs/>
          <w:iCs/>
          <w:color w:val="000000"/>
          <w:lang w:val="x-none" w:eastAsia="x-none"/>
        </w:rPr>
        <w:t>Ofertę</w:t>
      </w:r>
      <w:r w:rsidRPr="009D127E">
        <w:rPr>
          <w:bCs/>
          <w:iCs/>
          <w:color w:val="000000"/>
          <w:lang w:eastAsia="x-none"/>
        </w:rPr>
        <w:t>, wraz z załącznikami, należy złożyć za pośrednictwem Platformy w terminie do dnia</w:t>
      </w:r>
      <w:r w:rsidRPr="009D127E">
        <w:rPr>
          <w:bCs/>
          <w:iCs/>
          <w:color w:val="000000"/>
          <w:lang w:val="x-none" w:eastAsia="x-none"/>
        </w:rPr>
        <w:t xml:space="preserve"> </w:t>
      </w:r>
      <w:r w:rsidR="00D14BCB">
        <w:rPr>
          <w:b/>
          <w:bCs/>
          <w:iCs/>
          <w:color w:val="000000"/>
          <w:sz w:val="28"/>
          <w:szCs w:val="28"/>
          <w:lang w:eastAsia="x-none"/>
        </w:rPr>
        <w:t>2026-</w:t>
      </w:r>
      <w:r w:rsidR="00D175E6">
        <w:rPr>
          <w:b/>
          <w:bCs/>
          <w:iCs/>
          <w:color w:val="000000"/>
          <w:sz w:val="28"/>
          <w:szCs w:val="28"/>
          <w:lang w:eastAsia="x-none"/>
        </w:rPr>
        <w:t>05-27</w:t>
      </w:r>
      <w:r w:rsidRPr="009D127E">
        <w:rPr>
          <w:bCs/>
          <w:iCs/>
          <w:color w:val="000000"/>
          <w:lang w:val="x-none" w:eastAsia="x-none"/>
        </w:rPr>
        <w:t xml:space="preserve"> do godz. </w:t>
      </w:r>
      <w:bookmarkEnd w:id="59"/>
      <w:bookmarkEnd w:id="60"/>
      <w:r w:rsidR="004330D9" w:rsidRPr="00F96252">
        <w:rPr>
          <w:b/>
          <w:bCs/>
          <w:iCs/>
          <w:color w:val="000000"/>
          <w:sz w:val="28"/>
          <w:szCs w:val="28"/>
          <w:lang w:val="x-none" w:eastAsia="x-none"/>
        </w:rPr>
        <w:t>10:00</w:t>
      </w:r>
      <w:r w:rsidRPr="009D127E">
        <w:rPr>
          <w:bCs/>
          <w:iCs/>
          <w:color w:val="000000"/>
          <w:lang w:val="x-none" w:eastAsia="x-none"/>
        </w:rPr>
        <w:t>.</w:t>
      </w:r>
    </w:p>
    <w:p w14:paraId="64ABC2BE" w14:textId="723F305B"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eastAsia="x-none"/>
        </w:rPr>
      </w:pPr>
      <w:bookmarkStart w:id="61" w:name="_Toc258314254"/>
      <w:r w:rsidRPr="009D127E">
        <w:rPr>
          <w:b/>
          <w:bCs/>
          <w:caps/>
          <w:kern w:val="32"/>
          <w:sz w:val="28"/>
          <w:szCs w:val="28"/>
          <w:lang w:eastAsia="x-none"/>
        </w:rPr>
        <w:t>termin otwarcia ofert</w:t>
      </w:r>
    </w:p>
    <w:p w14:paraId="2C5AD961" w14:textId="0867689A"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 xml:space="preserve">Otwarcie </w:t>
      </w:r>
      <w:r w:rsidRPr="009D127E">
        <w:rPr>
          <w:bCs/>
          <w:iCs/>
          <w:color w:val="000000"/>
          <w:lang w:val="x-none" w:eastAsia="x-none"/>
        </w:rPr>
        <w:t xml:space="preserve">ofert nastąpi w dniu: </w:t>
      </w:r>
      <w:r w:rsidR="00D14BCB">
        <w:rPr>
          <w:b/>
          <w:bCs/>
          <w:iCs/>
          <w:color w:val="000000"/>
          <w:sz w:val="28"/>
          <w:szCs w:val="28"/>
          <w:lang w:eastAsia="x-none"/>
        </w:rPr>
        <w:t>2026-</w:t>
      </w:r>
      <w:r w:rsidR="00D175E6">
        <w:rPr>
          <w:b/>
          <w:bCs/>
          <w:iCs/>
          <w:color w:val="000000"/>
          <w:sz w:val="28"/>
          <w:szCs w:val="28"/>
          <w:lang w:eastAsia="x-none"/>
        </w:rPr>
        <w:t>05-27</w:t>
      </w:r>
      <w:r w:rsidRPr="00F96252">
        <w:rPr>
          <w:bCs/>
          <w:iCs/>
          <w:color w:val="000000"/>
          <w:sz w:val="28"/>
          <w:szCs w:val="28"/>
          <w:lang w:val="x-none" w:eastAsia="x-none"/>
        </w:rPr>
        <w:t xml:space="preserve"> </w:t>
      </w:r>
      <w:r w:rsidRPr="009D127E">
        <w:rPr>
          <w:bCs/>
          <w:iCs/>
          <w:color w:val="000000"/>
          <w:lang w:val="x-none" w:eastAsia="x-none"/>
        </w:rPr>
        <w:t xml:space="preserve">o godz. </w:t>
      </w:r>
      <w:r w:rsidR="004330D9" w:rsidRPr="00F96252">
        <w:rPr>
          <w:b/>
          <w:bCs/>
          <w:iCs/>
          <w:color w:val="000000"/>
          <w:sz w:val="28"/>
          <w:szCs w:val="28"/>
          <w:lang w:val="x-none" w:eastAsia="x-none"/>
        </w:rPr>
        <w:t>10:15</w:t>
      </w:r>
      <w:r w:rsidRPr="009D127E">
        <w:rPr>
          <w:bCs/>
          <w:iCs/>
          <w:color w:val="000000"/>
          <w:lang w:val="x-none" w:eastAsia="x-none"/>
        </w:rPr>
        <w:t>, za pośrednictwem Platformy, na karcie ”</w:t>
      </w:r>
      <w:r w:rsidRPr="008B2500">
        <w:rPr>
          <w:bCs/>
          <w:i/>
          <w:color w:val="000000"/>
          <w:lang w:val="x-none" w:eastAsia="x-none"/>
        </w:rPr>
        <w:t>Oferta/Załączniki</w:t>
      </w:r>
      <w:r w:rsidRPr="009D127E">
        <w:rPr>
          <w:bCs/>
          <w:iCs/>
          <w:color w:val="000000"/>
          <w:lang w:val="x-none" w:eastAsia="x-none"/>
        </w:rPr>
        <w:t>”, poprzez ich odszyfrowanie, które jest jednoznaczne</w:t>
      </w:r>
      <w:r w:rsidRPr="009D127E">
        <w:rPr>
          <w:bCs/>
          <w:iCs/>
          <w:color w:val="000000"/>
          <w:lang w:eastAsia="x-none"/>
        </w:rPr>
        <w:t xml:space="preserve"> z ich upublicznieniem.</w:t>
      </w:r>
    </w:p>
    <w:p w14:paraId="3452165C" w14:textId="77777777"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Zamawiający, najpóźniej przed otwarciem ofert, udostępni na stronie prowadzonego postępowania informację o kwocie, jaką zamierza przeznaczyć na sfinansowanie zamówienia.</w:t>
      </w:r>
    </w:p>
    <w:p w14:paraId="4C30A322" w14:textId="77777777"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Niezwłocznie po otwarciu ofert, Zamawiający zamieści na stronie internetowej prowadzonego postępowania informacje o:</w:t>
      </w:r>
    </w:p>
    <w:p w14:paraId="00EF35C8" w14:textId="77777777" w:rsidR="001B365B" w:rsidRPr="009D127E" w:rsidRDefault="001B365B" w:rsidP="000232BD">
      <w:pPr>
        <w:numPr>
          <w:ilvl w:val="0"/>
          <w:numId w:val="15"/>
        </w:numPr>
        <w:tabs>
          <w:tab w:val="left" w:pos="708"/>
        </w:tabs>
        <w:spacing w:before="120" w:after="120" w:line="276" w:lineRule="auto"/>
        <w:ind w:left="1037" w:hanging="357"/>
        <w:jc w:val="both"/>
        <w:outlineLvl w:val="1"/>
        <w:rPr>
          <w:bCs/>
          <w:iCs/>
          <w:color w:val="000000"/>
          <w:lang w:eastAsia="x-none"/>
        </w:rPr>
      </w:pPr>
      <w:r w:rsidRPr="009D127E">
        <w:rPr>
          <w:bCs/>
          <w:iCs/>
          <w:color w:val="000000"/>
          <w:lang w:eastAsia="x-none"/>
        </w:rPr>
        <w:t>nazwach albo imionach i nazwiskach oraz siedzibach lub miejscach prowadzonej działalności gospodarczej bądź miejscach zamieszkania Wykonawców, których oferty zostały otwarte;</w:t>
      </w:r>
    </w:p>
    <w:p w14:paraId="73EEF8BE" w14:textId="77777777" w:rsidR="001B365B" w:rsidRPr="009D127E" w:rsidRDefault="001B365B" w:rsidP="000232BD">
      <w:pPr>
        <w:numPr>
          <w:ilvl w:val="0"/>
          <w:numId w:val="15"/>
        </w:numPr>
        <w:tabs>
          <w:tab w:val="left" w:pos="708"/>
        </w:tabs>
        <w:spacing w:before="120" w:after="120" w:line="276" w:lineRule="auto"/>
        <w:ind w:left="1037" w:hanging="357"/>
        <w:jc w:val="both"/>
        <w:outlineLvl w:val="1"/>
        <w:rPr>
          <w:bCs/>
          <w:iCs/>
          <w:color w:val="000000"/>
          <w:lang w:eastAsia="x-none"/>
        </w:rPr>
      </w:pPr>
      <w:r w:rsidRPr="009D127E">
        <w:rPr>
          <w:bCs/>
          <w:iCs/>
          <w:color w:val="000000"/>
          <w:lang w:eastAsia="x-none"/>
        </w:rPr>
        <w:t>cenach lub kosztach zawartych w ofertach.</w:t>
      </w:r>
    </w:p>
    <w:p w14:paraId="31C98EFB" w14:textId="77777777" w:rsidR="001B365B" w:rsidRPr="0030688D" w:rsidRDefault="001B365B" w:rsidP="0030688D">
      <w:pPr>
        <w:numPr>
          <w:ilvl w:val="0"/>
          <w:numId w:val="1"/>
        </w:numPr>
        <w:spacing w:before="480" w:after="480" w:line="276" w:lineRule="auto"/>
        <w:ind w:left="431" w:hanging="431"/>
        <w:jc w:val="both"/>
        <w:outlineLvl w:val="0"/>
        <w:rPr>
          <w:b/>
          <w:bCs/>
          <w:caps/>
          <w:kern w:val="32"/>
          <w:sz w:val="28"/>
          <w:szCs w:val="28"/>
          <w:lang w:val="x-none" w:eastAsia="x-none"/>
        </w:rPr>
      </w:pPr>
      <w:r w:rsidRPr="0030688D">
        <w:rPr>
          <w:b/>
          <w:bCs/>
          <w:caps/>
          <w:kern w:val="32"/>
          <w:sz w:val="28"/>
          <w:szCs w:val="28"/>
          <w:lang w:val="x-none" w:eastAsia="x-none"/>
        </w:rPr>
        <w:t>Opis sposobu obliczenia ceny</w:t>
      </w:r>
      <w:bookmarkEnd w:id="61"/>
    </w:p>
    <w:p w14:paraId="1C7EFF3D"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t>W ofercie Wykonawca zobowiązany jest podać cenę za wykonanie całego przedmiotu zamówienia w złotych polskich (PLN), z dokładnością do 1 grosza, tj. do dwóch miejsc po przecinku.</w:t>
      </w:r>
    </w:p>
    <w:p w14:paraId="4F1288A6"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51118B5"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Rozliczenia między Zamawiającym a Wykonawcą prowadzone będą w złotych polskich z dokładnością do dwóch miejsc po przecinku.</w:t>
      </w:r>
    </w:p>
    <w:p w14:paraId="4BED8768" w14:textId="704D409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lastRenderedPageBreak/>
        <w:t>Wykonawca zobowiązany jest zastosować stawkę VAT zgodnie z obowiązującymi przepisami ustawy z 11 marca 2004 r. o podatku od towarów i usług.</w:t>
      </w:r>
    </w:p>
    <w:p w14:paraId="72708EB3" w14:textId="2AE97CC6"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631F54C6"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62" w:name="_Hlk61113033"/>
      <w:r w:rsidRPr="009D127E">
        <w:rPr>
          <w:bCs/>
          <w:iCs/>
          <w:color w:val="000000"/>
          <w:lang w:eastAsia="x-none"/>
        </w:rPr>
        <w:t>Wykonawca</w:t>
      </w:r>
      <w:bookmarkEnd w:id="62"/>
      <w:r w:rsidRPr="009D127E">
        <w:rPr>
          <w:bCs/>
          <w:iCs/>
          <w:color w:val="000000"/>
          <w:lang w:eastAsia="x-none"/>
        </w:rPr>
        <w:t xml:space="preserve"> składając ofertę zobowiązany jest:</w:t>
      </w:r>
    </w:p>
    <w:p w14:paraId="44041190"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poinformować Zamawiającego, że wybór jego oferty będzie prowadził do powstania u Zamawiającego obowiązku podatkowego;</w:t>
      </w:r>
    </w:p>
    <w:p w14:paraId="6B228EC9"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nazwę (rodzaj) towaru lub usługi, których dostawa lub świadczenie będą prowadziły do powstania obowiązku podatkowego;</w:t>
      </w:r>
    </w:p>
    <w:p w14:paraId="27CCAE2E"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wartości towaru lub usługi objętego obowiązkiem podatkowym Zamawiającego, bez kwoty podatku;</w:t>
      </w:r>
    </w:p>
    <w:p w14:paraId="7242E99C"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stawkę podatku od towarów i usług, która zgodnie z wiedzą Wykonawcy, będzie miała zastosowanie.</w:t>
      </w:r>
    </w:p>
    <w:p w14:paraId="0C08E9C8" w14:textId="691B0912"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3" w:name="_Toc258314255"/>
      <w:r w:rsidRPr="009D127E">
        <w:rPr>
          <w:b/>
          <w:bCs/>
          <w:caps/>
          <w:kern w:val="32"/>
          <w:sz w:val="28"/>
          <w:szCs w:val="28"/>
          <w:lang w:val="x-none" w:eastAsia="x-none"/>
        </w:rPr>
        <w:t>Opis kryteriów</w:t>
      </w:r>
      <w:r w:rsidRPr="009D127E">
        <w:rPr>
          <w:b/>
          <w:bCs/>
          <w:caps/>
          <w:kern w:val="32"/>
          <w:sz w:val="28"/>
          <w:szCs w:val="28"/>
          <w:lang w:eastAsia="x-none"/>
        </w:rPr>
        <w:t xml:space="preserve"> oceny ofert,</w:t>
      </w:r>
      <w:r w:rsidRPr="009D127E">
        <w:rPr>
          <w:b/>
          <w:bCs/>
          <w:caps/>
          <w:kern w:val="32"/>
          <w:sz w:val="28"/>
          <w:szCs w:val="28"/>
          <w:lang w:val="x-none" w:eastAsia="x-none"/>
        </w:rPr>
        <w:t xml:space="preserve"> wraz z podaniem </w:t>
      </w:r>
      <w:r w:rsidRPr="009D127E">
        <w:rPr>
          <w:b/>
          <w:bCs/>
          <w:caps/>
          <w:kern w:val="32"/>
          <w:sz w:val="28"/>
          <w:szCs w:val="28"/>
          <w:lang w:eastAsia="x-none"/>
        </w:rPr>
        <w:t>wag</w:t>
      </w:r>
      <w:r w:rsidRPr="009D127E">
        <w:rPr>
          <w:b/>
          <w:bCs/>
          <w:caps/>
          <w:kern w:val="32"/>
          <w:sz w:val="28"/>
          <w:szCs w:val="28"/>
          <w:lang w:val="x-none" w:eastAsia="x-none"/>
        </w:rPr>
        <w:t xml:space="preserve"> tych kryteriów i sposobu oceny ofert</w:t>
      </w:r>
      <w:bookmarkEnd w:id="63"/>
    </w:p>
    <w:p w14:paraId="4CFD448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Przy dokonywaniu wyboru najkorzystniejszej oferty Zamawiający stosować będzie niżej podane kryteria:</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06"/>
        <w:gridCol w:w="5287"/>
        <w:gridCol w:w="2869"/>
      </w:tblGrid>
      <w:tr w:rsidR="001B365B" w:rsidRPr="009D127E" w14:paraId="727AE376" w14:textId="77777777" w:rsidTr="00D14BCB">
        <w:tc>
          <w:tcPr>
            <w:tcW w:w="500" w:type="pct"/>
            <w:shd w:val="clear" w:color="auto" w:fill="F2F2F2"/>
            <w:hideMark/>
          </w:tcPr>
          <w:p w14:paraId="2B3B6CC0" w14:textId="77777777" w:rsidR="001B365B" w:rsidRPr="009D127E" w:rsidRDefault="001B365B" w:rsidP="009D127E">
            <w:pPr>
              <w:spacing w:before="120" w:after="120" w:line="276" w:lineRule="auto"/>
              <w:jc w:val="center"/>
              <w:rPr>
                <w:b/>
              </w:rPr>
            </w:pPr>
            <w:r w:rsidRPr="009D127E">
              <w:rPr>
                <w:b/>
              </w:rPr>
              <w:t>Nr</w:t>
            </w:r>
          </w:p>
        </w:tc>
        <w:tc>
          <w:tcPr>
            <w:tcW w:w="2917" w:type="pct"/>
            <w:shd w:val="clear" w:color="auto" w:fill="F2F2F2"/>
            <w:hideMark/>
          </w:tcPr>
          <w:p w14:paraId="21C7DCF1" w14:textId="77777777" w:rsidR="001B365B" w:rsidRPr="009D127E" w:rsidRDefault="001B365B" w:rsidP="009D127E">
            <w:pPr>
              <w:spacing w:before="120" w:after="120" w:line="276" w:lineRule="auto"/>
              <w:jc w:val="both"/>
              <w:rPr>
                <w:b/>
              </w:rPr>
            </w:pPr>
            <w:r w:rsidRPr="009D127E">
              <w:rPr>
                <w:b/>
              </w:rPr>
              <w:t xml:space="preserve">Nazwa kryterium </w:t>
            </w:r>
          </w:p>
        </w:tc>
        <w:tc>
          <w:tcPr>
            <w:tcW w:w="1583" w:type="pct"/>
            <w:shd w:val="clear" w:color="auto" w:fill="F2F2F2"/>
            <w:hideMark/>
          </w:tcPr>
          <w:p w14:paraId="0B73BF34" w14:textId="77777777" w:rsidR="001B365B" w:rsidRPr="009D127E" w:rsidRDefault="001B365B" w:rsidP="009D127E">
            <w:pPr>
              <w:spacing w:before="120" w:after="120" w:line="276" w:lineRule="auto"/>
              <w:jc w:val="both"/>
              <w:rPr>
                <w:b/>
              </w:rPr>
            </w:pPr>
            <w:r w:rsidRPr="009D127E">
              <w:rPr>
                <w:b/>
              </w:rPr>
              <w:t>Waga</w:t>
            </w:r>
          </w:p>
        </w:tc>
      </w:tr>
      <w:tr w:rsidR="004330D9" w:rsidRPr="009D127E" w14:paraId="483A6080" w14:textId="77777777" w:rsidTr="00D14BCB">
        <w:tc>
          <w:tcPr>
            <w:tcW w:w="500" w:type="pct"/>
            <w:hideMark/>
          </w:tcPr>
          <w:p w14:paraId="6F752132" w14:textId="77777777" w:rsidR="004330D9" w:rsidRPr="009D127E" w:rsidRDefault="004330D9" w:rsidP="009D127E">
            <w:pPr>
              <w:spacing w:before="120" w:after="120" w:line="276" w:lineRule="auto"/>
              <w:jc w:val="center"/>
            </w:pPr>
            <w:r w:rsidRPr="009D127E">
              <w:t>1</w:t>
            </w:r>
          </w:p>
        </w:tc>
        <w:tc>
          <w:tcPr>
            <w:tcW w:w="2917" w:type="pct"/>
            <w:hideMark/>
          </w:tcPr>
          <w:p w14:paraId="7B877AC3" w14:textId="77777777" w:rsidR="004330D9" w:rsidRPr="009D127E" w:rsidRDefault="004330D9" w:rsidP="009D127E">
            <w:pPr>
              <w:spacing w:before="120" w:after="120" w:line="276" w:lineRule="auto"/>
              <w:jc w:val="both"/>
            </w:pPr>
            <w:r w:rsidRPr="009D127E">
              <w:t>Cena</w:t>
            </w:r>
          </w:p>
        </w:tc>
        <w:tc>
          <w:tcPr>
            <w:tcW w:w="1583" w:type="pct"/>
            <w:hideMark/>
          </w:tcPr>
          <w:p w14:paraId="177D97EF" w14:textId="016262F5" w:rsidR="004330D9" w:rsidRPr="009D127E" w:rsidRDefault="005709D0" w:rsidP="009D127E">
            <w:pPr>
              <w:spacing w:before="120" w:after="120" w:line="276" w:lineRule="auto"/>
              <w:jc w:val="both"/>
            </w:pPr>
            <w:r>
              <w:t>9</w:t>
            </w:r>
            <w:r w:rsidR="004330D9" w:rsidRPr="009D127E">
              <w:t>0 %</w:t>
            </w:r>
          </w:p>
        </w:tc>
      </w:tr>
      <w:tr w:rsidR="004330D9" w:rsidRPr="009D127E" w14:paraId="4681A478" w14:textId="77777777" w:rsidTr="00D14BCB">
        <w:tc>
          <w:tcPr>
            <w:tcW w:w="500" w:type="pct"/>
            <w:hideMark/>
          </w:tcPr>
          <w:p w14:paraId="0294DC94" w14:textId="77777777" w:rsidR="004330D9" w:rsidRPr="009D127E" w:rsidRDefault="004330D9" w:rsidP="009D127E">
            <w:pPr>
              <w:spacing w:before="120" w:after="120" w:line="276" w:lineRule="auto"/>
              <w:jc w:val="center"/>
            </w:pPr>
            <w:r w:rsidRPr="009D127E">
              <w:t>2</w:t>
            </w:r>
          </w:p>
        </w:tc>
        <w:tc>
          <w:tcPr>
            <w:tcW w:w="2917" w:type="pct"/>
            <w:hideMark/>
          </w:tcPr>
          <w:p w14:paraId="23DED795" w14:textId="77777777" w:rsidR="004330D9" w:rsidRPr="009D127E" w:rsidRDefault="004330D9" w:rsidP="009D127E">
            <w:pPr>
              <w:spacing w:before="120" w:after="120" w:line="276" w:lineRule="auto"/>
              <w:jc w:val="both"/>
            </w:pPr>
            <w:r w:rsidRPr="009D127E">
              <w:t>Okres gwarancji</w:t>
            </w:r>
          </w:p>
        </w:tc>
        <w:tc>
          <w:tcPr>
            <w:tcW w:w="1583" w:type="pct"/>
            <w:hideMark/>
          </w:tcPr>
          <w:p w14:paraId="3701435A" w14:textId="25347937" w:rsidR="004330D9" w:rsidRPr="009D127E" w:rsidRDefault="005709D0" w:rsidP="009D127E">
            <w:pPr>
              <w:spacing w:before="120" w:after="120" w:line="276" w:lineRule="auto"/>
              <w:jc w:val="both"/>
            </w:pPr>
            <w:r>
              <w:t>1</w:t>
            </w:r>
            <w:r w:rsidR="004330D9" w:rsidRPr="009D127E">
              <w:t>0 %</w:t>
            </w:r>
          </w:p>
        </w:tc>
      </w:tr>
    </w:tbl>
    <w:p w14:paraId="768F6216"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Punkty przyznawane za podane kryteria będą liczone według następujących wzorów:</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696"/>
        <w:gridCol w:w="7366"/>
      </w:tblGrid>
      <w:tr w:rsidR="001B365B" w:rsidRPr="009D127E" w14:paraId="089F4EFA" w14:textId="77777777" w:rsidTr="00D14BCB">
        <w:tc>
          <w:tcPr>
            <w:tcW w:w="936" w:type="pct"/>
            <w:shd w:val="clear" w:color="auto" w:fill="F2F2F2"/>
            <w:hideMark/>
          </w:tcPr>
          <w:p w14:paraId="75B2E5AB" w14:textId="77777777" w:rsidR="001B365B" w:rsidRPr="009D127E" w:rsidRDefault="001B365B" w:rsidP="009D127E">
            <w:pPr>
              <w:spacing w:before="120" w:after="120" w:line="276" w:lineRule="auto"/>
              <w:jc w:val="both"/>
              <w:rPr>
                <w:b/>
              </w:rPr>
            </w:pPr>
            <w:r w:rsidRPr="009D127E">
              <w:rPr>
                <w:b/>
              </w:rPr>
              <w:t>Nr kryterium</w:t>
            </w:r>
          </w:p>
        </w:tc>
        <w:tc>
          <w:tcPr>
            <w:tcW w:w="4064" w:type="pct"/>
            <w:shd w:val="clear" w:color="auto" w:fill="F2F2F2"/>
            <w:hideMark/>
          </w:tcPr>
          <w:p w14:paraId="6B21BEBD" w14:textId="77777777" w:rsidR="001B365B" w:rsidRPr="009D127E" w:rsidRDefault="001B365B" w:rsidP="009D127E">
            <w:pPr>
              <w:spacing w:before="120" w:after="120" w:line="276" w:lineRule="auto"/>
              <w:jc w:val="both"/>
              <w:rPr>
                <w:b/>
              </w:rPr>
            </w:pPr>
            <w:r w:rsidRPr="009D127E">
              <w:rPr>
                <w:b/>
              </w:rPr>
              <w:t>Wzór</w:t>
            </w:r>
          </w:p>
        </w:tc>
      </w:tr>
      <w:tr w:rsidR="0030688D" w:rsidRPr="009D127E" w14:paraId="3E038A1D" w14:textId="77777777" w:rsidTr="00D14BCB">
        <w:tc>
          <w:tcPr>
            <w:tcW w:w="936" w:type="pct"/>
            <w:hideMark/>
          </w:tcPr>
          <w:p w14:paraId="62A5791A" w14:textId="77777777" w:rsidR="0030688D" w:rsidRPr="009D127E" w:rsidRDefault="0030688D" w:rsidP="0030688D">
            <w:pPr>
              <w:spacing w:before="120" w:after="120" w:line="276" w:lineRule="auto"/>
              <w:jc w:val="both"/>
              <w:rPr>
                <w:b/>
              </w:rPr>
            </w:pPr>
            <w:r w:rsidRPr="009D127E">
              <w:t>1</w:t>
            </w:r>
          </w:p>
        </w:tc>
        <w:tc>
          <w:tcPr>
            <w:tcW w:w="4064" w:type="pct"/>
            <w:hideMark/>
          </w:tcPr>
          <w:p w14:paraId="2B703EFB" w14:textId="77777777" w:rsidR="0030688D" w:rsidRPr="00925A47" w:rsidRDefault="0030688D" w:rsidP="0030688D">
            <w:pPr>
              <w:spacing w:before="120" w:after="120" w:line="276" w:lineRule="auto"/>
              <w:rPr>
                <w:b/>
                <w:bCs/>
              </w:rPr>
            </w:pPr>
            <w:r w:rsidRPr="00925A47">
              <w:rPr>
                <w:b/>
                <w:bCs/>
              </w:rPr>
              <w:t>Cena</w:t>
            </w:r>
          </w:p>
          <w:p w14:paraId="0C2CEB1E" w14:textId="77777777" w:rsidR="0030688D" w:rsidRPr="00925A47" w:rsidRDefault="0030688D" w:rsidP="0030688D">
            <w:pPr>
              <w:spacing w:before="120" w:after="120" w:line="276" w:lineRule="auto"/>
              <w:jc w:val="both"/>
            </w:pPr>
            <w:r w:rsidRPr="00925A47">
              <w:t xml:space="preserve">Liczba punktów = ( </w:t>
            </w:r>
            <w:proofErr w:type="spellStart"/>
            <w:r w:rsidRPr="00925A47">
              <w:t>C</w:t>
            </w:r>
            <w:r w:rsidRPr="00453395">
              <w:rPr>
                <w:vertAlign w:val="subscript"/>
              </w:rPr>
              <w:t>min</w:t>
            </w:r>
            <w:proofErr w:type="spellEnd"/>
            <w:r w:rsidRPr="00925A47">
              <w:t>/</w:t>
            </w:r>
            <w:proofErr w:type="spellStart"/>
            <w:r w:rsidRPr="00925A47">
              <w:t>C</w:t>
            </w:r>
            <w:r w:rsidRPr="00453395">
              <w:rPr>
                <w:vertAlign w:val="subscript"/>
              </w:rPr>
              <w:t>of</w:t>
            </w:r>
            <w:proofErr w:type="spellEnd"/>
            <w:r w:rsidRPr="00925A47">
              <w:t xml:space="preserve"> ) * 100 * waga</w:t>
            </w:r>
          </w:p>
          <w:p w14:paraId="32449FC3" w14:textId="77777777" w:rsidR="0030688D" w:rsidRPr="00925A47" w:rsidRDefault="0030688D" w:rsidP="0030688D">
            <w:pPr>
              <w:spacing w:before="120" w:after="120" w:line="276" w:lineRule="auto"/>
              <w:jc w:val="both"/>
            </w:pPr>
            <w:r w:rsidRPr="00A81D31">
              <w:rPr>
                <w:i/>
                <w:iCs/>
              </w:rPr>
              <w:t>gdzie</w:t>
            </w:r>
            <w:r w:rsidRPr="00925A47">
              <w:t>:</w:t>
            </w:r>
          </w:p>
          <w:p w14:paraId="0DB1C8B8" w14:textId="77777777" w:rsidR="0030688D" w:rsidRPr="00925A47" w:rsidRDefault="0030688D" w:rsidP="0030688D">
            <w:pPr>
              <w:spacing w:before="120" w:after="120" w:line="276" w:lineRule="auto"/>
              <w:jc w:val="both"/>
            </w:pPr>
            <w:r w:rsidRPr="00925A47">
              <w:t xml:space="preserve">- </w:t>
            </w:r>
            <w:proofErr w:type="spellStart"/>
            <w:r w:rsidRPr="00925A47">
              <w:t>C</w:t>
            </w:r>
            <w:r w:rsidRPr="00453395">
              <w:rPr>
                <w:vertAlign w:val="subscript"/>
              </w:rPr>
              <w:t>min</w:t>
            </w:r>
            <w:proofErr w:type="spellEnd"/>
            <w:r w:rsidRPr="00925A47">
              <w:t xml:space="preserve"> - najniższa cena spośród wszystkich ofert</w:t>
            </w:r>
          </w:p>
          <w:p w14:paraId="15D24090" w14:textId="786DFC41" w:rsidR="0030688D" w:rsidRPr="009D127E" w:rsidRDefault="0030688D" w:rsidP="0030688D">
            <w:pPr>
              <w:spacing w:before="120" w:after="120" w:line="276" w:lineRule="auto"/>
              <w:jc w:val="both"/>
              <w:rPr>
                <w:b/>
              </w:rPr>
            </w:pPr>
            <w:r w:rsidRPr="00925A47">
              <w:t xml:space="preserve">- </w:t>
            </w:r>
            <w:proofErr w:type="spellStart"/>
            <w:r w:rsidRPr="00925A47">
              <w:t>C</w:t>
            </w:r>
            <w:r w:rsidRPr="00453395">
              <w:rPr>
                <w:vertAlign w:val="subscript"/>
              </w:rPr>
              <w:t>of</w:t>
            </w:r>
            <w:proofErr w:type="spellEnd"/>
            <w:r w:rsidRPr="00925A47">
              <w:t xml:space="preserve"> -  cena podana w ofercie</w:t>
            </w:r>
          </w:p>
        </w:tc>
      </w:tr>
      <w:tr w:rsidR="0030688D" w:rsidRPr="009D127E" w14:paraId="6B2281E0" w14:textId="77777777" w:rsidTr="00D14BCB">
        <w:tc>
          <w:tcPr>
            <w:tcW w:w="936" w:type="pct"/>
            <w:hideMark/>
          </w:tcPr>
          <w:p w14:paraId="28D63E0C" w14:textId="77777777" w:rsidR="0030688D" w:rsidRPr="009D127E" w:rsidRDefault="0030688D" w:rsidP="0030688D">
            <w:pPr>
              <w:spacing w:before="120" w:after="120" w:line="276" w:lineRule="auto"/>
              <w:jc w:val="both"/>
              <w:rPr>
                <w:b/>
              </w:rPr>
            </w:pPr>
            <w:r w:rsidRPr="009D127E">
              <w:lastRenderedPageBreak/>
              <w:t>2</w:t>
            </w:r>
          </w:p>
        </w:tc>
        <w:tc>
          <w:tcPr>
            <w:tcW w:w="4064" w:type="pct"/>
            <w:hideMark/>
          </w:tcPr>
          <w:p w14:paraId="76BF6478" w14:textId="77777777" w:rsidR="0030688D" w:rsidRPr="00925A47" w:rsidRDefault="0030688D" w:rsidP="0030688D">
            <w:pPr>
              <w:spacing w:before="120" w:after="120" w:line="276" w:lineRule="auto"/>
              <w:rPr>
                <w:b/>
                <w:bCs/>
              </w:rPr>
            </w:pPr>
            <w:r w:rsidRPr="00925A47">
              <w:rPr>
                <w:b/>
                <w:bCs/>
              </w:rPr>
              <w:t>Okres gwarancji</w:t>
            </w:r>
          </w:p>
          <w:p w14:paraId="351587DB" w14:textId="77777777" w:rsidR="0030688D" w:rsidRPr="00925A47" w:rsidRDefault="0030688D" w:rsidP="0030688D">
            <w:pPr>
              <w:spacing w:before="120" w:after="120" w:line="276" w:lineRule="auto"/>
              <w:jc w:val="both"/>
            </w:pPr>
            <w:r w:rsidRPr="00925A47">
              <w:t xml:space="preserve">Liczba punktów = </w:t>
            </w:r>
            <w:proofErr w:type="spellStart"/>
            <w:r w:rsidRPr="00925A47">
              <w:t>G</w:t>
            </w:r>
            <w:r w:rsidRPr="00A81D31">
              <w:rPr>
                <w:vertAlign w:val="subscript"/>
              </w:rPr>
              <w:t>of</w:t>
            </w:r>
            <w:proofErr w:type="spellEnd"/>
          </w:p>
          <w:p w14:paraId="0BFAEC00" w14:textId="77777777" w:rsidR="0030688D" w:rsidRPr="00925A47" w:rsidRDefault="0030688D" w:rsidP="0030688D">
            <w:pPr>
              <w:spacing w:before="120" w:after="120" w:line="276" w:lineRule="auto"/>
              <w:jc w:val="both"/>
            </w:pPr>
            <w:r w:rsidRPr="00A81D31">
              <w:rPr>
                <w:i/>
                <w:iCs/>
              </w:rPr>
              <w:t>gdzie</w:t>
            </w:r>
            <w:r w:rsidRPr="00925A47">
              <w:t>:</w:t>
            </w:r>
          </w:p>
          <w:p w14:paraId="343C6F41" w14:textId="5EE3E93B" w:rsidR="0030688D" w:rsidRPr="00925A47" w:rsidRDefault="00D14BCB" w:rsidP="0030688D">
            <w:pPr>
              <w:spacing w:before="120" w:after="120" w:line="276" w:lineRule="auto"/>
              <w:jc w:val="both"/>
            </w:pPr>
            <w:r>
              <w:t>3 lata</w:t>
            </w:r>
            <w:r w:rsidR="0030688D" w:rsidRPr="00925A47">
              <w:t xml:space="preserve"> - 0 pkt</w:t>
            </w:r>
          </w:p>
          <w:p w14:paraId="0D84CD62" w14:textId="5F35AD93" w:rsidR="0030688D" w:rsidRPr="00925A47" w:rsidRDefault="00D14BCB" w:rsidP="0030688D">
            <w:pPr>
              <w:spacing w:before="120" w:after="120" w:line="276" w:lineRule="auto"/>
              <w:jc w:val="both"/>
            </w:pPr>
            <w:r>
              <w:t>4 lata</w:t>
            </w:r>
            <w:r w:rsidR="006E2093">
              <w:t xml:space="preserve"> -</w:t>
            </w:r>
            <w:r w:rsidR="0030688D" w:rsidRPr="00925A47">
              <w:t xml:space="preserve"> </w:t>
            </w:r>
            <w:r w:rsidR="00D837F2">
              <w:t>5</w:t>
            </w:r>
            <w:r w:rsidR="0030688D" w:rsidRPr="00925A47">
              <w:t xml:space="preserve"> pkt</w:t>
            </w:r>
          </w:p>
          <w:p w14:paraId="0D43550D" w14:textId="19A986D4" w:rsidR="0030688D" w:rsidRPr="009D127E" w:rsidRDefault="00D14BCB" w:rsidP="0030688D">
            <w:pPr>
              <w:spacing w:before="120" w:after="120" w:line="276" w:lineRule="auto"/>
              <w:jc w:val="both"/>
              <w:rPr>
                <w:b/>
              </w:rPr>
            </w:pPr>
            <w:r>
              <w:t>5</w:t>
            </w:r>
            <w:r w:rsidR="008F5A55">
              <w:t xml:space="preserve"> </w:t>
            </w:r>
            <w:r w:rsidR="0030688D" w:rsidRPr="00925A47">
              <w:t xml:space="preserve">lat - </w:t>
            </w:r>
            <w:r w:rsidR="00D837F2">
              <w:t>1</w:t>
            </w:r>
            <w:r w:rsidR="0030688D" w:rsidRPr="00925A47">
              <w:t>0 pkt</w:t>
            </w:r>
          </w:p>
        </w:tc>
      </w:tr>
    </w:tbl>
    <w:p w14:paraId="25DD6A6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3A46FCC1"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w:t>
      </w:r>
      <w:r w:rsidRPr="009D127E">
        <w:rPr>
          <w:rFonts w:eastAsia="TimesNewRoman"/>
          <w:bCs/>
          <w:iCs/>
          <w:color w:val="000000"/>
          <w:lang w:val="x-none" w:eastAsia="x-none"/>
        </w:rPr>
        <w:t>ą</w:t>
      </w:r>
      <w:r w:rsidRPr="009D127E">
        <w:rPr>
          <w:bCs/>
          <w:iCs/>
          <w:color w:val="000000"/>
          <w:lang w:val="x-none" w:eastAsia="x-none"/>
        </w:rPr>
        <w:t>cy poprawi w ofercie:</w:t>
      </w:r>
    </w:p>
    <w:p w14:paraId="505B5912"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oczywiste omyłki pisarskie,</w:t>
      </w:r>
    </w:p>
    <w:p w14:paraId="5B74E306"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oczywiste omyłki rachunkowe, z uwzgl</w:t>
      </w:r>
      <w:r w:rsidRPr="009D127E">
        <w:rPr>
          <w:rFonts w:eastAsia="TimesNewRoman"/>
          <w:bCs/>
          <w:iCs/>
          <w:color w:val="000000"/>
          <w:lang w:val="x-none" w:eastAsia="x-none"/>
        </w:rPr>
        <w:t>ę</w:t>
      </w:r>
      <w:r w:rsidRPr="009D127E">
        <w:rPr>
          <w:bCs/>
          <w:iCs/>
          <w:color w:val="000000"/>
          <w:lang w:val="x-none" w:eastAsia="x-none"/>
        </w:rPr>
        <w:t>dnieniem konsekwencji rachunkowych dokonanych poprawek,</w:t>
      </w:r>
    </w:p>
    <w:p w14:paraId="2E365511"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 xml:space="preserve">inne omyłki polegające na niezgodności oferty z dokumentami zamówienia, niepowodujące istotnych zmian w treści oferty </w:t>
      </w:r>
    </w:p>
    <w:p w14:paraId="756A38A0"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niezwłocznie zawiadamiaj</w:t>
      </w:r>
      <w:r w:rsidRPr="009D127E">
        <w:rPr>
          <w:rFonts w:eastAsia="TimesNewRoman"/>
          <w:bCs/>
          <w:iCs/>
          <w:color w:val="000000"/>
          <w:lang w:val="x-none" w:eastAsia="x-none"/>
        </w:rPr>
        <w:t>ą</w:t>
      </w:r>
      <w:r w:rsidRPr="009D127E">
        <w:rPr>
          <w:bCs/>
          <w:iCs/>
          <w:color w:val="000000"/>
          <w:lang w:val="x-none" w:eastAsia="x-none"/>
        </w:rPr>
        <w:t>c o tym Wykonawc</w:t>
      </w:r>
      <w:r w:rsidRPr="009D127E">
        <w:rPr>
          <w:rFonts w:eastAsia="TimesNewRoman"/>
          <w:bCs/>
          <w:iCs/>
          <w:color w:val="000000"/>
          <w:lang w:val="x-none" w:eastAsia="x-none"/>
        </w:rPr>
        <w:t>ę</w:t>
      </w:r>
      <w:r w:rsidRPr="009D127E">
        <w:rPr>
          <w:bCs/>
          <w:iCs/>
          <w:color w:val="000000"/>
          <w:lang w:val="x-none" w:eastAsia="x-none"/>
        </w:rPr>
        <w:t>, którego oferta została poprawiona.</w:t>
      </w:r>
    </w:p>
    <w:p w14:paraId="070B4EF6" w14:textId="18FF1D06"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J</w:t>
      </w:r>
      <w:proofErr w:type="spellStart"/>
      <w:r w:rsidRPr="009D127E">
        <w:rPr>
          <w:bCs/>
          <w:iCs/>
          <w:color w:val="000000"/>
          <w:lang w:val="x-none" w:eastAsia="x-none"/>
        </w:rPr>
        <w:t>eżeli</w:t>
      </w:r>
      <w:proofErr w:type="spellEnd"/>
      <w:r w:rsidRPr="009D127E">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w:t>
      </w:r>
      <w:r w:rsidRPr="00D14BCB">
        <w:rPr>
          <w:bCs/>
          <w:iCs/>
          <w:color w:val="000000"/>
          <w:u w:val="single"/>
          <w:lang w:val="x-none" w:eastAsia="x-none"/>
        </w:rPr>
        <w:t xml:space="preserve">art. 224 ust. 3 ustawy </w:t>
      </w:r>
      <w:r w:rsidR="005C59ED" w:rsidRPr="00D14BCB">
        <w:rPr>
          <w:bCs/>
          <w:iCs/>
          <w:color w:val="000000"/>
          <w:u w:val="single"/>
          <w:lang w:val="x-none" w:eastAsia="x-none"/>
        </w:rPr>
        <w:t>PZP</w:t>
      </w:r>
      <w:r w:rsidRPr="009D127E">
        <w:rPr>
          <w:bCs/>
          <w:iCs/>
          <w:color w:val="000000"/>
          <w:lang w:eastAsia="x-none"/>
        </w:rPr>
        <w:t>.</w:t>
      </w:r>
    </w:p>
    <w:p w14:paraId="57E0D82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Obowiązek wykazania, że oferta nie zawiera rażąco niskiej ceny spoczywa na Wykonawcy.</w:t>
      </w:r>
    </w:p>
    <w:p w14:paraId="67D1577D"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51631E5" w14:textId="58F2D6A8" w:rsidR="001B365B" w:rsidRPr="00473BB0"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9D127E">
        <w:rPr>
          <w:bCs/>
          <w:iCs/>
          <w:color w:val="000000"/>
          <w:lang w:eastAsia="x-none"/>
        </w:rPr>
        <w:t>.</w:t>
      </w:r>
    </w:p>
    <w:p w14:paraId="7721CE9C" w14:textId="67001FDE" w:rsidR="00473BB0" w:rsidRDefault="00473BB0" w:rsidP="00473BB0">
      <w:pPr>
        <w:spacing w:before="120" w:after="120" w:line="276" w:lineRule="auto"/>
        <w:ind w:left="680"/>
        <w:jc w:val="both"/>
        <w:outlineLvl w:val="1"/>
        <w:rPr>
          <w:bCs/>
          <w:iCs/>
          <w:color w:val="000000"/>
          <w:lang w:eastAsia="x-none"/>
        </w:rPr>
      </w:pPr>
    </w:p>
    <w:p w14:paraId="0AD388C1" w14:textId="77777777" w:rsidR="00473BB0" w:rsidRPr="0030688D" w:rsidRDefault="00473BB0" w:rsidP="00473BB0">
      <w:pPr>
        <w:spacing w:before="120" w:after="120" w:line="276" w:lineRule="auto"/>
        <w:ind w:left="680"/>
        <w:jc w:val="both"/>
        <w:outlineLvl w:val="1"/>
        <w:rPr>
          <w:bCs/>
          <w:iCs/>
          <w:color w:val="000000"/>
          <w:lang w:val="x-none" w:eastAsia="x-none"/>
        </w:rPr>
      </w:pPr>
    </w:p>
    <w:p w14:paraId="1F851614" w14:textId="703DDD69"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4" w:name="_Toc258314256"/>
      <w:r w:rsidRPr="009D127E">
        <w:rPr>
          <w:b/>
          <w:bCs/>
          <w:caps/>
          <w:kern w:val="32"/>
          <w:sz w:val="28"/>
          <w:szCs w:val="28"/>
          <w:lang w:val="x-none" w:eastAsia="x-none"/>
        </w:rPr>
        <w:t>UDZIELENIE ZAMÓWIENIA</w:t>
      </w:r>
      <w:bookmarkEnd w:id="64"/>
    </w:p>
    <w:p w14:paraId="4FACC8B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lastRenderedPageBreak/>
        <w:t>Zamawiający udzieli zamówienia Wykonawcy, którego oferta odpowiada wszystkim wymaganiom określonym w niniejszej SWZ i została oceniona jako najkorzystniejsza w oparciu o podane w niej kryteria oceny ofert.</w:t>
      </w:r>
    </w:p>
    <w:p w14:paraId="329D1150" w14:textId="615C55E3" w:rsidR="001B365B" w:rsidRPr="009D127E" w:rsidRDefault="001B365B" w:rsidP="009D127E">
      <w:pPr>
        <w:numPr>
          <w:ilvl w:val="1"/>
          <w:numId w:val="1"/>
        </w:numPr>
        <w:spacing w:before="120" w:after="120" w:line="276" w:lineRule="auto"/>
        <w:jc w:val="both"/>
        <w:outlineLvl w:val="1"/>
        <w:rPr>
          <w:b/>
          <w:bCs/>
          <w:iCs/>
          <w:color w:val="000000"/>
          <w:lang w:val="x-none" w:eastAsia="x-none"/>
        </w:rPr>
      </w:pPr>
      <w:r w:rsidRPr="009D127E">
        <w:rPr>
          <w:bCs/>
          <w:iCs/>
          <w:color w:val="000000"/>
          <w:lang w:val="x-none" w:eastAsia="x-none"/>
        </w:rPr>
        <w:tab/>
        <w:t xml:space="preserve">Niezwłocznie po wyborze najkorzystniejszej oferty Zamawiający poinformuje równocześnie Wykonawców, którzy złożyli oferty, przekazując im informacje, o których mowa w </w:t>
      </w:r>
      <w:r w:rsidRPr="00D14BCB">
        <w:rPr>
          <w:bCs/>
          <w:iCs/>
          <w:color w:val="000000"/>
          <w:u w:val="single"/>
          <w:lang w:val="x-none" w:eastAsia="x-none"/>
        </w:rPr>
        <w:t xml:space="preserve">art. 253 ust. 1 ustawy </w:t>
      </w:r>
      <w:r w:rsidR="00E64F74" w:rsidRPr="00D14BCB">
        <w:rPr>
          <w:bCs/>
          <w:iCs/>
          <w:color w:val="000000"/>
          <w:u w:val="single"/>
          <w:lang w:val="x-none" w:eastAsia="x-none"/>
        </w:rPr>
        <w:t>PZP</w:t>
      </w:r>
      <w:r w:rsidR="00E64F74" w:rsidRPr="009D127E">
        <w:rPr>
          <w:bCs/>
          <w:iCs/>
          <w:color w:val="000000"/>
          <w:lang w:val="x-none" w:eastAsia="x-none"/>
        </w:rPr>
        <w:t xml:space="preserve"> </w:t>
      </w:r>
      <w:r w:rsidRPr="009D127E">
        <w:rPr>
          <w:bCs/>
          <w:iCs/>
          <w:color w:val="000000"/>
          <w:lang w:val="x-none" w:eastAsia="x-none"/>
        </w:rPr>
        <w:t>oraz udostępni je na stronie internetowej prowadzonego postępowania</w:t>
      </w:r>
      <w:r w:rsidRPr="009D127E">
        <w:rPr>
          <w:bCs/>
          <w:iCs/>
          <w:color w:val="000000"/>
          <w:lang w:eastAsia="x-none"/>
        </w:rPr>
        <w:t xml:space="preserve"> </w:t>
      </w:r>
      <w:r w:rsidR="004330D9" w:rsidRPr="009D127E">
        <w:rPr>
          <w:bCs/>
          <w:iCs/>
          <w:color w:val="0000FF"/>
          <w:u w:val="single"/>
          <w:lang w:eastAsia="x-none"/>
        </w:rPr>
        <w:t>https://e-propublico.pl</w:t>
      </w:r>
      <w:r w:rsidRPr="009D127E">
        <w:rPr>
          <w:bCs/>
          <w:iCs/>
          <w:color w:val="000000"/>
          <w:lang w:val="x-none" w:eastAsia="x-none"/>
        </w:rPr>
        <w:t>.</w:t>
      </w:r>
    </w:p>
    <w:p w14:paraId="4EADF511"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t>Jeżeli Wykonawca, którego oferta została wybrana jako najkorzystniejsza, uchyla się od zawarcia umowy w sprawie zamówienia publicznego</w:t>
      </w:r>
      <w:r w:rsidR="004330D9" w:rsidRPr="009D127E">
        <w:rPr>
          <w:bCs/>
          <w:iCs/>
          <w:color w:val="000000"/>
          <w:lang w:val="x-none" w:eastAsia="x-none"/>
        </w:rPr>
        <w:t xml:space="preserve"> lub nie wnosi wymaganego zabezpieczenia należytego wykonania umowy</w:t>
      </w:r>
      <w:r w:rsidRPr="009D127E">
        <w:rPr>
          <w:bCs/>
          <w:iCs/>
          <w:color w:val="000000"/>
          <w:lang w:val="x-none" w:eastAsia="x-none"/>
        </w:rPr>
        <w:t>, Zamawiający może dokonać ponownego badania i oceny ofert</w:t>
      </w:r>
      <w:r w:rsidRPr="009D127E">
        <w:rPr>
          <w:bCs/>
          <w:iCs/>
          <w:color w:val="000000"/>
          <w:lang w:eastAsia="x-none"/>
        </w:rPr>
        <w:t>,</w:t>
      </w:r>
      <w:r w:rsidRPr="009D127E">
        <w:rPr>
          <w:bCs/>
          <w:iCs/>
          <w:color w:val="000000"/>
          <w:lang w:val="x-none" w:eastAsia="x-none"/>
        </w:rPr>
        <w:t xml:space="preserve"> spośród ofert pozostałych w postępowaniu Wykonawców albo unieważnić postępowanie.</w:t>
      </w:r>
    </w:p>
    <w:p w14:paraId="029F6033"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5" w:name="_Toc258314257"/>
      <w:r w:rsidRPr="009D127E">
        <w:rPr>
          <w:b/>
          <w:bCs/>
          <w:caps/>
          <w:kern w:val="32"/>
          <w:sz w:val="28"/>
          <w:szCs w:val="28"/>
          <w:lang w:val="x-none" w:eastAsia="x-none"/>
        </w:rPr>
        <w:t>Informacje o formalno</w:t>
      </w:r>
      <w:r w:rsidRPr="009D127E">
        <w:rPr>
          <w:rFonts w:eastAsia="TimesNewRoman"/>
          <w:b/>
          <w:bCs/>
          <w:caps/>
          <w:kern w:val="32"/>
          <w:sz w:val="28"/>
          <w:szCs w:val="28"/>
          <w:lang w:val="x-none" w:eastAsia="x-none"/>
        </w:rPr>
        <w:t>ś</w:t>
      </w:r>
      <w:r w:rsidRPr="009D127E">
        <w:rPr>
          <w:b/>
          <w:bCs/>
          <w:caps/>
          <w:kern w:val="32"/>
          <w:sz w:val="28"/>
          <w:szCs w:val="28"/>
          <w:lang w:val="x-none" w:eastAsia="x-none"/>
        </w:rPr>
        <w:t>ciach, jakie</w:t>
      </w:r>
      <w:r w:rsidRPr="009D127E">
        <w:rPr>
          <w:b/>
          <w:bCs/>
          <w:caps/>
          <w:kern w:val="32"/>
          <w:sz w:val="28"/>
          <w:szCs w:val="28"/>
          <w:lang w:eastAsia="x-none"/>
        </w:rPr>
        <w:t xml:space="preserve"> muszą zostać dopełnione </w:t>
      </w:r>
      <w:r w:rsidRPr="009D127E">
        <w:rPr>
          <w:b/>
          <w:bCs/>
          <w:caps/>
          <w:kern w:val="32"/>
          <w:sz w:val="28"/>
          <w:szCs w:val="28"/>
          <w:lang w:val="x-none" w:eastAsia="x-none"/>
        </w:rPr>
        <w:t>po wyborze oferty w celu zawarcia umowy w sprawie zamówienia publicznego</w:t>
      </w:r>
      <w:bookmarkEnd w:id="65"/>
    </w:p>
    <w:p w14:paraId="373A41E5" w14:textId="2704FB0F"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zawrze umowę w sprawie zamówienia publicznego, w terminie i na zasadach określonych w </w:t>
      </w:r>
      <w:r w:rsidRPr="00D14BCB">
        <w:rPr>
          <w:bCs/>
          <w:iCs/>
          <w:color w:val="000000"/>
          <w:u w:val="single"/>
          <w:lang w:val="x-none" w:eastAsia="x-none"/>
        </w:rPr>
        <w:t xml:space="preserve">art. 308 ust. 2 i 3 ustawy </w:t>
      </w:r>
      <w:r w:rsidR="009D5085" w:rsidRPr="00D14BCB">
        <w:rPr>
          <w:bCs/>
          <w:iCs/>
          <w:color w:val="000000"/>
          <w:u w:val="single"/>
          <w:lang w:val="x-none" w:eastAsia="x-none"/>
        </w:rPr>
        <w:t>PZP</w:t>
      </w:r>
      <w:r w:rsidRPr="009D127E">
        <w:rPr>
          <w:bCs/>
          <w:iCs/>
          <w:color w:val="000000"/>
          <w:lang w:val="x-none" w:eastAsia="x-none"/>
        </w:rPr>
        <w:t>.</w:t>
      </w:r>
    </w:p>
    <w:p w14:paraId="50FEBEF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poinformuje Wykonawcę, któremu zostanie udzielone zamówienie, o miejscu i terminie zawarcia umowy</w:t>
      </w:r>
      <w:r w:rsidRPr="009D127E">
        <w:rPr>
          <w:bCs/>
          <w:iCs/>
          <w:color w:val="000000"/>
          <w:lang w:val="x-none" w:eastAsia="x-none"/>
        </w:rPr>
        <w:t>.</w:t>
      </w:r>
    </w:p>
    <w:p w14:paraId="57F0F33A" w14:textId="46F2C667" w:rsidR="001B365B" w:rsidRPr="00D26EE1"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Przed zawarciem umowy Wykonawca, na wezwanie Zamawiającego, zobowiązany jest do podania wszelkich informacji niezbędnych do wypełnienia treści umowy.</w:t>
      </w:r>
    </w:p>
    <w:p w14:paraId="6AB22E1D" w14:textId="00B9407B" w:rsidR="00D26EE1" w:rsidRPr="009D127E" w:rsidRDefault="00D26EE1" w:rsidP="009D127E">
      <w:pPr>
        <w:numPr>
          <w:ilvl w:val="1"/>
          <w:numId w:val="1"/>
        </w:numPr>
        <w:spacing w:before="120" w:after="120" w:line="276" w:lineRule="auto"/>
        <w:jc w:val="both"/>
        <w:outlineLvl w:val="1"/>
        <w:rPr>
          <w:bCs/>
          <w:iCs/>
          <w:color w:val="000000"/>
          <w:lang w:val="x-none" w:eastAsia="x-none"/>
        </w:rPr>
      </w:pPr>
      <w:r w:rsidRPr="001E4005">
        <w:rPr>
          <w:b/>
          <w:iCs/>
          <w:color w:val="000000"/>
          <w:lang w:eastAsia="x-none"/>
        </w:rPr>
        <w:t xml:space="preserve">Przed zawarciem umowy Wykonawca, na wezwanie Zamawiającego, zobowiązany jest do </w:t>
      </w:r>
      <w:r w:rsidR="004E0366" w:rsidRPr="001E4005">
        <w:rPr>
          <w:b/>
          <w:iCs/>
          <w:color w:val="000000"/>
          <w:lang w:eastAsia="x-none"/>
        </w:rPr>
        <w:t xml:space="preserve">przekazania </w:t>
      </w:r>
      <w:r w:rsidRPr="001E4005">
        <w:rPr>
          <w:b/>
          <w:iCs/>
          <w:color w:val="000000"/>
          <w:lang w:eastAsia="x-none"/>
        </w:rPr>
        <w:t>kosztorysów szczegółowych dotyczących przedmiotu zamówienia</w:t>
      </w:r>
      <w:r>
        <w:rPr>
          <w:bCs/>
          <w:iCs/>
          <w:color w:val="000000"/>
          <w:lang w:eastAsia="x-none"/>
        </w:rPr>
        <w:t>.</w:t>
      </w:r>
    </w:p>
    <w:p w14:paraId="51AFEEAE"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przypadku wyboru oferty Wykonawców wspólnie ubiegających się o udzielenie zamówienia, Wykonawcy ci, na wezwanie Zamawiającego, zobowiązani będą przed zawarciem umowy w sprawie zamówienia publicznego przedłożyć </w:t>
      </w:r>
      <w:r w:rsidRPr="001E4005">
        <w:rPr>
          <w:b/>
          <w:iCs/>
          <w:color w:val="000000"/>
          <w:lang w:val="x-none" w:eastAsia="x-none"/>
        </w:rPr>
        <w:t>kopię umowy regulującej współprac</w:t>
      </w:r>
      <w:r w:rsidRPr="009D127E">
        <w:rPr>
          <w:bCs/>
          <w:iCs/>
          <w:color w:val="000000"/>
          <w:lang w:val="x-none" w:eastAsia="x-none"/>
        </w:rPr>
        <w:t>ę tych Wykonawców.</w:t>
      </w:r>
    </w:p>
    <w:p w14:paraId="656477A7" w14:textId="35CA4E0D" w:rsidR="001B365B" w:rsidRPr="0030688D"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Pr="00D14BCB">
        <w:rPr>
          <w:bCs/>
          <w:iCs/>
          <w:color w:val="000000"/>
          <w:u w:val="single"/>
          <w:lang w:val="x-none" w:eastAsia="x-none"/>
        </w:rPr>
        <w:t xml:space="preserve">art. 98 ust. 6 pkt 3 ustawy </w:t>
      </w:r>
      <w:r w:rsidR="009D5085" w:rsidRPr="00D14BCB">
        <w:rPr>
          <w:bCs/>
          <w:iCs/>
          <w:color w:val="000000"/>
          <w:u w:val="single"/>
          <w:lang w:val="x-none" w:eastAsia="x-none"/>
        </w:rPr>
        <w:t>PZP</w:t>
      </w:r>
      <w:r w:rsidRPr="009D127E">
        <w:rPr>
          <w:bCs/>
          <w:iCs/>
          <w:color w:val="000000"/>
          <w:lang w:eastAsia="x-none"/>
        </w:rPr>
        <w:t>.</w:t>
      </w:r>
    </w:p>
    <w:p w14:paraId="5A4F37D4"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6" w:name="_Toc258314258"/>
      <w:r w:rsidRPr="009D127E">
        <w:rPr>
          <w:b/>
          <w:bCs/>
          <w:caps/>
          <w:kern w:val="32"/>
          <w:sz w:val="28"/>
          <w:szCs w:val="28"/>
          <w:lang w:val="x-none" w:eastAsia="x-none"/>
        </w:rPr>
        <w:t>Wymagania dotycz</w:t>
      </w:r>
      <w:r w:rsidRPr="009D127E">
        <w:rPr>
          <w:rFonts w:eastAsia="TimesNewRoman"/>
          <w:b/>
          <w:bCs/>
          <w:caps/>
          <w:kern w:val="32"/>
          <w:sz w:val="28"/>
          <w:szCs w:val="28"/>
          <w:lang w:val="x-none" w:eastAsia="x-none"/>
        </w:rPr>
        <w:t>ą</w:t>
      </w:r>
      <w:r w:rsidRPr="009D127E">
        <w:rPr>
          <w:b/>
          <w:bCs/>
          <w:caps/>
          <w:kern w:val="32"/>
          <w:sz w:val="28"/>
          <w:szCs w:val="28"/>
          <w:lang w:val="x-none" w:eastAsia="x-none"/>
        </w:rPr>
        <w:t>ce zabezpieczenia nale</w:t>
      </w:r>
      <w:r w:rsidRPr="009D127E">
        <w:rPr>
          <w:rFonts w:eastAsia="TimesNewRoman"/>
          <w:b/>
          <w:bCs/>
          <w:caps/>
          <w:kern w:val="32"/>
          <w:sz w:val="28"/>
          <w:szCs w:val="28"/>
          <w:lang w:val="x-none" w:eastAsia="x-none"/>
        </w:rPr>
        <w:t>ż</w:t>
      </w:r>
      <w:r w:rsidRPr="009D127E">
        <w:rPr>
          <w:b/>
          <w:bCs/>
          <w:caps/>
          <w:kern w:val="32"/>
          <w:sz w:val="28"/>
          <w:szCs w:val="28"/>
          <w:lang w:val="x-none" w:eastAsia="x-none"/>
        </w:rPr>
        <w:t>ytego wykonania umowy</w:t>
      </w:r>
      <w:bookmarkEnd w:id="66"/>
    </w:p>
    <w:p w14:paraId="2C1DAB04"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lastRenderedPageBreak/>
        <w:t xml:space="preserve">Wykonawca zobowiązany jest przed zawarciem umowy wnieść zabezpieczenie należytego wykonania umowy w wysokości </w:t>
      </w:r>
      <w:r w:rsidRPr="009D127E">
        <w:rPr>
          <w:b/>
          <w:bCs/>
          <w:iCs/>
          <w:color w:val="000000"/>
          <w:lang w:val="x-none" w:eastAsia="x-none"/>
        </w:rPr>
        <w:t>5</w:t>
      </w:r>
      <w:r w:rsidRPr="009D127E">
        <w:rPr>
          <w:bCs/>
          <w:iCs/>
          <w:color w:val="000000"/>
          <w:lang w:val="x-none" w:eastAsia="x-none"/>
        </w:rPr>
        <w:t> % ceny brutto podanej w ofercie. Zabezpieczenie służy pokryciu roszczeń z tytułu niewykonania lub nienależytego wykonania umowy.</w:t>
      </w:r>
    </w:p>
    <w:p w14:paraId="09367A9E" w14:textId="099C184B"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lang w:val="x-none" w:eastAsia="x-none"/>
        </w:rPr>
        <w:t>Zabezpieczenie</w:t>
      </w:r>
      <w:r w:rsidRPr="009D127E">
        <w:rPr>
          <w:bCs/>
          <w:iCs/>
          <w:lang w:eastAsia="x-none"/>
        </w:rPr>
        <w:t>,</w:t>
      </w:r>
      <w:r w:rsidRPr="009D127E">
        <w:rPr>
          <w:bCs/>
          <w:iCs/>
          <w:color w:val="000000"/>
          <w:lang w:val="x-none" w:eastAsia="x-none"/>
        </w:rPr>
        <w:t xml:space="preserve"> zgodnie z </w:t>
      </w:r>
      <w:r w:rsidRPr="00D14BCB">
        <w:rPr>
          <w:bCs/>
          <w:iCs/>
          <w:color w:val="000000"/>
          <w:u w:val="single"/>
          <w:lang w:val="x-none" w:eastAsia="x-none"/>
        </w:rPr>
        <w:t xml:space="preserve">art. 450 ust. 1 ustawy </w:t>
      </w:r>
      <w:r w:rsidR="009D5085" w:rsidRPr="00D14BCB">
        <w:rPr>
          <w:bCs/>
          <w:iCs/>
          <w:color w:val="000000"/>
          <w:u w:val="single"/>
          <w:lang w:val="x-none" w:eastAsia="x-none"/>
        </w:rPr>
        <w:t>PZP</w:t>
      </w:r>
      <w:r w:rsidRPr="009D127E">
        <w:rPr>
          <w:bCs/>
          <w:iCs/>
          <w:color w:val="000000"/>
          <w:lang w:val="x-none" w:eastAsia="x-none"/>
        </w:rPr>
        <w:t>, może być wnoszone według wyboru Wykonawcy w jednej lub w kilku następujących formach:</w:t>
      </w:r>
    </w:p>
    <w:p w14:paraId="0A0AC1CA"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pieniądzu;</w:t>
      </w:r>
    </w:p>
    <w:p w14:paraId="59B9134F"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poręczeniach bankowych lub poręczeniach spółdzielczej kasy oszczędnościowo-kredytowej, z tym że zobowiązanie kasy jest zawsze zobowiązaniem pieniężnym;</w:t>
      </w:r>
    </w:p>
    <w:p w14:paraId="2C26AEFE"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gwarancjach bankowych;</w:t>
      </w:r>
    </w:p>
    <w:p w14:paraId="63141253"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gwarancjach ubezpieczeniowych;</w:t>
      </w:r>
    </w:p>
    <w:p w14:paraId="140FE202" w14:textId="18DB4405"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poręczeniach udzielanych przez podmioty, o których mowa w art. 6b ust. 5 pkt 2 ustawy z dnia 9 listopada 2000 r. o utworzeniu Polskiej Agencji Rozwoju Przedsiębiorczości.</w:t>
      </w:r>
    </w:p>
    <w:p w14:paraId="405E10C3" w14:textId="778F8F4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Zabezpieczenie wnoszone w pieniądzu Wykonawca wpłaca przelewem na rachunek bankowy </w:t>
      </w:r>
      <w:r w:rsidRPr="003B57A1">
        <w:rPr>
          <w:b/>
          <w:iCs/>
          <w:color w:val="000000"/>
          <w:lang w:val="x-none" w:eastAsia="x-none"/>
        </w:rPr>
        <w:t>wskazany przez Zamawiającego</w:t>
      </w:r>
      <w:r w:rsidR="003B57A1" w:rsidRPr="003B57A1">
        <w:rPr>
          <w:b/>
          <w:iCs/>
          <w:color w:val="000000"/>
          <w:lang w:eastAsia="x-none"/>
        </w:rPr>
        <w:t xml:space="preserve"> w Rozdziale 15, pkt. 15.4. niniejszej SWZ</w:t>
      </w:r>
      <w:r w:rsidRPr="009D127E">
        <w:rPr>
          <w:bCs/>
          <w:iCs/>
          <w:color w:val="000000"/>
          <w:lang w:val="x-none" w:eastAsia="x-none"/>
        </w:rPr>
        <w:t xml:space="preserve">. </w:t>
      </w:r>
    </w:p>
    <w:p w14:paraId="73B5DEDB"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wniesienia wadium w pieniądzu Wykonawca może wyrazić zgodę na zaliczenie kwoty wadium na poczet zabezpieczenia.</w:t>
      </w:r>
    </w:p>
    <w:p w14:paraId="05C8E525"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Zabezpieczenie </w:t>
      </w:r>
      <w:r w:rsidRPr="009D127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14:paraId="070B7E88"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Zabezpieczenie </w:t>
      </w:r>
      <w:r w:rsidRPr="009D127E">
        <w:rPr>
          <w:bCs/>
          <w:iCs/>
          <w:color w:val="000000"/>
          <w:lang w:val="x-none" w:eastAsia="x-none"/>
        </w:rPr>
        <w:t>wnoszone w formie innej niż w pieniądzu, powinno być dostarczone w oryginale Zamawiającemu oraz musi zawierać</w:t>
      </w:r>
      <w:r w:rsidRPr="009D127E">
        <w:rPr>
          <w:bCs/>
          <w:iCs/>
          <w:color w:val="000000"/>
          <w:lang w:eastAsia="x-none"/>
        </w:rPr>
        <w:t>:</w:t>
      </w:r>
    </w:p>
    <w:p w14:paraId="5F01E2D3"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nazwę i adres siedziby Wykonawcy;</w:t>
      </w:r>
    </w:p>
    <w:p w14:paraId="2EA81ABB" w14:textId="1E3D24CD" w:rsidR="004330D9" w:rsidRPr="005C59ED"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wskazanie </w:t>
      </w:r>
      <w:r w:rsidRPr="009D127E">
        <w:rPr>
          <w:bCs/>
          <w:iCs/>
          <w:color w:val="000000"/>
          <w:lang w:val="x-none" w:eastAsia="x-none"/>
        </w:rPr>
        <w:t xml:space="preserve">Beneficjenta poręczenia lub gwarancji, którym musi być </w:t>
      </w:r>
      <w:r w:rsidRPr="00B252C3">
        <w:rPr>
          <w:b/>
          <w:iCs/>
          <w:color w:val="000000"/>
          <w:lang w:val="x-none" w:eastAsia="x-none"/>
        </w:rPr>
        <w:t>Politechnika Rzeszowska, Al. Powstańców Warszawy 12</w:t>
      </w:r>
      <w:r w:rsidR="00B252C3">
        <w:rPr>
          <w:b/>
          <w:iCs/>
          <w:color w:val="000000"/>
          <w:lang w:eastAsia="x-none"/>
        </w:rPr>
        <w:t>,</w:t>
      </w:r>
      <w:r w:rsidRPr="00B252C3">
        <w:rPr>
          <w:b/>
          <w:iCs/>
          <w:color w:val="000000"/>
          <w:lang w:val="x-none" w:eastAsia="x-none"/>
        </w:rPr>
        <w:t xml:space="preserve"> 35-</w:t>
      </w:r>
      <w:r w:rsidR="000D3BD2">
        <w:rPr>
          <w:b/>
          <w:iCs/>
          <w:color w:val="000000"/>
          <w:lang w:eastAsia="x-none"/>
        </w:rPr>
        <w:t>029</w:t>
      </w:r>
      <w:r w:rsidRPr="00B252C3">
        <w:rPr>
          <w:b/>
          <w:iCs/>
          <w:color w:val="000000"/>
          <w:lang w:val="x-none" w:eastAsia="x-none"/>
        </w:rPr>
        <w:t xml:space="preserve"> Rzeszów</w:t>
      </w:r>
      <w:r w:rsidR="00B252C3">
        <w:rPr>
          <w:b/>
          <w:iCs/>
          <w:color w:val="000000"/>
          <w:lang w:eastAsia="x-none"/>
        </w:rPr>
        <w:t>, NIP: 813 02 66 999</w:t>
      </w:r>
      <w:r w:rsidRPr="005C59ED">
        <w:rPr>
          <w:bCs/>
          <w:iCs/>
          <w:color w:val="000000"/>
          <w:lang w:eastAsia="x-none"/>
        </w:rPr>
        <w:t>;</w:t>
      </w:r>
    </w:p>
    <w:p w14:paraId="02164783"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wskazanie podmiotu udzielającego gwarancji lub poręczenia;</w:t>
      </w:r>
    </w:p>
    <w:p w14:paraId="2BC21C52" w14:textId="6ECDD5AA"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określenie wierzytelności, która ma być zabezpieczona gwarancją lub poręczeniem;</w:t>
      </w:r>
    </w:p>
    <w:p w14:paraId="50C54451"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kwotę gwarancji/poręczenia;</w:t>
      </w:r>
    </w:p>
    <w:p w14:paraId="3ADAAFB1"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termin ważności gwarancji lub poręczenia, obejmujący cały okres wykonania zamówienia;</w:t>
      </w:r>
    </w:p>
    <w:p w14:paraId="7292F217"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0A5E3F90" w14:textId="77777777" w:rsidR="004330D9" w:rsidRPr="009D127E" w:rsidRDefault="004330D9"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CB93DAB" w14:textId="77777777" w:rsidR="004330D9" w:rsidRPr="009D127E" w:rsidRDefault="004330D9"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497FB877"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43D483EC" w14:textId="75900F63"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trakcie realizacji umowy </w:t>
      </w:r>
      <w:r w:rsidRPr="009D127E">
        <w:rPr>
          <w:bCs/>
          <w:iCs/>
          <w:color w:val="000000"/>
          <w:lang w:eastAsia="x-none"/>
        </w:rPr>
        <w:t>W</w:t>
      </w:r>
      <w:proofErr w:type="spellStart"/>
      <w:r w:rsidRPr="009D127E">
        <w:rPr>
          <w:bCs/>
          <w:iCs/>
          <w:color w:val="000000"/>
          <w:lang w:val="x-none" w:eastAsia="x-none"/>
        </w:rPr>
        <w:t>ykonawca</w:t>
      </w:r>
      <w:proofErr w:type="spellEnd"/>
      <w:r w:rsidRPr="009D127E">
        <w:rPr>
          <w:bCs/>
          <w:iCs/>
          <w:color w:val="000000"/>
          <w:lang w:val="x-none" w:eastAsia="x-none"/>
        </w:rPr>
        <w:t xml:space="preserve"> może dokonać zmiany formy zabezpieczenia na jedną lub kilka form, o których mowa w </w:t>
      </w:r>
      <w:r w:rsidRPr="00D14BCB">
        <w:rPr>
          <w:bCs/>
          <w:iCs/>
          <w:color w:val="000000"/>
          <w:u w:val="single"/>
          <w:lang w:val="x-none" w:eastAsia="x-none"/>
        </w:rPr>
        <w:t xml:space="preserve">art. 450 ust. 1 ustawy </w:t>
      </w:r>
      <w:r w:rsidR="005C59ED" w:rsidRPr="00D14BCB">
        <w:rPr>
          <w:bCs/>
          <w:iCs/>
          <w:color w:val="000000"/>
          <w:u w:val="single"/>
          <w:lang w:val="x-none" w:eastAsia="x-none"/>
        </w:rPr>
        <w:t>PZP</w:t>
      </w:r>
      <w:r w:rsidRPr="009D127E">
        <w:rPr>
          <w:bCs/>
          <w:iCs/>
          <w:color w:val="000000"/>
          <w:lang w:val="x-none" w:eastAsia="x-none"/>
        </w:rPr>
        <w:t>. Zmiana formy zabezpieczenia jest dokonywana z zachowaniem ciągłości zabezpieczenia i bez zmniejszenia jego wysokości.</w:t>
      </w:r>
    </w:p>
    <w:p w14:paraId="4AD5D4A4"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zwróci zabezpieczenie w terminie 30 dni od dnia wykonania zamówienia i uznania przez Zamawiającego za należycie wykonane .</w:t>
      </w:r>
    </w:p>
    <w:p w14:paraId="084B849A" w14:textId="77777777" w:rsidR="001B365B"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9D127E">
        <w:rPr>
          <w:bCs/>
          <w:iCs/>
          <w:color w:val="000000"/>
          <w:szCs w:val="22"/>
          <w:lang w:val="x-none" w:eastAsia="x-none"/>
        </w:rPr>
        <w:t>.</w:t>
      </w:r>
    </w:p>
    <w:p w14:paraId="542AC66F"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8" w:name="_Toc258314259"/>
      <w:r w:rsidRPr="009D127E">
        <w:rPr>
          <w:b/>
          <w:bCs/>
          <w:caps/>
          <w:kern w:val="32"/>
          <w:sz w:val="28"/>
          <w:szCs w:val="28"/>
          <w:lang w:eastAsia="x-none"/>
        </w:rPr>
        <w:t xml:space="preserve">projektowane postanowienia </w:t>
      </w:r>
      <w:r w:rsidRPr="009D127E">
        <w:rPr>
          <w:b/>
          <w:bCs/>
          <w:caps/>
          <w:kern w:val="32"/>
          <w:sz w:val="28"/>
          <w:szCs w:val="28"/>
          <w:lang w:val="x-none" w:eastAsia="x-none"/>
        </w:rPr>
        <w:t>umowy w sprawie zamówienia</w:t>
      </w:r>
      <w:r w:rsidRPr="009D127E">
        <w:rPr>
          <w:b/>
          <w:bCs/>
          <w:caps/>
          <w:kern w:val="32"/>
          <w:lang w:val="x-none" w:eastAsia="x-none"/>
        </w:rPr>
        <w:t xml:space="preserve"> </w:t>
      </w:r>
      <w:r w:rsidRPr="009D127E">
        <w:rPr>
          <w:b/>
          <w:bCs/>
          <w:caps/>
          <w:kern w:val="32"/>
          <w:sz w:val="28"/>
          <w:szCs w:val="28"/>
          <w:lang w:val="x-none" w:eastAsia="x-none"/>
        </w:rPr>
        <w:t xml:space="preserve">publicznego, </w:t>
      </w:r>
      <w:r w:rsidRPr="009D127E">
        <w:rPr>
          <w:b/>
          <w:bCs/>
          <w:caps/>
          <w:kern w:val="32"/>
          <w:sz w:val="28"/>
          <w:szCs w:val="28"/>
          <w:lang w:eastAsia="x-none"/>
        </w:rPr>
        <w:t xml:space="preserve">które zostaną wprowadzone do umowy w </w:t>
      </w:r>
      <w:r w:rsidRPr="009D127E">
        <w:rPr>
          <w:b/>
          <w:bCs/>
          <w:caps/>
          <w:kern w:val="32"/>
          <w:sz w:val="28"/>
          <w:szCs w:val="28"/>
          <w:lang w:val="x-none" w:eastAsia="x-none"/>
        </w:rPr>
        <w:t>sprawie zamówienia publicznego</w:t>
      </w:r>
      <w:bookmarkEnd w:id="68"/>
    </w:p>
    <w:p w14:paraId="1158ABDF" w14:textId="77777777" w:rsidR="0030688D" w:rsidRDefault="0030688D" w:rsidP="0030688D">
      <w:pPr>
        <w:numPr>
          <w:ilvl w:val="1"/>
          <w:numId w:val="1"/>
        </w:numPr>
        <w:spacing w:before="120" w:after="120" w:line="276" w:lineRule="auto"/>
        <w:jc w:val="both"/>
        <w:outlineLvl w:val="1"/>
        <w:rPr>
          <w:bCs/>
          <w:iCs/>
          <w:color w:val="000000"/>
          <w:lang w:val="x-none" w:eastAsia="x-none"/>
        </w:rPr>
      </w:pPr>
      <w:r w:rsidRPr="00925A47">
        <w:rPr>
          <w:bCs/>
          <w:iCs/>
          <w:color w:val="000000"/>
          <w:lang w:val="x-none" w:eastAsia="x-none"/>
        </w:rPr>
        <w:t xml:space="preserve">Wzór umowy stanowi załącznik do niniejszej </w:t>
      </w:r>
      <w:r w:rsidRPr="00925A47">
        <w:rPr>
          <w:bCs/>
          <w:iCs/>
          <w:color w:val="000000"/>
          <w:lang w:eastAsia="x-none"/>
        </w:rPr>
        <w:t>SWZ</w:t>
      </w:r>
      <w:r w:rsidRPr="00925A47">
        <w:rPr>
          <w:bCs/>
          <w:iCs/>
          <w:color w:val="000000"/>
          <w:lang w:val="x-none" w:eastAsia="x-none"/>
        </w:rPr>
        <w:t xml:space="preserve">. </w:t>
      </w:r>
    </w:p>
    <w:p w14:paraId="11C64B21" w14:textId="77777777" w:rsidR="0030688D" w:rsidRPr="00A81D31" w:rsidRDefault="0030688D" w:rsidP="0030688D">
      <w:pPr>
        <w:numPr>
          <w:ilvl w:val="1"/>
          <w:numId w:val="1"/>
        </w:numPr>
        <w:spacing w:before="120" w:after="120" w:line="276" w:lineRule="auto"/>
        <w:jc w:val="both"/>
        <w:outlineLvl w:val="1"/>
        <w:rPr>
          <w:bCs/>
          <w:iCs/>
          <w:color w:val="000000"/>
          <w:lang w:val="x-none" w:eastAsia="x-none"/>
        </w:rPr>
      </w:pPr>
      <w:r>
        <w:t>Zamawiający dopuszcza możliwość zmian umowy w następującym zakresie i na określonych poniżej warunkach:</w:t>
      </w:r>
    </w:p>
    <w:p w14:paraId="3BC33E99" w14:textId="2E57C620" w:rsidR="001B365B" w:rsidRDefault="0030688D" w:rsidP="0030688D">
      <w:pPr>
        <w:tabs>
          <w:tab w:val="left" w:pos="708"/>
        </w:tabs>
        <w:spacing w:before="120" w:after="120" w:line="276" w:lineRule="auto"/>
        <w:ind w:left="680"/>
        <w:jc w:val="both"/>
        <w:outlineLvl w:val="1"/>
        <w:rPr>
          <w:bCs/>
          <w:iCs/>
          <w:color w:val="000000"/>
          <w:lang w:val="x-none" w:eastAsia="x-none"/>
        </w:rPr>
      </w:pPr>
      <w:r>
        <w:t>Zgodnie z wzorem umowy</w:t>
      </w:r>
      <w:r w:rsidR="004330D9" w:rsidRPr="009D127E">
        <w:rPr>
          <w:bCs/>
          <w:iCs/>
          <w:color w:val="000000"/>
          <w:lang w:val="x-none" w:eastAsia="x-none"/>
        </w:rPr>
        <w:t xml:space="preserve">. </w:t>
      </w:r>
    </w:p>
    <w:p w14:paraId="4C455284" w14:textId="1CD9976E"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9" w:name="_Toc258314260"/>
      <w:r w:rsidRPr="009D127E">
        <w:rPr>
          <w:b/>
          <w:bCs/>
          <w:caps/>
          <w:kern w:val="32"/>
          <w:sz w:val="28"/>
          <w:szCs w:val="28"/>
          <w:lang w:val="x-none" w:eastAsia="x-none"/>
        </w:rPr>
        <w:t xml:space="preserve">Pouczenie o </w:t>
      </w:r>
      <w:r w:rsidRPr="009D127E">
        <w:rPr>
          <w:rFonts w:eastAsia="TimesNewRoman"/>
          <w:b/>
          <w:bCs/>
          <w:caps/>
          <w:kern w:val="32"/>
          <w:sz w:val="28"/>
          <w:szCs w:val="28"/>
          <w:lang w:val="x-none" w:eastAsia="x-none"/>
        </w:rPr>
        <w:t>ś</w:t>
      </w:r>
      <w:r w:rsidRPr="009D127E">
        <w:rPr>
          <w:b/>
          <w:bCs/>
          <w:caps/>
          <w:kern w:val="32"/>
          <w:sz w:val="28"/>
          <w:szCs w:val="28"/>
          <w:lang w:val="x-none" w:eastAsia="x-none"/>
        </w:rPr>
        <w:t>rodkach ochrony prawnej przysługuj</w:t>
      </w:r>
      <w:r w:rsidRPr="009D127E">
        <w:rPr>
          <w:rFonts w:eastAsia="TimesNewRoman"/>
          <w:b/>
          <w:bCs/>
          <w:caps/>
          <w:kern w:val="32"/>
          <w:sz w:val="28"/>
          <w:szCs w:val="28"/>
          <w:lang w:val="x-none" w:eastAsia="x-none"/>
        </w:rPr>
        <w:t>ą</w:t>
      </w:r>
      <w:r w:rsidRPr="009D127E">
        <w:rPr>
          <w:b/>
          <w:bCs/>
          <w:caps/>
          <w:kern w:val="32"/>
          <w:sz w:val="28"/>
          <w:szCs w:val="28"/>
          <w:lang w:val="x-none" w:eastAsia="x-none"/>
        </w:rPr>
        <w:t>cych Wykonawcy</w:t>
      </w:r>
      <w:bookmarkEnd w:id="69"/>
    </w:p>
    <w:p w14:paraId="1A7B711D" w14:textId="27E2D8D3" w:rsidR="001B365B" w:rsidRPr="009D127E" w:rsidRDefault="001B365B" w:rsidP="00B065D5">
      <w:p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lastRenderedPageBreak/>
        <w:t xml:space="preserve">Wykonawcom, a także innemu podmiotowi, jeżeli ma lub miał interes w uzyskaniu zamówienia oraz poniósł lub może ponieść szkodę w wyniku naruszenia przez zamawiającego przepisów ustawy </w:t>
      </w:r>
      <w:r w:rsidR="0030688D" w:rsidRPr="009D127E">
        <w:rPr>
          <w:bCs/>
          <w:iCs/>
          <w:color w:val="000000"/>
          <w:lang w:val="x-none" w:eastAsia="x-none"/>
        </w:rPr>
        <w:t>PZP</w:t>
      </w:r>
      <w:r w:rsidRPr="009D127E">
        <w:rPr>
          <w:bCs/>
          <w:iCs/>
          <w:color w:val="000000"/>
          <w:lang w:val="x-none" w:eastAsia="x-none"/>
        </w:rPr>
        <w:t xml:space="preserve">, przysługują środki ochrony prawnej na zasadach przewidzianych w </w:t>
      </w:r>
      <w:r w:rsidRPr="00367587">
        <w:rPr>
          <w:bCs/>
          <w:iCs/>
          <w:color w:val="000000"/>
          <w:u w:val="single"/>
          <w:lang w:val="x-none" w:eastAsia="x-none"/>
        </w:rPr>
        <w:t xml:space="preserve">art. 505 – 590 ustawy </w:t>
      </w:r>
      <w:r w:rsidR="0030688D" w:rsidRPr="00367587">
        <w:rPr>
          <w:bCs/>
          <w:iCs/>
          <w:color w:val="000000"/>
          <w:u w:val="single"/>
          <w:lang w:val="x-none" w:eastAsia="x-none"/>
        </w:rPr>
        <w:t>PZP</w:t>
      </w:r>
      <w:r w:rsidRPr="009D127E">
        <w:rPr>
          <w:bCs/>
          <w:iCs/>
          <w:color w:val="000000"/>
          <w:lang w:val="x-none" w:eastAsia="x-none"/>
        </w:rPr>
        <w:t>.</w:t>
      </w:r>
    </w:p>
    <w:p w14:paraId="0CAF333D" w14:textId="3AFC11A2"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Aukcja elektroniczna</w:t>
      </w:r>
    </w:p>
    <w:p w14:paraId="384D6C80" w14:textId="1077D03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30688D">
        <w:rPr>
          <w:bCs/>
          <w:iCs/>
          <w:color w:val="000000"/>
          <w:lang w:eastAsia="x-none"/>
        </w:rPr>
        <w:t xml:space="preserve">Zamawiający </w:t>
      </w:r>
      <w:r w:rsidRPr="0030688D">
        <w:rPr>
          <w:bCs/>
          <w:iCs/>
          <w:color w:val="000000"/>
          <w:lang w:val="x-none" w:eastAsia="x-none"/>
        </w:rPr>
        <w:t xml:space="preserve">nie przewiduje przeprowadzenia aukcji elektronicznej, o której mowa w </w:t>
      </w:r>
      <w:r w:rsidRPr="00367587">
        <w:rPr>
          <w:bCs/>
          <w:iCs/>
          <w:color w:val="000000"/>
          <w:u w:val="single"/>
          <w:lang w:val="x-none" w:eastAsia="x-none"/>
        </w:rPr>
        <w:t xml:space="preserve">art. 308 ust. 1 ustawy </w:t>
      </w:r>
      <w:r w:rsidR="0030688D" w:rsidRPr="00367587">
        <w:rPr>
          <w:bCs/>
          <w:iCs/>
          <w:color w:val="000000"/>
          <w:u w:val="single"/>
          <w:lang w:val="x-none" w:eastAsia="x-none"/>
        </w:rPr>
        <w:t>PZP</w:t>
      </w:r>
      <w:r w:rsidRPr="0030688D">
        <w:rPr>
          <w:bCs/>
          <w:iCs/>
          <w:color w:val="000000"/>
          <w:lang w:val="x-none" w:eastAsia="x-none"/>
        </w:rPr>
        <w:t>.</w:t>
      </w:r>
    </w:p>
    <w:p w14:paraId="24F1B7A1" w14:textId="0FC3DCF4" w:rsidR="001B365B" w:rsidRPr="009766CC" w:rsidRDefault="001B365B" w:rsidP="009766CC">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eastAsia="x-none"/>
        </w:rPr>
        <w:t>Ochrona danych osobowych</w:t>
      </w:r>
      <w:bookmarkStart w:id="70" w:name="_Hlk515367328"/>
    </w:p>
    <w:p w14:paraId="16AB0197" w14:textId="77777777" w:rsidR="009766CC" w:rsidRPr="0076765F" w:rsidRDefault="009766CC" w:rsidP="009766CC">
      <w:pPr>
        <w:numPr>
          <w:ilvl w:val="1"/>
          <w:numId w:val="1"/>
        </w:numPr>
        <w:spacing w:before="120" w:after="120" w:line="276" w:lineRule="auto"/>
        <w:jc w:val="both"/>
        <w:outlineLvl w:val="1"/>
        <w:rPr>
          <w:bCs/>
          <w:iCs/>
          <w:color w:val="000000"/>
          <w:lang w:val="x-none" w:eastAsia="x-none"/>
        </w:rPr>
      </w:pPr>
      <w:r w:rsidRPr="001B365B">
        <w:rPr>
          <w:bCs/>
          <w:iCs/>
          <w:color w:val="000000"/>
          <w:lang w:eastAsia="x-none"/>
        </w:rPr>
        <w:t>Zamawiający informuje, że:</w:t>
      </w:r>
    </w:p>
    <w:p w14:paraId="3968BF58" w14:textId="047F033D"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administratorem </w:t>
      </w:r>
      <w:r>
        <w:rPr>
          <w:bCs w:val="0"/>
          <w:iCs w:val="0"/>
        </w:rPr>
        <w:t xml:space="preserve">danych osobowych </w:t>
      </w:r>
      <w:r>
        <w:rPr>
          <w:bCs w:val="0"/>
          <w:iCs w:val="0"/>
          <w:lang w:val="pl-PL"/>
        </w:rPr>
        <w:t xml:space="preserve">w postępowaniu </w:t>
      </w:r>
      <w:r>
        <w:rPr>
          <w:bCs w:val="0"/>
          <w:iCs w:val="0"/>
        </w:rPr>
        <w:t xml:space="preserve">jest </w:t>
      </w:r>
      <w:r>
        <w:rPr>
          <w:b/>
          <w:bCs w:val="0"/>
          <w:iCs w:val="0"/>
        </w:rPr>
        <w:t>POLITECHNIKA RZESZOWSKA</w:t>
      </w:r>
      <w:r>
        <w:rPr>
          <w:rFonts w:eastAsia="Calibri"/>
          <w:bCs w:val="0"/>
          <w:iCs w:val="0"/>
          <w:lang w:eastAsia="en-US"/>
        </w:rPr>
        <w:t>, Al. Powstańców Warszawy</w:t>
      </w:r>
      <w:r>
        <w:rPr>
          <w:bCs w:val="0"/>
          <w:iCs w:val="0"/>
        </w:rPr>
        <w:t xml:space="preserve"> 12 , 35-</w:t>
      </w:r>
      <w:r w:rsidR="000D3BD2">
        <w:rPr>
          <w:bCs w:val="0"/>
          <w:iCs w:val="0"/>
          <w:lang w:val="pl-PL"/>
        </w:rPr>
        <w:t>02</w:t>
      </w:r>
      <w:r>
        <w:rPr>
          <w:bCs w:val="0"/>
          <w:iCs w:val="0"/>
        </w:rPr>
        <w:t>9 Rzeszów</w:t>
      </w:r>
      <w:r>
        <w:rPr>
          <w:lang w:val="pl-PL"/>
        </w:rPr>
        <w:t>.</w:t>
      </w:r>
    </w:p>
    <w:p w14:paraId="0281635F" w14:textId="77777777"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w </w:t>
      </w:r>
      <w:r>
        <w:rPr>
          <w:bCs w:val="0"/>
          <w:iCs w:val="0"/>
        </w:rPr>
        <w:t>sprawach związanych z przetwarzaniem danych osobowych, można kontaktować się z Inspektorem Ochrony Danych</w:t>
      </w:r>
      <w:r>
        <w:rPr>
          <w:rFonts w:eastAsia="Calibri"/>
          <w:lang w:eastAsia="en-US"/>
        </w:rPr>
        <w:t xml:space="preserve"> </w:t>
      </w:r>
      <w:r>
        <w:rPr>
          <w:rFonts w:eastAsia="Calibri"/>
          <w:lang w:val="pl-PL" w:eastAsia="en-US"/>
        </w:rPr>
        <w:t>pod nr</w:t>
      </w:r>
      <w:r>
        <w:rPr>
          <w:bCs w:val="0"/>
          <w:iCs w:val="0"/>
          <w:lang w:val="pl-PL"/>
        </w:rPr>
        <w:t xml:space="preserve"> </w:t>
      </w:r>
      <w:r>
        <w:rPr>
          <w:bCs w:val="0"/>
          <w:iCs w:val="0"/>
        </w:rPr>
        <w:t xml:space="preserve">telefonu </w:t>
      </w:r>
      <w:r>
        <w:rPr>
          <w:bCs w:val="0"/>
          <w:iCs w:val="0"/>
          <w:lang w:val="pl-PL"/>
        </w:rPr>
        <w:t>0-</w:t>
      </w:r>
      <w:r>
        <w:t>17</w:t>
      </w:r>
      <w:r>
        <w:rPr>
          <w:lang w:val="pl-PL"/>
        </w:rPr>
        <w:t> </w:t>
      </w:r>
      <w:r>
        <w:t>865</w:t>
      </w:r>
      <w:r>
        <w:rPr>
          <w:lang w:val="pl-PL"/>
        </w:rPr>
        <w:t xml:space="preserve"> </w:t>
      </w:r>
      <w:r>
        <w:t>17</w:t>
      </w:r>
      <w:r>
        <w:rPr>
          <w:lang w:val="pl-PL"/>
        </w:rPr>
        <w:t xml:space="preserve"> </w:t>
      </w:r>
      <w:r>
        <w:t xml:space="preserve">75 lub e-mail: </w:t>
      </w:r>
      <w:hyperlink r:id="rId11" w:history="1">
        <w:r>
          <w:rPr>
            <w:rStyle w:val="Hipercze"/>
          </w:rPr>
          <w:t>iod@prz.edu.pl</w:t>
        </w:r>
      </w:hyperlink>
    </w:p>
    <w:p w14:paraId="38CDE32B" w14:textId="77777777"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dane </w:t>
      </w:r>
      <w:r>
        <w:rPr>
          <w:bCs w:val="0"/>
          <w:iCs w:val="0"/>
        </w:rPr>
        <w:t xml:space="preserve">osobowe Wykonawcy będą przetwarzane w celu przeprowadzenia </w:t>
      </w:r>
      <w:r>
        <w:rPr>
          <w:bCs w:val="0"/>
          <w:iCs w:val="0"/>
          <w:lang w:val="pl-PL"/>
        </w:rPr>
        <w:t xml:space="preserve">niniejszego </w:t>
      </w:r>
      <w:r>
        <w:rPr>
          <w:bCs w:val="0"/>
          <w:iCs w:val="0"/>
        </w:rPr>
        <w:t xml:space="preserve">postępowania o udzielenie zamówienia publicznego </w:t>
      </w:r>
      <w:r>
        <w:t>oraz w celu archiwizacji dokumentacji dotyczącej tego postępowania</w:t>
      </w:r>
      <w:r>
        <w:rPr>
          <w:lang w:val="pl-PL"/>
        </w:rPr>
        <w:t>.</w:t>
      </w:r>
    </w:p>
    <w:p w14:paraId="4BA04B6D" w14:textId="4D90B02E" w:rsidR="001B365B" w:rsidRPr="009D127E" w:rsidRDefault="009766CC" w:rsidP="000232BD">
      <w:pPr>
        <w:numPr>
          <w:ilvl w:val="0"/>
          <w:numId w:val="18"/>
        </w:numPr>
        <w:tabs>
          <w:tab w:val="left" w:pos="708"/>
        </w:tabs>
        <w:spacing w:before="120" w:after="120" w:line="276" w:lineRule="auto"/>
        <w:ind w:left="1038"/>
        <w:jc w:val="both"/>
        <w:outlineLvl w:val="1"/>
        <w:rPr>
          <w:bCs/>
          <w:iCs/>
          <w:color w:val="000000"/>
          <w:lang w:val="x-none" w:eastAsia="x-none"/>
        </w:rPr>
      </w:pPr>
      <w:r>
        <w:t xml:space="preserve">Pełna treść klauzuli informacyjnej znajduje się na stronie internetowej: </w:t>
      </w:r>
      <w:hyperlink r:id="rId12" w:history="1">
        <w:r>
          <w:rPr>
            <w:rStyle w:val="Hipercze"/>
          </w:rPr>
          <w:t>https://rodo.prz.edu.pl/klauzula/zamowienia-publiczne</w:t>
        </w:r>
      </w:hyperlink>
      <w:r w:rsidR="001B365B" w:rsidRPr="009D127E">
        <w:rPr>
          <w:bCs/>
          <w:iCs/>
          <w:color w:val="000000"/>
          <w:lang w:eastAsia="x-none"/>
        </w:rPr>
        <w:t>;</w:t>
      </w:r>
    </w:p>
    <w:bookmarkEnd w:id="70"/>
    <w:p w14:paraId="159226E9" w14:textId="77777777" w:rsidR="00C9536B" w:rsidRDefault="00C9536B" w:rsidP="00C9536B">
      <w:pPr>
        <w:pBdr>
          <w:top w:val="single" w:sz="4" w:space="1" w:color="A6A6A6" w:themeColor="background1" w:themeShade="A6"/>
        </w:pBdr>
        <w:spacing w:before="240" w:after="120" w:line="276" w:lineRule="auto"/>
        <w:jc w:val="both"/>
        <w:rPr>
          <w:b/>
        </w:rPr>
      </w:pPr>
    </w:p>
    <w:p w14:paraId="616AD502" w14:textId="43DD22F0" w:rsidR="001B365B" w:rsidRPr="009D127E" w:rsidRDefault="001B365B" w:rsidP="00C9536B">
      <w:pPr>
        <w:pBdr>
          <w:top w:val="single" w:sz="4" w:space="1" w:color="A6A6A6" w:themeColor="background1" w:themeShade="A6"/>
        </w:pBdr>
        <w:spacing w:before="240" w:after="120" w:line="276" w:lineRule="auto"/>
        <w:jc w:val="both"/>
      </w:pPr>
      <w:r w:rsidRPr="009D127E">
        <w:rPr>
          <w:b/>
        </w:rPr>
        <w:t>Załączniki do SWZ</w:t>
      </w:r>
      <w:r w:rsidRPr="009D127E">
        <w:t>:</w:t>
      </w:r>
    </w:p>
    <w:tbl>
      <w:tblPr>
        <w:tblW w:w="946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828"/>
        <w:gridCol w:w="8637"/>
      </w:tblGrid>
      <w:tr w:rsidR="00E06149" w14:paraId="02A5AEE7"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FE411A" w14:textId="77777777" w:rsidR="00E06149" w:rsidRDefault="00E06149">
            <w:pPr>
              <w:spacing w:before="60" w:after="60" w:line="276" w:lineRule="auto"/>
              <w:jc w:val="both"/>
              <w:rPr>
                <w:b/>
              </w:rPr>
            </w:pPr>
            <w:r>
              <w:rPr>
                <w:b/>
              </w:rPr>
              <w:t>Nr</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480FF" w14:textId="77777777" w:rsidR="00E06149" w:rsidRDefault="00E06149">
            <w:pPr>
              <w:spacing w:before="60" w:after="60" w:line="276" w:lineRule="auto"/>
              <w:jc w:val="both"/>
              <w:rPr>
                <w:b/>
              </w:rPr>
            </w:pPr>
            <w:r>
              <w:rPr>
                <w:b/>
              </w:rPr>
              <w:t>Nazwa załącznika</w:t>
            </w:r>
          </w:p>
        </w:tc>
      </w:tr>
      <w:tr w:rsidR="00E06149" w14:paraId="43DDA74F"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33757D" w14:textId="77777777" w:rsidR="00E06149" w:rsidRDefault="00E06149">
            <w:pPr>
              <w:spacing w:before="60" w:after="60" w:line="276" w:lineRule="auto"/>
              <w:jc w:val="both"/>
              <w:rPr>
                <w:b/>
              </w:rPr>
            </w:pPr>
            <w:r>
              <w:t>1</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EFE47" w14:textId="77777777" w:rsidR="00E06149" w:rsidRDefault="00E06149">
            <w:pPr>
              <w:spacing w:before="60" w:after="60" w:line="276" w:lineRule="auto"/>
              <w:jc w:val="both"/>
              <w:rPr>
                <w:b/>
              </w:rPr>
            </w:pPr>
            <w:r>
              <w:t>Opis przedmiotu zamówienia</w:t>
            </w:r>
          </w:p>
        </w:tc>
      </w:tr>
      <w:tr w:rsidR="00E06149" w14:paraId="6230311E"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686069" w14:textId="77777777" w:rsidR="00E06149" w:rsidRDefault="00E06149">
            <w:pPr>
              <w:spacing w:before="60" w:after="60" w:line="276" w:lineRule="auto"/>
              <w:jc w:val="both"/>
              <w:rPr>
                <w:b/>
              </w:rPr>
            </w:pPr>
            <w:r>
              <w:t>2</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476667" w14:textId="77777777" w:rsidR="00E06149" w:rsidRDefault="00E06149">
            <w:pPr>
              <w:spacing w:before="60" w:after="60" w:line="276" w:lineRule="auto"/>
              <w:jc w:val="both"/>
              <w:rPr>
                <w:b/>
              </w:rPr>
            </w:pPr>
            <w:r>
              <w:t>Wzór oferty na roboty budowlane</w:t>
            </w:r>
          </w:p>
        </w:tc>
      </w:tr>
      <w:tr w:rsidR="00E06149" w14:paraId="79F508AE"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D93279" w14:textId="77777777" w:rsidR="00E06149" w:rsidRDefault="00E06149">
            <w:pPr>
              <w:spacing w:before="60" w:after="60" w:line="276" w:lineRule="auto"/>
              <w:jc w:val="both"/>
              <w:rPr>
                <w:b/>
              </w:rPr>
            </w:pPr>
            <w:r>
              <w:t>3</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723F59" w14:textId="77777777" w:rsidR="00E06149" w:rsidRDefault="00E06149">
            <w:pPr>
              <w:spacing w:before="60" w:after="60" w:line="276" w:lineRule="auto"/>
              <w:jc w:val="both"/>
              <w:rPr>
                <w:b/>
              </w:rPr>
            </w:pPr>
            <w:r>
              <w:t>Oświadczenie o niepodleganiu wykluczeniu oraz spełnianiu warunków udziału</w:t>
            </w:r>
          </w:p>
        </w:tc>
      </w:tr>
      <w:tr w:rsidR="00E06149" w14:paraId="3E7EDED0"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5AE2C3" w14:textId="77777777" w:rsidR="00E06149" w:rsidRDefault="00E06149">
            <w:pPr>
              <w:spacing w:before="60" w:after="60" w:line="276" w:lineRule="auto"/>
              <w:jc w:val="both"/>
            </w:pPr>
            <w:r>
              <w:t>4</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BA2DE0" w14:textId="77777777" w:rsidR="00E06149" w:rsidRDefault="00E06149">
            <w:pPr>
              <w:spacing w:before="60" w:after="60" w:line="276" w:lineRule="auto"/>
              <w:jc w:val="both"/>
            </w:pPr>
            <w:r>
              <w:t>Oświadczenie wykonawcy dotyczące przesłanki określonej w art. 1 ust. 1 Rozporządzenia Wykonawczego KE 2025/1197</w:t>
            </w:r>
          </w:p>
        </w:tc>
      </w:tr>
      <w:tr w:rsidR="00E06149" w14:paraId="781A40A7"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36B5BE" w14:textId="77777777" w:rsidR="00E06149" w:rsidRDefault="00E06149">
            <w:pPr>
              <w:spacing w:before="60" w:after="60" w:line="276" w:lineRule="auto"/>
              <w:jc w:val="both"/>
              <w:rPr>
                <w:b/>
              </w:rPr>
            </w:pPr>
            <w:r>
              <w:t>5</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0E3E" w14:textId="77777777" w:rsidR="00E06149" w:rsidRDefault="00E06149">
            <w:pPr>
              <w:spacing w:before="60" w:after="60" w:line="276" w:lineRule="auto"/>
              <w:jc w:val="both"/>
              <w:rPr>
                <w:b/>
              </w:rPr>
            </w:pPr>
            <w:r>
              <w:t>Zobowiązanie podmiotu udostępniającego zasoby</w:t>
            </w:r>
          </w:p>
        </w:tc>
      </w:tr>
      <w:tr w:rsidR="00E06149" w14:paraId="38001831"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2F4899" w14:textId="77777777" w:rsidR="00E06149" w:rsidRDefault="00E06149">
            <w:pPr>
              <w:spacing w:before="60" w:after="60" w:line="276" w:lineRule="auto"/>
              <w:jc w:val="both"/>
              <w:rPr>
                <w:b/>
              </w:rPr>
            </w:pPr>
            <w:r>
              <w:t>6</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00C7DD" w14:textId="77777777" w:rsidR="00E06149" w:rsidRDefault="00E06149">
            <w:pPr>
              <w:spacing w:before="60" w:after="60" w:line="276" w:lineRule="auto"/>
              <w:jc w:val="both"/>
              <w:rPr>
                <w:b/>
              </w:rPr>
            </w:pPr>
            <w:r>
              <w:t>Oświadczenie podmiotu udostępniającego zasoby</w:t>
            </w:r>
          </w:p>
        </w:tc>
      </w:tr>
      <w:tr w:rsidR="00E06149" w14:paraId="1430070B"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CDE66" w14:textId="77777777" w:rsidR="00E06149" w:rsidRDefault="00E06149">
            <w:pPr>
              <w:spacing w:before="60" w:after="60" w:line="276" w:lineRule="auto"/>
              <w:jc w:val="both"/>
              <w:rPr>
                <w:b/>
              </w:rPr>
            </w:pPr>
            <w:r>
              <w:lastRenderedPageBreak/>
              <w:t>7</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DCDDA6" w14:textId="77777777" w:rsidR="00E06149" w:rsidRDefault="00E06149">
            <w:pPr>
              <w:spacing w:before="60" w:after="60" w:line="276" w:lineRule="auto"/>
              <w:jc w:val="both"/>
              <w:rPr>
                <w:b/>
              </w:rPr>
            </w:pPr>
            <w:r>
              <w:t>Oświadczenie wykonawców wspólnie ubiegających się o udzielenie zamówienia</w:t>
            </w:r>
          </w:p>
        </w:tc>
      </w:tr>
      <w:tr w:rsidR="00E06149" w14:paraId="3C917DDE"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18AED64" w14:textId="77777777" w:rsidR="00E06149" w:rsidRDefault="00E06149">
            <w:pPr>
              <w:spacing w:before="60" w:after="60" w:line="276" w:lineRule="auto"/>
              <w:jc w:val="both"/>
              <w:rPr>
                <w:b/>
              </w:rPr>
            </w:pPr>
            <w:r>
              <w:rPr>
                <w:bCs/>
              </w:rPr>
              <w:t>8</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C1D83E" w14:textId="77777777" w:rsidR="00E06149" w:rsidRDefault="00E06149">
            <w:pPr>
              <w:spacing w:before="60" w:after="60" w:line="276" w:lineRule="auto"/>
              <w:jc w:val="both"/>
              <w:rPr>
                <w:b/>
              </w:rPr>
            </w:pPr>
            <w:r>
              <w:t>Wykaz robót budowanych</w:t>
            </w:r>
          </w:p>
        </w:tc>
      </w:tr>
      <w:tr w:rsidR="00E06149" w14:paraId="45816EE4"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968218" w14:textId="77777777" w:rsidR="00E06149" w:rsidRDefault="00E06149">
            <w:pPr>
              <w:spacing w:before="60" w:after="60" w:line="276" w:lineRule="auto"/>
              <w:jc w:val="both"/>
              <w:rPr>
                <w:bCs/>
              </w:rPr>
            </w:pPr>
            <w:r>
              <w:rPr>
                <w:bCs/>
              </w:rPr>
              <w:t>9</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09A166" w14:textId="77777777" w:rsidR="00E06149" w:rsidRDefault="00E06149">
            <w:pPr>
              <w:spacing w:before="60" w:after="60" w:line="276" w:lineRule="auto"/>
              <w:jc w:val="both"/>
            </w:pPr>
            <w:r>
              <w:t>Wykaz osób</w:t>
            </w:r>
          </w:p>
        </w:tc>
      </w:tr>
      <w:tr w:rsidR="00E06149" w14:paraId="0F6A5E78"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187FA72" w14:textId="77777777" w:rsidR="00E06149" w:rsidRDefault="00E06149">
            <w:pPr>
              <w:spacing w:before="60" w:after="60" w:line="276" w:lineRule="auto"/>
              <w:jc w:val="both"/>
              <w:rPr>
                <w:bCs/>
              </w:rPr>
            </w:pPr>
            <w:r>
              <w:rPr>
                <w:bCs/>
              </w:rPr>
              <w:t>10</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9FA42F" w14:textId="77777777" w:rsidR="00E06149" w:rsidRDefault="00E06149">
            <w:pPr>
              <w:spacing w:before="60" w:after="60" w:line="276" w:lineRule="auto"/>
              <w:jc w:val="both"/>
              <w:rPr>
                <w:b/>
              </w:rPr>
            </w:pPr>
            <w:r>
              <w:t>Wzór umowy na roboty budowlane</w:t>
            </w:r>
          </w:p>
        </w:tc>
      </w:tr>
      <w:tr w:rsidR="00E06149" w14:paraId="665BD098" w14:textId="77777777" w:rsidTr="00E06149">
        <w:tc>
          <w:tcPr>
            <w:tcW w:w="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B6C854" w14:textId="77777777" w:rsidR="00E06149" w:rsidRDefault="00E06149">
            <w:pPr>
              <w:spacing w:before="60" w:after="60" w:line="276" w:lineRule="auto"/>
              <w:jc w:val="both"/>
              <w:rPr>
                <w:bCs/>
              </w:rPr>
            </w:pPr>
            <w:r>
              <w:rPr>
                <w:bCs/>
              </w:rPr>
              <w:t>11</w:t>
            </w:r>
          </w:p>
        </w:tc>
        <w:tc>
          <w:tcPr>
            <w:tcW w:w="863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303B32" w14:textId="77777777" w:rsidR="00E06149" w:rsidRDefault="00E06149">
            <w:pPr>
              <w:spacing w:before="60" w:after="60" w:line="276" w:lineRule="auto"/>
              <w:jc w:val="both"/>
            </w:pPr>
            <w:r>
              <w:t>Oświadczenie dot. Zatrudnienia na podstawie umowy o pracę</w:t>
            </w:r>
          </w:p>
        </w:tc>
      </w:tr>
    </w:tbl>
    <w:p w14:paraId="451FCA43" w14:textId="77777777" w:rsidR="00EB7871" w:rsidRPr="009D127E" w:rsidRDefault="00EB7871" w:rsidP="009D127E">
      <w:pPr>
        <w:spacing w:before="120" w:after="120" w:line="276" w:lineRule="auto"/>
      </w:pPr>
    </w:p>
    <w:sectPr w:rsidR="00EB7871" w:rsidRPr="009D127E" w:rsidSect="00B252C3">
      <w:headerReference w:type="default" r:id="rId13"/>
      <w:footerReference w:type="defaul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F141" w14:textId="77777777" w:rsidR="00B23D3D" w:rsidRDefault="00B23D3D">
      <w:r>
        <w:separator/>
      </w:r>
    </w:p>
  </w:endnote>
  <w:endnote w:type="continuationSeparator" w:id="0">
    <w:p w14:paraId="00915786" w14:textId="77777777" w:rsidR="00B23D3D" w:rsidRDefault="00B2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F11E" w14:textId="77777777" w:rsidR="00D35830" w:rsidRPr="0035575A" w:rsidRDefault="00D35830" w:rsidP="005A4FB9">
    <w:pPr>
      <w:pStyle w:val="Stopka"/>
      <w:pBdr>
        <w:top w:val="single" w:sz="4" w:space="1" w:color="A6A6A6" w:themeColor="background1" w:themeShade="A6"/>
      </w:pBdr>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8589" w14:textId="77777777" w:rsidR="00B23D3D" w:rsidRDefault="00B23D3D">
      <w:r>
        <w:separator/>
      </w:r>
    </w:p>
  </w:footnote>
  <w:footnote w:type="continuationSeparator" w:id="0">
    <w:p w14:paraId="4D5D2F2C" w14:textId="77777777" w:rsidR="00B23D3D" w:rsidRDefault="00B23D3D">
      <w:r>
        <w:continuationSeparator/>
      </w:r>
    </w:p>
  </w:footnote>
  <w:footnote w:id="1">
    <w:p w14:paraId="0B981404" w14:textId="77777777" w:rsidR="00D611C2" w:rsidRPr="009D5085" w:rsidRDefault="00D611C2" w:rsidP="00D611C2">
      <w:pPr>
        <w:pStyle w:val="Tekstprzypisudolnego"/>
        <w:spacing w:before="40" w:after="40" w:line="276" w:lineRule="auto"/>
        <w:jc w:val="both"/>
        <w:rPr>
          <w:rFonts w:ascii="Arial" w:hAnsi="Arial" w:cs="Arial"/>
          <w:i/>
          <w:iCs/>
          <w:sz w:val="14"/>
          <w:szCs w:val="14"/>
        </w:rPr>
      </w:pPr>
      <w:r w:rsidRPr="009D5085">
        <w:rPr>
          <w:rStyle w:val="Odwoanieprzypisudolnego"/>
          <w:rFonts w:ascii="Arial" w:hAnsi="Arial" w:cs="Arial"/>
          <w:i/>
          <w:iCs/>
          <w:sz w:val="14"/>
          <w:szCs w:val="14"/>
        </w:rPr>
        <w:footnoteRef/>
      </w:r>
      <w:r w:rsidRPr="009D5085">
        <w:rPr>
          <w:rFonts w:ascii="Arial" w:hAnsi="Arial" w:cs="Arial"/>
          <w:i/>
          <w:iCs/>
          <w:sz w:val="14"/>
          <w:szCs w:val="14"/>
        </w:rPr>
        <w:t xml:space="preserve"> </w:t>
      </w:r>
      <w:bookmarkStart w:id="8" w:name="_Hlk106972709"/>
      <w:r w:rsidRPr="009D5085">
        <w:rPr>
          <w:rFonts w:ascii="Arial" w:hAnsi="Arial" w:cs="Arial"/>
          <w:i/>
          <w:iCs/>
          <w:sz w:val="14"/>
          <w:szCs w:val="14"/>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64448444"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9301FD"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C02638"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w:t>
      </w:r>
      <w:bookmarkEnd w:id="8"/>
    </w:p>
  </w:footnote>
  <w:footnote w:id="2">
    <w:p w14:paraId="7F0ABC9D" w14:textId="2B562EFF" w:rsidR="00ED1148" w:rsidRPr="00ED1148" w:rsidRDefault="00ED1148" w:rsidP="00ED1148">
      <w:pPr>
        <w:pStyle w:val="Tekstprzypisudolnego"/>
        <w:spacing w:before="40" w:after="40" w:line="276" w:lineRule="auto"/>
        <w:rPr>
          <w:rFonts w:ascii="Arial" w:hAnsi="Arial" w:cs="Arial"/>
          <w:i/>
          <w:iCs/>
          <w:sz w:val="14"/>
          <w:szCs w:val="14"/>
        </w:rPr>
      </w:pPr>
      <w:r w:rsidRPr="00ED1148">
        <w:rPr>
          <w:rStyle w:val="Odwoanieprzypisudolnego"/>
          <w:rFonts w:ascii="Arial" w:hAnsi="Arial" w:cs="Arial"/>
          <w:i/>
          <w:iCs/>
          <w:sz w:val="14"/>
          <w:szCs w:val="14"/>
        </w:rPr>
        <w:footnoteRef/>
      </w:r>
      <w:r w:rsidRPr="00ED1148">
        <w:rPr>
          <w:rFonts w:ascii="Arial" w:hAnsi="Arial" w:cs="Arial"/>
          <w:i/>
          <w:iCs/>
          <w:sz w:val="14"/>
          <w:szCs w:val="14"/>
        </w:rPr>
        <w:t xml:space="preserve"> Podpis zaufany: </w:t>
      </w:r>
      <w:hyperlink r:id="rId1" w:history="1">
        <w:r w:rsidRPr="00ED1148">
          <w:rPr>
            <w:rFonts w:ascii="Arial" w:hAnsi="Arial" w:cs="Arial"/>
            <w:i/>
            <w:iCs/>
            <w:color w:val="0563C1"/>
            <w:sz w:val="14"/>
            <w:szCs w:val="14"/>
            <w:u w:val="single"/>
          </w:rPr>
          <w:t>Link</w:t>
        </w:r>
      </w:hyperlink>
    </w:p>
  </w:footnote>
  <w:footnote w:id="3">
    <w:p w14:paraId="3D30CEDD" w14:textId="67095D2B" w:rsidR="00ED1148" w:rsidRDefault="00ED1148" w:rsidP="00ED1148">
      <w:pPr>
        <w:pStyle w:val="Tekstprzypisudolnego"/>
        <w:spacing w:before="40" w:after="40" w:line="276" w:lineRule="auto"/>
      </w:pPr>
      <w:r w:rsidRPr="00ED1148">
        <w:rPr>
          <w:rStyle w:val="Odwoanieprzypisudolnego"/>
          <w:rFonts w:ascii="Arial" w:hAnsi="Arial" w:cs="Arial"/>
          <w:i/>
          <w:iCs/>
          <w:sz w:val="14"/>
          <w:szCs w:val="14"/>
        </w:rPr>
        <w:footnoteRef/>
      </w:r>
      <w:r w:rsidRPr="00ED1148">
        <w:rPr>
          <w:rFonts w:ascii="Arial" w:hAnsi="Arial" w:cs="Arial"/>
          <w:i/>
          <w:iCs/>
          <w:sz w:val="14"/>
          <w:szCs w:val="14"/>
        </w:rPr>
        <w:t xml:space="preserve"> Podpis osobisty: </w:t>
      </w:r>
      <w:hyperlink r:id="rId2" w:history="1">
        <w:r w:rsidRPr="00ED1148">
          <w:rPr>
            <w:rFonts w:ascii="Arial" w:hAnsi="Arial" w:cs="Arial"/>
            <w:i/>
            <w:iCs/>
            <w:color w:val="0563C1"/>
            <w:sz w:val="14"/>
            <w:szCs w:val="14"/>
            <w:u w:val="single"/>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A4FB9" w14:paraId="64708675" w14:textId="77777777" w:rsidTr="005A4FB9">
      <w:tc>
        <w:tcPr>
          <w:tcW w:w="5000" w:type="pct"/>
          <w:tcBorders>
            <w:top w:val="single" w:sz="4" w:space="0" w:color="A6A6A6" w:themeColor="background1" w:themeShade="A6"/>
            <w:bottom w:val="single" w:sz="4" w:space="0" w:color="A6A6A6" w:themeColor="background1" w:themeShade="A6"/>
          </w:tcBorders>
        </w:tcPr>
        <w:p w14:paraId="32B6C87D" w14:textId="77777777" w:rsidR="005A4FB9" w:rsidRDefault="005A4FB9" w:rsidP="005A4FB9">
          <w:pPr>
            <w:pStyle w:val="Nagwek"/>
            <w:jc w:val="center"/>
            <w:rPr>
              <w:sz w:val="18"/>
              <w:szCs w:val="18"/>
            </w:rPr>
          </w:pPr>
          <w:r>
            <w:rPr>
              <w:sz w:val="18"/>
              <w:szCs w:val="18"/>
            </w:rPr>
            <w:t>SWZ</w:t>
          </w:r>
        </w:p>
        <w:p w14:paraId="1E5600FC" w14:textId="0A5F0C01" w:rsidR="005A4FB9" w:rsidRPr="00E04536" w:rsidRDefault="0051760F" w:rsidP="005A4FB9">
          <w:pPr>
            <w:pStyle w:val="Nagwek"/>
            <w:spacing w:before="120" w:after="240" w:line="276" w:lineRule="auto"/>
            <w:jc w:val="center"/>
            <w:rPr>
              <w:rFonts w:ascii="Arial" w:hAnsi="Arial" w:cs="Arial"/>
              <w:b/>
              <w:bCs/>
              <w:i/>
              <w:iCs/>
              <w:sz w:val="18"/>
              <w:szCs w:val="18"/>
            </w:rPr>
          </w:pPr>
          <w:r w:rsidRPr="0051760F">
            <w:rPr>
              <w:sz w:val="18"/>
              <w:szCs w:val="18"/>
            </w:rPr>
            <w:t>Remont sali wykładowej K2 oraz remont sali wykładowej K5 w budynku K Politechniki Rzeszowskiej</w:t>
          </w:r>
        </w:p>
      </w:tc>
    </w:tr>
  </w:tbl>
  <w:p w14:paraId="26B07AE2" w14:textId="7888790A" w:rsidR="00D35830" w:rsidRDefault="00D358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391C454E"/>
    <w:lvl w:ilvl="0" w:tplc="419EBF56">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211573A"/>
    <w:multiLevelType w:val="hybridMultilevel"/>
    <w:tmpl w:val="7E4A3FBE"/>
    <w:lvl w:ilvl="0" w:tplc="CC4E7B68">
      <w:start w:val="1"/>
      <w:numFmt w:val="decimal"/>
      <w:lvlText w:val="%1)"/>
      <w:lvlJc w:val="left"/>
      <w:pPr>
        <w:ind w:left="1040" w:hanging="360"/>
      </w:pPr>
      <w:rPr>
        <w:rFonts w:hint="default"/>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35028C5"/>
    <w:multiLevelType w:val="hybridMultilevel"/>
    <w:tmpl w:val="785CE1D4"/>
    <w:lvl w:ilvl="0" w:tplc="D454433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64A58"/>
    <w:multiLevelType w:val="hybridMultilevel"/>
    <w:tmpl w:val="F27AD15C"/>
    <w:lvl w:ilvl="0" w:tplc="3FAE876E">
      <w:start w:val="1"/>
      <w:numFmt w:val="decimal"/>
      <w:lvlText w:val="%1)"/>
      <w:lvlJc w:val="left"/>
      <w:pPr>
        <w:ind w:left="1040" w:hanging="360"/>
      </w:pPr>
      <w:rPr>
        <w:rFonts w:hint="default"/>
      </w:rPr>
    </w:lvl>
    <w:lvl w:ilvl="1" w:tplc="04150017">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9EC1DD5"/>
    <w:multiLevelType w:val="multilevel"/>
    <w:tmpl w:val="51C2EA56"/>
    <w:lvl w:ilvl="0">
      <w:start w:val="1"/>
      <w:numFmt w:val="decimal"/>
      <w:lvlText w:val="%1. "/>
      <w:lvlJc w:val="left"/>
      <w:pPr>
        <w:ind w:left="567" w:hanging="567"/>
      </w:pPr>
      <w:rPr>
        <w:rFonts w:ascii="Times New Roman" w:hAnsi="Times New Roman" w:cs="Times New Roman" w:hint="default"/>
        <w:b/>
        <w:i w:val="0"/>
        <w:iCs/>
        <w:sz w:val="24"/>
        <w:szCs w:val="28"/>
      </w:rPr>
    </w:lvl>
    <w:lvl w:ilvl="1">
      <w:start w:val="1"/>
      <w:numFmt w:val="decimal"/>
      <w:lvlText w:val="%2)"/>
      <w:lvlJc w:val="left"/>
      <w:pPr>
        <w:ind w:left="1134" w:hanging="567"/>
      </w:pPr>
      <w:rPr>
        <w:rFonts w:ascii="Garamond" w:hAnsi="Garamond" w:hint="default"/>
        <w:b/>
        <w:i w:val="0"/>
        <w:iCs/>
        <w:sz w:val="20"/>
      </w:rPr>
    </w:lvl>
    <w:lvl w:ilvl="2">
      <w:start w:val="1"/>
      <w:numFmt w:val="lowerLetter"/>
      <w:lvlText w:val="%3)"/>
      <w:lvlJc w:val="left"/>
      <w:pPr>
        <w:ind w:left="1701" w:hanging="567"/>
      </w:pPr>
      <w:rPr>
        <w:rFonts w:ascii="Garamond" w:hAnsi="Garamond" w:hint="default"/>
        <w:b/>
        <w:i w:val="0"/>
        <w:iCs/>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E3197E"/>
    <w:multiLevelType w:val="multilevel"/>
    <w:tmpl w:val="E326BD16"/>
    <w:lvl w:ilvl="0">
      <w:start w:val="1"/>
      <w:numFmt w:val="decimal"/>
      <w:pStyle w:val="Nagwek1"/>
      <w:lvlText w:val="%1."/>
      <w:lvlJc w:val="left"/>
      <w:pPr>
        <w:tabs>
          <w:tab w:val="num" w:pos="432"/>
        </w:tabs>
        <w:ind w:left="432" w:hanging="432"/>
      </w:pPr>
      <w:rPr>
        <w:rFonts w:ascii="Times New Roman" w:hAnsi="Times New Roman" w:cs="Times New Roman" w:hint="default"/>
        <w:b/>
        <w:i w:val="0"/>
        <w:sz w:val="28"/>
        <w:szCs w:val="28"/>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tabs>
          <w:tab w:val="num" w:pos="1021"/>
        </w:tabs>
        <w:ind w:left="1021" w:hanging="341"/>
      </w:pPr>
      <w:rPr>
        <w:rFonts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F8FC622A"/>
    <w:lvl w:ilvl="0" w:tplc="4A74D5F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CF8C42E"/>
    <w:lvl w:ilvl="0" w:tplc="969A1324">
      <w:start w:val="1"/>
      <w:numFmt w:val="decimal"/>
      <w:lvlText w:val="%1)"/>
      <w:lvlJc w:val="left"/>
      <w:pPr>
        <w:ind w:left="1040" w:hanging="360"/>
      </w:pPr>
      <w:rPr>
        <w:rFonts w:ascii="Times New Roman" w:eastAsia="Times New Roman" w:hAnsi="Times New Roman" w:cs="Times New Roman" w:hint="default"/>
        <w:color w:val="C0000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B5BC6556"/>
    <w:lvl w:ilvl="0" w:tplc="30B05F08">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56819AC"/>
    <w:multiLevelType w:val="multilevel"/>
    <w:tmpl w:val="CAFA770E"/>
    <w:lvl w:ilvl="0">
      <w:start w:val="1"/>
      <w:numFmt w:val="lowerLetter"/>
      <w:lvlText w:val="%1)"/>
      <w:lvlJc w:val="left"/>
      <w:pPr>
        <w:ind w:left="1276" w:hanging="567"/>
      </w:pPr>
      <w:rPr>
        <w:rFonts w:hint="default"/>
        <w:b/>
        <w:i w:val="0"/>
        <w:sz w:val="24"/>
        <w:szCs w:val="28"/>
      </w:rPr>
    </w:lvl>
    <w:lvl w:ilvl="1">
      <w:start w:val="1"/>
      <w:numFmt w:val="decimal"/>
      <w:lvlText w:val="%2)"/>
      <w:lvlJc w:val="left"/>
      <w:pPr>
        <w:ind w:left="1134" w:hanging="567"/>
      </w:pPr>
      <w:rPr>
        <w:rFonts w:ascii="Times New Roman" w:hAnsi="Times New Roman" w:hint="default"/>
        <w:b/>
        <w:i w:val="0"/>
        <w:sz w:val="22"/>
        <w:szCs w:val="24"/>
      </w:rPr>
    </w:lvl>
    <w:lvl w:ilvl="2">
      <w:start w:val="1"/>
      <w:numFmt w:val="lowerLetter"/>
      <w:lvlText w:val="%3)"/>
      <w:lvlJc w:val="left"/>
      <w:pPr>
        <w:ind w:left="1701" w:hanging="567"/>
      </w:pPr>
      <w:rPr>
        <w:rFonts w:ascii="Times New Roman" w:hAnsi="Times New Roman" w:cs="Times New Roman" w:hint="default"/>
        <w:b/>
        <w:i w:val="0"/>
        <w:sz w:val="22"/>
        <w:szCs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bullet"/>
      <w:lvlText w:val=""/>
      <w:lvlJc w:val="left"/>
      <w:pPr>
        <w:ind w:left="2835" w:hanging="283"/>
      </w:pPr>
      <w:rPr>
        <w:rFonts w:ascii="Symbol" w:hAnsi="Symbol"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9803E2"/>
    <w:multiLevelType w:val="hybridMultilevel"/>
    <w:tmpl w:val="54303C12"/>
    <w:lvl w:ilvl="0" w:tplc="CB74BA3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CCA632E"/>
    <w:multiLevelType w:val="hybridMultilevel"/>
    <w:tmpl w:val="4FC461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185DF1"/>
    <w:multiLevelType w:val="hybridMultilevel"/>
    <w:tmpl w:val="DBD65E7C"/>
    <w:lvl w:ilvl="0" w:tplc="3DF43EB6">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40931C0C"/>
    <w:multiLevelType w:val="multilevel"/>
    <w:tmpl w:val="2F60DA5C"/>
    <w:lvl w:ilvl="0">
      <w:start w:val="1"/>
      <w:numFmt w:val="decimal"/>
      <w:lvlText w:val="%1."/>
      <w:lvlJc w:val="left"/>
      <w:pPr>
        <w:ind w:left="567" w:hanging="567"/>
      </w:pPr>
      <w:rPr>
        <w:rFonts w:ascii="Times New Roman" w:hAnsi="Times New Roman" w:cs="Times New Roman"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1985"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1F2C64"/>
    <w:multiLevelType w:val="multilevel"/>
    <w:tmpl w:val="083C649A"/>
    <w:lvl w:ilvl="0">
      <w:start w:val="1"/>
      <w:numFmt w:val="decimal"/>
      <w:lvlText w:val="%1."/>
      <w:lvlJc w:val="left"/>
      <w:pPr>
        <w:ind w:left="567" w:hanging="567"/>
      </w:pPr>
      <w:rPr>
        <w:rFonts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567"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0EE538D"/>
    <w:multiLevelType w:val="hybridMultilevel"/>
    <w:tmpl w:val="0B9E23F4"/>
    <w:lvl w:ilvl="0" w:tplc="D454433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68428DC"/>
    <w:multiLevelType w:val="hybridMultilevel"/>
    <w:tmpl w:val="C0FAB792"/>
    <w:lvl w:ilvl="0" w:tplc="102CCF5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6BFC22E0"/>
    <w:lvl w:ilvl="0" w:tplc="4F98D820">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C3F4F1D"/>
    <w:multiLevelType w:val="hybridMultilevel"/>
    <w:tmpl w:val="F626AF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C50DF7"/>
    <w:multiLevelType w:val="hybridMultilevel"/>
    <w:tmpl w:val="5D54F684"/>
    <w:lvl w:ilvl="0" w:tplc="D45C644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6"/>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1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6"/>
  </w:num>
  <w:num w:numId="25">
    <w:abstractNumId w:val="17"/>
  </w:num>
  <w:num w:numId="26">
    <w:abstractNumId w:val="3"/>
  </w:num>
  <w:num w:numId="27">
    <w:abstractNumId w:val="20"/>
  </w:num>
  <w:num w:numId="28">
    <w:abstractNumId w:val="5"/>
  </w:num>
  <w:num w:numId="29">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DF"/>
    <w:rsid w:val="00004D89"/>
    <w:rsid w:val="000067E5"/>
    <w:rsid w:val="00012833"/>
    <w:rsid w:val="00020FF3"/>
    <w:rsid w:val="000232BD"/>
    <w:rsid w:val="00026453"/>
    <w:rsid w:val="00031855"/>
    <w:rsid w:val="00033447"/>
    <w:rsid w:val="00034D1A"/>
    <w:rsid w:val="00036DB5"/>
    <w:rsid w:val="0004094C"/>
    <w:rsid w:val="000471B4"/>
    <w:rsid w:val="00050901"/>
    <w:rsid w:val="00056B6A"/>
    <w:rsid w:val="0005779B"/>
    <w:rsid w:val="00064258"/>
    <w:rsid w:val="000666AF"/>
    <w:rsid w:val="00071D0F"/>
    <w:rsid w:val="00080783"/>
    <w:rsid w:val="00082134"/>
    <w:rsid w:val="00086318"/>
    <w:rsid w:val="000A1CDA"/>
    <w:rsid w:val="000A2E0B"/>
    <w:rsid w:val="000A59AF"/>
    <w:rsid w:val="000B08A9"/>
    <w:rsid w:val="000B11E7"/>
    <w:rsid w:val="000B3008"/>
    <w:rsid w:val="000B37EB"/>
    <w:rsid w:val="000B5377"/>
    <w:rsid w:val="000C63A2"/>
    <w:rsid w:val="000C732C"/>
    <w:rsid w:val="000D3BC4"/>
    <w:rsid w:val="000D3BD2"/>
    <w:rsid w:val="000E7443"/>
    <w:rsid w:val="000F01D8"/>
    <w:rsid w:val="000F53AD"/>
    <w:rsid w:val="0010073C"/>
    <w:rsid w:val="00125A9A"/>
    <w:rsid w:val="00126357"/>
    <w:rsid w:val="00127036"/>
    <w:rsid w:val="0013434C"/>
    <w:rsid w:val="00135CEC"/>
    <w:rsid w:val="0013626A"/>
    <w:rsid w:val="00141A13"/>
    <w:rsid w:val="00150032"/>
    <w:rsid w:val="00153E82"/>
    <w:rsid w:val="001542F3"/>
    <w:rsid w:val="00155BF0"/>
    <w:rsid w:val="00155CCA"/>
    <w:rsid w:val="00161BDE"/>
    <w:rsid w:val="001644FA"/>
    <w:rsid w:val="00165174"/>
    <w:rsid w:val="00174F4B"/>
    <w:rsid w:val="00180BDE"/>
    <w:rsid w:val="0018407C"/>
    <w:rsid w:val="001857DF"/>
    <w:rsid w:val="00191475"/>
    <w:rsid w:val="001945A0"/>
    <w:rsid w:val="00194EF2"/>
    <w:rsid w:val="001A2628"/>
    <w:rsid w:val="001B365B"/>
    <w:rsid w:val="001B3F5E"/>
    <w:rsid w:val="001B5C35"/>
    <w:rsid w:val="001B6A19"/>
    <w:rsid w:val="001C30E8"/>
    <w:rsid w:val="001C5986"/>
    <w:rsid w:val="001D3041"/>
    <w:rsid w:val="001D6FA2"/>
    <w:rsid w:val="001E4005"/>
    <w:rsid w:val="001E4CE2"/>
    <w:rsid w:val="001E64C2"/>
    <w:rsid w:val="001E66C0"/>
    <w:rsid w:val="001F1894"/>
    <w:rsid w:val="00201D7C"/>
    <w:rsid w:val="00206860"/>
    <w:rsid w:val="002072F0"/>
    <w:rsid w:val="00207A8F"/>
    <w:rsid w:val="002239C2"/>
    <w:rsid w:val="00223EF2"/>
    <w:rsid w:val="002244A5"/>
    <w:rsid w:val="00226999"/>
    <w:rsid w:val="002306BE"/>
    <w:rsid w:val="00231B00"/>
    <w:rsid w:val="00232EF6"/>
    <w:rsid w:val="0023697B"/>
    <w:rsid w:val="00242A9B"/>
    <w:rsid w:val="00243FB4"/>
    <w:rsid w:val="002457DC"/>
    <w:rsid w:val="0024673F"/>
    <w:rsid w:val="00250AD8"/>
    <w:rsid w:val="00263EFE"/>
    <w:rsid w:val="00264019"/>
    <w:rsid w:val="00264F8A"/>
    <w:rsid w:val="002709F9"/>
    <w:rsid w:val="002746F7"/>
    <w:rsid w:val="00283A8D"/>
    <w:rsid w:val="002962E0"/>
    <w:rsid w:val="002963F2"/>
    <w:rsid w:val="002A2D4A"/>
    <w:rsid w:val="002B22BF"/>
    <w:rsid w:val="002D4E51"/>
    <w:rsid w:val="002E4F33"/>
    <w:rsid w:val="002E5E36"/>
    <w:rsid w:val="002E666C"/>
    <w:rsid w:val="002E7C8B"/>
    <w:rsid w:val="002F07D4"/>
    <w:rsid w:val="002F668B"/>
    <w:rsid w:val="0030688D"/>
    <w:rsid w:val="0031141E"/>
    <w:rsid w:val="003200AE"/>
    <w:rsid w:val="003209A8"/>
    <w:rsid w:val="00322993"/>
    <w:rsid w:val="00325203"/>
    <w:rsid w:val="00325E66"/>
    <w:rsid w:val="00330F50"/>
    <w:rsid w:val="00331776"/>
    <w:rsid w:val="00333636"/>
    <w:rsid w:val="00333EB5"/>
    <w:rsid w:val="00333EF6"/>
    <w:rsid w:val="00334E8F"/>
    <w:rsid w:val="00335C23"/>
    <w:rsid w:val="003440B4"/>
    <w:rsid w:val="0034463B"/>
    <w:rsid w:val="00346719"/>
    <w:rsid w:val="0035575A"/>
    <w:rsid w:val="00361499"/>
    <w:rsid w:val="00361E2C"/>
    <w:rsid w:val="0036572E"/>
    <w:rsid w:val="00367587"/>
    <w:rsid w:val="00370A37"/>
    <w:rsid w:val="00374986"/>
    <w:rsid w:val="00376E63"/>
    <w:rsid w:val="0038188C"/>
    <w:rsid w:val="00383526"/>
    <w:rsid w:val="00383BC8"/>
    <w:rsid w:val="00384056"/>
    <w:rsid w:val="00390890"/>
    <w:rsid w:val="003A6036"/>
    <w:rsid w:val="003B57A1"/>
    <w:rsid w:val="003C2F1B"/>
    <w:rsid w:val="003C3141"/>
    <w:rsid w:val="003C478A"/>
    <w:rsid w:val="003C4BDA"/>
    <w:rsid w:val="003D0168"/>
    <w:rsid w:val="003D0409"/>
    <w:rsid w:val="003D3EC4"/>
    <w:rsid w:val="003D5462"/>
    <w:rsid w:val="003D58D6"/>
    <w:rsid w:val="003D736C"/>
    <w:rsid w:val="003E0512"/>
    <w:rsid w:val="003E0A15"/>
    <w:rsid w:val="003E38D0"/>
    <w:rsid w:val="003E4000"/>
    <w:rsid w:val="003E707F"/>
    <w:rsid w:val="003F2F5B"/>
    <w:rsid w:val="003F5A2C"/>
    <w:rsid w:val="00403B18"/>
    <w:rsid w:val="0040419B"/>
    <w:rsid w:val="0041437D"/>
    <w:rsid w:val="004201F8"/>
    <w:rsid w:val="00423EDC"/>
    <w:rsid w:val="004248CE"/>
    <w:rsid w:val="00424D45"/>
    <w:rsid w:val="004327AD"/>
    <w:rsid w:val="004330D9"/>
    <w:rsid w:val="004350D7"/>
    <w:rsid w:val="004372DF"/>
    <w:rsid w:val="004460EE"/>
    <w:rsid w:val="004574F3"/>
    <w:rsid w:val="004602A8"/>
    <w:rsid w:val="00466174"/>
    <w:rsid w:val="00466719"/>
    <w:rsid w:val="00466D96"/>
    <w:rsid w:val="00472185"/>
    <w:rsid w:val="00472F68"/>
    <w:rsid w:val="00473BB0"/>
    <w:rsid w:val="00475D05"/>
    <w:rsid w:val="004820E5"/>
    <w:rsid w:val="00483F80"/>
    <w:rsid w:val="004868CC"/>
    <w:rsid w:val="00493DCE"/>
    <w:rsid w:val="004A3EC1"/>
    <w:rsid w:val="004A6371"/>
    <w:rsid w:val="004B524E"/>
    <w:rsid w:val="004B680C"/>
    <w:rsid w:val="004C384A"/>
    <w:rsid w:val="004C3FCD"/>
    <w:rsid w:val="004C525B"/>
    <w:rsid w:val="004D10CC"/>
    <w:rsid w:val="004D67F9"/>
    <w:rsid w:val="004D7A7C"/>
    <w:rsid w:val="004E0366"/>
    <w:rsid w:val="004E26B6"/>
    <w:rsid w:val="004E3A7E"/>
    <w:rsid w:val="004E3D4B"/>
    <w:rsid w:val="004E51A0"/>
    <w:rsid w:val="004E7BF9"/>
    <w:rsid w:val="004F50A8"/>
    <w:rsid w:val="00503BAE"/>
    <w:rsid w:val="005060B9"/>
    <w:rsid w:val="00510831"/>
    <w:rsid w:val="00514D20"/>
    <w:rsid w:val="00514FF5"/>
    <w:rsid w:val="00516355"/>
    <w:rsid w:val="0051760F"/>
    <w:rsid w:val="0052404F"/>
    <w:rsid w:val="005241B2"/>
    <w:rsid w:val="00535BBB"/>
    <w:rsid w:val="00536FAD"/>
    <w:rsid w:val="0054473A"/>
    <w:rsid w:val="00562447"/>
    <w:rsid w:val="00562E86"/>
    <w:rsid w:val="005631F3"/>
    <w:rsid w:val="005709D0"/>
    <w:rsid w:val="00571EFD"/>
    <w:rsid w:val="005741F3"/>
    <w:rsid w:val="005828F4"/>
    <w:rsid w:val="00585B8B"/>
    <w:rsid w:val="005905D6"/>
    <w:rsid w:val="00593952"/>
    <w:rsid w:val="005A4FB9"/>
    <w:rsid w:val="005B4881"/>
    <w:rsid w:val="005C46D9"/>
    <w:rsid w:val="005C59ED"/>
    <w:rsid w:val="005D0A27"/>
    <w:rsid w:val="005D2148"/>
    <w:rsid w:val="005D4A02"/>
    <w:rsid w:val="005E07B0"/>
    <w:rsid w:val="005E13A4"/>
    <w:rsid w:val="005E544C"/>
    <w:rsid w:val="005E601C"/>
    <w:rsid w:val="005E73AC"/>
    <w:rsid w:val="00603291"/>
    <w:rsid w:val="00614581"/>
    <w:rsid w:val="006260AC"/>
    <w:rsid w:val="00627ED2"/>
    <w:rsid w:val="006318DF"/>
    <w:rsid w:val="0063322D"/>
    <w:rsid w:val="00634569"/>
    <w:rsid w:val="006369CE"/>
    <w:rsid w:val="0063732B"/>
    <w:rsid w:val="00646636"/>
    <w:rsid w:val="00650268"/>
    <w:rsid w:val="00656498"/>
    <w:rsid w:val="00656996"/>
    <w:rsid w:val="0066198A"/>
    <w:rsid w:val="0066381A"/>
    <w:rsid w:val="00664DED"/>
    <w:rsid w:val="00666C20"/>
    <w:rsid w:val="006672A6"/>
    <w:rsid w:val="006737D4"/>
    <w:rsid w:val="006806D6"/>
    <w:rsid w:val="006810A7"/>
    <w:rsid w:val="00681AF7"/>
    <w:rsid w:val="00696A5C"/>
    <w:rsid w:val="006B281B"/>
    <w:rsid w:val="006C1585"/>
    <w:rsid w:val="006C1F3A"/>
    <w:rsid w:val="006D1974"/>
    <w:rsid w:val="006D1EE7"/>
    <w:rsid w:val="006E2093"/>
    <w:rsid w:val="006E2CC4"/>
    <w:rsid w:val="006E4373"/>
    <w:rsid w:val="006E789F"/>
    <w:rsid w:val="006F5BCD"/>
    <w:rsid w:val="006F77F8"/>
    <w:rsid w:val="00703F5F"/>
    <w:rsid w:val="00705BE6"/>
    <w:rsid w:val="0070620B"/>
    <w:rsid w:val="0071220B"/>
    <w:rsid w:val="00713508"/>
    <w:rsid w:val="00713E16"/>
    <w:rsid w:val="00717726"/>
    <w:rsid w:val="00721ABF"/>
    <w:rsid w:val="007222F4"/>
    <w:rsid w:val="00722A08"/>
    <w:rsid w:val="00725A0D"/>
    <w:rsid w:val="00730E7F"/>
    <w:rsid w:val="00731FDA"/>
    <w:rsid w:val="00732B5E"/>
    <w:rsid w:val="00734784"/>
    <w:rsid w:val="00740B94"/>
    <w:rsid w:val="00740EFA"/>
    <w:rsid w:val="00741CCD"/>
    <w:rsid w:val="00757FE2"/>
    <w:rsid w:val="00760959"/>
    <w:rsid w:val="00770037"/>
    <w:rsid w:val="00774374"/>
    <w:rsid w:val="00774A7C"/>
    <w:rsid w:val="00785AAD"/>
    <w:rsid w:val="00793664"/>
    <w:rsid w:val="007941DD"/>
    <w:rsid w:val="007A004A"/>
    <w:rsid w:val="007A5710"/>
    <w:rsid w:val="007A6328"/>
    <w:rsid w:val="007A70F9"/>
    <w:rsid w:val="007B3665"/>
    <w:rsid w:val="007B4C2A"/>
    <w:rsid w:val="007B531A"/>
    <w:rsid w:val="007C00B8"/>
    <w:rsid w:val="007D7EA7"/>
    <w:rsid w:val="007E6616"/>
    <w:rsid w:val="007F35F3"/>
    <w:rsid w:val="007F3A2E"/>
    <w:rsid w:val="00801204"/>
    <w:rsid w:val="008056A9"/>
    <w:rsid w:val="008067CA"/>
    <w:rsid w:val="00811B78"/>
    <w:rsid w:val="00811E8A"/>
    <w:rsid w:val="00817736"/>
    <w:rsid w:val="00820382"/>
    <w:rsid w:val="0082230A"/>
    <w:rsid w:val="00823C81"/>
    <w:rsid w:val="008254AD"/>
    <w:rsid w:val="0083168B"/>
    <w:rsid w:val="008431B7"/>
    <w:rsid w:val="00844250"/>
    <w:rsid w:val="0084633A"/>
    <w:rsid w:val="00855B32"/>
    <w:rsid w:val="00861B28"/>
    <w:rsid w:val="00862609"/>
    <w:rsid w:val="00862E9E"/>
    <w:rsid w:val="008634CF"/>
    <w:rsid w:val="00872FB2"/>
    <w:rsid w:val="00874101"/>
    <w:rsid w:val="00875C69"/>
    <w:rsid w:val="00883670"/>
    <w:rsid w:val="00887922"/>
    <w:rsid w:val="00892EAD"/>
    <w:rsid w:val="00895AC8"/>
    <w:rsid w:val="008A3895"/>
    <w:rsid w:val="008A5AF5"/>
    <w:rsid w:val="008B13A8"/>
    <w:rsid w:val="008B2500"/>
    <w:rsid w:val="008B322E"/>
    <w:rsid w:val="008B60B4"/>
    <w:rsid w:val="008C47F9"/>
    <w:rsid w:val="008C519B"/>
    <w:rsid w:val="008D48A7"/>
    <w:rsid w:val="008D54FF"/>
    <w:rsid w:val="008E1B6F"/>
    <w:rsid w:val="008E2C1B"/>
    <w:rsid w:val="008E38E4"/>
    <w:rsid w:val="008E3C1A"/>
    <w:rsid w:val="008E693A"/>
    <w:rsid w:val="008F1B65"/>
    <w:rsid w:val="008F317B"/>
    <w:rsid w:val="008F5A55"/>
    <w:rsid w:val="008F6989"/>
    <w:rsid w:val="008F7292"/>
    <w:rsid w:val="009003F9"/>
    <w:rsid w:val="00903BB2"/>
    <w:rsid w:val="0090602E"/>
    <w:rsid w:val="00906058"/>
    <w:rsid w:val="00910126"/>
    <w:rsid w:val="00916008"/>
    <w:rsid w:val="0092294D"/>
    <w:rsid w:val="0092453D"/>
    <w:rsid w:val="00925F62"/>
    <w:rsid w:val="0093445C"/>
    <w:rsid w:val="0094461F"/>
    <w:rsid w:val="00944DA3"/>
    <w:rsid w:val="00945B58"/>
    <w:rsid w:val="00950CB2"/>
    <w:rsid w:val="009526DC"/>
    <w:rsid w:val="009554B6"/>
    <w:rsid w:val="009558BC"/>
    <w:rsid w:val="00961A57"/>
    <w:rsid w:val="00966186"/>
    <w:rsid w:val="009766CC"/>
    <w:rsid w:val="00980580"/>
    <w:rsid w:val="00983549"/>
    <w:rsid w:val="009838C7"/>
    <w:rsid w:val="00990A89"/>
    <w:rsid w:val="0099191A"/>
    <w:rsid w:val="009A4CC1"/>
    <w:rsid w:val="009B239D"/>
    <w:rsid w:val="009B50F1"/>
    <w:rsid w:val="009B523D"/>
    <w:rsid w:val="009B5350"/>
    <w:rsid w:val="009B5EF9"/>
    <w:rsid w:val="009B75C1"/>
    <w:rsid w:val="009C42B3"/>
    <w:rsid w:val="009D127E"/>
    <w:rsid w:val="009D2316"/>
    <w:rsid w:val="009D5085"/>
    <w:rsid w:val="009D760C"/>
    <w:rsid w:val="009E7B6E"/>
    <w:rsid w:val="009F0A8E"/>
    <w:rsid w:val="009F1CA7"/>
    <w:rsid w:val="00A021C0"/>
    <w:rsid w:val="00A02B5A"/>
    <w:rsid w:val="00A02B83"/>
    <w:rsid w:val="00A13671"/>
    <w:rsid w:val="00A13B20"/>
    <w:rsid w:val="00A2369F"/>
    <w:rsid w:val="00A25FE8"/>
    <w:rsid w:val="00A300F2"/>
    <w:rsid w:val="00A34E0E"/>
    <w:rsid w:val="00A40A2C"/>
    <w:rsid w:val="00A428E1"/>
    <w:rsid w:val="00A43AEE"/>
    <w:rsid w:val="00A46681"/>
    <w:rsid w:val="00A50B70"/>
    <w:rsid w:val="00A52543"/>
    <w:rsid w:val="00A54376"/>
    <w:rsid w:val="00A56653"/>
    <w:rsid w:val="00A56785"/>
    <w:rsid w:val="00A56852"/>
    <w:rsid w:val="00A70B48"/>
    <w:rsid w:val="00A722BA"/>
    <w:rsid w:val="00A8179A"/>
    <w:rsid w:val="00A86605"/>
    <w:rsid w:val="00A90128"/>
    <w:rsid w:val="00A92DFC"/>
    <w:rsid w:val="00A9512C"/>
    <w:rsid w:val="00A966A6"/>
    <w:rsid w:val="00A96E95"/>
    <w:rsid w:val="00AA5FCE"/>
    <w:rsid w:val="00AA661F"/>
    <w:rsid w:val="00AB1CF3"/>
    <w:rsid w:val="00AB1DB5"/>
    <w:rsid w:val="00AB7036"/>
    <w:rsid w:val="00AC1CF9"/>
    <w:rsid w:val="00AC3CE1"/>
    <w:rsid w:val="00AD7F2C"/>
    <w:rsid w:val="00AE079D"/>
    <w:rsid w:val="00AE4A3F"/>
    <w:rsid w:val="00AE4E38"/>
    <w:rsid w:val="00AF1311"/>
    <w:rsid w:val="00AF616D"/>
    <w:rsid w:val="00B05777"/>
    <w:rsid w:val="00B065D5"/>
    <w:rsid w:val="00B0712C"/>
    <w:rsid w:val="00B11855"/>
    <w:rsid w:val="00B23D3D"/>
    <w:rsid w:val="00B252C3"/>
    <w:rsid w:val="00B302CF"/>
    <w:rsid w:val="00B31F31"/>
    <w:rsid w:val="00B36CE0"/>
    <w:rsid w:val="00B51D96"/>
    <w:rsid w:val="00B80D7F"/>
    <w:rsid w:val="00B8343A"/>
    <w:rsid w:val="00B90CFE"/>
    <w:rsid w:val="00B96E6A"/>
    <w:rsid w:val="00B97280"/>
    <w:rsid w:val="00B97CDC"/>
    <w:rsid w:val="00BA1AB5"/>
    <w:rsid w:val="00BB295E"/>
    <w:rsid w:val="00BC04D7"/>
    <w:rsid w:val="00BD1BFF"/>
    <w:rsid w:val="00BF579F"/>
    <w:rsid w:val="00BF6DEC"/>
    <w:rsid w:val="00C00534"/>
    <w:rsid w:val="00C03499"/>
    <w:rsid w:val="00C06D30"/>
    <w:rsid w:val="00C0710D"/>
    <w:rsid w:val="00C13879"/>
    <w:rsid w:val="00C14AE8"/>
    <w:rsid w:val="00C20DA9"/>
    <w:rsid w:val="00C2712C"/>
    <w:rsid w:val="00C3744F"/>
    <w:rsid w:val="00C43002"/>
    <w:rsid w:val="00C45585"/>
    <w:rsid w:val="00C530BF"/>
    <w:rsid w:val="00C57FBB"/>
    <w:rsid w:val="00C64E53"/>
    <w:rsid w:val="00C70735"/>
    <w:rsid w:val="00C74BC5"/>
    <w:rsid w:val="00C75FB2"/>
    <w:rsid w:val="00C77455"/>
    <w:rsid w:val="00C8408E"/>
    <w:rsid w:val="00C85325"/>
    <w:rsid w:val="00C9536B"/>
    <w:rsid w:val="00CA3D6E"/>
    <w:rsid w:val="00CB0CEC"/>
    <w:rsid w:val="00CB6608"/>
    <w:rsid w:val="00CC4ADC"/>
    <w:rsid w:val="00CD1676"/>
    <w:rsid w:val="00CD1C53"/>
    <w:rsid w:val="00CD2A67"/>
    <w:rsid w:val="00CD6EA0"/>
    <w:rsid w:val="00CE1482"/>
    <w:rsid w:val="00CE165B"/>
    <w:rsid w:val="00CE1F43"/>
    <w:rsid w:val="00CF3703"/>
    <w:rsid w:val="00D0379E"/>
    <w:rsid w:val="00D06196"/>
    <w:rsid w:val="00D06289"/>
    <w:rsid w:val="00D07762"/>
    <w:rsid w:val="00D115F4"/>
    <w:rsid w:val="00D13439"/>
    <w:rsid w:val="00D14BCB"/>
    <w:rsid w:val="00D14E18"/>
    <w:rsid w:val="00D175E6"/>
    <w:rsid w:val="00D20303"/>
    <w:rsid w:val="00D23093"/>
    <w:rsid w:val="00D26EE1"/>
    <w:rsid w:val="00D30384"/>
    <w:rsid w:val="00D31ED7"/>
    <w:rsid w:val="00D35830"/>
    <w:rsid w:val="00D45566"/>
    <w:rsid w:val="00D611C2"/>
    <w:rsid w:val="00D65942"/>
    <w:rsid w:val="00D67BC1"/>
    <w:rsid w:val="00D837F2"/>
    <w:rsid w:val="00D84479"/>
    <w:rsid w:val="00D90323"/>
    <w:rsid w:val="00D905B0"/>
    <w:rsid w:val="00D94CD8"/>
    <w:rsid w:val="00D95619"/>
    <w:rsid w:val="00DA094A"/>
    <w:rsid w:val="00DA186A"/>
    <w:rsid w:val="00DA23E2"/>
    <w:rsid w:val="00DA7F18"/>
    <w:rsid w:val="00DC214B"/>
    <w:rsid w:val="00DC3E3B"/>
    <w:rsid w:val="00DD574A"/>
    <w:rsid w:val="00DE5056"/>
    <w:rsid w:val="00DF0163"/>
    <w:rsid w:val="00DF4EB3"/>
    <w:rsid w:val="00DF5C49"/>
    <w:rsid w:val="00E0511E"/>
    <w:rsid w:val="00E0552F"/>
    <w:rsid w:val="00E06149"/>
    <w:rsid w:val="00E06F8E"/>
    <w:rsid w:val="00E10E4F"/>
    <w:rsid w:val="00E14BA2"/>
    <w:rsid w:val="00E156F5"/>
    <w:rsid w:val="00E20949"/>
    <w:rsid w:val="00E234D8"/>
    <w:rsid w:val="00E23F69"/>
    <w:rsid w:val="00E26EEE"/>
    <w:rsid w:val="00E30EB9"/>
    <w:rsid w:val="00E40611"/>
    <w:rsid w:val="00E43618"/>
    <w:rsid w:val="00E528CA"/>
    <w:rsid w:val="00E52D3B"/>
    <w:rsid w:val="00E547CA"/>
    <w:rsid w:val="00E548AD"/>
    <w:rsid w:val="00E64F74"/>
    <w:rsid w:val="00E65F99"/>
    <w:rsid w:val="00E7448C"/>
    <w:rsid w:val="00E761B8"/>
    <w:rsid w:val="00E85EB9"/>
    <w:rsid w:val="00E879CD"/>
    <w:rsid w:val="00EA00A8"/>
    <w:rsid w:val="00EB00B6"/>
    <w:rsid w:val="00EB24E5"/>
    <w:rsid w:val="00EB3680"/>
    <w:rsid w:val="00EB6566"/>
    <w:rsid w:val="00EB7871"/>
    <w:rsid w:val="00EC4645"/>
    <w:rsid w:val="00EC4CDA"/>
    <w:rsid w:val="00EC6E28"/>
    <w:rsid w:val="00ED0999"/>
    <w:rsid w:val="00ED1148"/>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525A3"/>
    <w:rsid w:val="00F65ACD"/>
    <w:rsid w:val="00F7086B"/>
    <w:rsid w:val="00F74153"/>
    <w:rsid w:val="00F83D72"/>
    <w:rsid w:val="00F91D7B"/>
    <w:rsid w:val="00F96252"/>
    <w:rsid w:val="00FB5143"/>
    <w:rsid w:val="00FC4936"/>
    <w:rsid w:val="00FD017F"/>
    <w:rsid w:val="00FD0B5A"/>
    <w:rsid w:val="00FD3BA1"/>
    <w:rsid w:val="00FD4421"/>
    <w:rsid w:val="00FD5B5F"/>
    <w:rsid w:val="00FE474E"/>
    <w:rsid w:val="00FE6971"/>
    <w:rsid w:val="00FF1300"/>
    <w:rsid w:val="00FF1C48"/>
    <w:rsid w:val="00FF22E6"/>
    <w:rsid w:val="00FF4885"/>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455E5"/>
  <w15:chartTrackingRefBased/>
  <w15:docId w15:val="{8DACA5A2-DAFA-41BF-912B-D42BC91C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9D127E"/>
    <w:rPr>
      <w:color w:val="605E5C"/>
      <w:shd w:val="clear" w:color="auto" w:fill="E1DFDD"/>
    </w:rPr>
  </w:style>
  <w:style w:type="paragraph" w:styleId="Tekstprzypisudolnego">
    <w:name w:val="footnote text"/>
    <w:basedOn w:val="Normalny"/>
    <w:link w:val="TekstprzypisudolnegoZnak"/>
    <w:uiPriority w:val="99"/>
    <w:rsid w:val="009D5085"/>
    <w:rPr>
      <w:sz w:val="20"/>
      <w:szCs w:val="20"/>
    </w:rPr>
  </w:style>
  <w:style w:type="character" w:customStyle="1" w:styleId="TekstprzypisudolnegoZnak">
    <w:name w:val="Tekst przypisu dolnego Znak"/>
    <w:basedOn w:val="Domylnaczcionkaakapitu"/>
    <w:link w:val="Tekstprzypisudolnego"/>
    <w:uiPriority w:val="99"/>
    <w:rsid w:val="009D5085"/>
  </w:style>
  <w:style w:type="character" w:styleId="Odwoanieprzypisudolnego">
    <w:name w:val="footnote reference"/>
    <w:basedOn w:val="Domylnaczcionkaakapitu"/>
    <w:rsid w:val="009D5085"/>
    <w:rPr>
      <w:vertAlign w:val="superscript"/>
    </w:rPr>
  </w:style>
  <w:style w:type="character" w:customStyle="1" w:styleId="FontStyle27">
    <w:name w:val="Font Style27"/>
    <w:rsid w:val="006E4373"/>
    <w:rPr>
      <w:rFonts w:ascii="Microsoft Sans Serif" w:hAnsi="Microsoft Sans Serif" w:cs="Microsoft Sans Serif"/>
      <w:b/>
      <w:bCs/>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locked/>
    <w:rsid w:val="006E2093"/>
    <w:rPr>
      <w:rFonts w:ascii="Calibri" w:eastAsia="Calibri" w:hAnsi="Calibri"/>
      <w:sz w:val="22"/>
      <w:szCs w:val="22"/>
      <w:lang w:eastAsia="en-US"/>
    </w:rPr>
  </w:style>
  <w:style w:type="character" w:customStyle="1" w:styleId="Teksttreci">
    <w:name w:val="Tekst treści_"/>
    <w:link w:val="Teksttreci1"/>
    <w:locked/>
    <w:rsid w:val="00D31ED7"/>
    <w:rPr>
      <w:rFonts w:ascii="Arial" w:eastAsia="Arial" w:hAnsi="Arial" w:cs="Arial"/>
      <w:sz w:val="19"/>
      <w:szCs w:val="19"/>
      <w:shd w:val="clear" w:color="auto" w:fill="FFFFFF"/>
    </w:rPr>
  </w:style>
  <w:style w:type="paragraph" w:customStyle="1" w:styleId="Teksttreci1">
    <w:name w:val="Tekst treści1"/>
    <w:basedOn w:val="Normalny"/>
    <w:link w:val="Teksttreci"/>
    <w:rsid w:val="00D31ED7"/>
    <w:pPr>
      <w:widowControl w:val="0"/>
      <w:shd w:val="clear" w:color="auto" w:fill="FFFFFF"/>
      <w:spacing w:before="660" w:after="60" w:line="0" w:lineRule="atLeast"/>
      <w:ind w:hanging="760"/>
      <w:jc w:val="center"/>
    </w:pPr>
    <w:rPr>
      <w:rFonts w:ascii="Arial" w:eastAsia="Arial" w:hAnsi="Arial" w:cs="Arial"/>
      <w:sz w:val="19"/>
      <w:szCs w:val="19"/>
    </w:rPr>
  </w:style>
  <w:style w:type="character" w:customStyle="1" w:styleId="TeksttreciPogrubienie3">
    <w:name w:val="Tekst treści + Pogrubienie3"/>
    <w:rsid w:val="00D31ED7"/>
    <w:rPr>
      <w:rFonts w:ascii="Arial" w:eastAsia="Arial" w:hAnsi="Arial" w:cs="Arial" w:hint="default"/>
      <w:b/>
      <w:bCs/>
      <w:color w:val="000000"/>
      <w:spacing w:val="0"/>
      <w:w w:val="100"/>
      <w:position w:val="0"/>
      <w:sz w:val="19"/>
      <w:szCs w:val="19"/>
      <w:shd w:val="clear" w:color="auto" w:fill="FFFFFF"/>
    </w:rPr>
  </w:style>
  <w:style w:type="paragraph" w:customStyle="1" w:styleId="Style19">
    <w:name w:val="Style19"/>
    <w:basedOn w:val="Normalny"/>
    <w:rsid w:val="005E07B0"/>
    <w:pPr>
      <w:widowControl w:val="0"/>
      <w:autoSpaceDE w:val="0"/>
      <w:autoSpaceDN w:val="0"/>
      <w:adjustRightInd w:val="0"/>
    </w:pPr>
    <w:rPr>
      <w:rFonts w:ascii="Microsoft Sans Serif" w:hAnsi="Microsoft Sans Serif"/>
    </w:rPr>
  </w:style>
  <w:style w:type="paragraph" w:customStyle="1" w:styleId="Teksttreci0">
    <w:name w:val="Tekst treści"/>
    <w:basedOn w:val="Normalny"/>
    <w:rsid w:val="00FD3BA1"/>
    <w:pPr>
      <w:widowControl w:val="0"/>
      <w:shd w:val="clear" w:color="auto" w:fill="FFFFFF"/>
      <w:spacing w:line="322" w:lineRule="exact"/>
      <w:ind w:hanging="340"/>
    </w:pPr>
    <w:rPr>
      <w:rFonts w:ascii="Arial" w:eastAsia="Arial" w:hAnsi="Arial" w:cs="Arial"/>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591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25109202">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999115761">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7107847">
      <w:bodyDiv w:val="1"/>
      <w:marLeft w:val="0"/>
      <w:marRight w:val="0"/>
      <w:marTop w:val="0"/>
      <w:marBottom w:val="0"/>
      <w:divBdr>
        <w:top w:val="none" w:sz="0" w:space="0" w:color="auto"/>
        <w:left w:val="none" w:sz="0" w:space="0" w:color="auto"/>
        <w:bottom w:val="none" w:sz="0" w:space="0" w:color="auto"/>
        <w:right w:val="none" w:sz="0" w:space="0" w:color="auto"/>
      </w:divBdr>
    </w:div>
    <w:div w:id="1432167092">
      <w:bodyDiv w:val="1"/>
      <w:marLeft w:val="0"/>
      <w:marRight w:val="0"/>
      <w:marTop w:val="0"/>
      <w:marBottom w:val="0"/>
      <w:divBdr>
        <w:top w:val="none" w:sz="0" w:space="0" w:color="auto"/>
        <w:left w:val="none" w:sz="0" w:space="0" w:color="auto"/>
        <w:bottom w:val="none" w:sz="0" w:space="0" w:color="auto"/>
        <w:right w:val="none" w:sz="0" w:space="0" w:color="auto"/>
      </w:divBdr>
    </w:div>
    <w:div w:id="145995021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68690162">
      <w:bodyDiv w:val="1"/>
      <w:marLeft w:val="0"/>
      <w:marRight w:val="0"/>
      <w:marTop w:val="0"/>
      <w:marBottom w:val="0"/>
      <w:divBdr>
        <w:top w:val="none" w:sz="0" w:space="0" w:color="auto"/>
        <w:left w:val="none" w:sz="0" w:space="0" w:color="auto"/>
        <w:bottom w:val="none" w:sz="0" w:space="0" w:color="auto"/>
        <w:right w:val="none" w:sz="0" w:space="0" w:color="auto"/>
      </w:divBdr>
    </w:div>
    <w:div w:id="1771385900">
      <w:bodyDiv w:val="1"/>
      <w:marLeft w:val="0"/>
      <w:marRight w:val="0"/>
      <w:marTop w:val="0"/>
      <w:marBottom w:val="0"/>
      <w:divBdr>
        <w:top w:val="none" w:sz="0" w:space="0" w:color="auto"/>
        <w:left w:val="none" w:sz="0" w:space="0" w:color="auto"/>
        <w:bottom w:val="none" w:sz="0" w:space="0" w:color="auto"/>
        <w:right w:val="none" w:sz="0" w:space="0" w:color="auto"/>
      </w:divBdr>
    </w:div>
    <w:div w:id="1798260031">
      <w:bodyDiv w:val="1"/>
      <w:marLeft w:val="0"/>
      <w:marRight w:val="0"/>
      <w:marTop w:val="0"/>
      <w:marBottom w:val="0"/>
      <w:divBdr>
        <w:top w:val="none" w:sz="0" w:space="0" w:color="auto"/>
        <w:left w:val="none" w:sz="0" w:space="0" w:color="auto"/>
        <w:bottom w:val="none" w:sz="0" w:space="0" w:color="auto"/>
        <w:right w:val="none" w:sz="0" w:space="0" w:color="auto"/>
      </w:divBdr>
    </w:div>
    <w:div w:id="18574982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do.prz.edu.pl/klauzula/zamowienia-publiczn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rz.edu.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3592-5D14-41C5-B91D-0B61AD68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88</TotalTime>
  <Pages>1</Pages>
  <Words>9122</Words>
  <Characters>54734</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63729</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Michał Pękala</dc:creator>
  <cp:keywords/>
  <cp:lastModifiedBy>Michał Pękala</cp:lastModifiedBy>
  <cp:revision>35</cp:revision>
  <cp:lastPrinted>2025-07-17T06:49:00Z</cp:lastPrinted>
  <dcterms:created xsi:type="dcterms:W3CDTF">2025-09-02T06:20:00Z</dcterms:created>
  <dcterms:modified xsi:type="dcterms:W3CDTF">2026-05-12T10:24:00Z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