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353D5" w14:textId="212271C6" w:rsidR="001B365B" w:rsidRPr="008C607A" w:rsidRDefault="00F439C8" w:rsidP="00F74153">
      <w:pPr>
        <w:spacing w:line="360" w:lineRule="auto"/>
        <w:jc w:val="both"/>
        <w:rPr>
          <w:rFonts w:ascii="Calibri" w:hAnsi="Calibri" w:cs="Calibri"/>
          <w:b/>
          <w:szCs w:val="20"/>
        </w:rPr>
      </w:pPr>
      <w:r w:rsidRPr="008C607A">
        <w:rPr>
          <w:rFonts w:ascii="Calibri" w:hAnsi="Calibri" w:cs="Calibri"/>
          <w:b/>
          <w:szCs w:val="20"/>
        </w:rPr>
        <w:t>Gmina Śrem</w:t>
      </w:r>
    </w:p>
    <w:p w14:paraId="0BA3DD9C" w14:textId="787CCC3E" w:rsidR="001B365B" w:rsidRPr="008C607A" w:rsidRDefault="00F439C8" w:rsidP="00F74153">
      <w:pPr>
        <w:spacing w:line="360" w:lineRule="auto"/>
        <w:jc w:val="both"/>
        <w:rPr>
          <w:rFonts w:ascii="Calibri" w:hAnsi="Calibri" w:cs="Calibri"/>
          <w:bCs/>
          <w:szCs w:val="20"/>
        </w:rPr>
      </w:pPr>
      <w:r w:rsidRPr="008C607A">
        <w:rPr>
          <w:rFonts w:ascii="Calibri" w:hAnsi="Calibri" w:cs="Calibri"/>
          <w:bCs/>
          <w:szCs w:val="20"/>
        </w:rPr>
        <w:t>Plac 20 Października</w:t>
      </w:r>
      <w:r w:rsidR="001B365B" w:rsidRPr="008C607A">
        <w:rPr>
          <w:rFonts w:ascii="Calibri" w:hAnsi="Calibri" w:cs="Calibri"/>
          <w:bCs/>
          <w:szCs w:val="20"/>
        </w:rPr>
        <w:t xml:space="preserve"> </w:t>
      </w:r>
      <w:r w:rsidRPr="008C607A">
        <w:rPr>
          <w:rFonts w:ascii="Calibri" w:hAnsi="Calibri" w:cs="Calibri"/>
          <w:bCs/>
          <w:szCs w:val="20"/>
        </w:rPr>
        <w:t>1</w:t>
      </w:r>
      <w:r w:rsidR="001B365B" w:rsidRPr="008C607A">
        <w:rPr>
          <w:rFonts w:ascii="Calibri" w:hAnsi="Calibri" w:cs="Calibri"/>
          <w:bCs/>
          <w:szCs w:val="20"/>
        </w:rPr>
        <w:t xml:space="preserve"> </w:t>
      </w:r>
    </w:p>
    <w:p w14:paraId="28796B3C" w14:textId="79C9DA30" w:rsidR="001B365B" w:rsidRPr="008C607A" w:rsidRDefault="00F439C8" w:rsidP="00F74153">
      <w:pPr>
        <w:spacing w:line="360" w:lineRule="auto"/>
        <w:jc w:val="both"/>
        <w:rPr>
          <w:rFonts w:ascii="Calibri" w:hAnsi="Calibri" w:cs="Calibri"/>
          <w:b/>
          <w:szCs w:val="20"/>
        </w:rPr>
      </w:pPr>
      <w:r w:rsidRPr="008C607A">
        <w:rPr>
          <w:rFonts w:ascii="Calibri" w:hAnsi="Calibri" w:cs="Calibri"/>
          <w:bCs/>
          <w:szCs w:val="20"/>
        </w:rPr>
        <w:t>63-100</w:t>
      </w:r>
      <w:r w:rsidR="001B365B" w:rsidRPr="008C607A">
        <w:rPr>
          <w:rFonts w:ascii="Calibri" w:hAnsi="Calibri" w:cs="Calibri"/>
          <w:bCs/>
          <w:szCs w:val="20"/>
        </w:rPr>
        <w:t xml:space="preserve"> </w:t>
      </w:r>
      <w:r w:rsidRPr="008C607A">
        <w:rPr>
          <w:rFonts w:ascii="Calibri" w:hAnsi="Calibri" w:cs="Calibri"/>
          <w:bCs/>
          <w:szCs w:val="20"/>
        </w:rPr>
        <w:t>Śrem</w:t>
      </w:r>
    </w:p>
    <w:p w14:paraId="5513B42A" w14:textId="77777777" w:rsidR="001B365B" w:rsidRPr="008C607A" w:rsidRDefault="001B365B" w:rsidP="00F74153">
      <w:pPr>
        <w:spacing w:before="60" w:after="60" w:line="360" w:lineRule="auto"/>
        <w:ind w:left="851" w:hanging="295"/>
        <w:jc w:val="both"/>
        <w:rPr>
          <w:rFonts w:ascii="Calibri" w:hAnsi="Calibri" w:cs="Calibri"/>
          <w:szCs w:val="20"/>
        </w:rPr>
      </w:pPr>
    </w:p>
    <w:p w14:paraId="6FF38127" w14:textId="77777777" w:rsidR="001B365B" w:rsidRPr="008C607A" w:rsidRDefault="001B365B" w:rsidP="00F74153">
      <w:pPr>
        <w:spacing w:before="60" w:after="60" w:line="360" w:lineRule="auto"/>
        <w:ind w:left="851" w:hanging="295"/>
        <w:jc w:val="both"/>
        <w:rPr>
          <w:rFonts w:ascii="Calibri" w:hAnsi="Calibri" w:cs="Calibri"/>
          <w:szCs w:val="20"/>
        </w:rPr>
      </w:pPr>
    </w:p>
    <w:p w14:paraId="6BAEA376" w14:textId="77777777" w:rsidR="001B365B" w:rsidRPr="008C607A" w:rsidRDefault="001B365B" w:rsidP="00F74153">
      <w:pPr>
        <w:spacing w:before="60" w:after="60" w:line="360" w:lineRule="auto"/>
        <w:ind w:left="851" w:hanging="295"/>
        <w:jc w:val="both"/>
        <w:rPr>
          <w:rFonts w:ascii="Calibri" w:hAnsi="Calibri" w:cs="Calibri"/>
          <w:szCs w:val="20"/>
        </w:rPr>
      </w:pPr>
    </w:p>
    <w:p w14:paraId="25C1CE18" w14:textId="473BCE62" w:rsidR="001B365B" w:rsidRPr="008C607A" w:rsidRDefault="00155BF0" w:rsidP="00F74153">
      <w:pPr>
        <w:tabs>
          <w:tab w:val="right" w:pos="9214"/>
        </w:tabs>
        <w:spacing w:before="60" w:after="840" w:line="360" w:lineRule="auto"/>
        <w:jc w:val="both"/>
        <w:rPr>
          <w:rFonts w:ascii="Calibri" w:hAnsi="Calibri" w:cs="Calibri"/>
          <w:szCs w:val="20"/>
        </w:rPr>
      </w:pPr>
      <w:r w:rsidRPr="008C607A">
        <w:rPr>
          <w:rFonts w:ascii="Calibri" w:hAnsi="Calibri" w:cs="Calibri"/>
          <w:bCs/>
          <w:szCs w:val="20"/>
        </w:rPr>
        <w:t>Numer referencyjny</w:t>
      </w:r>
      <w:r w:rsidR="001B365B" w:rsidRPr="008C607A">
        <w:rPr>
          <w:rFonts w:ascii="Calibri" w:hAnsi="Calibri" w:cs="Calibri"/>
          <w:bCs/>
          <w:szCs w:val="20"/>
        </w:rPr>
        <w:t>:</w:t>
      </w:r>
      <w:r w:rsidR="001B365B" w:rsidRPr="008C607A">
        <w:rPr>
          <w:rFonts w:ascii="Calibri" w:hAnsi="Calibri" w:cs="Calibri"/>
          <w:b/>
          <w:szCs w:val="20"/>
        </w:rPr>
        <w:t xml:space="preserve"> </w:t>
      </w:r>
      <w:r w:rsidR="00F439C8" w:rsidRPr="008C607A">
        <w:rPr>
          <w:rFonts w:ascii="Calibri" w:hAnsi="Calibri" w:cs="Calibri"/>
          <w:b/>
          <w:szCs w:val="20"/>
        </w:rPr>
        <w:t>BP.271.18.2026.IJ</w:t>
      </w:r>
      <w:r w:rsidR="001B365B" w:rsidRPr="008C607A">
        <w:rPr>
          <w:rFonts w:ascii="Calibri" w:hAnsi="Calibri" w:cs="Calibri"/>
          <w:szCs w:val="20"/>
        </w:rPr>
        <w:tab/>
      </w:r>
      <w:r w:rsidR="00F439C8" w:rsidRPr="008C607A">
        <w:rPr>
          <w:rFonts w:ascii="Calibri" w:hAnsi="Calibri" w:cs="Calibri"/>
          <w:szCs w:val="20"/>
        </w:rPr>
        <w:t>Śrem</w:t>
      </w:r>
      <w:r w:rsidR="001B365B" w:rsidRPr="008C607A">
        <w:rPr>
          <w:rFonts w:ascii="Calibri" w:hAnsi="Calibri" w:cs="Calibri"/>
          <w:szCs w:val="20"/>
        </w:rPr>
        <w:t xml:space="preserve">, </w:t>
      </w:r>
      <w:r w:rsidR="00F439C8" w:rsidRPr="008C607A">
        <w:rPr>
          <w:rFonts w:ascii="Calibri" w:hAnsi="Calibri" w:cs="Calibri"/>
          <w:szCs w:val="20"/>
        </w:rPr>
        <w:t>2026-05-0</w:t>
      </w:r>
      <w:r w:rsidR="00842FB5" w:rsidRPr="008C607A">
        <w:rPr>
          <w:rFonts w:ascii="Calibri" w:hAnsi="Calibri" w:cs="Calibri"/>
          <w:szCs w:val="20"/>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B365B" w:rsidRPr="008C607A" w14:paraId="566CF2F5" w14:textId="77777777" w:rsidTr="001B365B">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170C3BAC" w14:textId="77777777" w:rsidR="001B365B" w:rsidRPr="008C607A" w:rsidRDefault="001B365B" w:rsidP="00F74153">
            <w:pPr>
              <w:spacing w:before="240" w:after="60" w:line="360" w:lineRule="auto"/>
              <w:jc w:val="center"/>
              <w:outlineLvl w:val="0"/>
              <w:rPr>
                <w:rFonts w:ascii="Calibri" w:hAnsi="Calibri" w:cs="Calibri"/>
                <w:b/>
                <w:bCs/>
                <w:kern w:val="28"/>
                <w:sz w:val="32"/>
                <w:szCs w:val="32"/>
              </w:rPr>
            </w:pPr>
            <w:r w:rsidRPr="008C607A">
              <w:rPr>
                <w:rFonts w:ascii="Calibri" w:hAnsi="Calibri" w:cs="Calibri"/>
                <w:b/>
                <w:bCs/>
                <w:kern w:val="28"/>
                <w:sz w:val="32"/>
                <w:szCs w:val="32"/>
              </w:rPr>
              <w:t>SPECYFIKACJA WARUNKÓW ZAMÓWIENIA</w:t>
            </w:r>
          </w:p>
          <w:p w14:paraId="4B59FDDD" w14:textId="77777777" w:rsidR="001B365B" w:rsidRPr="008C607A" w:rsidRDefault="001B365B" w:rsidP="00F74153">
            <w:pPr>
              <w:keepNext/>
              <w:suppressAutoHyphens/>
              <w:spacing w:after="240" w:line="360" w:lineRule="auto"/>
              <w:jc w:val="center"/>
              <w:outlineLvl w:val="1"/>
              <w:rPr>
                <w:rFonts w:ascii="Calibri" w:hAnsi="Calibri" w:cs="Calibri"/>
                <w:b/>
                <w:lang w:eastAsia="ar-SA"/>
              </w:rPr>
            </w:pPr>
            <w:r w:rsidRPr="008C607A">
              <w:rPr>
                <w:rFonts w:ascii="Calibri" w:hAnsi="Calibri" w:cs="Calibri"/>
                <w:lang w:eastAsia="ar-SA"/>
              </w:rPr>
              <w:t>zwana dalej</w:t>
            </w:r>
            <w:r w:rsidRPr="008C607A">
              <w:rPr>
                <w:rFonts w:ascii="Calibri" w:hAnsi="Calibri" w:cs="Calibri"/>
                <w:b/>
                <w:lang w:eastAsia="ar-SA"/>
              </w:rPr>
              <w:t xml:space="preserve"> (SWZ)</w:t>
            </w:r>
          </w:p>
        </w:tc>
      </w:tr>
    </w:tbl>
    <w:p w14:paraId="2CB17B85" w14:textId="533EC38D" w:rsidR="001B365B" w:rsidRPr="008C607A" w:rsidRDefault="00F439C8" w:rsidP="00F74153">
      <w:pPr>
        <w:spacing w:before="600" w:line="360" w:lineRule="auto"/>
        <w:jc w:val="center"/>
        <w:rPr>
          <w:rFonts w:ascii="Calibri" w:hAnsi="Calibri" w:cs="Calibri"/>
          <w:b/>
          <w:sz w:val="28"/>
          <w:szCs w:val="28"/>
        </w:rPr>
      </w:pPr>
      <w:r w:rsidRPr="008C607A">
        <w:rPr>
          <w:rFonts w:ascii="Calibri" w:hAnsi="Calibri" w:cs="Calibri"/>
          <w:b/>
          <w:sz w:val="28"/>
          <w:szCs w:val="28"/>
        </w:rPr>
        <w:t>Modernizacja Domu Przedpogrzebowego na Cmentarzu Komunalnym w Śremie - III etap</w:t>
      </w:r>
    </w:p>
    <w:p w14:paraId="2FDC60FA" w14:textId="77777777" w:rsidR="001B365B" w:rsidRPr="008C607A" w:rsidRDefault="001B365B" w:rsidP="00F74153">
      <w:pPr>
        <w:spacing w:line="360" w:lineRule="auto"/>
        <w:jc w:val="center"/>
        <w:rPr>
          <w:rFonts w:ascii="Calibri" w:hAnsi="Calibri" w:cs="Calibri"/>
          <w:b/>
          <w:sz w:val="32"/>
          <w:szCs w:val="32"/>
        </w:rPr>
      </w:pPr>
    </w:p>
    <w:p w14:paraId="5B5433A4" w14:textId="77777777" w:rsidR="001B365B" w:rsidRPr="008C607A" w:rsidRDefault="001B365B" w:rsidP="00F74153">
      <w:pPr>
        <w:spacing w:line="360" w:lineRule="auto"/>
        <w:jc w:val="center"/>
        <w:rPr>
          <w:rFonts w:ascii="Calibri" w:hAnsi="Calibri" w:cs="Calibri"/>
          <w:b/>
          <w:sz w:val="32"/>
          <w:szCs w:val="32"/>
        </w:rPr>
      </w:pPr>
    </w:p>
    <w:p w14:paraId="484E135D" w14:textId="32BC0C68" w:rsidR="001B365B" w:rsidRPr="008C607A" w:rsidRDefault="001B365B" w:rsidP="00F74153">
      <w:pPr>
        <w:spacing w:line="360" w:lineRule="auto"/>
        <w:jc w:val="both"/>
        <w:rPr>
          <w:rFonts w:ascii="Calibri" w:hAnsi="Calibri" w:cs="Calibri"/>
        </w:rPr>
      </w:pPr>
      <w:r w:rsidRPr="008C607A">
        <w:rPr>
          <w:rFonts w:ascii="Calibri" w:hAnsi="Calibri" w:cs="Calibri"/>
        </w:rPr>
        <w:t xml:space="preserve">Postępowanie o udzielenie zamówienia prowadzone jest na podstawie ustawy z dnia 11 września 2019 r. Prawo zamówień publicznych </w:t>
      </w:r>
      <w:r w:rsidR="00F439C8" w:rsidRPr="008C607A">
        <w:rPr>
          <w:rFonts w:ascii="Calibri" w:hAnsi="Calibri" w:cs="Calibri"/>
        </w:rPr>
        <w:t>(</w:t>
      </w:r>
      <w:proofErr w:type="spellStart"/>
      <w:r w:rsidR="00F439C8" w:rsidRPr="008C607A">
        <w:rPr>
          <w:rFonts w:ascii="Calibri" w:hAnsi="Calibri" w:cs="Calibri"/>
        </w:rPr>
        <w:t>t.j</w:t>
      </w:r>
      <w:proofErr w:type="spellEnd"/>
      <w:r w:rsidR="00F439C8" w:rsidRPr="008C607A">
        <w:rPr>
          <w:rFonts w:ascii="Calibri" w:hAnsi="Calibri" w:cs="Calibri"/>
        </w:rPr>
        <w:t>. Dz. U. z 2024 r. poz. 1320 ze zm.)</w:t>
      </w:r>
      <w:r w:rsidRPr="008C607A">
        <w:rPr>
          <w:rFonts w:ascii="Calibri" w:hAnsi="Calibri" w:cs="Calibri"/>
        </w:rPr>
        <w:t xml:space="preserve">, zwanej dalej ”ustawą </w:t>
      </w:r>
      <w:proofErr w:type="spellStart"/>
      <w:r w:rsidRPr="008C607A">
        <w:rPr>
          <w:rFonts w:ascii="Calibri" w:hAnsi="Calibri" w:cs="Calibri"/>
        </w:rPr>
        <w:t>Pzp</w:t>
      </w:r>
      <w:proofErr w:type="spellEnd"/>
      <w:r w:rsidRPr="008C607A">
        <w:rPr>
          <w:rFonts w:ascii="Calibri" w:hAnsi="Calibri" w:cs="Calibri"/>
        </w:rPr>
        <w:t xml:space="preserve">”. Wartość szacunkowa zamówienia </w:t>
      </w:r>
      <w:r w:rsidR="000B5377" w:rsidRPr="008C607A">
        <w:rPr>
          <w:rFonts w:ascii="Calibri" w:hAnsi="Calibri" w:cs="Calibri"/>
        </w:rPr>
        <w:t>jest niższa</w:t>
      </w:r>
      <w:r w:rsidRPr="008C607A">
        <w:rPr>
          <w:rFonts w:ascii="Calibri" w:hAnsi="Calibri" w:cs="Calibri"/>
        </w:rPr>
        <w:t xml:space="preserve"> progów unijnych określonych na podstawie art. 3 ustawy </w:t>
      </w:r>
      <w:proofErr w:type="spellStart"/>
      <w:r w:rsidRPr="008C607A">
        <w:rPr>
          <w:rFonts w:ascii="Calibri" w:hAnsi="Calibri" w:cs="Calibri"/>
        </w:rPr>
        <w:t>Pzp</w:t>
      </w:r>
      <w:proofErr w:type="spellEnd"/>
      <w:r w:rsidRPr="008C607A">
        <w:rPr>
          <w:rFonts w:ascii="Calibri" w:hAnsi="Calibri" w:cs="Calibri"/>
        </w:rPr>
        <w:t>.</w:t>
      </w:r>
    </w:p>
    <w:p w14:paraId="7649A921" w14:textId="77777777" w:rsidR="001B365B" w:rsidRPr="008C607A" w:rsidRDefault="001B365B" w:rsidP="00F74153">
      <w:pPr>
        <w:spacing w:line="360" w:lineRule="auto"/>
        <w:jc w:val="both"/>
        <w:rPr>
          <w:rFonts w:ascii="Calibri" w:hAnsi="Calibri" w:cs="Calibri"/>
        </w:rPr>
      </w:pPr>
    </w:p>
    <w:p w14:paraId="02EA48BC" w14:textId="77777777" w:rsidR="001B365B" w:rsidRPr="008C607A" w:rsidRDefault="001B365B" w:rsidP="00F74153">
      <w:pPr>
        <w:spacing w:line="360" w:lineRule="auto"/>
        <w:jc w:val="both"/>
        <w:rPr>
          <w:rFonts w:ascii="Calibri" w:hAnsi="Calibri" w:cs="Calibri"/>
        </w:rPr>
      </w:pPr>
    </w:p>
    <w:p w14:paraId="70F4FD94" w14:textId="77777777" w:rsidR="001B365B" w:rsidRPr="008C607A" w:rsidRDefault="001B365B" w:rsidP="00F74153">
      <w:pPr>
        <w:spacing w:line="360" w:lineRule="auto"/>
        <w:jc w:val="both"/>
        <w:rPr>
          <w:rFonts w:ascii="Calibri" w:hAnsi="Calibri" w:cs="Calibri"/>
        </w:rPr>
      </w:pPr>
    </w:p>
    <w:p w14:paraId="01B11A32" w14:textId="77777777" w:rsidR="001B365B" w:rsidRPr="008C607A" w:rsidRDefault="001B365B" w:rsidP="00F74153">
      <w:pPr>
        <w:spacing w:line="360" w:lineRule="auto"/>
        <w:ind w:left="5942"/>
        <w:rPr>
          <w:rFonts w:ascii="Calibri" w:hAnsi="Calibri" w:cs="Calibri"/>
        </w:rPr>
      </w:pPr>
      <w:r w:rsidRPr="008C607A">
        <w:rPr>
          <w:rFonts w:ascii="Calibri" w:hAnsi="Calibri" w:cs="Calibri"/>
        </w:rPr>
        <w:t>Zatwierdzono w dniu:</w:t>
      </w:r>
    </w:p>
    <w:p w14:paraId="0246AB49" w14:textId="4EF35BB7" w:rsidR="001B365B" w:rsidRPr="008C607A" w:rsidRDefault="00F439C8" w:rsidP="00F74153">
      <w:pPr>
        <w:spacing w:after="720" w:line="360" w:lineRule="auto"/>
        <w:ind w:left="5942"/>
        <w:rPr>
          <w:rFonts w:ascii="Calibri" w:hAnsi="Calibri" w:cs="Calibri"/>
        </w:rPr>
      </w:pPr>
      <w:r w:rsidRPr="008C607A">
        <w:rPr>
          <w:rFonts w:ascii="Calibri" w:hAnsi="Calibri" w:cs="Calibri"/>
        </w:rPr>
        <w:t>2026-05-08</w:t>
      </w:r>
    </w:p>
    <w:p w14:paraId="6C25CF0F" w14:textId="7E492901" w:rsidR="001B365B" w:rsidRPr="008C607A" w:rsidRDefault="00F439C8" w:rsidP="00F74153">
      <w:pPr>
        <w:spacing w:line="360" w:lineRule="auto"/>
        <w:ind w:left="5940"/>
        <w:rPr>
          <w:rFonts w:ascii="Calibri" w:hAnsi="Calibri" w:cs="Calibri"/>
        </w:rPr>
      </w:pPr>
      <w:r w:rsidRPr="008C607A">
        <w:rPr>
          <w:rFonts w:ascii="Calibri" w:hAnsi="Calibri" w:cs="Calibri"/>
        </w:rPr>
        <w:t>Sławomir Baum</w:t>
      </w:r>
    </w:p>
    <w:p w14:paraId="0185647D" w14:textId="77777777" w:rsidR="001B365B" w:rsidRPr="008C607A"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r w:rsidRPr="008C607A">
        <w:rPr>
          <w:rFonts w:ascii="Calibri" w:hAnsi="Calibri" w:cs="Calibri"/>
          <w:kern w:val="32"/>
          <w:lang w:val="x-none" w:eastAsia="x-none"/>
        </w:rPr>
        <w:br w:type="page"/>
      </w:r>
      <w:bookmarkStart w:id="0" w:name="_Toc258314242"/>
      <w:r w:rsidRPr="008C607A">
        <w:rPr>
          <w:rFonts w:ascii="Calibri" w:hAnsi="Calibri" w:cs="Calibri"/>
          <w:b/>
          <w:bCs/>
          <w:caps/>
          <w:kern w:val="32"/>
          <w:lang w:val="x-none" w:eastAsia="x-none"/>
        </w:rPr>
        <w:lastRenderedPageBreak/>
        <w:t>Nazwa</w:t>
      </w:r>
      <w:r w:rsidRPr="008C607A">
        <w:rPr>
          <w:rFonts w:ascii="Calibri" w:hAnsi="Calibri" w:cs="Calibri"/>
          <w:b/>
          <w:bCs/>
          <w:caps/>
          <w:kern w:val="32"/>
          <w:lang w:eastAsia="x-none"/>
        </w:rPr>
        <w:t xml:space="preserve"> oraz adres </w:t>
      </w:r>
      <w:r w:rsidRPr="008C607A">
        <w:rPr>
          <w:rFonts w:ascii="Calibri" w:hAnsi="Calibri" w:cs="Calibri"/>
          <w:b/>
          <w:bCs/>
          <w:caps/>
          <w:kern w:val="32"/>
          <w:lang w:val="x-none" w:eastAsia="x-none"/>
        </w:rPr>
        <w:t>Zamawiającego</w:t>
      </w:r>
      <w:bookmarkEnd w:id="0"/>
    </w:p>
    <w:p w14:paraId="756CCCEC" w14:textId="20DC9289" w:rsidR="001B365B" w:rsidRPr="008C607A" w:rsidRDefault="001B365B" w:rsidP="00F74153">
      <w:pPr>
        <w:spacing w:line="360" w:lineRule="auto"/>
        <w:ind w:left="360"/>
        <w:rPr>
          <w:rFonts w:ascii="Calibri" w:hAnsi="Calibri" w:cs="Calibri"/>
        </w:rPr>
      </w:pPr>
      <w:r w:rsidRPr="008C607A">
        <w:rPr>
          <w:rFonts w:ascii="Calibri" w:hAnsi="Calibri" w:cs="Calibri"/>
          <w:lang w:val="x-none"/>
        </w:rPr>
        <w:t xml:space="preserve"> </w:t>
      </w:r>
      <w:r w:rsidR="00F439C8" w:rsidRPr="008C607A">
        <w:rPr>
          <w:rFonts w:ascii="Calibri" w:hAnsi="Calibri" w:cs="Calibri"/>
          <w:lang w:val="x-none"/>
        </w:rPr>
        <w:t>Gmina Śrem</w:t>
      </w:r>
    </w:p>
    <w:p w14:paraId="69FE7ECE" w14:textId="56DE8A9B" w:rsidR="001B365B" w:rsidRPr="008C607A" w:rsidRDefault="001B365B" w:rsidP="00F74153">
      <w:pPr>
        <w:spacing w:line="360" w:lineRule="auto"/>
        <w:ind w:left="360"/>
        <w:rPr>
          <w:rFonts w:ascii="Calibri" w:hAnsi="Calibri" w:cs="Calibri"/>
        </w:rPr>
      </w:pPr>
      <w:r w:rsidRPr="008C607A">
        <w:rPr>
          <w:rFonts w:ascii="Calibri" w:hAnsi="Calibri" w:cs="Calibri"/>
        </w:rPr>
        <w:t xml:space="preserve"> </w:t>
      </w:r>
      <w:r w:rsidR="00F439C8" w:rsidRPr="008C607A">
        <w:rPr>
          <w:rFonts w:ascii="Calibri" w:hAnsi="Calibri" w:cs="Calibri"/>
        </w:rPr>
        <w:t>Plac 20 Października</w:t>
      </w:r>
      <w:r w:rsidRPr="008C607A">
        <w:rPr>
          <w:rFonts w:ascii="Calibri" w:hAnsi="Calibri" w:cs="Calibri"/>
        </w:rPr>
        <w:t xml:space="preserve"> </w:t>
      </w:r>
      <w:r w:rsidR="00F439C8" w:rsidRPr="008C607A">
        <w:rPr>
          <w:rFonts w:ascii="Calibri" w:hAnsi="Calibri" w:cs="Calibri"/>
        </w:rPr>
        <w:t>1</w:t>
      </w:r>
      <w:r w:rsidRPr="008C607A">
        <w:rPr>
          <w:rFonts w:ascii="Calibri" w:hAnsi="Calibri" w:cs="Calibri"/>
        </w:rPr>
        <w:t xml:space="preserve"> </w:t>
      </w:r>
    </w:p>
    <w:p w14:paraId="6353A0FE" w14:textId="3C9BF3DB" w:rsidR="001B365B" w:rsidRPr="008C607A" w:rsidRDefault="001B365B" w:rsidP="004970C7">
      <w:pPr>
        <w:spacing w:after="120" w:line="360" w:lineRule="auto"/>
        <w:ind w:left="357"/>
        <w:rPr>
          <w:rFonts w:ascii="Calibri" w:hAnsi="Calibri" w:cs="Calibri"/>
        </w:rPr>
      </w:pPr>
      <w:r w:rsidRPr="008C607A">
        <w:rPr>
          <w:rFonts w:ascii="Calibri" w:hAnsi="Calibri" w:cs="Calibri"/>
        </w:rPr>
        <w:t xml:space="preserve"> </w:t>
      </w:r>
      <w:r w:rsidR="00F439C8" w:rsidRPr="008C607A">
        <w:rPr>
          <w:rFonts w:ascii="Calibri" w:hAnsi="Calibri" w:cs="Calibri"/>
        </w:rPr>
        <w:t>63-100</w:t>
      </w:r>
      <w:r w:rsidRPr="008C607A">
        <w:rPr>
          <w:rFonts w:ascii="Calibri" w:hAnsi="Calibri" w:cs="Calibri"/>
        </w:rPr>
        <w:t xml:space="preserve"> </w:t>
      </w:r>
      <w:r w:rsidR="00F439C8" w:rsidRPr="008C607A">
        <w:rPr>
          <w:rFonts w:ascii="Calibri" w:hAnsi="Calibri" w:cs="Calibri"/>
        </w:rPr>
        <w:t>Śrem</w:t>
      </w:r>
    </w:p>
    <w:p w14:paraId="1A54094A" w14:textId="5D8CBAFB" w:rsidR="001B365B" w:rsidRPr="008C607A" w:rsidRDefault="001B365B" w:rsidP="00F74153">
      <w:pPr>
        <w:spacing w:line="360" w:lineRule="auto"/>
        <w:ind w:left="360"/>
        <w:rPr>
          <w:rFonts w:ascii="Calibri" w:hAnsi="Calibri" w:cs="Calibri"/>
        </w:rPr>
      </w:pPr>
      <w:r w:rsidRPr="008C607A">
        <w:rPr>
          <w:rFonts w:ascii="Calibri" w:hAnsi="Calibri" w:cs="Calibri"/>
        </w:rPr>
        <w:t xml:space="preserve"> Tel</w:t>
      </w:r>
      <w:r w:rsidR="006C1268" w:rsidRPr="008C607A">
        <w:rPr>
          <w:rFonts w:ascii="Calibri" w:hAnsi="Calibri" w:cs="Calibri"/>
        </w:rPr>
        <w:t>efon</w:t>
      </w:r>
      <w:r w:rsidRPr="008C607A">
        <w:rPr>
          <w:rFonts w:ascii="Calibri" w:hAnsi="Calibri" w:cs="Calibri"/>
        </w:rPr>
        <w:t xml:space="preserve">: </w:t>
      </w:r>
      <w:r w:rsidR="00F439C8" w:rsidRPr="008C607A">
        <w:rPr>
          <w:rFonts w:ascii="Calibri" w:hAnsi="Calibri" w:cs="Calibri"/>
        </w:rPr>
        <w:t>61</w:t>
      </w:r>
      <w:r w:rsidRPr="008C607A">
        <w:rPr>
          <w:rFonts w:ascii="Calibri" w:hAnsi="Calibri" w:cs="Calibri"/>
        </w:rPr>
        <w:t xml:space="preserve"> </w:t>
      </w:r>
      <w:r w:rsidR="00F439C8" w:rsidRPr="008C607A">
        <w:rPr>
          <w:rFonts w:ascii="Calibri" w:hAnsi="Calibri" w:cs="Calibri"/>
        </w:rPr>
        <w:t>612835225</w:t>
      </w:r>
    </w:p>
    <w:p w14:paraId="24F52DA2" w14:textId="1D9FC605" w:rsidR="001B365B" w:rsidRPr="008C607A" w:rsidRDefault="001B365B" w:rsidP="00F74153">
      <w:pPr>
        <w:spacing w:line="360" w:lineRule="auto"/>
        <w:ind w:left="360"/>
        <w:rPr>
          <w:rFonts w:ascii="Calibri" w:hAnsi="Calibri" w:cs="Calibri"/>
        </w:rPr>
      </w:pPr>
      <w:r w:rsidRPr="008C607A">
        <w:rPr>
          <w:rFonts w:ascii="Calibri" w:hAnsi="Calibri" w:cs="Calibri"/>
        </w:rPr>
        <w:t xml:space="preserve"> Adres poczty elektronicznej: </w:t>
      </w:r>
      <w:r w:rsidR="00F439C8" w:rsidRPr="008C607A">
        <w:rPr>
          <w:rFonts w:ascii="Calibri" w:hAnsi="Calibri" w:cs="Calibri"/>
        </w:rPr>
        <w:t>urzad@srem.pl</w:t>
      </w:r>
    </w:p>
    <w:p w14:paraId="6CE459D8" w14:textId="623CAE6E" w:rsidR="004970C7" w:rsidRPr="008C607A" w:rsidRDefault="004970C7" w:rsidP="006C1268">
      <w:pPr>
        <w:spacing w:after="120" w:line="360" w:lineRule="auto"/>
        <w:ind w:left="357"/>
        <w:rPr>
          <w:rFonts w:ascii="Calibri" w:hAnsi="Calibri" w:cs="Calibri"/>
        </w:rPr>
      </w:pPr>
      <w:r w:rsidRPr="008C607A">
        <w:rPr>
          <w:rFonts w:ascii="Calibri" w:hAnsi="Calibri" w:cs="Calibri"/>
        </w:rPr>
        <w:t xml:space="preserve"> Adres strony internetowej: </w:t>
      </w:r>
      <w:r w:rsidR="00F439C8" w:rsidRPr="008C607A">
        <w:rPr>
          <w:rFonts w:ascii="Calibri" w:hAnsi="Calibri" w:cs="Calibri"/>
          <w:u w:val="single"/>
        </w:rPr>
        <w:t>http://umsrem.bip.eur.pl/public/</w:t>
      </w:r>
    </w:p>
    <w:p w14:paraId="0F57A3F0" w14:textId="1266284D" w:rsidR="001B365B" w:rsidRPr="008C607A" w:rsidRDefault="000B5377" w:rsidP="006C1268">
      <w:pPr>
        <w:spacing w:line="360" w:lineRule="auto"/>
        <w:ind w:left="426"/>
        <w:jc w:val="both"/>
        <w:rPr>
          <w:rFonts w:ascii="Calibri" w:hAnsi="Calibri" w:cs="Calibri"/>
        </w:rPr>
      </w:pPr>
      <w:r w:rsidRPr="008C607A">
        <w:rPr>
          <w:rFonts w:ascii="Calibri" w:hAnsi="Calibri" w:cs="Calibri"/>
        </w:rPr>
        <w:t>Adres strony internetowej prowadzonego postępowania oraz strony, na której udostępniane będą zmiany i wyjaśnienia treści SWZ oraz inne dokumenty zamówienia bezpośrednio związane z postępowaniem</w:t>
      </w:r>
      <w:r w:rsidR="001B365B" w:rsidRPr="008C607A">
        <w:rPr>
          <w:rFonts w:ascii="Calibri" w:hAnsi="Calibri" w:cs="Calibri"/>
        </w:rPr>
        <w:t xml:space="preserve">: </w:t>
      </w:r>
      <w:r w:rsidR="00F439C8" w:rsidRPr="008C607A">
        <w:rPr>
          <w:rFonts w:ascii="Calibri" w:hAnsi="Calibri" w:cs="Calibri"/>
          <w:u w:val="single"/>
        </w:rPr>
        <w:t>https://e-propublico.pl/Zamawiajacy/AktualneOgloszenia?zamawiajacyId=0574735b-bf23-4e67-a66a-a910e9fdba76</w:t>
      </w:r>
      <w:r w:rsidR="006C1268" w:rsidRPr="008C607A">
        <w:rPr>
          <w:rFonts w:ascii="Calibri" w:hAnsi="Calibri" w:cs="Calibri"/>
          <w:bCs/>
          <w:iCs/>
        </w:rPr>
        <w:t xml:space="preserve"> </w:t>
      </w:r>
      <w:r w:rsidR="006C1268" w:rsidRPr="008C607A">
        <w:rPr>
          <w:rFonts w:ascii="Calibri" w:hAnsi="Calibri" w:cs="Calibri"/>
        </w:rPr>
        <w:t>(dalej jako: ”Strona internetowa prowadzonego postępowania”).</w:t>
      </w:r>
    </w:p>
    <w:p w14:paraId="3038FA64" w14:textId="77777777" w:rsidR="001B365B" w:rsidRPr="008C607A"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bookmarkStart w:id="1" w:name="_Toc258314243"/>
      <w:r w:rsidRPr="008C607A">
        <w:rPr>
          <w:rFonts w:ascii="Calibri" w:hAnsi="Calibri" w:cs="Calibri"/>
          <w:b/>
          <w:bCs/>
          <w:caps/>
          <w:kern w:val="32"/>
          <w:lang w:val="x-none" w:eastAsia="x-none"/>
        </w:rPr>
        <w:t>Tryb udzielenia zamówienia</w:t>
      </w:r>
      <w:bookmarkEnd w:id="1"/>
    </w:p>
    <w:p w14:paraId="14EA9DC1" w14:textId="77777777" w:rsidR="001B365B" w:rsidRPr="008C607A" w:rsidRDefault="001B365B" w:rsidP="00F74153">
      <w:pPr>
        <w:spacing w:after="120" w:line="360" w:lineRule="auto"/>
        <w:ind w:left="426" w:firstLine="5"/>
        <w:jc w:val="both"/>
        <w:rPr>
          <w:rFonts w:ascii="Calibri" w:hAnsi="Calibri" w:cs="Calibri"/>
        </w:rPr>
      </w:pPr>
      <w:r w:rsidRPr="008C607A">
        <w:rPr>
          <w:rFonts w:ascii="Calibri" w:hAnsi="Calibri" w:cs="Calibri"/>
        </w:rPr>
        <w:t xml:space="preserve">Postępowanie o udzielenie zamówienia prowadzone jest w trybie </w:t>
      </w:r>
      <w:r w:rsidRPr="008C607A">
        <w:rPr>
          <w:rFonts w:ascii="Calibri" w:hAnsi="Calibri" w:cs="Calibri"/>
          <w:b/>
          <w:bCs/>
        </w:rPr>
        <w:t>Podstawowy bez negocjacji</w:t>
      </w:r>
      <w:r w:rsidRPr="008C607A">
        <w:rPr>
          <w:rFonts w:ascii="Calibri" w:hAnsi="Calibri" w:cs="Calibri"/>
        </w:rPr>
        <w:t xml:space="preserve">, o którym mowa w art. 275 pkt 1 ustawy </w:t>
      </w:r>
      <w:proofErr w:type="spellStart"/>
      <w:r w:rsidRPr="008C607A">
        <w:rPr>
          <w:rFonts w:ascii="Calibri" w:hAnsi="Calibri" w:cs="Calibri"/>
        </w:rPr>
        <w:t>Pzp</w:t>
      </w:r>
      <w:proofErr w:type="spellEnd"/>
      <w:r w:rsidRPr="008C607A">
        <w:rPr>
          <w:rFonts w:ascii="Calibri" w:hAnsi="Calibri" w:cs="Calibri"/>
        </w:rPr>
        <w:t>.</w:t>
      </w:r>
    </w:p>
    <w:p w14:paraId="07B2BD46" w14:textId="77777777" w:rsidR="001B365B" w:rsidRPr="008C607A" w:rsidRDefault="001B365B" w:rsidP="00F74153">
      <w:pPr>
        <w:numPr>
          <w:ilvl w:val="0"/>
          <w:numId w:val="1"/>
        </w:numPr>
        <w:spacing w:before="200" w:after="60" w:line="360" w:lineRule="auto"/>
        <w:ind w:left="431" w:hanging="431"/>
        <w:jc w:val="both"/>
        <w:outlineLvl w:val="0"/>
        <w:rPr>
          <w:rFonts w:ascii="Calibri" w:hAnsi="Calibri" w:cs="Calibri"/>
          <w:b/>
          <w:bCs/>
          <w:caps/>
          <w:kern w:val="32"/>
          <w:lang w:eastAsia="x-none"/>
        </w:rPr>
      </w:pPr>
      <w:bookmarkStart w:id="2" w:name="_Toc258314244"/>
      <w:r w:rsidRPr="008C607A">
        <w:rPr>
          <w:rFonts w:ascii="Calibri" w:hAnsi="Calibri" w:cs="Calibri"/>
          <w:b/>
          <w:bCs/>
          <w:caps/>
          <w:kern w:val="32"/>
          <w:lang w:eastAsia="x-none"/>
        </w:rPr>
        <w:t>informacje ogólne</w:t>
      </w:r>
    </w:p>
    <w:p w14:paraId="6F13D6D5"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Komunikacja w postępowaniu</w:t>
      </w:r>
    </w:p>
    <w:p w14:paraId="67259041" w14:textId="19F0B194" w:rsidR="001B365B" w:rsidRPr="008C607A" w:rsidRDefault="001B365B" w:rsidP="00F74153">
      <w:pPr>
        <w:tabs>
          <w:tab w:val="left" w:pos="708"/>
        </w:tabs>
        <w:spacing w:before="120" w:line="360" w:lineRule="auto"/>
        <w:ind w:left="680"/>
        <w:jc w:val="both"/>
        <w:outlineLvl w:val="1"/>
        <w:rPr>
          <w:rFonts w:ascii="Calibri" w:hAnsi="Calibri" w:cs="Calibri"/>
          <w:bCs/>
          <w:iCs/>
          <w:lang w:val="x-none" w:eastAsia="x-none"/>
        </w:rPr>
      </w:pPr>
      <w:r w:rsidRPr="008C607A">
        <w:rPr>
          <w:rFonts w:ascii="Calibri" w:hAnsi="Calibri" w:cs="Calibri"/>
          <w:bCs/>
          <w:iCs/>
          <w:lang w:val="x-none" w:eastAsia="x-none"/>
        </w:rPr>
        <w:t xml:space="preserve">W niniejszym postępowaniu komunikacja między Zamawiającym a Wykonawcami odbywa się przy użyciu środków komunikacji elektronicznej, za pośrednictwem platformy on-line działającej pod adresem </w:t>
      </w:r>
      <w:r w:rsidR="00F439C8" w:rsidRPr="008C607A">
        <w:rPr>
          <w:rFonts w:ascii="Calibri" w:hAnsi="Calibri" w:cs="Calibri"/>
          <w:bCs/>
          <w:iCs/>
          <w:lang w:val="x-none" w:eastAsia="x-none"/>
        </w:rPr>
        <w:t>https://e-propublico.pl</w:t>
      </w:r>
      <w:r w:rsidRPr="008C607A">
        <w:rPr>
          <w:rFonts w:ascii="Calibri" w:hAnsi="Calibri" w:cs="Calibri"/>
          <w:bCs/>
          <w:iCs/>
          <w:lang w:val="x-none" w:eastAsia="x-none"/>
        </w:rPr>
        <w:t xml:space="preserve"> (dalej jako: ”Platforma”).</w:t>
      </w:r>
    </w:p>
    <w:p w14:paraId="271BF697" w14:textId="77777777" w:rsidR="00CE1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Wizja lokalna</w:t>
      </w:r>
      <w:r w:rsidR="000B5377" w:rsidRPr="008C607A">
        <w:rPr>
          <w:rFonts w:ascii="Calibri" w:hAnsi="Calibri" w:cs="Calibri"/>
          <w:bCs/>
          <w:iCs/>
          <w:lang w:eastAsia="x-none"/>
        </w:rPr>
        <w:t xml:space="preserve"> </w:t>
      </w:r>
    </w:p>
    <w:p w14:paraId="1BB978DE" w14:textId="1B8A94FD" w:rsidR="001B365B" w:rsidRPr="008C607A" w:rsidRDefault="00F439C8" w:rsidP="00F74153">
      <w:pPr>
        <w:tabs>
          <w:tab w:val="left" w:pos="708"/>
        </w:tabs>
        <w:spacing w:line="360" w:lineRule="auto"/>
        <w:ind w:left="680"/>
        <w:jc w:val="both"/>
        <w:outlineLvl w:val="1"/>
        <w:rPr>
          <w:rFonts w:ascii="Calibri" w:hAnsi="Calibri" w:cs="Calibri"/>
          <w:bCs/>
          <w:iCs/>
          <w:lang w:eastAsia="x-none"/>
        </w:rPr>
      </w:pPr>
      <w:r w:rsidRPr="008C607A">
        <w:rPr>
          <w:rFonts w:ascii="Calibri" w:hAnsi="Calibri" w:cs="Calibri"/>
          <w:bCs/>
          <w:iCs/>
          <w:lang w:val="x-none" w:eastAsia="x-none"/>
        </w:rPr>
        <w:t>Zamawiający nie przewiduje obowiązku odbyci</w:t>
      </w:r>
      <w:r w:rsidRPr="008C607A">
        <w:rPr>
          <w:rFonts w:ascii="Calibri" w:hAnsi="Calibri" w:cs="Calibri"/>
          <w:bCs/>
          <w:iCs/>
          <w:lang w:eastAsia="x-none"/>
        </w:rPr>
        <w:t>a</w:t>
      </w:r>
      <w:r w:rsidRPr="008C607A">
        <w:rPr>
          <w:rFonts w:ascii="Calibri" w:hAnsi="Calibri" w:cs="Calibri"/>
          <w:bCs/>
          <w:iCs/>
          <w:lang w:val="x-none" w:eastAsia="x-none"/>
        </w:rPr>
        <w:t xml:space="preserve"> przez </w:t>
      </w:r>
      <w:r w:rsidRPr="008C607A">
        <w:rPr>
          <w:rFonts w:ascii="Calibri" w:hAnsi="Calibri" w:cs="Calibri"/>
          <w:bCs/>
          <w:iCs/>
          <w:lang w:eastAsia="x-none"/>
        </w:rPr>
        <w:t>Wykonawcę</w:t>
      </w:r>
      <w:r w:rsidRPr="008C607A">
        <w:rPr>
          <w:rFonts w:ascii="Calibri" w:hAnsi="Calibri" w:cs="Calibri"/>
          <w:bCs/>
          <w:iCs/>
          <w:lang w:val="x-none" w:eastAsia="x-none"/>
        </w:rPr>
        <w:t xml:space="preserve"> wizji lokalnej lub sprawdzenia przez Wykonawcę dokumentów niezbędnych do realizacji zamówienia</w:t>
      </w:r>
      <w:r w:rsidRPr="008C607A">
        <w:rPr>
          <w:rFonts w:ascii="Calibri" w:hAnsi="Calibri" w:cs="Calibri"/>
          <w:bCs/>
          <w:iCs/>
          <w:lang w:eastAsia="x-none"/>
        </w:rPr>
        <w:t>.</w:t>
      </w:r>
    </w:p>
    <w:p w14:paraId="355EA9E7"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Zaliczki na poczet wykonania zamówienia</w:t>
      </w:r>
    </w:p>
    <w:p w14:paraId="0BA8C0D0" w14:textId="5A680F9F" w:rsidR="001B365B" w:rsidRPr="008C607A" w:rsidRDefault="00F439C8" w:rsidP="0036572E">
      <w:pPr>
        <w:tabs>
          <w:tab w:val="left" w:pos="708"/>
        </w:tabs>
        <w:spacing w:line="360" w:lineRule="auto"/>
        <w:ind w:left="680"/>
        <w:jc w:val="both"/>
        <w:outlineLvl w:val="1"/>
        <w:rPr>
          <w:rFonts w:ascii="Calibri" w:hAnsi="Calibri" w:cs="Calibri"/>
          <w:bCs/>
          <w:iCs/>
          <w:lang w:eastAsia="x-none"/>
        </w:rPr>
      </w:pPr>
      <w:r w:rsidRPr="008C607A">
        <w:rPr>
          <w:rFonts w:ascii="Calibri" w:hAnsi="Calibri" w:cs="Calibri"/>
          <w:bCs/>
          <w:iCs/>
          <w:lang w:val="x-none" w:eastAsia="x-none"/>
        </w:rPr>
        <w:t>Zamawiający nie przewiduje udzielenia zaliczek na poczet wykonania zamówienia.</w:t>
      </w:r>
    </w:p>
    <w:p w14:paraId="63F9A063"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Katalogi elektroniczne</w:t>
      </w:r>
    </w:p>
    <w:p w14:paraId="7A8AD1F9" w14:textId="2BD7A6B8" w:rsidR="001B365B" w:rsidRPr="008C607A" w:rsidRDefault="001B365B" w:rsidP="00F74153">
      <w:pPr>
        <w:tabs>
          <w:tab w:val="left" w:pos="708"/>
        </w:tabs>
        <w:spacing w:before="120" w:line="360" w:lineRule="auto"/>
        <w:ind w:left="680"/>
        <w:jc w:val="both"/>
        <w:outlineLvl w:val="1"/>
        <w:rPr>
          <w:rFonts w:ascii="Calibri" w:hAnsi="Calibri" w:cs="Calibri"/>
          <w:bCs/>
          <w:iCs/>
          <w:lang w:val="x-none" w:eastAsia="x-none"/>
        </w:rPr>
      </w:pPr>
      <w:r w:rsidRPr="008C607A">
        <w:rPr>
          <w:rFonts w:ascii="Calibri" w:hAnsi="Calibri" w:cs="Calibri"/>
          <w:bCs/>
          <w:iCs/>
          <w:lang w:val="x-none" w:eastAsia="x-none"/>
        </w:rPr>
        <w:t xml:space="preserve">Zamawiający </w:t>
      </w:r>
      <w:r w:rsidR="00F439C8" w:rsidRPr="008C607A">
        <w:rPr>
          <w:rFonts w:ascii="Calibri" w:hAnsi="Calibri" w:cs="Calibri"/>
          <w:bCs/>
          <w:iCs/>
          <w:lang w:val="x-none" w:eastAsia="x-none"/>
        </w:rPr>
        <w:fldChar w:fldCharType="begin">
          <w:ffData>
            <w:name w:val="Wybór1"/>
            <w:enabled/>
            <w:calcOnExit w:val="0"/>
            <w:checkBox>
              <w:sizeAuto/>
              <w:default w:val="0"/>
              <w:checked w:val="0"/>
            </w:checkBox>
          </w:ffData>
        </w:fldChar>
      </w:r>
      <w:bookmarkStart w:id="3" w:name="Wybór1"/>
      <w:r w:rsidR="00F439C8" w:rsidRPr="008C607A">
        <w:rPr>
          <w:rFonts w:ascii="Calibri" w:hAnsi="Calibri" w:cs="Calibri"/>
          <w:bCs/>
          <w:iCs/>
          <w:lang w:val="x-none" w:eastAsia="x-none"/>
        </w:rPr>
        <w:instrText xml:space="preserve"> FORMCHECKBOX </w:instrText>
      </w:r>
      <w:r w:rsidR="00F439C8" w:rsidRPr="008C607A">
        <w:rPr>
          <w:rFonts w:ascii="Calibri" w:hAnsi="Calibri" w:cs="Calibri"/>
          <w:bCs/>
          <w:iCs/>
          <w:lang w:val="x-none" w:eastAsia="x-none"/>
        </w:rPr>
      </w:r>
      <w:r w:rsidR="00F439C8" w:rsidRPr="008C607A">
        <w:rPr>
          <w:rFonts w:ascii="Calibri" w:hAnsi="Calibri" w:cs="Calibri"/>
          <w:bCs/>
          <w:iCs/>
          <w:lang w:val="x-none" w:eastAsia="x-none"/>
        </w:rPr>
        <w:fldChar w:fldCharType="separate"/>
      </w:r>
      <w:r w:rsidR="00F439C8" w:rsidRPr="008C607A">
        <w:rPr>
          <w:rFonts w:ascii="Calibri" w:hAnsi="Calibri" w:cs="Calibri"/>
          <w:bCs/>
          <w:iCs/>
          <w:lang w:val="x-none" w:eastAsia="x-none"/>
        </w:rPr>
        <w:fldChar w:fldCharType="end"/>
      </w:r>
      <w:bookmarkEnd w:id="3"/>
      <w:r w:rsidRPr="008C607A">
        <w:rPr>
          <w:rFonts w:ascii="Calibri" w:hAnsi="Calibri" w:cs="Calibri"/>
          <w:bCs/>
          <w:iCs/>
          <w:lang w:val="x-none" w:eastAsia="x-none"/>
        </w:rPr>
        <w:t xml:space="preserve"> wymaga /  </w:t>
      </w:r>
      <w:r w:rsidR="00F439C8" w:rsidRPr="008C607A">
        <w:rPr>
          <w:rFonts w:ascii="Calibri" w:hAnsi="Calibri" w:cs="Calibri"/>
          <w:bCs/>
          <w:iCs/>
          <w:lang w:val="x-none" w:eastAsia="x-none"/>
        </w:rPr>
        <w:fldChar w:fldCharType="begin">
          <w:ffData>
            <w:name w:val="Wybór2"/>
            <w:enabled/>
            <w:calcOnExit w:val="0"/>
            <w:checkBox>
              <w:sizeAuto/>
              <w:default w:val="0"/>
              <w:checked/>
            </w:checkBox>
          </w:ffData>
        </w:fldChar>
      </w:r>
      <w:bookmarkStart w:id="4" w:name="Wybór2"/>
      <w:r w:rsidR="00F439C8" w:rsidRPr="008C607A">
        <w:rPr>
          <w:rFonts w:ascii="Calibri" w:hAnsi="Calibri" w:cs="Calibri"/>
          <w:bCs/>
          <w:iCs/>
          <w:lang w:val="x-none" w:eastAsia="x-none"/>
        </w:rPr>
        <w:instrText xml:space="preserve"> FORMCHECKBOX </w:instrText>
      </w:r>
      <w:r w:rsidR="00F439C8" w:rsidRPr="008C607A">
        <w:rPr>
          <w:rFonts w:ascii="Calibri" w:hAnsi="Calibri" w:cs="Calibri"/>
          <w:bCs/>
          <w:iCs/>
          <w:lang w:val="x-none" w:eastAsia="x-none"/>
        </w:rPr>
      </w:r>
      <w:r w:rsidR="00F439C8" w:rsidRPr="008C607A">
        <w:rPr>
          <w:rFonts w:ascii="Calibri" w:hAnsi="Calibri" w:cs="Calibri"/>
          <w:bCs/>
          <w:iCs/>
          <w:lang w:val="x-none" w:eastAsia="x-none"/>
        </w:rPr>
        <w:fldChar w:fldCharType="separate"/>
      </w:r>
      <w:r w:rsidR="00F439C8" w:rsidRPr="008C607A">
        <w:rPr>
          <w:rFonts w:ascii="Calibri" w:hAnsi="Calibri" w:cs="Calibri"/>
          <w:bCs/>
          <w:iCs/>
          <w:lang w:val="x-none" w:eastAsia="x-none"/>
        </w:rPr>
        <w:fldChar w:fldCharType="end"/>
      </w:r>
      <w:bookmarkEnd w:id="4"/>
      <w:r w:rsidRPr="008C607A">
        <w:rPr>
          <w:rFonts w:ascii="Calibri" w:hAnsi="Calibri" w:cs="Calibri"/>
          <w:bCs/>
          <w:iCs/>
          <w:lang w:val="x-none" w:eastAsia="x-none"/>
        </w:rPr>
        <w:t xml:space="preserve"> nie wymaga złożenia ofert w postaci katalogów elektronicznych.</w:t>
      </w:r>
    </w:p>
    <w:p w14:paraId="3AA63FC2" w14:textId="71456534" w:rsidR="001B365B" w:rsidRPr="008C607A" w:rsidRDefault="001B365B" w:rsidP="00F74153">
      <w:pPr>
        <w:numPr>
          <w:ilvl w:val="1"/>
          <w:numId w:val="1"/>
        </w:numPr>
        <w:spacing w:before="120" w:line="360" w:lineRule="auto"/>
        <w:jc w:val="both"/>
        <w:outlineLvl w:val="1"/>
        <w:rPr>
          <w:rFonts w:ascii="Calibri" w:hAnsi="Calibri" w:cs="Calibri"/>
          <w:bCs/>
          <w:iCs/>
          <w:lang w:eastAsia="x-none"/>
        </w:rPr>
      </w:pPr>
      <w:r w:rsidRPr="008C607A">
        <w:rPr>
          <w:rFonts w:ascii="Calibri" w:hAnsi="Calibri" w:cs="Calibri"/>
          <w:bCs/>
          <w:iCs/>
          <w:lang w:eastAsia="x-none"/>
        </w:rPr>
        <w:lastRenderedPageBreak/>
        <w:t xml:space="preserve">Do </w:t>
      </w:r>
      <w:r w:rsidR="00A25FE8" w:rsidRPr="008C607A">
        <w:rPr>
          <w:rFonts w:ascii="Calibri" w:hAnsi="Calibri" w:cs="Calibri"/>
          <w:bCs/>
          <w:iCs/>
          <w:lang w:eastAsia="x-none"/>
        </w:rPr>
        <w:t>spraw nieuregulowanych w niniejszej SWZ mają zastosowanie przepisy ustawy z dnia 11 września 2019r. roku Prawo zamówień publicznych</w:t>
      </w:r>
      <w:r w:rsidRPr="008C607A">
        <w:rPr>
          <w:rFonts w:ascii="Calibri" w:hAnsi="Calibri" w:cs="Calibri"/>
          <w:bCs/>
          <w:iCs/>
          <w:lang w:val="x-none" w:eastAsia="x-none"/>
        </w:rPr>
        <w:t xml:space="preserve"> </w:t>
      </w:r>
      <w:r w:rsidR="00F439C8" w:rsidRPr="008C607A">
        <w:rPr>
          <w:rFonts w:ascii="Calibri" w:hAnsi="Calibri" w:cs="Calibri"/>
          <w:bCs/>
          <w:iCs/>
          <w:lang w:val="x-none" w:eastAsia="x-none"/>
        </w:rPr>
        <w:t>(</w:t>
      </w:r>
      <w:proofErr w:type="spellStart"/>
      <w:r w:rsidR="00F439C8" w:rsidRPr="008C607A">
        <w:rPr>
          <w:rFonts w:ascii="Calibri" w:hAnsi="Calibri" w:cs="Calibri"/>
          <w:bCs/>
          <w:iCs/>
          <w:lang w:val="x-none" w:eastAsia="x-none"/>
        </w:rPr>
        <w:t>t.j</w:t>
      </w:r>
      <w:proofErr w:type="spellEnd"/>
      <w:r w:rsidR="00F439C8" w:rsidRPr="008C607A">
        <w:rPr>
          <w:rFonts w:ascii="Calibri" w:hAnsi="Calibri" w:cs="Calibri"/>
          <w:bCs/>
          <w:iCs/>
          <w:lang w:val="x-none" w:eastAsia="x-none"/>
        </w:rPr>
        <w:t>. Dz. U. z 2024 r. poz. 1320 ze zm.)</w:t>
      </w:r>
      <w:r w:rsidRPr="008C607A">
        <w:rPr>
          <w:rFonts w:ascii="Calibri" w:hAnsi="Calibri" w:cs="Calibri"/>
          <w:bCs/>
          <w:iCs/>
          <w:lang w:eastAsia="x-none"/>
        </w:rPr>
        <w:t>.</w:t>
      </w:r>
    </w:p>
    <w:p w14:paraId="16E8CA86" w14:textId="77777777" w:rsidR="001B365B" w:rsidRPr="008C607A"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r w:rsidRPr="008C607A">
        <w:rPr>
          <w:rFonts w:ascii="Calibri" w:hAnsi="Calibri" w:cs="Calibri"/>
          <w:b/>
          <w:bCs/>
          <w:caps/>
          <w:kern w:val="32"/>
          <w:lang w:val="x-none" w:eastAsia="x-none"/>
        </w:rPr>
        <w:t>Opis przedmiotu zamówienia</w:t>
      </w:r>
      <w:bookmarkEnd w:id="2"/>
    </w:p>
    <w:p w14:paraId="7BAE305F" w14:textId="0ED8CA5E" w:rsidR="001B365B" w:rsidRPr="008C607A" w:rsidRDefault="001B365B" w:rsidP="00F74153">
      <w:pPr>
        <w:numPr>
          <w:ilvl w:val="1"/>
          <w:numId w:val="1"/>
        </w:numPr>
        <w:spacing w:before="120" w:after="60" w:line="360" w:lineRule="auto"/>
        <w:jc w:val="both"/>
        <w:outlineLvl w:val="1"/>
        <w:rPr>
          <w:rFonts w:ascii="Calibri" w:hAnsi="Calibri" w:cs="Calibri"/>
          <w:bCs/>
          <w:iCs/>
          <w:lang w:val="x-none" w:eastAsia="x-none"/>
        </w:rPr>
      </w:pPr>
      <w:r w:rsidRPr="008C607A">
        <w:rPr>
          <w:rFonts w:ascii="Calibri" w:hAnsi="Calibri" w:cs="Calibri"/>
          <w:bCs/>
          <w:iCs/>
          <w:lang w:val="x-none" w:eastAsia="x-none"/>
        </w:rPr>
        <w:t xml:space="preserve">Przedmiotem zamówienia jest </w:t>
      </w:r>
      <w:r w:rsidR="00F439C8" w:rsidRPr="008C607A">
        <w:rPr>
          <w:rFonts w:ascii="Calibri" w:hAnsi="Calibri" w:cs="Calibri"/>
          <w:b/>
          <w:bCs/>
          <w:iCs/>
          <w:lang w:val="x-none" w:eastAsia="x-none"/>
        </w:rPr>
        <w:t>Modernizacja Domu Przedpogrzebowego na Cmentarzu Komunalnym w Śremie - III etap</w:t>
      </w:r>
    </w:p>
    <w:tbl>
      <w:tblPr>
        <w:tblW w:w="8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5"/>
      </w:tblGrid>
      <w:tr w:rsidR="00F439C8" w:rsidRPr="008C607A" w14:paraId="7883726D" w14:textId="77777777" w:rsidTr="00244CDA">
        <w:tc>
          <w:tcPr>
            <w:tcW w:w="8651" w:type="dxa"/>
            <w:tcBorders>
              <w:top w:val="single" w:sz="4" w:space="0" w:color="auto"/>
              <w:left w:val="single" w:sz="4" w:space="0" w:color="auto"/>
              <w:bottom w:val="single" w:sz="4" w:space="0" w:color="auto"/>
              <w:right w:val="single" w:sz="4" w:space="0" w:color="auto"/>
            </w:tcBorders>
            <w:hideMark/>
          </w:tcPr>
          <w:p w14:paraId="67C94933" w14:textId="31BCE280" w:rsidR="00F439C8" w:rsidRPr="008C607A" w:rsidRDefault="00F439C8" w:rsidP="00244CDA">
            <w:pPr>
              <w:spacing w:before="80" w:after="120" w:line="360" w:lineRule="auto"/>
              <w:rPr>
                <w:rFonts w:ascii="Calibri" w:hAnsi="Calibri" w:cs="Calibri"/>
              </w:rPr>
            </w:pPr>
            <w:r w:rsidRPr="008C607A">
              <w:rPr>
                <w:rFonts w:ascii="Calibri" w:hAnsi="Calibri" w:cs="Calibri"/>
                <w:b/>
              </w:rPr>
              <w:t xml:space="preserve">Wspólny Słownik Zamówień: </w:t>
            </w:r>
            <w:r w:rsidRPr="008C607A">
              <w:rPr>
                <w:rFonts w:ascii="Calibri" w:hAnsi="Calibri" w:cs="Calibri"/>
              </w:rPr>
              <w:t xml:space="preserve">45110000-1 - Roboty w zakresie burzenia i rozbiórki obiektów budowlanych; roboty ziemne, 45262500-6 - Roboty murarskie i murowe, 45320000-6 - Roboty izolacyjne, 45431000-7 - Kładzenie płytek, 45410000-4 - Tynkowanie, 45442100-8 - Roboty malarskie, 45421000-4 - Roboty w zakresie stolarki budowlanej, 45443000-4 - Roboty elewacyjne, 45262321-7 - Wyrównywanie podłóg, 45311000-0 - Roboty w zakresie okablowania oraz instalacji elektrycznych, 45330000-9 - Roboty instalacyjne wodno-kanalizacyjne i sanitarne, 45331210-1 - Instalowanie wentylacji </w:t>
            </w:r>
          </w:p>
          <w:p w14:paraId="300A06F7" w14:textId="77777777" w:rsidR="00F439C8" w:rsidRPr="008C607A" w:rsidRDefault="00F439C8" w:rsidP="00244CDA">
            <w:pPr>
              <w:spacing w:before="80" w:after="60" w:line="360" w:lineRule="auto"/>
              <w:rPr>
                <w:rFonts w:ascii="Calibri" w:hAnsi="Calibri" w:cs="Calibri"/>
                <w:b/>
              </w:rPr>
            </w:pPr>
            <w:r w:rsidRPr="008C607A">
              <w:rPr>
                <w:rFonts w:ascii="Calibri" w:hAnsi="Calibri" w:cs="Calibri"/>
              </w:rPr>
              <w:t>Szczegółowy opis przedmiotu zamówienia:</w:t>
            </w:r>
          </w:p>
          <w:p w14:paraId="20ADE6E4"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xml:space="preserve">Zakres zadań obejmuje: </w:t>
            </w:r>
          </w:p>
          <w:p w14:paraId="1872DB18"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I. ROBOTY BUDOWLANE:</w:t>
            </w:r>
          </w:p>
          <w:p w14:paraId="3E0DDFDF"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1. Roboty rozbiórkowe:</w:t>
            </w:r>
          </w:p>
          <w:p w14:paraId="2FBB11F5"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demontaż skrzydeł drzwi i ościeżnic,</w:t>
            </w:r>
          </w:p>
          <w:p w14:paraId="1858830B"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demontaż okien drewnianych z ościeżnicami,</w:t>
            </w:r>
          </w:p>
          <w:p w14:paraId="48502F1F"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demontaż krat okiennych,</w:t>
            </w:r>
          </w:p>
          <w:p w14:paraId="1615A84A"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wykucie z muru parapetów zewnętrznych,</w:t>
            </w:r>
          </w:p>
          <w:p w14:paraId="636192C5"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wykucie z muru kratek wentylacyjnych,</w:t>
            </w:r>
          </w:p>
          <w:p w14:paraId="44F48A71"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demontaż stalowych wsporników ściennych w pomieszczeniu chłodni, służące jako elementy wsporcze pod tace na ciała,</w:t>
            </w:r>
          </w:p>
          <w:p w14:paraId="030EEFF7"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rozebranie fundamentu żelbetowego w pom. nr 5 wg. inwentaryzacji. Jest to</w:t>
            </w:r>
          </w:p>
          <w:p w14:paraId="188F868E"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fundament pod starą technologię chłodzenia,</w:t>
            </w:r>
          </w:p>
          <w:p w14:paraId="7D752159" w14:textId="77639F28" w:rsidR="00F439C8" w:rsidRPr="008C607A" w:rsidRDefault="00F439C8" w:rsidP="00244CDA">
            <w:pPr>
              <w:spacing w:after="60" w:line="360" w:lineRule="auto"/>
              <w:jc w:val="both"/>
              <w:rPr>
                <w:rFonts w:ascii="Calibri" w:hAnsi="Calibri" w:cs="Calibri"/>
              </w:rPr>
            </w:pPr>
            <w:r w:rsidRPr="008C607A">
              <w:rPr>
                <w:rFonts w:ascii="Calibri" w:hAnsi="Calibri" w:cs="Calibri"/>
              </w:rPr>
              <w:lastRenderedPageBreak/>
              <w:t>- wykucie otworów w ścianach zewnętrznych i ścianie wewnętrznej pod nowe drzwi i</w:t>
            </w:r>
            <w:r w:rsidR="00842FB5" w:rsidRPr="008C607A">
              <w:rPr>
                <w:rFonts w:ascii="Calibri" w:hAnsi="Calibri" w:cs="Calibri"/>
              </w:rPr>
              <w:t xml:space="preserve"> </w:t>
            </w:r>
            <w:r w:rsidRPr="008C607A">
              <w:rPr>
                <w:rFonts w:ascii="Calibri" w:hAnsi="Calibri" w:cs="Calibri"/>
              </w:rPr>
              <w:t>okno,</w:t>
            </w:r>
          </w:p>
          <w:p w14:paraId="777C8D0F"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rozebranie części ścianek działowych gr. 12 cm + grubość tynku,</w:t>
            </w:r>
          </w:p>
          <w:p w14:paraId="2BAE07D4"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skucie starych płytek z posadzek i ścian,</w:t>
            </w:r>
          </w:p>
          <w:p w14:paraId="14C8EE9E"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skucie luźnych i spękanych tynków ściennych,</w:t>
            </w:r>
          </w:p>
          <w:p w14:paraId="56FC77B8"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wszystkie materiały z rozbiórki należy wywieść i zutylizować.</w:t>
            </w:r>
          </w:p>
          <w:p w14:paraId="7656A3AD"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2. Poszerzenie otworów drzwiowych:</w:t>
            </w:r>
          </w:p>
          <w:p w14:paraId="3CA9B94D"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istniejące otwory drzwiowe należy odpowiednio poszerzyć, aby można było</w:t>
            </w:r>
          </w:p>
          <w:p w14:paraId="0615C64F"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zamontować drzwi o świetle przejścia "80", "90" i "100" cm,</w:t>
            </w:r>
          </w:p>
          <w:p w14:paraId="1173B3CE"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nad poszerzonymi i nowo wykutymi otworami należy osadzić nadproża</w:t>
            </w:r>
          </w:p>
          <w:p w14:paraId="20ADE02C"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Strunobetonowe.</w:t>
            </w:r>
          </w:p>
          <w:p w14:paraId="77B9E1EC"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3. Zamurowanie otworów w ścianach:</w:t>
            </w:r>
          </w:p>
          <w:p w14:paraId="411B837D"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zamurowanie otworów w ścianach po demontażu drzwi.</w:t>
            </w:r>
          </w:p>
          <w:p w14:paraId="50D9069A"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4. Murowanie ścianek działowych:</w:t>
            </w:r>
          </w:p>
          <w:p w14:paraId="7C700636"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murowanie ścianek działowych ceramicznych gr. 12 cm.</w:t>
            </w:r>
          </w:p>
          <w:p w14:paraId="1A13584E"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5. Tynkowanie/wyrównywanie ścian do pionu + gładzie:</w:t>
            </w:r>
          </w:p>
          <w:p w14:paraId="7F76D777"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odtworzenie skutych tynków wewnętrznych, wyrównanie do pionu ścian zaprawą,</w:t>
            </w:r>
          </w:p>
          <w:p w14:paraId="43EA1935"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przeszpachlowanie ścian.</w:t>
            </w:r>
          </w:p>
          <w:p w14:paraId="56DA60B1"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6. Roboty malarskie:</w:t>
            </w:r>
          </w:p>
          <w:p w14:paraId="5A90DB46"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przygotowanie pod malowanie powierzchni sufitów poprzez oczyszczenie</w:t>
            </w:r>
          </w:p>
          <w:p w14:paraId="6033A534"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powierzchni, szpachlowanie nierówności,</w:t>
            </w:r>
          </w:p>
          <w:p w14:paraId="26A2BEA7"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zagruntowanie powierzchni sufitów i ścian,</w:t>
            </w:r>
          </w:p>
          <w:p w14:paraId="54E23E64"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pomalowanie dwukrotne powierzchni sufitów i ścian farbą emulsyjną</w:t>
            </w:r>
          </w:p>
          <w:p w14:paraId="04B8D6AB"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w kolorze wskazanym przez inwestora.</w:t>
            </w:r>
          </w:p>
          <w:p w14:paraId="7E23C4E1"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7. Posadzka betonowa/lastrico:</w:t>
            </w:r>
          </w:p>
          <w:p w14:paraId="57FCEF62"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przed wylaniem posadzki należy rozłożyć jedną warstwę foli polietylenowej gr. 0,2 mm,</w:t>
            </w:r>
          </w:p>
          <w:p w14:paraId="2C657966"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lastRenderedPageBreak/>
              <w:t xml:space="preserve">- wykonanie posadzki betonowej tradycyjnej z </w:t>
            </w:r>
            <w:proofErr w:type="spellStart"/>
            <w:r w:rsidRPr="008C607A">
              <w:rPr>
                <w:rFonts w:ascii="Calibri" w:hAnsi="Calibri" w:cs="Calibri"/>
              </w:rPr>
              <w:t>miksokreta</w:t>
            </w:r>
            <w:proofErr w:type="spellEnd"/>
            <w:r w:rsidRPr="008C607A">
              <w:rPr>
                <w:rFonts w:ascii="Calibri" w:hAnsi="Calibri" w:cs="Calibri"/>
              </w:rPr>
              <w:t xml:space="preserve"> o gr. ok 6 cm, grubość posadzki należy określić po skuciu warstwy lastrico i ustaleniu poziomu płytek na całym obiekcie. posadzkę należy </w:t>
            </w:r>
            <w:proofErr w:type="spellStart"/>
            <w:r w:rsidRPr="008C607A">
              <w:rPr>
                <w:rFonts w:ascii="Calibri" w:hAnsi="Calibri" w:cs="Calibri"/>
              </w:rPr>
              <w:t>zazbroić</w:t>
            </w:r>
            <w:proofErr w:type="spellEnd"/>
            <w:r w:rsidRPr="008C607A">
              <w:rPr>
                <w:rFonts w:ascii="Calibri" w:hAnsi="Calibri" w:cs="Calibri"/>
              </w:rPr>
              <w:t xml:space="preserve"> włóknem stalowym 50/1D,</w:t>
            </w:r>
          </w:p>
          <w:p w14:paraId="71D6CBCA"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xml:space="preserve">- istniejącą posadzkę z lastrico w pom.1 należy przeszlifować, oczyścić </w:t>
            </w:r>
          </w:p>
          <w:p w14:paraId="4C735025"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i zagruntować (renowacja powierzchni posadzki z lastriko).</w:t>
            </w:r>
          </w:p>
          <w:p w14:paraId="0375474F"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8. Układanie płytek na ścianach i posadzce:</w:t>
            </w:r>
          </w:p>
          <w:p w14:paraId="5B334574"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xml:space="preserve">- we wszystkich pomieszczeniach należy ułożyć płytki na posadzce wraz </w:t>
            </w:r>
          </w:p>
          <w:p w14:paraId="31870723"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z cokolikami wys. do 10 cm (bez cokolików przy ścianach wykończonych płytkami od poziomu posadzki),</w:t>
            </w:r>
          </w:p>
          <w:p w14:paraId="6997513C"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w pomieszczeniach w których jest to wymagane płytki należy układać na</w:t>
            </w:r>
          </w:p>
          <w:p w14:paraId="3FCA79AB"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wysokość 2,1 m.</w:t>
            </w:r>
          </w:p>
          <w:p w14:paraId="06AEE233"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9. Sufit podwieszany w łazience:</w:t>
            </w:r>
          </w:p>
          <w:p w14:paraId="1EB061CE"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w nowoprojektowanym pomieszczeniu łazienki należy wykonać sufit podwieszany z płyt g-k na wspornikach mocowanych do stropodachu.</w:t>
            </w:r>
          </w:p>
          <w:p w14:paraId="21C5F552"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10. Stolarka okienna i drzwiowa:</w:t>
            </w:r>
          </w:p>
          <w:p w14:paraId="21EF9B5F"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montaż okna aluminiowego,</w:t>
            </w:r>
          </w:p>
          <w:p w14:paraId="2680597E"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montaż drzwi aluminiowych zewnętrznych i wewnętrznych,</w:t>
            </w:r>
          </w:p>
          <w:p w14:paraId="0D1C4BCA"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montaż drzwi PCV zewnętrznych,</w:t>
            </w:r>
          </w:p>
          <w:p w14:paraId="3CBC95C4"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montaż drzwi wewnętrznych drewnianych (ościeżnica drewniana + wypełnienie z płyty wiórowej),</w:t>
            </w:r>
          </w:p>
          <w:p w14:paraId="52A82CC5"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montaż parapetów wewnętrznych z PCV,</w:t>
            </w:r>
          </w:p>
          <w:p w14:paraId="296310F3"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montaż parapetów zewnętrznych z blachy stalowej powlekanej w kolorze</w:t>
            </w:r>
          </w:p>
          <w:p w14:paraId="5CB51F6F"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wybranym przez inwestora,</w:t>
            </w:r>
          </w:p>
          <w:p w14:paraId="4C642232"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montaż systemowej ścianki przesuwnej w uzgodnieniu z inwestorem,</w:t>
            </w:r>
          </w:p>
          <w:p w14:paraId="3AD53212"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montaż ścianki systemowej w łazience z płyt HPL.</w:t>
            </w:r>
          </w:p>
          <w:p w14:paraId="259DA47B"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xml:space="preserve">Wymogi </w:t>
            </w:r>
            <w:proofErr w:type="spellStart"/>
            <w:r w:rsidRPr="008C607A">
              <w:rPr>
                <w:rFonts w:ascii="Calibri" w:hAnsi="Calibri" w:cs="Calibri"/>
              </w:rPr>
              <w:t>Uw</w:t>
            </w:r>
            <w:proofErr w:type="spellEnd"/>
            <w:r w:rsidRPr="008C607A">
              <w:rPr>
                <w:rFonts w:ascii="Calibri" w:hAnsi="Calibri" w:cs="Calibri"/>
              </w:rPr>
              <w:t xml:space="preserve"> dla stolarki zewnętrznej:</w:t>
            </w:r>
          </w:p>
          <w:p w14:paraId="5B5F1388"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xml:space="preserve">· okna </w:t>
            </w:r>
            <w:proofErr w:type="spellStart"/>
            <w:r w:rsidRPr="008C607A">
              <w:rPr>
                <w:rFonts w:ascii="Calibri" w:hAnsi="Calibri" w:cs="Calibri"/>
              </w:rPr>
              <w:t>Uw</w:t>
            </w:r>
            <w:proofErr w:type="spellEnd"/>
            <w:r w:rsidRPr="008C607A">
              <w:rPr>
                <w:rFonts w:ascii="Calibri" w:hAnsi="Calibri" w:cs="Calibri"/>
              </w:rPr>
              <w:t>=0,7 - 0,8 W/m2K</w:t>
            </w:r>
          </w:p>
          <w:p w14:paraId="01555407"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xml:space="preserve">· drzwi </w:t>
            </w:r>
            <w:proofErr w:type="spellStart"/>
            <w:r w:rsidRPr="008C607A">
              <w:rPr>
                <w:rFonts w:ascii="Calibri" w:hAnsi="Calibri" w:cs="Calibri"/>
              </w:rPr>
              <w:t>Uw</w:t>
            </w:r>
            <w:proofErr w:type="spellEnd"/>
            <w:r w:rsidRPr="008C607A">
              <w:rPr>
                <w:rFonts w:ascii="Calibri" w:hAnsi="Calibri" w:cs="Calibri"/>
              </w:rPr>
              <w:t>= 1,0-1,1 W/m2K</w:t>
            </w:r>
          </w:p>
          <w:p w14:paraId="2FF9CC37"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lastRenderedPageBreak/>
              <w:t>11. Prace pozostałe:</w:t>
            </w:r>
          </w:p>
          <w:p w14:paraId="5D41F95E"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Odświeżenie / pomalowanie napisu na ścianie zewnętrznej nad wejściem</w:t>
            </w:r>
          </w:p>
          <w:p w14:paraId="219D6C29"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do pomieszczenia nr 1,</w:t>
            </w:r>
          </w:p>
          <w:p w14:paraId="7183EDB6"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Demontaż żaluzji na drzwiach wejściowych do pom. nr 1, w miejsce</w:t>
            </w:r>
          </w:p>
          <w:p w14:paraId="4AEC32B6"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zdemontowanych żaluzji montaż karniszu i zasłon:</w:t>
            </w:r>
          </w:p>
          <w:p w14:paraId="6F549254"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Parametry zasłon:</w:t>
            </w:r>
          </w:p>
          <w:p w14:paraId="0613CE2A"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xml:space="preserve">· Zasłona niepalna w </w:t>
            </w:r>
            <w:proofErr w:type="spellStart"/>
            <w:r w:rsidRPr="008C607A">
              <w:rPr>
                <w:rFonts w:ascii="Calibri" w:hAnsi="Calibri" w:cs="Calibri"/>
              </w:rPr>
              <w:t>rozm</w:t>
            </w:r>
            <w:proofErr w:type="spellEnd"/>
            <w:r w:rsidRPr="008C607A">
              <w:rPr>
                <w:rFonts w:ascii="Calibri" w:hAnsi="Calibri" w:cs="Calibri"/>
              </w:rPr>
              <w:t>. 140 x 250 cm (2 szt.),</w:t>
            </w:r>
          </w:p>
          <w:p w14:paraId="002D9BD1"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kolor dostosowany do wnętrza (od uzgodnienia z zarządcą obiektu),</w:t>
            </w:r>
          </w:p>
          <w:p w14:paraId="78C4F1B0"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skład 100% poliester,</w:t>
            </w:r>
          </w:p>
          <w:p w14:paraId="599E3F45"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miękka, matowa,</w:t>
            </w:r>
          </w:p>
          <w:p w14:paraId="18E88127"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wzór gładki,</w:t>
            </w:r>
          </w:p>
          <w:p w14:paraId="25B03ABA"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gramatura 270/m2,</w:t>
            </w:r>
          </w:p>
          <w:p w14:paraId="7BF4F3AB"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zacienienie do 95%,</w:t>
            </w:r>
          </w:p>
          <w:p w14:paraId="29C981DA"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z atestem na trudnopalność,</w:t>
            </w:r>
          </w:p>
          <w:p w14:paraId="0C562123"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karnisz ścienny drążkowy z suwakami dostosowany do ciężaru zasłony,</w:t>
            </w:r>
          </w:p>
          <w:p w14:paraId="51F5909B"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Renowacja powierzchni katafalku polegająca na przeszlifowaniu całej jej</w:t>
            </w:r>
          </w:p>
          <w:p w14:paraId="65B46074"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powierzchni oczyszczeniu i zagruntowaniu.</w:t>
            </w:r>
          </w:p>
          <w:p w14:paraId="1B5D5098"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12. Technologia chłodni:</w:t>
            </w:r>
          </w:p>
          <w:p w14:paraId="046CA9A2" w14:textId="43DDC2DC" w:rsidR="00F439C8" w:rsidRPr="008C607A" w:rsidRDefault="00F439C8" w:rsidP="00244CDA">
            <w:pPr>
              <w:spacing w:after="60" w:line="360" w:lineRule="auto"/>
              <w:jc w:val="both"/>
              <w:rPr>
                <w:rFonts w:ascii="Calibri" w:hAnsi="Calibri" w:cs="Calibri"/>
              </w:rPr>
            </w:pPr>
            <w:r w:rsidRPr="008C607A">
              <w:rPr>
                <w:rFonts w:ascii="Calibri" w:hAnsi="Calibri" w:cs="Calibri"/>
              </w:rPr>
              <w:t>- Komora chłodnicza na 6 ciał (Komora z 1 agregatem na suficie komory COMPACT) + hydrauliczny wózek do załadunku.</w:t>
            </w:r>
          </w:p>
          <w:p w14:paraId="3F4C5915"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II. ROBOTY SANITARNE:</w:t>
            </w:r>
          </w:p>
          <w:p w14:paraId="472494A1"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1. Instalacja kanalizacyjna:</w:t>
            </w:r>
          </w:p>
          <w:p w14:paraId="0FE1AD13"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demontaż muszli ustępowej, umywalek, prysznica itp.,</w:t>
            </w:r>
          </w:p>
          <w:p w14:paraId="69EB43F2"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przygotowanie trasy pod ułożeni przewodów instalacji sanitarnej tj. rozkucie</w:t>
            </w:r>
          </w:p>
          <w:p w14:paraId="220FCD27"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podbudowy w posadzce i na zagospodarowaniu terenu, wykonanie przekuć przez ściany,</w:t>
            </w:r>
          </w:p>
          <w:p w14:paraId="3076EAA2"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ułożenie przewodów rurowych fi 110 i fi 50 w wewnątrz budynku i na zewnątrz,</w:t>
            </w:r>
          </w:p>
          <w:p w14:paraId="666D0A06"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wykonanie uszczelnień przejść przez ściany zewnętrzne,</w:t>
            </w:r>
          </w:p>
          <w:p w14:paraId="611CEB57"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lastRenderedPageBreak/>
              <w:t>- wykonanie pionów wywiewnych instalacji kanalizacyjnej ponad dach,</w:t>
            </w:r>
          </w:p>
          <w:p w14:paraId="3D7B80A8"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włączenie przewodów instalacji kanalizacyjnej fi 110 do istniejącego zbiornika</w:t>
            </w:r>
          </w:p>
          <w:p w14:paraId="39401E47"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bezodpływowego na ścieki,</w:t>
            </w:r>
          </w:p>
          <w:p w14:paraId="184F0B55"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wykonanie podejść fi 110 i fi 50 do odbiorników sanitarnych,</w:t>
            </w:r>
          </w:p>
          <w:p w14:paraId="60A5420A"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montaż odpływu liniowego i kratek ściekowych,</w:t>
            </w:r>
          </w:p>
          <w:p w14:paraId="3387494D"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po ułożeniu przewodów kanalizacyjnych zasypanie piaskiem z zagęszczenie,</w:t>
            </w:r>
          </w:p>
          <w:p w14:paraId="6A51DEED"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uzupełnienie betonem rozkutej uprzednio podbudowy, ułożenie kostki betonowej na zewnątrz,</w:t>
            </w:r>
          </w:p>
          <w:p w14:paraId="3A9213C3"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montaż zestawu podtynkowego wraz z jego obudową płytą g-k na stelażu,</w:t>
            </w:r>
          </w:p>
          <w:p w14:paraId="3621A46F"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montaż brodzika natryskowego z kabiną prysznicową,</w:t>
            </w:r>
          </w:p>
          <w:p w14:paraId="03D4F94B"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montaż umywalek porcelanowych z syfonem.</w:t>
            </w:r>
          </w:p>
          <w:p w14:paraId="0492E6E0"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2. Instalacja wodociągowa:</w:t>
            </w:r>
          </w:p>
          <w:p w14:paraId="29F9475F"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demontaż baterii umywalkowych i prysznicowej,</w:t>
            </w:r>
          </w:p>
          <w:p w14:paraId="6C4E39EC"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przebicie otworów w ścianach, bruzdowanie ścian, rozkucie podbudowy posadzki w celu rozprowadzenia przewodów instalacyjnych do zimnej i ciepłej wody,</w:t>
            </w:r>
          </w:p>
          <w:p w14:paraId="6B6E8234"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rozprowadzenie instalacji i wykonanie podejść pod odbiorniki tj. baterie itp.,</w:t>
            </w:r>
          </w:p>
          <w:p w14:paraId="74DD42B4"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xml:space="preserve">- po rozprowadzeniu instalacji zaprawienie bruzdy i wypełnienie rozkuć </w:t>
            </w:r>
          </w:p>
          <w:p w14:paraId="4222F3C1"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w posadzce betonem,</w:t>
            </w:r>
          </w:p>
          <w:p w14:paraId="354B549D"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montaż zaworów przed bateriami i WC,</w:t>
            </w:r>
          </w:p>
          <w:p w14:paraId="7E699B92"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montaż baterii,</w:t>
            </w:r>
          </w:p>
          <w:p w14:paraId="000EBD08"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montaż podgrzewacza ciepłej wody przy umywalce,</w:t>
            </w:r>
          </w:p>
          <w:p w14:paraId="709B066F"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wykonanie próby szczelności instalacji.</w:t>
            </w:r>
          </w:p>
          <w:p w14:paraId="7D5ED807"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3. Instalacja wentylacyjna:</w:t>
            </w:r>
          </w:p>
          <w:p w14:paraId="206EB6FC"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Wyprowadzenie wentylacji mechanicznej w pomieszczeniu łazienki. Wentylator łazienkowy mechaniczny zamontować w suficie podwieszanym, przewodem wyprowadzić go na zewnątrz ściany zewnętrznej i zakończyć kratką wywiewną.</w:t>
            </w:r>
          </w:p>
          <w:p w14:paraId="3553BEEA"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xml:space="preserve">III. ROBOTY ELEKTYRYCZNE </w:t>
            </w:r>
          </w:p>
          <w:p w14:paraId="0A749C3C"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1. Roboty rozbiórkowe:</w:t>
            </w:r>
          </w:p>
          <w:p w14:paraId="5B2CD5C6"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lastRenderedPageBreak/>
              <w:t>- demontaż opraw, włączników i gniazdek.</w:t>
            </w:r>
          </w:p>
          <w:p w14:paraId="641F619E"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2. Rozbudowa istniejącej rozdzielnicy:</w:t>
            </w:r>
          </w:p>
          <w:p w14:paraId="09886B21"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rozbudowa istniejącej rozdzielnicy w celu dostosowania jej do nowej instalacji</w:t>
            </w:r>
          </w:p>
          <w:p w14:paraId="177C96C4"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Elektrycznej.</w:t>
            </w:r>
          </w:p>
          <w:p w14:paraId="10D5D06B"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3. Instalacja oświetleniowa:</w:t>
            </w:r>
          </w:p>
          <w:p w14:paraId="359DACF6"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xml:space="preserve">- wykonanie wypustów oświetleniowych do oświetlenia, włączników, wyłącznika p. </w:t>
            </w:r>
            <w:proofErr w:type="spellStart"/>
            <w:r w:rsidRPr="008C607A">
              <w:rPr>
                <w:rFonts w:ascii="Calibri" w:hAnsi="Calibri" w:cs="Calibri"/>
              </w:rPr>
              <w:t>poż</w:t>
            </w:r>
            <w:proofErr w:type="spellEnd"/>
            <w:r w:rsidRPr="008C607A">
              <w:rPr>
                <w:rFonts w:ascii="Calibri" w:hAnsi="Calibri" w:cs="Calibri"/>
              </w:rPr>
              <w:t>.,</w:t>
            </w:r>
          </w:p>
          <w:p w14:paraId="2F6FE873"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montaż opraw oświetleniowych wewnętrznych i zewnętrznych,</w:t>
            </w:r>
          </w:p>
          <w:p w14:paraId="5D8F7386"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xml:space="preserve">- montaż wyłącznika p. </w:t>
            </w:r>
            <w:proofErr w:type="spellStart"/>
            <w:r w:rsidRPr="008C607A">
              <w:rPr>
                <w:rFonts w:ascii="Calibri" w:hAnsi="Calibri" w:cs="Calibri"/>
              </w:rPr>
              <w:t>poż</w:t>
            </w:r>
            <w:proofErr w:type="spellEnd"/>
            <w:r w:rsidRPr="008C607A">
              <w:rPr>
                <w:rFonts w:ascii="Calibri" w:hAnsi="Calibri" w:cs="Calibri"/>
              </w:rPr>
              <w:t>.,</w:t>
            </w:r>
          </w:p>
          <w:p w14:paraId="0471FB4D"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demontaż i montaż nowych opraw w suficie podwieszanym w pom. nr 1.</w:t>
            </w:r>
          </w:p>
          <w:p w14:paraId="55350784"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4. Instalacja gniazd i odbiorników:</w:t>
            </w:r>
          </w:p>
          <w:p w14:paraId="13C4B8E7"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wykonanie wypustów pod gniazda 230V/10A, i odbiorników elektrycznych,</w:t>
            </w:r>
          </w:p>
          <w:p w14:paraId="0DDAB41F"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montaż gniazd, grzejników konwektorowych elektrycznych, przepływowego</w:t>
            </w:r>
          </w:p>
          <w:p w14:paraId="2771ECB6"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podgrzewacza wody, klimatyzatora.</w:t>
            </w:r>
          </w:p>
          <w:p w14:paraId="14F058F9"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dostawa i montaż jednostki klimatyzacji.</w:t>
            </w:r>
          </w:p>
          <w:p w14:paraId="72D6CD5B"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5. Badania:</w:t>
            </w:r>
          </w:p>
          <w:p w14:paraId="585DF17F"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pomiary rezystencji uziemienia,</w:t>
            </w:r>
          </w:p>
          <w:p w14:paraId="3ED627BB"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pomiary rezystencji izolacji całej instalacji,</w:t>
            </w:r>
          </w:p>
          <w:p w14:paraId="1485DA2C"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pomiary skuteczności ochrony przeciwporażeniowej.</w:t>
            </w:r>
          </w:p>
          <w:p w14:paraId="660A49FB"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Szczegółowy zakres robót określa dokumentacja techniczna oraz przedmiary robót załączone do SWZ.</w:t>
            </w:r>
          </w:p>
          <w:p w14:paraId="65AA3922" w14:textId="77777777" w:rsidR="00F439C8" w:rsidRPr="008C607A" w:rsidRDefault="00F439C8" w:rsidP="00244CDA">
            <w:pPr>
              <w:spacing w:after="60" w:line="360" w:lineRule="auto"/>
              <w:jc w:val="both"/>
              <w:rPr>
                <w:rFonts w:ascii="Calibri" w:hAnsi="Calibri" w:cs="Calibri"/>
              </w:rPr>
            </w:pPr>
            <w:r w:rsidRPr="008C607A">
              <w:rPr>
                <w:rFonts w:ascii="Calibri" w:hAnsi="Calibri" w:cs="Calibri"/>
              </w:rPr>
              <w:t xml:space="preserve">Zastosowane nazwy producentów i produktów służą tylko i wyłącznie doprecyzowaniu przedmiotu zamówienia, a zamówienie należy zrealizować z materiałów wskazanych w dokumentacji lub równoważnych. W przypadku złożenia oferty równoważnej wymaga się, aby produkt równoważny posiadał identyczne lub lepsze właściwości, parametry użytkowe, skład chemiczny jak produkty wskazane przez Zamawiającego w opisie przedmiotu zamówienia. Wskazanie przez Zamawiającego marki lub nazwy handlowej określa klasę produktu, będącego przedmiotem zamówienia i służy ustaleniu standardu, a nie wskazuje na konkretny produkt lub konkretnego producenta. </w:t>
            </w:r>
            <w:r w:rsidRPr="008C607A">
              <w:rPr>
                <w:rFonts w:ascii="Calibri" w:hAnsi="Calibri" w:cs="Calibri"/>
              </w:rPr>
              <w:lastRenderedPageBreak/>
              <w:t>Oryginalne nazewnictwo lub symbolika podana została w celu prawidłowego określenia przedmiotu zamówienia. Model wzorcowy stanowi przykładowy produkt spełniający wymogi Zamawiającego.</w:t>
            </w:r>
          </w:p>
          <w:p w14:paraId="0BB9F89E" w14:textId="245CE524" w:rsidR="00F439C8" w:rsidRPr="008C607A" w:rsidRDefault="00F439C8" w:rsidP="00244CDA">
            <w:pPr>
              <w:spacing w:after="60" w:line="360" w:lineRule="auto"/>
              <w:jc w:val="both"/>
              <w:rPr>
                <w:rFonts w:ascii="Calibri" w:hAnsi="Calibri" w:cs="Calibri"/>
              </w:rPr>
            </w:pPr>
            <w:r w:rsidRPr="008C607A">
              <w:rPr>
                <w:rFonts w:ascii="Calibri" w:hAnsi="Calibri" w:cs="Calibri"/>
              </w:rPr>
              <w:t>W przypadku gdy w dokumentacji zamówienia wskazane zostały normy, oceny techniczne, specyfikacje techniczne lub systemy referencji technicznych, o których mowa w art. 101 ust. 1 pkt 2 oraz ust. 3 ustawy Prawo zamówień publicznych, Zamawiający dopuszcza rozwiązania równoważne rozwiązaniom opisywanym w dokumentacji zamówienia.</w:t>
            </w:r>
          </w:p>
        </w:tc>
      </w:tr>
    </w:tbl>
    <w:p w14:paraId="10325D7B" w14:textId="77777777" w:rsidR="001B365B" w:rsidRPr="008C607A" w:rsidRDefault="001B365B" w:rsidP="00F74153">
      <w:pPr>
        <w:tabs>
          <w:tab w:val="left" w:pos="708"/>
        </w:tabs>
        <w:spacing w:before="120" w:line="360" w:lineRule="auto"/>
        <w:ind w:left="680"/>
        <w:jc w:val="both"/>
        <w:outlineLvl w:val="1"/>
        <w:rPr>
          <w:rFonts w:ascii="Calibri" w:hAnsi="Calibri" w:cs="Calibri"/>
          <w:bCs/>
          <w:iCs/>
          <w:lang w:val="x-none" w:eastAsia="x-none"/>
        </w:rPr>
      </w:pPr>
      <w:r w:rsidRPr="008C607A">
        <w:rPr>
          <w:rFonts w:ascii="Calibri" w:hAnsi="Calibri" w:cs="Calibri"/>
          <w:bCs/>
          <w:iCs/>
          <w:lang w:val="x-none" w:eastAsia="x-none"/>
        </w:rPr>
        <w:lastRenderedPageBreak/>
        <w:t>Zamawiający nie dokonuje podziału zamówienia na części i tym samym nie dopuszcza składania ofert częściowych. Oferty nie zawierające pełnego zakresu przedmiotu zamówienia zostaną odrzucone.</w:t>
      </w:r>
    </w:p>
    <w:p w14:paraId="7738E157" w14:textId="77777777" w:rsidR="001B365B" w:rsidRPr="008C607A" w:rsidRDefault="001B365B" w:rsidP="00F74153">
      <w:pPr>
        <w:tabs>
          <w:tab w:val="left" w:pos="708"/>
        </w:tabs>
        <w:spacing w:before="120" w:line="360" w:lineRule="auto"/>
        <w:ind w:left="680"/>
        <w:jc w:val="both"/>
        <w:outlineLvl w:val="1"/>
        <w:rPr>
          <w:rFonts w:ascii="Calibri" w:hAnsi="Calibri" w:cs="Calibri"/>
          <w:bCs/>
          <w:iCs/>
          <w:lang w:val="x-none" w:eastAsia="x-none"/>
        </w:rPr>
      </w:pPr>
      <w:r w:rsidRPr="008C607A">
        <w:rPr>
          <w:rFonts w:ascii="Calibri" w:hAnsi="Calibri" w:cs="Calibri"/>
          <w:bCs/>
          <w:iCs/>
          <w:lang w:val="x-none" w:eastAsia="x-none"/>
        </w:rPr>
        <w:t>Powody niedokonania podziału zamówienia na części:</w:t>
      </w:r>
    </w:p>
    <w:p w14:paraId="5C29C682" w14:textId="21D701B5" w:rsidR="001B365B" w:rsidRPr="008C607A" w:rsidRDefault="00F439C8" w:rsidP="00F74153">
      <w:pPr>
        <w:tabs>
          <w:tab w:val="left" w:pos="708"/>
        </w:tabs>
        <w:spacing w:before="120" w:line="360" w:lineRule="auto"/>
        <w:ind w:left="680"/>
        <w:jc w:val="both"/>
        <w:outlineLvl w:val="1"/>
        <w:rPr>
          <w:rFonts w:ascii="Calibri" w:hAnsi="Calibri" w:cs="Calibri"/>
          <w:bCs/>
          <w:iCs/>
          <w:lang w:eastAsia="x-none"/>
        </w:rPr>
      </w:pPr>
      <w:r w:rsidRPr="008C607A">
        <w:rPr>
          <w:rFonts w:ascii="Calibri" w:hAnsi="Calibri" w:cs="Calibri"/>
          <w:bCs/>
          <w:iCs/>
          <w:lang w:eastAsia="x-none"/>
        </w:rPr>
        <w:t>Przedmiot zamówienia stanowi jedną całość. Podział mógłby doprowadzić do trudności w jego realizacji, utrudnienia lub wręcz uniemożliwienia dochodzenia przez Zamawiającego odpowiedzialności za wynik zamówienia od wielu wykonawców, a w efekcie do braku możliwości realizacji robót budowlanych na jego podstawie. Podział zamówienia na poszczególne roboty branżowe byłby zatem niecelowy ze względu na spójność projektu, jako jednego obiektu budowlanego oraz oszczędność środków i nieuzasadniony ekonomicznie z punktu widzenia Wykonawców przystępujących do przetargu. Charakterystyka przedmiotu zamówienia odpowiada profilowi działalności MŚP funkcjonującym na rynku regionalnym i lokalnym, a ponadto w postępowaniu dopuszcza się udział podwykonawców przy realizacji zamówienia</w:t>
      </w:r>
    </w:p>
    <w:p w14:paraId="49B14577"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 xml:space="preserve">Informacje dotyczące oferty wariantowej, o której mowa w art. 92 ustawy </w:t>
      </w:r>
      <w:proofErr w:type="spellStart"/>
      <w:r w:rsidRPr="008C607A">
        <w:rPr>
          <w:rFonts w:ascii="Calibri" w:hAnsi="Calibri" w:cs="Calibri"/>
          <w:bCs/>
          <w:iCs/>
          <w:lang w:val="x-none" w:eastAsia="x-none"/>
        </w:rPr>
        <w:t>Pzp</w:t>
      </w:r>
      <w:proofErr w:type="spellEnd"/>
      <w:r w:rsidRPr="008C607A">
        <w:rPr>
          <w:rFonts w:ascii="Calibri" w:hAnsi="Calibri" w:cs="Calibri"/>
          <w:bCs/>
          <w:iCs/>
          <w:lang w:val="x-none" w:eastAsia="x-none"/>
        </w:rPr>
        <w:t>.</w:t>
      </w:r>
    </w:p>
    <w:p w14:paraId="30C2B0B6" w14:textId="6FC229B7" w:rsidR="001B365B" w:rsidRPr="008C607A" w:rsidRDefault="00F439C8" w:rsidP="00F74153">
      <w:pPr>
        <w:tabs>
          <w:tab w:val="left" w:pos="708"/>
        </w:tabs>
        <w:spacing w:before="120" w:line="360" w:lineRule="auto"/>
        <w:ind w:left="680"/>
        <w:jc w:val="both"/>
        <w:outlineLvl w:val="1"/>
        <w:rPr>
          <w:rFonts w:ascii="Calibri" w:hAnsi="Calibri" w:cs="Calibri"/>
          <w:bCs/>
          <w:iCs/>
          <w:lang w:val="x-none" w:eastAsia="x-none"/>
        </w:rPr>
      </w:pPr>
      <w:r w:rsidRPr="008C607A">
        <w:rPr>
          <w:rFonts w:ascii="Calibri" w:hAnsi="Calibri" w:cs="Calibri"/>
          <w:bCs/>
          <w:iCs/>
          <w:lang w:val="x-none" w:eastAsia="x-none"/>
        </w:rPr>
        <w:t>Zamawiający nie dopuszcza składania ofert wariantowych</w:t>
      </w:r>
    </w:p>
    <w:p w14:paraId="522D0DB0" w14:textId="0BC1E108" w:rsidR="00F439C8" w:rsidRPr="008C607A" w:rsidRDefault="00F439C8" w:rsidP="00842FB5">
      <w:pPr>
        <w:pStyle w:val="Nagwek2"/>
        <w:rPr>
          <w:color w:val="auto"/>
        </w:rPr>
      </w:pPr>
      <w:r w:rsidRPr="008C607A">
        <w:rPr>
          <w:color w:val="auto"/>
        </w:rPr>
        <w:t>Zamawiający określa następujące wymagania odnośnie zatrudnienia przez Wykonawcę lub Podwykonawcę osób wykonujących wskazane przez Zamawiającego czynności w zakresie realizacji zamówienia na podstawie umowy o pracę:</w:t>
      </w:r>
    </w:p>
    <w:p w14:paraId="3801FEB9" w14:textId="590B8AED" w:rsidR="00F439C8" w:rsidRPr="008C607A" w:rsidRDefault="00F439C8" w:rsidP="00F439C8">
      <w:pPr>
        <w:tabs>
          <w:tab w:val="left" w:pos="708"/>
        </w:tabs>
        <w:spacing w:before="120" w:line="360" w:lineRule="auto"/>
        <w:ind w:left="680"/>
        <w:jc w:val="both"/>
        <w:outlineLvl w:val="1"/>
        <w:rPr>
          <w:rFonts w:ascii="Calibri" w:hAnsi="Calibri" w:cs="Calibri"/>
          <w:bCs/>
          <w:iCs/>
          <w:lang w:val="x-none" w:eastAsia="x-none"/>
        </w:rPr>
      </w:pPr>
      <w:r w:rsidRPr="008C607A">
        <w:rPr>
          <w:rFonts w:ascii="Calibri" w:hAnsi="Calibri" w:cs="Calibri"/>
          <w:bCs/>
          <w:iCs/>
          <w:lang w:val="x-none" w:eastAsia="x-none"/>
        </w:rPr>
        <w:t>Zamawiający na podstawie art. 95 ustawy określa, że osoby skierowane do wykonywania prac budowlanych (co najmniej 3 osoby), będą zatrudnione w pełnym wymiarze czasu pracy na podstawie umowy o pracę (nie dopuszcza się żadnej innej formy zatrudnienia).</w:t>
      </w:r>
    </w:p>
    <w:p w14:paraId="370DE4C0" w14:textId="397673D8"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lastRenderedPageBreak/>
        <w:t xml:space="preserve">Miejsce realizacji: </w:t>
      </w:r>
      <w:r w:rsidR="00F439C8" w:rsidRPr="008C607A">
        <w:rPr>
          <w:rFonts w:ascii="Calibri" w:hAnsi="Calibri" w:cs="Calibri"/>
          <w:bCs/>
          <w:iCs/>
          <w:lang w:val="x-none" w:eastAsia="x-none"/>
        </w:rPr>
        <w:t>gmina Śrem</w:t>
      </w:r>
      <w:r w:rsidRPr="008C607A">
        <w:rPr>
          <w:rFonts w:ascii="Calibri" w:hAnsi="Calibri" w:cs="Calibri"/>
          <w:bCs/>
          <w:iCs/>
          <w:lang w:val="x-none" w:eastAsia="x-none"/>
        </w:rPr>
        <w:t>.</w:t>
      </w:r>
    </w:p>
    <w:p w14:paraId="2B0D6A00" w14:textId="77777777" w:rsidR="001B365B" w:rsidRPr="008C607A"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bookmarkStart w:id="5" w:name="_Toc258314245"/>
      <w:r w:rsidRPr="008C607A">
        <w:rPr>
          <w:rFonts w:ascii="Calibri" w:hAnsi="Calibri" w:cs="Calibri"/>
          <w:b/>
          <w:bCs/>
          <w:caps/>
          <w:kern w:val="32"/>
          <w:lang w:val="x-none" w:eastAsia="x-none"/>
        </w:rPr>
        <w:t>Informacja o przewidywanych zamówieniach</w:t>
      </w:r>
      <w:r w:rsidRPr="008C607A">
        <w:rPr>
          <w:rFonts w:ascii="Calibri" w:hAnsi="Calibri" w:cs="Calibri"/>
          <w:b/>
          <w:bCs/>
          <w:caps/>
          <w:kern w:val="32"/>
          <w:lang w:eastAsia="x-none"/>
        </w:rPr>
        <w:t>,</w:t>
      </w:r>
      <w:r w:rsidRPr="008C607A">
        <w:rPr>
          <w:rFonts w:ascii="Calibri" w:hAnsi="Calibri" w:cs="Calibri"/>
          <w:b/>
          <w:bCs/>
          <w:caps/>
          <w:kern w:val="32"/>
          <w:lang w:val="x-none" w:eastAsia="x-none"/>
        </w:rPr>
        <w:t xml:space="preserve"> o których mowa w art. </w:t>
      </w:r>
      <w:r w:rsidRPr="008C607A">
        <w:rPr>
          <w:rFonts w:ascii="Calibri" w:hAnsi="Calibri" w:cs="Calibri"/>
          <w:b/>
          <w:bCs/>
          <w:caps/>
          <w:kern w:val="32"/>
          <w:lang w:eastAsia="x-none"/>
        </w:rPr>
        <w:t>214</w:t>
      </w:r>
      <w:r w:rsidRPr="008C607A">
        <w:rPr>
          <w:rFonts w:ascii="Calibri" w:hAnsi="Calibri" w:cs="Calibri"/>
          <w:b/>
          <w:bCs/>
          <w:caps/>
          <w:kern w:val="32"/>
          <w:lang w:val="x-none" w:eastAsia="x-none"/>
        </w:rPr>
        <w:t xml:space="preserve"> ust. 1 pkt </w:t>
      </w:r>
      <w:r w:rsidRPr="008C607A">
        <w:rPr>
          <w:rFonts w:ascii="Calibri" w:hAnsi="Calibri" w:cs="Calibri"/>
          <w:b/>
          <w:bCs/>
          <w:caps/>
          <w:kern w:val="32"/>
          <w:lang w:eastAsia="x-none"/>
        </w:rPr>
        <w:t>7</w:t>
      </w:r>
      <w:r w:rsidRPr="008C607A">
        <w:rPr>
          <w:rFonts w:ascii="Calibri" w:hAnsi="Calibri" w:cs="Calibri"/>
          <w:b/>
          <w:bCs/>
          <w:caps/>
          <w:kern w:val="32"/>
          <w:lang w:val="x-none" w:eastAsia="x-none"/>
        </w:rPr>
        <w:t xml:space="preserve"> i </w:t>
      </w:r>
      <w:r w:rsidRPr="008C607A">
        <w:rPr>
          <w:rFonts w:ascii="Calibri" w:hAnsi="Calibri" w:cs="Calibri"/>
          <w:b/>
          <w:bCs/>
          <w:caps/>
          <w:kern w:val="32"/>
          <w:lang w:eastAsia="x-none"/>
        </w:rPr>
        <w:t>8</w:t>
      </w:r>
      <w:r w:rsidRPr="008C607A">
        <w:rPr>
          <w:rFonts w:ascii="Calibri" w:hAnsi="Calibri" w:cs="Calibri"/>
          <w:b/>
          <w:bCs/>
          <w:caps/>
          <w:kern w:val="32"/>
          <w:lang w:val="x-none" w:eastAsia="x-none"/>
        </w:rPr>
        <w:t xml:space="preserve"> </w:t>
      </w:r>
      <w:r w:rsidRPr="008C607A">
        <w:rPr>
          <w:rFonts w:ascii="Calibri" w:hAnsi="Calibri" w:cs="Calibri"/>
          <w:b/>
          <w:bCs/>
          <w:caps/>
          <w:kern w:val="32"/>
          <w:lang w:eastAsia="x-none"/>
        </w:rPr>
        <w:t>USTAWY PZP</w:t>
      </w:r>
      <w:bookmarkEnd w:id="5"/>
      <w:r w:rsidRPr="008C607A">
        <w:rPr>
          <w:rFonts w:ascii="Calibri" w:hAnsi="Calibri" w:cs="Calibri"/>
          <w:b/>
          <w:bCs/>
          <w:caps/>
          <w:kern w:val="32"/>
          <w:lang w:eastAsia="x-none"/>
        </w:rPr>
        <w:t>.</w:t>
      </w:r>
    </w:p>
    <w:p w14:paraId="1F2ED76E" w14:textId="7672BA09" w:rsidR="001B365B" w:rsidRPr="008C607A" w:rsidRDefault="00F439C8" w:rsidP="00F74153">
      <w:pPr>
        <w:tabs>
          <w:tab w:val="left" w:pos="708"/>
        </w:tabs>
        <w:spacing w:before="120" w:line="360" w:lineRule="auto"/>
        <w:ind w:left="426"/>
        <w:jc w:val="both"/>
        <w:outlineLvl w:val="1"/>
        <w:rPr>
          <w:rFonts w:ascii="Calibri" w:hAnsi="Calibri" w:cs="Calibri"/>
          <w:bCs/>
          <w:iCs/>
          <w:lang w:eastAsia="x-none"/>
        </w:rPr>
      </w:pPr>
      <w:r w:rsidRPr="008C607A">
        <w:rPr>
          <w:rFonts w:ascii="Calibri" w:hAnsi="Calibri" w:cs="Calibri"/>
          <w:bCs/>
          <w:iCs/>
          <w:lang w:val="x-none" w:eastAsia="x-none"/>
        </w:rPr>
        <w:t>Zamawiający nie przewiduje udzielenia zamówień</w:t>
      </w:r>
      <w:r w:rsidRPr="008C607A">
        <w:rPr>
          <w:rFonts w:ascii="Calibri" w:hAnsi="Calibri" w:cs="Calibri"/>
          <w:bCs/>
          <w:iCs/>
          <w:lang w:eastAsia="x-none"/>
        </w:rPr>
        <w:t>,</w:t>
      </w:r>
      <w:r w:rsidRPr="008C607A">
        <w:rPr>
          <w:rFonts w:ascii="Calibri" w:hAnsi="Calibri" w:cs="Calibri"/>
          <w:bCs/>
          <w:iCs/>
          <w:lang w:val="x-none" w:eastAsia="x-none"/>
        </w:rPr>
        <w:t xml:space="preserve"> o których mowa w art. </w:t>
      </w:r>
      <w:r w:rsidRPr="008C607A">
        <w:rPr>
          <w:rFonts w:ascii="Calibri" w:hAnsi="Calibri" w:cs="Calibri"/>
          <w:bCs/>
          <w:iCs/>
          <w:lang w:eastAsia="x-none"/>
        </w:rPr>
        <w:t>214</w:t>
      </w:r>
      <w:r w:rsidRPr="008C607A">
        <w:rPr>
          <w:rFonts w:ascii="Calibri" w:hAnsi="Calibri" w:cs="Calibri"/>
          <w:bCs/>
          <w:iCs/>
          <w:lang w:val="x-none" w:eastAsia="x-none"/>
        </w:rPr>
        <w:t xml:space="preserve"> ust. 1 pkt </w:t>
      </w:r>
      <w:r w:rsidRPr="008C607A">
        <w:rPr>
          <w:rFonts w:ascii="Calibri" w:hAnsi="Calibri" w:cs="Calibri"/>
          <w:bCs/>
          <w:iCs/>
          <w:lang w:eastAsia="x-none"/>
        </w:rPr>
        <w:t>7</w:t>
      </w:r>
      <w:r w:rsidRPr="008C607A">
        <w:rPr>
          <w:rFonts w:ascii="Calibri" w:hAnsi="Calibri" w:cs="Calibri"/>
          <w:bCs/>
          <w:iCs/>
          <w:lang w:val="x-none" w:eastAsia="x-none"/>
        </w:rPr>
        <w:t xml:space="preserve"> i </w:t>
      </w:r>
      <w:r w:rsidRPr="008C607A">
        <w:rPr>
          <w:rFonts w:ascii="Calibri" w:hAnsi="Calibri" w:cs="Calibri"/>
          <w:bCs/>
          <w:iCs/>
          <w:lang w:eastAsia="x-none"/>
        </w:rPr>
        <w:t xml:space="preserve">8 ustawy </w:t>
      </w:r>
      <w:proofErr w:type="spellStart"/>
      <w:r w:rsidRPr="008C607A">
        <w:rPr>
          <w:rFonts w:ascii="Calibri" w:hAnsi="Calibri" w:cs="Calibri"/>
          <w:bCs/>
          <w:iCs/>
          <w:lang w:eastAsia="x-none"/>
        </w:rPr>
        <w:t>Pzp</w:t>
      </w:r>
      <w:proofErr w:type="spellEnd"/>
      <w:r w:rsidRPr="008C607A">
        <w:rPr>
          <w:rFonts w:ascii="Calibri" w:hAnsi="Calibri" w:cs="Calibri"/>
          <w:bCs/>
          <w:iCs/>
          <w:lang w:eastAsia="x-none"/>
        </w:rPr>
        <w:t>.</w:t>
      </w:r>
    </w:p>
    <w:p w14:paraId="630B5B98" w14:textId="77777777" w:rsidR="001B365B" w:rsidRPr="008C607A"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bookmarkStart w:id="6" w:name="_Toc258314246"/>
      <w:r w:rsidRPr="008C607A">
        <w:rPr>
          <w:rFonts w:ascii="Calibri" w:hAnsi="Calibri" w:cs="Calibri"/>
          <w:b/>
          <w:bCs/>
          <w:caps/>
          <w:kern w:val="32"/>
          <w:lang w:val="x-none" w:eastAsia="x-none"/>
        </w:rPr>
        <w:t>Termin wykonania zamówienia</w:t>
      </w:r>
      <w:bookmarkEnd w:id="6"/>
    </w:p>
    <w:p w14:paraId="45C5BEBE" w14:textId="7DB5B023" w:rsidR="001B365B" w:rsidRPr="008C607A" w:rsidRDefault="001B365B" w:rsidP="00F74153">
      <w:pPr>
        <w:tabs>
          <w:tab w:val="left" w:pos="708"/>
        </w:tabs>
        <w:spacing w:before="120" w:line="360" w:lineRule="auto"/>
        <w:ind w:left="426"/>
        <w:jc w:val="both"/>
        <w:outlineLvl w:val="1"/>
        <w:rPr>
          <w:rFonts w:ascii="Calibri" w:hAnsi="Calibri" w:cs="Calibri"/>
          <w:bCs/>
          <w:iCs/>
          <w:lang w:val="x-none" w:eastAsia="x-none"/>
        </w:rPr>
      </w:pPr>
      <w:r w:rsidRPr="008C607A">
        <w:rPr>
          <w:rFonts w:ascii="Calibri" w:hAnsi="Calibri" w:cs="Calibri"/>
          <w:bCs/>
          <w:iCs/>
          <w:lang w:val="x-none" w:eastAsia="x-none"/>
        </w:rPr>
        <w:t xml:space="preserve">Zamówienie musi zostać zrealizowane w terminie: </w:t>
      </w:r>
      <w:r w:rsidR="00D26C96" w:rsidRPr="008C607A">
        <w:rPr>
          <w:rFonts w:ascii="Calibri" w:hAnsi="Calibri" w:cs="Calibri"/>
          <w:b/>
          <w:bCs/>
          <w:iCs/>
          <w:lang w:val="x-none" w:eastAsia="x-none"/>
        </w:rPr>
        <w:t>110</w:t>
      </w:r>
      <w:r w:rsidR="00F439C8" w:rsidRPr="008C607A">
        <w:rPr>
          <w:rFonts w:ascii="Calibri" w:hAnsi="Calibri" w:cs="Calibri"/>
          <w:b/>
          <w:bCs/>
          <w:iCs/>
          <w:lang w:val="x-none" w:eastAsia="x-none"/>
        </w:rPr>
        <w:t xml:space="preserve"> dni od daty udzielenia zamówienia</w:t>
      </w:r>
      <w:r w:rsidR="008C607A">
        <w:rPr>
          <w:rFonts w:ascii="Calibri" w:hAnsi="Calibri" w:cs="Calibri"/>
          <w:b/>
          <w:bCs/>
          <w:iCs/>
          <w:lang w:val="x-none" w:eastAsia="x-none"/>
        </w:rPr>
        <w:t xml:space="preserve"> (kryterium oceniane)</w:t>
      </w:r>
      <w:r w:rsidRPr="008C607A">
        <w:rPr>
          <w:rFonts w:ascii="Calibri" w:hAnsi="Calibri" w:cs="Calibri"/>
          <w:bCs/>
          <w:iCs/>
          <w:lang w:eastAsia="x-none"/>
        </w:rPr>
        <w:t>.</w:t>
      </w:r>
    </w:p>
    <w:p w14:paraId="4E3367C6" w14:textId="77777777" w:rsidR="001B365B" w:rsidRPr="008C607A"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bookmarkStart w:id="7" w:name="_Toc258314247"/>
      <w:r w:rsidRPr="008C607A">
        <w:rPr>
          <w:rFonts w:ascii="Calibri" w:hAnsi="Calibri" w:cs="Calibri"/>
          <w:b/>
          <w:bCs/>
          <w:caps/>
          <w:kern w:val="32"/>
          <w:lang w:eastAsia="x-none"/>
        </w:rPr>
        <w:t>Informacja o warunkach</w:t>
      </w:r>
      <w:r w:rsidRPr="008C607A">
        <w:rPr>
          <w:rFonts w:ascii="Calibri" w:hAnsi="Calibri" w:cs="Calibri"/>
          <w:b/>
          <w:bCs/>
          <w:caps/>
          <w:kern w:val="32"/>
          <w:lang w:val="x-none" w:eastAsia="x-none"/>
        </w:rPr>
        <w:t xml:space="preserve"> udziału w postępowaniu</w:t>
      </w:r>
      <w:bookmarkEnd w:id="7"/>
    </w:p>
    <w:p w14:paraId="2520EE39"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O udzielenie zamówienia mogą ubiegać się</w:t>
      </w:r>
      <w:r w:rsidRPr="008C607A">
        <w:rPr>
          <w:rFonts w:ascii="Calibri" w:hAnsi="Calibri" w:cs="Calibri"/>
          <w:bCs/>
          <w:iCs/>
          <w:lang w:eastAsia="x-none"/>
        </w:rPr>
        <w:t xml:space="preserve"> Wykonawcy</w:t>
      </w:r>
      <w:r w:rsidRPr="008C607A">
        <w:rPr>
          <w:rFonts w:ascii="Calibri" w:hAnsi="Calibri" w:cs="Calibri"/>
          <w:bCs/>
          <w:iCs/>
          <w:lang w:val="x-none" w:eastAsia="x-none"/>
        </w:rPr>
        <w:t>, którzy nie podlegają wykluczeniu oraz spełniają warunki</w:t>
      </w:r>
      <w:r w:rsidRPr="008C607A">
        <w:rPr>
          <w:rFonts w:ascii="Calibri" w:hAnsi="Calibri" w:cs="Calibri"/>
          <w:bCs/>
          <w:iCs/>
          <w:lang w:eastAsia="x-none"/>
        </w:rPr>
        <w:t xml:space="preserve"> udziału w postępowaniu</w:t>
      </w:r>
      <w:r w:rsidRPr="008C607A">
        <w:rPr>
          <w:rFonts w:ascii="Calibri" w:hAnsi="Calibri" w:cs="Calibri"/>
          <w:bCs/>
          <w:iCs/>
          <w:lang w:val="x-none" w:eastAsia="x-none"/>
        </w:rPr>
        <w:t xml:space="preserve"> i wymagania określone w niniejszej </w:t>
      </w:r>
      <w:r w:rsidRPr="008C607A">
        <w:rPr>
          <w:rFonts w:ascii="Calibri" w:hAnsi="Calibri" w:cs="Calibri"/>
          <w:bCs/>
          <w:iCs/>
          <w:lang w:eastAsia="x-none"/>
        </w:rPr>
        <w:t>SWZ</w:t>
      </w:r>
      <w:r w:rsidRPr="008C607A">
        <w:rPr>
          <w:rFonts w:ascii="Calibri" w:hAnsi="Calibri" w:cs="Calibri"/>
          <w:bCs/>
          <w:iCs/>
          <w:lang w:val="x-none" w:eastAsia="x-none"/>
        </w:rPr>
        <w:t>.</w:t>
      </w:r>
    </w:p>
    <w:p w14:paraId="7B5FCBA2"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 xml:space="preserve">Zamawiający, na podstawie art. 112 ustawy </w:t>
      </w:r>
      <w:proofErr w:type="spellStart"/>
      <w:r w:rsidRPr="008C607A">
        <w:rPr>
          <w:rFonts w:ascii="Calibri" w:hAnsi="Calibri" w:cs="Calibri"/>
          <w:bCs/>
          <w:iCs/>
          <w:lang w:val="x-none" w:eastAsia="x-none"/>
        </w:rPr>
        <w:t>Pzp</w:t>
      </w:r>
      <w:proofErr w:type="spellEnd"/>
      <w:r w:rsidRPr="008C607A">
        <w:rPr>
          <w:rFonts w:ascii="Calibri" w:hAnsi="Calibri" w:cs="Calibri"/>
          <w:bCs/>
          <w:iCs/>
          <w:lang w:val="x-none" w:eastAsia="x-none"/>
        </w:rPr>
        <w:t xml:space="preserve"> określa następujące warunki udziału w postępowaniu:</w:t>
      </w:r>
    </w:p>
    <w:p w14:paraId="69BA0024" w14:textId="77777777" w:rsidR="00F439C8" w:rsidRPr="008C607A" w:rsidRDefault="00F439C8" w:rsidP="00F439C8">
      <w:pPr>
        <w:tabs>
          <w:tab w:val="left" w:pos="708"/>
        </w:tabs>
        <w:spacing w:line="360" w:lineRule="auto"/>
        <w:ind w:left="680"/>
        <w:jc w:val="both"/>
        <w:outlineLvl w:val="1"/>
        <w:rPr>
          <w:rFonts w:ascii="Calibri" w:hAnsi="Calibri" w:cs="Calibri"/>
          <w:bCs/>
          <w:iCs/>
          <w:sz w:val="16"/>
          <w:szCs w:val="16"/>
          <w:lang w:val="x-none" w:eastAsia="x-none"/>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F439C8" w:rsidRPr="008C607A" w14:paraId="1F37D533" w14:textId="77777777" w:rsidTr="00244CDA">
        <w:tc>
          <w:tcPr>
            <w:tcW w:w="720" w:type="dxa"/>
            <w:tcBorders>
              <w:top w:val="single" w:sz="4" w:space="0" w:color="auto"/>
              <w:left w:val="single" w:sz="4" w:space="0" w:color="auto"/>
              <w:bottom w:val="single" w:sz="4" w:space="0" w:color="auto"/>
              <w:right w:val="single" w:sz="4" w:space="0" w:color="auto"/>
            </w:tcBorders>
            <w:vAlign w:val="center"/>
            <w:hideMark/>
          </w:tcPr>
          <w:p w14:paraId="1FA45C84" w14:textId="77777777" w:rsidR="00F439C8" w:rsidRPr="008C607A" w:rsidRDefault="00F439C8" w:rsidP="00244CDA">
            <w:pPr>
              <w:spacing w:before="120" w:after="120" w:line="276" w:lineRule="auto"/>
              <w:jc w:val="center"/>
              <w:rPr>
                <w:rFonts w:ascii="Calibri" w:hAnsi="Calibri" w:cs="Calibri"/>
                <w:b/>
              </w:rPr>
            </w:pPr>
            <w:r w:rsidRPr="008C607A">
              <w:rPr>
                <w:rFonts w:ascii="Calibri" w:hAnsi="Calibri" w:cs="Calibri"/>
                <w:b/>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7F7DFBF5" w14:textId="77777777" w:rsidR="00F439C8" w:rsidRPr="008C607A" w:rsidRDefault="00F439C8" w:rsidP="00244CDA">
            <w:pPr>
              <w:spacing w:before="120" w:after="120" w:line="276" w:lineRule="auto"/>
              <w:rPr>
                <w:rFonts w:ascii="Calibri" w:hAnsi="Calibri" w:cs="Calibri"/>
              </w:rPr>
            </w:pPr>
            <w:r w:rsidRPr="008C607A">
              <w:rPr>
                <w:rFonts w:ascii="Calibri" w:hAnsi="Calibri" w:cs="Calibri"/>
                <w:b/>
              </w:rPr>
              <w:t>Warunki udziału w postępowaniu</w:t>
            </w:r>
          </w:p>
        </w:tc>
      </w:tr>
      <w:tr w:rsidR="00F439C8" w:rsidRPr="008C607A" w14:paraId="579F6043" w14:textId="77777777" w:rsidTr="00244CDA">
        <w:tc>
          <w:tcPr>
            <w:tcW w:w="720" w:type="dxa"/>
            <w:tcBorders>
              <w:top w:val="single" w:sz="4" w:space="0" w:color="auto"/>
              <w:left w:val="single" w:sz="4" w:space="0" w:color="auto"/>
              <w:bottom w:val="single" w:sz="4" w:space="0" w:color="auto"/>
              <w:right w:val="single" w:sz="4" w:space="0" w:color="auto"/>
            </w:tcBorders>
            <w:hideMark/>
          </w:tcPr>
          <w:p w14:paraId="2C2E1E98" w14:textId="72581B2D" w:rsidR="00F439C8" w:rsidRPr="008C607A" w:rsidRDefault="00F439C8" w:rsidP="00244CDA">
            <w:pPr>
              <w:spacing w:before="120" w:after="120" w:line="360" w:lineRule="auto"/>
              <w:jc w:val="center"/>
              <w:rPr>
                <w:rFonts w:ascii="Calibri" w:hAnsi="Calibri" w:cs="Calibri"/>
              </w:rPr>
            </w:pPr>
            <w:r w:rsidRPr="008C607A">
              <w:rPr>
                <w:rFonts w:ascii="Calibri" w:hAnsi="Calibri" w:cs="Calibri"/>
              </w:rPr>
              <w:t>1</w:t>
            </w:r>
          </w:p>
        </w:tc>
        <w:tc>
          <w:tcPr>
            <w:tcW w:w="7774" w:type="dxa"/>
            <w:tcBorders>
              <w:top w:val="single" w:sz="4" w:space="0" w:color="auto"/>
              <w:left w:val="single" w:sz="4" w:space="0" w:color="auto"/>
              <w:bottom w:val="single" w:sz="4" w:space="0" w:color="auto"/>
              <w:right w:val="single" w:sz="4" w:space="0" w:color="auto"/>
            </w:tcBorders>
            <w:hideMark/>
          </w:tcPr>
          <w:p w14:paraId="00586D49" w14:textId="56595AA8" w:rsidR="00F439C8" w:rsidRPr="008C607A" w:rsidRDefault="00F439C8" w:rsidP="00244CDA">
            <w:pPr>
              <w:spacing w:before="120" w:line="360" w:lineRule="auto"/>
              <w:jc w:val="both"/>
              <w:rPr>
                <w:rFonts w:ascii="Calibri" w:hAnsi="Calibri" w:cs="Calibri"/>
                <w:b/>
                <w:bCs/>
              </w:rPr>
            </w:pPr>
            <w:r w:rsidRPr="008C607A">
              <w:rPr>
                <w:rFonts w:ascii="Calibri" w:hAnsi="Calibri" w:cs="Calibri"/>
                <w:b/>
                <w:bCs/>
              </w:rPr>
              <w:t>Sytuacja ekonomiczna lub finansowa</w:t>
            </w:r>
          </w:p>
          <w:p w14:paraId="003C2986" w14:textId="77777777" w:rsidR="00F439C8" w:rsidRPr="008C607A" w:rsidRDefault="00F439C8" w:rsidP="00244CDA">
            <w:pPr>
              <w:spacing w:before="60" w:after="60" w:line="360" w:lineRule="auto"/>
              <w:jc w:val="both"/>
              <w:rPr>
                <w:rFonts w:ascii="Calibri" w:hAnsi="Calibri" w:cs="Calibri"/>
              </w:rPr>
            </w:pPr>
            <w:r w:rsidRPr="008C607A">
              <w:rPr>
                <w:rFonts w:ascii="Calibri" w:hAnsi="Calibri" w:cs="Calibri"/>
              </w:rPr>
              <w:t>O udzielenie zamówienia publicznego mogą ubiegać się wykonawcy, którzy spełniają warunki, dotyczące sytuacji ekonomicznej lub finansowej:</w:t>
            </w:r>
          </w:p>
          <w:p w14:paraId="05071F61" w14:textId="77777777" w:rsidR="00F439C8" w:rsidRPr="008C607A" w:rsidRDefault="00F439C8" w:rsidP="00244CDA">
            <w:pPr>
              <w:spacing w:before="60" w:after="60" w:line="360" w:lineRule="auto"/>
              <w:jc w:val="both"/>
              <w:rPr>
                <w:rFonts w:ascii="Calibri" w:hAnsi="Calibri" w:cs="Calibri"/>
              </w:rPr>
            </w:pPr>
            <w:r w:rsidRPr="008C607A">
              <w:rPr>
                <w:rFonts w:ascii="Calibri" w:hAnsi="Calibri" w:cs="Calibri"/>
              </w:rPr>
              <w:t>1) posiadają środki finansowe w kwocie co najmniej 400 000,00 zł</w:t>
            </w:r>
          </w:p>
          <w:p w14:paraId="3FFD1F68" w14:textId="77777777" w:rsidR="00F439C8" w:rsidRPr="008C607A" w:rsidRDefault="00F439C8" w:rsidP="00244CDA">
            <w:pPr>
              <w:spacing w:before="60" w:after="60" w:line="360" w:lineRule="auto"/>
              <w:jc w:val="both"/>
              <w:rPr>
                <w:rFonts w:ascii="Calibri" w:hAnsi="Calibri" w:cs="Calibri"/>
              </w:rPr>
            </w:pPr>
            <w:r w:rsidRPr="008C607A">
              <w:rPr>
                <w:rFonts w:ascii="Calibri" w:hAnsi="Calibri" w:cs="Calibri"/>
              </w:rPr>
              <w:t xml:space="preserve"> lub posiadają zdolność kredytową w takiej wysokości; . </w:t>
            </w:r>
          </w:p>
          <w:p w14:paraId="69D003BC" w14:textId="77777777" w:rsidR="00F439C8" w:rsidRPr="008C607A" w:rsidRDefault="00F439C8" w:rsidP="00244CDA">
            <w:pPr>
              <w:spacing w:before="60" w:after="60" w:line="360" w:lineRule="auto"/>
              <w:jc w:val="both"/>
              <w:rPr>
                <w:rFonts w:ascii="Calibri" w:hAnsi="Calibri" w:cs="Calibri"/>
              </w:rPr>
            </w:pPr>
            <w:r w:rsidRPr="008C607A">
              <w:rPr>
                <w:rFonts w:ascii="Calibri" w:hAnsi="Calibri" w:cs="Calibri"/>
              </w:rPr>
              <w:t>2) posiadają ubezpieczenie od odpowiedzialności cywilnej w zakresie prowadzonej działalności związanej z przedmiotem zamówienia w wysokości co najmniej 400 000,00 zł.</w:t>
            </w:r>
          </w:p>
          <w:p w14:paraId="5B65489C" w14:textId="7851A0BD" w:rsidR="00F439C8" w:rsidRPr="008C607A" w:rsidRDefault="00F439C8" w:rsidP="00244CDA">
            <w:pPr>
              <w:spacing w:before="60" w:after="60" w:line="360" w:lineRule="auto"/>
              <w:jc w:val="both"/>
              <w:rPr>
                <w:rFonts w:ascii="Calibri" w:hAnsi="Calibri" w:cs="Calibri"/>
              </w:rPr>
            </w:pPr>
            <w:r w:rsidRPr="008C607A">
              <w:rPr>
                <w:rFonts w:ascii="Calibri" w:hAnsi="Calibri" w:cs="Calibri"/>
              </w:rPr>
              <w:t>Ocena spełniania warunków udziału w postępowaniu będzie dokonana na zasadzie spełnia/nie spełnia.</w:t>
            </w:r>
          </w:p>
        </w:tc>
      </w:tr>
      <w:tr w:rsidR="00F439C8" w:rsidRPr="008C607A" w14:paraId="65A26530" w14:textId="77777777" w:rsidTr="00244CDA">
        <w:tc>
          <w:tcPr>
            <w:tcW w:w="720" w:type="dxa"/>
            <w:tcBorders>
              <w:top w:val="single" w:sz="4" w:space="0" w:color="auto"/>
              <w:left w:val="single" w:sz="4" w:space="0" w:color="auto"/>
              <w:bottom w:val="single" w:sz="4" w:space="0" w:color="auto"/>
              <w:right w:val="single" w:sz="4" w:space="0" w:color="auto"/>
            </w:tcBorders>
            <w:hideMark/>
          </w:tcPr>
          <w:p w14:paraId="6E907076" w14:textId="79CB622A" w:rsidR="00F439C8" w:rsidRPr="008C607A" w:rsidRDefault="00F439C8" w:rsidP="00244CDA">
            <w:pPr>
              <w:spacing w:before="120" w:after="120" w:line="360" w:lineRule="auto"/>
              <w:jc w:val="center"/>
              <w:rPr>
                <w:rFonts w:ascii="Calibri" w:hAnsi="Calibri" w:cs="Calibri"/>
              </w:rPr>
            </w:pPr>
            <w:r w:rsidRPr="008C607A">
              <w:rPr>
                <w:rFonts w:ascii="Calibri" w:hAnsi="Calibri" w:cs="Calibri"/>
              </w:rPr>
              <w:t>2</w:t>
            </w:r>
          </w:p>
        </w:tc>
        <w:tc>
          <w:tcPr>
            <w:tcW w:w="7774" w:type="dxa"/>
            <w:tcBorders>
              <w:top w:val="single" w:sz="4" w:space="0" w:color="auto"/>
              <w:left w:val="single" w:sz="4" w:space="0" w:color="auto"/>
              <w:bottom w:val="single" w:sz="4" w:space="0" w:color="auto"/>
              <w:right w:val="single" w:sz="4" w:space="0" w:color="auto"/>
            </w:tcBorders>
            <w:hideMark/>
          </w:tcPr>
          <w:p w14:paraId="36375E2C" w14:textId="34413222" w:rsidR="00F439C8" w:rsidRPr="008C607A" w:rsidRDefault="00F439C8" w:rsidP="00244CDA">
            <w:pPr>
              <w:spacing w:before="120" w:line="360" w:lineRule="auto"/>
              <w:jc w:val="both"/>
              <w:rPr>
                <w:rFonts w:ascii="Calibri" w:hAnsi="Calibri" w:cs="Calibri"/>
                <w:b/>
                <w:bCs/>
              </w:rPr>
            </w:pPr>
            <w:r w:rsidRPr="008C607A">
              <w:rPr>
                <w:rFonts w:ascii="Calibri" w:hAnsi="Calibri" w:cs="Calibri"/>
                <w:b/>
                <w:bCs/>
              </w:rPr>
              <w:t>Zdolność techniczna lub zawodowa</w:t>
            </w:r>
          </w:p>
          <w:p w14:paraId="5A3C10C2" w14:textId="77777777" w:rsidR="00F439C8" w:rsidRPr="008C607A" w:rsidRDefault="00F439C8" w:rsidP="00244CDA">
            <w:pPr>
              <w:spacing w:before="60" w:after="60" w:line="360" w:lineRule="auto"/>
              <w:jc w:val="both"/>
              <w:rPr>
                <w:rFonts w:ascii="Calibri" w:hAnsi="Calibri" w:cs="Calibri"/>
              </w:rPr>
            </w:pPr>
            <w:r w:rsidRPr="008C607A">
              <w:rPr>
                <w:rFonts w:ascii="Calibri" w:hAnsi="Calibri" w:cs="Calibri"/>
              </w:rPr>
              <w:lastRenderedPageBreak/>
              <w:t xml:space="preserve">O udzielenie zamówienia publicznego mogą ubiegać się wykonawcy, którzy spełniają warunki, dotyczące  zdolności technicznej lub zawodowej tj. </w:t>
            </w:r>
          </w:p>
          <w:p w14:paraId="1CF9B95F" w14:textId="77777777" w:rsidR="00F439C8" w:rsidRPr="008C607A" w:rsidRDefault="00F439C8" w:rsidP="00244CDA">
            <w:pPr>
              <w:spacing w:before="60" w:after="60" w:line="360" w:lineRule="auto"/>
              <w:jc w:val="both"/>
              <w:rPr>
                <w:rFonts w:ascii="Calibri" w:hAnsi="Calibri" w:cs="Calibri"/>
              </w:rPr>
            </w:pPr>
            <w:r w:rsidRPr="008C607A">
              <w:rPr>
                <w:rFonts w:ascii="Calibri" w:hAnsi="Calibri" w:cs="Calibri"/>
              </w:rPr>
              <w:t xml:space="preserve">1) wykażą że wykonali należycie co najmniej 2 roboty budowlane odpowiadające rodzajem przedmiotowi zamówienia tj. polegające na wykonaniu robót ogólnobudowlanych na obiektach kubaturowych o wartości co najmniej 400 000,00 zł każda, z podaniem ich wartości oraz daty i miejsca wykonania robót wraz z załączeniem dokumentów potwierdzających, że roboty te zostały wykonane należycie. </w:t>
            </w:r>
          </w:p>
          <w:p w14:paraId="4DBA7324" w14:textId="77777777" w:rsidR="00F439C8" w:rsidRPr="008C607A" w:rsidRDefault="00F439C8" w:rsidP="00244CDA">
            <w:pPr>
              <w:spacing w:before="60" w:after="60" w:line="360" w:lineRule="auto"/>
              <w:jc w:val="both"/>
              <w:rPr>
                <w:rFonts w:ascii="Calibri" w:hAnsi="Calibri" w:cs="Calibri"/>
              </w:rPr>
            </w:pPr>
            <w:r w:rsidRPr="008C607A">
              <w:rPr>
                <w:rFonts w:ascii="Calibri" w:hAnsi="Calibri" w:cs="Calibri"/>
              </w:rPr>
              <w:t>Pod pojęciem robót budowlanych Zamawiający rozumie budowę, czyli wykonanie obiektu kubaturowego, a także jego odbudowę, rozbudowę, nadbudowę, przebudowę lub remont, w tym wykonywanie robót instalacyjnych elektrycznych oraz wodno-kanalizacyjnych i sanitarnych</w:t>
            </w:r>
          </w:p>
          <w:p w14:paraId="23F91B65" w14:textId="3225C82E" w:rsidR="00F439C8" w:rsidRPr="008C607A" w:rsidRDefault="00F439C8" w:rsidP="00244CDA">
            <w:pPr>
              <w:spacing w:before="60" w:after="60" w:line="360" w:lineRule="auto"/>
              <w:jc w:val="both"/>
              <w:rPr>
                <w:rFonts w:ascii="Calibri" w:hAnsi="Calibri" w:cs="Calibri"/>
              </w:rPr>
            </w:pPr>
            <w:r w:rsidRPr="008C607A">
              <w:rPr>
                <w:rFonts w:ascii="Calibri" w:hAnsi="Calibri" w:cs="Calibri"/>
              </w:rPr>
              <w:t xml:space="preserve">2) wykażą, że dysponują co najmniej jedną osobą posiadającą uprawnienia do kierowania robotami w </w:t>
            </w:r>
            <w:r w:rsidR="00842FB5" w:rsidRPr="008C607A">
              <w:rPr>
                <w:rFonts w:ascii="Calibri" w:hAnsi="Calibri" w:cs="Calibri"/>
              </w:rPr>
              <w:t>specjalności</w:t>
            </w:r>
            <w:r w:rsidRPr="008C607A">
              <w:rPr>
                <w:rFonts w:ascii="Calibri" w:hAnsi="Calibri" w:cs="Calibri"/>
              </w:rPr>
              <w:t xml:space="preserve"> konstrukcyjno-budowlanej </w:t>
            </w:r>
          </w:p>
          <w:p w14:paraId="052488D7" w14:textId="269CB979" w:rsidR="00F439C8" w:rsidRPr="008C607A" w:rsidRDefault="00F439C8" w:rsidP="00244CDA">
            <w:pPr>
              <w:spacing w:before="60" w:after="60" w:line="360" w:lineRule="auto"/>
              <w:jc w:val="both"/>
              <w:rPr>
                <w:rFonts w:ascii="Calibri" w:hAnsi="Calibri" w:cs="Calibri"/>
              </w:rPr>
            </w:pPr>
            <w:r w:rsidRPr="008C607A">
              <w:rPr>
                <w:rFonts w:ascii="Calibri" w:hAnsi="Calibri" w:cs="Calibri"/>
              </w:rPr>
              <w:t>Ocena spełniania warunków udziału w postępowaniu będzie dokonana na zasadzie spełnia/nie spełnia.</w:t>
            </w:r>
          </w:p>
        </w:tc>
      </w:tr>
      <w:tr w:rsidR="00F439C8" w:rsidRPr="008C607A" w14:paraId="73CF70CC" w14:textId="77777777" w:rsidTr="00244CDA">
        <w:tc>
          <w:tcPr>
            <w:tcW w:w="720" w:type="dxa"/>
            <w:tcBorders>
              <w:top w:val="single" w:sz="4" w:space="0" w:color="auto"/>
              <w:left w:val="single" w:sz="4" w:space="0" w:color="auto"/>
              <w:bottom w:val="single" w:sz="4" w:space="0" w:color="auto"/>
              <w:right w:val="single" w:sz="4" w:space="0" w:color="auto"/>
            </w:tcBorders>
            <w:hideMark/>
          </w:tcPr>
          <w:p w14:paraId="6584313E" w14:textId="15A08361" w:rsidR="00F439C8" w:rsidRPr="008C607A" w:rsidRDefault="00F439C8" w:rsidP="00244CDA">
            <w:pPr>
              <w:spacing w:before="120" w:after="120" w:line="360" w:lineRule="auto"/>
              <w:jc w:val="center"/>
              <w:rPr>
                <w:rFonts w:ascii="Calibri" w:hAnsi="Calibri" w:cs="Calibri"/>
              </w:rPr>
            </w:pPr>
            <w:r w:rsidRPr="008C607A">
              <w:rPr>
                <w:rFonts w:ascii="Calibri" w:hAnsi="Calibri" w:cs="Calibri"/>
              </w:rPr>
              <w:lastRenderedPageBreak/>
              <w:t>3</w:t>
            </w:r>
          </w:p>
        </w:tc>
        <w:tc>
          <w:tcPr>
            <w:tcW w:w="7774" w:type="dxa"/>
            <w:tcBorders>
              <w:top w:val="single" w:sz="4" w:space="0" w:color="auto"/>
              <w:left w:val="single" w:sz="4" w:space="0" w:color="auto"/>
              <w:bottom w:val="single" w:sz="4" w:space="0" w:color="auto"/>
              <w:right w:val="single" w:sz="4" w:space="0" w:color="auto"/>
            </w:tcBorders>
            <w:hideMark/>
          </w:tcPr>
          <w:p w14:paraId="1B621302" w14:textId="3B7E7971" w:rsidR="00F439C8" w:rsidRPr="008C607A" w:rsidRDefault="00F439C8" w:rsidP="00244CDA">
            <w:pPr>
              <w:spacing w:before="120" w:line="360" w:lineRule="auto"/>
              <w:jc w:val="both"/>
              <w:rPr>
                <w:rFonts w:ascii="Calibri" w:hAnsi="Calibri" w:cs="Calibri"/>
                <w:b/>
                <w:bCs/>
              </w:rPr>
            </w:pPr>
            <w:r w:rsidRPr="008C607A">
              <w:rPr>
                <w:rFonts w:ascii="Calibri" w:hAnsi="Calibri" w:cs="Calibri"/>
                <w:b/>
                <w:bCs/>
              </w:rPr>
              <w:t>Zdolność do występowania w obrocie gospodarczym</w:t>
            </w:r>
          </w:p>
          <w:p w14:paraId="1C7FF464" w14:textId="3B7B3AB6" w:rsidR="00F439C8" w:rsidRPr="008C607A" w:rsidRDefault="00F439C8" w:rsidP="00244CDA">
            <w:pPr>
              <w:spacing w:before="60" w:after="60" w:line="360" w:lineRule="auto"/>
              <w:jc w:val="both"/>
              <w:rPr>
                <w:rFonts w:ascii="Calibri" w:hAnsi="Calibri" w:cs="Calibri"/>
              </w:rPr>
            </w:pPr>
            <w:r w:rsidRPr="008C607A">
              <w:rPr>
                <w:rFonts w:ascii="Calibri" w:hAnsi="Calibri" w:cs="Calibri"/>
              </w:rPr>
              <w:t>Zamawiający nie precyzuje w tym zakresie żadnych wymagań, których spełnienie Wykonawca zobowiązany jest wykazać w sposób szczególny.</w:t>
            </w:r>
          </w:p>
        </w:tc>
      </w:tr>
      <w:tr w:rsidR="00F439C8" w:rsidRPr="008C607A" w14:paraId="5A2E004B" w14:textId="77777777" w:rsidTr="00244CDA">
        <w:tc>
          <w:tcPr>
            <w:tcW w:w="720" w:type="dxa"/>
            <w:tcBorders>
              <w:top w:val="single" w:sz="4" w:space="0" w:color="auto"/>
              <w:left w:val="single" w:sz="4" w:space="0" w:color="auto"/>
              <w:bottom w:val="single" w:sz="4" w:space="0" w:color="auto"/>
              <w:right w:val="single" w:sz="4" w:space="0" w:color="auto"/>
            </w:tcBorders>
            <w:hideMark/>
          </w:tcPr>
          <w:p w14:paraId="018822FA" w14:textId="4EDC04AD" w:rsidR="00F439C8" w:rsidRPr="008C607A" w:rsidRDefault="00F439C8" w:rsidP="00244CDA">
            <w:pPr>
              <w:spacing w:before="120" w:after="120" w:line="360" w:lineRule="auto"/>
              <w:jc w:val="center"/>
              <w:rPr>
                <w:rFonts w:ascii="Calibri" w:hAnsi="Calibri" w:cs="Calibri"/>
              </w:rPr>
            </w:pPr>
            <w:r w:rsidRPr="008C607A">
              <w:rPr>
                <w:rFonts w:ascii="Calibri" w:hAnsi="Calibri" w:cs="Calibri"/>
              </w:rPr>
              <w:t>4</w:t>
            </w:r>
          </w:p>
        </w:tc>
        <w:tc>
          <w:tcPr>
            <w:tcW w:w="7774" w:type="dxa"/>
            <w:tcBorders>
              <w:top w:val="single" w:sz="4" w:space="0" w:color="auto"/>
              <w:left w:val="single" w:sz="4" w:space="0" w:color="auto"/>
              <w:bottom w:val="single" w:sz="4" w:space="0" w:color="auto"/>
              <w:right w:val="single" w:sz="4" w:space="0" w:color="auto"/>
            </w:tcBorders>
            <w:hideMark/>
          </w:tcPr>
          <w:p w14:paraId="5EB26F8A" w14:textId="0E34D08C" w:rsidR="00F439C8" w:rsidRPr="008C607A" w:rsidRDefault="00F439C8" w:rsidP="00244CDA">
            <w:pPr>
              <w:spacing w:before="120" w:line="360" w:lineRule="auto"/>
              <w:jc w:val="both"/>
              <w:rPr>
                <w:rFonts w:ascii="Calibri" w:hAnsi="Calibri" w:cs="Calibri"/>
                <w:b/>
                <w:bCs/>
              </w:rPr>
            </w:pPr>
            <w:r w:rsidRPr="008C607A">
              <w:rPr>
                <w:rFonts w:ascii="Calibri" w:hAnsi="Calibri" w:cs="Calibri"/>
                <w:b/>
                <w:bCs/>
              </w:rPr>
              <w:t>Uprawnienia do prowadzenia określonej działalności gospodarczej lub zawodowej, o ile wynika to z odrębnych przepisów</w:t>
            </w:r>
          </w:p>
          <w:p w14:paraId="7E6DED1A" w14:textId="49A48CC3" w:rsidR="00F439C8" w:rsidRPr="008C607A" w:rsidRDefault="00F439C8" w:rsidP="00244CDA">
            <w:pPr>
              <w:spacing w:before="60" w:after="60" w:line="360" w:lineRule="auto"/>
              <w:jc w:val="both"/>
              <w:rPr>
                <w:rFonts w:ascii="Calibri" w:hAnsi="Calibri" w:cs="Calibri"/>
              </w:rPr>
            </w:pPr>
            <w:r w:rsidRPr="008C607A">
              <w:rPr>
                <w:rFonts w:ascii="Calibri" w:hAnsi="Calibri" w:cs="Calibri"/>
              </w:rPr>
              <w:t>Zamawiający nie precyzuje w tym zakresie żadnych wymagań, których spełnienie Wykonawca zobowiązany jest wykazać w sposób szczególny..</w:t>
            </w:r>
          </w:p>
        </w:tc>
      </w:tr>
    </w:tbl>
    <w:p w14:paraId="69F987D5" w14:textId="77777777" w:rsidR="001B365B" w:rsidRPr="008C607A"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r w:rsidRPr="008C607A">
        <w:rPr>
          <w:rFonts w:ascii="Calibri" w:hAnsi="Calibri" w:cs="Calibri"/>
          <w:b/>
          <w:bCs/>
          <w:caps/>
          <w:kern w:val="32"/>
          <w:lang w:val="x-none" w:eastAsia="x-none"/>
        </w:rPr>
        <w:t>Podstawy wykluczenia wykonawcy Z POSTĘPOWANIA</w:t>
      </w:r>
    </w:p>
    <w:p w14:paraId="24DCE3ED" w14:textId="77777777" w:rsidR="001945A0" w:rsidRPr="008C607A" w:rsidRDefault="00B066D0"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rPr>
        <w:t xml:space="preserve">Zamawiający, na podstawie art. 108 ust. 1 ustawy </w:t>
      </w:r>
      <w:proofErr w:type="spellStart"/>
      <w:r w:rsidRPr="008C607A">
        <w:rPr>
          <w:rFonts w:ascii="Calibri" w:hAnsi="Calibri" w:cs="Calibri"/>
        </w:rPr>
        <w:t>Pzp</w:t>
      </w:r>
      <w:proofErr w:type="spellEnd"/>
      <w:r w:rsidRPr="008C607A">
        <w:rPr>
          <w:rFonts w:ascii="Calibri" w:hAnsi="Calibri" w:cs="Calibri"/>
        </w:rPr>
        <w:t>, wykluczy z postępowania o udzielenie zamówienia Wykonawcę</w:t>
      </w:r>
      <w:r w:rsidR="001945A0" w:rsidRPr="008C607A">
        <w:rPr>
          <w:rFonts w:ascii="Calibri" w:hAnsi="Calibri" w:cs="Calibri"/>
          <w:bCs/>
          <w:iCs/>
          <w:lang w:eastAsia="x-none"/>
        </w:rPr>
        <w:t>:</w:t>
      </w:r>
    </w:p>
    <w:p w14:paraId="4920C401" w14:textId="77777777" w:rsidR="00B066D0" w:rsidRPr="008C607A" w:rsidRDefault="00B066D0" w:rsidP="00B066D0">
      <w:pPr>
        <w:numPr>
          <w:ilvl w:val="0"/>
          <w:numId w:val="28"/>
        </w:numPr>
        <w:spacing w:before="120" w:line="360" w:lineRule="auto"/>
        <w:jc w:val="both"/>
        <w:outlineLvl w:val="1"/>
        <w:rPr>
          <w:rFonts w:ascii="Calibri" w:hAnsi="Calibri" w:cs="Calibri"/>
          <w:bCs/>
          <w:iCs/>
          <w:lang w:val="x-none" w:eastAsia="x-none"/>
        </w:rPr>
      </w:pPr>
      <w:r w:rsidRPr="008C607A">
        <w:rPr>
          <w:rFonts w:ascii="Calibri" w:hAnsi="Calibri" w:cs="Calibri"/>
        </w:rPr>
        <w:t>będącego osobą fizyczną, którego prawomocnie skazano za przestępstwo:</w:t>
      </w:r>
    </w:p>
    <w:p w14:paraId="090C2A17" w14:textId="77777777" w:rsidR="00B066D0" w:rsidRPr="008C607A" w:rsidRDefault="00B066D0" w:rsidP="00B066D0">
      <w:pPr>
        <w:numPr>
          <w:ilvl w:val="0"/>
          <w:numId w:val="29"/>
        </w:numPr>
        <w:spacing w:before="120" w:line="360" w:lineRule="auto"/>
        <w:jc w:val="both"/>
        <w:outlineLvl w:val="1"/>
        <w:rPr>
          <w:rFonts w:ascii="Calibri" w:hAnsi="Calibri" w:cs="Calibri"/>
          <w:bCs/>
          <w:iCs/>
          <w:lang w:val="x-none" w:eastAsia="x-none"/>
        </w:rPr>
      </w:pPr>
      <w:r w:rsidRPr="008C607A">
        <w:rPr>
          <w:rFonts w:ascii="Calibri" w:hAnsi="Calibri" w:cs="Calibri"/>
        </w:rPr>
        <w:lastRenderedPageBreak/>
        <w:t>udziału  w zorganizowanej grupie przestępczej albo związku mającym na celu popełnienie przestępstwa lub przestępstwa skarbowego, o którym mowa w art. 258 Kodeksu karnego</w:t>
      </w:r>
      <w:r w:rsidR="006C0832" w:rsidRPr="008C607A">
        <w:rPr>
          <w:rFonts w:ascii="Calibri" w:hAnsi="Calibri" w:cs="Calibri"/>
        </w:rPr>
        <w:t xml:space="preserve"> (</w:t>
      </w:r>
      <w:proofErr w:type="spellStart"/>
      <w:r w:rsidR="006B5C7D" w:rsidRPr="008C607A">
        <w:rPr>
          <w:rFonts w:ascii="Calibri" w:hAnsi="Calibri" w:cs="Calibri"/>
        </w:rPr>
        <w:t>t.j</w:t>
      </w:r>
      <w:proofErr w:type="spellEnd"/>
      <w:r w:rsidR="006B5C7D" w:rsidRPr="008C607A">
        <w:rPr>
          <w:rFonts w:ascii="Calibri" w:hAnsi="Calibri" w:cs="Calibri"/>
        </w:rPr>
        <w:t>. Dz. U. z 2025 r. poz. 383</w:t>
      </w:r>
      <w:r w:rsidR="006C0832" w:rsidRPr="008C607A">
        <w:rPr>
          <w:rFonts w:ascii="Calibri" w:hAnsi="Calibri" w:cs="Calibri"/>
        </w:rPr>
        <w:t>)</w:t>
      </w:r>
      <w:r w:rsidRPr="008C607A">
        <w:rPr>
          <w:rFonts w:ascii="Calibri" w:hAnsi="Calibri" w:cs="Calibri"/>
        </w:rPr>
        <w:t>,</w:t>
      </w:r>
      <w:r w:rsidR="006C0832" w:rsidRPr="008C607A">
        <w:rPr>
          <w:rFonts w:ascii="Calibri" w:hAnsi="Calibri" w:cs="Calibri"/>
        </w:rPr>
        <w:t xml:space="preserve"> zwanego dalej ”Kodeksem karnym”,</w:t>
      </w:r>
    </w:p>
    <w:p w14:paraId="32B77206" w14:textId="77777777" w:rsidR="00B066D0" w:rsidRPr="008C607A" w:rsidRDefault="00B066D0" w:rsidP="00B066D0">
      <w:pPr>
        <w:numPr>
          <w:ilvl w:val="0"/>
          <w:numId w:val="29"/>
        </w:numPr>
        <w:spacing w:before="120" w:line="360" w:lineRule="auto"/>
        <w:jc w:val="both"/>
        <w:outlineLvl w:val="1"/>
        <w:rPr>
          <w:rFonts w:ascii="Calibri" w:hAnsi="Calibri" w:cs="Calibri"/>
          <w:bCs/>
          <w:iCs/>
          <w:lang w:val="x-none" w:eastAsia="x-none"/>
        </w:rPr>
      </w:pPr>
      <w:r w:rsidRPr="008C607A">
        <w:rPr>
          <w:rFonts w:ascii="Calibri" w:hAnsi="Calibri" w:cs="Calibri"/>
        </w:rPr>
        <w:t>handlu ludźmi, o którym mowa w art. 189a Kodeksu karnego,</w:t>
      </w:r>
    </w:p>
    <w:p w14:paraId="429E1676" w14:textId="77777777" w:rsidR="00B066D0" w:rsidRPr="008C607A" w:rsidRDefault="00B066D0" w:rsidP="00B066D0">
      <w:pPr>
        <w:numPr>
          <w:ilvl w:val="0"/>
          <w:numId w:val="29"/>
        </w:numPr>
        <w:spacing w:before="120" w:line="360" w:lineRule="auto"/>
        <w:jc w:val="both"/>
        <w:outlineLvl w:val="1"/>
        <w:rPr>
          <w:rFonts w:ascii="Calibri" w:hAnsi="Calibri" w:cs="Calibri"/>
          <w:bCs/>
          <w:iCs/>
          <w:lang w:val="x-none" w:eastAsia="x-none"/>
        </w:rPr>
      </w:pPr>
      <w:r w:rsidRPr="008C607A">
        <w:rPr>
          <w:rFonts w:ascii="Calibri" w:hAnsi="Calibri" w:cs="Calibri"/>
        </w:rPr>
        <w:t>o którym mowa w art. 228–230a, art. 250a Kodeksu karnego, w art. 46–48 ustawy z dnia 25 czerwca 2010 r. o sporcie (</w:t>
      </w:r>
      <w:proofErr w:type="spellStart"/>
      <w:r w:rsidR="00E21190" w:rsidRPr="008C607A">
        <w:rPr>
          <w:rFonts w:ascii="Calibri" w:hAnsi="Calibri" w:cs="Calibri"/>
        </w:rPr>
        <w:t>t.j</w:t>
      </w:r>
      <w:proofErr w:type="spellEnd"/>
      <w:r w:rsidR="00E21190" w:rsidRPr="008C607A">
        <w:rPr>
          <w:rFonts w:ascii="Calibri" w:hAnsi="Calibri" w:cs="Calibri"/>
        </w:rPr>
        <w:t>. Dz.U. z 202</w:t>
      </w:r>
      <w:r w:rsidR="008114D9" w:rsidRPr="008C607A">
        <w:rPr>
          <w:rFonts w:ascii="Calibri" w:hAnsi="Calibri" w:cs="Calibri"/>
        </w:rPr>
        <w:t>6</w:t>
      </w:r>
      <w:r w:rsidR="00E21190" w:rsidRPr="008C607A">
        <w:rPr>
          <w:rFonts w:ascii="Calibri" w:hAnsi="Calibri" w:cs="Calibri"/>
        </w:rPr>
        <w:t xml:space="preserve">r. poz. </w:t>
      </w:r>
      <w:r w:rsidR="008114D9" w:rsidRPr="008C607A">
        <w:rPr>
          <w:rFonts w:ascii="Calibri" w:hAnsi="Calibri" w:cs="Calibri"/>
        </w:rPr>
        <w:t>95</w:t>
      </w:r>
      <w:r w:rsidRPr="008C607A">
        <w:rPr>
          <w:rFonts w:ascii="Calibri" w:hAnsi="Calibri" w:cs="Calibri"/>
        </w:rPr>
        <w:t>) lub w art. 54 ust. 1–4 ustawy z dnia 12 maja 2011 r. o refundacji leków, środków spożywczych specjalnego przeznaczenia żywieniowego oraz wyrobów medycznych (</w:t>
      </w:r>
      <w:proofErr w:type="spellStart"/>
      <w:r w:rsidR="006B5C7D" w:rsidRPr="008C607A">
        <w:rPr>
          <w:rFonts w:ascii="Calibri" w:hAnsi="Calibri" w:cs="Calibri"/>
        </w:rPr>
        <w:t>t.j</w:t>
      </w:r>
      <w:proofErr w:type="spellEnd"/>
      <w:r w:rsidR="006B5C7D" w:rsidRPr="008C607A">
        <w:rPr>
          <w:rFonts w:ascii="Calibri" w:hAnsi="Calibri" w:cs="Calibri"/>
        </w:rPr>
        <w:t>. Dz. U. z 202</w:t>
      </w:r>
      <w:r w:rsidR="008114D9" w:rsidRPr="008C607A">
        <w:rPr>
          <w:rFonts w:ascii="Calibri" w:hAnsi="Calibri" w:cs="Calibri"/>
        </w:rPr>
        <w:t>6</w:t>
      </w:r>
      <w:r w:rsidR="006B5C7D" w:rsidRPr="008C607A">
        <w:rPr>
          <w:rFonts w:ascii="Calibri" w:hAnsi="Calibri" w:cs="Calibri"/>
        </w:rPr>
        <w:t xml:space="preserve"> r. poz. </w:t>
      </w:r>
      <w:r w:rsidR="008114D9" w:rsidRPr="008C607A">
        <w:rPr>
          <w:rFonts w:ascii="Calibri" w:hAnsi="Calibri" w:cs="Calibri"/>
        </w:rPr>
        <w:t>253</w:t>
      </w:r>
      <w:r w:rsidRPr="008C607A">
        <w:rPr>
          <w:rFonts w:ascii="Calibri" w:hAnsi="Calibri" w:cs="Calibri"/>
        </w:rPr>
        <w:t>),</w:t>
      </w:r>
    </w:p>
    <w:p w14:paraId="45D0953E" w14:textId="77777777" w:rsidR="00B066D0" w:rsidRPr="008C607A" w:rsidRDefault="00B066D0" w:rsidP="00B066D0">
      <w:pPr>
        <w:numPr>
          <w:ilvl w:val="0"/>
          <w:numId w:val="29"/>
        </w:numPr>
        <w:spacing w:before="120" w:line="360" w:lineRule="auto"/>
        <w:jc w:val="both"/>
        <w:outlineLvl w:val="1"/>
        <w:rPr>
          <w:rFonts w:ascii="Calibri" w:hAnsi="Calibri" w:cs="Calibri"/>
          <w:bCs/>
          <w:iCs/>
          <w:lang w:val="x-none" w:eastAsia="x-none"/>
        </w:rPr>
      </w:pPr>
      <w:r w:rsidRPr="008C607A">
        <w:rPr>
          <w:rFonts w:ascii="Calibri" w:hAnsi="Calibri" w:cs="Calibri"/>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DFA4656" w14:textId="77777777" w:rsidR="00B066D0" w:rsidRPr="008C607A" w:rsidRDefault="00B066D0" w:rsidP="00B066D0">
      <w:pPr>
        <w:numPr>
          <w:ilvl w:val="0"/>
          <w:numId w:val="29"/>
        </w:numPr>
        <w:spacing w:before="120" w:line="360" w:lineRule="auto"/>
        <w:jc w:val="both"/>
        <w:outlineLvl w:val="1"/>
        <w:rPr>
          <w:rFonts w:ascii="Calibri" w:hAnsi="Calibri" w:cs="Calibri"/>
          <w:bCs/>
          <w:iCs/>
          <w:lang w:val="x-none" w:eastAsia="x-none"/>
        </w:rPr>
      </w:pPr>
      <w:r w:rsidRPr="008C607A">
        <w:rPr>
          <w:rFonts w:ascii="Calibri" w:hAnsi="Calibri" w:cs="Calibri"/>
        </w:rPr>
        <w:t>o charakterze terrorystycznym, o którym mowa w art. 115 § 20 Kodeksu karnego, lub mające na celu popełnienie tego przestępstwa,</w:t>
      </w:r>
    </w:p>
    <w:p w14:paraId="356930C7" w14:textId="77777777" w:rsidR="00B066D0" w:rsidRPr="008C607A" w:rsidRDefault="00B066D0" w:rsidP="00B066D0">
      <w:pPr>
        <w:numPr>
          <w:ilvl w:val="0"/>
          <w:numId w:val="29"/>
        </w:numPr>
        <w:spacing w:before="120" w:line="360" w:lineRule="auto"/>
        <w:jc w:val="both"/>
        <w:outlineLvl w:val="1"/>
        <w:rPr>
          <w:rFonts w:ascii="Calibri" w:hAnsi="Calibri" w:cs="Calibri"/>
          <w:bCs/>
          <w:iCs/>
          <w:lang w:val="x-none" w:eastAsia="x-none"/>
        </w:rPr>
      </w:pPr>
      <w:r w:rsidRPr="008C607A">
        <w:rPr>
          <w:rFonts w:ascii="Calibri" w:hAnsi="Calibri" w:cs="Calibri"/>
        </w:rPr>
        <w:t>powierzenia wykonywania pracy małoletniemu cudzoziemcowi, o którym mowa w art. 9 ust. 2 ustawy z dnia 15 czerwca 2012 r. o skutkach powierzania wykonywania pracy cudzoziemcom przebywającym wbrew przepisom na terytorium Rzeczypospolitej Polskiej (Dz. U. z 202</w:t>
      </w:r>
      <w:r w:rsidR="008114D9" w:rsidRPr="008C607A">
        <w:rPr>
          <w:rFonts w:ascii="Calibri" w:hAnsi="Calibri" w:cs="Calibri"/>
        </w:rPr>
        <w:t>5</w:t>
      </w:r>
      <w:r w:rsidRPr="008C607A">
        <w:rPr>
          <w:rFonts w:ascii="Calibri" w:hAnsi="Calibri" w:cs="Calibri"/>
        </w:rPr>
        <w:t xml:space="preserve"> r. poz. </w:t>
      </w:r>
      <w:r w:rsidR="008114D9" w:rsidRPr="008C607A">
        <w:rPr>
          <w:rFonts w:ascii="Calibri" w:hAnsi="Calibri" w:cs="Calibri"/>
        </w:rPr>
        <w:t>621</w:t>
      </w:r>
      <w:r w:rsidRPr="008C607A">
        <w:rPr>
          <w:rFonts w:ascii="Calibri" w:hAnsi="Calibri" w:cs="Calibri"/>
        </w:rPr>
        <w:t>),</w:t>
      </w:r>
    </w:p>
    <w:p w14:paraId="1F810C8D" w14:textId="77777777" w:rsidR="00B066D0" w:rsidRPr="008C607A" w:rsidRDefault="00B066D0" w:rsidP="00B066D0">
      <w:pPr>
        <w:numPr>
          <w:ilvl w:val="0"/>
          <w:numId w:val="29"/>
        </w:numPr>
        <w:spacing w:before="120" w:line="360" w:lineRule="auto"/>
        <w:jc w:val="both"/>
        <w:outlineLvl w:val="1"/>
        <w:rPr>
          <w:rFonts w:ascii="Calibri" w:hAnsi="Calibri" w:cs="Calibri"/>
          <w:bCs/>
          <w:iCs/>
          <w:lang w:val="x-none" w:eastAsia="x-none"/>
        </w:rPr>
      </w:pPr>
      <w:r w:rsidRPr="008C607A">
        <w:rPr>
          <w:rFonts w:ascii="Calibri" w:hAnsi="Calibri" w:cs="Calibri"/>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4CB30ED" w14:textId="77777777" w:rsidR="00B066D0" w:rsidRPr="008C607A" w:rsidRDefault="00B066D0" w:rsidP="00B066D0">
      <w:pPr>
        <w:numPr>
          <w:ilvl w:val="0"/>
          <w:numId w:val="29"/>
        </w:numPr>
        <w:spacing w:before="120" w:line="360" w:lineRule="auto"/>
        <w:jc w:val="both"/>
        <w:outlineLvl w:val="1"/>
        <w:rPr>
          <w:rFonts w:ascii="Calibri" w:hAnsi="Calibri" w:cs="Calibri"/>
          <w:bCs/>
          <w:iCs/>
          <w:lang w:val="x-none" w:eastAsia="x-none"/>
        </w:rPr>
      </w:pPr>
      <w:r w:rsidRPr="008C607A">
        <w:rPr>
          <w:rFonts w:ascii="Calibri" w:hAnsi="Calibri" w:cs="Calibri"/>
        </w:rPr>
        <w:t>o którym mowa w art. 9 ust. 1 i 3 lub art. 10 ustawy z dnia 15 czerwca 2012 r. o skutkach powierzania wykonywania pracy cudzoziemcom przebywającym wbrew przepisom na terytorium Rzeczypospolitej Polskiej</w:t>
      </w:r>
    </w:p>
    <w:p w14:paraId="7220B44F" w14:textId="77777777" w:rsidR="00B066D0" w:rsidRPr="008C607A" w:rsidRDefault="00B066D0" w:rsidP="00B066D0">
      <w:pPr>
        <w:spacing w:before="120" w:line="360" w:lineRule="auto"/>
        <w:ind w:left="1040"/>
        <w:jc w:val="both"/>
        <w:outlineLvl w:val="1"/>
        <w:rPr>
          <w:rFonts w:ascii="Calibri" w:hAnsi="Calibri" w:cs="Calibri"/>
          <w:bCs/>
          <w:iCs/>
          <w:lang w:val="x-none" w:eastAsia="x-none"/>
        </w:rPr>
      </w:pPr>
      <w:r w:rsidRPr="008C607A">
        <w:rPr>
          <w:rFonts w:ascii="Calibri" w:hAnsi="Calibri" w:cs="Calibri"/>
        </w:rPr>
        <w:t>- lub za odpowiedni czyn zabroniony określony w przepisach prawa obcego;</w:t>
      </w:r>
    </w:p>
    <w:p w14:paraId="6BB22E16" w14:textId="77777777" w:rsidR="00B066D0" w:rsidRPr="008C607A" w:rsidRDefault="00B066D0" w:rsidP="00B066D0">
      <w:pPr>
        <w:numPr>
          <w:ilvl w:val="0"/>
          <w:numId w:val="28"/>
        </w:numPr>
        <w:spacing w:before="120" w:line="360" w:lineRule="auto"/>
        <w:jc w:val="both"/>
        <w:outlineLvl w:val="1"/>
        <w:rPr>
          <w:rFonts w:ascii="Calibri" w:hAnsi="Calibri" w:cs="Calibri"/>
          <w:bCs/>
          <w:iCs/>
          <w:lang w:val="x-none" w:eastAsia="x-none"/>
        </w:rPr>
      </w:pPr>
      <w:r w:rsidRPr="008C607A">
        <w:rPr>
          <w:rFonts w:ascii="Calibri" w:hAnsi="Calibri" w:cs="Calibri"/>
        </w:rPr>
        <w:lastRenderedPageBreak/>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D9EF7B5" w14:textId="77777777" w:rsidR="00B066D0" w:rsidRPr="008C607A" w:rsidRDefault="00B066D0" w:rsidP="00B066D0">
      <w:pPr>
        <w:numPr>
          <w:ilvl w:val="0"/>
          <w:numId w:val="28"/>
        </w:numPr>
        <w:spacing w:before="120" w:line="360" w:lineRule="auto"/>
        <w:jc w:val="both"/>
        <w:outlineLvl w:val="1"/>
        <w:rPr>
          <w:rFonts w:ascii="Calibri" w:hAnsi="Calibri" w:cs="Calibri"/>
          <w:bCs/>
          <w:iCs/>
          <w:lang w:val="x-none" w:eastAsia="x-none"/>
        </w:rPr>
      </w:pPr>
      <w:r w:rsidRPr="008C607A">
        <w:rPr>
          <w:rFonts w:ascii="Calibri" w:hAnsi="Calibri" w:cs="Calibri"/>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6919C04" w14:textId="77777777" w:rsidR="00B066D0" w:rsidRPr="008C607A" w:rsidRDefault="00B066D0" w:rsidP="00B066D0">
      <w:pPr>
        <w:numPr>
          <w:ilvl w:val="0"/>
          <w:numId w:val="28"/>
        </w:numPr>
        <w:spacing w:before="120" w:line="360" w:lineRule="auto"/>
        <w:jc w:val="both"/>
        <w:outlineLvl w:val="1"/>
        <w:rPr>
          <w:rFonts w:ascii="Calibri" w:hAnsi="Calibri" w:cs="Calibri"/>
          <w:bCs/>
          <w:iCs/>
          <w:lang w:val="x-none" w:eastAsia="x-none"/>
        </w:rPr>
      </w:pPr>
      <w:r w:rsidRPr="008C607A">
        <w:rPr>
          <w:rFonts w:ascii="Calibri" w:hAnsi="Calibri" w:cs="Calibri"/>
        </w:rPr>
        <w:t>wobec którego prawomocnie orzeczono zakaz ubiegania się o zamówienia publiczne;</w:t>
      </w:r>
    </w:p>
    <w:p w14:paraId="5B1B274F" w14:textId="77777777" w:rsidR="00B066D0" w:rsidRPr="008C607A" w:rsidRDefault="00B066D0" w:rsidP="00B066D0">
      <w:pPr>
        <w:numPr>
          <w:ilvl w:val="0"/>
          <w:numId w:val="28"/>
        </w:numPr>
        <w:spacing w:before="120" w:line="360" w:lineRule="auto"/>
        <w:jc w:val="both"/>
        <w:outlineLvl w:val="1"/>
        <w:rPr>
          <w:rFonts w:ascii="Calibri" w:hAnsi="Calibri" w:cs="Calibri"/>
          <w:bCs/>
          <w:iCs/>
          <w:lang w:val="x-none" w:eastAsia="x-none"/>
        </w:rPr>
      </w:pPr>
      <w:r w:rsidRPr="008C607A">
        <w:rPr>
          <w:rFonts w:ascii="Calibri" w:hAnsi="Calibri" w:cs="Calibri"/>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BBFE415" w14:textId="77777777" w:rsidR="00B066D0" w:rsidRPr="008C607A" w:rsidRDefault="00B066D0" w:rsidP="00B066D0">
      <w:pPr>
        <w:numPr>
          <w:ilvl w:val="0"/>
          <w:numId w:val="28"/>
        </w:numPr>
        <w:spacing w:before="120" w:line="360" w:lineRule="auto"/>
        <w:jc w:val="both"/>
        <w:outlineLvl w:val="1"/>
        <w:rPr>
          <w:rFonts w:ascii="Calibri" w:hAnsi="Calibri" w:cs="Calibri"/>
          <w:bCs/>
          <w:iCs/>
          <w:lang w:val="x-none" w:eastAsia="x-none"/>
        </w:rPr>
      </w:pPr>
      <w:r w:rsidRPr="008C607A">
        <w:rPr>
          <w:rFonts w:ascii="Calibri" w:hAnsi="Calibri" w:cs="Calibri"/>
        </w:rPr>
        <w:t xml:space="preserve">jeżeli, w przypadkach, o których mowa w art. 85 ust. 1 ustawy </w:t>
      </w:r>
      <w:proofErr w:type="spellStart"/>
      <w:r w:rsidRPr="008C607A">
        <w:rPr>
          <w:rFonts w:ascii="Calibri" w:hAnsi="Calibri" w:cs="Calibri"/>
        </w:rPr>
        <w:t>Pzp</w:t>
      </w:r>
      <w:proofErr w:type="spellEnd"/>
      <w:r w:rsidRPr="008C607A">
        <w:rPr>
          <w:rFonts w:ascii="Calibri" w:hAnsi="Calibri" w:cs="Calibri"/>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B9DC010" w14:textId="77777777" w:rsidR="001945A0" w:rsidRPr="008C607A" w:rsidRDefault="00B066D0" w:rsidP="00B066D0">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 xml:space="preserve">Zamawiający wykluczy z postępowania o udzielenie zamówienia Wykonawcę, </w:t>
      </w:r>
      <w:r w:rsidR="001945A0" w:rsidRPr="008C607A">
        <w:rPr>
          <w:rFonts w:ascii="Calibri" w:hAnsi="Calibri" w:cs="Calibri"/>
          <w:bCs/>
          <w:iCs/>
          <w:lang w:val="x-none" w:eastAsia="x-none"/>
        </w:rPr>
        <w:t xml:space="preserve">wobec którego zachodzą podstawy wykluczenia określone w art. 7 ust 1 ustawy z dnia 13 kwietnia 2022 r. o szczególnych rozwiązaniach w zakresie przeciwdziałania wspieraniu </w:t>
      </w:r>
      <w:r w:rsidR="001945A0" w:rsidRPr="008C607A">
        <w:rPr>
          <w:rFonts w:ascii="Calibri" w:hAnsi="Calibri" w:cs="Calibri"/>
          <w:bCs/>
          <w:iCs/>
          <w:lang w:val="x-none" w:eastAsia="x-none"/>
        </w:rPr>
        <w:lastRenderedPageBreak/>
        <w:t>agresji na Ukrainę oraz służących ochronie bezpieczeństwa narodowego (</w:t>
      </w:r>
      <w:proofErr w:type="spellStart"/>
      <w:r w:rsidR="006B5C7D" w:rsidRPr="008C607A">
        <w:rPr>
          <w:rFonts w:ascii="Calibri" w:hAnsi="Calibri" w:cs="Calibri"/>
          <w:bCs/>
          <w:iCs/>
          <w:lang w:val="x-none" w:eastAsia="x-none"/>
        </w:rPr>
        <w:t>t.j</w:t>
      </w:r>
      <w:proofErr w:type="spellEnd"/>
      <w:r w:rsidR="006B5C7D" w:rsidRPr="008C607A">
        <w:rPr>
          <w:rFonts w:ascii="Calibri" w:hAnsi="Calibri" w:cs="Calibri"/>
          <w:bCs/>
          <w:iCs/>
          <w:lang w:val="x-none" w:eastAsia="x-none"/>
        </w:rPr>
        <w:t>. Dz. U. z 2025 r. poz. 514</w:t>
      </w:r>
      <w:r w:rsidR="001945A0" w:rsidRPr="008C607A">
        <w:rPr>
          <w:rFonts w:ascii="Calibri" w:hAnsi="Calibri" w:cs="Calibri"/>
          <w:bCs/>
          <w:iCs/>
          <w:lang w:val="x-none" w:eastAsia="x-none"/>
        </w:rPr>
        <w:t>).</w:t>
      </w:r>
    </w:p>
    <w:p w14:paraId="1686D732"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 xml:space="preserve">Wykluczenie Wykonawcy nastąpi w przypadkach, o których mowa w art. </w:t>
      </w:r>
      <w:r w:rsidRPr="008C607A">
        <w:rPr>
          <w:rFonts w:ascii="Calibri" w:hAnsi="Calibri" w:cs="Calibri"/>
          <w:bCs/>
          <w:iCs/>
          <w:lang w:eastAsia="x-none"/>
        </w:rPr>
        <w:t>111</w:t>
      </w:r>
      <w:r w:rsidRPr="008C607A">
        <w:rPr>
          <w:rFonts w:ascii="Calibri" w:hAnsi="Calibri" w:cs="Calibri"/>
          <w:bCs/>
          <w:iCs/>
          <w:lang w:val="x-none" w:eastAsia="x-none"/>
        </w:rPr>
        <w:t xml:space="preserve"> </w:t>
      </w:r>
      <w:r w:rsidRPr="008C607A">
        <w:rPr>
          <w:rFonts w:ascii="Calibri" w:hAnsi="Calibri" w:cs="Calibri"/>
          <w:bCs/>
          <w:iCs/>
          <w:lang w:eastAsia="x-none"/>
        </w:rPr>
        <w:t>u</w:t>
      </w:r>
      <w:r w:rsidRPr="008C607A">
        <w:rPr>
          <w:rFonts w:ascii="Calibri" w:hAnsi="Calibri" w:cs="Calibri"/>
          <w:bCs/>
          <w:iCs/>
          <w:lang w:val="x-none" w:eastAsia="x-none"/>
        </w:rPr>
        <w:t xml:space="preserve">stawy </w:t>
      </w:r>
      <w:proofErr w:type="spellStart"/>
      <w:r w:rsidRPr="008C607A">
        <w:rPr>
          <w:rFonts w:ascii="Calibri" w:hAnsi="Calibri" w:cs="Calibri"/>
          <w:bCs/>
          <w:iCs/>
          <w:lang w:val="x-none" w:eastAsia="x-none"/>
        </w:rPr>
        <w:t>Pzp</w:t>
      </w:r>
      <w:proofErr w:type="spellEnd"/>
      <w:r w:rsidRPr="008C607A">
        <w:rPr>
          <w:rFonts w:ascii="Calibri" w:hAnsi="Calibri" w:cs="Calibri"/>
          <w:bCs/>
          <w:iCs/>
          <w:lang w:val="x-none" w:eastAsia="x-none"/>
        </w:rPr>
        <w:t>.</w:t>
      </w:r>
    </w:p>
    <w:p w14:paraId="4DFA4479" w14:textId="429F0610" w:rsidR="001B365B" w:rsidRPr="008C607A" w:rsidRDefault="00785AAD"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eastAsia="x-none"/>
        </w:rPr>
        <w:t xml:space="preserve">Wykonawca nie podlega wykluczeniu w okolicznościach określonych w art. 108 ust. 1 pkt 1, 2 i 5 </w:t>
      </w:r>
      <w:r w:rsidR="00F439C8" w:rsidRPr="008C607A">
        <w:rPr>
          <w:rFonts w:ascii="Calibri" w:hAnsi="Calibri" w:cs="Calibri"/>
          <w:bCs/>
          <w:iCs/>
          <w:lang w:eastAsia="x-none"/>
        </w:rPr>
        <w:t xml:space="preserve">  </w:t>
      </w:r>
      <w:r w:rsidRPr="008C607A">
        <w:rPr>
          <w:rFonts w:ascii="Calibri" w:hAnsi="Calibri" w:cs="Calibri"/>
          <w:bCs/>
          <w:iCs/>
          <w:lang w:eastAsia="x-none"/>
        </w:rPr>
        <w:t xml:space="preserve"> ustawy </w:t>
      </w:r>
      <w:proofErr w:type="spellStart"/>
      <w:r w:rsidRPr="008C607A">
        <w:rPr>
          <w:rFonts w:ascii="Calibri" w:hAnsi="Calibri" w:cs="Calibri"/>
          <w:bCs/>
          <w:iCs/>
          <w:lang w:eastAsia="x-none"/>
        </w:rPr>
        <w:t>Pzp</w:t>
      </w:r>
      <w:proofErr w:type="spellEnd"/>
      <w:r w:rsidRPr="008C607A">
        <w:rPr>
          <w:rFonts w:ascii="Calibri" w:hAnsi="Calibri" w:cs="Calibri"/>
          <w:bCs/>
          <w:iCs/>
          <w:lang w:eastAsia="x-none"/>
        </w:rPr>
        <w:t xml:space="preserve">, jeżeli udowodni Zamawiającemu, że spełnił łącznie przesłanki określone w art. 110 ust. 2 ustawy </w:t>
      </w:r>
      <w:proofErr w:type="spellStart"/>
      <w:r w:rsidRPr="008C607A">
        <w:rPr>
          <w:rFonts w:ascii="Calibri" w:hAnsi="Calibri" w:cs="Calibri"/>
          <w:bCs/>
          <w:iCs/>
          <w:lang w:eastAsia="x-none"/>
        </w:rPr>
        <w:t>Pzp</w:t>
      </w:r>
      <w:proofErr w:type="spellEnd"/>
      <w:r w:rsidR="001B365B" w:rsidRPr="008C607A">
        <w:rPr>
          <w:rFonts w:ascii="Calibri" w:hAnsi="Calibri" w:cs="Calibri"/>
          <w:bCs/>
          <w:iCs/>
          <w:lang w:eastAsia="x-none"/>
        </w:rPr>
        <w:t>.</w:t>
      </w:r>
    </w:p>
    <w:p w14:paraId="1521AF59"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eastAsia="x-none"/>
        </w:rPr>
        <w:t>Zamawiający oceni, czy podjęte przez Wykonawcę czynności</w:t>
      </w:r>
      <w:r w:rsidR="001945A0" w:rsidRPr="008C607A">
        <w:rPr>
          <w:rFonts w:ascii="Calibri" w:hAnsi="Calibri" w:cs="Calibri"/>
          <w:bCs/>
          <w:iCs/>
          <w:lang w:eastAsia="x-none"/>
        </w:rPr>
        <w:t xml:space="preserve">, </w:t>
      </w:r>
      <w:bookmarkStart w:id="8" w:name="_Hlk103676798"/>
      <w:r w:rsidR="001945A0" w:rsidRPr="008C607A">
        <w:rPr>
          <w:rFonts w:ascii="Calibri" w:hAnsi="Calibri" w:cs="Calibri"/>
          <w:bCs/>
          <w:iCs/>
          <w:lang w:eastAsia="x-none"/>
        </w:rPr>
        <w:t xml:space="preserve">o których mowa w art. 110 ust. 2 ustawy </w:t>
      </w:r>
      <w:proofErr w:type="spellStart"/>
      <w:r w:rsidR="001945A0" w:rsidRPr="008C607A">
        <w:rPr>
          <w:rFonts w:ascii="Calibri" w:hAnsi="Calibri" w:cs="Calibri"/>
          <w:bCs/>
          <w:iCs/>
          <w:lang w:eastAsia="x-none"/>
        </w:rPr>
        <w:t>Pzp</w:t>
      </w:r>
      <w:bookmarkEnd w:id="8"/>
      <w:proofErr w:type="spellEnd"/>
      <w:r w:rsidR="001945A0" w:rsidRPr="008C607A">
        <w:rPr>
          <w:rFonts w:ascii="Calibri" w:hAnsi="Calibri" w:cs="Calibri"/>
          <w:bCs/>
          <w:iCs/>
          <w:lang w:eastAsia="x-none"/>
        </w:rPr>
        <w:t>,</w:t>
      </w:r>
      <w:r w:rsidRPr="008C607A">
        <w:rPr>
          <w:rFonts w:ascii="Calibri" w:hAnsi="Calibri" w:cs="Calibri"/>
          <w:bCs/>
          <w:iCs/>
          <w:lang w:eastAsia="x-none"/>
        </w:rPr>
        <w:t xml:space="preserve"> są wystarczające do wykazania jego rzetelności, uwzględniając wagę i szczególne okoliczności czynu Wykonawcy, a jeżeli uzna, że nie są wystarczające, wykluczy Wykonawcę.</w:t>
      </w:r>
    </w:p>
    <w:p w14:paraId="4850B78F"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Zamawiający może wykluczyć Wykonawcę na każdym etapie postępowania, ofertę Wykonawcy wykluczonego uznaje się za odrzuconą.</w:t>
      </w:r>
    </w:p>
    <w:p w14:paraId="5B9EB4B3" w14:textId="77777777" w:rsidR="001B365B" w:rsidRPr="008C607A" w:rsidRDefault="001B365B" w:rsidP="00F74153">
      <w:pPr>
        <w:numPr>
          <w:ilvl w:val="0"/>
          <w:numId w:val="1"/>
        </w:numPr>
        <w:spacing w:before="200" w:after="60" w:line="360" w:lineRule="auto"/>
        <w:ind w:left="431" w:hanging="431"/>
        <w:jc w:val="both"/>
        <w:outlineLvl w:val="0"/>
        <w:rPr>
          <w:rFonts w:ascii="Calibri" w:hAnsi="Calibri" w:cs="Calibri"/>
          <w:b/>
          <w:bCs/>
          <w:caps/>
          <w:kern w:val="32"/>
          <w:lang w:eastAsia="x-none"/>
        </w:rPr>
      </w:pPr>
      <w:bookmarkStart w:id="9" w:name="_Toc258314248"/>
      <w:r w:rsidRPr="008C607A">
        <w:rPr>
          <w:rFonts w:ascii="Calibri" w:hAnsi="Calibri" w:cs="Calibri"/>
          <w:b/>
          <w:bCs/>
          <w:caps/>
          <w:kern w:val="32"/>
          <w:lang w:eastAsia="x-none"/>
        </w:rPr>
        <w:t>informacja o podmiotowych środkach dowodowych</w:t>
      </w:r>
      <w:bookmarkEnd w:id="9"/>
    </w:p>
    <w:p w14:paraId="7287295D" w14:textId="77777777" w:rsidR="001B365B" w:rsidRPr="008C607A" w:rsidRDefault="001B365B" w:rsidP="00F74153">
      <w:pPr>
        <w:numPr>
          <w:ilvl w:val="1"/>
          <w:numId w:val="1"/>
        </w:numPr>
        <w:spacing w:before="120" w:after="60" w:line="360" w:lineRule="auto"/>
        <w:jc w:val="both"/>
        <w:outlineLvl w:val="1"/>
        <w:rPr>
          <w:rFonts w:ascii="Calibri" w:hAnsi="Calibri" w:cs="Calibri"/>
          <w:bCs/>
          <w:iCs/>
          <w:lang w:val="x-none" w:eastAsia="x-none"/>
        </w:rPr>
      </w:pPr>
      <w:r w:rsidRPr="008C607A">
        <w:rPr>
          <w:rFonts w:ascii="Calibri" w:hAnsi="Calibri" w:cs="Calibri"/>
          <w:bCs/>
          <w:iCs/>
          <w:lang w:val="x-none" w:eastAsia="x-none"/>
        </w:rP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B365B" w:rsidRPr="008C607A" w14:paraId="1D75521D" w14:textId="77777777" w:rsidTr="00F439C8">
        <w:tc>
          <w:tcPr>
            <w:tcW w:w="709" w:type="dxa"/>
            <w:tcBorders>
              <w:top w:val="single" w:sz="4" w:space="0" w:color="auto"/>
              <w:left w:val="single" w:sz="4" w:space="0" w:color="auto"/>
              <w:bottom w:val="single" w:sz="4" w:space="0" w:color="auto"/>
              <w:right w:val="single" w:sz="4" w:space="0" w:color="auto"/>
            </w:tcBorders>
            <w:hideMark/>
          </w:tcPr>
          <w:p w14:paraId="464ADC08" w14:textId="77777777" w:rsidR="001B365B" w:rsidRPr="008C607A" w:rsidRDefault="001B365B" w:rsidP="005D4A02">
            <w:pPr>
              <w:spacing w:before="120" w:after="120" w:line="276" w:lineRule="auto"/>
              <w:jc w:val="center"/>
              <w:rPr>
                <w:rFonts w:ascii="Calibri" w:hAnsi="Calibri" w:cs="Calibri"/>
              </w:rPr>
            </w:pPr>
            <w:r w:rsidRPr="008C607A">
              <w:rPr>
                <w:rFonts w:ascii="Calibri" w:hAnsi="Calibri" w:cs="Calibri"/>
                <w:b/>
              </w:rPr>
              <w:t>Lp.</w:t>
            </w:r>
          </w:p>
        </w:tc>
        <w:tc>
          <w:tcPr>
            <w:tcW w:w="7826" w:type="dxa"/>
            <w:tcBorders>
              <w:top w:val="single" w:sz="4" w:space="0" w:color="auto"/>
              <w:left w:val="single" w:sz="4" w:space="0" w:color="auto"/>
              <w:bottom w:val="single" w:sz="4" w:space="0" w:color="auto"/>
              <w:right w:val="single" w:sz="4" w:space="0" w:color="auto"/>
            </w:tcBorders>
            <w:hideMark/>
          </w:tcPr>
          <w:p w14:paraId="40E7F380" w14:textId="77777777" w:rsidR="001B365B" w:rsidRPr="008C607A" w:rsidRDefault="001B365B" w:rsidP="005D4A02">
            <w:pPr>
              <w:spacing w:before="120" w:after="120" w:line="276" w:lineRule="auto"/>
              <w:jc w:val="both"/>
              <w:rPr>
                <w:rFonts w:ascii="Calibri" w:hAnsi="Calibri" w:cs="Calibri"/>
              </w:rPr>
            </w:pPr>
            <w:r w:rsidRPr="008C607A">
              <w:rPr>
                <w:rFonts w:ascii="Calibri" w:hAnsi="Calibri" w:cs="Calibri"/>
                <w:b/>
              </w:rPr>
              <w:t>Wymagany dokument</w:t>
            </w:r>
          </w:p>
        </w:tc>
      </w:tr>
      <w:tr w:rsidR="00F439C8" w:rsidRPr="008C607A" w14:paraId="45BE70E2" w14:textId="77777777" w:rsidTr="00F439C8">
        <w:tc>
          <w:tcPr>
            <w:tcW w:w="709" w:type="dxa"/>
            <w:tcBorders>
              <w:top w:val="single" w:sz="4" w:space="0" w:color="auto"/>
              <w:left w:val="single" w:sz="4" w:space="0" w:color="auto"/>
              <w:bottom w:val="single" w:sz="4" w:space="0" w:color="auto"/>
              <w:right w:val="single" w:sz="4" w:space="0" w:color="auto"/>
            </w:tcBorders>
            <w:hideMark/>
          </w:tcPr>
          <w:p w14:paraId="20F11299" w14:textId="57FEDDE6" w:rsidR="00F439C8" w:rsidRPr="008C607A" w:rsidRDefault="00F439C8" w:rsidP="00244CDA">
            <w:pPr>
              <w:spacing w:before="120" w:after="120" w:line="360" w:lineRule="auto"/>
              <w:jc w:val="center"/>
              <w:rPr>
                <w:rFonts w:ascii="Calibri" w:hAnsi="Calibri" w:cs="Calibri"/>
              </w:rPr>
            </w:pPr>
            <w:r w:rsidRPr="008C607A">
              <w:rPr>
                <w:rFonts w:ascii="Calibri" w:hAnsi="Calibri" w:cs="Calibri"/>
              </w:rPr>
              <w:t>1</w:t>
            </w:r>
          </w:p>
        </w:tc>
        <w:tc>
          <w:tcPr>
            <w:tcW w:w="7826" w:type="dxa"/>
            <w:tcBorders>
              <w:top w:val="single" w:sz="4" w:space="0" w:color="auto"/>
              <w:left w:val="single" w:sz="4" w:space="0" w:color="auto"/>
              <w:bottom w:val="single" w:sz="4" w:space="0" w:color="auto"/>
              <w:right w:val="single" w:sz="4" w:space="0" w:color="auto"/>
            </w:tcBorders>
            <w:hideMark/>
          </w:tcPr>
          <w:p w14:paraId="5B6347AE" w14:textId="274027B7" w:rsidR="00F439C8" w:rsidRPr="008C607A" w:rsidRDefault="00F439C8" w:rsidP="00244CDA">
            <w:pPr>
              <w:spacing w:before="120" w:line="360" w:lineRule="auto"/>
              <w:jc w:val="both"/>
              <w:rPr>
                <w:rFonts w:ascii="Calibri" w:hAnsi="Calibri" w:cs="Calibri"/>
              </w:rPr>
            </w:pPr>
            <w:r w:rsidRPr="008C607A">
              <w:rPr>
                <w:rFonts w:ascii="Calibri" w:hAnsi="Calibri" w:cs="Calibri"/>
                <w:b/>
              </w:rPr>
              <w:t>Zobowiązanie podmiotu udostępniającego zasoby</w:t>
            </w:r>
          </w:p>
          <w:p w14:paraId="0AC1BEB9" w14:textId="2CFB609C" w:rsidR="00F439C8" w:rsidRPr="008C607A" w:rsidRDefault="00F439C8" w:rsidP="00244CDA">
            <w:pPr>
              <w:spacing w:before="60" w:after="60" w:line="360" w:lineRule="auto"/>
              <w:jc w:val="both"/>
              <w:rPr>
                <w:rFonts w:ascii="Calibri" w:hAnsi="Calibri" w:cs="Calibri"/>
              </w:rPr>
            </w:pPr>
            <w:r w:rsidRPr="008C607A">
              <w:rPr>
                <w:rFonts w:ascii="Calibri" w:hAnsi="Calibri" w:cs="Calibri"/>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F439C8" w:rsidRPr="008C607A" w14:paraId="1241D408" w14:textId="77777777" w:rsidTr="00F439C8">
        <w:tc>
          <w:tcPr>
            <w:tcW w:w="709" w:type="dxa"/>
            <w:tcBorders>
              <w:top w:val="single" w:sz="4" w:space="0" w:color="auto"/>
              <w:left w:val="single" w:sz="4" w:space="0" w:color="auto"/>
              <w:bottom w:val="single" w:sz="4" w:space="0" w:color="auto"/>
              <w:right w:val="single" w:sz="4" w:space="0" w:color="auto"/>
            </w:tcBorders>
            <w:hideMark/>
          </w:tcPr>
          <w:p w14:paraId="42B60156" w14:textId="1D3CE3B8" w:rsidR="00F439C8" w:rsidRPr="008C607A" w:rsidRDefault="00F439C8" w:rsidP="00244CDA">
            <w:pPr>
              <w:spacing w:before="120" w:after="120" w:line="360" w:lineRule="auto"/>
              <w:jc w:val="center"/>
              <w:rPr>
                <w:rFonts w:ascii="Calibri" w:hAnsi="Calibri" w:cs="Calibri"/>
              </w:rPr>
            </w:pPr>
            <w:r w:rsidRPr="008C607A">
              <w:rPr>
                <w:rFonts w:ascii="Calibri" w:hAnsi="Calibri" w:cs="Calibri"/>
              </w:rPr>
              <w:t>2</w:t>
            </w:r>
          </w:p>
        </w:tc>
        <w:tc>
          <w:tcPr>
            <w:tcW w:w="7826" w:type="dxa"/>
            <w:tcBorders>
              <w:top w:val="single" w:sz="4" w:space="0" w:color="auto"/>
              <w:left w:val="single" w:sz="4" w:space="0" w:color="auto"/>
              <w:bottom w:val="single" w:sz="4" w:space="0" w:color="auto"/>
              <w:right w:val="single" w:sz="4" w:space="0" w:color="auto"/>
            </w:tcBorders>
            <w:hideMark/>
          </w:tcPr>
          <w:p w14:paraId="5B5E10B7" w14:textId="3CFBE7FE" w:rsidR="00F439C8" w:rsidRPr="008C607A" w:rsidRDefault="00F439C8" w:rsidP="00244CDA">
            <w:pPr>
              <w:spacing w:before="120" w:line="360" w:lineRule="auto"/>
              <w:jc w:val="both"/>
              <w:rPr>
                <w:rFonts w:ascii="Calibri" w:hAnsi="Calibri" w:cs="Calibri"/>
              </w:rPr>
            </w:pPr>
            <w:r w:rsidRPr="008C607A">
              <w:rPr>
                <w:rFonts w:ascii="Calibri" w:hAnsi="Calibri" w:cs="Calibri"/>
                <w:b/>
              </w:rPr>
              <w:t>Oświadczenie o niepodleganiu wykluczeniu oraz spełnianiu warunków udziału</w:t>
            </w:r>
          </w:p>
          <w:p w14:paraId="42B41977" w14:textId="3F9CAB56" w:rsidR="00F439C8" w:rsidRPr="008C607A" w:rsidRDefault="00F439C8" w:rsidP="00244CDA">
            <w:pPr>
              <w:spacing w:before="60" w:after="60" w:line="360" w:lineRule="auto"/>
              <w:jc w:val="both"/>
              <w:rPr>
                <w:rFonts w:ascii="Calibri" w:hAnsi="Calibri" w:cs="Calibri"/>
              </w:rPr>
            </w:pPr>
            <w:r w:rsidRPr="008C607A">
              <w:rPr>
                <w:rFonts w:ascii="Calibri" w:hAnsi="Calibri" w:cs="Calibri"/>
              </w:rPr>
              <w:t>Aktualne na dzień składania ofert oświadczenie Wykonawcy stanowiące wstępne potwierdzenie spełniania warunków udziału w postępowaniu oraz brak podstaw wykluczenia</w:t>
            </w:r>
          </w:p>
        </w:tc>
      </w:tr>
      <w:tr w:rsidR="00F439C8" w:rsidRPr="008C607A" w14:paraId="470829E4" w14:textId="77777777" w:rsidTr="00F439C8">
        <w:tc>
          <w:tcPr>
            <w:tcW w:w="709" w:type="dxa"/>
            <w:tcBorders>
              <w:top w:val="single" w:sz="4" w:space="0" w:color="auto"/>
              <w:left w:val="single" w:sz="4" w:space="0" w:color="auto"/>
              <w:bottom w:val="single" w:sz="4" w:space="0" w:color="auto"/>
              <w:right w:val="single" w:sz="4" w:space="0" w:color="auto"/>
            </w:tcBorders>
            <w:hideMark/>
          </w:tcPr>
          <w:p w14:paraId="7865DFC0" w14:textId="59B3A8F4" w:rsidR="00F439C8" w:rsidRPr="008C607A" w:rsidRDefault="00F439C8" w:rsidP="00244CDA">
            <w:pPr>
              <w:spacing w:before="120" w:after="120" w:line="360" w:lineRule="auto"/>
              <w:jc w:val="center"/>
              <w:rPr>
                <w:rFonts w:ascii="Calibri" w:hAnsi="Calibri" w:cs="Calibri"/>
              </w:rPr>
            </w:pPr>
            <w:r w:rsidRPr="008C607A">
              <w:rPr>
                <w:rFonts w:ascii="Calibri" w:hAnsi="Calibri" w:cs="Calibri"/>
              </w:rPr>
              <w:t>3</w:t>
            </w:r>
          </w:p>
        </w:tc>
        <w:tc>
          <w:tcPr>
            <w:tcW w:w="7826" w:type="dxa"/>
            <w:tcBorders>
              <w:top w:val="single" w:sz="4" w:space="0" w:color="auto"/>
              <w:left w:val="single" w:sz="4" w:space="0" w:color="auto"/>
              <w:bottom w:val="single" w:sz="4" w:space="0" w:color="auto"/>
              <w:right w:val="single" w:sz="4" w:space="0" w:color="auto"/>
            </w:tcBorders>
            <w:hideMark/>
          </w:tcPr>
          <w:p w14:paraId="7745BCF6" w14:textId="3DBCE9A3" w:rsidR="00F439C8" w:rsidRPr="008C607A" w:rsidRDefault="00F439C8" w:rsidP="00244CDA">
            <w:pPr>
              <w:spacing w:before="120" w:line="360" w:lineRule="auto"/>
              <w:jc w:val="both"/>
              <w:rPr>
                <w:rFonts w:ascii="Calibri" w:hAnsi="Calibri" w:cs="Calibri"/>
              </w:rPr>
            </w:pPr>
            <w:r w:rsidRPr="008C607A">
              <w:rPr>
                <w:rFonts w:ascii="Calibri" w:hAnsi="Calibri" w:cs="Calibri"/>
                <w:b/>
              </w:rPr>
              <w:t>Oświadczenie wykonawców wspólnie ubiegających się o udzielenie zamówienia</w:t>
            </w:r>
          </w:p>
          <w:p w14:paraId="496F1F14" w14:textId="4764D34D" w:rsidR="00F439C8" w:rsidRPr="008C607A" w:rsidRDefault="00F439C8" w:rsidP="00244CDA">
            <w:pPr>
              <w:spacing w:before="60" w:after="60" w:line="360" w:lineRule="auto"/>
              <w:jc w:val="both"/>
              <w:rPr>
                <w:rFonts w:ascii="Calibri" w:hAnsi="Calibri" w:cs="Calibri"/>
              </w:rPr>
            </w:pPr>
            <w:r w:rsidRPr="008C607A">
              <w:rPr>
                <w:rFonts w:ascii="Calibri" w:hAnsi="Calibri" w:cs="Calibri"/>
              </w:rPr>
              <w:lastRenderedPageBreak/>
              <w:t xml:space="preserve">Oświadczenie wykonawców wspólnie ubiegających się o udzielenie zamówienia, składane na podstawie art. 117 ust. 4 ustawy </w:t>
            </w:r>
            <w:proofErr w:type="spellStart"/>
            <w:r w:rsidRPr="008C607A">
              <w:rPr>
                <w:rFonts w:ascii="Calibri" w:hAnsi="Calibri" w:cs="Calibri"/>
              </w:rPr>
              <w:t>Pzp</w:t>
            </w:r>
            <w:proofErr w:type="spellEnd"/>
            <w:r w:rsidRPr="008C607A">
              <w:rPr>
                <w:rFonts w:ascii="Calibri" w:hAnsi="Calibri" w:cs="Calibri"/>
              </w:rPr>
              <w:t xml:space="preserve"> w zakresie wykazu dostaw, usług lub robót budowlanych, które wykonają wykonawcy wspólnie ubiegający się o udzielenie zamówienia.</w:t>
            </w:r>
          </w:p>
        </w:tc>
      </w:tr>
      <w:tr w:rsidR="00F439C8" w:rsidRPr="008C607A" w14:paraId="5B94831E" w14:textId="77777777" w:rsidTr="00F439C8">
        <w:tc>
          <w:tcPr>
            <w:tcW w:w="709" w:type="dxa"/>
            <w:tcBorders>
              <w:top w:val="single" w:sz="4" w:space="0" w:color="auto"/>
              <w:left w:val="single" w:sz="4" w:space="0" w:color="auto"/>
              <w:bottom w:val="single" w:sz="4" w:space="0" w:color="auto"/>
              <w:right w:val="single" w:sz="4" w:space="0" w:color="auto"/>
            </w:tcBorders>
            <w:hideMark/>
          </w:tcPr>
          <w:p w14:paraId="020B1A7A" w14:textId="4F19BD56" w:rsidR="00F439C8" w:rsidRPr="008C607A" w:rsidRDefault="00F439C8" w:rsidP="00244CDA">
            <w:pPr>
              <w:spacing w:before="120" w:after="120" w:line="360" w:lineRule="auto"/>
              <w:jc w:val="center"/>
              <w:rPr>
                <w:rFonts w:ascii="Calibri" w:hAnsi="Calibri" w:cs="Calibri"/>
              </w:rPr>
            </w:pPr>
            <w:r w:rsidRPr="008C607A">
              <w:rPr>
                <w:rFonts w:ascii="Calibri" w:hAnsi="Calibri" w:cs="Calibri"/>
              </w:rPr>
              <w:lastRenderedPageBreak/>
              <w:t>4</w:t>
            </w:r>
          </w:p>
        </w:tc>
        <w:tc>
          <w:tcPr>
            <w:tcW w:w="7826" w:type="dxa"/>
            <w:tcBorders>
              <w:top w:val="single" w:sz="4" w:space="0" w:color="auto"/>
              <w:left w:val="single" w:sz="4" w:space="0" w:color="auto"/>
              <w:bottom w:val="single" w:sz="4" w:space="0" w:color="auto"/>
              <w:right w:val="single" w:sz="4" w:space="0" w:color="auto"/>
            </w:tcBorders>
            <w:hideMark/>
          </w:tcPr>
          <w:p w14:paraId="7F036434" w14:textId="66806AEB" w:rsidR="00F439C8" w:rsidRPr="008C607A" w:rsidRDefault="00F439C8" w:rsidP="00244CDA">
            <w:pPr>
              <w:spacing w:before="120" w:line="360" w:lineRule="auto"/>
              <w:jc w:val="both"/>
              <w:rPr>
                <w:rFonts w:ascii="Calibri" w:hAnsi="Calibri" w:cs="Calibri"/>
              </w:rPr>
            </w:pPr>
            <w:r w:rsidRPr="008C607A">
              <w:rPr>
                <w:rFonts w:ascii="Calibri" w:hAnsi="Calibri" w:cs="Calibri"/>
                <w:b/>
              </w:rPr>
              <w:t>Oświadczenie podmiotu udostępniającego zasoby</w:t>
            </w:r>
          </w:p>
          <w:p w14:paraId="40280D56" w14:textId="7D938B5F" w:rsidR="00F439C8" w:rsidRPr="008C607A" w:rsidRDefault="00F439C8" w:rsidP="00244CDA">
            <w:pPr>
              <w:spacing w:before="60" w:after="60" w:line="360" w:lineRule="auto"/>
              <w:jc w:val="both"/>
              <w:rPr>
                <w:rFonts w:ascii="Calibri" w:hAnsi="Calibri" w:cs="Calibri"/>
              </w:rPr>
            </w:pPr>
            <w:r w:rsidRPr="008C607A">
              <w:rPr>
                <w:rFonts w:ascii="Calibri" w:hAnsi="Calibri" w:cs="Calibri"/>
              </w:rPr>
              <w:t>Oświadczenie podmiotu udostępniającego zasoby, potwierdzające brak podstaw wykluczenia tego podmiotu oraz odpowiednio spełnianie warunków udziału w postępowaniu lub kryteriów selekcji, w zakresie, w jakim wykonawca powołuje się na jego zasoby.</w:t>
            </w:r>
          </w:p>
        </w:tc>
      </w:tr>
    </w:tbl>
    <w:p w14:paraId="5064C68C" w14:textId="77777777" w:rsidR="00F439C8" w:rsidRPr="008C607A" w:rsidRDefault="001B365B" w:rsidP="00F439C8">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Zamawiający przed wyborem najkorzystniejszej oferty wezwie Wykonawcę, którego oferta została najwyżej oceniona, do złożenia w wyznaczonym terminie, nie krótszym niż 5 dni, aktualnych na dzień złożenia, następujących podmiotowych środków</w:t>
      </w:r>
      <w:r w:rsidRPr="008C607A">
        <w:rPr>
          <w:rFonts w:ascii="Calibri" w:hAnsi="Calibri" w:cs="Calibri"/>
          <w:bCs/>
          <w:iCs/>
          <w:lang w:eastAsia="x-none"/>
        </w:rPr>
        <w:t xml:space="preserve"> dowodowych: </w:t>
      </w:r>
    </w:p>
    <w:p w14:paraId="4521D548" w14:textId="77777777" w:rsidR="00F439C8" w:rsidRPr="008C607A" w:rsidRDefault="00F439C8" w:rsidP="00F439C8">
      <w:pPr>
        <w:numPr>
          <w:ilvl w:val="0"/>
          <w:numId w:val="7"/>
        </w:numPr>
        <w:tabs>
          <w:tab w:val="left" w:pos="708"/>
        </w:tabs>
        <w:spacing w:before="60" w:after="60" w:line="360" w:lineRule="auto"/>
        <w:ind w:left="1037" w:hanging="357"/>
        <w:jc w:val="both"/>
        <w:outlineLvl w:val="1"/>
        <w:rPr>
          <w:rFonts w:ascii="Calibri" w:hAnsi="Calibri" w:cs="Calibri"/>
          <w:bCs/>
          <w:iCs/>
          <w:lang w:eastAsia="x-none"/>
        </w:rPr>
      </w:pPr>
      <w:r w:rsidRPr="008C607A">
        <w:rPr>
          <w:rFonts w:ascii="Calibri" w:hAnsi="Calibri" w:cs="Calibri"/>
          <w:bCs/>
          <w:iCs/>
          <w:lang w:eastAsia="x-none"/>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F439C8" w:rsidRPr="008C607A" w14:paraId="1F689362" w14:textId="77777777" w:rsidTr="00244CDA">
        <w:tc>
          <w:tcPr>
            <w:tcW w:w="708" w:type="dxa"/>
            <w:tcBorders>
              <w:top w:val="single" w:sz="4" w:space="0" w:color="auto"/>
              <w:left w:val="single" w:sz="4" w:space="0" w:color="auto"/>
              <w:bottom w:val="single" w:sz="4" w:space="0" w:color="auto"/>
              <w:right w:val="single" w:sz="4" w:space="0" w:color="auto"/>
            </w:tcBorders>
            <w:hideMark/>
          </w:tcPr>
          <w:p w14:paraId="3DFFFEA0" w14:textId="77777777" w:rsidR="00F439C8" w:rsidRPr="008C607A" w:rsidRDefault="00F439C8" w:rsidP="00244CDA">
            <w:pPr>
              <w:spacing w:before="120" w:after="120" w:line="276" w:lineRule="auto"/>
              <w:jc w:val="center"/>
              <w:rPr>
                <w:rFonts w:ascii="Calibri" w:hAnsi="Calibri" w:cs="Calibri"/>
              </w:rPr>
            </w:pPr>
            <w:r w:rsidRPr="008C607A">
              <w:rPr>
                <w:rFonts w:ascii="Calibri" w:hAnsi="Calibri" w:cs="Calibri"/>
                <w:b/>
              </w:rPr>
              <w:t>Lp.</w:t>
            </w:r>
          </w:p>
        </w:tc>
        <w:tc>
          <w:tcPr>
            <w:tcW w:w="7662" w:type="dxa"/>
            <w:tcBorders>
              <w:top w:val="single" w:sz="4" w:space="0" w:color="auto"/>
              <w:left w:val="single" w:sz="4" w:space="0" w:color="auto"/>
              <w:bottom w:val="single" w:sz="4" w:space="0" w:color="auto"/>
              <w:right w:val="single" w:sz="4" w:space="0" w:color="auto"/>
            </w:tcBorders>
            <w:hideMark/>
          </w:tcPr>
          <w:p w14:paraId="20D8274E" w14:textId="77777777" w:rsidR="00F439C8" w:rsidRPr="008C607A" w:rsidRDefault="00F439C8" w:rsidP="00244CDA">
            <w:pPr>
              <w:spacing w:before="120" w:after="120" w:line="276" w:lineRule="auto"/>
              <w:jc w:val="both"/>
              <w:rPr>
                <w:rFonts w:ascii="Calibri" w:hAnsi="Calibri" w:cs="Calibri"/>
              </w:rPr>
            </w:pPr>
            <w:r w:rsidRPr="008C607A">
              <w:rPr>
                <w:rFonts w:ascii="Calibri" w:hAnsi="Calibri" w:cs="Calibri"/>
                <w:b/>
              </w:rPr>
              <w:t>Wymagany dokument</w:t>
            </w:r>
          </w:p>
        </w:tc>
      </w:tr>
      <w:tr w:rsidR="00F439C8" w:rsidRPr="008C607A" w14:paraId="6B29DB2A" w14:textId="77777777" w:rsidTr="00244CDA">
        <w:tc>
          <w:tcPr>
            <w:tcW w:w="708" w:type="dxa"/>
            <w:tcBorders>
              <w:top w:val="single" w:sz="4" w:space="0" w:color="auto"/>
              <w:left w:val="single" w:sz="4" w:space="0" w:color="auto"/>
              <w:bottom w:val="single" w:sz="4" w:space="0" w:color="auto"/>
              <w:right w:val="single" w:sz="4" w:space="0" w:color="auto"/>
            </w:tcBorders>
            <w:hideMark/>
          </w:tcPr>
          <w:p w14:paraId="3893A60B" w14:textId="3D41D907" w:rsidR="00F439C8" w:rsidRPr="008C607A" w:rsidRDefault="00F439C8" w:rsidP="00244CDA">
            <w:pPr>
              <w:spacing w:before="120" w:after="120" w:line="360" w:lineRule="auto"/>
              <w:jc w:val="center"/>
              <w:rPr>
                <w:rFonts w:ascii="Calibri" w:hAnsi="Calibri" w:cs="Calibri"/>
              </w:rPr>
            </w:pPr>
            <w:r w:rsidRPr="008C607A">
              <w:rPr>
                <w:rFonts w:ascii="Calibri" w:hAnsi="Calibri" w:cs="Calibri"/>
              </w:rPr>
              <w:t>1</w:t>
            </w:r>
          </w:p>
        </w:tc>
        <w:tc>
          <w:tcPr>
            <w:tcW w:w="7662" w:type="dxa"/>
            <w:tcBorders>
              <w:top w:val="single" w:sz="4" w:space="0" w:color="auto"/>
              <w:left w:val="single" w:sz="4" w:space="0" w:color="auto"/>
              <w:bottom w:val="single" w:sz="4" w:space="0" w:color="auto"/>
              <w:right w:val="single" w:sz="4" w:space="0" w:color="auto"/>
            </w:tcBorders>
            <w:hideMark/>
          </w:tcPr>
          <w:p w14:paraId="1355B869" w14:textId="19FE29C1" w:rsidR="00F439C8" w:rsidRPr="008C607A" w:rsidRDefault="00F439C8" w:rsidP="00244CDA">
            <w:pPr>
              <w:spacing w:before="120" w:line="360" w:lineRule="auto"/>
              <w:jc w:val="both"/>
              <w:rPr>
                <w:rFonts w:ascii="Calibri" w:hAnsi="Calibri" w:cs="Calibri"/>
                <w:b/>
                <w:bCs/>
              </w:rPr>
            </w:pPr>
            <w:r w:rsidRPr="008C607A">
              <w:rPr>
                <w:rFonts w:ascii="Calibri" w:hAnsi="Calibri" w:cs="Calibri"/>
                <w:b/>
                <w:bCs/>
              </w:rPr>
              <w:t>Wykaz osób</w:t>
            </w:r>
          </w:p>
          <w:p w14:paraId="5A904166" w14:textId="712AFC03" w:rsidR="00F439C8" w:rsidRPr="008C607A" w:rsidRDefault="00F439C8" w:rsidP="00244CDA">
            <w:pPr>
              <w:spacing w:before="60" w:after="60" w:line="360" w:lineRule="auto"/>
              <w:jc w:val="both"/>
              <w:rPr>
                <w:rFonts w:ascii="Calibri" w:hAnsi="Calibri" w:cs="Calibri"/>
              </w:rPr>
            </w:pPr>
            <w:r w:rsidRPr="008C607A">
              <w:rPr>
                <w:rFonts w:ascii="Calibri" w:hAnsi="Calibri" w:cs="Calibri"/>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c>
      </w:tr>
      <w:tr w:rsidR="00F439C8" w:rsidRPr="008C607A" w14:paraId="6605E0C6" w14:textId="77777777" w:rsidTr="00244CDA">
        <w:tc>
          <w:tcPr>
            <w:tcW w:w="708" w:type="dxa"/>
            <w:tcBorders>
              <w:top w:val="single" w:sz="4" w:space="0" w:color="auto"/>
              <w:left w:val="single" w:sz="4" w:space="0" w:color="auto"/>
              <w:bottom w:val="single" w:sz="4" w:space="0" w:color="auto"/>
              <w:right w:val="single" w:sz="4" w:space="0" w:color="auto"/>
            </w:tcBorders>
            <w:hideMark/>
          </w:tcPr>
          <w:p w14:paraId="1912EA2A" w14:textId="5D629C31" w:rsidR="00F439C8" w:rsidRPr="008C607A" w:rsidRDefault="00F439C8" w:rsidP="00244CDA">
            <w:pPr>
              <w:spacing w:before="120" w:after="120" w:line="360" w:lineRule="auto"/>
              <w:jc w:val="center"/>
              <w:rPr>
                <w:rFonts w:ascii="Calibri" w:hAnsi="Calibri" w:cs="Calibri"/>
              </w:rPr>
            </w:pPr>
            <w:r w:rsidRPr="008C607A">
              <w:rPr>
                <w:rFonts w:ascii="Calibri" w:hAnsi="Calibri" w:cs="Calibri"/>
              </w:rPr>
              <w:t>2</w:t>
            </w:r>
          </w:p>
        </w:tc>
        <w:tc>
          <w:tcPr>
            <w:tcW w:w="7662" w:type="dxa"/>
            <w:tcBorders>
              <w:top w:val="single" w:sz="4" w:space="0" w:color="auto"/>
              <w:left w:val="single" w:sz="4" w:space="0" w:color="auto"/>
              <w:bottom w:val="single" w:sz="4" w:space="0" w:color="auto"/>
              <w:right w:val="single" w:sz="4" w:space="0" w:color="auto"/>
            </w:tcBorders>
            <w:hideMark/>
          </w:tcPr>
          <w:p w14:paraId="05AE1677" w14:textId="780883D4" w:rsidR="00F439C8" w:rsidRPr="008C607A" w:rsidRDefault="00F439C8" w:rsidP="00244CDA">
            <w:pPr>
              <w:spacing w:before="120" w:line="360" w:lineRule="auto"/>
              <w:jc w:val="both"/>
              <w:rPr>
                <w:rFonts w:ascii="Calibri" w:hAnsi="Calibri" w:cs="Calibri"/>
                <w:b/>
                <w:bCs/>
              </w:rPr>
            </w:pPr>
            <w:r w:rsidRPr="008C607A">
              <w:rPr>
                <w:rFonts w:ascii="Calibri" w:hAnsi="Calibri" w:cs="Calibri"/>
                <w:b/>
                <w:bCs/>
              </w:rPr>
              <w:t>Informacja banku lub spółdzielczej kasy oszczędnościowo-kredytowej</w:t>
            </w:r>
          </w:p>
          <w:p w14:paraId="02A09878" w14:textId="62927262" w:rsidR="00F439C8" w:rsidRPr="008C607A" w:rsidRDefault="00F439C8" w:rsidP="00244CDA">
            <w:pPr>
              <w:spacing w:before="60" w:after="60" w:line="360" w:lineRule="auto"/>
              <w:jc w:val="both"/>
              <w:rPr>
                <w:rFonts w:ascii="Calibri" w:hAnsi="Calibri" w:cs="Calibri"/>
              </w:rPr>
            </w:pPr>
            <w:r w:rsidRPr="008C607A">
              <w:rPr>
                <w:rFonts w:ascii="Calibri" w:hAnsi="Calibri" w:cs="Calibri"/>
              </w:rPr>
              <w:t>Informacja banku lub spółdzielczej kasy oszczędnościowo-kredytowej potwierdzającej wysokość posiadanych środków finansowych lub zdolność kredytową wykonawcy, w okresie nie wcześniejszym niż 3 miesiące przed jej złożeniem.</w:t>
            </w:r>
          </w:p>
        </w:tc>
      </w:tr>
      <w:tr w:rsidR="00F439C8" w:rsidRPr="008C607A" w14:paraId="4490AE35" w14:textId="77777777" w:rsidTr="00244CDA">
        <w:tc>
          <w:tcPr>
            <w:tcW w:w="708" w:type="dxa"/>
            <w:tcBorders>
              <w:top w:val="single" w:sz="4" w:space="0" w:color="auto"/>
              <w:left w:val="single" w:sz="4" w:space="0" w:color="auto"/>
              <w:bottom w:val="single" w:sz="4" w:space="0" w:color="auto"/>
              <w:right w:val="single" w:sz="4" w:space="0" w:color="auto"/>
            </w:tcBorders>
            <w:hideMark/>
          </w:tcPr>
          <w:p w14:paraId="273B0E91" w14:textId="0224AC7F" w:rsidR="00F439C8" w:rsidRPr="008C607A" w:rsidRDefault="00F439C8" w:rsidP="00244CDA">
            <w:pPr>
              <w:spacing w:before="120" w:after="120" w:line="360" w:lineRule="auto"/>
              <w:jc w:val="center"/>
              <w:rPr>
                <w:rFonts w:ascii="Calibri" w:hAnsi="Calibri" w:cs="Calibri"/>
              </w:rPr>
            </w:pPr>
            <w:r w:rsidRPr="008C607A">
              <w:rPr>
                <w:rFonts w:ascii="Calibri" w:hAnsi="Calibri" w:cs="Calibri"/>
              </w:rPr>
              <w:lastRenderedPageBreak/>
              <w:t>3</w:t>
            </w:r>
          </w:p>
        </w:tc>
        <w:tc>
          <w:tcPr>
            <w:tcW w:w="7662" w:type="dxa"/>
            <w:tcBorders>
              <w:top w:val="single" w:sz="4" w:space="0" w:color="auto"/>
              <w:left w:val="single" w:sz="4" w:space="0" w:color="auto"/>
              <w:bottom w:val="single" w:sz="4" w:space="0" w:color="auto"/>
              <w:right w:val="single" w:sz="4" w:space="0" w:color="auto"/>
            </w:tcBorders>
            <w:hideMark/>
          </w:tcPr>
          <w:p w14:paraId="1FAA98E9" w14:textId="3F2EEAFD" w:rsidR="00F439C8" w:rsidRPr="008C607A" w:rsidRDefault="00F439C8" w:rsidP="00244CDA">
            <w:pPr>
              <w:spacing w:before="120" w:line="360" w:lineRule="auto"/>
              <w:jc w:val="both"/>
              <w:rPr>
                <w:rFonts w:ascii="Calibri" w:hAnsi="Calibri" w:cs="Calibri"/>
                <w:b/>
                <w:bCs/>
              </w:rPr>
            </w:pPr>
            <w:r w:rsidRPr="008C607A">
              <w:rPr>
                <w:rFonts w:ascii="Calibri" w:hAnsi="Calibri" w:cs="Calibri"/>
                <w:b/>
                <w:bCs/>
              </w:rPr>
              <w:t>Ubezpieczenie od odpowiedzialności cywilnej</w:t>
            </w:r>
          </w:p>
          <w:p w14:paraId="6EB8DA04" w14:textId="59B40D77" w:rsidR="00F439C8" w:rsidRPr="008C607A" w:rsidRDefault="00F439C8" w:rsidP="00244CDA">
            <w:pPr>
              <w:spacing w:before="60" w:after="60" w:line="360" w:lineRule="auto"/>
              <w:jc w:val="both"/>
              <w:rPr>
                <w:rFonts w:ascii="Calibri" w:hAnsi="Calibri" w:cs="Calibri"/>
              </w:rPr>
            </w:pPr>
            <w:r w:rsidRPr="008C607A">
              <w:rPr>
                <w:rFonts w:ascii="Calibri" w:hAnsi="Calibri" w:cs="Calibri"/>
              </w:rPr>
              <w:t>Dokument potwierdzający, że Wykonawca jest ubezpieczony od odpowiedzialności cywilnej w zakresie prowadzonej działalności związanej z przedmiotem zamówienia ze wskazaniem sumy gwarancyjnej tego ubezpieczenia.</w:t>
            </w:r>
          </w:p>
        </w:tc>
      </w:tr>
      <w:tr w:rsidR="00F439C8" w:rsidRPr="008C607A" w14:paraId="73BFB645" w14:textId="77777777" w:rsidTr="00244CDA">
        <w:tc>
          <w:tcPr>
            <w:tcW w:w="708" w:type="dxa"/>
            <w:tcBorders>
              <w:top w:val="single" w:sz="4" w:space="0" w:color="auto"/>
              <w:left w:val="single" w:sz="4" w:space="0" w:color="auto"/>
              <w:bottom w:val="single" w:sz="4" w:space="0" w:color="auto"/>
              <w:right w:val="single" w:sz="4" w:space="0" w:color="auto"/>
            </w:tcBorders>
            <w:hideMark/>
          </w:tcPr>
          <w:p w14:paraId="6B756EE3" w14:textId="1F5C9E6F" w:rsidR="00F439C8" w:rsidRPr="008C607A" w:rsidRDefault="00F439C8" w:rsidP="00244CDA">
            <w:pPr>
              <w:spacing w:before="120" w:after="120" w:line="360" w:lineRule="auto"/>
              <w:jc w:val="center"/>
              <w:rPr>
                <w:rFonts w:ascii="Calibri" w:hAnsi="Calibri" w:cs="Calibri"/>
              </w:rPr>
            </w:pPr>
            <w:r w:rsidRPr="008C607A">
              <w:rPr>
                <w:rFonts w:ascii="Calibri" w:hAnsi="Calibri" w:cs="Calibri"/>
              </w:rPr>
              <w:t>4</w:t>
            </w:r>
          </w:p>
        </w:tc>
        <w:tc>
          <w:tcPr>
            <w:tcW w:w="7662" w:type="dxa"/>
            <w:tcBorders>
              <w:top w:val="single" w:sz="4" w:space="0" w:color="auto"/>
              <w:left w:val="single" w:sz="4" w:space="0" w:color="auto"/>
              <w:bottom w:val="single" w:sz="4" w:space="0" w:color="auto"/>
              <w:right w:val="single" w:sz="4" w:space="0" w:color="auto"/>
            </w:tcBorders>
            <w:hideMark/>
          </w:tcPr>
          <w:p w14:paraId="132BE072" w14:textId="35EE69AF" w:rsidR="00F439C8" w:rsidRPr="008C607A" w:rsidRDefault="00F439C8" w:rsidP="00244CDA">
            <w:pPr>
              <w:spacing w:before="120" w:line="360" w:lineRule="auto"/>
              <w:jc w:val="both"/>
              <w:rPr>
                <w:rFonts w:ascii="Calibri" w:hAnsi="Calibri" w:cs="Calibri"/>
                <w:b/>
                <w:bCs/>
              </w:rPr>
            </w:pPr>
            <w:r w:rsidRPr="008C607A">
              <w:rPr>
                <w:rFonts w:ascii="Calibri" w:hAnsi="Calibri" w:cs="Calibri"/>
                <w:b/>
                <w:bCs/>
              </w:rPr>
              <w:t>Wykaz robót budowanych</w:t>
            </w:r>
          </w:p>
          <w:p w14:paraId="154E3123" w14:textId="310827B2" w:rsidR="00F439C8" w:rsidRPr="008C607A" w:rsidRDefault="00F439C8" w:rsidP="00244CDA">
            <w:pPr>
              <w:spacing w:before="60" w:after="60" w:line="360" w:lineRule="auto"/>
              <w:jc w:val="both"/>
              <w:rPr>
                <w:rFonts w:ascii="Calibri" w:hAnsi="Calibri" w:cs="Calibri"/>
              </w:rPr>
            </w:pPr>
            <w:r w:rsidRPr="008C607A">
              <w:rPr>
                <w:rFonts w:ascii="Calibri" w:hAnsi="Calibri" w:cs="Calibri"/>
              </w:rPr>
              <w:t>Wykaz robót budowlanych wykonanych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p>
        </w:tc>
      </w:tr>
    </w:tbl>
    <w:p w14:paraId="4FA9DA12" w14:textId="77777777" w:rsidR="00F439C8" w:rsidRPr="008C607A" w:rsidRDefault="00F439C8" w:rsidP="00F439C8">
      <w:pPr>
        <w:tabs>
          <w:tab w:val="left" w:pos="708"/>
        </w:tabs>
        <w:spacing w:line="360" w:lineRule="auto"/>
        <w:ind w:left="1038"/>
        <w:jc w:val="both"/>
        <w:outlineLvl w:val="1"/>
        <w:rPr>
          <w:rFonts w:ascii="Calibri" w:hAnsi="Calibri" w:cs="Calibri"/>
          <w:bCs/>
          <w:iCs/>
          <w:sz w:val="16"/>
          <w:szCs w:val="16"/>
          <w:lang w:eastAsia="x-none"/>
        </w:rPr>
      </w:pPr>
    </w:p>
    <w:p w14:paraId="421FBD1B" w14:textId="77777777" w:rsidR="00F439C8" w:rsidRPr="008C607A" w:rsidRDefault="00F439C8" w:rsidP="00F439C8">
      <w:pPr>
        <w:numPr>
          <w:ilvl w:val="0"/>
          <w:numId w:val="7"/>
        </w:numPr>
        <w:tabs>
          <w:tab w:val="left" w:pos="708"/>
        </w:tabs>
        <w:spacing w:before="60" w:after="60" w:line="360" w:lineRule="auto"/>
        <w:ind w:left="1037" w:hanging="357"/>
        <w:jc w:val="both"/>
        <w:outlineLvl w:val="1"/>
        <w:rPr>
          <w:rFonts w:ascii="Calibri" w:hAnsi="Calibri" w:cs="Calibri"/>
          <w:bCs/>
          <w:iCs/>
          <w:lang w:eastAsia="x-none"/>
        </w:rPr>
      </w:pPr>
      <w:r w:rsidRPr="008C607A">
        <w:rPr>
          <w:rFonts w:ascii="Calibri" w:hAnsi="Calibri" w:cs="Calibri"/>
          <w:bCs/>
          <w:iCs/>
          <w:lang w:eastAsia="x-none"/>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F439C8" w:rsidRPr="008C607A" w14:paraId="2B69680D" w14:textId="77777777" w:rsidTr="00244CDA">
        <w:tc>
          <w:tcPr>
            <w:tcW w:w="708" w:type="dxa"/>
            <w:tcBorders>
              <w:top w:val="single" w:sz="4" w:space="0" w:color="auto"/>
              <w:left w:val="single" w:sz="4" w:space="0" w:color="auto"/>
              <w:bottom w:val="single" w:sz="4" w:space="0" w:color="auto"/>
              <w:right w:val="single" w:sz="4" w:space="0" w:color="auto"/>
            </w:tcBorders>
            <w:hideMark/>
          </w:tcPr>
          <w:p w14:paraId="56A6831C" w14:textId="77777777" w:rsidR="00F439C8" w:rsidRPr="008C607A" w:rsidRDefault="00F439C8" w:rsidP="00244CDA">
            <w:pPr>
              <w:spacing w:before="120" w:after="120" w:line="276" w:lineRule="auto"/>
              <w:jc w:val="center"/>
              <w:rPr>
                <w:rFonts w:ascii="Calibri" w:hAnsi="Calibri" w:cs="Calibri"/>
              </w:rPr>
            </w:pPr>
            <w:r w:rsidRPr="008C607A">
              <w:rPr>
                <w:rFonts w:ascii="Calibri" w:hAnsi="Calibri" w:cs="Calibri"/>
                <w:b/>
              </w:rPr>
              <w:t>Lp.</w:t>
            </w:r>
          </w:p>
        </w:tc>
        <w:tc>
          <w:tcPr>
            <w:tcW w:w="7659" w:type="dxa"/>
            <w:tcBorders>
              <w:top w:val="single" w:sz="4" w:space="0" w:color="auto"/>
              <w:left w:val="single" w:sz="4" w:space="0" w:color="auto"/>
              <w:bottom w:val="single" w:sz="4" w:space="0" w:color="auto"/>
              <w:right w:val="single" w:sz="4" w:space="0" w:color="auto"/>
            </w:tcBorders>
            <w:hideMark/>
          </w:tcPr>
          <w:p w14:paraId="4D009BE4" w14:textId="77777777" w:rsidR="00F439C8" w:rsidRPr="008C607A" w:rsidRDefault="00F439C8" w:rsidP="00244CDA">
            <w:pPr>
              <w:spacing w:before="120" w:after="120" w:line="276" w:lineRule="auto"/>
              <w:jc w:val="both"/>
              <w:rPr>
                <w:rFonts w:ascii="Calibri" w:hAnsi="Calibri" w:cs="Calibri"/>
              </w:rPr>
            </w:pPr>
            <w:r w:rsidRPr="008C607A">
              <w:rPr>
                <w:rFonts w:ascii="Calibri" w:hAnsi="Calibri" w:cs="Calibri"/>
                <w:b/>
              </w:rPr>
              <w:t>Wymagany dokument</w:t>
            </w:r>
          </w:p>
        </w:tc>
      </w:tr>
      <w:tr w:rsidR="00F439C8" w:rsidRPr="008C607A" w14:paraId="42073D31" w14:textId="77777777" w:rsidTr="00244CDA">
        <w:tc>
          <w:tcPr>
            <w:tcW w:w="708" w:type="dxa"/>
            <w:tcBorders>
              <w:top w:val="single" w:sz="4" w:space="0" w:color="auto"/>
              <w:left w:val="single" w:sz="4" w:space="0" w:color="auto"/>
              <w:bottom w:val="single" w:sz="4" w:space="0" w:color="auto"/>
              <w:right w:val="single" w:sz="4" w:space="0" w:color="auto"/>
            </w:tcBorders>
            <w:hideMark/>
          </w:tcPr>
          <w:p w14:paraId="4C381F80" w14:textId="22F4DD33" w:rsidR="00F439C8" w:rsidRPr="008C607A" w:rsidRDefault="00F439C8" w:rsidP="00244CDA">
            <w:pPr>
              <w:spacing w:before="120" w:after="120" w:line="360" w:lineRule="auto"/>
              <w:jc w:val="center"/>
              <w:rPr>
                <w:rFonts w:ascii="Calibri" w:hAnsi="Calibri" w:cs="Calibri"/>
              </w:rPr>
            </w:pPr>
            <w:r w:rsidRPr="008C607A">
              <w:rPr>
                <w:rFonts w:ascii="Calibri" w:hAnsi="Calibri" w:cs="Calibri"/>
              </w:rPr>
              <w:t>1</w:t>
            </w:r>
          </w:p>
        </w:tc>
        <w:tc>
          <w:tcPr>
            <w:tcW w:w="7659" w:type="dxa"/>
            <w:tcBorders>
              <w:top w:val="single" w:sz="4" w:space="0" w:color="auto"/>
              <w:left w:val="single" w:sz="4" w:space="0" w:color="auto"/>
              <w:bottom w:val="single" w:sz="4" w:space="0" w:color="auto"/>
              <w:right w:val="single" w:sz="4" w:space="0" w:color="auto"/>
            </w:tcBorders>
            <w:hideMark/>
          </w:tcPr>
          <w:p w14:paraId="201D3DA1" w14:textId="1843B77B" w:rsidR="00F439C8" w:rsidRPr="008C607A" w:rsidRDefault="00F439C8" w:rsidP="00244CDA">
            <w:pPr>
              <w:spacing w:before="120" w:line="360" w:lineRule="auto"/>
              <w:jc w:val="both"/>
              <w:rPr>
                <w:rFonts w:ascii="Calibri" w:hAnsi="Calibri" w:cs="Calibri"/>
                <w:b/>
                <w:bCs/>
              </w:rPr>
            </w:pPr>
            <w:r w:rsidRPr="008C607A">
              <w:rPr>
                <w:rFonts w:ascii="Calibri" w:hAnsi="Calibri" w:cs="Calibri"/>
                <w:b/>
                <w:bCs/>
              </w:rPr>
              <w:t>Oświadczenie wykonawcy w sprawie grupy kapitałowej</w:t>
            </w:r>
          </w:p>
          <w:p w14:paraId="1CD211F2" w14:textId="3E1E2666" w:rsidR="00F439C8" w:rsidRPr="008C607A" w:rsidRDefault="00F439C8" w:rsidP="00244CDA">
            <w:pPr>
              <w:spacing w:before="60" w:after="60" w:line="360" w:lineRule="auto"/>
              <w:jc w:val="both"/>
              <w:rPr>
                <w:rFonts w:ascii="Calibri" w:hAnsi="Calibri" w:cs="Calibri"/>
              </w:rPr>
            </w:pPr>
            <w:r w:rsidRPr="008C607A">
              <w:rPr>
                <w:rFonts w:ascii="Calibri" w:hAnsi="Calibri" w:cs="Calibri"/>
              </w:rPr>
              <w:t xml:space="preserve">Oświadczenie Wykonawcy, w zakresie art. 108 ust. 1 pkt 5 ustawy </w:t>
            </w:r>
            <w:proofErr w:type="spellStart"/>
            <w:r w:rsidRPr="008C607A">
              <w:rPr>
                <w:rFonts w:ascii="Calibri" w:hAnsi="Calibri" w:cs="Calibri"/>
              </w:rPr>
              <w:t>Pzp</w:t>
            </w:r>
            <w:proofErr w:type="spellEnd"/>
            <w:r w:rsidRPr="008C607A">
              <w:rPr>
                <w:rFonts w:ascii="Calibri" w:hAnsi="Calibri" w:cs="Calibri"/>
              </w:rPr>
              <w:t>, o braku przynależności do tej samej grupy kapitałowej w rozumieniu ustawy z dnia 16 lutego 2007 r. o ochronie konkurencji i konsumentów (</w:t>
            </w:r>
            <w:proofErr w:type="spellStart"/>
            <w:r w:rsidRPr="008C607A">
              <w:rPr>
                <w:rFonts w:ascii="Calibri" w:hAnsi="Calibri" w:cs="Calibri"/>
              </w:rPr>
              <w:t>t.j</w:t>
            </w:r>
            <w:proofErr w:type="spellEnd"/>
            <w:r w:rsidRPr="008C607A">
              <w:rPr>
                <w:rFonts w:ascii="Calibri" w:hAnsi="Calibri" w:cs="Calibri"/>
              </w:rPr>
              <w:t xml:space="preserve">. Dz.U. z 2024r. poz. 1616), z innym Wykonawcą, który złożył odrębną ofertę, ofertę częściową lub wniosek o dopuszczenie do udziału w postępowaniu, albo </w:t>
            </w:r>
            <w:r w:rsidRPr="008C607A">
              <w:rPr>
                <w:rFonts w:ascii="Calibri" w:hAnsi="Calibri" w:cs="Calibri"/>
              </w:rPr>
              <w:lastRenderedPageBreak/>
              <w:t>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bl>
    <w:p w14:paraId="74771D54"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lastRenderedPageBreak/>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18AD08CB"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41370F2A"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eastAsia="x-none"/>
        </w:rPr>
        <w:t>Wykonawca nie jest zobowiązany do złożenia podmiotowych środków dowodowych, które Zamawiający posiada, jeżeli Wykonawca wskaże te środki oraz potwierdzi ich prawidłowość i aktualność.</w:t>
      </w:r>
    </w:p>
    <w:p w14:paraId="784D99AB"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eastAsia="x-none"/>
        </w:rPr>
        <w:t xml:space="preserve">Podmiotowe środki dowodowe oraz inne dokumenty lub oświadczenia Wykonawca składa, pod rygorem nieważności, w formie elektronicznej lub w postaci elektronicznej opatrzonej podpisem </w:t>
      </w:r>
      <w:r w:rsidR="00917127" w:rsidRPr="008C607A">
        <w:rPr>
          <w:rFonts w:ascii="Calibri" w:hAnsi="Calibri" w:cs="Calibri"/>
          <w:bCs/>
          <w:iCs/>
          <w:lang w:eastAsia="x-none"/>
        </w:rPr>
        <w:t xml:space="preserve">kwalifikowanym, </w:t>
      </w:r>
      <w:r w:rsidRPr="008C607A">
        <w:rPr>
          <w:rFonts w:ascii="Calibri" w:hAnsi="Calibri" w:cs="Calibri"/>
          <w:bCs/>
          <w:iCs/>
          <w:lang w:eastAsia="x-none"/>
        </w:rPr>
        <w:t>zaufanym lub podpisem osobistym.</w:t>
      </w:r>
    </w:p>
    <w:p w14:paraId="493E1D81" w14:textId="14896D44" w:rsidR="00F439C8" w:rsidRPr="008C607A" w:rsidRDefault="001B365B" w:rsidP="00842FB5">
      <w:pPr>
        <w:numPr>
          <w:ilvl w:val="1"/>
          <w:numId w:val="1"/>
        </w:numPr>
        <w:spacing w:before="120" w:line="360" w:lineRule="auto"/>
        <w:jc w:val="both"/>
        <w:outlineLvl w:val="1"/>
        <w:rPr>
          <w:rFonts w:ascii="Calibri" w:hAnsi="Calibri" w:cs="Calibri"/>
          <w:bCs/>
          <w:iCs/>
          <w:sz w:val="16"/>
          <w:szCs w:val="16"/>
          <w:lang w:val="x-none" w:eastAsia="x-none"/>
        </w:rPr>
      </w:pPr>
      <w:r w:rsidRPr="008C607A">
        <w:rPr>
          <w:rFonts w:ascii="Calibri" w:hAnsi="Calibri" w:cs="Calibri"/>
          <w:bCs/>
          <w:iCs/>
          <w:lang w:eastAsia="x-none"/>
        </w:rPr>
        <w:t xml:space="preserve">Dokumenty sporządzone w języku obcym są składane wraz z tłumaczeniem na język polski. </w:t>
      </w:r>
      <w:bookmarkStart w:id="10" w:name="_Toc258314249"/>
    </w:p>
    <w:p w14:paraId="6EFEBE25" w14:textId="77777777" w:rsidR="00F439C8" w:rsidRPr="008C607A" w:rsidRDefault="00F439C8" w:rsidP="00F439C8">
      <w:pPr>
        <w:numPr>
          <w:ilvl w:val="0"/>
          <w:numId w:val="1"/>
        </w:numPr>
        <w:spacing w:before="200" w:after="60" w:line="360" w:lineRule="auto"/>
        <w:ind w:left="431" w:hanging="431"/>
        <w:jc w:val="both"/>
        <w:outlineLvl w:val="0"/>
        <w:rPr>
          <w:rFonts w:ascii="Calibri" w:hAnsi="Calibri" w:cs="Calibri"/>
          <w:b/>
          <w:bCs/>
          <w:caps/>
          <w:kern w:val="32"/>
          <w:lang w:val="x-none" w:eastAsia="x-none"/>
        </w:rPr>
      </w:pPr>
      <w:r w:rsidRPr="008C607A">
        <w:rPr>
          <w:rFonts w:ascii="Calibri" w:hAnsi="Calibri" w:cs="Calibri"/>
          <w:b/>
          <w:bCs/>
          <w:caps/>
          <w:kern w:val="32"/>
          <w:lang w:val="x-none" w:eastAsia="x-none"/>
        </w:rPr>
        <w:t>INFORMACJA DLA WYKONAWCÓW POLEGAJĄCYCH NA ZASOBACH</w:t>
      </w:r>
      <w:r w:rsidRPr="008C607A">
        <w:rPr>
          <w:rFonts w:ascii="Calibri" w:hAnsi="Calibri" w:cs="Calibri"/>
          <w:b/>
          <w:bCs/>
          <w:caps/>
          <w:kern w:val="32"/>
          <w:lang w:eastAsia="x-none"/>
        </w:rPr>
        <w:t xml:space="preserve"> podmiotów trzecich</w:t>
      </w:r>
    </w:p>
    <w:p w14:paraId="3DD17AF1" w14:textId="77777777" w:rsidR="00F439C8" w:rsidRPr="008C607A" w:rsidRDefault="00F439C8" w:rsidP="00F439C8">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Wykonawca</w:t>
      </w:r>
      <w:r w:rsidRPr="008C607A">
        <w:rPr>
          <w:rFonts w:ascii="Calibri" w:hAnsi="Calibri" w:cs="Calibri"/>
          <w:bCs/>
          <w:iCs/>
          <w:lang w:eastAsia="x-none"/>
        </w:rPr>
        <w:t>,</w:t>
      </w:r>
      <w:r w:rsidRPr="008C607A">
        <w:rPr>
          <w:rFonts w:ascii="Calibri" w:hAnsi="Calibri" w:cs="Calibri"/>
          <w:bCs/>
          <w:iCs/>
          <w:lang w:val="x-none" w:eastAsia="x-none"/>
        </w:rPr>
        <w:t xml:space="preserve"> </w:t>
      </w:r>
      <w:r w:rsidRPr="008C607A">
        <w:rPr>
          <w:rFonts w:ascii="Calibri" w:hAnsi="Calibri" w:cs="Calibri"/>
          <w:bCs/>
          <w:iCs/>
          <w:lang w:eastAsia="x-none"/>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sidRPr="008C607A">
        <w:rPr>
          <w:rFonts w:ascii="Calibri" w:hAnsi="Calibri" w:cs="Calibri"/>
          <w:bCs/>
          <w:iCs/>
          <w:lang w:eastAsia="x-none"/>
        </w:rPr>
        <w:t>Pzp</w:t>
      </w:r>
      <w:proofErr w:type="spellEnd"/>
      <w:r w:rsidRPr="008C607A">
        <w:rPr>
          <w:rFonts w:ascii="Calibri" w:hAnsi="Calibri" w:cs="Calibri"/>
          <w:bCs/>
          <w:iCs/>
          <w:lang w:val="x-none" w:eastAsia="x-none"/>
        </w:rPr>
        <w:t>.</w:t>
      </w:r>
    </w:p>
    <w:p w14:paraId="28663FCD" w14:textId="77777777" w:rsidR="00F439C8" w:rsidRPr="008C607A" w:rsidRDefault="00F439C8" w:rsidP="00F439C8">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Wykonawca, który polega na zdolnościach lub sytuacji podmiotów udostępniających zasoby, zobowiązany jest</w:t>
      </w:r>
      <w:r w:rsidRPr="008C607A">
        <w:rPr>
          <w:rFonts w:ascii="Calibri" w:hAnsi="Calibri" w:cs="Calibri"/>
          <w:bCs/>
          <w:iCs/>
          <w:lang w:eastAsia="x-none"/>
        </w:rPr>
        <w:t>:</w:t>
      </w:r>
    </w:p>
    <w:p w14:paraId="75AA638D" w14:textId="77777777" w:rsidR="00F439C8" w:rsidRPr="008C607A" w:rsidRDefault="00F439C8" w:rsidP="00F439C8">
      <w:pPr>
        <w:numPr>
          <w:ilvl w:val="0"/>
          <w:numId w:val="8"/>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lastRenderedPageBreak/>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24BA0E63" w14:textId="77777777" w:rsidR="00F439C8" w:rsidRPr="008C607A" w:rsidRDefault="00F439C8" w:rsidP="00F439C8">
      <w:pPr>
        <w:numPr>
          <w:ilvl w:val="0"/>
          <w:numId w:val="9"/>
        </w:numPr>
        <w:tabs>
          <w:tab w:val="left" w:pos="708"/>
        </w:tabs>
        <w:spacing w:before="40" w:line="360" w:lineRule="auto"/>
        <w:ind w:left="1395" w:hanging="357"/>
        <w:jc w:val="both"/>
        <w:outlineLvl w:val="1"/>
        <w:rPr>
          <w:rFonts w:ascii="Calibri" w:hAnsi="Calibri" w:cs="Calibri"/>
          <w:bCs/>
          <w:iCs/>
          <w:lang w:val="x-none" w:eastAsia="x-none"/>
        </w:rPr>
      </w:pPr>
      <w:r w:rsidRPr="008C607A">
        <w:rPr>
          <w:rFonts w:ascii="Calibri" w:hAnsi="Calibri" w:cs="Calibri"/>
          <w:bCs/>
          <w:iCs/>
          <w:lang w:eastAsia="x-none"/>
        </w:rPr>
        <w:t>zakres dostępnych Wykonawcy zasobów podmiotu udostępniającego zasoby;</w:t>
      </w:r>
    </w:p>
    <w:p w14:paraId="10C6B0AD" w14:textId="77777777" w:rsidR="00F439C8" w:rsidRPr="008C607A" w:rsidRDefault="00F439C8" w:rsidP="00F439C8">
      <w:pPr>
        <w:numPr>
          <w:ilvl w:val="0"/>
          <w:numId w:val="9"/>
        </w:numPr>
        <w:tabs>
          <w:tab w:val="left" w:pos="708"/>
        </w:tabs>
        <w:spacing w:before="40" w:line="360" w:lineRule="auto"/>
        <w:ind w:left="1395" w:hanging="357"/>
        <w:jc w:val="both"/>
        <w:outlineLvl w:val="1"/>
        <w:rPr>
          <w:rFonts w:ascii="Calibri" w:hAnsi="Calibri" w:cs="Calibri"/>
          <w:bCs/>
          <w:iCs/>
          <w:lang w:val="x-none" w:eastAsia="x-none"/>
        </w:rPr>
      </w:pPr>
      <w:r w:rsidRPr="008C607A">
        <w:rPr>
          <w:rFonts w:ascii="Calibri" w:hAnsi="Calibri" w:cs="Calibri"/>
          <w:bCs/>
          <w:iCs/>
          <w:lang w:eastAsia="x-none"/>
        </w:rPr>
        <w:t>sposób i okres udostępnienia Wykonawcy i wykorzystania przez niego zasobów podmiotu udostępniającego te zasoby przy wykonywaniu zamówienia;</w:t>
      </w:r>
    </w:p>
    <w:p w14:paraId="3174A5FB" w14:textId="77777777" w:rsidR="00F439C8" w:rsidRPr="008C607A" w:rsidRDefault="00F439C8" w:rsidP="00F439C8">
      <w:pPr>
        <w:numPr>
          <w:ilvl w:val="0"/>
          <w:numId w:val="9"/>
        </w:numPr>
        <w:tabs>
          <w:tab w:val="left" w:pos="708"/>
        </w:tabs>
        <w:spacing w:before="40" w:line="360" w:lineRule="auto"/>
        <w:ind w:left="1395" w:hanging="357"/>
        <w:jc w:val="both"/>
        <w:outlineLvl w:val="1"/>
        <w:rPr>
          <w:rFonts w:ascii="Calibri" w:hAnsi="Calibri" w:cs="Calibri"/>
          <w:bCs/>
          <w:iCs/>
          <w:lang w:val="x-none" w:eastAsia="x-none"/>
        </w:rPr>
      </w:pPr>
      <w:r w:rsidRPr="008C607A">
        <w:rPr>
          <w:rFonts w:ascii="Calibri" w:hAnsi="Calibri" w:cs="Calibri"/>
          <w:bCs/>
          <w:iCs/>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9D2E4C2" w14:textId="77777777" w:rsidR="00F439C8" w:rsidRPr="008C607A" w:rsidRDefault="00F439C8" w:rsidP="00F439C8">
      <w:pPr>
        <w:numPr>
          <w:ilvl w:val="0"/>
          <w:numId w:val="8"/>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0351AF73" w14:textId="44EFBB6B" w:rsidR="00F439C8" w:rsidRPr="008C607A" w:rsidRDefault="00F439C8" w:rsidP="00842FB5">
      <w:pPr>
        <w:numPr>
          <w:ilvl w:val="0"/>
          <w:numId w:val="8"/>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 xml:space="preserve">przedstawić na żądanie Zamawiającego podmiotowe środki dowodowe, określone w </w:t>
      </w:r>
      <w:bookmarkStart w:id="11" w:name="_Hlk61201418"/>
      <w:r w:rsidRPr="008C607A">
        <w:rPr>
          <w:rFonts w:ascii="Calibri" w:hAnsi="Calibri" w:cs="Calibri"/>
          <w:bCs/>
          <w:iCs/>
          <w:highlight w:val="green"/>
          <w:lang w:eastAsia="x-none"/>
        </w:rPr>
        <w:t xml:space="preserve">pkt 9.2 </w:t>
      </w:r>
      <w:proofErr w:type="spellStart"/>
      <w:r w:rsidRPr="008C607A">
        <w:rPr>
          <w:rFonts w:ascii="Calibri" w:hAnsi="Calibri" w:cs="Calibri"/>
          <w:bCs/>
          <w:iCs/>
          <w:highlight w:val="green"/>
          <w:lang w:eastAsia="x-none"/>
        </w:rPr>
        <w:t>ppkt</w:t>
      </w:r>
      <w:proofErr w:type="spellEnd"/>
      <w:r w:rsidRPr="008C607A">
        <w:rPr>
          <w:rFonts w:ascii="Calibri" w:hAnsi="Calibri" w:cs="Calibri"/>
          <w:bCs/>
          <w:iCs/>
          <w:highlight w:val="green"/>
          <w:lang w:eastAsia="x-none"/>
        </w:rPr>
        <w:t xml:space="preserve"> 2</w:t>
      </w:r>
      <w:bookmarkEnd w:id="11"/>
      <w:r w:rsidRPr="008C607A">
        <w:rPr>
          <w:rFonts w:ascii="Calibri" w:hAnsi="Calibri" w:cs="Calibri"/>
          <w:bCs/>
          <w:iCs/>
          <w:lang w:eastAsia="x-none"/>
        </w:rPr>
        <w:t xml:space="preserve"> SWZ, dotyczące tych podmiotów, na potwierdzenie, że nie zachodzą wobec nich podstawy wykluczenia z postępowania.</w:t>
      </w:r>
    </w:p>
    <w:p w14:paraId="6FC46FD1" w14:textId="77777777" w:rsidR="00F439C8" w:rsidRPr="008C607A" w:rsidRDefault="00F439C8" w:rsidP="00F439C8">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8C607A">
        <w:rPr>
          <w:rFonts w:ascii="Calibri" w:hAnsi="Calibri" w:cs="Calibri"/>
          <w:bCs/>
          <w:iCs/>
          <w:highlight w:val="green"/>
          <w:lang w:val="x-none" w:eastAsia="x-none"/>
        </w:rPr>
        <w:t>pkt. 8</w:t>
      </w:r>
      <w:r w:rsidRPr="008C607A">
        <w:rPr>
          <w:rFonts w:ascii="Calibri" w:hAnsi="Calibri" w:cs="Calibri"/>
          <w:bCs/>
          <w:iCs/>
          <w:lang w:val="x-none" w:eastAsia="x-none"/>
        </w:rPr>
        <w:t xml:space="preserve"> niniejszej SWZ.</w:t>
      </w:r>
    </w:p>
    <w:p w14:paraId="392E7D66" w14:textId="5E02A91A" w:rsidR="001B365B" w:rsidRPr="008C607A" w:rsidRDefault="00F439C8" w:rsidP="00F439C8">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eastAsia="x-none"/>
        </w:rPr>
        <w:t xml:space="preserve">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w:t>
      </w:r>
      <w:r w:rsidRPr="008C607A">
        <w:rPr>
          <w:rFonts w:ascii="Calibri" w:hAnsi="Calibri" w:cs="Calibri"/>
          <w:bCs/>
          <w:iCs/>
          <w:lang w:eastAsia="x-none"/>
        </w:rPr>
        <w:lastRenderedPageBreak/>
        <w:t>Zamawiającego zastąpił ten podmiot innym podmiotem lub podmiotami albo wykazał, że samodzielnie spełnia warunki udziału w postępowaniu.</w:t>
      </w:r>
    </w:p>
    <w:p w14:paraId="478D90EA" w14:textId="77777777" w:rsidR="001B365B" w:rsidRPr="008C607A" w:rsidRDefault="001B365B" w:rsidP="00F74153">
      <w:pPr>
        <w:numPr>
          <w:ilvl w:val="0"/>
          <w:numId w:val="1"/>
        </w:numPr>
        <w:spacing w:before="200" w:after="60" w:line="360" w:lineRule="auto"/>
        <w:ind w:left="431" w:hanging="431"/>
        <w:jc w:val="both"/>
        <w:outlineLvl w:val="0"/>
        <w:rPr>
          <w:rFonts w:ascii="Calibri" w:hAnsi="Calibri" w:cs="Calibri"/>
          <w:b/>
          <w:bCs/>
          <w:caps/>
          <w:kern w:val="32"/>
          <w:lang w:eastAsia="x-none"/>
        </w:rPr>
      </w:pPr>
      <w:r w:rsidRPr="008C607A">
        <w:rPr>
          <w:rFonts w:ascii="Calibri" w:hAnsi="Calibri" w:cs="Calibri"/>
          <w:b/>
          <w:bCs/>
          <w:caps/>
          <w:kern w:val="32"/>
          <w:lang w:val="x-none" w:eastAsia="x-none"/>
        </w:rPr>
        <w:t>INFORMACJA DLA WYKONAWCÓW zamierzających powierzyć wykonanie części zamówienia podwykonawcom</w:t>
      </w:r>
    </w:p>
    <w:p w14:paraId="1CFD3933" w14:textId="77777777" w:rsidR="006E6A63"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Wykonawca może powierzyć wykonanie części zamówienia Podwykonawcom</w:t>
      </w:r>
      <w:r w:rsidRPr="008C607A">
        <w:rPr>
          <w:rFonts w:ascii="Calibri" w:hAnsi="Calibri" w:cs="Calibri"/>
          <w:bCs/>
          <w:iCs/>
          <w:lang w:eastAsia="x-none"/>
        </w:rPr>
        <w:t>.</w:t>
      </w:r>
    </w:p>
    <w:p w14:paraId="77691F57" w14:textId="4D085EC4" w:rsidR="001B365B" w:rsidRPr="008C607A" w:rsidRDefault="00F439C8" w:rsidP="00F439C8">
      <w:pPr>
        <w:numPr>
          <w:ilvl w:val="1"/>
          <w:numId w:val="1"/>
        </w:numPr>
        <w:spacing w:line="360" w:lineRule="auto"/>
        <w:jc w:val="both"/>
        <w:outlineLvl w:val="1"/>
        <w:rPr>
          <w:rFonts w:ascii="Calibri" w:hAnsi="Calibri" w:cs="Calibri"/>
          <w:bCs/>
          <w:iCs/>
          <w:lang w:val="x-none" w:eastAsia="x-none"/>
        </w:rPr>
      </w:pPr>
      <w:r w:rsidRPr="008C607A">
        <w:rPr>
          <w:rFonts w:ascii="Calibri" w:hAnsi="Calibri" w:cs="Calibri"/>
          <w:bCs/>
          <w:iCs/>
          <w:lang w:val="x-none" w:eastAsia="x-none"/>
        </w:rPr>
        <w:t>Zamawiający żąda wskazania przez Wykonawcę, w ofercie, części zamówienia, których wykonanie zamierza powierzyć Podwykonawcom oraz podania nazw ewentualnych Podwykonawców, jeżeli są już znani</w:t>
      </w:r>
      <w:r w:rsidRPr="008C607A">
        <w:rPr>
          <w:rFonts w:ascii="Calibri" w:hAnsi="Calibri" w:cs="Calibri"/>
          <w:bCs/>
          <w:iCs/>
          <w:lang w:eastAsia="x-none"/>
        </w:rPr>
        <w:t>.</w:t>
      </w:r>
    </w:p>
    <w:p w14:paraId="16E4562D"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Zamawiający żąda, aby przed przystąpieniem do wykonania zamówienia Wykonawca, podał nazwy, dane kontaktowe oraz przedstawicieli, Podwykonawców zaangażowanych w realizację zamówienia, jeżeli są już znani.</w:t>
      </w:r>
    </w:p>
    <w:p w14:paraId="50CAC2B4" w14:textId="7F705CF6" w:rsidR="00F439C8" w:rsidRPr="008C607A" w:rsidRDefault="001B365B" w:rsidP="00F439C8">
      <w:pPr>
        <w:tabs>
          <w:tab w:val="left" w:pos="708"/>
        </w:tabs>
        <w:spacing w:before="120" w:line="360" w:lineRule="auto"/>
        <w:ind w:left="680"/>
        <w:jc w:val="both"/>
        <w:outlineLvl w:val="1"/>
        <w:rPr>
          <w:rFonts w:ascii="Calibri" w:hAnsi="Calibri" w:cs="Calibri"/>
          <w:bCs/>
          <w:iCs/>
          <w:sz w:val="16"/>
          <w:szCs w:val="16"/>
          <w:lang w:val="x-none" w:eastAsia="x-none"/>
        </w:rPr>
      </w:pPr>
      <w:r w:rsidRPr="008C607A">
        <w:rPr>
          <w:rFonts w:ascii="Calibri" w:hAnsi="Calibri" w:cs="Calibri"/>
          <w:bCs/>
          <w:iCs/>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8C607A">
        <w:rPr>
          <w:rFonts w:ascii="Calibri" w:hAnsi="Calibri" w:cs="Calibri"/>
          <w:bCs/>
          <w:iCs/>
          <w:sz w:val="22"/>
          <w:szCs w:val="22"/>
          <w:lang w:eastAsia="x-none"/>
        </w:rPr>
        <w:t xml:space="preserve"> </w:t>
      </w:r>
    </w:p>
    <w:p w14:paraId="73F834CC" w14:textId="77777777" w:rsidR="001B365B" w:rsidRPr="008C607A"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r w:rsidRPr="008C607A">
        <w:rPr>
          <w:rFonts w:ascii="Calibri" w:hAnsi="Calibri" w:cs="Calibri"/>
          <w:b/>
          <w:bCs/>
          <w:caps/>
          <w:kern w:val="32"/>
          <w:lang w:val="x-none" w:eastAsia="x-none"/>
        </w:rPr>
        <w:t>Informacja dla wykonawców wspólnie ubiegających się o udzielenie zamówienia</w:t>
      </w:r>
    </w:p>
    <w:p w14:paraId="140E68E7"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07DB23E3"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eastAsia="x-none"/>
        </w:rPr>
        <w:t>Pełnomocnictwo należy dołączyć do oferty i powinno ono zawierać w szczególności wskazanie:</w:t>
      </w:r>
    </w:p>
    <w:p w14:paraId="7CFC7741" w14:textId="77777777" w:rsidR="001B365B" w:rsidRPr="008C607A" w:rsidRDefault="001B365B" w:rsidP="0036572E">
      <w:pPr>
        <w:numPr>
          <w:ilvl w:val="0"/>
          <w:numId w:val="10"/>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postępowania o udzielenie zamówienie publicznego, którego dotyczy;</w:t>
      </w:r>
    </w:p>
    <w:p w14:paraId="7C77F6DD" w14:textId="77777777" w:rsidR="001B365B" w:rsidRPr="008C607A" w:rsidRDefault="001B365B" w:rsidP="0036572E">
      <w:pPr>
        <w:numPr>
          <w:ilvl w:val="0"/>
          <w:numId w:val="10"/>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wszystkich Wykonawców ubiegających się wspólnie o udzielenie zamówienia;</w:t>
      </w:r>
    </w:p>
    <w:p w14:paraId="21467F0A" w14:textId="77777777" w:rsidR="001B365B" w:rsidRPr="008C607A" w:rsidRDefault="001B365B" w:rsidP="0036572E">
      <w:pPr>
        <w:numPr>
          <w:ilvl w:val="0"/>
          <w:numId w:val="10"/>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ustanowionego pełnomocnika oraz zakresu jego  umocowania.</w:t>
      </w:r>
    </w:p>
    <w:p w14:paraId="288454C3"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 xml:space="preserve">W przypadku wspólnego ubiegania się o zamówienie przez Wykonawców, dokument ”Oświadczenia o niepodleganiu wykluczeniu oraz spełnianiu warunków udziału”, o </w:t>
      </w:r>
      <w:r w:rsidRPr="008C607A">
        <w:rPr>
          <w:rFonts w:ascii="Calibri" w:hAnsi="Calibri" w:cs="Calibri"/>
          <w:bCs/>
          <w:iCs/>
          <w:lang w:val="x-none" w:eastAsia="x-none"/>
        </w:rPr>
        <w:lastRenderedPageBreak/>
        <w:t xml:space="preserve">którym mowa w pkt. </w:t>
      </w:r>
      <w:r w:rsidRPr="008C607A">
        <w:rPr>
          <w:rFonts w:ascii="Calibri" w:hAnsi="Calibri" w:cs="Calibri"/>
          <w:bCs/>
          <w:iCs/>
          <w:highlight w:val="green"/>
          <w:lang w:eastAsia="x-none"/>
        </w:rPr>
        <w:t>9</w:t>
      </w:r>
      <w:r w:rsidRPr="008C607A">
        <w:rPr>
          <w:rFonts w:ascii="Calibri" w:hAnsi="Calibri" w:cs="Calibri"/>
          <w:bCs/>
          <w:iCs/>
          <w:highlight w:val="green"/>
          <w:lang w:val="x-none" w:eastAsia="x-none"/>
        </w:rPr>
        <w:t>.1 SWZ</w:t>
      </w:r>
      <w:r w:rsidRPr="008C607A">
        <w:rPr>
          <w:rFonts w:ascii="Calibri" w:hAnsi="Calibri" w:cs="Calibri"/>
          <w:bCs/>
          <w:iCs/>
          <w:lang w:val="x-none" w:eastAsia="x-none"/>
        </w:rPr>
        <w:t xml:space="preserve">, składa każdy z Wykonawców wspólnie ubiegających się o zamówienie. Oświadczenia te potwierdzają brak podstaw wykluczenia oraz spełnianie warunków udziału w postępowaniu w zakresie, w jakim każdy z Wykonawców wykazuje spełnianie warunków udziału w </w:t>
      </w:r>
      <w:r w:rsidRPr="008C607A">
        <w:rPr>
          <w:rFonts w:ascii="Calibri" w:hAnsi="Calibri" w:cs="Calibri"/>
          <w:bCs/>
          <w:iCs/>
          <w:lang w:eastAsia="x-none"/>
        </w:rPr>
        <w:t>postępowaniu</w:t>
      </w:r>
      <w:r w:rsidRPr="008C607A">
        <w:rPr>
          <w:rFonts w:ascii="Calibri" w:hAnsi="Calibri" w:cs="Calibri"/>
          <w:bCs/>
          <w:iCs/>
          <w:lang w:val="x-none" w:eastAsia="x-none"/>
        </w:rPr>
        <w:t>.</w:t>
      </w:r>
    </w:p>
    <w:p w14:paraId="77B4842B" w14:textId="77777777" w:rsidR="001B365B" w:rsidRPr="008C607A"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r w:rsidRPr="008C607A">
        <w:rPr>
          <w:rFonts w:ascii="Calibri" w:hAnsi="Calibri" w:cs="Calibri"/>
          <w:b/>
          <w:bCs/>
          <w:caps/>
          <w:kern w:val="32"/>
          <w:lang w:val="x-none" w:eastAsia="x-none"/>
        </w:rPr>
        <w:t>Informacje o sposobie porozumiewania się zamawiającego z Wykonawcami</w:t>
      </w:r>
      <w:bookmarkEnd w:id="10"/>
    </w:p>
    <w:p w14:paraId="633F62D3" w14:textId="467633AD"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W niniejszym postępowaniu komunikacja Zamawiającego z Wykonawcami odbywa się przy użyciu środków komunikacji elektronicznej, za pośrednictwem Platformy on-line działającej pod adresem</w:t>
      </w:r>
      <w:r w:rsidRPr="008C607A">
        <w:rPr>
          <w:rFonts w:ascii="Calibri" w:hAnsi="Calibri" w:cs="Calibri"/>
          <w:bCs/>
          <w:iCs/>
          <w:lang w:eastAsia="x-none"/>
        </w:rPr>
        <w:t xml:space="preserve"> </w:t>
      </w:r>
      <w:r w:rsidR="00F439C8" w:rsidRPr="008C607A">
        <w:rPr>
          <w:rFonts w:ascii="Calibri" w:hAnsi="Calibri" w:cs="Calibri"/>
          <w:bCs/>
          <w:iCs/>
          <w:u w:val="single"/>
          <w:lang w:eastAsia="x-none"/>
        </w:rPr>
        <w:t>https://e-propublico.pl</w:t>
      </w:r>
      <w:r w:rsidRPr="008C607A">
        <w:rPr>
          <w:rFonts w:ascii="Calibri" w:hAnsi="Calibri" w:cs="Calibri"/>
          <w:bCs/>
          <w:iCs/>
          <w:lang w:eastAsia="x-none"/>
        </w:rPr>
        <w:t>.</w:t>
      </w:r>
    </w:p>
    <w:p w14:paraId="11BF2693"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bookmarkStart w:id="12" w:name="_Hlk37863747"/>
      <w:r w:rsidRPr="008C607A">
        <w:rPr>
          <w:rFonts w:ascii="Calibri" w:hAnsi="Calibri" w:cs="Calibri"/>
          <w:bCs/>
          <w:iCs/>
          <w:lang w:val="x-none" w:eastAsia="x-none"/>
        </w:rPr>
        <w:t>Korzystanie z Platformy przez Wykonawcę jest bezpłatne</w:t>
      </w:r>
      <w:bookmarkEnd w:id="12"/>
      <w:r w:rsidRPr="008C607A">
        <w:rPr>
          <w:rFonts w:ascii="Calibri" w:hAnsi="Calibri" w:cs="Calibri"/>
          <w:bCs/>
          <w:iCs/>
          <w:lang w:val="x-none" w:eastAsia="x-none"/>
        </w:rPr>
        <w:t>.</w:t>
      </w:r>
    </w:p>
    <w:p w14:paraId="6D379AC9" w14:textId="0CDF953A"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bookmarkStart w:id="13" w:name="_Hlk37863788"/>
      <w:r w:rsidRPr="008C607A">
        <w:rPr>
          <w:rFonts w:ascii="Calibri" w:hAnsi="Calibri" w:cs="Calibri"/>
          <w:bCs/>
          <w:iCs/>
          <w:lang w:val="x-none" w:eastAsia="x-none"/>
        </w:rPr>
        <w:t>Na Platformie postępowanie prowadzone jest pod nazwą: ”</w:t>
      </w:r>
      <w:r w:rsidR="00F439C8" w:rsidRPr="008C607A">
        <w:rPr>
          <w:rFonts w:ascii="Calibri" w:hAnsi="Calibri" w:cs="Calibri"/>
          <w:b/>
          <w:bCs/>
          <w:iCs/>
          <w:lang w:val="x-none" w:eastAsia="x-none"/>
        </w:rPr>
        <w:t>Modernizacja Domu Przedpogrzebowego na Cmentarzu Komunalnym w Śremie - III etap</w:t>
      </w:r>
      <w:r w:rsidRPr="008C607A">
        <w:rPr>
          <w:rFonts w:ascii="Calibri" w:hAnsi="Calibri" w:cs="Calibri"/>
          <w:bCs/>
          <w:iCs/>
          <w:lang w:val="x-none" w:eastAsia="x-none"/>
        </w:rPr>
        <w:t xml:space="preserve">” – znak sprawy: </w:t>
      </w:r>
      <w:bookmarkEnd w:id="13"/>
      <w:r w:rsidR="00F439C8" w:rsidRPr="008C607A">
        <w:rPr>
          <w:rFonts w:ascii="Calibri" w:hAnsi="Calibri" w:cs="Calibri"/>
          <w:b/>
          <w:bCs/>
          <w:iCs/>
          <w:lang w:val="x-none" w:eastAsia="x-none"/>
        </w:rPr>
        <w:t>BP.271.18.2026.IJ</w:t>
      </w:r>
      <w:r w:rsidRPr="008C607A">
        <w:rPr>
          <w:rFonts w:ascii="Calibri" w:hAnsi="Calibri" w:cs="Calibri"/>
          <w:bCs/>
          <w:iCs/>
          <w:lang w:eastAsia="x-none"/>
        </w:rPr>
        <w:t>.</w:t>
      </w:r>
    </w:p>
    <w:p w14:paraId="0939F281" w14:textId="5AFF82AA"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bookmarkStart w:id="14" w:name="_Hlk37863807"/>
      <w:r w:rsidRPr="008C607A">
        <w:rPr>
          <w:rFonts w:ascii="Calibri" w:hAnsi="Calibri" w:cs="Calibri"/>
          <w:bCs/>
          <w:iCs/>
          <w:lang w:val="x-none" w:eastAsia="x-none"/>
        </w:rPr>
        <w:t xml:space="preserve">Wykonawca przystępując do postępowania o udzielenie zamówienia publicznego, akceptuje warunki korzystania z Platformy określone w Regulaminie zamieszczonym na stronie internetowej </w:t>
      </w:r>
      <w:r w:rsidR="00F439C8" w:rsidRPr="008C607A">
        <w:rPr>
          <w:rFonts w:ascii="Calibri" w:hAnsi="Calibri" w:cs="Calibri"/>
          <w:bCs/>
          <w:iCs/>
          <w:lang w:val="x-none" w:eastAsia="x-none"/>
        </w:rPr>
        <w:t>https://e-propublico.pl</w:t>
      </w:r>
      <w:r w:rsidRPr="008C607A">
        <w:rPr>
          <w:rFonts w:ascii="Calibri" w:hAnsi="Calibri" w:cs="Calibri"/>
          <w:bCs/>
          <w:iCs/>
          <w:lang w:eastAsia="x-none"/>
        </w:rPr>
        <w:t xml:space="preserve"> </w:t>
      </w:r>
      <w:r w:rsidRPr="008C607A">
        <w:rPr>
          <w:rFonts w:ascii="Calibri" w:hAnsi="Calibri" w:cs="Calibri"/>
          <w:bCs/>
          <w:iCs/>
          <w:lang w:val="x-none" w:eastAsia="x-none"/>
        </w:rPr>
        <w:t>oraz uznaje go za wiążący</w:t>
      </w:r>
      <w:bookmarkEnd w:id="14"/>
      <w:r w:rsidRPr="008C607A">
        <w:rPr>
          <w:rFonts w:ascii="Calibri" w:hAnsi="Calibri" w:cs="Calibri"/>
          <w:bCs/>
          <w:iCs/>
          <w:lang w:eastAsia="x-none"/>
        </w:rPr>
        <w:t>.</w:t>
      </w:r>
    </w:p>
    <w:p w14:paraId="0F18FE7B"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bookmarkStart w:id="15" w:name="_Hlk37863841"/>
      <w:r w:rsidRPr="008C607A">
        <w:rPr>
          <w:rFonts w:ascii="Calibri" w:hAnsi="Calibri" w:cs="Calibri"/>
          <w:bCs/>
          <w:iCs/>
          <w:lang w:val="x-none" w:eastAsia="x-none"/>
        </w:rPr>
        <w:t>Wykonawca zamierzający wziąć udział w postępowaniu musi posiadać konto na Platformie</w:t>
      </w:r>
      <w:bookmarkEnd w:id="15"/>
      <w:r w:rsidRPr="008C607A">
        <w:rPr>
          <w:rFonts w:ascii="Calibri" w:hAnsi="Calibri" w:cs="Calibri"/>
          <w:bCs/>
          <w:iCs/>
          <w:lang w:eastAsia="x-none"/>
        </w:rPr>
        <w:t>.</w:t>
      </w:r>
    </w:p>
    <w:p w14:paraId="4CE77053"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bookmarkStart w:id="16" w:name="_Hlk37863867"/>
      <w:r w:rsidRPr="008C607A">
        <w:rPr>
          <w:rFonts w:ascii="Calibri" w:hAnsi="Calibri" w:cs="Calibri"/>
          <w:bCs/>
          <w:iCs/>
          <w:lang w:val="x-none" w:eastAsia="x-none"/>
        </w:rPr>
        <w:t>Do złożenia oferty konieczne jest posiadanie przez osobę upoważnioną do reprezentowania Wykonawcy ważnego kwalifikowanego podpisu elektronicznego</w:t>
      </w:r>
      <w:bookmarkEnd w:id="16"/>
      <w:r w:rsidRPr="008C607A">
        <w:rPr>
          <w:rFonts w:ascii="Calibri" w:hAnsi="Calibri" w:cs="Calibri"/>
          <w:bCs/>
          <w:iCs/>
          <w:lang w:eastAsia="x-none"/>
        </w:rPr>
        <w:t>, podpisu zaufanego lub podpisu osobistego.</w:t>
      </w:r>
    </w:p>
    <w:p w14:paraId="65CD1078"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eastAsia="x-none"/>
        </w:rPr>
        <w:t>Ilekroć w niniejszej SWZ jest mowa o:</w:t>
      </w:r>
    </w:p>
    <w:p w14:paraId="06FDB027" w14:textId="77777777" w:rsidR="001B365B" w:rsidRPr="008C607A" w:rsidRDefault="001B365B" w:rsidP="0036572E">
      <w:pPr>
        <w:numPr>
          <w:ilvl w:val="0"/>
          <w:numId w:val="11"/>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podpisie zaufanym</w:t>
      </w:r>
      <w:r w:rsidR="003218C4" w:rsidRPr="008C607A">
        <w:rPr>
          <w:rFonts w:ascii="Calibri" w:hAnsi="Calibri" w:cs="Calibri"/>
          <w:bCs/>
          <w:iCs/>
          <w:lang w:eastAsia="x-none"/>
        </w:rPr>
        <w:t xml:space="preserve"> </w:t>
      </w:r>
      <w:r w:rsidR="003218C4" w:rsidRPr="008C607A">
        <w:rPr>
          <w:rStyle w:val="Odwoanieprzypisudolnego"/>
          <w:rFonts w:ascii="Calibri" w:hAnsi="Calibri" w:cs="Calibri"/>
          <w:b/>
          <w:iCs/>
          <w:lang w:eastAsia="x-none"/>
        </w:rPr>
        <w:footnoteReference w:id="1"/>
      </w:r>
      <w:r w:rsidRPr="008C607A">
        <w:rPr>
          <w:rFonts w:ascii="Calibri" w:hAnsi="Calibri" w:cs="Calibri"/>
          <w:bCs/>
          <w:iCs/>
          <w:lang w:eastAsia="x-none"/>
        </w:rPr>
        <w:t xml:space="preserve"> – należy przez to rozumieć podpis, o którym mowa art. 3 pkt 14a ustawy z 17 lutego 2005 r. o informatyzacji działalności podmiotów realizujących zadania publiczne (</w:t>
      </w:r>
      <w:proofErr w:type="spellStart"/>
      <w:r w:rsidR="00E21190" w:rsidRPr="008C607A">
        <w:rPr>
          <w:rFonts w:ascii="Calibri" w:hAnsi="Calibri" w:cs="Calibri"/>
          <w:bCs/>
          <w:iCs/>
          <w:lang w:eastAsia="x-none"/>
        </w:rPr>
        <w:t>t.j</w:t>
      </w:r>
      <w:proofErr w:type="spellEnd"/>
      <w:r w:rsidR="00E21190" w:rsidRPr="008C607A">
        <w:rPr>
          <w:rFonts w:ascii="Calibri" w:hAnsi="Calibri" w:cs="Calibri"/>
          <w:bCs/>
          <w:iCs/>
          <w:lang w:eastAsia="x-none"/>
        </w:rPr>
        <w:t>. Dz.U. z 202</w:t>
      </w:r>
      <w:r w:rsidR="008114D9" w:rsidRPr="008C607A">
        <w:rPr>
          <w:rFonts w:ascii="Calibri" w:hAnsi="Calibri" w:cs="Calibri"/>
          <w:bCs/>
          <w:iCs/>
          <w:lang w:eastAsia="x-none"/>
        </w:rPr>
        <w:t>5</w:t>
      </w:r>
      <w:r w:rsidR="00E21190" w:rsidRPr="008C607A">
        <w:rPr>
          <w:rFonts w:ascii="Calibri" w:hAnsi="Calibri" w:cs="Calibri"/>
          <w:bCs/>
          <w:iCs/>
          <w:lang w:eastAsia="x-none"/>
        </w:rPr>
        <w:t xml:space="preserve">r. poz. </w:t>
      </w:r>
      <w:r w:rsidR="008114D9" w:rsidRPr="008C607A">
        <w:rPr>
          <w:rFonts w:ascii="Calibri" w:hAnsi="Calibri" w:cs="Calibri"/>
          <w:bCs/>
          <w:iCs/>
          <w:lang w:eastAsia="x-none"/>
        </w:rPr>
        <w:t>1703</w:t>
      </w:r>
      <w:r w:rsidRPr="008C607A">
        <w:rPr>
          <w:rFonts w:ascii="Calibri" w:hAnsi="Calibri" w:cs="Calibri"/>
          <w:bCs/>
          <w:iCs/>
          <w:lang w:eastAsia="x-none"/>
        </w:rPr>
        <w:t>);</w:t>
      </w:r>
    </w:p>
    <w:p w14:paraId="4D5B7281" w14:textId="77777777" w:rsidR="001B365B" w:rsidRPr="008C607A" w:rsidRDefault="001B365B" w:rsidP="0036572E">
      <w:pPr>
        <w:numPr>
          <w:ilvl w:val="0"/>
          <w:numId w:val="11"/>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podpisie osobistym</w:t>
      </w:r>
      <w:r w:rsidR="003218C4" w:rsidRPr="008C607A">
        <w:rPr>
          <w:rFonts w:ascii="Calibri" w:hAnsi="Calibri" w:cs="Calibri"/>
          <w:bCs/>
          <w:iCs/>
          <w:lang w:eastAsia="x-none"/>
        </w:rPr>
        <w:t xml:space="preserve"> </w:t>
      </w:r>
      <w:r w:rsidR="003218C4" w:rsidRPr="008C607A">
        <w:rPr>
          <w:rStyle w:val="Odwoanieprzypisudolnego"/>
          <w:rFonts w:ascii="Calibri" w:hAnsi="Calibri" w:cs="Calibri"/>
          <w:b/>
          <w:iCs/>
          <w:lang w:eastAsia="x-none"/>
        </w:rPr>
        <w:footnoteReference w:id="2"/>
      </w:r>
      <w:r w:rsidRPr="008C607A">
        <w:rPr>
          <w:rFonts w:ascii="Calibri" w:hAnsi="Calibri" w:cs="Calibri"/>
          <w:bCs/>
          <w:iCs/>
          <w:lang w:eastAsia="x-none"/>
        </w:rPr>
        <w:t xml:space="preserve"> – należy przez to rozumieć podpis, o którym mowa w art.</w:t>
      </w:r>
      <w:r w:rsidR="003218C4" w:rsidRPr="008C607A">
        <w:rPr>
          <w:rFonts w:ascii="Calibri" w:hAnsi="Calibri" w:cs="Calibri"/>
          <w:bCs/>
          <w:iCs/>
          <w:lang w:eastAsia="x-none"/>
        </w:rPr>
        <w:t xml:space="preserve"> </w:t>
      </w:r>
      <w:r w:rsidRPr="008C607A">
        <w:rPr>
          <w:rFonts w:ascii="Calibri" w:hAnsi="Calibri" w:cs="Calibri"/>
          <w:bCs/>
          <w:iCs/>
          <w:lang w:eastAsia="x-none"/>
        </w:rPr>
        <w:t>2 ust. 1 pkt 9 ustawy z 6 sierpnia 2010 r. o dowodach osobistych (</w:t>
      </w:r>
      <w:proofErr w:type="spellStart"/>
      <w:r w:rsidR="00E21190" w:rsidRPr="008C607A">
        <w:rPr>
          <w:rFonts w:ascii="Calibri" w:hAnsi="Calibri" w:cs="Calibri"/>
          <w:bCs/>
          <w:iCs/>
          <w:lang w:eastAsia="x-none"/>
        </w:rPr>
        <w:t>t.j</w:t>
      </w:r>
      <w:proofErr w:type="spellEnd"/>
      <w:r w:rsidR="00E21190" w:rsidRPr="008C607A">
        <w:rPr>
          <w:rFonts w:ascii="Calibri" w:hAnsi="Calibri" w:cs="Calibri"/>
          <w:bCs/>
          <w:iCs/>
          <w:lang w:eastAsia="x-none"/>
        </w:rPr>
        <w:t>. Dz.U. z 202</w:t>
      </w:r>
      <w:r w:rsidR="008114D9" w:rsidRPr="008C607A">
        <w:rPr>
          <w:rFonts w:ascii="Calibri" w:hAnsi="Calibri" w:cs="Calibri"/>
          <w:bCs/>
          <w:iCs/>
          <w:lang w:eastAsia="x-none"/>
        </w:rPr>
        <w:t>5</w:t>
      </w:r>
      <w:r w:rsidR="00E21190" w:rsidRPr="008C607A">
        <w:rPr>
          <w:rFonts w:ascii="Calibri" w:hAnsi="Calibri" w:cs="Calibri"/>
          <w:bCs/>
          <w:iCs/>
          <w:lang w:eastAsia="x-none"/>
        </w:rPr>
        <w:t xml:space="preserve">r. poz. </w:t>
      </w:r>
      <w:r w:rsidR="008114D9" w:rsidRPr="008C607A">
        <w:rPr>
          <w:rFonts w:ascii="Calibri" w:hAnsi="Calibri" w:cs="Calibri"/>
          <w:bCs/>
          <w:iCs/>
          <w:lang w:eastAsia="x-none"/>
        </w:rPr>
        <w:t>1753</w:t>
      </w:r>
      <w:r w:rsidRPr="008C607A">
        <w:rPr>
          <w:rFonts w:ascii="Calibri" w:hAnsi="Calibri" w:cs="Calibri"/>
          <w:bCs/>
          <w:iCs/>
          <w:lang w:eastAsia="x-none"/>
        </w:rPr>
        <w:t>).</w:t>
      </w:r>
    </w:p>
    <w:p w14:paraId="48448A64"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bookmarkStart w:id="17" w:name="_Hlk37936911"/>
      <w:r w:rsidRPr="008C607A">
        <w:rPr>
          <w:rFonts w:ascii="Calibri" w:hAnsi="Calibri" w:cs="Calibri"/>
          <w:bCs/>
          <w:iCs/>
          <w:lang w:val="x-none" w:eastAsia="x-none"/>
        </w:rPr>
        <w:lastRenderedPageBreak/>
        <w:t>Zalecenia Zamawiającego odnośnie podpisu elektronicznego</w:t>
      </w:r>
      <w:bookmarkEnd w:id="17"/>
      <w:r w:rsidRPr="008C607A">
        <w:rPr>
          <w:rFonts w:ascii="Calibri" w:hAnsi="Calibri" w:cs="Calibri"/>
          <w:bCs/>
          <w:iCs/>
          <w:lang w:eastAsia="x-none"/>
        </w:rPr>
        <w:t>:</w:t>
      </w:r>
    </w:p>
    <w:p w14:paraId="087DFBC4" w14:textId="77777777" w:rsidR="001B365B" w:rsidRPr="008C607A" w:rsidRDefault="003218C4" w:rsidP="0036572E">
      <w:pPr>
        <w:numPr>
          <w:ilvl w:val="0"/>
          <w:numId w:val="12"/>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val="x-none" w:eastAsia="x-none"/>
        </w:rPr>
        <w:t>zalecenia odnośnie kwalifikowanego podpisu elektronicznego:</w:t>
      </w:r>
    </w:p>
    <w:p w14:paraId="64305515" w14:textId="77777777" w:rsidR="003218C4" w:rsidRPr="008C607A" w:rsidRDefault="003218C4" w:rsidP="003218C4">
      <w:pPr>
        <w:numPr>
          <w:ilvl w:val="0"/>
          <w:numId w:val="32"/>
        </w:numPr>
        <w:tabs>
          <w:tab w:val="left" w:pos="708"/>
        </w:tabs>
        <w:spacing w:before="60" w:line="360" w:lineRule="auto"/>
        <w:jc w:val="both"/>
        <w:outlineLvl w:val="1"/>
        <w:rPr>
          <w:rFonts w:ascii="Calibri" w:hAnsi="Calibri" w:cs="Calibri"/>
          <w:bCs/>
          <w:iCs/>
          <w:lang w:val="x-none" w:eastAsia="x-none"/>
        </w:rPr>
      </w:pPr>
      <w:r w:rsidRPr="008C607A">
        <w:rPr>
          <w:rFonts w:ascii="Calibri" w:hAnsi="Calibri" w:cs="Calibri"/>
          <w:bCs/>
          <w:iCs/>
          <w:lang w:val="x-none" w:eastAsia="x-none"/>
        </w:rPr>
        <w:t>dokumenty sporządzone i przesyłane w formacie .pdf zaleca się podpisywać kwalifikowanym podpisem elektronicznym w formacie P</w:t>
      </w:r>
      <w:r w:rsidRPr="008C607A">
        <w:rPr>
          <w:rFonts w:ascii="Calibri" w:hAnsi="Calibri" w:cs="Calibri"/>
          <w:bCs/>
          <w:iCs/>
          <w:lang w:eastAsia="x-none"/>
        </w:rPr>
        <w:t>A</w:t>
      </w:r>
      <w:proofErr w:type="spellStart"/>
      <w:r w:rsidRPr="008C607A">
        <w:rPr>
          <w:rFonts w:ascii="Calibri" w:hAnsi="Calibri" w:cs="Calibri"/>
          <w:bCs/>
          <w:iCs/>
          <w:lang w:val="x-none" w:eastAsia="x-none"/>
        </w:rPr>
        <w:t>dES</w:t>
      </w:r>
      <w:proofErr w:type="spellEnd"/>
      <w:r w:rsidRPr="008C607A">
        <w:rPr>
          <w:rFonts w:ascii="Calibri" w:hAnsi="Calibri" w:cs="Calibri"/>
          <w:bCs/>
          <w:iCs/>
          <w:lang w:val="x-none" w:eastAsia="x-none"/>
        </w:rPr>
        <w:t>;</w:t>
      </w:r>
    </w:p>
    <w:p w14:paraId="2D3D0064" w14:textId="77777777" w:rsidR="003218C4" w:rsidRPr="008C607A" w:rsidRDefault="003218C4" w:rsidP="003218C4">
      <w:pPr>
        <w:numPr>
          <w:ilvl w:val="0"/>
          <w:numId w:val="32"/>
        </w:numPr>
        <w:tabs>
          <w:tab w:val="left" w:pos="708"/>
        </w:tabs>
        <w:spacing w:before="60" w:line="360" w:lineRule="auto"/>
        <w:jc w:val="both"/>
        <w:outlineLvl w:val="1"/>
        <w:rPr>
          <w:rFonts w:ascii="Calibri" w:hAnsi="Calibri" w:cs="Calibri"/>
          <w:bCs/>
          <w:iCs/>
          <w:lang w:val="x-none" w:eastAsia="x-none"/>
        </w:rPr>
      </w:pPr>
      <w:r w:rsidRPr="008C607A">
        <w:rPr>
          <w:rFonts w:ascii="Calibri" w:hAnsi="Calibri" w:cs="Calibri"/>
          <w:bCs/>
          <w:iCs/>
          <w:lang w:val="x-none" w:eastAsia="x-none"/>
        </w:rPr>
        <w:t>dokumenty sporządzone i przesyłane w formacie innym niż .pdf (np.: .</w:t>
      </w:r>
      <w:proofErr w:type="spellStart"/>
      <w:r w:rsidRPr="008C607A">
        <w:rPr>
          <w:rFonts w:ascii="Calibri" w:hAnsi="Calibri" w:cs="Calibri"/>
          <w:bCs/>
          <w:iCs/>
          <w:lang w:val="x-none" w:eastAsia="x-none"/>
        </w:rPr>
        <w:t>doc</w:t>
      </w:r>
      <w:proofErr w:type="spellEnd"/>
      <w:r w:rsidRPr="008C607A">
        <w:rPr>
          <w:rFonts w:ascii="Calibri" w:hAnsi="Calibri" w:cs="Calibri"/>
          <w:bCs/>
          <w:iCs/>
          <w:lang w:val="x-none" w:eastAsia="x-none"/>
        </w:rPr>
        <w:t>, .</w:t>
      </w:r>
      <w:proofErr w:type="spellStart"/>
      <w:r w:rsidRPr="008C607A">
        <w:rPr>
          <w:rFonts w:ascii="Calibri" w:hAnsi="Calibri" w:cs="Calibri"/>
          <w:bCs/>
          <w:iCs/>
          <w:lang w:val="x-none" w:eastAsia="x-none"/>
        </w:rPr>
        <w:t>docx</w:t>
      </w:r>
      <w:proofErr w:type="spellEnd"/>
      <w:r w:rsidRPr="008C607A">
        <w:rPr>
          <w:rFonts w:ascii="Calibri" w:hAnsi="Calibri" w:cs="Calibri"/>
          <w:bCs/>
          <w:iCs/>
          <w:lang w:val="x-none" w:eastAsia="x-none"/>
        </w:rPr>
        <w:t>, .</w:t>
      </w:r>
      <w:proofErr w:type="spellStart"/>
      <w:r w:rsidRPr="008C607A">
        <w:rPr>
          <w:rFonts w:ascii="Calibri" w:hAnsi="Calibri" w:cs="Calibri"/>
          <w:bCs/>
          <w:iCs/>
          <w:lang w:val="x-none" w:eastAsia="x-none"/>
        </w:rPr>
        <w:t>xlsx</w:t>
      </w:r>
      <w:proofErr w:type="spellEnd"/>
      <w:r w:rsidRPr="008C607A">
        <w:rPr>
          <w:rFonts w:ascii="Calibri" w:hAnsi="Calibri" w:cs="Calibri"/>
          <w:bCs/>
          <w:iCs/>
          <w:lang w:val="x-none" w:eastAsia="x-none"/>
        </w:rPr>
        <w:t>, .</w:t>
      </w:r>
      <w:proofErr w:type="spellStart"/>
      <w:r w:rsidRPr="008C607A">
        <w:rPr>
          <w:rFonts w:ascii="Calibri" w:hAnsi="Calibri" w:cs="Calibri"/>
          <w:bCs/>
          <w:iCs/>
          <w:lang w:val="x-none" w:eastAsia="x-none"/>
        </w:rPr>
        <w:t>xml</w:t>
      </w:r>
      <w:proofErr w:type="spellEnd"/>
      <w:r w:rsidRPr="008C607A">
        <w:rPr>
          <w:rFonts w:ascii="Calibri" w:hAnsi="Calibri" w:cs="Calibri"/>
          <w:bCs/>
          <w:iCs/>
          <w:lang w:val="x-none" w:eastAsia="x-none"/>
        </w:rPr>
        <w:t xml:space="preserve">) zaleca się podpisywać kwalifikowanym podpisem elektronicznym w formacie </w:t>
      </w:r>
      <w:proofErr w:type="spellStart"/>
      <w:r w:rsidRPr="008C607A">
        <w:rPr>
          <w:rFonts w:ascii="Calibri" w:hAnsi="Calibri" w:cs="Calibri"/>
          <w:bCs/>
          <w:iCs/>
          <w:lang w:val="x-none" w:eastAsia="x-none"/>
        </w:rPr>
        <w:t>XAdES</w:t>
      </w:r>
      <w:proofErr w:type="spellEnd"/>
      <w:r w:rsidRPr="008C607A">
        <w:rPr>
          <w:rFonts w:ascii="Calibri" w:hAnsi="Calibri" w:cs="Calibri"/>
          <w:bCs/>
          <w:iCs/>
          <w:lang w:val="x-none" w:eastAsia="x-none"/>
        </w:rPr>
        <w:t>;</w:t>
      </w:r>
    </w:p>
    <w:p w14:paraId="1844B62D" w14:textId="77777777" w:rsidR="003218C4" w:rsidRPr="008C607A" w:rsidRDefault="003218C4" w:rsidP="003218C4">
      <w:pPr>
        <w:numPr>
          <w:ilvl w:val="0"/>
          <w:numId w:val="32"/>
        </w:numPr>
        <w:tabs>
          <w:tab w:val="left" w:pos="708"/>
        </w:tabs>
        <w:spacing w:before="60" w:line="360" w:lineRule="auto"/>
        <w:jc w:val="both"/>
        <w:outlineLvl w:val="1"/>
        <w:rPr>
          <w:rFonts w:ascii="Calibri" w:hAnsi="Calibri" w:cs="Calibri"/>
          <w:bCs/>
          <w:iCs/>
          <w:lang w:val="x-none" w:eastAsia="x-none"/>
        </w:rPr>
      </w:pPr>
      <w:r w:rsidRPr="008C607A">
        <w:rPr>
          <w:rFonts w:ascii="Calibri" w:hAnsi="Calibri" w:cs="Calibri"/>
          <w:bCs/>
          <w:iCs/>
          <w:lang w:val="x-none" w:eastAsia="x-none"/>
        </w:rPr>
        <w:t>do składania kwalifikowanego podpisu elektronicznego zaleca się stosowanie algorytmu SHA-2 (lub wyższego).</w:t>
      </w:r>
    </w:p>
    <w:p w14:paraId="1F0D9884" w14:textId="77777777" w:rsidR="001B365B" w:rsidRPr="008C607A" w:rsidRDefault="003218C4" w:rsidP="0036572E">
      <w:pPr>
        <w:numPr>
          <w:ilvl w:val="0"/>
          <w:numId w:val="12"/>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zalecenia odnośnie podpisu zaufanego:</w:t>
      </w:r>
    </w:p>
    <w:p w14:paraId="67A0D452" w14:textId="77777777" w:rsidR="003218C4" w:rsidRPr="008C607A" w:rsidRDefault="003218C4" w:rsidP="003218C4">
      <w:pPr>
        <w:numPr>
          <w:ilvl w:val="0"/>
          <w:numId w:val="33"/>
        </w:numPr>
        <w:tabs>
          <w:tab w:val="left" w:pos="708"/>
        </w:tabs>
        <w:spacing w:before="60" w:line="360" w:lineRule="auto"/>
        <w:jc w:val="both"/>
        <w:outlineLvl w:val="1"/>
        <w:rPr>
          <w:rFonts w:ascii="Calibri" w:hAnsi="Calibri" w:cs="Calibri"/>
          <w:bCs/>
          <w:iCs/>
          <w:lang w:val="x-none" w:eastAsia="x-none"/>
        </w:rPr>
      </w:pPr>
      <w:r w:rsidRPr="008C607A">
        <w:rPr>
          <w:rFonts w:ascii="Calibri" w:hAnsi="Calibri" w:cs="Calibri"/>
          <w:bCs/>
          <w:iCs/>
          <w:lang w:eastAsia="x-none"/>
        </w:rPr>
        <w:t>maksymalny rozmiar pojedynczego pliku to 10 MB;</w:t>
      </w:r>
    </w:p>
    <w:p w14:paraId="1FFE3BDC" w14:textId="77777777" w:rsidR="003218C4" w:rsidRPr="008C607A" w:rsidRDefault="003218C4" w:rsidP="003218C4">
      <w:pPr>
        <w:numPr>
          <w:ilvl w:val="0"/>
          <w:numId w:val="33"/>
        </w:numPr>
        <w:tabs>
          <w:tab w:val="left" w:pos="708"/>
        </w:tabs>
        <w:spacing w:before="60" w:line="360" w:lineRule="auto"/>
        <w:jc w:val="both"/>
        <w:outlineLvl w:val="1"/>
        <w:rPr>
          <w:rFonts w:ascii="Calibri" w:hAnsi="Calibri" w:cs="Calibri"/>
          <w:bCs/>
          <w:iCs/>
          <w:lang w:val="x-none" w:eastAsia="x-none"/>
        </w:rPr>
      </w:pPr>
      <w:r w:rsidRPr="008C607A">
        <w:rPr>
          <w:rFonts w:ascii="Calibri" w:hAnsi="Calibri" w:cs="Calibri"/>
          <w:bCs/>
          <w:iCs/>
          <w:lang w:eastAsia="x-none"/>
        </w:rPr>
        <w:t xml:space="preserve">dokumenty sporządzone i przesyłane w formacie .pdf zaleca się podpisywać formatem </w:t>
      </w:r>
      <w:proofErr w:type="spellStart"/>
      <w:r w:rsidRPr="008C607A">
        <w:rPr>
          <w:rFonts w:ascii="Calibri" w:hAnsi="Calibri" w:cs="Calibri"/>
          <w:bCs/>
          <w:iCs/>
          <w:lang w:eastAsia="x-none"/>
        </w:rPr>
        <w:t>PAdES</w:t>
      </w:r>
      <w:proofErr w:type="spellEnd"/>
      <w:r w:rsidRPr="008C607A">
        <w:rPr>
          <w:rFonts w:ascii="Calibri" w:hAnsi="Calibri" w:cs="Calibri"/>
          <w:bCs/>
          <w:iCs/>
          <w:lang w:eastAsia="x-none"/>
        </w:rPr>
        <w:t>;</w:t>
      </w:r>
    </w:p>
    <w:p w14:paraId="774B3A3D" w14:textId="77777777" w:rsidR="003218C4" w:rsidRPr="008C607A" w:rsidRDefault="003218C4" w:rsidP="003218C4">
      <w:pPr>
        <w:numPr>
          <w:ilvl w:val="0"/>
          <w:numId w:val="33"/>
        </w:numPr>
        <w:tabs>
          <w:tab w:val="left" w:pos="708"/>
        </w:tabs>
        <w:spacing w:before="60" w:line="360" w:lineRule="auto"/>
        <w:jc w:val="both"/>
        <w:outlineLvl w:val="1"/>
        <w:rPr>
          <w:rFonts w:ascii="Calibri" w:hAnsi="Calibri" w:cs="Calibri"/>
          <w:bCs/>
          <w:iCs/>
          <w:lang w:val="x-none" w:eastAsia="x-none"/>
        </w:rPr>
      </w:pPr>
      <w:r w:rsidRPr="008C607A">
        <w:rPr>
          <w:rFonts w:ascii="Calibri" w:hAnsi="Calibri" w:cs="Calibri"/>
          <w:bCs/>
          <w:iCs/>
          <w:lang w:eastAsia="x-none"/>
        </w:rPr>
        <w:t>dokumenty sporządzone i przesyłane w formacie innym niż .pdf (np.: .</w:t>
      </w:r>
      <w:proofErr w:type="spellStart"/>
      <w:r w:rsidRPr="008C607A">
        <w:rPr>
          <w:rFonts w:ascii="Calibri" w:hAnsi="Calibri" w:cs="Calibri"/>
          <w:bCs/>
          <w:iCs/>
          <w:lang w:eastAsia="x-none"/>
        </w:rPr>
        <w:t>doc</w:t>
      </w:r>
      <w:proofErr w:type="spellEnd"/>
      <w:r w:rsidRPr="008C607A">
        <w:rPr>
          <w:rFonts w:ascii="Calibri" w:hAnsi="Calibri" w:cs="Calibri"/>
          <w:bCs/>
          <w:iCs/>
          <w:lang w:eastAsia="x-none"/>
        </w:rPr>
        <w:t>, .</w:t>
      </w:r>
      <w:proofErr w:type="spellStart"/>
      <w:r w:rsidRPr="008C607A">
        <w:rPr>
          <w:rFonts w:ascii="Calibri" w:hAnsi="Calibri" w:cs="Calibri"/>
          <w:bCs/>
          <w:iCs/>
          <w:lang w:eastAsia="x-none"/>
        </w:rPr>
        <w:t>docx</w:t>
      </w:r>
      <w:proofErr w:type="spellEnd"/>
      <w:r w:rsidRPr="008C607A">
        <w:rPr>
          <w:rFonts w:ascii="Calibri" w:hAnsi="Calibri" w:cs="Calibri"/>
          <w:bCs/>
          <w:iCs/>
          <w:lang w:eastAsia="x-none"/>
        </w:rPr>
        <w:t>, .</w:t>
      </w:r>
      <w:proofErr w:type="spellStart"/>
      <w:r w:rsidRPr="008C607A">
        <w:rPr>
          <w:rFonts w:ascii="Calibri" w:hAnsi="Calibri" w:cs="Calibri"/>
          <w:bCs/>
          <w:iCs/>
          <w:lang w:eastAsia="x-none"/>
        </w:rPr>
        <w:t>xlsx</w:t>
      </w:r>
      <w:proofErr w:type="spellEnd"/>
      <w:r w:rsidRPr="008C607A">
        <w:rPr>
          <w:rFonts w:ascii="Calibri" w:hAnsi="Calibri" w:cs="Calibri"/>
          <w:bCs/>
          <w:iCs/>
          <w:lang w:eastAsia="x-none"/>
        </w:rPr>
        <w:t xml:space="preserve">) zaleca się podpisywać formatem </w:t>
      </w:r>
      <w:proofErr w:type="spellStart"/>
      <w:r w:rsidRPr="008C607A">
        <w:rPr>
          <w:rFonts w:ascii="Calibri" w:hAnsi="Calibri" w:cs="Calibri"/>
          <w:bCs/>
          <w:iCs/>
          <w:lang w:eastAsia="x-none"/>
        </w:rPr>
        <w:t>XAdES</w:t>
      </w:r>
      <w:proofErr w:type="spellEnd"/>
      <w:r w:rsidRPr="008C607A">
        <w:rPr>
          <w:rFonts w:ascii="Calibri" w:hAnsi="Calibri" w:cs="Calibri"/>
          <w:bCs/>
          <w:iCs/>
          <w:lang w:eastAsia="x-none"/>
        </w:rPr>
        <w:t>.</w:t>
      </w:r>
    </w:p>
    <w:p w14:paraId="1C0635C4" w14:textId="77777777" w:rsidR="001B365B" w:rsidRPr="008C607A" w:rsidRDefault="003218C4" w:rsidP="0036572E">
      <w:pPr>
        <w:numPr>
          <w:ilvl w:val="0"/>
          <w:numId w:val="12"/>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zalecenia odnośnie elektronicznego podpisu osobistego:</w:t>
      </w:r>
    </w:p>
    <w:p w14:paraId="35496091" w14:textId="77777777" w:rsidR="003218C4" w:rsidRPr="008C607A" w:rsidRDefault="003218C4" w:rsidP="003218C4">
      <w:pPr>
        <w:numPr>
          <w:ilvl w:val="0"/>
          <w:numId w:val="34"/>
        </w:numPr>
        <w:tabs>
          <w:tab w:val="left" w:pos="708"/>
        </w:tabs>
        <w:spacing w:before="60" w:line="360" w:lineRule="auto"/>
        <w:jc w:val="both"/>
        <w:outlineLvl w:val="1"/>
        <w:rPr>
          <w:rFonts w:ascii="Calibri" w:hAnsi="Calibri" w:cs="Calibri"/>
          <w:bCs/>
          <w:iCs/>
          <w:lang w:val="x-none" w:eastAsia="x-none"/>
        </w:rPr>
      </w:pPr>
      <w:r w:rsidRPr="008C607A">
        <w:rPr>
          <w:rFonts w:ascii="Calibri" w:hAnsi="Calibri" w:cs="Calibri"/>
          <w:bCs/>
          <w:iCs/>
          <w:lang w:eastAsia="x-none"/>
        </w:rPr>
        <w:t>maksymalny rozmiar pojedynczego pliku to 10 MB;</w:t>
      </w:r>
    </w:p>
    <w:p w14:paraId="5B0A75A3" w14:textId="77777777" w:rsidR="003218C4" w:rsidRPr="008C607A" w:rsidRDefault="003218C4" w:rsidP="003218C4">
      <w:pPr>
        <w:numPr>
          <w:ilvl w:val="0"/>
          <w:numId w:val="34"/>
        </w:numPr>
        <w:tabs>
          <w:tab w:val="left" w:pos="708"/>
        </w:tabs>
        <w:spacing w:before="60" w:line="360" w:lineRule="auto"/>
        <w:jc w:val="both"/>
        <w:outlineLvl w:val="1"/>
        <w:rPr>
          <w:rFonts w:ascii="Calibri" w:hAnsi="Calibri" w:cs="Calibri"/>
          <w:bCs/>
          <w:iCs/>
          <w:lang w:val="x-none" w:eastAsia="x-none"/>
        </w:rPr>
      </w:pPr>
      <w:r w:rsidRPr="008C607A">
        <w:rPr>
          <w:rFonts w:ascii="Calibri" w:hAnsi="Calibri" w:cs="Calibri"/>
          <w:bCs/>
          <w:iCs/>
          <w:lang w:eastAsia="x-none"/>
        </w:rPr>
        <w:t>do dokumentów sporządzonych i przesyłanych w formacie .pdf zaleca się stosować podpis wewnętrzny (otoczony);</w:t>
      </w:r>
    </w:p>
    <w:p w14:paraId="3B4FDBB0" w14:textId="77777777" w:rsidR="003218C4" w:rsidRPr="008C607A" w:rsidRDefault="003218C4" w:rsidP="003218C4">
      <w:pPr>
        <w:numPr>
          <w:ilvl w:val="0"/>
          <w:numId w:val="34"/>
        </w:numPr>
        <w:tabs>
          <w:tab w:val="left" w:pos="708"/>
        </w:tabs>
        <w:spacing w:before="60" w:line="360" w:lineRule="auto"/>
        <w:jc w:val="both"/>
        <w:outlineLvl w:val="1"/>
        <w:rPr>
          <w:rFonts w:ascii="Calibri" w:hAnsi="Calibri" w:cs="Calibri"/>
          <w:bCs/>
          <w:iCs/>
          <w:lang w:val="x-none" w:eastAsia="x-none"/>
        </w:rPr>
      </w:pPr>
      <w:r w:rsidRPr="008C607A">
        <w:rPr>
          <w:rFonts w:ascii="Calibri" w:hAnsi="Calibri" w:cs="Calibri"/>
          <w:bCs/>
          <w:iCs/>
          <w:lang w:eastAsia="x-none"/>
        </w:rPr>
        <w:t>do dokumentów sporządzonych i przesyłanych w formacie innym niż .pdf zaleca się stosować podpis zewnętrzny lub otaczający.</w:t>
      </w:r>
    </w:p>
    <w:p w14:paraId="01ABB0E1"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bookmarkStart w:id="18" w:name="_Hlk37937004"/>
      <w:r w:rsidRPr="008C607A">
        <w:rPr>
          <w:rFonts w:ascii="Calibri" w:hAnsi="Calibri" w:cs="Calibri"/>
          <w:bCs/>
          <w:iCs/>
          <w:lang w:val="x-none" w:eastAsia="x-none"/>
        </w:rPr>
        <w:t>Zamawiający określa następujące wymagania sprzętowo – aplikacyjne pozwalające na korzystanie z Platformy</w:t>
      </w:r>
      <w:bookmarkEnd w:id="18"/>
      <w:r w:rsidRPr="008C607A">
        <w:rPr>
          <w:rFonts w:ascii="Calibri" w:hAnsi="Calibri" w:cs="Calibri"/>
          <w:bCs/>
          <w:iCs/>
          <w:lang w:eastAsia="x-none"/>
        </w:rPr>
        <w:t>:</w:t>
      </w:r>
    </w:p>
    <w:p w14:paraId="32AD5539" w14:textId="77777777" w:rsidR="001B365B" w:rsidRPr="008C607A" w:rsidRDefault="001B365B" w:rsidP="0036572E">
      <w:pPr>
        <w:numPr>
          <w:ilvl w:val="0"/>
          <w:numId w:val="13"/>
        </w:numPr>
        <w:tabs>
          <w:tab w:val="left" w:pos="708"/>
        </w:tabs>
        <w:spacing w:before="60" w:line="360" w:lineRule="auto"/>
        <w:ind w:left="1037" w:hanging="357"/>
        <w:jc w:val="both"/>
        <w:outlineLvl w:val="1"/>
        <w:rPr>
          <w:rFonts w:ascii="Calibri" w:hAnsi="Calibri" w:cs="Calibri"/>
          <w:bCs/>
          <w:iCs/>
          <w:lang w:val="x-none" w:eastAsia="x-none"/>
        </w:rPr>
      </w:pPr>
      <w:bookmarkStart w:id="19" w:name="_Hlk37937034"/>
      <w:r w:rsidRPr="008C607A">
        <w:rPr>
          <w:rFonts w:ascii="Calibri" w:hAnsi="Calibri" w:cs="Calibri"/>
          <w:bCs/>
          <w:iCs/>
          <w:lang w:val="x-none" w:eastAsia="x-none"/>
        </w:rPr>
        <w:t>stały dostęp do sieci Internet</w:t>
      </w:r>
      <w:bookmarkEnd w:id="19"/>
      <w:r w:rsidRPr="008C607A">
        <w:rPr>
          <w:rFonts w:ascii="Calibri" w:hAnsi="Calibri" w:cs="Calibri"/>
          <w:bCs/>
          <w:iCs/>
          <w:lang w:eastAsia="x-none"/>
        </w:rPr>
        <w:t>;</w:t>
      </w:r>
    </w:p>
    <w:p w14:paraId="3EAB2900" w14:textId="77777777" w:rsidR="001B365B" w:rsidRPr="008C607A" w:rsidRDefault="001B365B" w:rsidP="0036572E">
      <w:pPr>
        <w:numPr>
          <w:ilvl w:val="0"/>
          <w:numId w:val="13"/>
        </w:numPr>
        <w:spacing w:before="60" w:line="360" w:lineRule="auto"/>
        <w:ind w:left="1037" w:hanging="357"/>
        <w:jc w:val="both"/>
        <w:outlineLvl w:val="1"/>
        <w:rPr>
          <w:rFonts w:ascii="Calibri" w:hAnsi="Calibri" w:cs="Calibri"/>
          <w:bCs/>
          <w:iCs/>
          <w:lang w:eastAsia="x-none"/>
        </w:rPr>
      </w:pPr>
      <w:bookmarkStart w:id="20" w:name="_Hlk37937050"/>
      <w:r w:rsidRPr="008C607A">
        <w:rPr>
          <w:rFonts w:ascii="Calibri" w:hAnsi="Calibri" w:cs="Calibri"/>
          <w:bCs/>
          <w:iCs/>
          <w:lang w:eastAsia="x-none"/>
        </w:rPr>
        <w:t>posiadanie dowolnej i aktywnej skrzynki poczty elektronicznej (e-mail)</w:t>
      </w:r>
      <w:bookmarkEnd w:id="20"/>
      <w:r w:rsidRPr="008C607A">
        <w:rPr>
          <w:rFonts w:ascii="Calibri" w:hAnsi="Calibri" w:cs="Calibri"/>
          <w:bCs/>
          <w:iCs/>
          <w:lang w:eastAsia="x-none"/>
        </w:rPr>
        <w:t>,</w:t>
      </w:r>
    </w:p>
    <w:p w14:paraId="4750C5CF" w14:textId="77777777" w:rsidR="001B365B" w:rsidRPr="008C607A" w:rsidRDefault="001B365B" w:rsidP="0036572E">
      <w:pPr>
        <w:numPr>
          <w:ilvl w:val="0"/>
          <w:numId w:val="13"/>
        </w:numPr>
        <w:spacing w:before="60" w:line="360" w:lineRule="auto"/>
        <w:ind w:left="1037" w:hanging="357"/>
        <w:jc w:val="both"/>
        <w:outlineLvl w:val="1"/>
        <w:rPr>
          <w:rFonts w:ascii="Calibri" w:hAnsi="Calibri" w:cs="Calibri"/>
          <w:bCs/>
          <w:iCs/>
          <w:lang w:eastAsia="x-none"/>
        </w:rPr>
      </w:pPr>
      <w:bookmarkStart w:id="21" w:name="_Hlk37937074"/>
      <w:r w:rsidRPr="008C607A">
        <w:rPr>
          <w:rFonts w:ascii="Calibri" w:hAnsi="Calibri" w:cs="Calibri"/>
        </w:rPr>
        <w:t>komputer z zainstalowanym systemem operacyjnym Windows 7 (lub nowszym) albo Linux</w:t>
      </w:r>
      <w:bookmarkEnd w:id="21"/>
      <w:r w:rsidRPr="008C607A">
        <w:rPr>
          <w:rFonts w:ascii="Calibri" w:hAnsi="Calibri" w:cs="Calibri"/>
          <w:bCs/>
          <w:iCs/>
          <w:lang w:eastAsia="x-none"/>
        </w:rPr>
        <w:t>,</w:t>
      </w:r>
    </w:p>
    <w:p w14:paraId="00C163C1" w14:textId="77777777" w:rsidR="001B365B" w:rsidRPr="008C607A" w:rsidRDefault="001B365B" w:rsidP="0036572E">
      <w:pPr>
        <w:numPr>
          <w:ilvl w:val="0"/>
          <w:numId w:val="13"/>
        </w:numPr>
        <w:spacing w:before="60" w:line="360" w:lineRule="auto"/>
        <w:ind w:left="1037" w:hanging="357"/>
        <w:jc w:val="both"/>
        <w:outlineLvl w:val="1"/>
        <w:rPr>
          <w:rFonts w:ascii="Calibri" w:hAnsi="Calibri" w:cs="Calibri"/>
          <w:bCs/>
          <w:iCs/>
          <w:lang w:eastAsia="x-none"/>
        </w:rPr>
      </w:pPr>
      <w:bookmarkStart w:id="22" w:name="_Hlk37937092"/>
      <w:r w:rsidRPr="008C607A">
        <w:rPr>
          <w:rFonts w:ascii="Calibri" w:hAnsi="Calibri" w:cs="Calibri"/>
          <w:bCs/>
          <w:iCs/>
          <w:lang w:eastAsia="x-none"/>
        </w:rPr>
        <w:lastRenderedPageBreak/>
        <w:t>zainstalowana dowolna przeglądarka internetowa</w:t>
      </w:r>
      <w:r w:rsidRPr="008C607A">
        <w:rPr>
          <w:rFonts w:ascii="Calibri" w:hAnsi="Calibri" w:cs="Calibri"/>
        </w:rPr>
        <w:t xml:space="preserve"> - Platforma współpracuje                    z najnowszymi, stabilnymi wersjami wszystkich głównych przeglądarek internetowych (Internet Explorer 10+, Microsoft Edge, Mozilla </w:t>
      </w:r>
      <w:proofErr w:type="spellStart"/>
      <w:r w:rsidRPr="008C607A">
        <w:rPr>
          <w:rFonts w:ascii="Calibri" w:hAnsi="Calibri" w:cs="Calibri"/>
        </w:rPr>
        <w:t>Firefox</w:t>
      </w:r>
      <w:proofErr w:type="spellEnd"/>
      <w:r w:rsidRPr="008C607A">
        <w:rPr>
          <w:rFonts w:ascii="Calibri" w:hAnsi="Calibri" w:cs="Calibri"/>
        </w:rPr>
        <w:t>, Google Chrome, Opera)</w:t>
      </w:r>
      <w:bookmarkEnd w:id="22"/>
      <w:r w:rsidRPr="008C607A">
        <w:rPr>
          <w:rFonts w:ascii="Calibri" w:hAnsi="Calibri" w:cs="Calibri"/>
          <w:bCs/>
          <w:iCs/>
          <w:lang w:eastAsia="x-none"/>
        </w:rPr>
        <w:t>,</w:t>
      </w:r>
    </w:p>
    <w:p w14:paraId="161C9684" w14:textId="77777777" w:rsidR="001B365B" w:rsidRPr="008C607A" w:rsidRDefault="001B365B" w:rsidP="0036572E">
      <w:pPr>
        <w:numPr>
          <w:ilvl w:val="0"/>
          <w:numId w:val="13"/>
        </w:numPr>
        <w:tabs>
          <w:tab w:val="left" w:pos="708"/>
        </w:tabs>
        <w:spacing w:before="60" w:line="360" w:lineRule="auto"/>
        <w:ind w:left="1037" w:hanging="357"/>
        <w:jc w:val="both"/>
        <w:outlineLvl w:val="1"/>
        <w:rPr>
          <w:rFonts w:ascii="Calibri" w:hAnsi="Calibri" w:cs="Calibri"/>
          <w:bCs/>
          <w:iCs/>
          <w:lang w:val="x-none" w:eastAsia="x-none"/>
        </w:rPr>
      </w:pPr>
      <w:bookmarkStart w:id="23" w:name="_Hlk37937106"/>
      <w:r w:rsidRPr="008C607A">
        <w:rPr>
          <w:rFonts w:ascii="Calibri" w:hAnsi="Calibri" w:cs="Calibri"/>
          <w:bCs/>
          <w:iCs/>
          <w:lang w:val="x-none" w:eastAsia="x-none"/>
        </w:rPr>
        <w:t xml:space="preserve">włączona obsługa JavaScript oraz </w:t>
      </w:r>
      <w:proofErr w:type="spellStart"/>
      <w:r w:rsidRPr="008C607A">
        <w:rPr>
          <w:rFonts w:ascii="Calibri" w:hAnsi="Calibri" w:cs="Calibri"/>
          <w:bCs/>
          <w:iCs/>
          <w:lang w:val="x-none" w:eastAsia="x-none"/>
        </w:rPr>
        <w:t>Cookies</w:t>
      </w:r>
      <w:bookmarkEnd w:id="23"/>
      <w:proofErr w:type="spellEnd"/>
      <w:r w:rsidRPr="008C607A">
        <w:rPr>
          <w:rFonts w:ascii="Calibri" w:hAnsi="Calibri" w:cs="Calibri"/>
          <w:bCs/>
          <w:iCs/>
          <w:lang w:eastAsia="x-none"/>
        </w:rPr>
        <w:t>.</w:t>
      </w:r>
    </w:p>
    <w:p w14:paraId="61C710A8" w14:textId="77777777" w:rsidR="00F17074" w:rsidRPr="008C607A" w:rsidRDefault="00231B00" w:rsidP="00F74153">
      <w:pPr>
        <w:numPr>
          <w:ilvl w:val="1"/>
          <w:numId w:val="1"/>
        </w:numPr>
        <w:spacing w:before="120" w:line="360" w:lineRule="auto"/>
        <w:jc w:val="both"/>
        <w:outlineLvl w:val="1"/>
        <w:rPr>
          <w:rFonts w:ascii="Calibri" w:hAnsi="Calibri" w:cs="Calibri"/>
          <w:bCs/>
          <w:iCs/>
          <w:lang w:val="x-none" w:eastAsia="x-none"/>
        </w:rPr>
      </w:pPr>
      <w:bookmarkStart w:id="24" w:name="_Hlk75250906"/>
      <w:r w:rsidRPr="008C607A">
        <w:rPr>
          <w:rFonts w:ascii="Calibri" w:hAnsi="Calibri" w:cs="Calibri"/>
          <w:bCs/>
          <w:iCs/>
          <w:lang w:val="x-none" w:eastAsia="x-none"/>
        </w:rPr>
        <w:t>Zamawiający dopuszcza następujący format przesyłanych danych:</w:t>
      </w:r>
    </w:p>
    <w:bookmarkEnd w:id="24"/>
    <w:p w14:paraId="2CD6E60B" w14:textId="77777777" w:rsidR="00F17074" w:rsidRPr="008C607A" w:rsidRDefault="00F17074" w:rsidP="0036572E">
      <w:pPr>
        <w:numPr>
          <w:ilvl w:val="0"/>
          <w:numId w:val="27"/>
        </w:numPr>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val="x-none" w:eastAsia="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8C607A">
        <w:rPr>
          <w:rFonts w:ascii="Calibri" w:hAnsi="Calibri" w:cs="Calibri"/>
          <w:b/>
          <w:iCs/>
          <w:lang w:val="x-none" w:eastAsia="x-none"/>
        </w:rPr>
        <w:t>.pdf</w:t>
      </w:r>
      <w:r w:rsidRPr="008C607A">
        <w:rPr>
          <w:rFonts w:ascii="Calibri" w:hAnsi="Calibri" w:cs="Calibri"/>
          <w:bCs/>
          <w:iCs/>
          <w:lang w:val="x-none" w:eastAsia="x-none"/>
        </w:rPr>
        <w:t xml:space="preserve">, </w:t>
      </w:r>
      <w:r w:rsidRPr="008C607A">
        <w:rPr>
          <w:rFonts w:ascii="Calibri" w:hAnsi="Calibri" w:cs="Calibri"/>
          <w:b/>
          <w:iCs/>
          <w:lang w:val="x-none" w:eastAsia="x-none"/>
        </w:rPr>
        <w:t>.</w:t>
      </w:r>
      <w:proofErr w:type="spellStart"/>
      <w:r w:rsidRPr="008C607A">
        <w:rPr>
          <w:rFonts w:ascii="Calibri" w:hAnsi="Calibri" w:cs="Calibri"/>
          <w:b/>
          <w:iCs/>
          <w:lang w:val="x-none" w:eastAsia="x-none"/>
        </w:rPr>
        <w:t>doc</w:t>
      </w:r>
      <w:proofErr w:type="spellEnd"/>
      <w:r w:rsidRPr="008C607A">
        <w:rPr>
          <w:rFonts w:ascii="Calibri" w:hAnsi="Calibri" w:cs="Calibri"/>
          <w:bCs/>
          <w:iCs/>
          <w:lang w:val="x-none" w:eastAsia="x-none"/>
        </w:rPr>
        <w:t xml:space="preserve">, </w:t>
      </w:r>
      <w:r w:rsidRPr="008C607A">
        <w:rPr>
          <w:rFonts w:ascii="Calibri" w:hAnsi="Calibri" w:cs="Calibri"/>
          <w:b/>
          <w:iCs/>
          <w:lang w:val="x-none" w:eastAsia="x-none"/>
        </w:rPr>
        <w:t>.</w:t>
      </w:r>
      <w:proofErr w:type="spellStart"/>
      <w:r w:rsidRPr="008C607A">
        <w:rPr>
          <w:rFonts w:ascii="Calibri" w:hAnsi="Calibri" w:cs="Calibri"/>
          <w:b/>
          <w:iCs/>
          <w:lang w:val="x-none" w:eastAsia="x-none"/>
        </w:rPr>
        <w:t>docx</w:t>
      </w:r>
      <w:proofErr w:type="spellEnd"/>
      <w:r w:rsidRPr="008C607A">
        <w:rPr>
          <w:rFonts w:ascii="Calibri" w:hAnsi="Calibri" w:cs="Calibri"/>
          <w:bCs/>
          <w:iCs/>
          <w:lang w:val="x-none" w:eastAsia="x-none"/>
        </w:rPr>
        <w:t xml:space="preserve">, </w:t>
      </w:r>
      <w:r w:rsidRPr="008C607A">
        <w:rPr>
          <w:rFonts w:ascii="Calibri" w:hAnsi="Calibri" w:cs="Calibri"/>
          <w:b/>
          <w:iCs/>
          <w:lang w:val="x-none" w:eastAsia="x-none"/>
        </w:rPr>
        <w:t>.xls</w:t>
      </w:r>
      <w:r w:rsidRPr="008C607A">
        <w:rPr>
          <w:rFonts w:ascii="Calibri" w:hAnsi="Calibri" w:cs="Calibri"/>
          <w:bCs/>
          <w:iCs/>
          <w:lang w:val="x-none" w:eastAsia="x-none"/>
        </w:rPr>
        <w:t xml:space="preserve">, </w:t>
      </w:r>
      <w:r w:rsidRPr="008C607A">
        <w:rPr>
          <w:rFonts w:ascii="Calibri" w:hAnsi="Calibri" w:cs="Calibri"/>
          <w:b/>
          <w:iCs/>
          <w:lang w:val="x-none" w:eastAsia="x-none"/>
        </w:rPr>
        <w:t>.</w:t>
      </w:r>
      <w:proofErr w:type="spellStart"/>
      <w:r w:rsidRPr="008C607A">
        <w:rPr>
          <w:rFonts w:ascii="Calibri" w:hAnsi="Calibri" w:cs="Calibri"/>
          <w:b/>
          <w:iCs/>
          <w:lang w:val="x-none" w:eastAsia="x-none"/>
        </w:rPr>
        <w:t>xlsx</w:t>
      </w:r>
      <w:proofErr w:type="spellEnd"/>
      <w:r w:rsidRPr="008C607A">
        <w:rPr>
          <w:rFonts w:ascii="Calibri" w:hAnsi="Calibri" w:cs="Calibri"/>
          <w:bCs/>
          <w:iCs/>
          <w:lang w:val="x-none" w:eastAsia="x-none"/>
        </w:rPr>
        <w:t xml:space="preserve">; </w:t>
      </w:r>
    </w:p>
    <w:p w14:paraId="4B441075" w14:textId="77777777" w:rsidR="00F17074" w:rsidRPr="008C607A" w:rsidRDefault="00F17074" w:rsidP="0036572E">
      <w:pPr>
        <w:numPr>
          <w:ilvl w:val="0"/>
          <w:numId w:val="27"/>
        </w:numPr>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val="x-none" w:eastAsia="x-none"/>
        </w:rPr>
        <w:t xml:space="preserve">w celu ewentualnej kompresji danych Zamawiający rekomenduje wykorzystanie jednego z rozszerzeń: </w:t>
      </w:r>
      <w:r w:rsidRPr="008C607A">
        <w:rPr>
          <w:rFonts w:ascii="Calibri" w:hAnsi="Calibri" w:cs="Calibri"/>
          <w:b/>
          <w:iCs/>
          <w:lang w:val="x-none" w:eastAsia="x-none"/>
        </w:rPr>
        <w:t>.zip</w:t>
      </w:r>
      <w:r w:rsidRPr="008C607A">
        <w:rPr>
          <w:rFonts w:ascii="Calibri" w:hAnsi="Calibri" w:cs="Calibri"/>
          <w:bCs/>
          <w:iCs/>
          <w:lang w:val="x-none" w:eastAsia="x-none"/>
        </w:rPr>
        <w:t xml:space="preserve"> lub </w:t>
      </w:r>
      <w:r w:rsidRPr="008C607A">
        <w:rPr>
          <w:rFonts w:ascii="Calibri" w:hAnsi="Calibri" w:cs="Calibri"/>
          <w:b/>
          <w:iCs/>
          <w:lang w:val="x-none" w:eastAsia="x-none"/>
        </w:rPr>
        <w:t>.7Z</w:t>
      </w:r>
      <w:r w:rsidRPr="008C607A">
        <w:rPr>
          <w:rFonts w:ascii="Calibri" w:hAnsi="Calibri" w:cs="Calibri"/>
          <w:bCs/>
          <w:iCs/>
          <w:lang w:val="x-none" w:eastAsia="x-none"/>
        </w:rPr>
        <w:t>;</w:t>
      </w:r>
    </w:p>
    <w:p w14:paraId="0D3837E4" w14:textId="77777777" w:rsidR="001B365B" w:rsidRPr="008C607A" w:rsidRDefault="00F17074" w:rsidP="0036572E">
      <w:pPr>
        <w:numPr>
          <w:ilvl w:val="0"/>
          <w:numId w:val="27"/>
        </w:numPr>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val="x-none" w:eastAsia="x-none"/>
        </w:rPr>
        <w:t xml:space="preserve">maksymalny rozmiar pojedynczego pliku to </w:t>
      </w:r>
      <w:r w:rsidR="00155BF0" w:rsidRPr="008C607A">
        <w:rPr>
          <w:rFonts w:ascii="Calibri" w:hAnsi="Calibri" w:cs="Calibri"/>
          <w:b/>
          <w:iCs/>
          <w:lang w:eastAsia="x-none"/>
        </w:rPr>
        <w:t>1</w:t>
      </w:r>
      <w:r w:rsidR="00E60E48" w:rsidRPr="008C607A">
        <w:rPr>
          <w:rFonts w:ascii="Calibri" w:hAnsi="Calibri" w:cs="Calibri"/>
          <w:b/>
          <w:iCs/>
          <w:lang w:eastAsia="x-none"/>
        </w:rPr>
        <w:t>5</w:t>
      </w:r>
      <w:r w:rsidR="00155BF0" w:rsidRPr="008C607A">
        <w:rPr>
          <w:rFonts w:ascii="Calibri" w:hAnsi="Calibri" w:cs="Calibri"/>
          <w:b/>
          <w:iCs/>
          <w:lang w:eastAsia="x-none"/>
        </w:rPr>
        <w:t>0</w:t>
      </w:r>
      <w:r w:rsidRPr="008C607A">
        <w:rPr>
          <w:rFonts w:ascii="Calibri" w:hAnsi="Calibri" w:cs="Calibri"/>
          <w:b/>
          <w:iCs/>
          <w:lang w:val="x-none" w:eastAsia="x-none"/>
        </w:rPr>
        <w:t xml:space="preserve"> MB</w:t>
      </w:r>
      <w:r w:rsidRPr="008C607A">
        <w:rPr>
          <w:rFonts w:ascii="Calibri" w:hAnsi="Calibri" w:cs="Calibri"/>
          <w:bCs/>
          <w:iCs/>
          <w:lang w:val="x-none" w:eastAsia="x-none"/>
        </w:rPr>
        <w:t>, przy czym nie określa się limitu liczby plików</w:t>
      </w:r>
      <w:r w:rsidR="001B365B" w:rsidRPr="008C607A">
        <w:rPr>
          <w:rFonts w:ascii="Calibri" w:hAnsi="Calibri" w:cs="Calibri"/>
          <w:bCs/>
          <w:iCs/>
          <w:lang w:val="x-none" w:eastAsia="x-none"/>
        </w:rPr>
        <w:t>.</w:t>
      </w:r>
    </w:p>
    <w:p w14:paraId="40C4E212"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bookmarkStart w:id="25" w:name="_Hlk37937156"/>
      <w:r w:rsidRPr="008C607A">
        <w:rPr>
          <w:rFonts w:ascii="Calibri" w:hAnsi="Calibri" w:cs="Calibri"/>
          <w:bCs/>
          <w:iCs/>
          <w:lang w:val="x-none" w:eastAsia="x-none"/>
        </w:rPr>
        <w:t>Zamawiający określa następujące informacje na temat kodowania i czasu odbioru danych</w:t>
      </w:r>
      <w:bookmarkEnd w:id="25"/>
      <w:r w:rsidRPr="008C607A">
        <w:rPr>
          <w:rFonts w:ascii="Calibri" w:hAnsi="Calibri" w:cs="Calibri"/>
          <w:bCs/>
          <w:iCs/>
          <w:lang w:eastAsia="x-none"/>
        </w:rPr>
        <w:t>:</w:t>
      </w:r>
    </w:p>
    <w:p w14:paraId="5C21A7E0" w14:textId="77777777" w:rsidR="001B365B" w:rsidRPr="008C607A" w:rsidRDefault="001B365B" w:rsidP="0036572E">
      <w:pPr>
        <w:numPr>
          <w:ilvl w:val="0"/>
          <w:numId w:val="14"/>
        </w:numPr>
        <w:tabs>
          <w:tab w:val="left" w:pos="708"/>
        </w:tabs>
        <w:spacing w:before="60" w:line="360" w:lineRule="auto"/>
        <w:ind w:left="1037" w:hanging="357"/>
        <w:jc w:val="both"/>
        <w:outlineLvl w:val="1"/>
        <w:rPr>
          <w:rFonts w:ascii="Calibri" w:hAnsi="Calibri" w:cs="Calibri"/>
          <w:bCs/>
          <w:iCs/>
          <w:lang w:val="x-none" w:eastAsia="x-none"/>
        </w:rPr>
      </w:pPr>
      <w:bookmarkStart w:id="26" w:name="_Hlk37937178"/>
      <w:r w:rsidRPr="008C607A">
        <w:rPr>
          <w:rFonts w:ascii="Calibri" w:hAnsi="Calibri" w:cs="Calibri"/>
          <w:bCs/>
          <w:iCs/>
          <w:lang w:val="x-none"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6"/>
      <w:r w:rsidRPr="008C607A">
        <w:rPr>
          <w:rFonts w:ascii="Calibri" w:hAnsi="Calibri" w:cs="Calibri"/>
          <w:bCs/>
          <w:iCs/>
          <w:lang w:val="x-none" w:eastAsia="x-none"/>
        </w:rPr>
        <w:t>;</w:t>
      </w:r>
    </w:p>
    <w:p w14:paraId="12322654" w14:textId="77777777" w:rsidR="001B365B" w:rsidRPr="008C607A" w:rsidRDefault="001B365B" w:rsidP="0036572E">
      <w:pPr>
        <w:numPr>
          <w:ilvl w:val="0"/>
          <w:numId w:val="14"/>
        </w:numPr>
        <w:spacing w:before="60" w:line="360" w:lineRule="auto"/>
        <w:ind w:left="1037" w:hanging="357"/>
        <w:jc w:val="both"/>
        <w:outlineLvl w:val="1"/>
        <w:rPr>
          <w:rFonts w:ascii="Calibri" w:hAnsi="Calibri" w:cs="Calibri"/>
          <w:bCs/>
          <w:iCs/>
          <w:lang w:eastAsia="x-none"/>
        </w:rPr>
      </w:pPr>
      <w:bookmarkStart w:id="27" w:name="_Hlk37937196"/>
      <w:r w:rsidRPr="008C607A">
        <w:rPr>
          <w:rFonts w:ascii="Calibri" w:hAnsi="Calibri" w:cs="Calibri"/>
          <w:bCs/>
          <w:iCs/>
          <w:lang w:eastAsia="x-none"/>
        </w:rPr>
        <w:t>oznaczenie czasu odbioru danych przez Platformę stanowi przyporządkowaną do dokumentu elektronicznego datę oraz dokładny czas (</w:t>
      </w:r>
      <w:proofErr w:type="spellStart"/>
      <w:r w:rsidRPr="008C607A">
        <w:rPr>
          <w:rFonts w:ascii="Calibri" w:hAnsi="Calibri" w:cs="Calibri"/>
          <w:bCs/>
          <w:iCs/>
          <w:lang w:eastAsia="x-none"/>
        </w:rPr>
        <w:t>hh:mm:ss</w:t>
      </w:r>
      <w:proofErr w:type="spellEnd"/>
      <w:r w:rsidRPr="008C607A">
        <w:rPr>
          <w:rFonts w:ascii="Calibri" w:hAnsi="Calibri" w:cs="Calibri"/>
          <w:bCs/>
          <w:iCs/>
          <w:lang w:eastAsia="x-none"/>
        </w:rPr>
        <w:t>), widoczne przy  wysłanym dokumencie w kolumnie ”Data przesłania”</w:t>
      </w:r>
      <w:bookmarkEnd w:id="27"/>
      <w:r w:rsidRPr="008C607A">
        <w:rPr>
          <w:rFonts w:ascii="Calibri" w:hAnsi="Calibri" w:cs="Calibri"/>
          <w:bCs/>
          <w:iCs/>
          <w:lang w:eastAsia="x-none"/>
        </w:rPr>
        <w:t>;</w:t>
      </w:r>
    </w:p>
    <w:p w14:paraId="28F511D9" w14:textId="77777777" w:rsidR="001B365B" w:rsidRPr="008C607A" w:rsidRDefault="001B365B" w:rsidP="0036572E">
      <w:pPr>
        <w:numPr>
          <w:ilvl w:val="0"/>
          <w:numId w:val="14"/>
        </w:numPr>
        <w:tabs>
          <w:tab w:val="left" w:pos="708"/>
        </w:tabs>
        <w:spacing w:before="60" w:line="360" w:lineRule="auto"/>
        <w:ind w:left="1037" w:hanging="357"/>
        <w:jc w:val="both"/>
        <w:outlineLvl w:val="1"/>
        <w:rPr>
          <w:rFonts w:ascii="Calibri" w:hAnsi="Calibri" w:cs="Calibri"/>
          <w:bCs/>
          <w:iCs/>
          <w:lang w:val="x-none" w:eastAsia="x-none"/>
        </w:rPr>
      </w:pPr>
      <w:bookmarkStart w:id="28" w:name="_Hlk37937220"/>
      <w:r w:rsidRPr="008C607A">
        <w:rPr>
          <w:rFonts w:ascii="Calibri" w:hAnsi="Calibri" w:cs="Calibri"/>
          <w:bCs/>
          <w:iCs/>
          <w:lang w:val="x-none" w:eastAsia="x-none"/>
        </w:rPr>
        <w:t>o terminie przesłania decyduje czas pełnego przeprocesowania transakcji pliku na Platformie</w:t>
      </w:r>
      <w:bookmarkEnd w:id="28"/>
      <w:r w:rsidRPr="008C607A">
        <w:rPr>
          <w:rFonts w:ascii="Calibri" w:hAnsi="Calibri" w:cs="Calibri"/>
          <w:bCs/>
          <w:iCs/>
          <w:lang w:eastAsia="x-none"/>
        </w:rPr>
        <w:t>.</w:t>
      </w:r>
    </w:p>
    <w:p w14:paraId="5CBA878C"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bookmarkStart w:id="29" w:name="_Hlk37864389"/>
      <w:r w:rsidRPr="008C607A">
        <w:rPr>
          <w:rFonts w:ascii="Calibri" w:hAnsi="Calibri" w:cs="Calibri"/>
          <w:bCs/>
          <w:iCs/>
          <w:lang w:val="x-none" w:eastAsia="x-none"/>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8C607A">
        <w:rPr>
          <w:rFonts w:ascii="Calibri" w:hAnsi="Calibri" w:cs="Calibri"/>
          <w:bCs/>
          <w:iCs/>
          <w:lang w:eastAsia="x-none"/>
        </w:rPr>
        <w:t>.</w:t>
      </w:r>
      <w:bookmarkEnd w:id="29"/>
    </w:p>
    <w:p w14:paraId="7AEEFE44"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bookmarkStart w:id="30" w:name="_Hlk37864921"/>
      <w:bookmarkStart w:id="31" w:name="_Hlk37865118"/>
      <w:r w:rsidRPr="008C607A">
        <w:rPr>
          <w:rFonts w:ascii="Calibri" w:hAnsi="Calibri" w:cs="Calibri"/>
          <w:bCs/>
          <w:iCs/>
          <w:lang w:val="x-none" w:eastAsia="x-none"/>
        </w:rPr>
        <w:lastRenderedPageBreak/>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Pr="008C607A">
        <w:rPr>
          <w:rFonts w:ascii="Calibri" w:hAnsi="Calibri" w:cs="Calibri"/>
          <w:bCs/>
          <w:iCs/>
          <w:lang w:eastAsia="x-none"/>
        </w:rPr>
        <w:t>.</w:t>
      </w:r>
      <w:bookmarkEnd w:id="30"/>
      <w:bookmarkEnd w:id="31"/>
    </w:p>
    <w:p w14:paraId="3D9D72EF"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bookmarkStart w:id="32" w:name="_Hlk37938680"/>
      <w:r w:rsidRPr="008C607A">
        <w:rPr>
          <w:rFonts w:ascii="Calibri" w:hAnsi="Calibri" w:cs="Calibri"/>
          <w:bCs/>
          <w:iCs/>
          <w:lang w:val="x-none" w:eastAsia="x-none"/>
        </w:rPr>
        <w:t>Postępowanie o udzielenie zamówienia prowadzi się w języku polskim. Dokumenty sporządzone w języku obcym są składane wraz z tłumaczeniem na język polski</w:t>
      </w:r>
      <w:bookmarkEnd w:id="32"/>
      <w:r w:rsidRPr="008C607A">
        <w:rPr>
          <w:rFonts w:ascii="Calibri" w:hAnsi="Calibri" w:cs="Calibri"/>
          <w:bCs/>
          <w:iCs/>
          <w:lang w:eastAsia="x-none"/>
        </w:rPr>
        <w:t>.</w:t>
      </w:r>
    </w:p>
    <w:p w14:paraId="5C4F1AF5"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Osob</w:t>
      </w:r>
      <w:r w:rsidRPr="008C607A">
        <w:rPr>
          <w:rFonts w:ascii="Calibri" w:hAnsi="Calibri" w:cs="Calibri"/>
          <w:bCs/>
          <w:iCs/>
          <w:lang w:eastAsia="x-none"/>
        </w:rPr>
        <w:t>ami</w:t>
      </w:r>
      <w:r w:rsidRPr="008C607A">
        <w:rPr>
          <w:rFonts w:ascii="Calibri" w:hAnsi="Calibri" w:cs="Calibri"/>
          <w:bCs/>
          <w:iCs/>
          <w:lang w:val="x-none" w:eastAsia="x-none"/>
        </w:rPr>
        <w:t xml:space="preserve"> uprawnion</w:t>
      </w:r>
      <w:r w:rsidRPr="008C607A">
        <w:rPr>
          <w:rFonts w:ascii="Calibri" w:hAnsi="Calibri" w:cs="Calibri"/>
          <w:bCs/>
          <w:iCs/>
          <w:lang w:eastAsia="x-none"/>
        </w:rPr>
        <w:t>ymi</w:t>
      </w:r>
      <w:r w:rsidRPr="008C607A">
        <w:rPr>
          <w:rFonts w:ascii="Calibri" w:hAnsi="Calibri" w:cs="Calibri"/>
          <w:bCs/>
          <w:iCs/>
          <w:lang w:val="x-none" w:eastAsia="x-none"/>
        </w:rPr>
        <w:t xml:space="preserve"> do kontaktu z Wykonawcami</w:t>
      </w:r>
      <w:r w:rsidRPr="008C607A">
        <w:rPr>
          <w:rFonts w:ascii="Calibri" w:hAnsi="Calibri" w:cs="Calibri"/>
          <w:bCs/>
          <w:iCs/>
          <w:lang w:eastAsia="x-none"/>
        </w:rPr>
        <w:t xml:space="preserve"> są</w:t>
      </w:r>
      <w:r w:rsidRPr="008C607A">
        <w:rPr>
          <w:rFonts w:ascii="Calibri" w:hAnsi="Calibri" w:cs="Calibri"/>
          <w:bCs/>
          <w:iCs/>
          <w:lang w:val="x-none" w:eastAsia="x-none"/>
        </w:rPr>
        <w:t>:</w:t>
      </w:r>
    </w:p>
    <w:p w14:paraId="61CA0491" w14:textId="77777777" w:rsidR="001B365B" w:rsidRPr="008C607A" w:rsidRDefault="001B365B" w:rsidP="0036572E">
      <w:pPr>
        <w:tabs>
          <w:tab w:val="left" w:pos="708"/>
        </w:tabs>
        <w:spacing w:before="60" w:line="360" w:lineRule="auto"/>
        <w:ind w:left="680"/>
        <w:jc w:val="both"/>
        <w:outlineLvl w:val="1"/>
        <w:rPr>
          <w:rFonts w:ascii="Calibri" w:hAnsi="Calibri" w:cs="Calibri"/>
          <w:bCs/>
          <w:iCs/>
          <w:lang w:val="x-none" w:eastAsia="x-none"/>
        </w:rPr>
      </w:pPr>
      <w:bookmarkStart w:id="33" w:name="_Toc258314250"/>
      <w:r w:rsidRPr="008C607A">
        <w:rPr>
          <w:rFonts w:ascii="Calibri" w:hAnsi="Calibri" w:cs="Calibri"/>
          <w:bCs/>
          <w:iCs/>
          <w:lang w:val="x-none" w:eastAsia="x-none"/>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F439C8" w:rsidRPr="008C607A" w14:paraId="5D944ECC" w14:textId="77777777" w:rsidTr="00244CDA">
        <w:tc>
          <w:tcPr>
            <w:tcW w:w="8636" w:type="dxa"/>
            <w:tcBorders>
              <w:top w:val="nil"/>
              <w:left w:val="nil"/>
              <w:bottom w:val="nil"/>
              <w:right w:val="nil"/>
            </w:tcBorders>
            <w:hideMark/>
          </w:tcPr>
          <w:p w14:paraId="33F1C80C" w14:textId="3BF5CBA4" w:rsidR="00F439C8" w:rsidRPr="008C607A" w:rsidRDefault="00F439C8" w:rsidP="00244CDA">
            <w:pPr>
              <w:spacing w:line="360" w:lineRule="auto"/>
              <w:rPr>
                <w:rFonts w:ascii="Calibri" w:hAnsi="Calibri" w:cs="Calibri"/>
                <w:lang w:val="pt-BR"/>
              </w:rPr>
            </w:pPr>
            <w:r w:rsidRPr="008C607A">
              <w:rPr>
                <w:rFonts w:ascii="Calibri" w:hAnsi="Calibri" w:cs="Calibri"/>
                <w:lang w:val="pt-BR"/>
              </w:rPr>
              <w:t xml:space="preserve">  Sławomir Baum -  Radca prawny e-mail: zamowienia@urzad.srem.pl</w:t>
            </w:r>
          </w:p>
        </w:tc>
      </w:tr>
    </w:tbl>
    <w:p w14:paraId="553B3E7B" w14:textId="77777777" w:rsidR="001B365B" w:rsidRPr="008C607A" w:rsidRDefault="001B365B" w:rsidP="0036572E">
      <w:pPr>
        <w:tabs>
          <w:tab w:val="left" w:pos="708"/>
        </w:tabs>
        <w:spacing w:before="60" w:line="360" w:lineRule="auto"/>
        <w:ind w:left="680"/>
        <w:jc w:val="both"/>
        <w:outlineLvl w:val="1"/>
        <w:rPr>
          <w:rFonts w:ascii="Calibri" w:hAnsi="Calibri" w:cs="Calibri"/>
          <w:bCs/>
          <w:iCs/>
          <w:lang w:val="x-none" w:eastAsia="x-none"/>
        </w:rPr>
      </w:pPr>
      <w:r w:rsidRPr="008C607A">
        <w:rPr>
          <w:rFonts w:ascii="Calibri" w:hAnsi="Calibri" w:cs="Calibri"/>
          <w:bCs/>
          <w:iCs/>
          <w:lang w:val="x-none" w:eastAsia="x-none"/>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F439C8" w:rsidRPr="008C607A" w14:paraId="55A6F175" w14:textId="77777777" w:rsidTr="00244CDA">
        <w:tc>
          <w:tcPr>
            <w:tcW w:w="8636" w:type="dxa"/>
            <w:tcBorders>
              <w:top w:val="nil"/>
              <w:left w:val="nil"/>
              <w:bottom w:val="nil"/>
              <w:right w:val="nil"/>
            </w:tcBorders>
            <w:hideMark/>
          </w:tcPr>
          <w:p w14:paraId="2CC9D2C1" w14:textId="63AD23BB" w:rsidR="00F439C8" w:rsidRPr="008C607A" w:rsidRDefault="00F439C8" w:rsidP="00244CDA">
            <w:pPr>
              <w:spacing w:line="360" w:lineRule="auto"/>
              <w:rPr>
                <w:rFonts w:ascii="Calibri" w:hAnsi="Calibri" w:cs="Calibri"/>
                <w:lang w:val="pt-BR"/>
              </w:rPr>
            </w:pPr>
            <w:r w:rsidRPr="008C607A">
              <w:rPr>
                <w:rFonts w:ascii="Calibri" w:hAnsi="Calibri" w:cs="Calibri"/>
                <w:lang w:val="pt-BR"/>
              </w:rPr>
              <w:t>inspektor Anna Koronowska-Skrzypczak - e-mail:</w:t>
            </w:r>
            <w:r w:rsidRPr="008C607A">
              <w:rPr>
                <w:rFonts w:ascii="Calibri" w:hAnsi="Calibri" w:cs="Calibri"/>
                <w:u w:val="single"/>
                <w:lang w:val="pt-BR"/>
              </w:rPr>
              <w:t xml:space="preserve"> zamowienia@urzad.srem.pl</w:t>
            </w:r>
          </w:p>
        </w:tc>
      </w:tr>
    </w:tbl>
    <w:p w14:paraId="05A9DF1C" w14:textId="77777777" w:rsidR="001B365B" w:rsidRPr="008C607A" w:rsidRDefault="001B365B" w:rsidP="00F74153">
      <w:pPr>
        <w:numPr>
          <w:ilvl w:val="0"/>
          <w:numId w:val="1"/>
        </w:numPr>
        <w:spacing w:before="200" w:after="60" w:line="360" w:lineRule="auto"/>
        <w:ind w:left="431" w:hanging="431"/>
        <w:jc w:val="both"/>
        <w:outlineLvl w:val="0"/>
        <w:rPr>
          <w:rFonts w:ascii="Calibri" w:hAnsi="Calibri" w:cs="Calibri"/>
          <w:b/>
          <w:caps/>
          <w:kern w:val="32"/>
          <w:lang w:val="x-none" w:eastAsia="x-none"/>
        </w:rPr>
      </w:pPr>
      <w:r w:rsidRPr="008C607A">
        <w:rPr>
          <w:rFonts w:ascii="Calibri" w:hAnsi="Calibri" w:cs="Calibri"/>
          <w:b/>
          <w:caps/>
          <w:kern w:val="32"/>
          <w:lang w:val="x-none" w:eastAsia="x-none"/>
        </w:rPr>
        <w:t>OPIS SPO</w:t>
      </w:r>
      <w:bookmarkStart w:id="34" w:name="_Hlk37938975"/>
      <w:r w:rsidRPr="008C607A">
        <w:rPr>
          <w:rFonts w:ascii="Calibri" w:hAnsi="Calibri" w:cs="Calibri"/>
          <w:b/>
          <w:caps/>
          <w:kern w:val="32"/>
          <w:lang w:val="x-none" w:eastAsia="x-none"/>
        </w:rPr>
        <w:t>SOBU UDZIELANIA WYJAŚNIEŃ TREŚCI SWZ</w:t>
      </w:r>
      <w:bookmarkEnd w:id="34"/>
    </w:p>
    <w:p w14:paraId="60E0E3A0"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bookmarkStart w:id="35" w:name="_Hlk37783375"/>
      <w:bookmarkStart w:id="36" w:name="_Hlk37938993"/>
      <w:r w:rsidRPr="008C607A">
        <w:rPr>
          <w:rFonts w:ascii="Calibri" w:hAnsi="Calibri" w:cs="Calibri"/>
          <w:bCs/>
          <w:iCs/>
          <w:lang w:val="x-none" w:eastAsia="x-none"/>
        </w:rPr>
        <w:t>Wykonawca może zwrócić się do Zamawiającego z wnioskiem o wyjaśnienie treści SWZ, przekazanym za pośrednictwem Platformy (karta ”Zapytania/Wyjaśnienia).</w:t>
      </w:r>
      <w:bookmarkStart w:id="37" w:name="_Hlk37783409"/>
      <w:bookmarkEnd w:id="35"/>
    </w:p>
    <w:p w14:paraId="2E8962A5"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7"/>
    </w:p>
    <w:p w14:paraId="679A0E89"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Jeżeli wniosek o wyjaśnienie treści SWZ nie wpłynie w terminie, o którym mowa w</w:t>
      </w:r>
      <w:r w:rsidRPr="008C607A">
        <w:rPr>
          <w:rFonts w:ascii="Calibri" w:hAnsi="Calibri" w:cs="Calibri"/>
          <w:bCs/>
          <w:iCs/>
          <w:lang w:eastAsia="x-none"/>
        </w:rPr>
        <w:t xml:space="preserve"> punkcie powyżej, </w:t>
      </w:r>
      <w:r w:rsidRPr="008C607A">
        <w:rPr>
          <w:rFonts w:ascii="Calibri" w:hAnsi="Calibri" w:cs="Calibri"/>
          <w:bCs/>
          <w:iCs/>
          <w:lang w:val="x-none" w:eastAsia="x-none"/>
        </w:rPr>
        <w:t>Zamawiający nie ma obowiązku udzielania wyjaśnień SWZ.</w:t>
      </w:r>
    </w:p>
    <w:p w14:paraId="1C2C7942"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Przedłużenie terminu składania ofert, nie wpływa na bieg terminu składania wniosku o wyjaśnienie treści SWZ.</w:t>
      </w:r>
    </w:p>
    <w:p w14:paraId="7134AA7F"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Treść zapytań wraz z wyjaśnieniami Zamawiający udostępni na stronie internetowej prowadzonego postępowania, bez ujawniania źródła zapytania.</w:t>
      </w:r>
    </w:p>
    <w:p w14:paraId="0C7DBBF5"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 xml:space="preserve">W </w:t>
      </w:r>
      <w:bookmarkEnd w:id="36"/>
      <w:r w:rsidRPr="008C607A">
        <w:rPr>
          <w:rFonts w:ascii="Calibri" w:hAnsi="Calibri" w:cs="Calibri"/>
          <w:bCs/>
          <w:iCs/>
          <w:lang w:val="x-none" w:eastAsia="x-none"/>
        </w:rPr>
        <w:t>uzasadnionych przypadkach Zamawiający może przed upływem terminu składania ofert zmienić treść SWZ. Dokonaną zmianę treści SWZ Zamawiający udostępni na stronie internetowej prowadzonego postępowania</w:t>
      </w:r>
      <w:r w:rsidRPr="008C607A">
        <w:rPr>
          <w:rFonts w:ascii="Calibri" w:hAnsi="Calibri" w:cs="Calibri"/>
          <w:bCs/>
          <w:iCs/>
          <w:lang w:eastAsia="x-none"/>
        </w:rPr>
        <w:t>.</w:t>
      </w:r>
    </w:p>
    <w:p w14:paraId="4EA0562F" w14:textId="77777777" w:rsidR="001B365B" w:rsidRPr="008C607A"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r w:rsidRPr="008C607A">
        <w:rPr>
          <w:rFonts w:ascii="Calibri" w:hAnsi="Calibri" w:cs="Calibri"/>
          <w:b/>
          <w:bCs/>
          <w:caps/>
          <w:kern w:val="32"/>
          <w:lang w:val="x-none" w:eastAsia="x-none"/>
        </w:rPr>
        <w:t>Wymagania dotycz</w:t>
      </w:r>
      <w:r w:rsidRPr="008C607A">
        <w:rPr>
          <w:rFonts w:ascii="Calibri" w:eastAsia="TimesNewRoman" w:hAnsi="Calibri" w:cs="Calibri"/>
          <w:b/>
          <w:bCs/>
          <w:caps/>
          <w:kern w:val="32"/>
          <w:lang w:val="x-none" w:eastAsia="x-none"/>
        </w:rPr>
        <w:t>ą</w:t>
      </w:r>
      <w:r w:rsidRPr="008C607A">
        <w:rPr>
          <w:rFonts w:ascii="Calibri" w:hAnsi="Calibri" w:cs="Calibri"/>
          <w:b/>
          <w:bCs/>
          <w:caps/>
          <w:kern w:val="32"/>
          <w:lang w:val="x-none" w:eastAsia="x-none"/>
        </w:rPr>
        <w:t>ce wadium</w:t>
      </w:r>
      <w:bookmarkEnd w:id="33"/>
    </w:p>
    <w:p w14:paraId="155FF236" w14:textId="46950063" w:rsidR="00F439C8" w:rsidRPr="008C607A" w:rsidRDefault="00F439C8" w:rsidP="00F439C8">
      <w:pPr>
        <w:numPr>
          <w:ilvl w:val="1"/>
          <w:numId w:val="1"/>
        </w:numPr>
        <w:spacing w:before="120" w:line="360" w:lineRule="auto"/>
        <w:jc w:val="both"/>
        <w:outlineLvl w:val="1"/>
        <w:rPr>
          <w:rFonts w:ascii="Calibri" w:hAnsi="Calibri" w:cs="Calibri"/>
          <w:b/>
          <w:bCs/>
          <w:iCs/>
          <w:lang w:val="x-none" w:eastAsia="x-none"/>
        </w:rPr>
      </w:pPr>
      <w:r w:rsidRPr="008C607A">
        <w:rPr>
          <w:rFonts w:ascii="Calibri" w:hAnsi="Calibri" w:cs="Calibri"/>
          <w:bCs/>
          <w:iCs/>
          <w:lang w:eastAsia="x-none"/>
        </w:rPr>
        <w:lastRenderedPageBreak/>
        <w:t xml:space="preserve">Wykonawca zobowiązany jest do wniesienia wadium </w:t>
      </w:r>
      <w:r w:rsidRPr="008C607A">
        <w:rPr>
          <w:rFonts w:ascii="Calibri" w:hAnsi="Calibri" w:cs="Calibri"/>
          <w:bCs/>
          <w:iCs/>
          <w:lang w:val="x-none" w:eastAsia="x-none"/>
        </w:rPr>
        <w:t xml:space="preserve">w wysokości: </w:t>
      </w:r>
      <w:r w:rsidRPr="008C607A">
        <w:rPr>
          <w:rFonts w:ascii="Calibri" w:hAnsi="Calibri" w:cs="Calibri"/>
          <w:b/>
          <w:bCs/>
          <w:iCs/>
          <w:lang w:val="x-none" w:eastAsia="x-none"/>
        </w:rPr>
        <w:t>6 500.00 PLN</w:t>
      </w:r>
      <w:r w:rsidRPr="008C607A">
        <w:rPr>
          <w:rFonts w:ascii="Calibri" w:hAnsi="Calibri" w:cs="Calibri"/>
          <w:bCs/>
          <w:iCs/>
          <w:lang w:val="x-none" w:eastAsia="x-none"/>
        </w:rPr>
        <w:t xml:space="preserve"> (słownie:  sześć tysięcy pięćset  00/100 PLN).</w:t>
      </w:r>
    </w:p>
    <w:p w14:paraId="1CDBB3F9" w14:textId="04B01558" w:rsidR="00F439C8" w:rsidRPr="008C607A" w:rsidRDefault="00F439C8" w:rsidP="00F439C8">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 xml:space="preserve">Wadium </w:t>
      </w:r>
      <w:r w:rsidRPr="008C607A">
        <w:rPr>
          <w:rFonts w:ascii="Calibri" w:hAnsi="Calibri" w:cs="Calibri"/>
          <w:bCs/>
          <w:iCs/>
          <w:lang w:eastAsia="x-none"/>
        </w:rPr>
        <w:t xml:space="preserve">musi zostać wniesione przed upływem terminu składania ofert, tj. </w:t>
      </w:r>
      <w:r w:rsidRPr="008C607A">
        <w:rPr>
          <w:rFonts w:ascii="Calibri" w:hAnsi="Calibri" w:cs="Calibri"/>
          <w:bCs/>
          <w:iCs/>
          <w:lang w:val="x-none" w:eastAsia="x-none"/>
        </w:rPr>
        <w:t>do dnia 2026-05-26 do godz. 09:00</w:t>
      </w:r>
      <w:r w:rsidRPr="008C607A">
        <w:rPr>
          <w:rFonts w:ascii="Calibri" w:hAnsi="Calibri" w:cs="Calibri"/>
          <w:bCs/>
          <w:iCs/>
          <w:lang w:eastAsia="x-none"/>
        </w:rPr>
        <w:t>, według wyboru Wykonawcy w jednej lub kilku następujących formach:</w:t>
      </w:r>
    </w:p>
    <w:p w14:paraId="33940D55" w14:textId="77777777" w:rsidR="00F439C8" w:rsidRPr="008C607A" w:rsidRDefault="00F439C8" w:rsidP="00F439C8">
      <w:pPr>
        <w:numPr>
          <w:ilvl w:val="0"/>
          <w:numId w:val="15"/>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pieniądzu;</w:t>
      </w:r>
    </w:p>
    <w:p w14:paraId="51D0405B" w14:textId="77777777" w:rsidR="00F439C8" w:rsidRPr="008C607A" w:rsidRDefault="00F439C8" w:rsidP="00F439C8">
      <w:pPr>
        <w:numPr>
          <w:ilvl w:val="0"/>
          <w:numId w:val="15"/>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gwarancjach bankowych;</w:t>
      </w:r>
    </w:p>
    <w:p w14:paraId="3D41D207" w14:textId="77777777" w:rsidR="00F439C8" w:rsidRPr="008C607A" w:rsidRDefault="00F439C8" w:rsidP="00F439C8">
      <w:pPr>
        <w:numPr>
          <w:ilvl w:val="0"/>
          <w:numId w:val="15"/>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gwarancjach ubezpieczeniowych;</w:t>
      </w:r>
    </w:p>
    <w:p w14:paraId="212330C2" w14:textId="77777777" w:rsidR="00F439C8" w:rsidRPr="008C607A" w:rsidRDefault="00F439C8" w:rsidP="00F439C8">
      <w:pPr>
        <w:numPr>
          <w:ilvl w:val="0"/>
          <w:numId w:val="15"/>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poręczeniach udzielanych przez podmioty, o których mowa w art. 6b ust. 5 pkt 2 ustawy z dnia 9 listopada 2000 r. o utworzeniu Polskiej Agencji Rozwoju Przedsiębiorczości (</w:t>
      </w:r>
      <w:proofErr w:type="spellStart"/>
      <w:r w:rsidRPr="008C607A">
        <w:rPr>
          <w:rFonts w:ascii="Calibri" w:hAnsi="Calibri" w:cs="Calibri"/>
          <w:bCs/>
          <w:iCs/>
          <w:lang w:eastAsia="x-none"/>
        </w:rPr>
        <w:t>t.j</w:t>
      </w:r>
      <w:proofErr w:type="spellEnd"/>
      <w:r w:rsidRPr="008C607A">
        <w:rPr>
          <w:rFonts w:ascii="Calibri" w:hAnsi="Calibri" w:cs="Calibri"/>
          <w:bCs/>
          <w:iCs/>
          <w:lang w:eastAsia="x-none"/>
        </w:rPr>
        <w:t>. Dz.U. z 2025r. poz. 98).</w:t>
      </w:r>
    </w:p>
    <w:p w14:paraId="5E1250A0" w14:textId="02922C99" w:rsidR="00F439C8" w:rsidRPr="008C607A" w:rsidRDefault="00F439C8" w:rsidP="00F439C8">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eastAsia="x-none"/>
        </w:rPr>
        <w:t xml:space="preserve">Wadium </w:t>
      </w:r>
      <w:r w:rsidRPr="008C607A">
        <w:rPr>
          <w:rFonts w:ascii="Calibri" w:hAnsi="Calibri" w:cs="Calibri"/>
          <w:bCs/>
          <w:iCs/>
          <w:lang w:val="x-none" w:eastAsia="x-none"/>
        </w:rPr>
        <w:t>musi obejmować pełen okres związania ofertą.</w:t>
      </w:r>
    </w:p>
    <w:p w14:paraId="7FABF545" w14:textId="50DADFA4" w:rsidR="00F439C8" w:rsidRPr="008C607A" w:rsidRDefault="00F439C8" w:rsidP="00F439C8">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eastAsia="x-none"/>
        </w:rPr>
        <w:t xml:space="preserve">Wadium </w:t>
      </w:r>
      <w:r w:rsidRPr="008C607A">
        <w:rPr>
          <w:rFonts w:ascii="Calibri" w:hAnsi="Calibri" w:cs="Calibri"/>
          <w:bCs/>
          <w:iCs/>
          <w:lang w:val="x-none" w:eastAsia="x-none"/>
        </w:rPr>
        <w:t>wnoszone w pieniądzu należy wpłacić przelewem na rachunek bankowy Zamawiającego: SBL Śrem 95 9084 0003 2102 0013 0521 0008 (w tytule przelewu zaleca się wpisać nazwę i sygnaturę postępowania). Wadium musi wpłynąć na wskazany rachunek bankowy najpóźniej przed upływem terminu składania ofert (decyduje data wpływu na rachunek bankowy Zamawiającego).</w:t>
      </w:r>
    </w:p>
    <w:p w14:paraId="02ED4E88" w14:textId="77777777" w:rsidR="00F439C8" w:rsidRPr="008C607A" w:rsidRDefault="00F439C8" w:rsidP="00F439C8">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eastAsia="x-none"/>
        </w:rPr>
        <w:t>Wadium wnoszone w formie poręczeń lub gwarancji należy załączyć do oferty w oryginale w postaci dokumentu elektronicznego podpisanego kwalifikowanym podpisem elektronicznym przez wystawcę poręczenia lub gwarancji oraz powinno zawierać:</w:t>
      </w:r>
    </w:p>
    <w:p w14:paraId="64EA71A0" w14:textId="09EA9731" w:rsidR="00F439C8" w:rsidRPr="008C607A" w:rsidRDefault="00F439C8" w:rsidP="00F439C8">
      <w:pPr>
        <w:numPr>
          <w:ilvl w:val="0"/>
          <w:numId w:val="16"/>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 xml:space="preserve">wskazanie </w:t>
      </w:r>
      <w:r w:rsidRPr="008C607A">
        <w:rPr>
          <w:rFonts w:ascii="Calibri" w:hAnsi="Calibri" w:cs="Calibri"/>
          <w:bCs/>
          <w:iCs/>
          <w:lang w:val="x-none" w:eastAsia="x-none"/>
        </w:rPr>
        <w:t>Beneficjenta poręczenia lub gwarancji, którym musi być Gmina Śrem, Plac 20 Października 1 , 63-100 Śrem</w:t>
      </w:r>
      <w:r w:rsidRPr="008C607A">
        <w:rPr>
          <w:rFonts w:ascii="Calibri" w:hAnsi="Calibri" w:cs="Calibri"/>
          <w:bCs/>
          <w:iCs/>
          <w:lang w:eastAsia="x-none"/>
        </w:rPr>
        <w:t>;</w:t>
      </w:r>
    </w:p>
    <w:p w14:paraId="1115E624" w14:textId="77777777" w:rsidR="00F439C8" w:rsidRPr="008C607A" w:rsidRDefault="00F439C8" w:rsidP="00F439C8">
      <w:pPr>
        <w:numPr>
          <w:ilvl w:val="0"/>
          <w:numId w:val="16"/>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nazwę i adres siedziby Wykonawcy;</w:t>
      </w:r>
    </w:p>
    <w:p w14:paraId="102AA37C" w14:textId="77777777" w:rsidR="00F439C8" w:rsidRPr="008C607A" w:rsidRDefault="00F439C8" w:rsidP="00F439C8">
      <w:pPr>
        <w:numPr>
          <w:ilvl w:val="0"/>
          <w:numId w:val="16"/>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kwotę i termin ważności gwarancji/poręczenia;</w:t>
      </w:r>
    </w:p>
    <w:p w14:paraId="4ECE8C8F" w14:textId="77777777" w:rsidR="00F439C8" w:rsidRPr="008C607A" w:rsidRDefault="00F439C8" w:rsidP="00F439C8">
      <w:pPr>
        <w:numPr>
          <w:ilvl w:val="0"/>
          <w:numId w:val="16"/>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 xml:space="preserve">bezwarunkowe zobowiązanie wystawcy poręczenia lub gwarancji do zapłaty kwoty wadium, na pierwsze pisemne żądanie Zamawiającego, w sytuacjach określonych w art. 98 ust. 6 ustawy </w:t>
      </w:r>
      <w:proofErr w:type="spellStart"/>
      <w:r w:rsidRPr="008C607A">
        <w:rPr>
          <w:rFonts w:ascii="Calibri" w:hAnsi="Calibri" w:cs="Calibri"/>
          <w:bCs/>
          <w:iCs/>
          <w:lang w:eastAsia="x-none"/>
        </w:rPr>
        <w:t>Pzp</w:t>
      </w:r>
      <w:proofErr w:type="spellEnd"/>
      <w:r w:rsidRPr="008C607A">
        <w:rPr>
          <w:rFonts w:ascii="Calibri" w:hAnsi="Calibri" w:cs="Calibri"/>
          <w:bCs/>
          <w:iCs/>
          <w:lang w:eastAsia="x-none"/>
        </w:rPr>
        <w:t>.</w:t>
      </w:r>
    </w:p>
    <w:p w14:paraId="64F332D9" w14:textId="77777777" w:rsidR="00F439C8" w:rsidRPr="008C607A" w:rsidRDefault="00F439C8" w:rsidP="00F439C8">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 xml:space="preserve">Zamawiający zwróci wadium na zasadach określonych w art. </w:t>
      </w:r>
      <w:r w:rsidRPr="008C607A">
        <w:rPr>
          <w:rFonts w:ascii="Calibri" w:hAnsi="Calibri" w:cs="Calibri"/>
          <w:bCs/>
          <w:iCs/>
          <w:lang w:eastAsia="x-none"/>
        </w:rPr>
        <w:t>98 ust. 1-5</w:t>
      </w:r>
      <w:r w:rsidRPr="008C607A">
        <w:rPr>
          <w:rFonts w:ascii="Calibri" w:hAnsi="Calibri" w:cs="Calibri"/>
          <w:bCs/>
          <w:iCs/>
          <w:lang w:val="x-none" w:eastAsia="x-none"/>
        </w:rPr>
        <w:t xml:space="preserve"> ustawy </w:t>
      </w:r>
      <w:proofErr w:type="spellStart"/>
      <w:r w:rsidRPr="008C607A">
        <w:rPr>
          <w:rFonts w:ascii="Calibri" w:hAnsi="Calibri" w:cs="Calibri"/>
          <w:bCs/>
          <w:iCs/>
          <w:lang w:val="x-none" w:eastAsia="x-none"/>
        </w:rPr>
        <w:t>Pzp</w:t>
      </w:r>
      <w:proofErr w:type="spellEnd"/>
      <w:r w:rsidRPr="008C607A">
        <w:rPr>
          <w:rFonts w:ascii="Calibri" w:hAnsi="Calibri" w:cs="Calibri"/>
          <w:bCs/>
          <w:iCs/>
          <w:lang w:val="x-none" w:eastAsia="x-none"/>
        </w:rPr>
        <w:t xml:space="preserve">. </w:t>
      </w:r>
    </w:p>
    <w:p w14:paraId="60F2940F" w14:textId="77777777" w:rsidR="00F439C8" w:rsidRPr="008C607A" w:rsidRDefault="00F439C8" w:rsidP="00F439C8">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eastAsia="x-none"/>
        </w:rPr>
        <w:lastRenderedPageBreak/>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8C607A">
        <w:rPr>
          <w:rFonts w:ascii="Calibri" w:hAnsi="Calibri" w:cs="Calibri"/>
          <w:bCs/>
          <w:iCs/>
          <w:lang w:eastAsia="x-none"/>
        </w:rPr>
        <w:t>Pzp</w:t>
      </w:r>
      <w:proofErr w:type="spellEnd"/>
      <w:r w:rsidRPr="008C607A">
        <w:rPr>
          <w:rFonts w:ascii="Calibri" w:hAnsi="Calibri" w:cs="Calibri"/>
          <w:bCs/>
          <w:iCs/>
          <w:lang w:eastAsia="x-none"/>
        </w:rPr>
        <w:t xml:space="preserve">, Zamawiający odrzuci ofertę Wykonawcy na podstawie art. 226 ust. 1 pkt 14 ustawy </w:t>
      </w:r>
      <w:proofErr w:type="spellStart"/>
      <w:r w:rsidRPr="008C607A">
        <w:rPr>
          <w:rFonts w:ascii="Calibri" w:hAnsi="Calibri" w:cs="Calibri"/>
          <w:bCs/>
          <w:iCs/>
          <w:lang w:eastAsia="x-none"/>
        </w:rPr>
        <w:t>Pzp</w:t>
      </w:r>
      <w:proofErr w:type="spellEnd"/>
      <w:r w:rsidRPr="008C607A">
        <w:rPr>
          <w:rFonts w:ascii="Calibri" w:hAnsi="Calibri" w:cs="Calibri"/>
          <w:bCs/>
          <w:iCs/>
          <w:lang w:val="x-none" w:eastAsia="x-none"/>
        </w:rPr>
        <w:t>.</w:t>
      </w:r>
    </w:p>
    <w:p w14:paraId="5526EC7F" w14:textId="77777777" w:rsidR="00F439C8" w:rsidRPr="008C607A" w:rsidRDefault="00F439C8" w:rsidP="00F439C8">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 xml:space="preserve">Zamawiający zatrzyma wadium wraz z odsetkami, a w przypadku wadium wniesionego w formie gwarancji lub poręczenia, wystąpi odpowiednio do gwaranta lub poręczyciela z żądaniem zapłaty wadium, w przypadkach określonych w art. 98 ust. 6 ustawy </w:t>
      </w:r>
      <w:proofErr w:type="spellStart"/>
      <w:r w:rsidRPr="008C607A">
        <w:rPr>
          <w:rFonts w:ascii="Calibri" w:hAnsi="Calibri" w:cs="Calibri"/>
          <w:bCs/>
          <w:iCs/>
          <w:lang w:val="x-none" w:eastAsia="x-none"/>
        </w:rPr>
        <w:t>Pzp</w:t>
      </w:r>
      <w:proofErr w:type="spellEnd"/>
      <w:r w:rsidRPr="008C607A">
        <w:rPr>
          <w:rFonts w:ascii="Calibri" w:hAnsi="Calibri" w:cs="Calibri"/>
          <w:bCs/>
          <w:iCs/>
          <w:lang w:val="x-none" w:eastAsia="x-none"/>
        </w:rPr>
        <w:t>.</w:t>
      </w:r>
    </w:p>
    <w:p w14:paraId="68291564" w14:textId="77777777" w:rsidR="001B365B" w:rsidRPr="008C607A"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bookmarkStart w:id="38" w:name="_Toc258314251"/>
      <w:r w:rsidRPr="008C607A">
        <w:rPr>
          <w:rFonts w:ascii="Calibri" w:hAnsi="Calibri" w:cs="Calibri"/>
          <w:b/>
          <w:bCs/>
          <w:caps/>
          <w:kern w:val="32"/>
          <w:lang w:val="x-none" w:eastAsia="x-none"/>
        </w:rPr>
        <w:t>Termin zwi</w:t>
      </w:r>
      <w:r w:rsidRPr="008C607A">
        <w:rPr>
          <w:rFonts w:ascii="Calibri" w:eastAsia="TimesNewRoman" w:hAnsi="Calibri" w:cs="Calibri"/>
          <w:b/>
          <w:bCs/>
          <w:caps/>
          <w:kern w:val="32"/>
          <w:lang w:val="x-none" w:eastAsia="x-none"/>
        </w:rPr>
        <w:t>ą</w:t>
      </w:r>
      <w:r w:rsidRPr="008C607A">
        <w:rPr>
          <w:rFonts w:ascii="Calibri" w:hAnsi="Calibri" w:cs="Calibri"/>
          <w:b/>
          <w:bCs/>
          <w:caps/>
          <w:kern w:val="32"/>
          <w:lang w:val="x-none" w:eastAsia="x-none"/>
        </w:rPr>
        <w:t>zania ofert</w:t>
      </w:r>
      <w:r w:rsidRPr="008C607A">
        <w:rPr>
          <w:rFonts w:ascii="Calibri" w:eastAsia="TimesNewRoman" w:hAnsi="Calibri" w:cs="Calibri"/>
          <w:b/>
          <w:bCs/>
          <w:caps/>
          <w:kern w:val="32"/>
          <w:lang w:val="x-none" w:eastAsia="x-none"/>
        </w:rPr>
        <w:t>ą</w:t>
      </w:r>
      <w:bookmarkEnd w:id="38"/>
    </w:p>
    <w:p w14:paraId="0B26967E" w14:textId="0F22DE2A"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 xml:space="preserve">Wykonawca pozostaje związany ofertą do dnia </w:t>
      </w:r>
      <w:r w:rsidR="00F439C8" w:rsidRPr="008C607A">
        <w:rPr>
          <w:rFonts w:ascii="Calibri" w:hAnsi="Calibri" w:cs="Calibri"/>
          <w:b/>
          <w:bCs/>
          <w:iCs/>
          <w:lang w:val="x-none" w:eastAsia="x-none"/>
        </w:rPr>
        <w:t>2026-06-24</w:t>
      </w:r>
      <w:r w:rsidRPr="008C607A">
        <w:rPr>
          <w:rFonts w:ascii="Calibri" w:hAnsi="Calibri" w:cs="Calibri"/>
          <w:bCs/>
          <w:iCs/>
          <w:lang w:val="x-none" w:eastAsia="x-none"/>
        </w:rPr>
        <w:t>.</w:t>
      </w:r>
    </w:p>
    <w:p w14:paraId="6268083C"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Bieg terminu związania ofertą rozpoczyna się wraz z upływem terminu składania ofert.</w:t>
      </w:r>
    </w:p>
    <w:p w14:paraId="195123D4" w14:textId="77777777" w:rsidR="00F439C8" w:rsidRPr="008C607A" w:rsidRDefault="001B365B" w:rsidP="00F439C8">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W przypadku</w:t>
      </w:r>
      <w:r w:rsidRPr="008C607A">
        <w:rPr>
          <w:rFonts w:ascii="Calibri" w:hAnsi="Calibri" w:cs="Calibri"/>
          <w:bCs/>
          <w:iCs/>
          <w:lang w:eastAsia="x-none"/>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8C607A">
        <w:rPr>
          <w:rFonts w:ascii="Calibri" w:hAnsi="Calibri" w:cs="Calibri"/>
          <w:bCs/>
          <w:iCs/>
          <w:lang w:val="x-none" w:eastAsia="x-none"/>
        </w:rPr>
        <w:t xml:space="preserve"> </w:t>
      </w:r>
      <w:r w:rsidRPr="008C607A">
        <w:rPr>
          <w:rFonts w:ascii="Calibri" w:hAnsi="Calibri" w:cs="Calibri"/>
          <w:bCs/>
          <w:iCs/>
          <w:lang w:eastAsia="x-none"/>
        </w:rPr>
        <w:t xml:space="preserve">30 dni. </w:t>
      </w:r>
    </w:p>
    <w:p w14:paraId="3A131C32" w14:textId="540A49B0" w:rsidR="001B365B" w:rsidRPr="008C607A" w:rsidRDefault="00F439C8" w:rsidP="00842FB5">
      <w:pPr>
        <w:numPr>
          <w:ilvl w:val="1"/>
          <w:numId w:val="1"/>
        </w:numPr>
        <w:spacing w:before="120" w:line="360" w:lineRule="auto"/>
        <w:jc w:val="both"/>
        <w:outlineLvl w:val="1"/>
        <w:rPr>
          <w:rFonts w:ascii="Calibri" w:hAnsi="Calibri" w:cs="Calibri"/>
          <w:bCs/>
          <w:iCs/>
          <w:lang w:val="x-none" w:eastAsia="x-none"/>
        </w:rPr>
      </w:pPr>
      <w:r w:rsidRPr="008C607A">
        <w:rPr>
          <w:rFonts w:ascii="Calibri" w:eastAsia="TimesNewRoman" w:hAnsi="Calibri" w:cs="Calibri"/>
          <w:bCs/>
          <w:iCs/>
          <w:lang w:eastAsia="x-none"/>
        </w:rPr>
        <w:t>Przedłużenie terminu związania ofertą , następuje wraz z przedłużeniem okresu ważności wadium albo, jeżeli nie jest to możliwe, z wniesieniem nowego wadium na przedłużony okres związania ofertą.</w:t>
      </w:r>
    </w:p>
    <w:p w14:paraId="0A2D8E0C" w14:textId="77777777" w:rsidR="001B365B" w:rsidRPr="008C607A"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bookmarkStart w:id="39" w:name="_Toc258314252"/>
      <w:r w:rsidRPr="008C607A">
        <w:rPr>
          <w:rFonts w:ascii="Calibri" w:hAnsi="Calibri" w:cs="Calibri"/>
          <w:b/>
          <w:bCs/>
          <w:caps/>
          <w:kern w:val="32"/>
          <w:lang w:val="x-none" w:eastAsia="x-none"/>
        </w:rPr>
        <w:t>Opis sposobu przygotowywania ofert</w:t>
      </w:r>
      <w:bookmarkEnd w:id="39"/>
      <w:r w:rsidR="007E6F97" w:rsidRPr="008C607A">
        <w:rPr>
          <w:rFonts w:ascii="Calibri" w:hAnsi="Calibri" w:cs="Calibri"/>
          <w:b/>
          <w:bCs/>
          <w:caps/>
          <w:kern w:val="32"/>
          <w:lang w:val="x-none" w:eastAsia="x-none"/>
        </w:rPr>
        <w:t>Y</w:t>
      </w:r>
    </w:p>
    <w:p w14:paraId="10AF1AB5"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Wykonawca może złożyć tylko jedną ofertę.</w:t>
      </w:r>
    </w:p>
    <w:p w14:paraId="28A05C02"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Tre</w:t>
      </w:r>
      <w:r w:rsidRPr="008C607A">
        <w:rPr>
          <w:rFonts w:ascii="Calibri" w:eastAsia="TimesNewRoman" w:hAnsi="Calibri" w:cs="Calibri"/>
          <w:bCs/>
          <w:iCs/>
          <w:lang w:val="x-none" w:eastAsia="x-none"/>
        </w:rPr>
        <w:t xml:space="preserve">ść </w:t>
      </w:r>
      <w:r w:rsidRPr="008C607A">
        <w:rPr>
          <w:rFonts w:ascii="Calibri" w:hAnsi="Calibri" w:cs="Calibri"/>
          <w:bCs/>
          <w:iCs/>
          <w:lang w:val="x-none" w:eastAsia="x-none"/>
        </w:rPr>
        <w:t xml:space="preserve">oferty musi być zgodna z wymaganiami Zamawiającego określonymi w niniejszej </w:t>
      </w:r>
      <w:r w:rsidRPr="008C607A">
        <w:rPr>
          <w:rFonts w:ascii="Calibri" w:hAnsi="Calibri" w:cs="Calibri"/>
          <w:bCs/>
          <w:iCs/>
          <w:lang w:eastAsia="x-none"/>
        </w:rPr>
        <w:t>SWZ</w:t>
      </w:r>
      <w:r w:rsidRPr="008C607A">
        <w:rPr>
          <w:rFonts w:ascii="Calibri" w:hAnsi="Calibri" w:cs="Calibri"/>
          <w:bCs/>
          <w:iCs/>
          <w:lang w:val="x-none" w:eastAsia="x-none"/>
        </w:rPr>
        <w:t>.</w:t>
      </w:r>
    </w:p>
    <w:p w14:paraId="2AF692CB"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bookmarkStart w:id="40" w:name="_Hlk37866068"/>
      <w:r w:rsidRPr="008C607A">
        <w:rPr>
          <w:rFonts w:ascii="Calibri" w:hAnsi="Calibri" w:cs="Calibri"/>
          <w:bCs/>
          <w:iCs/>
          <w:lang w:val="x-none" w:eastAsia="x-none"/>
        </w:rPr>
        <w:t>Oferta oraz pozostałe oświadczenia i dokumenty, dla których Zamawiający określił wzory w formie formularzy, powinny być sporządzone zgodnie z tymi wzorami</w:t>
      </w:r>
      <w:bookmarkEnd w:id="40"/>
      <w:r w:rsidRPr="008C607A">
        <w:rPr>
          <w:rFonts w:ascii="Calibri" w:hAnsi="Calibri" w:cs="Calibri"/>
          <w:bCs/>
          <w:iCs/>
          <w:lang w:eastAsia="x-none"/>
        </w:rPr>
        <w:t>.</w:t>
      </w:r>
    </w:p>
    <w:p w14:paraId="5796289C" w14:textId="77777777" w:rsidR="007E6F97" w:rsidRPr="008C607A" w:rsidRDefault="007E6F97" w:rsidP="00637DBE">
      <w:pPr>
        <w:numPr>
          <w:ilvl w:val="1"/>
          <w:numId w:val="1"/>
        </w:numPr>
        <w:spacing w:after="60" w:line="360" w:lineRule="auto"/>
        <w:jc w:val="both"/>
        <w:outlineLvl w:val="1"/>
        <w:rPr>
          <w:rFonts w:ascii="Calibri" w:hAnsi="Calibri" w:cs="Calibri"/>
          <w:bCs/>
          <w:iCs/>
          <w:lang w:eastAsia="x-none"/>
        </w:rPr>
      </w:pPr>
      <w:r w:rsidRPr="008C607A">
        <w:rPr>
          <w:rFonts w:ascii="Calibri" w:hAnsi="Calibri" w:cs="Calibri"/>
          <w:bCs/>
          <w:iCs/>
          <w:lang w:eastAsia="x-none"/>
        </w:rPr>
        <w:t>Oferta wraz</w:t>
      </w:r>
      <w:r w:rsidR="00F67215" w:rsidRPr="008C607A">
        <w:rPr>
          <w:rFonts w:ascii="Calibri" w:hAnsi="Calibri" w:cs="Calibri"/>
          <w:bCs/>
          <w:iCs/>
          <w:lang w:eastAsia="x-none"/>
        </w:rPr>
        <w:t xml:space="preserve"> z</w:t>
      </w:r>
      <w:r w:rsidRPr="008C607A">
        <w:rPr>
          <w:rFonts w:ascii="Calibri" w:hAnsi="Calibri" w:cs="Calibri"/>
          <w:bCs/>
          <w:iCs/>
          <w:lang w:eastAsia="x-none"/>
        </w:rPr>
        <w:t xml:space="preserve"> załącznikami, stanowiącymi jej integralną część, powinna być sporządzona w języku polskim, podpisana kwalifikowanym podpisem elektronicznym, podpisem zaufanym lub podpisem osobistym i złożona pod rygorem nieważności w formie elektronicznej lub w postaci elektronicznej, za pośrednictwem Platformy.</w:t>
      </w:r>
    </w:p>
    <w:p w14:paraId="36A0CCDA" w14:textId="77777777" w:rsidR="007E6F97" w:rsidRPr="008C607A" w:rsidRDefault="007E6F97" w:rsidP="007E6F97">
      <w:pPr>
        <w:numPr>
          <w:ilvl w:val="1"/>
          <w:numId w:val="1"/>
        </w:numPr>
        <w:spacing w:before="120" w:after="60" w:line="360" w:lineRule="auto"/>
        <w:jc w:val="both"/>
        <w:outlineLvl w:val="1"/>
        <w:rPr>
          <w:rFonts w:ascii="Calibri" w:hAnsi="Calibri" w:cs="Calibri"/>
          <w:bCs/>
          <w:iCs/>
          <w:lang w:eastAsia="x-none"/>
        </w:rPr>
      </w:pPr>
      <w:bookmarkStart w:id="41" w:name="_Hlk37939197"/>
      <w:r w:rsidRPr="008C607A">
        <w:rPr>
          <w:rFonts w:ascii="Calibri" w:hAnsi="Calibri" w:cs="Calibri"/>
          <w:bCs/>
          <w:iCs/>
          <w:lang w:eastAsia="x-none"/>
        </w:rPr>
        <w:lastRenderedPageBreak/>
        <w:t xml:space="preserve">Zamawiający informuje, iż zgodnie z art. 18 ust. 3 ustawy </w:t>
      </w:r>
      <w:proofErr w:type="spellStart"/>
      <w:r w:rsidRPr="008C607A">
        <w:rPr>
          <w:rFonts w:ascii="Calibri" w:hAnsi="Calibri" w:cs="Calibri"/>
          <w:bCs/>
          <w:iCs/>
          <w:lang w:eastAsia="x-none"/>
        </w:rPr>
        <w:t>Pzp</w:t>
      </w:r>
      <w:proofErr w:type="spellEnd"/>
      <w:r w:rsidRPr="008C607A">
        <w:rPr>
          <w:rFonts w:ascii="Calibri" w:hAnsi="Calibri" w:cs="Calibri"/>
          <w:bCs/>
          <w:iCs/>
          <w:lang w:eastAsia="x-none"/>
        </w:rPr>
        <w:t>, nie ujawnia się informacji stanowiących tajemnicę przedsiębiorstwa, w rozumieniu przepisów ustawy z dnia 16 kwietnia 1993 r. o zwalczaniu nieuczciwej konkurencji (</w:t>
      </w:r>
      <w:proofErr w:type="spellStart"/>
      <w:r w:rsidRPr="008C607A">
        <w:rPr>
          <w:rFonts w:ascii="Calibri" w:hAnsi="Calibri" w:cs="Calibri"/>
          <w:bCs/>
          <w:iCs/>
          <w:lang w:eastAsia="x-none"/>
        </w:rPr>
        <w:t>t.j</w:t>
      </w:r>
      <w:proofErr w:type="spellEnd"/>
      <w:r w:rsidRPr="008C607A">
        <w:rPr>
          <w:rFonts w:ascii="Calibri" w:hAnsi="Calibri" w:cs="Calibri"/>
          <w:bCs/>
          <w:iCs/>
          <w:lang w:eastAsia="x-none"/>
        </w:rPr>
        <w:t>. Dz.U. z 202</w:t>
      </w:r>
      <w:r w:rsidR="008114D9" w:rsidRPr="008C607A">
        <w:rPr>
          <w:rFonts w:ascii="Calibri" w:hAnsi="Calibri" w:cs="Calibri"/>
          <w:bCs/>
          <w:iCs/>
          <w:lang w:eastAsia="x-none"/>
        </w:rPr>
        <w:t>6</w:t>
      </w:r>
      <w:r w:rsidRPr="008C607A">
        <w:rPr>
          <w:rFonts w:ascii="Calibri" w:hAnsi="Calibri" w:cs="Calibri"/>
          <w:bCs/>
          <w:iCs/>
          <w:lang w:eastAsia="x-none"/>
        </w:rPr>
        <w:t xml:space="preserve">r. poz. </w:t>
      </w:r>
      <w:r w:rsidR="008114D9" w:rsidRPr="008C607A">
        <w:rPr>
          <w:rFonts w:ascii="Calibri" w:hAnsi="Calibri" w:cs="Calibri"/>
          <w:bCs/>
          <w:iCs/>
          <w:lang w:eastAsia="x-none"/>
        </w:rPr>
        <w:t>85</w:t>
      </w:r>
      <w:r w:rsidRPr="008C607A">
        <w:rPr>
          <w:rFonts w:ascii="Calibri" w:hAnsi="Calibri" w:cs="Calibri"/>
          <w:bCs/>
          <w:iCs/>
          <w:lang w:eastAsia="x-none"/>
        </w:rPr>
        <w:t>), zwanej dalej ”ustawą o zwalczaniu nieuczciwej konkurencji” jeżeli Wykonawca</w:t>
      </w:r>
      <w:bookmarkEnd w:id="41"/>
      <w:r w:rsidRPr="008C607A">
        <w:rPr>
          <w:rFonts w:ascii="Calibri" w:hAnsi="Calibri" w:cs="Calibri"/>
          <w:bCs/>
          <w:iCs/>
          <w:lang w:eastAsia="x-none"/>
        </w:rPr>
        <w:t>:</w:t>
      </w:r>
    </w:p>
    <w:p w14:paraId="51DFA947" w14:textId="77777777" w:rsidR="007E6F97" w:rsidRPr="008C607A" w:rsidRDefault="007E6F97" w:rsidP="007E6F97">
      <w:pPr>
        <w:numPr>
          <w:ilvl w:val="0"/>
          <w:numId w:val="17"/>
        </w:numPr>
        <w:tabs>
          <w:tab w:val="left" w:pos="708"/>
        </w:tabs>
        <w:spacing w:before="60" w:line="360" w:lineRule="auto"/>
        <w:ind w:left="1037" w:hanging="357"/>
        <w:jc w:val="both"/>
        <w:outlineLvl w:val="1"/>
        <w:rPr>
          <w:rFonts w:ascii="Calibri" w:hAnsi="Calibri" w:cs="Calibri"/>
          <w:bCs/>
          <w:iCs/>
          <w:lang w:eastAsia="x-none"/>
        </w:rPr>
      </w:pPr>
      <w:r w:rsidRPr="008C607A">
        <w:rPr>
          <w:rFonts w:ascii="Calibri" w:hAnsi="Calibri" w:cs="Calibri"/>
          <w:bCs/>
          <w:iCs/>
          <w:lang w:eastAsia="x-none"/>
        </w:rPr>
        <w:t>wraz z przekazaniem takich informacji, zastrzegł, że nie mogą być one udostępniane;</w:t>
      </w:r>
    </w:p>
    <w:p w14:paraId="0C6DD9B8" w14:textId="77777777" w:rsidR="007E6F97" w:rsidRPr="008C607A" w:rsidRDefault="007E6F97" w:rsidP="007E6F97">
      <w:pPr>
        <w:numPr>
          <w:ilvl w:val="0"/>
          <w:numId w:val="17"/>
        </w:numPr>
        <w:tabs>
          <w:tab w:val="left" w:pos="708"/>
        </w:tabs>
        <w:spacing w:before="60" w:line="360" w:lineRule="auto"/>
        <w:ind w:left="1037" w:hanging="357"/>
        <w:jc w:val="both"/>
        <w:outlineLvl w:val="1"/>
        <w:rPr>
          <w:rFonts w:ascii="Calibri" w:hAnsi="Calibri" w:cs="Calibri"/>
          <w:bCs/>
          <w:iCs/>
          <w:lang w:eastAsia="x-none"/>
        </w:rPr>
      </w:pPr>
      <w:r w:rsidRPr="008C607A">
        <w:rPr>
          <w:rFonts w:ascii="Calibri" w:hAnsi="Calibri" w:cs="Calibri"/>
          <w:bCs/>
          <w:iCs/>
          <w:lang w:eastAsia="x-none"/>
        </w:rPr>
        <w:t>wykazał, załączając stosowne uzasadnienie, iż zastrzeżone informacje stanowią tajemnicę przedsiębiorstwa.</w:t>
      </w:r>
      <w:bookmarkStart w:id="42" w:name="_Hlk37939296"/>
    </w:p>
    <w:p w14:paraId="6D4621E9" w14:textId="77777777" w:rsidR="007E6F97" w:rsidRPr="008C607A" w:rsidRDefault="007E6F97" w:rsidP="007E6F97">
      <w:pPr>
        <w:tabs>
          <w:tab w:val="left" w:pos="708"/>
        </w:tabs>
        <w:spacing w:before="120" w:after="60" w:line="360" w:lineRule="auto"/>
        <w:ind w:left="680"/>
        <w:jc w:val="both"/>
        <w:outlineLvl w:val="1"/>
        <w:rPr>
          <w:rFonts w:ascii="Calibri" w:hAnsi="Calibri" w:cs="Calibri"/>
          <w:bCs/>
          <w:iCs/>
          <w:lang w:eastAsia="x-none"/>
        </w:rPr>
      </w:pPr>
      <w:r w:rsidRPr="008C607A">
        <w:rPr>
          <w:rFonts w:ascii="Calibri" w:hAnsi="Calibri" w:cs="Calibri"/>
          <w:bCs/>
          <w:iCs/>
          <w:lang w:eastAsia="x-none"/>
        </w:rPr>
        <w:t>Zaleca się, aby uzasadnienie, o którym mowa powyżej było sformułowane w sposób umożliwiający jego udostępnienie pozostałym uczestnikom postępowania.</w:t>
      </w:r>
    </w:p>
    <w:p w14:paraId="368FDF15" w14:textId="77777777" w:rsidR="007E6F97" w:rsidRPr="008C607A" w:rsidRDefault="007E6F97" w:rsidP="007E6F97">
      <w:pPr>
        <w:tabs>
          <w:tab w:val="left" w:pos="708"/>
        </w:tabs>
        <w:spacing w:before="120" w:after="60" w:line="360" w:lineRule="auto"/>
        <w:ind w:left="680"/>
        <w:jc w:val="both"/>
        <w:outlineLvl w:val="1"/>
        <w:rPr>
          <w:rFonts w:ascii="Calibri" w:hAnsi="Calibri" w:cs="Calibri"/>
          <w:bCs/>
          <w:iCs/>
          <w:lang w:eastAsia="x-none"/>
        </w:rPr>
      </w:pPr>
      <w:bookmarkStart w:id="43" w:name="_Hlk38143710"/>
      <w:r w:rsidRPr="008C607A">
        <w:rPr>
          <w:rFonts w:ascii="Calibri" w:hAnsi="Calibri" w:cs="Calibri"/>
          <w:bCs/>
          <w:iCs/>
          <w:lang w:eastAsia="x-none"/>
        </w:rPr>
        <w:t xml:space="preserve">Wykonawca nie może zastrzec informacji, o których mowa w art. 222 ust. 5 ustawy </w:t>
      </w:r>
      <w:proofErr w:type="spellStart"/>
      <w:r w:rsidRPr="008C607A">
        <w:rPr>
          <w:rFonts w:ascii="Calibri" w:hAnsi="Calibri" w:cs="Calibri"/>
          <w:bCs/>
          <w:iCs/>
          <w:lang w:eastAsia="x-none"/>
        </w:rPr>
        <w:t>Pzp</w:t>
      </w:r>
      <w:bookmarkEnd w:id="42"/>
      <w:bookmarkEnd w:id="43"/>
      <w:proofErr w:type="spellEnd"/>
      <w:r w:rsidRPr="008C607A">
        <w:rPr>
          <w:rFonts w:ascii="Calibri" w:hAnsi="Calibri" w:cs="Calibri"/>
          <w:bCs/>
          <w:iCs/>
          <w:lang w:eastAsia="x-none"/>
        </w:rPr>
        <w:t xml:space="preserve">. W sytuacji, gdy wykonawca zastrzeże w ofercie informacje, które nie stanowią tajemnicy przedsiębiorstwa lub są jawne na podstawie przepisów ustawy </w:t>
      </w:r>
      <w:proofErr w:type="spellStart"/>
      <w:r w:rsidRPr="008C607A">
        <w:rPr>
          <w:rFonts w:ascii="Calibri" w:hAnsi="Calibri" w:cs="Calibri"/>
          <w:bCs/>
          <w:iCs/>
          <w:lang w:eastAsia="x-none"/>
        </w:rPr>
        <w:t>Pzp</w:t>
      </w:r>
      <w:proofErr w:type="spellEnd"/>
      <w:r w:rsidRPr="008C607A">
        <w:rPr>
          <w:rFonts w:ascii="Calibri" w:hAnsi="Calibri" w:cs="Calibri"/>
          <w:bCs/>
          <w:iCs/>
          <w:lang w:eastAsia="x-none"/>
        </w:rPr>
        <w:t xml:space="preserve"> lub odrębnych przepisów, informacje te będą podlegały odtajnieniu.</w:t>
      </w:r>
    </w:p>
    <w:p w14:paraId="486DF0C9" w14:textId="77777777" w:rsidR="007E6F97" w:rsidRPr="008C607A" w:rsidRDefault="007E6F97" w:rsidP="007E6F97">
      <w:pPr>
        <w:numPr>
          <w:ilvl w:val="1"/>
          <w:numId w:val="1"/>
        </w:numPr>
        <w:spacing w:before="120" w:after="60" w:line="360" w:lineRule="auto"/>
        <w:jc w:val="both"/>
        <w:outlineLvl w:val="1"/>
        <w:rPr>
          <w:rFonts w:ascii="Calibri" w:hAnsi="Calibri" w:cs="Calibri"/>
          <w:bCs/>
          <w:iCs/>
          <w:lang w:eastAsia="x-none"/>
        </w:rPr>
      </w:pPr>
      <w:bookmarkStart w:id="44" w:name="_Hlk37928068"/>
      <w:r w:rsidRPr="008C607A">
        <w:rPr>
          <w:rFonts w:ascii="Calibri" w:hAnsi="Calibri" w:cs="Calibri"/>
          <w:bCs/>
          <w:iCs/>
          <w:lang w:eastAsia="x-none"/>
        </w:rPr>
        <w:t>Opis sposobu przygotowania oferty składanej w formie elektronicznej lub w postaci elektronicznej</w:t>
      </w:r>
      <w:bookmarkEnd w:id="44"/>
      <w:r w:rsidRPr="008C607A">
        <w:rPr>
          <w:rFonts w:ascii="Calibri" w:hAnsi="Calibri" w:cs="Calibri"/>
          <w:bCs/>
          <w:iCs/>
          <w:lang w:eastAsia="x-none"/>
        </w:rPr>
        <w:t>:</w:t>
      </w:r>
    </w:p>
    <w:p w14:paraId="3CBB25C9" w14:textId="77777777" w:rsidR="007E6F97" w:rsidRPr="008C607A" w:rsidRDefault="007E6F97" w:rsidP="007E6F97">
      <w:pPr>
        <w:numPr>
          <w:ilvl w:val="0"/>
          <w:numId w:val="18"/>
        </w:numPr>
        <w:tabs>
          <w:tab w:val="left" w:pos="708"/>
        </w:tabs>
        <w:spacing w:before="60" w:line="360" w:lineRule="auto"/>
        <w:jc w:val="both"/>
        <w:outlineLvl w:val="1"/>
        <w:rPr>
          <w:rFonts w:ascii="Calibri" w:hAnsi="Calibri" w:cs="Calibri"/>
          <w:bCs/>
          <w:iCs/>
          <w:lang w:eastAsia="x-none"/>
        </w:rPr>
      </w:pPr>
      <w:bookmarkStart w:id="45" w:name="_Hlk37866429"/>
      <w:r w:rsidRPr="008C607A">
        <w:rPr>
          <w:rFonts w:ascii="Calibri" w:hAnsi="Calibri" w:cs="Calibri"/>
          <w:bCs/>
          <w:iCs/>
          <w:lang w:eastAsia="x-none"/>
        </w:rPr>
        <w:t xml:space="preserve">Wykonawca, chcąc przystąpić do udziału w postępowaniu, loguje się na Platformie, następnie w menu ”Ogłoszenia” wyszukuje niniejsze postępowanie, otwiera je klikając w jego temat i na karcie ”Informacje ogólne” korzysta z funkcji </w:t>
      </w:r>
      <w:r w:rsidRPr="008C607A">
        <w:rPr>
          <w:rFonts w:ascii="Calibri" w:hAnsi="Calibri" w:cs="Calibri"/>
          <w:b/>
          <w:i/>
          <w:lang w:eastAsia="x-none"/>
        </w:rPr>
        <w:t>Zgłoś udział w postępowaniu</w:t>
      </w:r>
      <w:bookmarkEnd w:id="45"/>
      <w:r w:rsidRPr="008C607A">
        <w:rPr>
          <w:rFonts w:ascii="Calibri" w:hAnsi="Calibri" w:cs="Calibri"/>
          <w:bCs/>
          <w:iCs/>
          <w:lang w:eastAsia="x-none"/>
        </w:rPr>
        <w:t>;</w:t>
      </w:r>
      <w:bookmarkStart w:id="46" w:name="_Hlk37866441"/>
    </w:p>
    <w:p w14:paraId="72A576E5" w14:textId="77777777" w:rsidR="007E6F97" w:rsidRPr="008C607A" w:rsidRDefault="007E6F97" w:rsidP="007E6F97">
      <w:pPr>
        <w:numPr>
          <w:ilvl w:val="0"/>
          <w:numId w:val="18"/>
        </w:numPr>
        <w:tabs>
          <w:tab w:val="left" w:pos="708"/>
        </w:tabs>
        <w:spacing w:before="60" w:line="360" w:lineRule="auto"/>
        <w:jc w:val="both"/>
        <w:outlineLvl w:val="1"/>
        <w:rPr>
          <w:rFonts w:ascii="Calibri" w:hAnsi="Calibri" w:cs="Calibri"/>
          <w:bCs/>
          <w:iCs/>
          <w:lang w:eastAsia="x-none"/>
        </w:rPr>
      </w:pPr>
      <w:r w:rsidRPr="008C607A">
        <w:rPr>
          <w:rFonts w:ascii="Calibri" w:eastAsia="Calibri" w:hAnsi="Calibri" w:cs="Calibri"/>
          <w:bCs/>
          <w:iCs/>
          <w:lang w:eastAsia="x-none"/>
        </w:rPr>
        <w:t xml:space="preserve">w przypadku, </w:t>
      </w:r>
      <w:bookmarkStart w:id="47" w:name="_Hlk37939646"/>
      <w:bookmarkStart w:id="48" w:name="_Hlk37866474"/>
      <w:bookmarkEnd w:id="46"/>
      <w:r w:rsidRPr="008C607A">
        <w:rPr>
          <w:rFonts w:ascii="Calibri" w:eastAsia="Calibri" w:hAnsi="Calibri" w:cs="Calibri"/>
          <w:bCs/>
          <w:iCs/>
          <w:lang w:eastAsia="x-none"/>
        </w:rPr>
        <w:t xml:space="preserve">gdy Wykonawca nie posiada konta na Platformie, należy skorzystać z funkcji </w:t>
      </w:r>
      <w:r w:rsidRPr="008C607A">
        <w:rPr>
          <w:rFonts w:ascii="Calibri" w:eastAsia="Calibri" w:hAnsi="Calibri" w:cs="Calibri"/>
          <w:b/>
          <w:i/>
          <w:lang w:eastAsia="x-none"/>
        </w:rPr>
        <w:t>Zarejestruj</w:t>
      </w:r>
      <w:r w:rsidRPr="008C607A">
        <w:rPr>
          <w:rFonts w:ascii="Calibri" w:eastAsia="Calibri" w:hAnsi="Calibri" w:cs="Calibri"/>
          <w:bCs/>
          <w:iCs/>
          <w:lang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50CF1817" w14:textId="77777777" w:rsidR="007E6F97" w:rsidRPr="008C607A" w:rsidRDefault="007E6F97" w:rsidP="007E6F97">
      <w:pPr>
        <w:numPr>
          <w:ilvl w:val="0"/>
          <w:numId w:val="18"/>
        </w:numPr>
        <w:tabs>
          <w:tab w:val="left" w:pos="708"/>
        </w:tabs>
        <w:spacing w:before="60" w:line="360" w:lineRule="auto"/>
        <w:jc w:val="both"/>
        <w:outlineLvl w:val="1"/>
        <w:rPr>
          <w:rFonts w:ascii="Calibri" w:hAnsi="Calibri" w:cs="Calibri"/>
          <w:bCs/>
          <w:iCs/>
          <w:lang w:eastAsia="x-none"/>
        </w:rPr>
      </w:pPr>
      <w:r w:rsidRPr="008C607A">
        <w:rPr>
          <w:rFonts w:ascii="Calibri" w:eastAsia="Calibri" w:hAnsi="Calibri" w:cs="Calibri"/>
          <w:bCs/>
          <w:iCs/>
          <w:lang w:eastAsia="x-none"/>
        </w:rPr>
        <w:t xml:space="preserve">oferta </w:t>
      </w:r>
      <w:bookmarkEnd w:id="47"/>
      <w:r w:rsidRPr="008C607A">
        <w:rPr>
          <w:rFonts w:ascii="Calibri" w:eastAsia="Calibri" w:hAnsi="Calibri" w:cs="Calibri"/>
          <w:bCs/>
          <w:iCs/>
          <w:lang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bookmarkStart w:id="49" w:name="_Hlk37939678"/>
      <w:r w:rsidRPr="008C607A">
        <w:rPr>
          <w:rFonts w:ascii="Calibri" w:eastAsia="Calibri" w:hAnsi="Calibri" w:cs="Calibri"/>
          <w:bCs/>
          <w:iCs/>
          <w:lang w:eastAsia="x-none"/>
        </w:rPr>
        <w:t>;</w:t>
      </w:r>
    </w:p>
    <w:p w14:paraId="33DC0F96" w14:textId="77777777" w:rsidR="007E6F97" w:rsidRPr="008C607A" w:rsidRDefault="007E6F97" w:rsidP="007E6F97">
      <w:pPr>
        <w:numPr>
          <w:ilvl w:val="0"/>
          <w:numId w:val="18"/>
        </w:numPr>
        <w:tabs>
          <w:tab w:val="left" w:pos="708"/>
        </w:tabs>
        <w:spacing w:before="60" w:line="360" w:lineRule="auto"/>
        <w:jc w:val="both"/>
        <w:outlineLvl w:val="1"/>
        <w:rPr>
          <w:rFonts w:ascii="Calibri" w:hAnsi="Calibri" w:cs="Calibri"/>
          <w:bCs/>
          <w:iCs/>
          <w:lang w:eastAsia="x-none"/>
        </w:rPr>
      </w:pPr>
      <w:r w:rsidRPr="008C607A">
        <w:rPr>
          <w:rFonts w:ascii="Calibri" w:eastAsia="Calibri" w:hAnsi="Calibri" w:cs="Calibri"/>
          <w:bCs/>
          <w:iCs/>
          <w:lang w:eastAsia="x-none"/>
        </w:rPr>
        <w:lastRenderedPageBreak/>
        <w:t xml:space="preserve">jeżeli </w:t>
      </w:r>
      <w:bookmarkEnd w:id="48"/>
      <w:bookmarkEnd w:id="49"/>
      <w:r w:rsidRPr="008C607A">
        <w:rPr>
          <w:rFonts w:ascii="Calibri" w:eastAsia="Calibri" w:hAnsi="Calibri" w:cs="Calibri"/>
          <w:bCs/>
          <w:iCs/>
          <w:lang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0" w:name="_Hlk37866559"/>
    </w:p>
    <w:p w14:paraId="1C4EB02E" w14:textId="77777777" w:rsidR="007E6F97" w:rsidRPr="008C607A" w:rsidRDefault="007E6F97" w:rsidP="007E6F97">
      <w:pPr>
        <w:numPr>
          <w:ilvl w:val="0"/>
          <w:numId w:val="18"/>
        </w:numPr>
        <w:tabs>
          <w:tab w:val="left" w:pos="708"/>
        </w:tabs>
        <w:spacing w:before="60" w:line="360" w:lineRule="auto"/>
        <w:jc w:val="both"/>
        <w:outlineLvl w:val="1"/>
        <w:rPr>
          <w:rFonts w:ascii="Calibri" w:hAnsi="Calibri" w:cs="Calibri"/>
          <w:bCs/>
          <w:iCs/>
          <w:lang w:eastAsia="x-none"/>
        </w:rPr>
      </w:pPr>
      <w:r w:rsidRPr="008C607A">
        <w:rPr>
          <w:rFonts w:ascii="Calibri" w:eastAsia="Calibri" w:hAnsi="Calibri" w:cs="Calibri"/>
          <w:bCs/>
          <w:iCs/>
          <w:lang w:eastAsia="x-none"/>
        </w:rPr>
        <w:t xml:space="preserve">oferta powinna zostać załączona na Platformie, na karcie ”Oferta/Załączniki”, w tabeli ”Oferta”, za pomocą opcji </w:t>
      </w:r>
      <w:r w:rsidRPr="008C607A">
        <w:rPr>
          <w:rFonts w:ascii="Calibri" w:eastAsia="Calibri" w:hAnsi="Calibri" w:cs="Calibri"/>
          <w:b/>
          <w:i/>
          <w:lang w:eastAsia="x-none"/>
        </w:rPr>
        <w:t xml:space="preserve">Załącz </w:t>
      </w:r>
      <w:r w:rsidR="00E70BB8" w:rsidRPr="008C607A">
        <w:rPr>
          <w:rFonts w:ascii="Calibri" w:eastAsia="Calibri" w:hAnsi="Calibri" w:cs="Calibri"/>
          <w:b/>
          <w:i/>
          <w:lang w:eastAsia="x-none"/>
        </w:rPr>
        <w:t>ofertę</w:t>
      </w:r>
      <w:r w:rsidRPr="008C607A">
        <w:rPr>
          <w:rFonts w:ascii="Calibri" w:eastAsia="Calibri" w:hAnsi="Calibri" w:cs="Calibri"/>
          <w:bCs/>
          <w:iCs/>
          <w:lang w:eastAsia="x-none"/>
        </w:rPr>
        <w:t xml:space="preserve">, następnie </w:t>
      </w:r>
      <w:r w:rsidRPr="008C607A">
        <w:rPr>
          <w:rFonts w:ascii="Calibri" w:eastAsia="Calibri" w:hAnsi="Calibri" w:cs="Calibri"/>
          <w:b/>
          <w:iCs/>
          <w:lang w:eastAsia="x-none"/>
        </w:rPr>
        <w:t>Wybierz plik</w:t>
      </w:r>
      <w:r w:rsidRPr="008C607A">
        <w:rPr>
          <w:rFonts w:ascii="Calibri" w:eastAsia="Calibri" w:hAnsi="Calibri" w:cs="Calibri"/>
          <w:bCs/>
          <w:iCs/>
          <w:lang w:eastAsia="x-none"/>
        </w:rPr>
        <w:t xml:space="preserve"> i użycie przycisku </w:t>
      </w:r>
      <w:r w:rsidRPr="008C607A">
        <w:rPr>
          <w:rFonts w:ascii="Calibri" w:eastAsia="Calibri" w:hAnsi="Calibri" w:cs="Calibri"/>
          <w:b/>
          <w:i/>
          <w:lang w:eastAsia="x-none"/>
        </w:rPr>
        <w:t>Załącz</w:t>
      </w:r>
      <w:r w:rsidRPr="008C607A">
        <w:rPr>
          <w:rFonts w:ascii="Calibri" w:eastAsia="Calibri" w:hAnsi="Calibri" w:cs="Calibri"/>
          <w:bCs/>
          <w:iCs/>
          <w:lang w:eastAsia="x-none"/>
        </w:rPr>
        <w:t>;</w:t>
      </w:r>
    </w:p>
    <w:p w14:paraId="7BD44925" w14:textId="77777777" w:rsidR="007E6F97" w:rsidRPr="008C607A" w:rsidRDefault="007E6F97" w:rsidP="00637DBE">
      <w:pPr>
        <w:numPr>
          <w:ilvl w:val="0"/>
          <w:numId w:val="18"/>
        </w:numPr>
        <w:tabs>
          <w:tab w:val="left" w:pos="708"/>
        </w:tabs>
        <w:spacing w:line="360" w:lineRule="auto"/>
        <w:jc w:val="both"/>
        <w:outlineLvl w:val="1"/>
        <w:rPr>
          <w:rFonts w:ascii="Calibri" w:hAnsi="Calibri" w:cs="Calibri"/>
          <w:bCs/>
          <w:iCs/>
          <w:lang w:eastAsia="x-none"/>
        </w:rPr>
      </w:pPr>
      <w:r w:rsidRPr="008C607A">
        <w:rPr>
          <w:rFonts w:ascii="Calibri" w:eastAsia="Calibri" w:hAnsi="Calibri" w:cs="Calibri"/>
          <w:bCs/>
          <w:iCs/>
          <w:lang w:eastAsia="x-none"/>
        </w:rPr>
        <w:t xml:space="preserve">załączniki do oferty powinny zostać załączone na Platformie, na karcie ”Oferta/Załączniki”, w tabeli ”Załączniki”, za pomocą opcji </w:t>
      </w:r>
      <w:r w:rsidRPr="008C607A">
        <w:rPr>
          <w:rFonts w:ascii="Calibri" w:eastAsia="Calibri" w:hAnsi="Calibri" w:cs="Calibri"/>
          <w:b/>
          <w:i/>
          <w:lang w:eastAsia="x-none"/>
        </w:rPr>
        <w:t>Załącz plik</w:t>
      </w:r>
      <w:r w:rsidRPr="008C607A">
        <w:rPr>
          <w:rFonts w:ascii="Calibri" w:eastAsia="Calibri" w:hAnsi="Calibri" w:cs="Calibri"/>
          <w:bCs/>
          <w:iCs/>
          <w:lang w:eastAsia="x-none"/>
        </w:rPr>
        <w:t xml:space="preserve">, następnie </w:t>
      </w:r>
      <w:r w:rsidRPr="008C607A">
        <w:rPr>
          <w:rFonts w:ascii="Calibri" w:eastAsia="Calibri" w:hAnsi="Calibri" w:cs="Calibri"/>
          <w:b/>
          <w:iCs/>
          <w:lang w:eastAsia="x-none"/>
        </w:rPr>
        <w:t>Wybierz plik</w:t>
      </w:r>
      <w:r w:rsidRPr="008C607A">
        <w:rPr>
          <w:rFonts w:ascii="Calibri" w:eastAsia="Calibri" w:hAnsi="Calibri" w:cs="Calibri"/>
          <w:bCs/>
          <w:iCs/>
          <w:lang w:eastAsia="x-none"/>
        </w:rPr>
        <w:t xml:space="preserve"> i użycie przycisku </w:t>
      </w:r>
      <w:r w:rsidRPr="008C607A">
        <w:rPr>
          <w:rFonts w:ascii="Calibri" w:eastAsia="Calibri" w:hAnsi="Calibri" w:cs="Calibri"/>
          <w:b/>
          <w:i/>
          <w:lang w:eastAsia="x-none"/>
        </w:rPr>
        <w:t>Załącz</w:t>
      </w:r>
      <w:r w:rsidRPr="008C607A">
        <w:rPr>
          <w:rFonts w:ascii="Calibri" w:eastAsia="Calibri" w:hAnsi="Calibri" w:cs="Calibri"/>
          <w:bCs/>
          <w:i/>
          <w:lang w:eastAsia="x-none"/>
        </w:rPr>
        <w:t xml:space="preserve"> </w:t>
      </w:r>
      <w:r w:rsidRPr="008C607A">
        <w:rPr>
          <w:rFonts w:ascii="Calibri" w:eastAsia="Calibri" w:hAnsi="Calibri" w:cs="Calibri"/>
          <w:bCs/>
          <w:iCs/>
          <w:lang w:eastAsia="x-none"/>
        </w:rPr>
        <w:t>(każdy z załączników należy dodać oddzielnie);</w:t>
      </w:r>
    </w:p>
    <w:p w14:paraId="1A07087B" w14:textId="77777777" w:rsidR="007E6F97" w:rsidRPr="008C607A" w:rsidRDefault="007E6F97" w:rsidP="007E6F97">
      <w:pPr>
        <w:numPr>
          <w:ilvl w:val="0"/>
          <w:numId w:val="18"/>
        </w:numPr>
        <w:spacing w:before="60" w:after="60" w:line="360" w:lineRule="auto"/>
        <w:ind w:left="1037" w:hanging="357"/>
        <w:jc w:val="both"/>
        <w:outlineLvl w:val="1"/>
        <w:rPr>
          <w:rFonts w:ascii="Calibri" w:eastAsia="Calibri" w:hAnsi="Calibri" w:cs="Calibri"/>
          <w:bCs/>
          <w:iCs/>
          <w:lang w:eastAsia="x-none"/>
        </w:rPr>
      </w:pPr>
      <w:bookmarkStart w:id="51" w:name="_Hlk37940020"/>
      <w:bookmarkStart w:id="52" w:name="_Hlk37866628"/>
      <w:bookmarkEnd w:id="50"/>
      <w:r w:rsidRPr="008C607A">
        <w:rPr>
          <w:rFonts w:ascii="Calibri" w:eastAsia="Calibri" w:hAnsi="Calibri" w:cs="Calibri"/>
          <w:bCs/>
          <w:iCs/>
          <w:lang w:eastAsia="x-none"/>
        </w:rPr>
        <w:t xml:space="preserve">wszelkie </w:t>
      </w:r>
      <w:bookmarkEnd w:id="51"/>
      <w:r w:rsidRPr="008C607A">
        <w:rPr>
          <w:rFonts w:ascii="Calibri" w:eastAsia="Calibri" w:hAnsi="Calibri" w:cs="Calibri"/>
          <w:bCs/>
          <w:iCs/>
          <w:lang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w:t>
      </w:r>
      <w:r w:rsidRPr="008C607A">
        <w:rPr>
          <w:rFonts w:ascii="Calibri" w:eastAsia="Calibri" w:hAnsi="Calibri" w:cs="Calibri"/>
        </w:rPr>
        <w:t xml:space="preserve">za pomocą opcji </w:t>
      </w:r>
      <w:r w:rsidRPr="008C607A">
        <w:rPr>
          <w:rFonts w:ascii="Calibri" w:eastAsia="Calibri" w:hAnsi="Calibri" w:cs="Calibri"/>
          <w:b/>
          <w:bCs/>
          <w:i/>
          <w:iCs/>
        </w:rPr>
        <w:t>Załącz plik</w:t>
      </w:r>
      <w:r w:rsidRPr="008C607A">
        <w:rPr>
          <w:rFonts w:ascii="Calibri" w:eastAsia="Calibri" w:hAnsi="Calibri" w:cs="Calibri"/>
        </w:rPr>
        <w:t xml:space="preserve">, następnie </w:t>
      </w:r>
      <w:r w:rsidRPr="008C607A">
        <w:rPr>
          <w:rFonts w:ascii="Calibri" w:eastAsia="Calibri" w:hAnsi="Calibri" w:cs="Calibri"/>
          <w:b/>
          <w:bCs/>
        </w:rPr>
        <w:t>Wybierz plik</w:t>
      </w:r>
      <w:r w:rsidRPr="008C607A">
        <w:rPr>
          <w:rFonts w:ascii="Calibri" w:eastAsia="Calibri" w:hAnsi="Calibri" w:cs="Calibri"/>
        </w:rPr>
        <w:t xml:space="preserve"> i użycie przycisku </w:t>
      </w:r>
      <w:r w:rsidRPr="008C607A">
        <w:rPr>
          <w:rFonts w:ascii="Calibri" w:eastAsia="Calibri" w:hAnsi="Calibri" w:cs="Calibri"/>
          <w:b/>
          <w:bCs/>
          <w:i/>
          <w:iCs/>
        </w:rPr>
        <w:t>Załącz</w:t>
      </w:r>
      <w:r w:rsidRPr="008C607A">
        <w:rPr>
          <w:rFonts w:ascii="Calibri" w:eastAsia="Calibri" w:hAnsi="Calibri" w:cs="Calibri"/>
          <w:i/>
          <w:iCs/>
        </w:rPr>
        <w:t>.</w:t>
      </w:r>
    </w:p>
    <w:p w14:paraId="1ADD09DD" w14:textId="77777777" w:rsidR="007E6F97" w:rsidRPr="008C607A" w:rsidRDefault="007E6F97" w:rsidP="007E6F97">
      <w:pPr>
        <w:spacing w:before="60" w:after="60" w:line="360" w:lineRule="auto"/>
        <w:ind w:left="1037"/>
        <w:jc w:val="both"/>
        <w:outlineLvl w:val="1"/>
        <w:rPr>
          <w:rFonts w:ascii="Calibri" w:eastAsia="Calibri" w:hAnsi="Calibri" w:cs="Calibri"/>
          <w:bCs/>
          <w:iCs/>
          <w:lang w:eastAsia="x-none"/>
        </w:rPr>
      </w:pPr>
      <w:r w:rsidRPr="008C607A">
        <w:rPr>
          <w:rFonts w:ascii="Calibri" w:eastAsia="Calibri" w:hAnsi="Calibri" w:cs="Calibri"/>
          <w:bCs/>
          <w:iCs/>
          <w:lang w:eastAsia="x-none"/>
        </w:rPr>
        <w:t>Zaleca się, aby plik z tajemnicą przedsiębiorstwa nie zawierał w swojej treści informacji jawnych (np. uzasadnienia zastrzeżenia)</w:t>
      </w:r>
      <w:bookmarkStart w:id="53" w:name="_Hlk37940112"/>
      <w:bookmarkEnd w:id="52"/>
      <w:r w:rsidRPr="008C607A">
        <w:rPr>
          <w:rFonts w:ascii="Calibri" w:eastAsia="Calibri" w:hAnsi="Calibri" w:cs="Calibri"/>
          <w:bCs/>
          <w:iCs/>
          <w:lang w:eastAsia="x-none"/>
        </w:rPr>
        <w:t>;</w:t>
      </w:r>
    </w:p>
    <w:p w14:paraId="2CD01916" w14:textId="77777777" w:rsidR="007E6F97" w:rsidRPr="008C607A" w:rsidRDefault="007E6F97" w:rsidP="007E6F97">
      <w:pPr>
        <w:numPr>
          <w:ilvl w:val="0"/>
          <w:numId w:val="18"/>
        </w:numPr>
        <w:spacing w:before="60" w:after="60" w:line="360" w:lineRule="auto"/>
        <w:ind w:left="1037" w:hanging="357"/>
        <w:jc w:val="both"/>
        <w:outlineLvl w:val="1"/>
        <w:rPr>
          <w:rFonts w:ascii="Calibri" w:eastAsia="Calibri" w:hAnsi="Calibri" w:cs="Calibri"/>
          <w:bCs/>
          <w:iCs/>
          <w:lang w:eastAsia="x-none"/>
        </w:rPr>
      </w:pPr>
      <w:r w:rsidRPr="008C607A">
        <w:rPr>
          <w:rFonts w:ascii="Calibri" w:eastAsia="Calibri" w:hAnsi="Calibri" w:cs="Calibri"/>
          <w:bCs/>
          <w:iCs/>
          <w:lang w:eastAsia="x-none"/>
        </w:rPr>
        <w:t>potwierdzeniem prawidłowo załączonego pliku jest automatyczne wygenerowanie przez Platformę komunikatu systemowego o treści ”Plik został poprawnie przesłany na platformę;</w:t>
      </w:r>
    </w:p>
    <w:p w14:paraId="465F2481" w14:textId="77777777" w:rsidR="007E6F97" w:rsidRPr="008C607A" w:rsidRDefault="007E6F97" w:rsidP="007E6F97">
      <w:pPr>
        <w:numPr>
          <w:ilvl w:val="0"/>
          <w:numId w:val="18"/>
        </w:numPr>
        <w:spacing w:before="60" w:after="60" w:line="360" w:lineRule="auto"/>
        <w:ind w:left="1037" w:hanging="357"/>
        <w:jc w:val="both"/>
        <w:outlineLvl w:val="1"/>
        <w:rPr>
          <w:rFonts w:ascii="Calibri" w:eastAsia="Calibri" w:hAnsi="Calibri" w:cs="Calibri"/>
          <w:bCs/>
          <w:iCs/>
          <w:lang w:eastAsia="x-none"/>
        </w:rPr>
      </w:pPr>
      <w:r w:rsidRPr="008C607A">
        <w:rPr>
          <w:rFonts w:ascii="Calibri" w:eastAsia="Calibri" w:hAnsi="Calibri" w:cs="Calibri"/>
          <w:bCs/>
          <w:iCs/>
          <w:u w:val="single"/>
          <w:lang w:eastAsia="x-none"/>
        </w:rPr>
        <w:t xml:space="preserve">ostateczne złożenie oferty wraz z załącznikami Wykonawca musi potwierdzić klikając </w:t>
      </w:r>
      <w:r w:rsidRPr="008C607A">
        <w:rPr>
          <w:rFonts w:ascii="Calibri" w:eastAsia="Calibri" w:hAnsi="Calibri" w:cs="Calibri"/>
          <w:u w:val="single"/>
        </w:rPr>
        <w:t>na karcie ”Oferta/Załączniki”</w:t>
      </w:r>
      <w:r w:rsidRPr="008C607A">
        <w:rPr>
          <w:rFonts w:ascii="Calibri" w:eastAsia="Calibri" w:hAnsi="Calibri" w:cs="Calibri"/>
          <w:bCs/>
          <w:iCs/>
          <w:u w:val="single"/>
          <w:lang w:eastAsia="x-none"/>
        </w:rPr>
        <w:t xml:space="preserve"> w przycisk </w:t>
      </w:r>
      <w:r w:rsidRPr="008C607A">
        <w:rPr>
          <w:rFonts w:ascii="Calibri" w:eastAsia="Calibri" w:hAnsi="Calibri" w:cs="Calibri"/>
          <w:b/>
          <w:i/>
          <w:u w:val="single"/>
          <w:lang w:eastAsia="x-none"/>
        </w:rPr>
        <w:t>Złóż ofertę</w:t>
      </w:r>
      <w:r w:rsidRPr="008C607A">
        <w:rPr>
          <w:rFonts w:ascii="Calibri" w:eastAsia="Calibri" w:hAnsi="Calibri" w:cs="Calibri"/>
          <w:bCs/>
          <w:iCs/>
          <w:lang w:eastAsia="x-none"/>
        </w:rPr>
        <w:t>;</w:t>
      </w:r>
    </w:p>
    <w:p w14:paraId="4B083597" w14:textId="77777777" w:rsidR="007E6F97" w:rsidRPr="008C607A" w:rsidRDefault="007E6F97" w:rsidP="007E6F97">
      <w:pPr>
        <w:numPr>
          <w:ilvl w:val="0"/>
          <w:numId w:val="18"/>
        </w:numPr>
        <w:spacing w:before="60" w:after="60" w:line="360" w:lineRule="auto"/>
        <w:ind w:left="1037" w:hanging="357"/>
        <w:jc w:val="both"/>
        <w:outlineLvl w:val="1"/>
        <w:rPr>
          <w:rFonts w:ascii="Calibri" w:eastAsia="Calibri" w:hAnsi="Calibri" w:cs="Calibri"/>
          <w:bCs/>
          <w:iCs/>
          <w:lang w:eastAsia="x-none"/>
        </w:rPr>
      </w:pPr>
      <w:r w:rsidRPr="008C607A">
        <w:rPr>
          <w:rFonts w:ascii="Calibri" w:eastAsia="Calibri" w:hAnsi="Calibri" w:cs="Calibri"/>
          <w:bCs/>
          <w:iCs/>
          <w:lang w:eastAsia="x-none"/>
        </w:rPr>
        <w:t xml:space="preserve">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w:t>
      </w:r>
      <w:r w:rsidRPr="008C607A">
        <w:rPr>
          <w:rFonts w:ascii="Calibri" w:eastAsia="Calibri" w:hAnsi="Calibri" w:cs="Calibri"/>
          <w:bCs/>
          <w:iCs/>
          <w:lang w:eastAsia="x-none"/>
        </w:rPr>
        <w:lastRenderedPageBreak/>
        <w:t>dowodem potwierdzającym fakt i czas dostarczenia Zamawiającemu pliku za pośrednictwem Platformy.</w:t>
      </w:r>
      <w:bookmarkEnd w:id="53"/>
    </w:p>
    <w:p w14:paraId="14FCBBB3" w14:textId="77777777" w:rsidR="007E6F97" w:rsidRPr="008C607A" w:rsidRDefault="007E6F97" w:rsidP="007E6F97">
      <w:pPr>
        <w:numPr>
          <w:ilvl w:val="1"/>
          <w:numId w:val="1"/>
        </w:numPr>
        <w:spacing w:before="120" w:after="60" w:line="360" w:lineRule="auto"/>
        <w:jc w:val="both"/>
        <w:outlineLvl w:val="1"/>
        <w:rPr>
          <w:rFonts w:ascii="Calibri" w:hAnsi="Calibri" w:cs="Calibri"/>
          <w:bCs/>
          <w:iCs/>
          <w:lang w:eastAsia="x-none"/>
        </w:rPr>
      </w:pPr>
      <w:bookmarkStart w:id="54" w:name="_Hlk37866756"/>
      <w:r w:rsidRPr="008C607A">
        <w:rPr>
          <w:rFonts w:ascii="Calibri" w:hAnsi="Calibri" w:cs="Calibri"/>
          <w:bCs/>
          <w:iCs/>
          <w:lang w:eastAsia="x-none"/>
        </w:rPr>
        <w:t xml:space="preserve">Do upływu terminu składania ofert, Wykonawca za pośrednictwem Platformy, może wprowadzić zmiany do złożonej oferty lub wycofać ofertę, używając opcji </w:t>
      </w:r>
      <w:r w:rsidRPr="008C607A">
        <w:rPr>
          <w:rFonts w:ascii="Calibri" w:hAnsi="Calibri" w:cs="Calibri"/>
          <w:b/>
          <w:i/>
          <w:lang w:eastAsia="x-none"/>
        </w:rPr>
        <w:t>Wycofaj ofertę</w:t>
      </w:r>
      <w:r w:rsidRPr="008C607A">
        <w:rPr>
          <w:rFonts w:ascii="Calibri" w:hAnsi="Calibri" w:cs="Calibri"/>
          <w:bCs/>
          <w:iCs/>
          <w:lang w:eastAsia="x-none"/>
        </w:rPr>
        <w:t xml:space="preserve"> (karta ”Oferta/Załączniki”). Po wycofaniu oferty Wykonawca może usunąć załączone pliki, zaznaczając pozycje do usunięcia i klikając w przycisk </w:t>
      </w:r>
      <w:r w:rsidRPr="008C607A">
        <w:rPr>
          <w:rFonts w:ascii="Calibri" w:hAnsi="Calibri" w:cs="Calibri"/>
          <w:b/>
          <w:i/>
          <w:lang w:eastAsia="x-none"/>
        </w:rPr>
        <w:t>Usuń zaznaczone</w:t>
      </w:r>
      <w:r w:rsidRPr="008C607A">
        <w:rPr>
          <w:rFonts w:ascii="Calibri" w:hAnsi="Calibri" w:cs="Calibri"/>
          <w:bCs/>
          <w:iCs/>
          <w:lang w:eastAsia="x-none"/>
        </w:rPr>
        <w:t>.</w:t>
      </w:r>
    </w:p>
    <w:p w14:paraId="3EB96D56" w14:textId="77777777" w:rsidR="007E6F97" w:rsidRPr="008C607A" w:rsidRDefault="007E6F97" w:rsidP="007E6F97">
      <w:pPr>
        <w:numPr>
          <w:ilvl w:val="1"/>
          <w:numId w:val="1"/>
        </w:numPr>
        <w:spacing w:before="120" w:after="60" w:line="360" w:lineRule="auto"/>
        <w:jc w:val="both"/>
        <w:outlineLvl w:val="1"/>
        <w:rPr>
          <w:rFonts w:ascii="Calibri" w:hAnsi="Calibri" w:cs="Calibri"/>
          <w:bCs/>
          <w:iCs/>
          <w:lang w:eastAsia="x-none"/>
        </w:rPr>
      </w:pPr>
      <w:r w:rsidRPr="008C607A">
        <w:rPr>
          <w:rFonts w:ascii="Calibri" w:hAnsi="Calibri" w:cs="Calibri"/>
          <w:bCs/>
          <w:iCs/>
          <w:lang w:eastAsia="x-none"/>
        </w:rPr>
        <w:t xml:space="preserve">Szczegółowa instrukcja korzystania z Platformy znajduje się na stronie internetowej </w:t>
      </w:r>
      <w:hyperlink r:id="rId7" w:history="1">
        <w:r w:rsidRPr="008C607A">
          <w:rPr>
            <w:rFonts w:ascii="Calibri" w:eastAsia="Calibri" w:hAnsi="Calibri" w:cs="Calibri"/>
            <w:bCs/>
            <w:iCs/>
            <w:lang w:eastAsia="en-US"/>
          </w:rPr>
          <w:t>https://e-ProPublico.pl/</w:t>
        </w:r>
      </w:hyperlink>
      <w:r w:rsidRPr="008C607A">
        <w:rPr>
          <w:rFonts w:ascii="Calibri" w:hAnsi="Calibri" w:cs="Calibri"/>
          <w:bCs/>
          <w:iCs/>
          <w:lang w:eastAsia="x-none"/>
        </w:rPr>
        <w:t xml:space="preserve">, przycisk ” </w:t>
      </w:r>
      <w:r w:rsidRPr="008C607A">
        <w:rPr>
          <w:rFonts w:ascii="Calibri" w:hAnsi="Calibri" w:cs="Calibri"/>
          <w:b/>
          <w:iCs/>
          <w:lang w:eastAsia="x-none"/>
        </w:rPr>
        <w:t xml:space="preserve">Instrukcja Wykonawcy </w:t>
      </w:r>
      <w:r w:rsidRPr="008C607A">
        <w:rPr>
          <w:rFonts w:ascii="Calibri" w:hAnsi="Calibri" w:cs="Calibri"/>
          <w:b/>
          <w:iCs/>
          <w:vertAlign w:val="superscript"/>
          <w:lang w:eastAsia="x-none"/>
        </w:rPr>
        <w:footnoteReference w:id="3"/>
      </w:r>
      <w:r w:rsidRPr="008C607A">
        <w:rPr>
          <w:rFonts w:ascii="Calibri" w:hAnsi="Calibri" w:cs="Calibri"/>
          <w:b/>
          <w:iCs/>
          <w:lang w:eastAsia="x-none"/>
        </w:rPr>
        <w:t xml:space="preserve"> </w:t>
      </w:r>
      <w:r w:rsidRPr="008C607A">
        <w:rPr>
          <w:rFonts w:ascii="Calibri" w:hAnsi="Calibri" w:cs="Calibri"/>
          <w:bCs/>
          <w:iCs/>
          <w:lang w:eastAsia="x-none"/>
        </w:rPr>
        <w:t>”.</w:t>
      </w:r>
    </w:p>
    <w:bookmarkEnd w:id="54"/>
    <w:p w14:paraId="6AA455A1" w14:textId="77777777" w:rsidR="001B365B" w:rsidRPr="008C607A" w:rsidRDefault="007E6F97" w:rsidP="007E6F97">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rPr>
        <w:t>Zamawiający nie przewiduje zwrotu kosztów udziału w postępowaniu. Wykonawca ponosi wszelkie koszty związane z przygotowaniem i złożeniem oferty</w:t>
      </w:r>
      <w:r w:rsidR="001B365B" w:rsidRPr="008C607A">
        <w:rPr>
          <w:rFonts w:ascii="Calibri" w:hAnsi="Calibri" w:cs="Calibri"/>
          <w:bCs/>
          <w:iCs/>
          <w:lang w:eastAsia="x-none"/>
        </w:rPr>
        <w:t>.</w:t>
      </w:r>
    </w:p>
    <w:p w14:paraId="3D75F614" w14:textId="77777777" w:rsidR="001B365B" w:rsidRPr="008C607A"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bookmarkStart w:id="55" w:name="_Toc258314253"/>
      <w:r w:rsidRPr="008C607A">
        <w:rPr>
          <w:rFonts w:ascii="Calibri" w:hAnsi="Calibri" w:cs="Calibri"/>
          <w:b/>
          <w:bCs/>
          <w:caps/>
          <w:kern w:val="32"/>
          <w:lang w:val="x-none" w:eastAsia="x-none"/>
        </w:rPr>
        <w:t>Miejsce oraz termin składania i otwarcia ofert</w:t>
      </w:r>
      <w:bookmarkEnd w:id="55"/>
    </w:p>
    <w:p w14:paraId="716E2904" w14:textId="5F4A9C2F" w:rsidR="001B365B" w:rsidRPr="008C607A" w:rsidRDefault="001B365B" w:rsidP="00F74153">
      <w:pPr>
        <w:tabs>
          <w:tab w:val="left" w:pos="708"/>
        </w:tabs>
        <w:spacing w:before="120" w:line="360" w:lineRule="auto"/>
        <w:ind w:left="431"/>
        <w:jc w:val="both"/>
        <w:outlineLvl w:val="1"/>
        <w:rPr>
          <w:rFonts w:ascii="Calibri" w:hAnsi="Calibri" w:cs="Calibri"/>
          <w:bCs/>
          <w:iCs/>
          <w:lang w:val="x-none" w:eastAsia="x-none"/>
        </w:rPr>
      </w:pPr>
      <w:bookmarkStart w:id="56" w:name="_Hlk37940485"/>
      <w:bookmarkStart w:id="57" w:name="_Hlk37857777"/>
      <w:r w:rsidRPr="008C607A">
        <w:rPr>
          <w:rFonts w:ascii="Calibri" w:hAnsi="Calibri" w:cs="Calibri"/>
          <w:bCs/>
          <w:iCs/>
          <w:lang w:val="x-none" w:eastAsia="x-none"/>
        </w:rPr>
        <w:t>Ofertę</w:t>
      </w:r>
      <w:r w:rsidRPr="008C607A">
        <w:rPr>
          <w:rFonts w:ascii="Calibri" w:hAnsi="Calibri" w:cs="Calibri"/>
          <w:bCs/>
          <w:iCs/>
          <w:lang w:eastAsia="x-none"/>
        </w:rPr>
        <w:t>, wraz z załącznikami, należy złożyć za pośrednictwem Platformy w terminie do dnia</w:t>
      </w:r>
      <w:r w:rsidRPr="008C607A">
        <w:rPr>
          <w:rFonts w:ascii="Calibri" w:hAnsi="Calibri" w:cs="Calibri"/>
          <w:bCs/>
          <w:iCs/>
          <w:lang w:val="x-none" w:eastAsia="x-none"/>
        </w:rPr>
        <w:t xml:space="preserve"> </w:t>
      </w:r>
      <w:r w:rsidR="00F439C8" w:rsidRPr="008C607A">
        <w:rPr>
          <w:rFonts w:ascii="Calibri" w:hAnsi="Calibri" w:cs="Calibri"/>
          <w:b/>
          <w:bCs/>
          <w:iCs/>
          <w:lang w:val="x-none" w:eastAsia="x-none"/>
        </w:rPr>
        <w:t>2026-05-26</w:t>
      </w:r>
      <w:r w:rsidRPr="008C607A">
        <w:rPr>
          <w:rFonts w:ascii="Calibri" w:hAnsi="Calibri" w:cs="Calibri"/>
          <w:bCs/>
          <w:iCs/>
          <w:lang w:val="x-none" w:eastAsia="x-none"/>
        </w:rPr>
        <w:t xml:space="preserve"> do godz. </w:t>
      </w:r>
      <w:bookmarkEnd w:id="56"/>
      <w:bookmarkEnd w:id="57"/>
      <w:r w:rsidR="00F439C8" w:rsidRPr="008C607A">
        <w:rPr>
          <w:rFonts w:ascii="Calibri" w:hAnsi="Calibri" w:cs="Calibri"/>
          <w:b/>
          <w:bCs/>
          <w:iCs/>
          <w:lang w:val="x-none" w:eastAsia="x-none"/>
        </w:rPr>
        <w:t>09:00</w:t>
      </w:r>
      <w:r w:rsidRPr="008C607A">
        <w:rPr>
          <w:rFonts w:ascii="Calibri" w:hAnsi="Calibri" w:cs="Calibri"/>
          <w:bCs/>
          <w:iCs/>
          <w:lang w:val="x-none" w:eastAsia="x-none"/>
        </w:rPr>
        <w:t>.</w:t>
      </w:r>
    </w:p>
    <w:p w14:paraId="2A2870CC" w14:textId="77777777" w:rsidR="001B365B" w:rsidRPr="008C607A" w:rsidRDefault="001B365B" w:rsidP="00F74153">
      <w:pPr>
        <w:numPr>
          <w:ilvl w:val="0"/>
          <w:numId w:val="1"/>
        </w:numPr>
        <w:spacing w:before="200" w:after="60" w:line="360" w:lineRule="auto"/>
        <w:ind w:left="431" w:hanging="431"/>
        <w:jc w:val="both"/>
        <w:outlineLvl w:val="0"/>
        <w:rPr>
          <w:rFonts w:ascii="Calibri" w:hAnsi="Calibri" w:cs="Calibri"/>
          <w:b/>
          <w:bCs/>
          <w:caps/>
          <w:kern w:val="32"/>
          <w:lang w:eastAsia="x-none"/>
        </w:rPr>
      </w:pPr>
      <w:bookmarkStart w:id="58" w:name="_Toc258314254"/>
      <w:r w:rsidRPr="008C607A">
        <w:rPr>
          <w:rFonts w:ascii="Calibri" w:hAnsi="Calibri" w:cs="Calibri"/>
          <w:b/>
          <w:bCs/>
          <w:caps/>
          <w:kern w:val="32"/>
          <w:lang w:eastAsia="x-none"/>
        </w:rPr>
        <w:t>termin otwarcia ofert</w:t>
      </w:r>
    </w:p>
    <w:p w14:paraId="6C7BFCC7" w14:textId="7AAB08C2" w:rsidR="001B365B" w:rsidRPr="008C607A" w:rsidRDefault="001B365B" w:rsidP="00F74153">
      <w:pPr>
        <w:numPr>
          <w:ilvl w:val="1"/>
          <w:numId w:val="1"/>
        </w:numPr>
        <w:spacing w:before="120" w:line="360" w:lineRule="auto"/>
        <w:jc w:val="both"/>
        <w:outlineLvl w:val="1"/>
        <w:rPr>
          <w:rFonts w:ascii="Calibri" w:hAnsi="Calibri" w:cs="Calibri"/>
          <w:bCs/>
          <w:iCs/>
          <w:lang w:eastAsia="x-none"/>
        </w:rPr>
      </w:pPr>
      <w:r w:rsidRPr="008C607A">
        <w:rPr>
          <w:rFonts w:ascii="Calibri" w:hAnsi="Calibri" w:cs="Calibri"/>
          <w:bCs/>
          <w:iCs/>
          <w:lang w:eastAsia="x-none"/>
        </w:rPr>
        <w:t xml:space="preserve">Otwarcie </w:t>
      </w:r>
      <w:r w:rsidRPr="008C607A">
        <w:rPr>
          <w:rFonts w:ascii="Calibri" w:hAnsi="Calibri" w:cs="Calibri"/>
          <w:bCs/>
          <w:iCs/>
          <w:lang w:val="x-none" w:eastAsia="x-none"/>
        </w:rPr>
        <w:t xml:space="preserve">ofert nastąpi w dniu: </w:t>
      </w:r>
      <w:r w:rsidR="00F439C8" w:rsidRPr="008C607A">
        <w:rPr>
          <w:rFonts w:ascii="Calibri" w:hAnsi="Calibri" w:cs="Calibri"/>
          <w:b/>
          <w:bCs/>
          <w:iCs/>
          <w:lang w:val="x-none" w:eastAsia="x-none"/>
        </w:rPr>
        <w:t>2026-05-26</w:t>
      </w:r>
      <w:r w:rsidRPr="008C607A">
        <w:rPr>
          <w:rFonts w:ascii="Calibri" w:hAnsi="Calibri" w:cs="Calibri"/>
          <w:bCs/>
          <w:iCs/>
          <w:lang w:val="x-none" w:eastAsia="x-none"/>
        </w:rPr>
        <w:t xml:space="preserve"> o godz. </w:t>
      </w:r>
      <w:r w:rsidR="00F439C8" w:rsidRPr="008C607A">
        <w:rPr>
          <w:rFonts w:ascii="Calibri" w:hAnsi="Calibri" w:cs="Calibri"/>
          <w:b/>
          <w:bCs/>
          <w:iCs/>
          <w:lang w:val="x-none" w:eastAsia="x-none"/>
        </w:rPr>
        <w:t>09:05</w:t>
      </w:r>
      <w:r w:rsidRPr="008C607A">
        <w:rPr>
          <w:rFonts w:ascii="Calibri" w:hAnsi="Calibri" w:cs="Calibri"/>
          <w:bCs/>
          <w:iCs/>
          <w:lang w:val="x-none" w:eastAsia="x-none"/>
        </w:rPr>
        <w:t xml:space="preserve">, </w:t>
      </w:r>
      <w:r w:rsidR="00B85981" w:rsidRPr="008C607A">
        <w:rPr>
          <w:rFonts w:ascii="Calibri" w:hAnsi="Calibri" w:cs="Calibri"/>
          <w:bCs/>
          <w:iCs/>
          <w:lang w:val="x-none" w:eastAsia="x-none"/>
        </w:rPr>
        <w:t>za pośrednictwem Platformy, poprzez ich odszyfrowanie i otwarcie ofert</w:t>
      </w:r>
      <w:r w:rsidRPr="008C607A">
        <w:rPr>
          <w:rFonts w:ascii="Calibri" w:hAnsi="Calibri" w:cs="Calibri"/>
          <w:bCs/>
          <w:iCs/>
          <w:lang w:eastAsia="x-none"/>
        </w:rPr>
        <w:t>.</w:t>
      </w:r>
    </w:p>
    <w:p w14:paraId="6B9D40BF" w14:textId="77777777" w:rsidR="00B85981" w:rsidRPr="008C607A" w:rsidRDefault="00B85981" w:rsidP="00F74153">
      <w:pPr>
        <w:numPr>
          <w:ilvl w:val="1"/>
          <w:numId w:val="1"/>
        </w:numPr>
        <w:spacing w:before="120" w:line="360" w:lineRule="auto"/>
        <w:jc w:val="both"/>
        <w:outlineLvl w:val="1"/>
        <w:rPr>
          <w:rFonts w:ascii="Calibri" w:hAnsi="Calibri" w:cs="Calibri"/>
          <w:bCs/>
          <w:iCs/>
          <w:lang w:eastAsia="x-none"/>
        </w:rPr>
      </w:pPr>
      <w:r w:rsidRPr="008C607A">
        <w:rPr>
          <w:rFonts w:ascii="Calibri" w:hAnsi="Calibri" w:cs="Calibri"/>
          <w:bCs/>
          <w:iCs/>
          <w:lang w:val="x-none" w:eastAsia="x-none"/>
        </w:rPr>
        <w:t>W przypadku awarii Platformy, która spowoduje brak możliwości otwarcia ofert w terminie określonym przez Zamawiającego, otwarcie ofert nastąpi niezwłocznie po usunięciu awarii.</w:t>
      </w:r>
    </w:p>
    <w:p w14:paraId="0AC9D34E" w14:textId="77777777" w:rsidR="001B365B" w:rsidRPr="008C607A" w:rsidRDefault="001B365B" w:rsidP="00F74153">
      <w:pPr>
        <w:numPr>
          <w:ilvl w:val="1"/>
          <w:numId w:val="1"/>
        </w:numPr>
        <w:spacing w:before="120" w:line="360" w:lineRule="auto"/>
        <w:jc w:val="both"/>
        <w:outlineLvl w:val="1"/>
        <w:rPr>
          <w:rFonts w:ascii="Calibri" w:hAnsi="Calibri" w:cs="Calibri"/>
          <w:bCs/>
          <w:iCs/>
          <w:lang w:eastAsia="x-none"/>
        </w:rPr>
      </w:pPr>
      <w:r w:rsidRPr="008C607A">
        <w:rPr>
          <w:rFonts w:ascii="Calibri" w:hAnsi="Calibri" w:cs="Calibri"/>
          <w:bCs/>
          <w:iCs/>
          <w:lang w:eastAsia="x-none"/>
        </w:rPr>
        <w:t>Zamawiający, najpóźniej przed otwarciem ofert, udostępni na stronie</w:t>
      </w:r>
      <w:r w:rsidR="006C1268" w:rsidRPr="008C607A">
        <w:rPr>
          <w:rFonts w:ascii="Calibri" w:hAnsi="Calibri" w:cs="Calibri"/>
          <w:bCs/>
          <w:iCs/>
          <w:lang w:eastAsia="x-none"/>
        </w:rPr>
        <w:t xml:space="preserve"> internetowej</w:t>
      </w:r>
      <w:r w:rsidRPr="008C607A">
        <w:rPr>
          <w:rFonts w:ascii="Calibri" w:hAnsi="Calibri" w:cs="Calibri"/>
          <w:bCs/>
          <w:iCs/>
          <w:lang w:eastAsia="x-none"/>
        </w:rPr>
        <w:t xml:space="preserve"> prowadzonego postępowania informację o kwocie, jaką zamierza przeznaczyć na sfinansowanie zamówienia.</w:t>
      </w:r>
    </w:p>
    <w:p w14:paraId="7BBC0ACF" w14:textId="77777777" w:rsidR="001B365B" w:rsidRPr="008C607A" w:rsidRDefault="001B365B" w:rsidP="00F74153">
      <w:pPr>
        <w:numPr>
          <w:ilvl w:val="1"/>
          <w:numId w:val="1"/>
        </w:numPr>
        <w:spacing w:before="120" w:line="360" w:lineRule="auto"/>
        <w:jc w:val="both"/>
        <w:outlineLvl w:val="1"/>
        <w:rPr>
          <w:rFonts w:ascii="Calibri" w:hAnsi="Calibri" w:cs="Calibri"/>
          <w:bCs/>
          <w:iCs/>
          <w:lang w:eastAsia="x-none"/>
        </w:rPr>
      </w:pPr>
      <w:r w:rsidRPr="008C607A">
        <w:rPr>
          <w:rFonts w:ascii="Calibri" w:hAnsi="Calibri" w:cs="Calibri"/>
          <w:bCs/>
          <w:iCs/>
          <w:lang w:eastAsia="x-none"/>
        </w:rPr>
        <w:t>Niezwłocznie po otwarciu ofert, Zamawiający zamieści na stronie internetowej prowadzonego postępowania informacje o:</w:t>
      </w:r>
    </w:p>
    <w:p w14:paraId="77F79F3B" w14:textId="77777777" w:rsidR="001B365B" w:rsidRPr="008C607A" w:rsidRDefault="001B365B" w:rsidP="0036572E">
      <w:pPr>
        <w:numPr>
          <w:ilvl w:val="0"/>
          <w:numId w:val="19"/>
        </w:numPr>
        <w:tabs>
          <w:tab w:val="left" w:pos="708"/>
        </w:tabs>
        <w:spacing w:before="60" w:line="360" w:lineRule="auto"/>
        <w:ind w:left="1037" w:hanging="357"/>
        <w:jc w:val="both"/>
        <w:outlineLvl w:val="1"/>
        <w:rPr>
          <w:rFonts w:ascii="Calibri" w:hAnsi="Calibri" w:cs="Calibri"/>
          <w:bCs/>
          <w:iCs/>
          <w:lang w:eastAsia="x-none"/>
        </w:rPr>
      </w:pPr>
      <w:r w:rsidRPr="008C607A">
        <w:rPr>
          <w:rFonts w:ascii="Calibri" w:hAnsi="Calibri" w:cs="Calibri"/>
          <w:bCs/>
          <w:iCs/>
          <w:lang w:eastAsia="x-none"/>
        </w:rPr>
        <w:t>nazwach albo imionach i nazwiskach oraz siedzibach lub miejscach prowadzonej działalności gospodarczej bądź miejscach zamieszkania Wykonawców, których oferty zostały otwarte;</w:t>
      </w:r>
    </w:p>
    <w:p w14:paraId="71A49A55" w14:textId="77777777" w:rsidR="001B365B" w:rsidRPr="008C607A" w:rsidRDefault="001B365B" w:rsidP="0036572E">
      <w:pPr>
        <w:numPr>
          <w:ilvl w:val="0"/>
          <w:numId w:val="19"/>
        </w:numPr>
        <w:tabs>
          <w:tab w:val="left" w:pos="708"/>
        </w:tabs>
        <w:spacing w:before="60" w:line="360" w:lineRule="auto"/>
        <w:ind w:left="1037" w:hanging="357"/>
        <w:jc w:val="both"/>
        <w:outlineLvl w:val="1"/>
        <w:rPr>
          <w:rFonts w:ascii="Calibri" w:hAnsi="Calibri" w:cs="Calibri"/>
          <w:bCs/>
          <w:iCs/>
          <w:lang w:eastAsia="x-none"/>
        </w:rPr>
      </w:pPr>
      <w:r w:rsidRPr="008C607A">
        <w:rPr>
          <w:rFonts w:ascii="Calibri" w:hAnsi="Calibri" w:cs="Calibri"/>
          <w:bCs/>
          <w:iCs/>
          <w:lang w:eastAsia="x-none"/>
        </w:rPr>
        <w:lastRenderedPageBreak/>
        <w:t>cenach lub kosztach zawartych w ofertach.</w:t>
      </w:r>
    </w:p>
    <w:p w14:paraId="52C1B17A" w14:textId="77777777" w:rsidR="001B365B" w:rsidRPr="008C607A"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r w:rsidRPr="008C607A">
        <w:rPr>
          <w:rFonts w:ascii="Calibri" w:hAnsi="Calibri" w:cs="Calibri"/>
          <w:b/>
          <w:bCs/>
          <w:caps/>
          <w:kern w:val="32"/>
          <w:lang w:val="x-none" w:eastAsia="x-none"/>
        </w:rPr>
        <w:t>Opis sposobu obliczenia ceny</w:t>
      </w:r>
      <w:bookmarkEnd w:id="58"/>
    </w:p>
    <w:p w14:paraId="6BC2863C"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W ofercie Wykonawca zobowiązany jest podać cenę za wykonanie całego przedmiotu zamówienia w złotych polskich (PLN), z dokładnością do 1 grosza, tj. do dwóch miejsc po przecinku.</w:t>
      </w:r>
    </w:p>
    <w:p w14:paraId="20A4A1BC"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66DD7F8A"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Rozliczenia między Zamawiającym a Wykonawcą prowadzone będą w złotych polskich z dokładnością do dwóch miejsc po przecinku.</w:t>
      </w:r>
    </w:p>
    <w:p w14:paraId="5A72AD98"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eastAsia="x-none"/>
        </w:rPr>
        <w:t>Wykonawca zobowiązany jest zastosować stawkę VAT zgodnie z obowiązującymi przepisami ustawy z 11 marca 2004 r. o podatku od towarów i usług</w:t>
      </w:r>
      <w:r w:rsidR="00155BF0" w:rsidRPr="008C607A">
        <w:rPr>
          <w:rFonts w:ascii="Calibri" w:hAnsi="Calibri" w:cs="Calibri"/>
          <w:bCs/>
          <w:iCs/>
          <w:lang w:eastAsia="x-none"/>
        </w:rPr>
        <w:t xml:space="preserve"> </w:t>
      </w:r>
      <w:r w:rsidR="00155BF0" w:rsidRPr="008C607A">
        <w:rPr>
          <w:rFonts w:ascii="Calibri" w:hAnsi="Calibri" w:cs="Calibri"/>
        </w:rPr>
        <w:t>(</w:t>
      </w:r>
      <w:proofErr w:type="spellStart"/>
      <w:r w:rsidR="006B5C7D" w:rsidRPr="008C607A">
        <w:rPr>
          <w:rFonts w:ascii="Calibri" w:hAnsi="Calibri" w:cs="Calibri"/>
        </w:rPr>
        <w:t>t.j</w:t>
      </w:r>
      <w:proofErr w:type="spellEnd"/>
      <w:r w:rsidR="006B5C7D" w:rsidRPr="008C607A">
        <w:rPr>
          <w:rFonts w:ascii="Calibri" w:hAnsi="Calibri" w:cs="Calibri"/>
        </w:rPr>
        <w:t>. Dz. U. z 2025 r. poz. 775</w:t>
      </w:r>
      <w:r w:rsidR="00155BF0" w:rsidRPr="008C607A">
        <w:rPr>
          <w:rFonts w:ascii="Calibri" w:hAnsi="Calibri" w:cs="Calibri"/>
        </w:rPr>
        <w:t>)</w:t>
      </w:r>
      <w:r w:rsidRPr="008C607A">
        <w:rPr>
          <w:rFonts w:ascii="Calibri" w:hAnsi="Calibri" w:cs="Calibri"/>
          <w:bCs/>
          <w:iCs/>
          <w:lang w:eastAsia="x-none"/>
        </w:rPr>
        <w:t>.</w:t>
      </w:r>
    </w:p>
    <w:p w14:paraId="7C7A7F99"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Jeżeli złożona zostanie oferta, której wybór prowadziłby do powstania u Zamawiającego obowiązku podatkowego zgodnie z ustawą z 11 marca 2004 r. o podatku od towarów i usług</w:t>
      </w:r>
      <w:r w:rsidR="00155BF0" w:rsidRPr="008C607A">
        <w:rPr>
          <w:rFonts w:ascii="Calibri" w:hAnsi="Calibri" w:cs="Calibri"/>
          <w:bCs/>
          <w:iCs/>
          <w:lang w:eastAsia="x-none"/>
        </w:rPr>
        <w:t xml:space="preserve"> </w:t>
      </w:r>
      <w:r w:rsidR="00155BF0" w:rsidRPr="008C607A">
        <w:rPr>
          <w:rFonts w:ascii="Calibri" w:hAnsi="Calibri" w:cs="Calibri"/>
        </w:rPr>
        <w:t>(</w:t>
      </w:r>
      <w:proofErr w:type="spellStart"/>
      <w:r w:rsidR="006B5C7D" w:rsidRPr="008C607A">
        <w:rPr>
          <w:rFonts w:ascii="Calibri" w:hAnsi="Calibri" w:cs="Calibri"/>
        </w:rPr>
        <w:t>t.j</w:t>
      </w:r>
      <w:proofErr w:type="spellEnd"/>
      <w:r w:rsidR="006B5C7D" w:rsidRPr="008C607A">
        <w:rPr>
          <w:rFonts w:ascii="Calibri" w:hAnsi="Calibri" w:cs="Calibri"/>
        </w:rPr>
        <w:t>. Dz. U. z 2025 r. poz. 775</w:t>
      </w:r>
      <w:r w:rsidR="00155BF0" w:rsidRPr="008C607A">
        <w:rPr>
          <w:rFonts w:ascii="Calibri" w:hAnsi="Calibri" w:cs="Calibri"/>
        </w:rPr>
        <w:t>)</w:t>
      </w:r>
      <w:r w:rsidRPr="008C607A">
        <w:rPr>
          <w:rFonts w:ascii="Calibri" w:hAnsi="Calibri" w:cs="Calibri"/>
          <w:bCs/>
          <w:iCs/>
          <w:lang w:val="x-none" w:eastAsia="x-none"/>
        </w:rPr>
        <w:t>, dla celów zastosowania kryterium ceny Zamawiający doliczy do przedstawionej w tej ofercie ceny kwotę podatku od towarów i usług, którą miałby obowiązek rozliczyć.</w:t>
      </w:r>
    </w:p>
    <w:p w14:paraId="027E198E"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bookmarkStart w:id="59" w:name="_Hlk61113033"/>
      <w:r w:rsidRPr="008C607A">
        <w:rPr>
          <w:rFonts w:ascii="Calibri" w:hAnsi="Calibri" w:cs="Calibri"/>
          <w:bCs/>
          <w:iCs/>
          <w:lang w:eastAsia="x-none"/>
        </w:rPr>
        <w:t>Wykonawca</w:t>
      </w:r>
      <w:bookmarkEnd w:id="59"/>
      <w:r w:rsidRPr="008C607A">
        <w:rPr>
          <w:rFonts w:ascii="Calibri" w:hAnsi="Calibri" w:cs="Calibri"/>
          <w:bCs/>
          <w:iCs/>
          <w:lang w:eastAsia="x-none"/>
        </w:rPr>
        <w:t xml:space="preserve"> składając ofertę zobowiązany jest:</w:t>
      </w:r>
    </w:p>
    <w:p w14:paraId="3AA71190" w14:textId="77777777" w:rsidR="001B365B" w:rsidRPr="008C607A" w:rsidRDefault="001B365B" w:rsidP="0036572E">
      <w:pPr>
        <w:numPr>
          <w:ilvl w:val="0"/>
          <w:numId w:val="20"/>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poinformować Zamawiającego, że wybór jego oferty będzie prowadził do powstania u Zamawiającego obowiązku podatkowego;</w:t>
      </w:r>
    </w:p>
    <w:p w14:paraId="365984E7" w14:textId="77777777" w:rsidR="001B365B" w:rsidRPr="008C607A" w:rsidRDefault="001B365B" w:rsidP="0036572E">
      <w:pPr>
        <w:numPr>
          <w:ilvl w:val="0"/>
          <w:numId w:val="20"/>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wskazać nazwę (rodzaj) towaru lub usługi, których dostawa lub świadczenie będą prowadziły do powstania obowiązku podatkowego;</w:t>
      </w:r>
    </w:p>
    <w:p w14:paraId="234C5641" w14:textId="77777777" w:rsidR="001B365B" w:rsidRPr="008C607A" w:rsidRDefault="001B365B" w:rsidP="0036572E">
      <w:pPr>
        <w:numPr>
          <w:ilvl w:val="0"/>
          <w:numId w:val="20"/>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wskazać wartości towaru lub usługi objętego obowiązkiem podatkowym Zamawiającego, bez kwoty podatku;</w:t>
      </w:r>
    </w:p>
    <w:p w14:paraId="4295C844" w14:textId="77777777" w:rsidR="001B365B" w:rsidRPr="008C607A" w:rsidRDefault="001B365B" w:rsidP="0036572E">
      <w:pPr>
        <w:numPr>
          <w:ilvl w:val="0"/>
          <w:numId w:val="20"/>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wskazać stawkę podatku od towarów i usług, która zgodnie z wiedzą Wykonawcy, będzie miała zastosowanie.</w:t>
      </w:r>
    </w:p>
    <w:p w14:paraId="0730AB94" w14:textId="77777777" w:rsidR="001B365B" w:rsidRPr="008C607A"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bookmarkStart w:id="60" w:name="_Toc258314255"/>
      <w:r w:rsidRPr="008C607A">
        <w:rPr>
          <w:rFonts w:ascii="Calibri" w:hAnsi="Calibri" w:cs="Calibri"/>
          <w:b/>
          <w:bCs/>
          <w:caps/>
          <w:kern w:val="32"/>
          <w:lang w:val="x-none" w:eastAsia="x-none"/>
        </w:rPr>
        <w:lastRenderedPageBreak/>
        <w:t>Opis kryteriów</w:t>
      </w:r>
      <w:r w:rsidRPr="008C607A">
        <w:rPr>
          <w:rFonts w:ascii="Calibri" w:hAnsi="Calibri" w:cs="Calibri"/>
          <w:b/>
          <w:bCs/>
          <w:caps/>
          <w:kern w:val="32"/>
          <w:lang w:eastAsia="x-none"/>
        </w:rPr>
        <w:t xml:space="preserve"> oceny ofert,</w:t>
      </w:r>
      <w:r w:rsidRPr="008C607A">
        <w:rPr>
          <w:rFonts w:ascii="Calibri" w:hAnsi="Calibri" w:cs="Calibri"/>
          <w:b/>
          <w:bCs/>
          <w:caps/>
          <w:kern w:val="32"/>
          <w:lang w:val="x-none" w:eastAsia="x-none"/>
        </w:rPr>
        <w:t xml:space="preserve"> wraz z podaniem </w:t>
      </w:r>
      <w:r w:rsidRPr="008C607A">
        <w:rPr>
          <w:rFonts w:ascii="Calibri" w:hAnsi="Calibri" w:cs="Calibri"/>
          <w:b/>
          <w:bCs/>
          <w:caps/>
          <w:kern w:val="32"/>
          <w:lang w:eastAsia="x-none"/>
        </w:rPr>
        <w:t>wag</w:t>
      </w:r>
      <w:r w:rsidRPr="008C607A">
        <w:rPr>
          <w:rFonts w:ascii="Calibri" w:hAnsi="Calibri" w:cs="Calibri"/>
          <w:b/>
          <w:bCs/>
          <w:caps/>
          <w:kern w:val="32"/>
          <w:lang w:val="x-none" w:eastAsia="x-none"/>
        </w:rPr>
        <w:t xml:space="preserve"> tych kryteriów i sposobu oceny ofert</w:t>
      </w:r>
      <w:bookmarkEnd w:id="60"/>
    </w:p>
    <w:p w14:paraId="7132FC31" w14:textId="77777777" w:rsidR="001B365B" w:rsidRPr="008C607A" w:rsidRDefault="001B365B" w:rsidP="00F74153">
      <w:pPr>
        <w:numPr>
          <w:ilvl w:val="1"/>
          <w:numId w:val="1"/>
        </w:numPr>
        <w:spacing w:before="120" w:after="60" w:line="360" w:lineRule="auto"/>
        <w:jc w:val="both"/>
        <w:outlineLvl w:val="1"/>
        <w:rPr>
          <w:rFonts w:ascii="Calibri" w:hAnsi="Calibri" w:cs="Calibri"/>
          <w:bCs/>
          <w:iCs/>
          <w:lang w:val="x-none" w:eastAsia="x-none"/>
        </w:rPr>
      </w:pPr>
      <w:r w:rsidRPr="008C607A">
        <w:rPr>
          <w:rFonts w:ascii="Calibri" w:hAnsi="Calibri" w:cs="Calibri"/>
          <w:bCs/>
          <w:iCs/>
          <w:lang w:val="x-none" w:eastAsia="x-none"/>
        </w:rPr>
        <w:t>Przy dokonywaniu wyboru najkorzystniejszej oferty Zamawiający stosować będzie niżej podane kryteria:</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1B365B" w:rsidRPr="008C607A" w14:paraId="20E3058B" w14:textId="77777777" w:rsidTr="00142903">
        <w:tc>
          <w:tcPr>
            <w:tcW w:w="851" w:type="dxa"/>
            <w:tcBorders>
              <w:top w:val="single" w:sz="4" w:space="0" w:color="auto"/>
              <w:left w:val="single" w:sz="4" w:space="0" w:color="auto"/>
              <w:bottom w:val="single" w:sz="4" w:space="0" w:color="auto"/>
              <w:right w:val="single" w:sz="4" w:space="0" w:color="auto"/>
            </w:tcBorders>
            <w:shd w:val="clear" w:color="auto" w:fill="F2F2F2"/>
            <w:hideMark/>
          </w:tcPr>
          <w:p w14:paraId="4C01E32E" w14:textId="77777777" w:rsidR="001B365B" w:rsidRPr="008C607A" w:rsidRDefault="001B365B" w:rsidP="0036572E">
            <w:pPr>
              <w:spacing w:before="120" w:after="120"/>
              <w:jc w:val="center"/>
              <w:rPr>
                <w:rFonts w:ascii="Calibri" w:hAnsi="Calibri" w:cs="Calibri"/>
                <w:b/>
              </w:rPr>
            </w:pPr>
            <w:r w:rsidRPr="008C607A">
              <w:rPr>
                <w:rFonts w:ascii="Calibri" w:hAnsi="Calibri" w:cs="Calibri"/>
                <w:b/>
              </w:rPr>
              <w:t>Nr</w:t>
            </w:r>
          </w:p>
        </w:tc>
        <w:tc>
          <w:tcPr>
            <w:tcW w:w="4961" w:type="dxa"/>
            <w:tcBorders>
              <w:top w:val="single" w:sz="4" w:space="0" w:color="auto"/>
              <w:left w:val="single" w:sz="4" w:space="0" w:color="auto"/>
              <w:bottom w:val="single" w:sz="4" w:space="0" w:color="auto"/>
              <w:right w:val="single" w:sz="4" w:space="0" w:color="auto"/>
            </w:tcBorders>
            <w:shd w:val="clear" w:color="auto" w:fill="F2F2F2"/>
            <w:hideMark/>
          </w:tcPr>
          <w:p w14:paraId="7F752D74" w14:textId="77777777" w:rsidR="001B365B" w:rsidRPr="008C607A" w:rsidRDefault="001B365B" w:rsidP="0036572E">
            <w:pPr>
              <w:spacing w:before="120" w:after="120"/>
              <w:jc w:val="both"/>
              <w:rPr>
                <w:rFonts w:ascii="Calibri" w:hAnsi="Calibri" w:cs="Calibri"/>
                <w:b/>
              </w:rPr>
            </w:pPr>
            <w:r w:rsidRPr="008C607A">
              <w:rPr>
                <w:rFonts w:ascii="Calibri" w:hAnsi="Calibri" w:cs="Calibri"/>
                <w:b/>
              </w:rPr>
              <w:t xml:space="preserve">Nazwa kryterium </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4D5DC1DC" w14:textId="77777777" w:rsidR="001B365B" w:rsidRPr="008C607A" w:rsidRDefault="001B365B" w:rsidP="0036572E">
            <w:pPr>
              <w:spacing w:before="120" w:after="120"/>
              <w:jc w:val="both"/>
              <w:rPr>
                <w:rFonts w:ascii="Calibri" w:hAnsi="Calibri" w:cs="Calibri"/>
                <w:b/>
              </w:rPr>
            </w:pPr>
            <w:r w:rsidRPr="008C607A">
              <w:rPr>
                <w:rFonts w:ascii="Calibri" w:hAnsi="Calibri" w:cs="Calibri"/>
                <w:b/>
              </w:rPr>
              <w:t>Waga</w:t>
            </w:r>
          </w:p>
        </w:tc>
      </w:tr>
      <w:tr w:rsidR="00F439C8" w:rsidRPr="008C607A" w14:paraId="5B61106C" w14:textId="77777777" w:rsidTr="00142903">
        <w:tc>
          <w:tcPr>
            <w:tcW w:w="851" w:type="dxa"/>
            <w:tcBorders>
              <w:top w:val="single" w:sz="4" w:space="0" w:color="auto"/>
              <w:left w:val="single" w:sz="4" w:space="0" w:color="auto"/>
              <w:bottom w:val="single" w:sz="4" w:space="0" w:color="auto"/>
              <w:right w:val="single" w:sz="4" w:space="0" w:color="auto"/>
            </w:tcBorders>
            <w:hideMark/>
          </w:tcPr>
          <w:p w14:paraId="0DA08AA8" w14:textId="1FD45317" w:rsidR="00F439C8" w:rsidRPr="008C607A" w:rsidRDefault="00F439C8" w:rsidP="00244CDA">
            <w:pPr>
              <w:spacing w:before="60" w:after="120" w:line="360" w:lineRule="auto"/>
              <w:jc w:val="center"/>
              <w:rPr>
                <w:rFonts w:ascii="Calibri" w:hAnsi="Calibri" w:cs="Calibri"/>
              </w:rPr>
            </w:pPr>
            <w:r w:rsidRPr="008C607A">
              <w:rPr>
                <w:rFonts w:ascii="Calibri" w:hAnsi="Calibri" w:cs="Calibri"/>
              </w:rPr>
              <w:t>1</w:t>
            </w:r>
          </w:p>
        </w:tc>
        <w:tc>
          <w:tcPr>
            <w:tcW w:w="4961" w:type="dxa"/>
            <w:tcBorders>
              <w:top w:val="single" w:sz="4" w:space="0" w:color="auto"/>
              <w:left w:val="single" w:sz="4" w:space="0" w:color="auto"/>
              <w:bottom w:val="single" w:sz="4" w:space="0" w:color="auto"/>
              <w:right w:val="single" w:sz="4" w:space="0" w:color="auto"/>
            </w:tcBorders>
            <w:hideMark/>
          </w:tcPr>
          <w:p w14:paraId="62F3FAA3" w14:textId="01B816BA" w:rsidR="00F439C8" w:rsidRPr="008C607A" w:rsidRDefault="00F439C8" w:rsidP="00244CDA">
            <w:pPr>
              <w:spacing w:before="60" w:after="120" w:line="360" w:lineRule="auto"/>
              <w:jc w:val="both"/>
              <w:rPr>
                <w:rFonts w:ascii="Calibri" w:hAnsi="Calibri" w:cs="Calibri"/>
              </w:rPr>
            </w:pPr>
            <w:r w:rsidRPr="008C607A">
              <w:rPr>
                <w:rFonts w:ascii="Calibri" w:hAnsi="Calibri" w:cs="Calibri"/>
              </w:rPr>
              <w:t>Cena</w:t>
            </w:r>
          </w:p>
        </w:tc>
        <w:tc>
          <w:tcPr>
            <w:tcW w:w="2693" w:type="dxa"/>
            <w:tcBorders>
              <w:top w:val="single" w:sz="4" w:space="0" w:color="auto"/>
              <w:left w:val="single" w:sz="4" w:space="0" w:color="auto"/>
              <w:bottom w:val="single" w:sz="4" w:space="0" w:color="auto"/>
              <w:right w:val="single" w:sz="4" w:space="0" w:color="auto"/>
            </w:tcBorders>
            <w:hideMark/>
          </w:tcPr>
          <w:p w14:paraId="44E3347A" w14:textId="2AB5C76A" w:rsidR="00F439C8" w:rsidRPr="008C607A" w:rsidRDefault="00F439C8" w:rsidP="00244CDA">
            <w:pPr>
              <w:spacing w:before="60" w:after="120" w:line="360" w:lineRule="auto"/>
              <w:jc w:val="both"/>
              <w:rPr>
                <w:rFonts w:ascii="Calibri" w:hAnsi="Calibri" w:cs="Calibri"/>
              </w:rPr>
            </w:pPr>
            <w:r w:rsidRPr="008C607A">
              <w:rPr>
                <w:rFonts w:ascii="Calibri" w:hAnsi="Calibri" w:cs="Calibri"/>
              </w:rPr>
              <w:t>60 %</w:t>
            </w:r>
          </w:p>
        </w:tc>
      </w:tr>
      <w:tr w:rsidR="00F439C8" w:rsidRPr="008C607A" w14:paraId="569E8CE4" w14:textId="77777777" w:rsidTr="00142903">
        <w:tc>
          <w:tcPr>
            <w:tcW w:w="851" w:type="dxa"/>
            <w:tcBorders>
              <w:top w:val="single" w:sz="4" w:space="0" w:color="auto"/>
              <w:left w:val="single" w:sz="4" w:space="0" w:color="auto"/>
              <w:bottom w:val="single" w:sz="4" w:space="0" w:color="auto"/>
              <w:right w:val="single" w:sz="4" w:space="0" w:color="auto"/>
            </w:tcBorders>
            <w:hideMark/>
          </w:tcPr>
          <w:p w14:paraId="1AAFF73D" w14:textId="7DE0C14B" w:rsidR="00F439C8" w:rsidRPr="008C607A" w:rsidRDefault="00F439C8" w:rsidP="00244CDA">
            <w:pPr>
              <w:spacing w:before="60" w:after="120" w:line="360" w:lineRule="auto"/>
              <w:jc w:val="center"/>
              <w:rPr>
                <w:rFonts w:ascii="Calibri" w:hAnsi="Calibri" w:cs="Calibri"/>
              </w:rPr>
            </w:pPr>
            <w:r w:rsidRPr="008C607A">
              <w:rPr>
                <w:rFonts w:ascii="Calibri" w:hAnsi="Calibri" w:cs="Calibri"/>
              </w:rPr>
              <w:t>2</w:t>
            </w:r>
          </w:p>
        </w:tc>
        <w:tc>
          <w:tcPr>
            <w:tcW w:w="4961" w:type="dxa"/>
            <w:tcBorders>
              <w:top w:val="single" w:sz="4" w:space="0" w:color="auto"/>
              <w:left w:val="single" w:sz="4" w:space="0" w:color="auto"/>
              <w:bottom w:val="single" w:sz="4" w:space="0" w:color="auto"/>
              <w:right w:val="single" w:sz="4" w:space="0" w:color="auto"/>
            </w:tcBorders>
            <w:hideMark/>
          </w:tcPr>
          <w:p w14:paraId="6BACAECE" w14:textId="6FE90B54" w:rsidR="00F439C8" w:rsidRPr="008C607A" w:rsidRDefault="00F439C8" w:rsidP="00244CDA">
            <w:pPr>
              <w:spacing w:before="60" w:after="120" w:line="360" w:lineRule="auto"/>
              <w:jc w:val="both"/>
              <w:rPr>
                <w:rFonts w:ascii="Calibri" w:hAnsi="Calibri" w:cs="Calibri"/>
              </w:rPr>
            </w:pPr>
            <w:r w:rsidRPr="008C607A">
              <w:rPr>
                <w:rFonts w:ascii="Calibri" w:hAnsi="Calibri" w:cs="Calibri"/>
              </w:rPr>
              <w:t>Termin wykonania</w:t>
            </w:r>
            <w:r w:rsidR="00142903" w:rsidRPr="008C607A">
              <w:rPr>
                <w:rFonts w:ascii="Calibri" w:hAnsi="Calibri" w:cs="Calibri"/>
              </w:rPr>
              <w:t xml:space="preserve"> zamówienia </w:t>
            </w:r>
          </w:p>
        </w:tc>
        <w:tc>
          <w:tcPr>
            <w:tcW w:w="2693" w:type="dxa"/>
            <w:tcBorders>
              <w:top w:val="single" w:sz="4" w:space="0" w:color="auto"/>
              <w:left w:val="single" w:sz="4" w:space="0" w:color="auto"/>
              <w:bottom w:val="single" w:sz="4" w:space="0" w:color="auto"/>
              <w:right w:val="single" w:sz="4" w:space="0" w:color="auto"/>
            </w:tcBorders>
            <w:hideMark/>
          </w:tcPr>
          <w:p w14:paraId="5ABB1842" w14:textId="5C584DA0" w:rsidR="00F439C8" w:rsidRPr="008C607A" w:rsidRDefault="00142903" w:rsidP="00244CDA">
            <w:pPr>
              <w:spacing w:before="60" w:after="120" w:line="360" w:lineRule="auto"/>
              <w:jc w:val="both"/>
              <w:rPr>
                <w:rFonts w:ascii="Calibri" w:hAnsi="Calibri" w:cs="Calibri"/>
              </w:rPr>
            </w:pPr>
            <w:r w:rsidRPr="008C607A">
              <w:rPr>
                <w:rFonts w:ascii="Calibri" w:hAnsi="Calibri" w:cs="Calibri"/>
              </w:rPr>
              <w:t>4</w:t>
            </w:r>
            <w:r w:rsidR="00F439C8" w:rsidRPr="008C607A">
              <w:rPr>
                <w:rFonts w:ascii="Calibri" w:hAnsi="Calibri" w:cs="Calibri"/>
              </w:rPr>
              <w:t>0 %</w:t>
            </w:r>
          </w:p>
        </w:tc>
      </w:tr>
    </w:tbl>
    <w:p w14:paraId="3BC3A717" w14:textId="77777777" w:rsidR="001B365B" w:rsidRPr="008C607A" w:rsidRDefault="001B365B" w:rsidP="00F74153">
      <w:pPr>
        <w:numPr>
          <w:ilvl w:val="1"/>
          <w:numId w:val="1"/>
        </w:numPr>
        <w:spacing w:before="120" w:after="60" w:line="360" w:lineRule="auto"/>
        <w:jc w:val="both"/>
        <w:outlineLvl w:val="1"/>
        <w:rPr>
          <w:rFonts w:ascii="Calibri" w:hAnsi="Calibri" w:cs="Calibri"/>
          <w:bCs/>
          <w:iCs/>
          <w:lang w:val="x-none" w:eastAsia="x-none"/>
        </w:rPr>
      </w:pPr>
      <w:r w:rsidRPr="008C607A">
        <w:rPr>
          <w:rFonts w:ascii="Calibri" w:hAnsi="Calibri" w:cs="Calibri"/>
          <w:bCs/>
          <w:iCs/>
          <w:lang w:val="x-none" w:eastAsia="x-none"/>
        </w:rP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6134"/>
      </w:tblGrid>
      <w:tr w:rsidR="001B365B" w:rsidRPr="008C607A" w14:paraId="2353579A" w14:textId="77777777" w:rsidTr="00142903">
        <w:tc>
          <w:tcPr>
            <w:tcW w:w="2337" w:type="dxa"/>
            <w:tcBorders>
              <w:top w:val="single" w:sz="4" w:space="0" w:color="auto"/>
              <w:left w:val="single" w:sz="4" w:space="0" w:color="auto"/>
              <w:bottom w:val="single" w:sz="4" w:space="0" w:color="auto"/>
              <w:right w:val="single" w:sz="4" w:space="0" w:color="auto"/>
            </w:tcBorders>
            <w:shd w:val="clear" w:color="auto" w:fill="F2F2F2"/>
            <w:hideMark/>
          </w:tcPr>
          <w:p w14:paraId="5BEDF83E" w14:textId="77777777" w:rsidR="001B365B" w:rsidRPr="008C607A" w:rsidRDefault="001B365B" w:rsidP="0036572E">
            <w:pPr>
              <w:spacing w:before="120" w:after="120"/>
              <w:jc w:val="both"/>
              <w:rPr>
                <w:rFonts w:ascii="Calibri" w:hAnsi="Calibri" w:cs="Calibri"/>
                <w:b/>
              </w:rPr>
            </w:pPr>
            <w:r w:rsidRPr="008C607A">
              <w:rPr>
                <w:rFonts w:ascii="Calibri" w:hAnsi="Calibri" w:cs="Calibri"/>
                <w:b/>
              </w:rPr>
              <w:t>Nr kryterium</w:t>
            </w:r>
          </w:p>
        </w:tc>
        <w:tc>
          <w:tcPr>
            <w:tcW w:w="6134" w:type="dxa"/>
            <w:tcBorders>
              <w:top w:val="single" w:sz="4" w:space="0" w:color="auto"/>
              <w:left w:val="single" w:sz="4" w:space="0" w:color="auto"/>
              <w:bottom w:val="single" w:sz="4" w:space="0" w:color="auto"/>
              <w:right w:val="single" w:sz="4" w:space="0" w:color="auto"/>
            </w:tcBorders>
            <w:shd w:val="clear" w:color="auto" w:fill="F2F2F2"/>
            <w:hideMark/>
          </w:tcPr>
          <w:p w14:paraId="53594906" w14:textId="77777777" w:rsidR="001B365B" w:rsidRPr="008C607A" w:rsidRDefault="001B365B" w:rsidP="0036572E">
            <w:pPr>
              <w:spacing w:before="120" w:after="120"/>
              <w:jc w:val="both"/>
              <w:rPr>
                <w:rFonts w:ascii="Calibri" w:hAnsi="Calibri" w:cs="Calibri"/>
                <w:b/>
              </w:rPr>
            </w:pPr>
            <w:r w:rsidRPr="008C607A">
              <w:rPr>
                <w:rFonts w:ascii="Calibri" w:hAnsi="Calibri" w:cs="Calibri"/>
                <w:b/>
              </w:rPr>
              <w:t>Wzór</w:t>
            </w:r>
          </w:p>
        </w:tc>
      </w:tr>
      <w:tr w:rsidR="00F439C8" w:rsidRPr="008C607A" w14:paraId="045066C9" w14:textId="77777777" w:rsidTr="00142903">
        <w:tc>
          <w:tcPr>
            <w:tcW w:w="2337" w:type="dxa"/>
            <w:tcBorders>
              <w:top w:val="single" w:sz="4" w:space="0" w:color="auto"/>
              <w:left w:val="single" w:sz="4" w:space="0" w:color="auto"/>
              <w:bottom w:val="single" w:sz="4" w:space="0" w:color="auto"/>
              <w:right w:val="single" w:sz="4" w:space="0" w:color="auto"/>
            </w:tcBorders>
            <w:hideMark/>
          </w:tcPr>
          <w:p w14:paraId="2DF7B702" w14:textId="2C202721" w:rsidR="00F439C8" w:rsidRPr="008C607A" w:rsidRDefault="00F439C8" w:rsidP="00244CDA">
            <w:pPr>
              <w:spacing w:before="60" w:after="120" w:line="360" w:lineRule="auto"/>
              <w:jc w:val="both"/>
              <w:rPr>
                <w:rFonts w:ascii="Calibri" w:hAnsi="Calibri" w:cs="Calibri"/>
                <w:b/>
              </w:rPr>
            </w:pPr>
            <w:r w:rsidRPr="008C607A">
              <w:rPr>
                <w:rFonts w:ascii="Calibri" w:hAnsi="Calibri" w:cs="Calibri"/>
              </w:rPr>
              <w:t>1</w:t>
            </w:r>
          </w:p>
        </w:tc>
        <w:tc>
          <w:tcPr>
            <w:tcW w:w="6134" w:type="dxa"/>
            <w:tcBorders>
              <w:top w:val="single" w:sz="4" w:space="0" w:color="auto"/>
              <w:left w:val="single" w:sz="4" w:space="0" w:color="auto"/>
              <w:bottom w:val="single" w:sz="4" w:space="0" w:color="auto"/>
              <w:right w:val="single" w:sz="4" w:space="0" w:color="auto"/>
            </w:tcBorders>
            <w:hideMark/>
          </w:tcPr>
          <w:p w14:paraId="13349AAD" w14:textId="101C9133" w:rsidR="00F439C8" w:rsidRPr="008C607A" w:rsidRDefault="00F439C8" w:rsidP="00244CDA">
            <w:pPr>
              <w:spacing w:before="60" w:after="120" w:line="360" w:lineRule="auto"/>
              <w:rPr>
                <w:rFonts w:ascii="Calibri" w:hAnsi="Calibri" w:cs="Calibri"/>
                <w:b/>
                <w:bCs/>
              </w:rPr>
            </w:pPr>
            <w:r w:rsidRPr="008C607A">
              <w:rPr>
                <w:rFonts w:ascii="Calibri" w:hAnsi="Calibri" w:cs="Calibri"/>
                <w:b/>
                <w:bCs/>
              </w:rPr>
              <w:t>Cena</w:t>
            </w:r>
          </w:p>
          <w:p w14:paraId="52BCD4BD" w14:textId="77777777" w:rsidR="00F439C8" w:rsidRPr="008C607A" w:rsidRDefault="00F439C8" w:rsidP="00244CDA">
            <w:pPr>
              <w:spacing w:before="60" w:after="120" w:line="360" w:lineRule="auto"/>
              <w:jc w:val="both"/>
              <w:rPr>
                <w:rFonts w:ascii="Calibri" w:hAnsi="Calibri" w:cs="Calibri"/>
              </w:rPr>
            </w:pPr>
            <w:r w:rsidRPr="008C607A">
              <w:rPr>
                <w:rFonts w:ascii="Calibri" w:hAnsi="Calibri" w:cs="Calibri"/>
              </w:rPr>
              <w:t xml:space="preserve">Liczba punktów = ( </w:t>
            </w:r>
            <w:proofErr w:type="spellStart"/>
            <w:r w:rsidRPr="008C607A">
              <w:rPr>
                <w:rFonts w:ascii="Calibri" w:hAnsi="Calibri" w:cs="Calibri"/>
              </w:rPr>
              <w:t>Cmin</w:t>
            </w:r>
            <w:proofErr w:type="spellEnd"/>
            <w:r w:rsidRPr="008C607A">
              <w:rPr>
                <w:rFonts w:ascii="Calibri" w:hAnsi="Calibri" w:cs="Calibri"/>
              </w:rPr>
              <w:t>/</w:t>
            </w:r>
            <w:proofErr w:type="spellStart"/>
            <w:r w:rsidRPr="008C607A">
              <w:rPr>
                <w:rFonts w:ascii="Calibri" w:hAnsi="Calibri" w:cs="Calibri"/>
              </w:rPr>
              <w:t>Cof</w:t>
            </w:r>
            <w:proofErr w:type="spellEnd"/>
            <w:r w:rsidRPr="008C607A">
              <w:rPr>
                <w:rFonts w:ascii="Calibri" w:hAnsi="Calibri" w:cs="Calibri"/>
              </w:rPr>
              <w:t xml:space="preserve"> ) * 100 * waga</w:t>
            </w:r>
          </w:p>
          <w:p w14:paraId="212CA71F" w14:textId="77777777" w:rsidR="00F439C8" w:rsidRPr="008C607A" w:rsidRDefault="00F439C8" w:rsidP="00244CDA">
            <w:pPr>
              <w:spacing w:before="60" w:after="120" w:line="360" w:lineRule="auto"/>
              <w:jc w:val="both"/>
              <w:rPr>
                <w:rFonts w:ascii="Calibri" w:hAnsi="Calibri" w:cs="Calibri"/>
              </w:rPr>
            </w:pPr>
            <w:r w:rsidRPr="008C607A">
              <w:rPr>
                <w:rFonts w:ascii="Calibri" w:hAnsi="Calibri" w:cs="Calibri"/>
              </w:rPr>
              <w:t>gdzie:</w:t>
            </w:r>
          </w:p>
          <w:p w14:paraId="22921C4C" w14:textId="77777777" w:rsidR="00F439C8" w:rsidRPr="008C607A" w:rsidRDefault="00F439C8" w:rsidP="00244CDA">
            <w:pPr>
              <w:spacing w:before="60" w:after="120" w:line="360" w:lineRule="auto"/>
              <w:jc w:val="both"/>
              <w:rPr>
                <w:rFonts w:ascii="Calibri" w:hAnsi="Calibri" w:cs="Calibri"/>
              </w:rPr>
            </w:pPr>
            <w:r w:rsidRPr="008C607A">
              <w:rPr>
                <w:rFonts w:ascii="Calibri" w:hAnsi="Calibri" w:cs="Calibri"/>
              </w:rPr>
              <w:t xml:space="preserve">- </w:t>
            </w:r>
            <w:proofErr w:type="spellStart"/>
            <w:r w:rsidRPr="008C607A">
              <w:rPr>
                <w:rFonts w:ascii="Calibri" w:hAnsi="Calibri" w:cs="Calibri"/>
              </w:rPr>
              <w:t>Cmin</w:t>
            </w:r>
            <w:proofErr w:type="spellEnd"/>
            <w:r w:rsidRPr="008C607A">
              <w:rPr>
                <w:rFonts w:ascii="Calibri" w:hAnsi="Calibri" w:cs="Calibri"/>
              </w:rPr>
              <w:t xml:space="preserve"> - najniższa cena spośród wszystkich ofert</w:t>
            </w:r>
          </w:p>
          <w:p w14:paraId="641E953E" w14:textId="5A544B07" w:rsidR="00F439C8" w:rsidRPr="008C607A" w:rsidRDefault="00F439C8" w:rsidP="00244CDA">
            <w:pPr>
              <w:spacing w:before="60" w:after="120" w:line="360" w:lineRule="auto"/>
              <w:jc w:val="both"/>
              <w:rPr>
                <w:rFonts w:ascii="Calibri" w:hAnsi="Calibri" w:cs="Calibri"/>
                <w:b/>
              </w:rPr>
            </w:pPr>
            <w:r w:rsidRPr="008C607A">
              <w:rPr>
                <w:rFonts w:ascii="Calibri" w:hAnsi="Calibri" w:cs="Calibri"/>
              </w:rPr>
              <w:t xml:space="preserve">- </w:t>
            </w:r>
            <w:proofErr w:type="spellStart"/>
            <w:r w:rsidRPr="008C607A">
              <w:rPr>
                <w:rFonts w:ascii="Calibri" w:hAnsi="Calibri" w:cs="Calibri"/>
              </w:rPr>
              <w:t>Cof</w:t>
            </w:r>
            <w:proofErr w:type="spellEnd"/>
            <w:r w:rsidRPr="008C607A">
              <w:rPr>
                <w:rFonts w:ascii="Calibri" w:hAnsi="Calibri" w:cs="Calibri"/>
              </w:rPr>
              <w:t xml:space="preserve"> -  cena podana w ofercie</w:t>
            </w:r>
          </w:p>
        </w:tc>
      </w:tr>
      <w:tr w:rsidR="00F439C8" w:rsidRPr="008C607A" w14:paraId="0278FAA6" w14:textId="77777777" w:rsidTr="00142903">
        <w:tc>
          <w:tcPr>
            <w:tcW w:w="2337" w:type="dxa"/>
            <w:tcBorders>
              <w:top w:val="single" w:sz="4" w:space="0" w:color="auto"/>
              <w:left w:val="single" w:sz="4" w:space="0" w:color="auto"/>
              <w:bottom w:val="single" w:sz="4" w:space="0" w:color="auto"/>
              <w:right w:val="single" w:sz="4" w:space="0" w:color="auto"/>
            </w:tcBorders>
            <w:hideMark/>
          </w:tcPr>
          <w:p w14:paraId="6ECF26F4" w14:textId="50E155F9" w:rsidR="00F439C8" w:rsidRPr="008C607A" w:rsidRDefault="00F439C8" w:rsidP="00244CDA">
            <w:pPr>
              <w:spacing w:before="60" w:after="120" w:line="360" w:lineRule="auto"/>
              <w:jc w:val="both"/>
              <w:rPr>
                <w:rFonts w:ascii="Calibri" w:hAnsi="Calibri" w:cs="Calibri"/>
                <w:b/>
              </w:rPr>
            </w:pPr>
            <w:r w:rsidRPr="008C607A">
              <w:rPr>
                <w:rFonts w:ascii="Calibri" w:hAnsi="Calibri" w:cs="Calibri"/>
              </w:rPr>
              <w:t>2</w:t>
            </w:r>
          </w:p>
        </w:tc>
        <w:tc>
          <w:tcPr>
            <w:tcW w:w="6134" w:type="dxa"/>
            <w:tcBorders>
              <w:top w:val="single" w:sz="4" w:space="0" w:color="auto"/>
              <w:left w:val="single" w:sz="4" w:space="0" w:color="auto"/>
              <w:bottom w:val="single" w:sz="4" w:space="0" w:color="auto"/>
              <w:right w:val="single" w:sz="4" w:space="0" w:color="auto"/>
            </w:tcBorders>
            <w:hideMark/>
          </w:tcPr>
          <w:p w14:paraId="1C164F8F" w14:textId="36D37532" w:rsidR="00F439C8" w:rsidRPr="008C607A" w:rsidRDefault="00F439C8" w:rsidP="00244CDA">
            <w:pPr>
              <w:spacing w:before="60" w:after="120" w:line="360" w:lineRule="auto"/>
              <w:rPr>
                <w:rFonts w:ascii="Calibri" w:hAnsi="Calibri" w:cs="Calibri"/>
                <w:b/>
                <w:bCs/>
              </w:rPr>
            </w:pPr>
            <w:r w:rsidRPr="008C607A">
              <w:rPr>
                <w:rFonts w:ascii="Calibri" w:hAnsi="Calibri" w:cs="Calibri"/>
                <w:b/>
                <w:bCs/>
              </w:rPr>
              <w:t>Termin wykonania</w:t>
            </w:r>
            <w:r w:rsidR="00142903" w:rsidRPr="008C607A">
              <w:rPr>
                <w:rFonts w:ascii="Calibri" w:hAnsi="Calibri" w:cs="Calibri"/>
                <w:b/>
                <w:bCs/>
              </w:rPr>
              <w:t xml:space="preserve"> zamówienia</w:t>
            </w:r>
          </w:p>
          <w:p w14:paraId="6664352D" w14:textId="28ADD91B" w:rsidR="00F439C8" w:rsidRPr="008C607A" w:rsidRDefault="00142903" w:rsidP="00244CDA">
            <w:pPr>
              <w:spacing w:before="60" w:after="120" w:line="360" w:lineRule="auto"/>
              <w:jc w:val="both"/>
              <w:rPr>
                <w:rFonts w:ascii="Calibri" w:hAnsi="Calibri" w:cs="Calibri"/>
              </w:rPr>
            </w:pPr>
            <w:r w:rsidRPr="008C607A">
              <w:rPr>
                <w:rFonts w:ascii="Calibri" w:hAnsi="Calibri" w:cs="Calibri"/>
              </w:rPr>
              <w:t xml:space="preserve">Zamawiający przyzna dodatkowe punkty jeżeli Wykonawca zadeklaruje w formularzu ofertowym skrócenie terminu realizacji zamówienia poniżej wskazanego przez Zamawiającego jako maksymalny tj. </w:t>
            </w:r>
            <w:r w:rsidR="00D26C96" w:rsidRPr="008C607A">
              <w:rPr>
                <w:rFonts w:ascii="Calibri" w:hAnsi="Calibri" w:cs="Calibri"/>
              </w:rPr>
              <w:t>110</w:t>
            </w:r>
            <w:r w:rsidRPr="008C607A">
              <w:rPr>
                <w:rFonts w:ascii="Calibri" w:hAnsi="Calibri" w:cs="Calibri"/>
              </w:rPr>
              <w:t xml:space="preserve"> dni. </w:t>
            </w:r>
          </w:p>
          <w:p w14:paraId="52FD99EC" w14:textId="77777777" w:rsidR="00142903" w:rsidRPr="008C607A" w:rsidRDefault="00142903" w:rsidP="00244CDA">
            <w:pPr>
              <w:spacing w:before="60" w:after="120" w:line="360" w:lineRule="auto"/>
              <w:jc w:val="both"/>
              <w:rPr>
                <w:rFonts w:ascii="Calibri" w:hAnsi="Calibri" w:cs="Calibri"/>
                <w:bCs/>
              </w:rPr>
            </w:pPr>
            <w:r w:rsidRPr="008C607A">
              <w:rPr>
                <w:rFonts w:ascii="Calibri" w:hAnsi="Calibri" w:cs="Calibri"/>
                <w:bCs/>
              </w:rPr>
              <w:t xml:space="preserve">Za skrócenie terminu wykonania zamówienia otrzyma następującą liczbę punktów: </w:t>
            </w:r>
          </w:p>
          <w:p w14:paraId="2944868F" w14:textId="7BCF9D22" w:rsidR="00553EEA" w:rsidRPr="008C607A" w:rsidRDefault="00553EEA" w:rsidP="00244CDA">
            <w:pPr>
              <w:spacing w:before="60" w:after="120" w:line="360" w:lineRule="auto"/>
              <w:jc w:val="both"/>
              <w:rPr>
                <w:rFonts w:ascii="Calibri" w:hAnsi="Calibri" w:cs="Calibri"/>
                <w:bCs/>
              </w:rPr>
            </w:pPr>
            <w:r w:rsidRPr="008C607A">
              <w:rPr>
                <w:rFonts w:ascii="Calibri" w:hAnsi="Calibri" w:cs="Calibri"/>
                <w:bCs/>
              </w:rPr>
              <w:t xml:space="preserve">- do </w:t>
            </w:r>
            <w:r w:rsidR="00D26C96" w:rsidRPr="008C607A">
              <w:rPr>
                <w:rFonts w:ascii="Calibri" w:hAnsi="Calibri" w:cs="Calibri"/>
                <w:bCs/>
              </w:rPr>
              <w:t>100</w:t>
            </w:r>
            <w:r w:rsidRPr="008C607A">
              <w:rPr>
                <w:rFonts w:ascii="Calibri" w:hAnsi="Calibri" w:cs="Calibri"/>
                <w:bCs/>
              </w:rPr>
              <w:t xml:space="preserve"> dni – 20 pkt</w:t>
            </w:r>
          </w:p>
          <w:p w14:paraId="1EF6F09A" w14:textId="7BA6EC3B" w:rsidR="00142903" w:rsidRPr="008C607A" w:rsidRDefault="00142903" w:rsidP="00244CDA">
            <w:pPr>
              <w:spacing w:before="60" w:after="120" w:line="360" w:lineRule="auto"/>
              <w:jc w:val="both"/>
              <w:rPr>
                <w:rFonts w:ascii="Calibri" w:hAnsi="Calibri" w:cs="Calibri"/>
                <w:bCs/>
              </w:rPr>
            </w:pPr>
            <w:r w:rsidRPr="008C607A">
              <w:rPr>
                <w:rFonts w:ascii="Calibri" w:hAnsi="Calibri" w:cs="Calibri"/>
                <w:bCs/>
              </w:rPr>
              <w:t xml:space="preserve">- do </w:t>
            </w:r>
            <w:r w:rsidR="00D26C96" w:rsidRPr="008C607A">
              <w:rPr>
                <w:rFonts w:ascii="Calibri" w:hAnsi="Calibri" w:cs="Calibri"/>
                <w:bCs/>
              </w:rPr>
              <w:t>90</w:t>
            </w:r>
            <w:r w:rsidRPr="008C607A">
              <w:rPr>
                <w:rFonts w:ascii="Calibri" w:hAnsi="Calibri" w:cs="Calibri"/>
                <w:bCs/>
              </w:rPr>
              <w:t xml:space="preserve"> dni – </w:t>
            </w:r>
            <w:r w:rsidR="00553EEA" w:rsidRPr="008C607A">
              <w:rPr>
                <w:rFonts w:ascii="Calibri" w:hAnsi="Calibri" w:cs="Calibri"/>
                <w:bCs/>
              </w:rPr>
              <w:t>4</w:t>
            </w:r>
            <w:r w:rsidRPr="008C607A">
              <w:rPr>
                <w:rFonts w:ascii="Calibri" w:hAnsi="Calibri" w:cs="Calibri"/>
                <w:bCs/>
              </w:rPr>
              <w:t>0 pkt</w:t>
            </w:r>
          </w:p>
        </w:tc>
      </w:tr>
    </w:tbl>
    <w:p w14:paraId="0999576F" w14:textId="1475309F"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Suma punktów uzyskanych za wszystkie kryteria oceny stanowić będzie końcową ocenę danej oferty.</w:t>
      </w:r>
    </w:p>
    <w:p w14:paraId="5ABBFC30"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Zamawiaj</w:t>
      </w:r>
      <w:r w:rsidRPr="008C607A">
        <w:rPr>
          <w:rFonts w:ascii="Calibri" w:eastAsia="TimesNewRoman" w:hAnsi="Calibri" w:cs="Calibri"/>
          <w:bCs/>
          <w:iCs/>
          <w:lang w:val="x-none" w:eastAsia="x-none"/>
        </w:rPr>
        <w:t>ą</w:t>
      </w:r>
      <w:r w:rsidRPr="008C607A">
        <w:rPr>
          <w:rFonts w:ascii="Calibri" w:hAnsi="Calibri" w:cs="Calibri"/>
          <w:bCs/>
          <w:iCs/>
          <w:lang w:val="x-none" w:eastAsia="x-none"/>
        </w:rPr>
        <w:t>cy poprawi w ofercie:</w:t>
      </w:r>
    </w:p>
    <w:p w14:paraId="78C6A67C" w14:textId="77777777" w:rsidR="001B365B" w:rsidRPr="008C607A" w:rsidRDefault="001B365B" w:rsidP="0036572E">
      <w:pPr>
        <w:numPr>
          <w:ilvl w:val="0"/>
          <w:numId w:val="3"/>
        </w:numPr>
        <w:tabs>
          <w:tab w:val="left" w:pos="708"/>
        </w:tabs>
        <w:spacing w:before="60" w:line="360" w:lineRule="auto"/>
        <w:jc w:val="both"/>
        <w:outlineLvl w:val="1"/>
        <w:rPr>
          <w:rFonts w:ascii="Calibri" w:hAnsi="Calibri" w:cs="Calibri"/>
          <w:bCs/>
          <w:iCs/>
          <w:lang w:val="x-none" w:eastAsia="x-none"/>
        </w:rPr>
      </w:pPr>
      <w:r w:rsidRPr="008C607A">
        <w:rPr>
          <w:rFonts w:ascii="Calibri" w:hAnsi="Calibri" w:cs="Calibri"/>
          <w:bCs/>
          <w:iCs/>
          <w:lang w:val="x-none" w:eastAsia="x-none"/>
        </w:rPr>
        <w:lastRenderedPageBreak/>
        <w:t>oczywiste omyłki pisarskie,</w:t>
      </w:r>
    </w:p>
    <w:p w14:paraId="77EDD635" w14:textId="77777777" w:rsidR="001B365B" w:rsidRPr="008C607A" w:rsidRDefault="001B365B" w:rsidP="0036572E">
      <w:pPr>
        <w:numPr>
          <w:ilvl w:val="0"/>
          <w:numId w:val="3"/>
        </w:numPr>
        <w:tabs>
          <w:tab w:val="left" w:pos="708"/>
        </w:tabs>
        <w:spacing w:before="60" w:line="360" w:lineRule="auto"/>
        <w:jc w:val="both"/>
        <w:outlineLvl w:val="1"/>
        <w:rPr>
          <w:rFonts w:ascii="Calibri" w:hAnsi="Calibri" w:cs="Calibri"/>
          <w:bCs/>
          <w:iCs/>
          <w:lang w:val="x-none" w:eastAsia="x-none"/>
        </w:rPr>
      </w:pPr>
      <w:r w:rsidRPr="008C607A">
        <w:rPr>
          <w:rFonts w:ascii="Calibri" w:hAnsi="Calibri" w:cs="Calibri"/>
          <w:bCs/>
          <w:iCs/>
          <w:lang w:val="x-none" w:eastAsia="x-none"/>
        </w:rPr>
        <w:t>oczywiste omyłki rachunkowe, z uwzgl</w:t>
      </w:r>
      <w:r w:rsidRPr="008C607A">
        <w:rPr>
          <w:rFonts w:ascii="Calibri" w:eastAsia="TimesNewRoman" w:hAnsi="Calibri" w:cs="Calibri"/>
          <w:bCs/>
          <w:iCs/>
          <w:lang w:val="x-none" w:eastAsia="x-none"/>
        </w:rPr>
        <w:t>ę</w:t>
      </w:r>
      <w:r w:rsidRPr="008C607A">
        <w:rPr>
          <w:rFonts w:ascii="Calibri" w:hAnsi="Calibri" w:cs="Calibri"/>
          <w:bCs/>
          <w:iCs/>
          <w:lang w:val="x-none" w:eastAsia="x-none"/>
        </w:rPr>
        <w:t>dnieniem konsekwencji rachunkowych dokonanych poprawek,</w:t>
      </w:r>
    </w:p>
    <w:p w14:paraId="7A3FB67F" w14:textId="77777777" w:rsidR="001B365B" w:rsidRPr="008C607A" w:rsidRDefault="001B365B" w:rsidP="0036572E">
      <w:pPr>
        <w:numPr>
          <w:ilvl w:val="0"/>
          <w:numId w:val="3"/>
        </w:numPr>
        <w:tabs>
          <w:tab w:val="left" w:pos="708"/>
        </w:tabs>
        <w:spacing w:before="60" w:line="360" w:lineRule="auto"/>
        <w:jc w:val="both"/>
        <w:outlineLvl w:val="1"/>
        <w:rPr>
          <w:rFonts w:ascii="Calibri" w:hAnsi="Calibri" w:cs="Calibri"/>
          <w:bCs/>
          <w:iCs/>
          <w:lang w:val="x-none" w:eastAsia="x-none"/>
        </w:rPr>
      </w:pPr>
      <w:r w:rsidRPr="008C607A">
        <w:rPr>
          <w:rFonts w:ascii="Calibri" w:hAnsi="Calibri" w:cs="Calibri"/>
          <w:bCs/>
          <w:iCs/>
          <w:lang w:val="x-none" w:eastAsia="x-none"/>
        </w:rPr>
        <w:t xml:space="preserve">inne omyłki polegające na niezgodności oferty z dokumentami zamówienia, niepowodujące istotnych zmian w treści oferty </w:t>
      </w:r>
    </w:p>
    <w:p w14:paraId="79492117" w14:textId="77777777" w:rsidR="001B365B" w:rsidRPr="008C607A" w:rsidRDefault="001B365B" w:rsidP="0036572E">
      <w:pPr>
        <w:tabs>
          <w:tab w:val="left" w:pos="708"/>
        </w:tabs>
        <w:spacing w:before="60" w:line="360" w:lineRule="auto"/>
        <w:ind w:left="680"/>
        <w:jc w:val="both"/>
        <w:outlineLvl w:val="1"/>
        <w:rPr>
          <w:rFonts w:ascii="Calibri" w:hAnsi="Calibri" w:cs="Calibri"/>
          <w:bCs/>
          <w:iCs/>
          <w:lang w:val="x-none" w:eastAsia="x-none"/>
        </w:rPr>
      </w:pPr>
      <w:r w:rsidRPr="008C607A">
        <w:rPr>
          <w:rFonts w:ascii="Calibri" w:hAnsi="Calibri" w:cs="Calibri"/>
          <w:bCs/>
          <w:iCs/>
          <w:lang w:val="x-none" w:eastAsia="x-none"/>
        </w:rPr>
        <w:t>- niezwłocznie zawiadamiaj</w:t>
      </w:r>
      <w:r w:rsidRPr="008C607A">
        <w:rPr>
          <w:rFonts w:ascii="Calibri" w:eastAsia="TimesNewRoman" w:hAnsi="Calibri" w:cs="Calibri"/>
          <w:bCs/>
          <w:iCs/>
          <w:lang w:val="x-none" w:eastAsia="x-none"/>
        </w:rPr>
        <w:t>ą</w:t>
      </w:r>
      <w:r w:rsidRPr="008C607A">
        <w:rPr>
          <w:rFonts w:ascii="Calibri" w:hAnsi="Calibri" w:cs="Calibri"/>
          <w:bCs/>
          <w:iCs/>
          <w:lang w:val="x-none" w:eastAsia="x-none"/>
        </w:rPr>
        <w:t>c o tym Wykonawc</w:t>
      </w:r>
      <w:r w:rsidRPr="008C607A">
        <w:rPr>
          <w:rFonts w:ascii="Calibri" w:eastAsia="TimesNewRoman" w:hAnsi="Calibri" w:cs="Calibri"/>
          <w:bCs/>
          <w:iCs/>
          <w:lang w:val="x-none" w:eastAsia="x-none"/>
        </w:rPr>
        <w:t>ę</w:t>
      </w:r>
      <w:r w:rsidRPr="008C607A">
        <w:rPr>
          <w:rFonts w:ascii="Calibri" w:hAnsi="Calibri" w:cs="Calibri"/>
          <w:bCs/>
          <w:iCs/>
          <w:lang w:val="x-none" w:eastAsia="x-none"/>
        </w:rPr>
        <w:t>, którego oferta została poprawiona.</w:t>
      </w:r>
    </w:p>
    <w:p w14:paraId="05877269"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eastAsia="x-none"/>
        </w:rPr>
        <w:t>J</w:t>
      </w:r>
      <w:proofErr w:type="spellStart"/>
      <w:r w:rsidRPr="008C607A">
        <w:rPr>
          <w:rFonts w:ascii="Calibri" w:hAnsi="Calibri" w:cs="Calibri"/>
          <w:bCs/>
          <w:iCs/>
          <w:lang w:val="x-none" w:eastAsia="x-none"/>
        </w:rPr>
        <w:t>eżeli</w:t>
      </w:r>
      <w:proofErr w:type="spellEnd"/>
      <w:r w:rsidRPr="008C607A">
        <w:rPr>
          <w:rFonts w:ascii="Calibri" w:hAnsi="Calibri" w:cs="Calibri"/>
          <w:bCs/>
          <w:iCs/>
          <w:lang w:val="x-none" w:eastAsia="x-none"/>
        </w:rPr>
        <w:t xml:space="preserve">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8C607A">
        <w:rPr>
          <w:rFonts w:ascii="Calibri" w:hAnsi="Calibri" w:cs="Calibri"/>
          <w:bCs/>
          <w:iCs/>
          <w:lang w:val="x-none" w:eastAsia="x-none"/>
        </w:rPr>
        <w:t>Pzp</w:t>
      </w:r>
      <w:proofErr w:type="spellEnd"/>
      <w:r w:rsidRPr="008C607A">
        <w:rPr>
          <w:rFonts w:ascii="Calibri" w:hAnsi="Calibri" w:cs="Calibri"/>
          <w:bCs/>
          <w:iCs/>
          <w:lang w:eastAsia="x-none"/>
        </w:rPr>
        <w:t>.</w:t>
      </w:r>
    </w:p>
    <w:p w14:paraId="383CCDC8"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Obowiązek wykazania, że oferta nie zawiera rażąco niskiej ceny spoczywa na Wykonawcy.</w:t>
      </w:r>
    </w:p>
    <w:p w14:paraId="0FAF4EDF"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14:paraId="537172FD"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Zamawiający odrzuci ofertę Wykonawcy, który nie udzielił wyjaśnień w wyznaczonym terminie, lub jeżeli złożone wyjaśnienia wraz z dowodami nie uzasadniają rażąco niskiej ceny tej oferty</w:t>
      </w:r>
      <w:r w:rsidRPr="008C607A">
        <w:rPr>
          <w:rFonts w:ascii="Calibri" w:hAnsi="Calibri" w:cs="Calibri"/>
          <w:bCs/>
          <w:iCs/>
          <w:lang w:eastAsia="x-none"/>
        </w:rPr>
        <w:t>.</w:t>
      </w:r>
    </w:p>
    <w:p w14:paraId="425533AB" w14:textId="77777777" w:rsidR="001B365B" w:rsidRPr="008C607A"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bookmarkStart w:id="61" w:name="_Toc258314256"/>
      <w:r w:rsidRPr="008C607A">
        <w:rPr>
          <w:rFonts w:ascii="Calibri" w:hAnsi="Calibri" w:cs="Calibri"/>
          <w:b/>
          <w:bCs/>
          <w:caps/>
          <w:kern w:val="32"/>
          <w:lang w:val="x-none" w:eastAsia="x-none"/>
        </w:rPr>
        <w:t>UDZIELENIE ZAMÓWIENIA</w:t>
      </w:r>
      <w:bookmarkEnd w:id="61"/>
    </w:p>
    <w:p w14:paraId="59AC0634"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Zamawiający udzieli zamówienia Wykonawcy, którego oferta odpowiada wszystkim wymaganiom określonym w niniejszej SWZ i została oceniona jako najkorzystniejsza w oparciu o podane w niej kryteria oceny ofert.</w:t>
      </w:r>
    </w:p>
    <w:p w14:paraId="3776E5FD" w14:textId="77777777" w:rsidR="001B365B" w:rsidRPr="008C607A" w:rsidRDefault="001B365B" w:rsidP="00F74153">
      <w:pPr>
        <w:numPr>
          <w:ilvl w:val="1"/>
          <w:numId w:val="1"/>
        </w:numPr>
        <w:spacing w:before="120" w:line="360" w:lineRule="auto"/>
        <w:jc w:val="both"/>
        <w:outlineLvl w:val="1"/>
        <w:rPr>
          <w:rFonts w:ascii="Calibri" w:hAnsi="Calibri" w:cs="Calibri"/>
          <w:b/>
          <w:bCs/>
          <w:iCs/>
          <w:lang w:val="x-none" w:eastAsia="x-none"/>
        </w:rPr>
      </w:pPr>
      <w:r w:rsidRPr="008C607A">
        <w:rPr>
          <w:rFonts w:ascii="Calibri" w:hAnsi="Calibri" w:cs="Calibri"/>
          <w:bCs/>
          <w:iCs/>
          <w:lang w:val="x-none" w:eastAsia="x-none"/>
        </w:rPr>
        <w:tab/>
        <w:t xml:space="preserve">Niezwłocznie po wyborze najkorzystniejszej oferty Zamawiający poinformuje równocześnie Wykonawców, którzy złożyli oferty, przekazując im informacje, o których mowa w art. 253 ust. 1 ustawy </w:t>
      </w:r>
      <w:proofErr w:type="spellStart"/>
      <w:r w:rsidRPr="008C607A">
        <w:rPr>
          <w:rFonts w:ascii="Calibri" w:hAnsi="Calibri" w:cs="Calibri"/>
          <w:bCs/>
          <w:iCs/>
          <w:lang w:val="x-none" w:eastAsia="x-none"/>
        </w:rPr>
        <w:t>Pzp</w:t>
      </w:r>
      <w:proofErr w:type="spellEnd"/>
      <w:r w:rsidRPr="008C607A">
        <w:rPr>
          <w:rFonts w:ascii="Calibri" w:hAnsi="Calibri" w:cs="Calibri"/>
          <w:bCs/>
          <w:iCs/>
          <w:lang w:val="x-none" w:eastAsia="x-none"/>
        </w:rPr>
        <w:t xml:space="preserve"> oraz udostępni je na stronie internetowej prowadzonego postępowania</w:t>
      </w:r>
      <w:r w:rsidR="006C1268" w:rsidRPr="008C607A">
        <w:rPr>
          <w:rFonts w:ascii="Calibri" w:hAnsi="Calibri" w:cs="Calibri"/>
          <w:bCs/>
          <w:iCs/>
          <w:lang w:val="x-none" w:eastAsia="x-none"/>
        </w:rPr>
        <w:t>.</w:t>
      </w:r>
    </w:p>
    <w:p w14:paraId="6761E05E" w14:textId="78DD6E99"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lastRenderedPageBreak/>
        <w:t>Jeżeli Wykonawca, którego oferta została wybrana jako najkorzystniejsza, uchyla się od zawarcia umowy w sprawie zamówienia publicznego</w:t>
      </w:r>
      <w:r w:rsidR="00F439C8" w:rsidRPr="008C607A">
        <w:rPr>
          <w:rFonts w:ascii="Calibri" w:hAnsi="Calibri" w:cs="Calibri"/>
          <w:bCs/>
          <w:iCs/>
          <w:lang w:val="x-none" w:eastAsia="x-none"/>
        </w:rPr>
        <w:t xml:space="preserve"> lub nie wnosi wymaganego zabezpieczenia należytego wykonania umowy</w:t>
      </w:r>
      <w:r w:rsidRPr="008C607A">
        <w:rPr>
          <w:rFonts w:ascii="Calibri" w:hAnsi="Calibri" w:cs="Calibri"/>
          <w:bCs/>
          <w:iCs/>
          <w:lang w:val="x-none" w:eastAsia="x-none"/>
        </w:rPr>
        <w:t>, Zamawiający może dokonać ponownego badania i oceny ofert</w:t>
      </w:r>
      <w:r w:rsidRPr="008C607A">
        <w:rPr>
          <w:rFonts w:ascii="Calibri" w:hAnsi="Calibri" w:cs="Calibri"/>
          <w:bCs/>
          <w:iCs/>
          <w:lang w:eastAsia="x-none"/>
        </w:rPr>
        <w:t>,</w:t>
      </w:r>
      <w:r w:rsidRPr="008C607A">
        <w:rPr>
          <w:rFonts w:ascii="Calibri" w:hAnsi="Calibri" w:cs="Calibri"/>
          <w:bCs/>
          <w:iCs/>
          <w:lang w:val="x-none" w:eastAsia="x-none"/>
        </w:rPr>
        <w:t xml:space="preserve"> spośród ofert pozostałych w postępowaniu Wykonawców albo unieważnić postępowanie.</w:t>
      </w:r>
    </w:p>
    <w:p w14:paraId="30E95E9A" w14:textId="77777777" w:rsidR="001B365B" w:rsidRPr="008C607A"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bookmarkStart w:id="62" w:name="_Toc258314257"/>
      <w:r w:rsidRPr="008C607A">
        <w:rPr>
          <w:rFonts w:ascii="Calibri" w:hAnsi="Calibri" w:cs="Calibri"/>
          <w:b/>
          <w:bCs/>
          <w:caps/>
          <w:kern w:val="32"/>
          <w:lang w:val="x-none" w:eastAsia="x-none"/>
        </w:rPr>
        <w:t>Informacje o formalno</w:t>
      </w:r>
      <w:r w:rsidRPr="008C607A">
        <w:rPr>
          <w:rFonts w:ascii="Calibri" w:eastAsia="TimesNewRoman" w:hAnsi="Calibri" w:cs="Calibri"/>
          <w:b/>
          <w:bCs/>
          <w:caps/>
          <w:kern w:val="32"/>
          <w:lang w:val="x-none" w:eastAsia="x-none"/>
        </w:rPr>
        <w:t>ś</w:t>
      </w:r>
      <w:r w:rsidRPr="008C607A">
        <w:rPr>
          <w:rFonts w:ascii="Calibri" w:hAnsi="Calibri" w:cs="Calibri"/>
          <w:b/>
          <w:bCs/>
          <w:caps/>
          <w:kern w:val="32"/>
          <w:lang w:val="x-none" w:eastAsia="x-none"/>
        </w:rPr>
        <w:t>ciach, jakie</w:t>
      </w:r>
      <w:r w:rsidRPr="008C607A">
        <w:rPr>
          <w:rFonts w:ascii="Calibri" w:hAnsi="Calibri" w:cs="Calibri"/>
          <w:b/>
          <w:bCs/>
          <w:caps/>
          <w:kern w:val="32"/>
          <w:lang w:eastAsia="x-none"/>
        </w:rPr>
        <w:t xml:space="preserve"> muszą zostać dopełnione </w:t>
      </w:r>
      <w:r w:rsidRPr="008C607A">
        <w:rPr>
          <w:rFonts w:ascii="Calibri" w:hAnsi="Calibri" w:cs="Calibri"/>
          <w:b/>
          <w:bCs/>
          <w:caps/>
          <w:kern w:val="32"/>
          <w:lang w:val="x-none" w:eastAsia="x-none"/>
        </w:rPr>
        <w:t>po wyborze oferty w celu zawarcia umowy w sprawie zamówienia publicznego</w:t>
      </w:r>
      <w:bookmarkEnd w:id="62"/>
    </w:p>
    <w:p w14:paraId="03DEF55E"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 xml:space="preserve">Zamawiający zawrze umowę w sprawie zamówienia publicznego, w terminie i na zasadach określonych w art. 308 ust. 2 i 3 ustawy </w:t>
      </w:r>
      <w:proofErr w:type="spellStart"/>
      <w:r w:rsidRPr="008C607A">
        <w:rPr>
          <w:rFonts w:ascii="Calibri" w:hAnsi="Calibri" w:cs="Calibri"/>
          <w:bCs/>
          <w:iCs/>
          <w:lang w:val="x-none" w:eastAsia="x-none"/>
        </w:rPr>
        <w:t>Pzp</w:t>
      </w:r>
      <w:proofErr w:type="spellEnd"/>
      <w:r w:rsidRPr="008C607A">
        <w:rPr>
          <w:rFonts w:ascii="Calibri" w:hAnsi="Calibri" w:cs="Calibri"/>
          <w:bCs/>
          <w:iCs/>
          <w:lang w:val="x-none" w:eastAsia="x-none"/>
        </w:rPr>
        <w:t>.</w:t>
      </w:r>
    </w:p>
    <w:p w14:paraId="1B77CC33"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eastAsia="x-none"/>
        </w:rPr>
        <w:t>Zamawiający poinformuje Wykonawcę, któremu zostanie udzielone zamówienie, o miejscu i terminie zawarcia umowy</w:t>
      </w:r>
      <w:r w:rsidRPr="008C607A">
        <w:rPr>
          <w:rFonts w:ascii="Calibri" w:hAnsi="Calibri" w:cs="Calibri"/>
          <w:bCs/>
          <w:iCs/>
          <w:lang w:val="x-none" w:eastAsia="x-none"/>
        </w:rPr>
        <w:t>.</w:t>
      </w:r>
    </w:p>
    <w:p w14:paraId="5DE18B14"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eastAsia="x-none"/>
        </w:rPr>
        <w:t>Przed zawarciem umowy Wykonawca, na wezwanie Zamawiającego, zobowiązany jest do podania wszelkich informacji niezbędnych do wypełnienia treści umowy.</w:t>
      </w:r>
    </w:p>
    <w:p w14:paraId="30A17434"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3CF3C4FC"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8C607A">
        <w:rPr>
          <w:rFonts w:ascii="Calibri" w:hAnsi="Calibri" w:cs="Calibri"/>
          <w:bCs/>
          <w:iCs/>
          <w:lang w:val="x-none" w:eastAsia="x-none"/>
        </w:rPr>
        <w:t>Pzp</w:t>
      </w:r>
      <w:proofErr w:type="spellEnd"/>
      <w:r w:rsidRPr="008C607A">
        <w:rPr>
          <w:rFonts w:ascii="Calibri" w:hAnsi="Calibri" w:cs="Calibri"/>
          <w:bCs/>
          <w:iCs/>
          <w:lang w:eastAsia="x-none"/>
        </w:rPr>
        <w:t>.</w:t>
      </w:r>
    </w:p>
    <w:p w14:paraId="6ED8C612" w14:textId="77777777" w:rsidR="001B365B" w:rsidRPr="008C607A"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bookmarkStart w:id="63" w:name="_Toc258314258"/>
      <w:r w:rsidRPr="008C607A">
        <w:rPr>
          <w:rFonts w:ascii="Calibri" w:hAnsi="Calibri" w:cs="Calibri"/>
          <w:b/>
          <w:bCs/>
          <w:caps/>
          <w:kern w:val="32"/>
          <w:lang w:val="x-none" w:eastAsia="x-none"/>
        </w:rPr>
        <w:t>Wymagania dotycz</w:t>
      </w:r>
      <w:r w:rsidRPr="008C607A">
        <w:rPr>
          <w:rFonts w:ascii="Calibri" w:eastAsia="TimesNewRoman" w:hAnsi="Calibri" w:cs="Calibri"/>
          <w:b/>
          <w:bCs/>
          <w:caps/>
          <w:kern w:val="32"/>
          <w:lang w:val="x-none" w:eastAsia="x-none"/>
        </w:rPr>
        <w:t>ą</w:t>
      </w:r>
      <w:r w:rsidRPr="008C607A">
        <w:rPr>
          <w:rFonts w:ascii="Calibri" w:hAnsi="Calibri" w:cs="Calibri"/>
          <w:b/>
          <w:bCs/>
          <w:caps/>
          <w:kern w:val="32"/>
          <w:lang w:val="x-none" w:eastAsia="x-none"/>
        </w:rPr>
        <w:t>ce zabezpieczenia nale</w:t>
      </w:r>
      <w:r w:rsidRPr="008C607A">
        <w:rPr>
          <w:rFonts w:ascii="Calibri" w:eastAsia="TimesNewRoman" w:hAnsi="Calibri" w:cs="Calibri"/>
          <w:b/>
          <w:bCs/>
          <w:caps/>
          <w:kern w:val="32"/>
          <w:lang w:val="x-none" w:eastAsia="x-none"/>
        </w:rPr>
        <w:t>ż</w:t>
      </w:r>
      <w:r w:rsidRPr="008C607A">
        <w:rPr>
          <w:rFonts w:ascii="Calibri" w:hAnsi="Calibri" w:cs="Calibri"/>
          <w:b/>
          <w:bCs/>
          <w:caps/>
          <w:kern w:val="32"/>
          <w:lang w:val="x-none" w:eastAsia="x-none"/>
        </w:rPr>
        <w:t>ytego wykonania umowy</w:t>
      </w:r>
      <w:bookmarkEnd w:id="63"/>
    </w:p>
    <w:p w14:paraId="75E66309" w14:textId="7D95B378" w:rsidR="00F439C8" w:rsidRPr="008C607A" w:rsidRDefault="00F439C8" w:rsidP="00F439C8">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 xml:space="preserve">Wykonawca zobowiązany jest przed zawarciem umowy wnieść zabezpieczenie należytego wykonania umowy w wysokości </w:t>
      </w:r>
      <w:r w:rsidRPr="008C607A">
        <w:rPr>
          <w:rFonts w:ascii="Calibri" w:hAnsi="Calibri" w:cs="Calibri"/>
          <w:b/>
          <w:bCs/>
          <w:iCs/>
          <w:lang w:val="x-none" w:eastAsia="x-none"/>
        </w:rPr>
        <w:t>5</w:t>
      </w:r>
      <w:r w:rsidRPr="008C607A">
        <w:rPr>
          <w:rFonts w:ascii="Calibri" w:hAnsi="Calibri" w:cs="Calibri"/>
          <w:bCs/>
          <w:iCs/>
          <w:lang w:val="x-none" w:eastAsia="x-none"/>
        </w:rPr>
        <w:t> % ceny brutto podanej w ofercie. Zabezpieczenie służy pokryciu roszczeń z tytułu niewykonania lub nienależytego wykonania umowy.</w:t>
      </w:r>
    </w:p>
    <w:p w14:paraId="22725246" w14:textId="77777777" w:rsidR="00F439C8" w:rsidRPr="008C607A" w:rsidRDefault="00F439C8" w:rsidP="00F439C8">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Zabezpieczenie</w:t>
      </w:r>
      <w:r w:rsidRPr="008C607A">
        <w:rPr>
          <w:rFonts w:ascii="Calibri" w:hAnsi="Calibri" w:cs="Calibri"/>
          <w:bCs/>
          <w:iCs/>
          <w:lang w:eastAsia="x-none"/>
        </w:rPr>
        <w:t>,</w:t>
      </w:r>
      <w:r w:rsidRPr="008C607A">
        <w:rPr>
          <w:rFonts w:ascii="Calibri" w:hAnsi="Calibri" w:cs="Calibri"/>
          <w:bCs/>
          <w:iCs/>
          <w:lang w:val="x-none" w:eastAsia="x-none"/>
        </w:rPr>
        <w:t xml:space="preserve"> zgodnie z art. 450 ust. 1 ustawy </w:t>
      </w:r>
      <w:proofErr w:type="spellStart"/>
      <w:r w:rsidRPr="008C607A">
        <w:rPr>
          <w:rFonts w:ascii="Calibri" w:hAnsi="Calibri" w:cs="Calibri"/>
          <w:bCs/>
          <w:iCs/>
          <w:lang w:val="x-none" w:eastAsia="x-none"/>
        </w:rPr>
        <w:t>Pzp</w:t>
      </w:r>
      <w:proofErr w:type="spellEnd"/>
      <w:r w:rsidRPr="008C607A">
        <w:rPr>
          <w:rFonts w:ascii="Calibri" w:hAnsi="Calibri" w:cs="Calibri"/>
          <w:bCs/>
          <w:iCs/>
          <w:lang w:val="x-none" w:eastAsia="x-none"/>
        </w:rPr>
        <w:t>, może być wnoszone według wyboru Wykonawcy w jednej lub w kilku następujących formach:</w:t>
      </w:r>
    </w:p>
    <w:p w14:paraId="16CB009A" w14:textId="77777777" w:rsidR="00F439C8" w:rsidRPr="008C607A" w:rsidRDefault="00F439C8" w:rsidP="00F439C8">
      <w:pPr>
        <w:numPr>
          <w:ilvl w:val="2"/>
          <w:numId w:val="2"/>
        </w:numPr>
        <w:spacing w:before="60" w:line="360" w:lineRule="auto"/>
        <w:ind w:left="1134" w:hanging="425"/>
        <w:jc w:val="both"/>
        <w:outlineLvl w:val="1"/>
        <w:rPr>
          <w:rFonts w:ascii="Calibri" w:hAnsi="Calibri" w:cs="Calibri"/>
          <w:bCs/>
          <w:iCs/>
          <w:lang w:val="x-none" w:eastAsia="x-none"/>
        </w:rPr>
      </w:pPr>
      <w:r w:rsidRPr="008C607A">
        <w:rPr>
          <w:rFonts w:ascii="Calibri" w:hAnsi="Calibri" w:cs="Calibri"/>
          <w:bCs/>
          <w:iCs/>
          <w:lang w:val="x-none" w:eastAsia="x-none"/>
        </w:rPr>
        <w:t>pieniądzu;</w:t>
      </w:r>
    </w:p>
    <w:p w14:paraId="04E2DE21" w14:textId="77777777" w:rsidR="00F439C8" w:rsidRPr="008C607A" w:rsidRDefault="00F439C8" w:rsidP="00F439C8">
      <w:pPr>
        <w:numPr>
          <w:ilvl w:val="2"/>
          <w:numId w:val="2"/>
        </w:numPr>
        <w:spacing w:before="60" w:line="360" w:lineRule="auto"/>
        <w:ind w:left="1134" w:hanging="425"/>
        <w:jc w:val="both"/>
        <w:outlineLvl w:val="1"/>
        <w:rPr>
          <w:rFonts w:ascii="Calibri" w:hAnsi="Calibri" w:cs="Calibri"/>
          <w:bCs/>
          <w:iCs/>
          <w:lang w:val="x-none" w:eastAsia="x-none"/>
        </w:rPr>
      </w:pPr>
      <w:r w:rsidRPr="008C607A">
        <w:rPr>
          <w:rFonts w:ascii="Calibri" w:hAnsi="Calibri" w:cs="Calibri"/>
          <w:bCs/>
          <w:iCs/>
          <w:lang w:val="x-none" w:eastAsia="x-none"/>
        </w:rPr>
        <w:lastRenderedPageBreak/>
        <w:t>poręczeniach bankowych lub poręczeniach spółdzielczej kasy oszczędnościowo-kredytowej, z tym że zobowiązanie kasy jest zawsze zobowiązaniem pieniężnym;</w:t>
      </w:r>
    </w:p>
    <w:p w14:paraId="0E7044B9" w14:textId="77777777" w:rsidR="00F439C8" w:rsidRPr="008C607A" w:rsidRDefault="00F439C8" w:rsidP="00F439C8">
      <w:pPr>
        <w:numPr>
          <w:ilvl w:val="2"/>
          <w:numId w:val="2"/>
        </w:numPr>
        <w:spacing w:before="60" w:line="360" w:lineRule="auto"/>
        <w:ind w:left="1134" w:hanging="425"/>
        <w:jc w:val="both"/>
        <w:outlineLvl w:val="1"/>
        <w:rPr>
          <w:rFonts w:ascii="Calibri" w:hAnsi="Calibri" w:cs="Calibri"/>
          <w:bCs/>
          <w:iCs/>
          <w:lang w:val="x-none" w:eastAsia="x-none"/>
        </w:rPr>
      </w:pPr>
      <w:r w:rsidRPr="008C607A">
        <w:rPr>
          <w:rFonts w:ascii="Calibri" w:hAnsi="Calibri" w:cs="Calibri"/>
          <w:bCs/>
          <w:iCs/>
          <w:lang w:val="x-none" w:eastAsia="x-none"/>
        </w:rPr>
        <w:t>gwarancjach bankowych;</w:t>
      </w:r>
    </w:p>
    <w:p w14:paraId="0409318C" w14:textId="77777777" w:rsidR="00F439C8" w:rsidRPr="008C607A" w:rsidRDefault="00F439C8" w:rsidP="00F439C8">
      <w:pPr>
        <w:numPr>
          <w:ilvl w:val="2"/>
          <w:numId w:val="2"/>
        </w:numPr>
        <w:spacing w:before="60" w:line="360" w:lineRule="auto"/>
        <w:ind w:left="1134" w:hanging="425"/>
        <w:jc w:val="both"/>
        <w:outlineLvl w:val="1"/>
        <w:rPr>
          <w:rFonts w:ascii="Calibri" w:hAnsi="Calibri" w:cs="Calibri"/>
          <w:bCs/>
          <w:iCs/>
          <w:lang w:val="x-none" w:eastAsia="x-none"/>
        </w:rPr>
      </w:pPr>
      <w:r w:rsidRPr="008C607A">
        <w:rPr>
          <w:rFonts w:ascii="Calibri" w:hAnsi="Calibri" w:cs="Calibri"/>
          <w:bCs/>
          <w:iCs/>
          <w:lang w:val="x-none" w:eastAsia="x-none"/>
        </w:rPr>
        <w:t>gwarancjach ubezpieczeniowych;</w:t>
      </w:r>
    </w:p>
    <w:p w14:paraId="6FBE6E25" w14:textId="77777777" w:rsidR="00F439C8" w:rsidRPr="008C607A" w:rsidRDefault="00F439C8" w:rsidP="00F439C8">
      <w:pPr>
        <w:numPr>
          <w:ilvl w:val="2"/>
          <w:numId w:val="2"/>
        </w:numPr>
        <w:spacing w:before="60" w:line="360" w:lineRule="auto"/>
        <w:ind w:left="1134" w:hanging="425"/>
        <w:jc w:val="both"/>
        <w:outlineLvl w:val="1"/>
        <w:rPr>
          <w:rFonts w:ascii="Calibri" w:hAnsi="Calibri" w:cs="Calibri"/>
          <w:bCs/>
          <w:iCs/>
          <w:lang w:val="x-none" w:eastAsia="x-none"/>
        </w:rPr>
      </w:pPr>
      <w:r w:rsidRPr="008C607A">
        <w:rPr>
          <w:rFonts w:ascii="Calibri" w:hAnsi="Calibri" w:cs="Calibri"/>
          <w:bCs/>
          <w:iCs/>
          <w:lang w:val="x-none" w:eastAsia="x-none"/>
        </w:rPr>
        <w:t>poręczeniach udzielanych przez podmioty, o których mowa w art. 6b ust. 5 pkt 2 ustawy z dnia 9 listopada 2000 r. o utworzeniu Polskiej Agencji Rozwoju Przedsiębiorczości (</w:t>
      </w:r>
      <w:proofErr w:type="spellStart"/>
      <w:r w:rsidRPr="008C607A">
        <w:rPr>
          <w:rFonts w:ascii="Calibri" w:hAnsi="Calibri" w:cs="Calibri"/>
          <w:bCs/>
          <w:iCs/>
          <w:lang w:val="x-none" w:eastAsia="x-none"/>
        </w:rPr>
        <w:t>t.j</w:t>
      </w:r>
      <w:proofErr w:type="spellEnd"/>
      <w:r w:rsidRPr="008C607A">
        <w:rPr>
          <w:rFonts w:ascii="Calibri" w:hAnsi="Calibri" w:cs="Calibri"/>
          <w:bCs/>
          <w:iCs/>
          <w:lang w:val="x-none" w:eastAsia="x-none"/>
        </w:rPr>
        <w:t>. Dz.U. z 2025r. poz. 98).</w:t>
      </w:r>
    </w:p>
    <w:p w14:paraId="5C20529D" w14:textId="77777777" w:rsidR="00F439C8" w:rsidRPr="008C607A" w:rsidRDefault="00F439C8" w:rsidP="00F439C8">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 xml:space="preserve">Zabezpieczenie wnoszone w pieniądzu Wykonawca wpłaca przelewem na rachunek bankowy wskazany przez Zamawiającego. </w:t>
      </w:r>
    </w:p>
    <w:p w14:paraId="77947AAC" w14:textId="5F0E34C3" w:rsidR="00F439C8" w:rsidRPr="008C607A" w:rsidRDefault="00F439C8" w:rsidP="00F439C8">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W przypadku wniesienia wadium w pieniądzu Wykonawca może wyrazić zgodę na zaliczenie kwoty wadium na poczet zabezpieczenia.</w:t>
      </w:r>
    </w:p>
    <w:p w14:paraId="163314CB" w14:textId="36B3D467" w:rsidR="00F439C8" w:rsidRPr="008C607A" w:rsidRDefault="00F439C8" w:rsidP="00F439C8">
      <w:pPr>
        <w:numPr>
          <w:ilvl w:val="1"/>
          <w:numId w:val="1"/>
        </w:numPr>
        <w:spacing w:before="120" w:line="360" w:lineRule="auto"/>
        <w:jc w:val="both"/>
        <w:outlineLvl w:val="1"/>
        <w:rPr>
          <w:rFonts w:ascii="Calibri" w:hAnsi="Calibri" w:cs="Calibri"/>
          <w:bCs/>
          <w:iCs/>
          <w:lang w:val="x-none" w:eastAsia="x-none"/>
        </w:rPr>
      </w:pPr>
    </w:p>
    <w:p w14:paraId="40B17069" w14:textId="77777777" w:rsidR="00F439C8" w:rsidRPr="008C607A" w:rsidRDefault="00F439C8" w:rsidP="00F439C8">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eastAsia="x-none"/>
        </w:rPr>
        <w:t xml:space="preserve">Zabezpieczenie </w:t>
      </w:r>
      <w:r w:rsidRPr="008C607A">
        <w:rPr>
          <w:rFonts w:ascii="Calibri" w:hAnsi="Calibri" w:cs="Calibri"/>
          <w:bCs/>
          <w:iCs/>
          <w:lang w:val="x-none" w:eastAsia="x-none"/>
        </w:rPr>
        <w:t>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bookmarkStart w:id="64" w:name="_Hlk37249170"/>
    </w:p>
    <w:p w14:paraId="72323C9D" w14:textId="77777777" w:rsidR="00F439C8" w:rsidRPr="008C607A" w:rsidRDefault="00F439C8" w:rsidP="00F439C8">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eastAsia="x-none"/>
        </w:rPr>
        <w:t xml:space="preserve">Zabezpieczenie </w:t>
      </w:r>
      <w:r w:rsidRPr="008C607A">
        <w:rPr>
          <w:rFonts w:ascii="Calibri" w:hAnsi="Calibri" w:cs="Calibri"/>
          <w:bCs/>
          <w:iCs/>
          <w:lang w:val="x-none" w:eastAsia="x-none"/>
        </w:rPr>
        <w:t>wnoszone w formie innej niż w pieniądzu, powinno być dostarczone w oryginale Zamawiającemu oraz musi zawierać</w:t>
      </w:r>
      <w:r w:rsidRPr="008C607A">
        <w:rPr>
          <w:rFonts w:ascii="Calibri" w:hAnsi="Calibri" w:cs="Calibri"/>
          <w:bCs/>
          <w:iCs/>
          <w:lang w:eastAsia="x-none"/>
        </w:rPr>
        <w:t>:</w:t>
      </w:r>
    </w:p>
    <w:p w14:paraId="0C4C5663" w14:textId="77777777" w:rsidR="00F439C8" w:rsidRPr="008C607A" w:rsidRDefault="00F439C8" w:rsidP="00F439C8">
      <w:pPr>
        <w:numPr>
          <w:ilvl w:val="0"/>
          <w:numId w:val="21"/>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nazwę i adres siedziby Wykonawcy;</w:t>
      </w:r>
    </w:p>
    <w:p w14:paraId="679AD779" w14:textId="7B30F22A" w:rsidR="00F439C8" w:rsidRPr="008C607A" w:rsidRDefault="00F439C8" w:rsidP="00F439C8">
      <w:pPr>
        <w:numPr>
          <w:ilvl w:val="0"/>
          <w:numId w:val="21"/>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 xml:space="preserve">wskazanie </w:t>
      </w:r>
      <w:r w:rsidRPr="008C607A">
        <w:rPr>
          <w:rFonts w:ascii="Calibri" w:hAnsi="Calibri" w:cs="Calibri"/>
          <w:bCs/>
          <w:iCs/>
          <w:lang w:val="x-none" w:eastAsia="x-none"/>
        </w:rPr>
        <w:t>Beneficjenta poręczenia lub gwarancji, którym musi być Gmina Śrem, Plac 20 Października 1 , 63-100 Śrem</w:t>
      </w:r>
      <w:r w:rsidRPr="008C607A">
        <w:rPr>
          <w:rFonts w:ascii="Calibri" w:hAnsi="Calibri" w:cs="Calibri"/>
          <w:bCs/>
          <w:iCs/>
          <w:lang w:eastAsia="x-none"/>
        </w:rPr>
        <w:t>;</w:t>
      </w:r>
    </w:p>
    <w:p w14:paraId="3A49300C" w14:textId="77777777" w:rsidR="00F439C8" w:rsidRPr="008C607A" w:rsidRDefault="00F439C8" w:rsidP="00F439C8">
      <w:pPr>
        <w:numPr>
          <w:ilvl w:val="0"/>
          <w:numId w:val="21"/>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wskazanie podmiotu udzielającego gwarancji lub poręczenia;</w:t>
      </w:r>
    </w:p>
    <w:p w14:paraId="24C51633" w14:textId="77777777" w:rsidR="00F439C8" w:rsidRPr="008C607A" w:rsidRDefault="00F439C8" w:rsidP="00F439C8">
      <w:pPr>
        <w:numPr>
          <w:ilvl w:val="0"/>
          <w:numId w:val="21"/>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określenie wierzytelności, która ma być zabezpieczona gwarancją lub poręczeniem ;</w:t>
      </w:r>
    </w:p>
    <w:p w14:paraId="37F17433" w14:textId="77777777" w:rsidR="00F439C8" w:rsidRPr="008C607A" w:rsidRDefault="00F439C8" w:rsidP="00F439C8">
      <w:pPr>
        <w:numPr>
          <w:ilvl w:val="0"/>
          <w:numId w:val="21"/>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kwotę gwarancji/poręczenia;</w:t>
      </w:r>
    </w:p>
    <w:p w14:paraId="4503A1EB" w14:textId="77777777" w:rsidR="00F439C8" w:rsidRPr="008C607A" w:rsidRDefault="00F439C8" w:rsidP="00F439C8">
      <w:pPr>
        <w:numPr>
          <w:ilvl w:val="0"/>
          <w:numId w:val="21"/>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termin ważności gwarancji lub poręczenia, obejmujący cały okres wykonania zamówienia;</w:t>
      </w:r>
    </w:p>
    <w:p w14:paraId="37678299" w14:textId="77777777" w:rsidR="00F439C8" w:rsidRPr="008C607A" w:rsidRDefault="00F439C8" w:rsidP="00F439C8">
      <w:pPr>
        <w:numPr>
          <w:ilvl w:val="0"/>
          <w:numId w:val="21"/>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 xml:space="preserve">bezwarunkowe, nieodwołalne, płatne na pierwsze żądanie, zobowiązanie wystawcy gwarancji lub poręczenia do wypłaty Zamawiającemu pełnej kwoty zabezpieczenia </w:t>
      </w:r>
      <w:r w:rsidRPr="008C607A">
        <w:rPr>
          <w:rFonts w:ascii="Calibri" w:hAnsi="Calibri" w:cs="Calibri"/>
          <w:bCs/>
          <w:iCs/>
          <w:lang w:eastAsia="x-none"/>
        </w:rPr>
        <w:lastRenderedPageBreak/>
        <w:t>lub do wypłat łącznie do pełnej kwoty zabezpieczenia w przypadku realizacji zamówienia w sposób niezgodny z umową.</w:t>
      </w:r>
    </w:p>
    <w:p w14:paraId="1909F356" w14:textId="77777777" w:rsidR="00F439C8" w:rsidRPr="008C607A" w:rsidRDefault="00F439C8" w:rsidP="00F439C8">
      <w:pPr>
        <w:numPr>
          <w:ilvl w:val="1"/>
          <w:numId w:val="1"/>
        </w:numPr>
        <w:spacing w:before="120" w:line="360" w:lineRule="auto"/>
        <w:jc w:val="both"/>
        <w:outlineLvl w:val="1"/>
        <w:rPr>
          <w:rFonts w:ascii="Calibri" w:hAnsi="Calibri" w:cs="Calibri"/>
          <w:bCs/>
          <w:iCs/>
          <w:lang w:eastAsia="x-none"/>
        </w:rPr>
      </w:pPr>
      <w:r w:rsidRPr="008C607A">
        <w:rPr>
          <w:rFonts w:ascii="Calibri" w:hAnsi="Calibri" w:cs="Calibri"/>
          <w:bCs/>
          <w:iCs/>
          <w:lang w:eastAsia="x-none"/>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2DC8F639" w14:textId="77777777" w:rsidR="00F439C8" w:rsidRPr="008C607A" w:rsidRDefault="00F439C8" w:rsidP="00F439C8">
      <w:pPr>
        <w:numPr>
          <w:ilvl w:val="1"/>
          <w:numId w:val="1"/>
        </w:numPr>
        <w:spacing w:before="120" w:line="360" w:lineRule="auto"/>
        <w:jc w:val="both"/>
        <w:outlineLvl w:val="1"/>
        <w:rPr>
          <w:rFonts w:ascii="Calibri" w:hAnsi="Calibri" w:cs="Calibri"/>
          <w:bCs/>
          <w:iCs/>
          <w:lang w:eastAsia="x-none"/>
        </w:rPr>
      </w:pPr>
      <w:r w:rsidRPr="008C607A">
        <w:rPr>
          <w:rFonts w:ascii="Calibri" w:hAnsi="Calibri" w:cs="Calibri"/>
          <w:bCs/>
          <w:iCs/>
          <w:lang w:eastAsia="x-none"/>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14:paraId="119AA33B" w14:textId="77777777" w:rsidR="00F439C8" w:rsidRPr="008C607A" w:rsidRDefault="00F439C8" w:rsidP="00F439C8">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W przypadku wnoszenia zabezpieczenia należytego wykonania umowy w formie innej niż w pieniądzu, przed podpisaniem umowy Wykonawca zobowiązany jest przedstawić do akceptacji Zamawiającemu treść dokumentu gwarancji lub poręczenia.</w:t>
      </w:r>
      <w:bookmarkEnd w:id="64"/>
    </w:p>
    <w:p w14:paraId="7474BC96" w14:textId="77777777" w:rsidR="00F439C8" w:rsidRPr="008C607A" w:rsidRDefault="00F439C8" w:rsidP="00F439C8">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 xml:space="preserve">W trakcie realizacji umowy </w:t>
      </w:r>
      <w:r w:rsidRPr="008C607A">
        <w:rPr>
          <w:rFonts w:ascii="Calibri" w:hAnsi="Calibri" w:cs="Calibri"/>
          <w:bCs/>
          <w:iCs/>
          <w:lang w:eastAsia="x-none"/>
        </w:rPr>
        <w:t>W</w:t>
      </w:r>
      <w:proofErr w:type="spellStart"/>
      <w:r w:rsidRPr="008C607A">
        <w:rPr>
          <w:rFonts w:ascii="Calibri" w:hAnsi="Calibri" w:cs="Calibri"/>
          <w:bCs/>
          <w:iCs/>
          <w:lang w:val="x-none" w:eastAsia="x-none"/>
        </w:rPr>
        <w:t>ykonawca</w:t>
      </w:r>
      <w:proofErr w:type="spellEnd"/>
      <w:r w:rsidRPr="008C607A">
        <w:rPr>
          <w:rFonts w:ascii="Calibri" w:hAnsi="Calibri" w:cs="Calibri"/>
          <w:bCs/>
          <w:iCs/>
          <w:lang w:val="x-none" w:eastAsia="x-none"/>
        </w:rPr>
        <w:t xml:space="preserve"> może dokonać zmiany formy zabezpieczenia na jedną lub kilka form, o których mowa w art. 450 ust. 1 ustawy </w:t>
      </w:r>
      <w:proofErr w:type="spellStart"/>
      <w:r w:rsidRPr="008C607A">
        <w:rPr>
          <w:rFonts w:ascii="Calibri" w:hAnsi="Calibri" w:cs="Calibri"/>
          <w:bCs/>
          <w:iCs/>
          <w:lang w:val="x-none" w:eastAsia="x-none"/>
        </w:rPr>
        <w:t>Pzp</w:t>
      </w:r>
      <w:proofErr w:type="spellEnd"/>
      <w:r w:rsidRPr="008C607A">
        <w:rPr>
          <w:rFonts w:ascii="Calibri" w:hAnsi="Calibri" w:cs="Calibri"/>
          <w:bCs/>
          <w:iCs/>
          <w:lang w:val="x-none" w:eastAsia="x-none"/>
        </w:rPr>
        <w:t>. Zmiana formy zabezpieczenia jest dokonywana z zachowaniem ciągłości zabezpieczenia i bez zmniejszenia jego wysokości.</w:t>
      </w:r>
    </w:p>
    <w:p w14:paraId="3D73C280" w14:textId="77777777" w:rsidR="00F439C8" w:rsidRPr="008C607A" w:rsidRDefault="00F439C8" w:rsidP="00F439C8">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eastAsia="x-none"/>
        </w:rPr>
        <w:t>Zamawiający zwróci zabezpieczenie w terminie 30 dni od dnia wykonania zamówienia i uznania przez Zamawiającego za należycie wykonane .</w:t>
      </w:r>
    </w:p>
    <w:p w14:paraId="254E7F18" w14:textId="1CF973A8" w:rsidR="001B365B" w:rsidRPr="008C607A" w:rsidRDefault="00F439C8" w:rsidP="00F439C8">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Zamawiający może pozostawić na zabezpieczenie roszczeń z tytułu rękojmi za wady lub gwarancji kwotę nie przekraczającą 30% zabezpieczenia, która zostanie zwrócona nie później niż w 15 dniu po upływie okresu rękojmi za wady lub gwarancji</w:t>
      </w:r>
      <w:r w:rsidRPr="008C607A">
        <w:rPr>
          <w:rFonts w:ascii="Calibri" w:hAnsi="Calibri" w:cs="Calibri"/>
          <w:bCs/>
          <w:iCs/>
          <w:szCs w:val="22"/>
          <w:lang w:val="x-none" w:eastAsia="x-none"/>
        </w:rPr>
        <w:t>.</w:t>
      </w:r>
    </w:p>
    <w:p w14:paraId="4F6E8440" w14:textId="77777777" w:rsidR="001B365B" w:rsidRPr="008C607A"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bookmarkStart w:id="65" w:name="_Toc258314259"/>
      <w:r w:rsidRPr="008C607A">
        <w:rPr>
          <w:rFonts w:ascii="Calibri" w:hAnsi="Calibri" w:cs="Calibri"/>
          <w:b/>
          <w:bCs/>
          <w:caps/>
          <w:kern w:val="32"/>
          <w:lang w:eastAsia="x-none"/>
        </w:rPr>
        <w:t xml:space="preserve">projektowane postanowienia </w:t>
      </w:r>
      <w:r w:rsidRPr="008C607A">
        <w:rPr>
          <w:rFonts w:ascii="Calibri" w:hAnsi="Calibri" w:cs="Calibri"/>
          <w:b/>
          <w:bCs/>
          <w:caps/>
          <w:kern w:val="32"/>
          <w:lang w:val="x-none" w:eastAsia="x-none"/>
        </w:rPr>
        <w:t xml:space="preserve">umowy w sprawie zamówienia publicznego, </w:t>
      </w:r>
      <w:r w:rsidRPr="008C607A">
        <w:rPr>
          <w:rFonts w:ascii="Calibri" w:hAnsi="Calibri" w:cs="Calibri"/>
          <w:b/>
          <w:bCs/>
          <w:caps/>
          <w:kern w:val="32"/>
          <w:lang w:eastAsia="x-none"/>
        </w:rPr>
        <w:t xml:space="preserve">które zostaną wprowadzone do umowy w </w:t>
      </w:r>
      <w:r w:rsidRPr="008C607A">
        <w:rPr>
          <w:rFonts w:ascii="Calibri" w:hAnsi="Calibri" w:cs="Calibri"/>
          <w:b/>
          <w:bCs/>
          <w:caps/>
          <w:kern w:val="32"/>
          <w:lang w:val="x-none" w:eastAsia="x-none"/>
        </w:rPr>
        <w:t>sprawie zamówienia publicznego</w:t>
      </w:r>
      <w:bookmarkEnd w:id="65"/>
    </w:p>
    <w:p w14:paraId="5DD45E7E"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 xml:space="preserve">Wzór umowy stanowi załącznik do niniejszej </w:t>
      </w:r>
      <w:r w:rsidRPr="008C607A">
        <w:rPr>
          <w:rFonts w:ascii="Calibri" w:hAnsi="Calibri" w:cs="Calibri"/>
          <w:bCs/>
          <w:iCs/>
          <w:lang w:eastAsia="x-none"/>
        </w:rPr>
        <w:t>SWZ</w:t>
      </w:r>
      <w:r w:rsidRPr="008C607A">
        <w:rPr>
          <w:rFonts w:ascii="Calibri" w:hAnsi="Calibri" w:cs="Calibri"/>
          <w:bCs/>
          <w:iCs/>
          <w:lang w:val="x-none" w:eastAsia="x-none"/>
        </w:rPr>
        <w:t xml:space="preserve">. </w:t>
      </w:r>
    </w:p>
    <w:p w14:paraId="25147C48" w14:textId="77777777" w:rsidR="00F439C8" w:rsidRPr="008C607A" w:rsidRDefault="00F439C8" w:rsidP="00F439C8">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val="x-none" w:eastAsia="x-none"/>
        </w:rPr>
        <w:t>Zamawiający dopuszcza możliwość zmian umowy w następującym zakresie i na określonych poniżej warunkach:</w:t>
      </w:r>
    </w:p>
    <w:p w14:paraId="472E808E" w14:textId="43F98638" w:rsidR="001B365B" w:rsidRPr="008C607A" w:rsidRDefault="00F439C8" w:rsidP="00F74153">
      <w:pPr>
        <w:tabs>
          <w:tab w:val="left" w:pos="708"/>
        </w:tabs>
        <w:spacing w:before="120" w:line="360" w:lineRule="auto"/>
        <w:ind w:left="680"/>
        <w:jc w:val="both"/>
        <w:outlineLvl w:val="1"/>
        <w:rPr>
          <w:rFonts w:ascii="Calibri" w:hAnsi="Calibri" w:cs="Calibri"/>
          <w:bCs/>
          <w:iCs/>
          <w:lang w:val="x-none" w:eastAsia="x-none"/>
        </w:rPr>
      </w:pPr>
      <w:r w:rsidRPr="008C607A">
        <w:rPr>
          <w:rFonts w:ascii="Calibri" w:hAnsi="Calibri" w:cs="Calibri"/>
          <w:bCs/>
          <w:iCs/>
          <w:lang w:val="x-none" w:eastAsia="x-none"/>
        </w:rPr>
        <w:t xml:space="preserve">Zmiany umowy określa wzór umowy, </w:t>
      </w:r>
      <w:proofErr w:type="spellStart"/>
      <w:r w:rsidRPr="008C607A">
        <w:rPr>
          <w:rFonts w:ascii="Calibri" w:hAnsi="Calibri" w:cs="Calibri"/>
          <w:bCs/>
          <w:iCs/>
          <w:lang w:val="x-none" w:eastAsia="x-none"/>
        </w:rPr>
        <w:t>stanowiacy</w:t>
      </w:r>
      <w:proofErr w:type="spellEnd"/>
      <w:r w:rsidRPr="008C607A">
        <w:rPr>
          <w:rFonts w:ascii="Calibri" w:hAnsi="Calibri" w:cs="Calibri"/>
          <w:bCs/>
          <w:iCs/>
          <w:lang w:val="x-none" w:eastAsia="x-none"/>
        </w:rPr>
        <w:t xml:space="preserve"> załącznik do SWZ</w:t>
      </w:r>
    </w:p>
    <w:p w14:paraId="5E069B34" w14:textId="77777777" w:rsidR="001B365B" w:rsidRPr="008C607A"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bookmarkStart w:id="66" w:name="_Toc258314260"/>
      <w:r w:rsidRPr="008C607A">
        <w:rPr>
          <w:rFonts w:ascii="Calibri" w:hAnsi="Calibri" w:cs="Calibri"/>
          <w:b/>
          <w:bCs/>
          <w:caps/>
          <w:kern w:val="32"/>
          <w:lang w:val="x-none" w:eastAsia="x-none"/>
        </w:rPr>
        <w:lastRenderedPageBreak/>
        <w:t xml:space="preserve">Pouczenie o </w:t>
      </w:r>
      <w:r w:rsidRPr="008C607A">
        <w:rPr>
          <w:rFonts w:ascii="Calibri" w:eastAsia="TimesNewRoman" w:hAnsi="Calibri" w:cs="Calibri"/>
          <w:b/>
          <w:bCs/>
          <w:caps/>
          <w:kern w:val="32"/>
          <w:lang w:val="x-none" w:eastAsia="x-none"/>
        </w:rPr>
        <w:t>ś</w:t>
      </w:r>
      <w:r w:rsidRPr="008C607A">
        <w:rPr>
          <w:rFonts w:ascii="Calibri" w:hAnsi="Calibri" w:cs="Calibri"/>
          <w:b/>
          <w:bCs/>
          <w:caps/>
          <w:kern w:val="32"/>
          <w:lang w:val="x-none" w:eastAsia="x-none"/>
        </w:rPr>
        <w:t>rodkach ochrony prawnej przysługuj</w:t>
      </w:r>
      <w:r w:rsidRPr="008C607A">
        <w:rPr>
          <w:rFonts w:ascii="Calibri" w:eastAsia="TimesNewRoman" w:hAnsi="Calibri" w:cs="Calibri"/>
          <w:b/>
          <w:bCs/>
          <w:caps/>
          <w:kern w:val="32"/>
          <w:lang w:val="x-none" w:eastAsia="x-none"/>
        </w:rPr>
        <w:t>ą</w:t>
      </w:r>
      <w:r w:rsidRPr="008C607A">
        <w:rPr>
          <w:rFonts w:ascii="Calibri" w:hAnsi="Calibri" w:cs="Calibri"/>
          <w:b/>
          <w:bCs/>
          <w:caps/>
          <w:kern w:val="32"/>
          <w:lang w:val="x-none" w:eastAsia="x-none"/>
        </w:rPr>
        <w:t>cych Wykonawcy</w:t>
      </w:r>
      <w:bookmarkEnd w:id="66"/>
    </w:p>
    <w:p w14:paraId="3E7D0F01" w14:textId="77777777" w:rsidR="001B365B" w:rsidRPr="008C607A" w:rsidRDefault="001B365B" w:rsidP="00F74153">
      <w:pPr>
        <w:tabs>
          <w:tab w:val="left" w:pos="708"/>
        </w:tabs>
        <w:spacing w:before="120" w:line="360" w:lineRule="auto"/>
        <w:ind w:left="431"/>
        <w:jc w:val="both"/>
        <w:outlineLvl w:val="1"/>
        <w:rPr>
          <w:rFonts w:ascii="Calibri" w:hAnsi="Calibri" w:cs="Calibri"/>
          <w:bCs/>
          <w:iCs/>
          <w:lang w:val="x-none" w:eastAsia="x-none"/>
        </w:rPr>
      </w:pPr>
      <w:r w:rsidRPr="008C607A">
        <w:rPr>
          <w:rFonts w:ascii="Calibri" w:hAnsi="Calibri" w:cs="Calibri"/>
          <w:bCs/>
          <w:iCs/>
          <w:lang w:val="x-none" w:eastAsia="x-none"/>
        </w:rPr>
        <w:t xml:space="preserve">Wykonawcom, a także innemu podmiotowi, jeżeli ma lub miał interes w uzyskaniu zamówienia oraz poniósł lub może ponieść szkodę w wyniku naruszenia przez zamawiającego przepisów ustawy </w:t>
      </w:r>
      <w:proofErr w:type="spellStart"/>
      <w:r w:rsidRPr="008C607A">
        <w:rPr>
          <w:rFonts w:ascii="Calibri" w:hAnsi="Calibri" w:cs="Calibri"/>
          <w:bCs/>
          <w:iCs/>
          <w:lang w:val="x-none" w:eastAsia="x-none"/>
        </w:rPr>
        <w:t>Pzp</w:t>
      </w:r>
      <w:proofErr w:type="spellEnd"/>
      <w:r w:rsidRPr="008C607A">
        <w:rPr>
          <w:rFonts w:ascii="Calibri" w:hAnsi="Calibri" w:cs="Calibri"/>
          <w:bCs/>
          <w:iCs/>
          <w:lang w:val="x-none" w:eastAsia="x-none"/>
        </w:rPr>
        <w:t xml:space="preserve">, przysługują środki ochrony prawnej na zasadach przewidzianych w art. 505 – 590 ustawy </w:t>
      </w:r>
      <w:proofErr w:type="spellStart"/>
      <w:r w:rsidRPr="008C607A">
        <w:rPr>
          <w:rFonts w:ascii="Calibri" w:hAnsi="Calibri" w:cs="Calibri"/>
          <w:bCs/>
          <w:iCs/>
          <w:lang w:val="x-none" w:eastAsia="x-none"/>
        </w:rPr>
        <w:t>Pzp</w:t>
      </w:r>
      <w:proofErr w:type="spellEnd"/>
      <w:r w:rsidRPr="008C607A">
        <w:rPr>
          <w:rFonts w:ascii="Calibri" w:hAnsi="Calibri" w:cs="Calibri"/>
          <w:bCs/>
          <w:iCs/>
          <w:lang w:val="x-none" w:eastAsia="x-none"/>
        </w:rPr>
        <w:t>.</w:t>
      </w:r>
    </w:p>
    <w:p w14:paraId="5EB56F87" w14:textId="77777777" w:rsidR="001B365B" w:rsidRPr="008C607A"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r w:rsidRPr="008C607A">
        <w:rPr>
          <w:rFonts w:ascii="Calibri" w:hAnsi="Calibri" w:cs="Calibri"/>
          <w:b/>
          <w:bCs/>
          <w:caps/>
          <w:kern w:val="32"/>
          <w:lang w:val="x-none" w:eastAsia="x-none"/>
        </w:rPr>
        <w:t>Aukcja elektroniczna</w:t>
      </w:r>
    </w:p>
    <w:p w14:paraId="718489E6"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highlight w:val="green"/>
          <w:lang w:eastAsia="x-none"/>
        </w:rPr>
        <w:t xml:space="preserve">Zamawiający </w:t>
      </w:r>
      <w:r w:rsidRPr="008C607A">
        <w:rPr>
          <w:rFonts w:ascii="Calibri" w:hAnsi="Calibri" w:cs="Calibri"/>
          <w:bCs/>
          <w:iCs/>
          <w:highlight w:val="green"/>
          <w:lang w:val="x-none" w:eastAsia="x-none"/>
        </w:rPr>
        <w:t xml:space="preserve">nie przewiduje przeprowadzenia aukcji elektronicznej, o której mowa w art. 308 ust. 1 ustawy </w:t>
      </w:r>
      <w:proofErr w:type="spellStart"/>
      <w:r w:rsidRPr="008C607A">
        <w:rPr>
          <w:rFonts w:ascii="Calibri" w:hAnsi="Calibri" w:cs="Calibri"/>
          <w:bCs/>
          <w:iCs/>
          <w:highlight w:val="green"/>
          <w:lang w:val="x-none" w:eastAsia="x-none"/>
        </w:rPr>
        <w:t>Pzp</w:t>
      </w:r>
      <w:proofErr w:type="spellEnd"/>
      <w:r w:rsidRPr="008C607A">
        <w:rPr>
          <w:rFonts w:ascii="Calibri" w:hAnsi="Calibri" w:cs="Calibri"/>
          <w:bCs/>
          <w:iCs/>
          <w:lang w:val="x-none" w:eastAsia="x-none"/>
        </w:rPr>
        <w:t>.</w:t>
      </w:r>
    </w:p>
    <w:p w14:paraId="04AB2010" w14:textId="77777777" w:rsidR="001B365B" w:rsidRPr="008C607A" w:rsidRDefault="001B365B" w:rsidP="00F74153">
      <w:pPr>
        <w:numPr>
          <w:ilvl w:val="0"/>
          <w:numId w:val="1"/>
        </w:numPr>
        <w:spacing w:before="200" w:after="60" w:line="360" w:lineRule="auto"/>
        <w:ind w:left="431" w:hanging="431"/>
        <w:jc w:val="both"/>
        <w:outlineLvl w:val="0"/>
        <w:rPr>
          <w:rFonts w:ascii="Calibri" w:hAnsi="Calibri" w:cs="Calibri"/>
          <w:b/>
          <w:bCs/>
          <w:caps/>
          <w:kern w:val="32"/>
          <w:lang w:val="x-none" w:eastAsia="x-none"/>
        </w:rPr>
      </w:pPr>
      <w:r w:rsidRPr="008C607A">
        <w:rPr>
          <w:rFonts w:ascii="Calibri" w:hAnsi="Calibri" w:cs="Calibri"/>
          <w:b/>
          <w:bCs/>
          <w:caps/>
          <w:kern w:val="32"/>
          <w:lang w:eastAsia="x-none"/>
        </w:rPr>
        <w:t>Ochrona danych osobowych</w:t>
      </w:r>
    </w:p>
    <w:p w14:paraId="33F9C1AE"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bookmarkStart w:id="67" w:name="_Hlk515367328"/>
      <w:r w:rsidRPr="008C607A">
        <w:rPr>
          <w:rFonts w:ascii="Calibri" w:hAnsi="Calibri" w:cs="Calibri"/>
          <w:bCs/>
          <w:iCs/>
          <w:lang w:eastAsia="x-none"/>
        </w:rPr>
        <w:t>Zamawiający</w:t>
      </w:r>
      <w:r w:rsidRPr="008C607A">
        <w:rPr>
          <w:rFonts w:ascii="Calibri" w:hAnsi="Calibri" w:cs="Calibri"/>
          <w:bCs/>
          <w:iCs/>
          <w:lang w:val="x-none" w:eastAsia="x-none"/>
        </w:rPr>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8C607A">
        <w:rPr>
          <w:rFonts w:ascii="Calibri" w:hAnsi="Calibri" w:cs="Calibri"/>
          <w:bCs/>
          <w:iCs/>
          <w:lang w:val="x-none" w:eastAsia="x-none"/>
        </w:rPr>
        <w:t>Dz.Urz</w:t>
      </w:r>
      <w:proofErr w:type="spellEnd"/>
      <w:r w:rsidRPr="008C607A">
        <w:rPr>
          <w:rFonts w:ascii="Calibri" w:hAnsi="Calibri" w:cs="Calibri"/>
          <w:bCs/>
          <w:iCs/>
          <w:lang w:val="x-none" w:eastAsia="x-none"/>
        </w:rPr>
        <w:t>. UE L 119 z 4 maja 2016 r.), dalej: RODO, tym samym dane osobowe podane przez Wykonawcę będą przetwarzane zgodnie z RODO oraz zgodnie z przepisami krajowymi</w:t>
      </w:r>
      <w:r w:rsidRPr="008C607A">
        <w:rPr>
          <w:rFonts w:ascii="Calibri" w:hAnsi="Calibri" w:cs="Calibri"/>
          <w:bCs/>
          <w:iCs/>
          <w:lang w:eastAsia="x-none"/>
        </w:rPr>
        <w:t>.</w:t>
      </w:r>
    </w:p>
    <w:p w14:paraId="0F880F13"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eastAsia="x-none"/>
        </w:rPr>
        <w:t>Zamawiający informuje, że:</w:t>
      </w:r>
    </w:p>
    <w:p w14:paraId="71B6FDBA" w14:textId="38CA1A33" w:rsidR="001B365B" w:rsidRPr="008C607A" w:rsidRDefault="001B365B" w:rsidP="0036572E">
      <w:pPr>
        <w:numPr>
          <w:ilvl w:val="0"/>
          <w:numId w:val="22"/>
        </w:numPr>
        <w:tabs>
          <w:tab w:val="left" w:pos="708"/>
        </w:tabs>
        <w:spacing w:before="60" w:line="360" w:lineRule="auto"/>
        <w:ind w:left="1038"/>
        <w:jc w:val="both"/>
        <w:outlineLvl w:val="1"/>
        <w:rPr>
          <w:rFonts w:ascii="Calibri" w:hAnsi="Calibri" w:cs="Calibri"/>
          <w:bCs/>
          <w:iCs/>
          <w:lang w:val="x-none" w:eastAsia="x-none"/>
        </w:rPr>
      </w:pPr>
      <w:r w:rsidRPr="008C607A">
        <w:rPr>
          <w:rFonts w:ascii="Calibri" w:hAnsi="Calibri" w:cs="Calibri"/>
          <w:bCs/>
          <w:iCs/>
          <w:lang w:eastAsia="x-none"/>
        </w:rPr>
        <w:t xml:space="preserve">administratorem </w:t>
      </w:r>
      <w:r w:rsidRPr="008C607A">
        <w:rPr>
          <w:rFonts w:ascii="Calibri" w:hAnsi="Calibri" w:cs="Calibri"/>
          <w:lang w:val="x-none" w:eastAsia="x-none"/>
        </w:rPr>
        <w:t xml:space="preserve">danych osobowych Wykonawcy jest </w:t>
      </w:r>
      <w:r w:rsidR="00F439C8" w:rsidRPr="008C607A">
        <w:rPr>
          <w:rFonts w:ascii="Calibri" w:hAnsi="Calibri" w:cs="Calibri"/>
          <w:b/>
          <w:lang w:val="x-none" w:eastAsia="x-none"/>
        </w:rPr>
        <w:t>Gmina Śrem</w:t>
      </w:r>
      <w:r w:rsidRPr="008C607A">
        <w:rPr>
          <w:rFonts w:ascii="Calibri" w:eastAsia="Calibri" w:hAnsi="Calibri" w:cs="Calibri"/>
          <w:lang w:val="x-none" w:eastAsia="en-US"/>
        </w:rPr>
        <w:t xml:space="preserve">, </w:t>
      </w:r>
      <w:r w:rsidR="00F439C8" w:rsidRPr="008C607A">
        <w:rPr>
          <w:rFonts w:ascii="Calibri" w:eastAsia="Calibri" w:hAnsi="Calibri" w:cs="Calibri"/>
          <w:lang w:val="x-none" w:eastAsia="en-US"/>
        </w:rPr>
        <w:t>Plac 20 Października</w:t>
      </w:r>
      <w:r w:rsidRPr="008C607A">
        <w:rPr>
          <w:rFonts w:ascii="Calibri" w:hAnsi="Calibri" w:cs="Calibri"/>
          <w:lang w:val="x-none" w:eastAsia="x-none"/>
        </w:rPr>
        <w:t xml:space="preserve"> </w:t>
      </w:r>
      <w:r w:rsidR="00F439C8" w:rsidRPr="008C607A">
        <w:rPr>
          <w:rFonts w:ascii="Calibri" w:hAnsi="Calibri" w:cs="Calibri"/>
          <w:lang w:val="x-none" w:eastAsia="x-none"/>
        </w:rPr>
        <w:t>1</w:t>
      </w:r>
      <w:r w:rsidRPr="008C607A">
        <w:rPr>
          <w:rFonts w:ascii="Calibri" w:hAnsi="Calibri" w:cs="Calibri"/>
          <w:lang w:val="x-none" w:eastAsia="x-none"/>
        </w:rPr>
        <w:t xml:space="preserve"> , </w:t>
      </w:r>
      <w:r w:rsidR="00F439C8" w:rsidRPr="008C607A">
        <w:rPr>
          <w:rFonts w:ascii="Calibri" w:hAnsi="Calibri" w:cs="Calibri"/>
          <w:lang w:val="x-none" w:eastAsia="x-none"/>
        </w:rPr>
        <w:t>63-100</w:t>
      </w:r>
      <w:r w:rsidRPr="008C607A">
        <w:rPr>
          <w:rFonts w:ascii="Calibri" w:hAnsi="Calibri" w:cs="Calibri"/>
          <w:lang w:val="x-none" w:eastAsia="x-none"/>
        </w:rPr>
        <w:t xml:space="preserve"> </w:t>
      </w:r>
      <w:r w:rsidR="00F439C8" w:rsidRPr="008C607A">
        <w:rPr>
          <w:rFonts w:ascii="Calibri" w:hAnsi="Calibri" w:cs="Calibri"/>
          <w:lang w:val="x-none" w:eastAsia="x-none"/>
        </w:rPr>
        <w:t>Śrem</w:t>
      </w:r>
      <w:r w:rsidRPr="008C607A">
        <w:rPr>
          <w:rFonts w:ascii="Calibri" w:hAnsi="Calibri" w:cs="Calibri"/>
          <w:bCs/>
          <w:iCs/>
          <w:lang w:eastAsia="x-none"/>
        </w:rPr>
        <w:t>.</w:t>
      </w:r>
    </w:p>
    <w:p w14:paraId="1430C0C2" w14:textId="02FAC768" w:rsidR="001B365B" w:rsidRPr="008C607A" w:rsidRDefault="001B365B" w:rsidP="0036572E">
      <w:pPr>
        <w:tabs>
          <w:tab w:val="left" w:pos="708"/>
        </w:tabs>
        <w:spacing w:before="60" w:line="360" w:lineRule="auto"/>
        <w:ind w:left="1038"/>
        <w:jc w:val="both"/>
        <w:outlineLvl w:val="1"/>
        <w:rPr>
          <w:rFonts w:ascii="Calibri" w:hAnsi="Calibri" w:cs="Calibri"/>
          <w:bCs/>
          <w:iCs/>
          <w:lang w:val="x-none" w:eastAsia="x-none"/>
        </w:rPr>
      </w:pPr>
      <w:r w:rsidRPr="008C607A">
        <w:rPr>
          <w:rFonts w:ascii="Calibri" w:hAnsi="Calibri" w:cs="Calibri"/>
          <w:bCs/>
          <w:iCs/>
          <w:lang w:val="pt-BR" w:eastAsia="x-none"/>
        </w:rPr>
        <w:t xml:space="preserve">Tel.: </w:t>
      </w:r>
      <w:r w:rsidR="00F439C8" w:rsidRPr="008C607A">
        <w:rPr>
          <w:rFonts w:ascii="Calibri" w:hAnsi="Calibri" w:cs="Calibri"/>
          <w:bCs/>
          <w:iCs/>
          <w:lang w:val="pt-BR" w:eastAsia="x-none"/>
        </w:rPr>
        <w:t>61</w:t>
      </w:r>
      <w:r w:rsidRPr="008C607A">
        <w:rPr>
          <w:rFonts w:ascii="Calibri" w:hAnsi="Calibri" w:cs="Calibri"/>
          <w:bCs/>
          <w:iCs/>
          <w:lang w:val="pt-BR" w:eastAsia="x-none"/>
        </w:rPr>
        <w:t xml:space="preserve"> </w:t>
      </w:r>
      <w:r w:rsidR="00F439C8" w:rsidRPr="008C607A">
        <w:rPr>
          <w:rFonts w:ascii="Calibri" w:hAnsi="Calibri" w:cs="Calibri"/>
          <w:bCs/>
          <w:iCs/>
          <w:lang w:val="pt-BR" w:eastAsia="x-none"/>
        </w:rPr>
        <w:t>612835225</w:t>
      </w:r>
      <w:r w:rsidRPr="008C607A">
        <w:rPr>
          <w:rFonts w:ascii="Calibri" w:hAnsi="Calibri" w:cs="Calibri"/>
          <w:bCs/>
          <w:iCs/>
          <w:lang w:val="x-none" w:eastAsia="x-none"/>
        </w:rPr>
        <w:t xml:space="preserve">, </w:t>
      </w:r>
      <w:r w:rsidRPr="008C607A">
        <w:rPr>
          <w:rFonts w:ascii="Calibri" w:eastAsia="Calibri" w:hAnsi="Calibri" w:cs="Calibri"/>
          <w:lang w:val="pt-BR" w:eastAsia="en-US"/>
        </w:rPr>
        <w:t xml:space="preserve">e-mail: </w:t>
      </w:r>
      <w:r w:rsidR="00F439C8" w:rsidRPr="008C607A">
        <w:rPr>
          <w:rFonts w:ascii="Calibri" w:eastAsia="Calibri" w:hAnsi="Calibri" w:cs="Calibri"/>
          <w:lang w:val="pt-BR" w:eastAsia="en-US"/>
        </w:rPr>
        <w:t>urzad@srem.pl</w:t>
      </w:r>
    </w:p>
    <w:p w14:paraId="2D5F9371" w14:textId="63527AE8" w:rsidR="001B365B" w:rsidRPr="008C607A" w:rsidRDefault="001B365B" w:rsidP="0036572E">
      <w:pPr>
        <w:numPr>
          <w:ilvl w:val="0"/>
          <w:numId w:val="22"/>
        </w:numPr>
        <w:tabs>
          <w:tab w:val="left" w:pos="708"/>
        </w:tabs>
        <w:spacing w:before="60" w:line="360" w:lineRule="auto"/>
        <w:ind w:left="1038"/>
        <w:jc w:val="both"/>
        <w:outlineLvl w:val="1"/>
        <w:rPr>
          <w:rFonts w:ascii="Calibri" w:hAnsi="Calibri" w:cs="Calibri"/>
          <w:bCs/>
          <w:iCs/>
          <w:lang w:val="x-none" w:eastAsia="x-none"/>
        </w:rPr>
      </w:pPr>
      <w:r w:rsidRPr="008C607A">
        <w:rPr>
          <w:rFonts w:ascii="Calibri" w:hAnsi="Calibri" w:cs="Calibri"/>
          <w:bCs/>
          <w:iCs/>
          <w:lang w:eastAsia="x-none"/>
        </w:rPr>
        <w:t xml:space="preserve">w </w:t>
      </w:r>
      <w:r w:rsidRPr="008C607A">
        <w:rPr>
          <w:rFonts w:ascii="Calibri" w:hAnsi="Calibri" w:cs="Calibri"/>
          <w:lang w:val="x-none" w:eastAsia="x-none"/>
        </w:rPr>
        <w:t xml:space="preserve">sprawach związanych z przetwarzaniem danych osobowych, można kontaktować się z Inspektorem Ochrony Danych, którym jest </w:t>
      </w:r>
      <w:r w:rsidR="00F439C8" w:rsidRPr="008C607A">
        <w:rPr>
          <w:rFonts w:ascii="Calibri" w:hAnsi="Calibri" w:cs="Calibri"/>
          <w:lang w:val="x-none" w:eastAsia="x-none"/>
        </w:rPr>
        <w:t>Adriana Głuchowska</w:t>
      </w:r>
      <w:r w:rsidRPr="008C607A">
        <w:rPr>
          <w:rFonts w:ascii="Calibri" w:eastAsia="Calibri" w:hAnsi="Calibri" w:cs="Calibri"/>
          <w:bCs/>
          <w:iCs/>
          <w:lang w:val="x-none" w:eastAsia="en-US"/>
        </w:rPr>
        <w:t xml:space="preserve">, </w:t>
      </w:r>
      <w:r w:rsidRPr="008C607A">
        <w:rPr>
          <w:rFonts w:ascii="Calibri" w:hAnsi="Calibri" w:cs="Calibri"/>
          <w:lang w:val="x-none" w:eastAsia="x-none"/>
        </w:rPr>
        <w:t xml:space="preserve">za pośrednictwem telefonu </w:t>
      </w:r>
      <w:r w:rsidR="00F439C8" w:rsidRPr="008C607A">
        <w:rPr>
          <w:rFonts w:ascii="Calibri" w:hAnsi="Calibri" w:cs="Calibri"/>
          <w:lang w:val="x-none" w:eastAsia="x-none"/>
        </w:rPr>
        <w:t>696 011 969</w:t>
      </w:r>
      <w:r w:rsidRPr="008C607A">
        <w:rPr>
          <w:rFonts w:ascii="Calibri" w:hAnsi="Calibri" w:cs="Calibri"/>
          <w:bCs/>
          <w:iCs/>
          <w:lang w:val="x-none" w:eastAsia="x-none"/>
        </w:rPr>
        <w:t xml:space="preserve"> lub</w:t>
      </w:r>
      <w:r w:rsidRPr="008C607A">
        <w:rPr>
          <w:rFonts w:ascii="Calibri" w:hAnsi="Calibri" w:cs="Calibri"/>
          <w:lang w:val="x-none" w:eastAsia="x-none"/>
        </w:rPr>
        <w:t xml:space="preserve"> adresu e-mail: </w:t>
      </w:r>
      <w:r w:rsidR="00F439C8" w:rsidRPr="008C607A">
        <w:rPr>
          <w:rFonts w:ascii="Calibri" w:hAnsi="Calibri" w:cs="Calibri"/>
          <w:lang w:val="x-none" w:eastAsia="x-none"/>
        </w:rPr>
        <w:t>iod@srem.pl</w:t>
      </w:r>
      <w:r w:rsidRPr="008C607A">
        <w:rPr>
          <w:rFonts w:ascii="Calibri" w:hAnsi="Calibri" w:cs="Calibri"/>
          <w:bCs/>
          <w:iCs/>
          <w:lang w:eastAsia="x-none"/>
        </w:rPr>
        <w:t>;</w:t>
      </w:r>
    </w:p>
    <w:p w14:paraId="46A81C09" w14:textId="4FA20468" w:rsidR="001B365B" w:rsidRPr="008C607A" w:rsidRDefault="001B365B" w:rsidP="0036572E">
      <w:pPr>
        <w:numPr>
          <w:ilvl w:val="0"/>
          <w:numId w:val="22"/>
        </w:numPr>
        <w:tabs>
          <w:tab w:val="left" w:pos="708"/>
        </w:tabs>
        <w:spacing w:before="60" w:line="360" w:lineRule="auto"/>
        <w:ind w:left="1038"/>
        <w:jc w:val="both"/>
        <w:outlineLvl w:val="1"/>
        <w:rPr>
          <w:rFonts w:ascii="Calibri" w:hAnsi="Calibri" w:cs="Calibri"/>
          <w:bCs/>
          <w:iCs/>
          <w:lang w:val="x-none" w:eastAsia="x-none"/>
        </w:rPr>
      </w:pPr>
      <w:r w:rsidRPr="008C607A">
        <w:rPr>
          <w:rFonts w:ascii="Calibri" w:hAnsi="Calibri" w:cs="Calibri"/>
          <w:bCs/>
          <w:iCs/>
          <w:lang w:eastAsia="x-none"/>
        </w:rPr>
        <w:t xml:space="preserve">dane </w:t>
      </w:r>
      <w:r w:rsidRPr="008C607A">
        <w:rPr>
          <w:rFonts w:ascii="Calibri" w:hAnsi="Calibri" w:cs="Calibri"/>
          <w:lang w:val="x-none" w:eastAsia="x-none"/>
        </w:rPr>
        <w:t xml:space="preserve">osobowe Wykonawcy będą przetwarzane w celu przeprowadzenia postępowania o udzielenie zamówienia publicznego pn. </w:t>
      </w:r>
      <w:r w:rsidR="00F439C8" w:rsidRPr="008C607A">
        <w:rPr>
          <w:rFonts w:ascii="Calibri" w:hAnsi="Calibri" w:cs="Calibri"/>
          <w:b/>
          <w:lang w:val="x-none" w:eastAsia="x-none"/>
        </w:rPr>
        <w:t>Modernizacja Domu Przedpogrzebowego na Cmentarzu Komunalnym w Śremie - III etap</w:t>
      </w:r>
      <w:r w:rsidRPr="008C607A">
        <w:rPr>
          <w:rFonts w:ascii="Calibri" w:hAnsi="Calibri" w:cs="Calibri"/>
          <w:bCs/>
          <w:iCs/>
          <w:lang w:val="x-none" w:eastAsia="x-none"/>
        </w:rPr>
        <w:t xml:space="preserve"> </w:t>
      </w:r>
      <w:r w:rsidRPr="008C607A">
        <w:rPr>
          <w:rFonts w:ascii="Calibri" w:hAnsi="Calibri" w:cs="Calibri"/>
          <w:bCs/>
          <w:iCs/>
          <w:lang w:eastAsia="x-none"/>
        </w:rPr>
        <w:t xml:space="preserve">– znak sprawy: </w:t>
      </w:r>
      <w:r w:rsidR="00F439C8" w:rsidRPr="008C607A">
        <w:rPr>
          <w:rFonts w:ascii="Calibri" w:hAnsi="Calibri" w:cs="Calibri"/>
          <w:b/>
          <w:bCs/>
          <w:iCs/>
          <w:lang w:eastAsia="x-none"/>
        </w:rPr>
        <w:t>BP.271.18.2026.IJ</w:t>
      </w:r>
      <w:r w:rsidRPr="008C607A">
        <w:rPr>
          <w:rFonts w:ascii="Calibri" w:hAnsi="Calibri" w:cs="Calibri"/>
          <w:bCs/>
          <w:iCs/>
          <w:lang w:eastAsia="x-none"/>
        </w:rPr>
        <w:t xml:space="preserve"> </w:t>
      </w:r>
      <w:r w:rsidRPr="008C607A">
        <w:rPr>
          <w:rFonts w:ascii="Calibri" w:hAnsi="Calibri" w:cs="Calibri"/>
          <w:bCs/>
          <w:iCs/>
          <w:lang w:val="x-none" w:eastAsia="x-none"/>
        </w:rPr>
        <w:t>oraz w celu archiwizacji dokumentacji dotyczącej tego postępowania</w:t>
      </w:r>
      <w:r w:rsidRPr="008C607A">
        <w:rPr>
          <w:rFonts w:ascii="Calibri" w:hAnsi="Calibri" w:cs="Calibri"/>
          <w:bCs/>
          <w:iCs/>
          <w:lang w:eastAsia="x-none"/>
        </w:rPr>
        <w:t>;</w:t>
      </w:r>
    </w:p>
    <w:p w14:paraId="3A4851C6" w14:textId="77777777" w:rsidR="001B365B" w:rsidRPr="008C607A" w:rsidRDefault="001B365B" w:rsidP="0036572E">
      <w:pPr>
        <w:numPr>
          <w:ilvl w:val="0"/>
          <w:numId w:val="22"/>
        </w:numPr>
        <w:tabs>
          <w:tab w:val="left" w:pos="708"/>
        </w:tabs>
        <w:spacing w:before="60" w:line="360" w:lineRule="auto"/>
        <w:ind w:left="1038"/>
        <w:jc w:val="both"/>
        <w:outlineLvl w:val="1"/>
        <w:rPr>
          <w:rFonts w:ascii="Calibri" w:hAnsi="Calibri" w:cs="Calibri"/>
          <w:bCs/>
          <w:iCs/>
          <w:lang w:val="x-none" w:eastAsia="x-none"/>
        </w:rPr>
      </w:pPr>
      <w:r w:rsidRPr="008C607A">
        <w:rPr>
          <w:rFonts w:ascii="Calibri" w:hAnsi="Calibri" w:cs="Calibri"/>
          <w:bCs/>
          <w:iCs/>
          <w:lang w:eastAsia="x-none"/>
        </w:rPr>
        <w:lastRenderedPageBreak/>
        <w:t xml:space="preserve">odbiorcami przekazanych przez Wykonawcę danych osobowych będą osoby lub podmioty, którym zostanie udostępniona dokumentacja postępowania w oparciu o art. 18 oraz art. 74 ust. 1 ustawy </w:t>
      </w:r>
      <w:proofErr w:type="spellStart"/>
      <w:r w:rsidRPr="008C607A">
        <w:rPr>
          <w:rFonts w:ascii="Calibri" w:hAnsi="Calibri" w:cs="Calibri"/>
          <w:bCs/>
          <w:iCs/>
          <w:lang w:eastAsia="x-none"/>
        </w:rPr>
        <w:t>Pzp</w:t>
      </w:r>
      <w:proofErr w:type="spellEnd"/>
      <w:r w:rsidRPr="008C607A">
        <w:rPr>
          <w:rFonts w:ascii="Calibri" w:hAnsi="Calibri" w:cs="Calibri"/>
          <w:bCs/>
          <w:iCs/>
          <w:lang w:eastAsia="x-none"/>
        </w:rPr>
        <w:t>;</w:t>
      </w:r>
    </w:p>
    <w:p w14:paraId="0375DDDE" w14:textId="77777777" w:rsidR="001B365B" w:rsidRPr="008C607A" w:rsidRDefault="001B365B" w:rsidP="0036572E">
      <w:pPr>
        <w:numPr>
          <w:ilvl w:val="0"/>
          <w:numId w:val="22"/>
        </w:numPr>
        <w:tabs>
          <w:tab w:val="left" w:pos="708"/>
        </w:tabs>
        <w:spacing w:before="60" w:line="360" w:lineRule="auto"/>
        <w:ind w:left="1038"/>
        <w:jc w:val="both"/>
        <w:outlineLvl w:val="1"/>
        <w:rPr>
          <w:rFonts w:ascii="Calibri" w:hAnsi="Calibri" w:cs="Calibri"/>
          <w:bCs/>
          <w:iCs/>
          <w:lang w:val="x-none" w:eastAsia="x-none"/>
        </w:rPr>
      </w:pPr>
      <w:r w:rsidRPr="008C607A">
        <w:rPr>
          <w:rFonts w:ascii="Calibri" w:hAnsi="Calibri" w:cs="Calibri"/>
          <w:bCs/>
          <w:iCs/>
          <w:lang w:eastAsia="x-none"/>
        </w:rPr>
        <w:t xml:space="preserve">dane osobowe Wykonawcy będą przechowywane, zgodnie z art. 78 ustawy </w:t>
      </w:r>
      <w:proofErr w:type="spellStart"/>
      <w:r w:rsidRPr="008C607A">
        <w:rPr>
          <w:rFonts w:ascii="Calibri" w:hAnsi="Calibri" w:cs="Calibri"/>
          <w:bCs/>
          <w:iCs/>
          <w:lang w:eastAsia="x-none"/>
        </w:rPr>
        <w:t>Pzp</w:t>
      </w:r>
      <w:proofErr w:type="spellEnd"/>
      <w:r w:rsidRPr="008C607A">
        <w:rPr>
          <w:rFonts w:ascii="Calibri" w:hAnsi="Calibri" w:cs="Calibri"/>
          <w:bCs/>
          <w:iCs/>
          <w:lang w:eastAsia="x-none"/>
        </w:rPr>
        <w:t>, przez okres 4 lat od dnia zakończenia postępowania o udzielenie zamówienia, a jeżeli okres obowiązywania umowy w sprawie zamówienia publicznego przekracza 4 lata, okres przechowywania obejmuje cały okres obowiązywania umowy.</w:t>
      </w:r>
    </w:p>
    <w:p w14:paraId="5BCD4552"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eastAsia="x-none"/>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7"/>
      <w:r w:rsidRPr="008C607A">
        <w:rPr>
          <w:rFonts w:ascii="Calibri" w:hAnsi="Calibri" w:cs="Calibri"/>
          <w:bCs/>
          <w:iCs/>
          <w:lang w:eastAsia="x-none"/>
        </w:rPr>
        <w:t>:</w:t>
      </w:r>
    </w:p>
    <w:p w14:paraId="6CE9330D" w14:textId="77777777" w:rsidR="001B365B" w:rsidRPr="008C607A" w:rsidRDefault="001B365B" w:rsidP="0036572E">
      <w:pPr>
        <w:numPr>
          <w:ilvl w:val="0"/>
          <w:numId w:val="23"/>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495878E0" w14:textId="77777777" w:rsidR="001B365B" w:rsidRPr="008C607A" w:rsidRDefault="001B365B" w:rsidP="0036572E">
      <w:pPr>
        <w:numPr>
          <w:ilvl w:val="0"/>
          <w:numId w:val="23"/>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62220CA7" w14:textId="77777777" w:rsidR="001B365B" w:rsidRPr="008C607A" w:rsidRDefault="001B365B" w:rsidP="00F74153">
      <w:pPr>
        <w:numPr>
          <w:ilvl w:val="1"/>
          <w:numId w:val="1"/>
        </w:numPr>
        <w:spacing w:before="120" w:line="360" w:lineRule="auto"/>
        <w:jc w:val="both"/>
        <w:outlineLvl w:val="1"/>
        <w:rPr>
          <w:rFonts w:ascii="Calibri" w:hAnsi="Calibri" w:cs="Calibri"/>
          <w:bCs/>
          <w:iCs/>
          <w:lang w:val="x-none" w:eastAsia="x-none"/>
        </w:rPr>
      </w:pPr>
      <w:r w:rsidRPr="008C607A">
        <w:rPr>
          <w:rFonts w:ascii="Calibri" w:hAnsi="Calibri" w:cs="Calibri"/>
          <w:bCs/>
          <w:iCs/>
          <w:lang w:eastAsia="x-none"/>
        </w:rPr>
        <w:t>Zamawiający informuje, że;</w:t>
      </w:r>
    </w:p>
    <w:p w14:paraId="4F4C565B" w14:textId="77777777" w:rsidR="001B365B" w:rsidRPr="008C607A" w:rsidRDefault="001B365B" w:rsidP="0036572E">
      <w:pPr>
        <w:numPr>
          <w:ilvl w:val="0"/>
          <w:numId w:val="24"/>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8C607A">
        <w:rPr>
          <w:rFonts w:ascii="Calibri" w:hAnsi="Calibri" w:cs="Calibri"/>
          <w:bCs/>
          <w:iCs/>
          <w:lang w:eastAsia="x-none"/>
        </w:rPr>
        <w:t>Pzp</w:t>
      </w:r>
      <w:proofErr w:type="spellEnd"/>
      <w:r w:rsidRPr="008C607A">
        <w:rPr>
          <w:rFonts w:ascii="Calibri" w:hAnsi="Calibri" w:cs="Calibri"/>
          <w:bCs/>
          <w:iCs/>
          <w:lang w:eastAsia="x-none"/>
        </w:rPr>
        <w:t>, do upływu terminu na ich wniesienie;</w:t>
      </w:r>
    </w:p>
    <w:p w14:paraId="3E99CC48" w14:textId="77777777" w:rsidR="001B365B" w:rsidRPr="008C607A" w:rsidRDefault="001B365B" w:rsidP="0036572E">
      <w:pPr>
        <w:numPr>
          <w:ilvl w:val="0"/>
          <w:numId w:val="24"/>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w:t>
      </w:r>
      <w:r w:rsidRPr="008C607A">
        <w:rPr>
          <w:rFonts w:ascii="Calibri" w:hAnsi="Calibri" w:cs="Calibri"/>
          <w:bCs/>
          <w:iCs/>
          <w:lang w:eastAsia="x-none"/>
        </w:rPr>
        <w:lastRenderedPageBreak/>
        <w:t>seksualności lub orientacji seksualnej tej osoby), zebranych w toku postępowania o udzielenie zamówienia;</w:t>
      </w:r>
    </w:p>
    <w:p w14:paraId="2D3EBD39" w14:textId="77777777" w:rsidR="001B365B" w:rsidRPr="008C607A" w:rsidRDefault="001B365B" w:rsidP="0036572E">
      <w:pPr>
        <w:numPr>
          <w:ilvl w:val="0"/>
          <w:numId w:val="24"/>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5AEE1018" w14:textId="77777777" w:rsidR="001B365B" w:rsidRPr="008C607A" w:rsidRDefault="001B365B" w:rsidP="0036572E">
      <w:pPr>
        <w:numPr>
          <w:ilvl w:val="0"/>
          <w:numId w:val="24"/>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79EC4122" w14:textId="77777777" w:rsidR="001B365B" w:rsidRPr="008C607A" w:rsidRDefault="001B365B" w:rsidP="0036572E">
      <w:pPr>
        <w:numPr>
          <w:ilvl w:val="0"/>
          <w:numId w:val="24"/>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w postępowaniu o udzielenie zamówienia zgłoszenie żądania ograniczenia przetwarzania, o którym mowa w art. 18 ust. 1 RODO, nie ogranicza przetwarzania danych osobowych do czasu zakończenia tego postępowania;</w:t>
      </w:r>
    </w:p>
    <w:p w14:paraId="778B9C13" w14:textId="77777777" w:rsidR="001B365B" w:rsidRPr="008C607A" w:rsidRDefault="001B365B" w:rsidP="0036572E">
      <w:pPr>
        <w:numPr>
          <w:ilvl w:val="0"/>
          <w:numId w:val="24"/>
        </w:numPr>
        <w:tabs>
          <w:tab w:val="left" w:pos="708"/>
        </w:tabs>
        <w:spacing w:before="60" w:line="360" w:lineRule="auto"/>
        <w:ind w:left="1037" w:hanging="357"/>
        <w:jc w:val="both"/>
        <w:outlineLvl w:val="1"/>
        <w:rPr>
          <w:rFonts w:ascii="Calibri" w:hAnsi="Calibri" w:cs="Calibri"/>
          <w:bCs/>
          <w:iCs/>
          <w:lang w:val="x-none" w:eastAsia="x-none"/>
        </w:rPr>
      </w:pPr>
      <w:r w:rsidRPr="008C607A">
        <w:rPr>
          <w:rFonts w:ascii="Calibri" w:hAnsi="Calibri" w:cs="Calibri"/>
          <w:bCs/>
          <w:iCs/>
          <w:lang w:eastAsia="x-none"/>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1D002C7D" w14:textId="77777777" w:rsidR="001B365B" w:rsidRPr="008C607A" w:rsidRDefault="001B365B" w:rsidP="00F74153">
      <w:pPr>
        <w:spacing w:before="60" w:after="120" w:line="360" w:lineRule="auto"/>
        <w:jc w:val="both"/>
        <w:rPr>
          <w:rFonts w:ascii="Calibri" w:hAnsi="Calibri" w:cs="Calibri"/>
        </w:rPr>
      </w:pPr>
      <w:r w:rsidRPr="008C607A">
        <w:rPr>
          <w:rFonts w:ascii="Calibri" w:hAnsi="Calibri" w:cs="Calibri"/>
          <w:b/>
        </w:rPr>
        <w:t>Załączniki do SWZ</w:t>
      </w:r>
      <w:r w:rsidRPr="008C607A">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B365B" w:rsidRPr="008C607A" w14:paraId="79A79CD8" w14:textId="77777777" w:rsidTr="001B365B">
        <w:tc>
          <w:tcPr>
            <w:tcW w:w="828" w:type="dxa"/>
            <w:tcBorders>
              <w:top w:val="single" w:sz="4" w:space="0" w:color="auto"/>
              <w:left w:val="single" w:sz="4" w:space="0" w:color="auto"/>
              <w:bottom w:val="single" w:sz="4" w:space="0" w:color="auto"/>
              <w:right w:val="single" w:sz="4" w:space="0" w:color="auto"/>
            </w:tcBorders>
            <w:hideMark/>
          </w:tcPr>
          <w:p w14:paraId="2AB77C32" w14:textId="77777777" w:rsidR="001B365B" w:rsidRPr="008C607A" w:rsidRDefault="001B365B" w:rsidP="00F74153">
            <w:pPr>
              <w:spacing w:before="60" w:after="120" w:line="360" w:lineRule="auto"/>
              <w:jc w:val="both"/>
              <w:rPr>
                <w:rFonts w:ascii="Calibri" w:hAnsi="Calibri" w:cs="Calibri"/>
                <w:b/>
              </w:rPr>
            </w:pPr>
            <w:r w:rsidRPr="008C607A">
              <w:rPr>
                <w:rFonts w:ascii="Calibri" w:hAnsi="Calibri" w:cs="Calibri"/>
                <w:b/>
              </w:rPr>
              <w:t>Nr</w:t>
            </w:r>
          </w:p>
        </w:tc>
        <w:tc>
          <w:tcPr>
            <w:tcW w:w="8636" w:type="dxa"/>
            <w:tcBorders>
              <w:top w:val="single" w:sz="4" w:space="0" w:color="auto"/>
              <w:left w:val="single" w:sz="4" w:space="0" w:color="auto"/>
              <w:bottom w:val="single" w:sz="4" w:space="0" w:color="auto"/>
              <w:right w:val="single" w:sz="4" w:space="0" w:color="auto"/>
            </w:tcBorders>
            <w:hideMark/>
          </w:tcPr>
          <w:p w14:paraId="5C245A43" w14:textId="77777777" w:rsidR="001B365B" w:rsidRPr="008C607A" w:rsidRDefault="001B365B" w:rsidP="00F74153">
            <w:pPr>
              <w:spacing w:before="60" w:after="120" w:line="360" w:lineRule="auto"/>
              <w:jc w:val="both"/>
              <w:rPr>
                <w:rFonts w:ascii="Calibri" w:hAnsi="Calibri" w:cs="Calibri"/>
                <w:b/>
              </w:rPr>
            </w:pPr>
            <w:r w:rsidRPr="008C607A">
              <w:rPr>
                <w:rFonts w:ascii="Calibri" w:hAnsi="Calibri" w:cs="Calibri"/>
                <w:b/>
              </w:rPr>
              <w:t>Nazwa załącznika</w:t>
            </w:r>
          </w:p>
        </w:tc>
      </w:tr>
      <w:tr w:rsidR="00F439C8" w:rsidRPr="008C607A" w14:paraId="179F6586" w14:textId="77777777" w:rsidTr="00244CDA">
        <w:tc>
          <w:tcPr>
            <w:tcW w:w="828" w:type="dxa"/>
            <w:tcBorders>
              <w:top w:val="single" w:sz="4" w:space="0" w:color="auto"/>
              <w:left w:val="single" w:sz="4" w:space="0" w:color="auto"/>
              <w:bottom w:val="single" w:sz="4" w:space="0" w:color="auto"/>
              <w:right w:val="single" w:sz="4" w:space="0" w:color="auto"/>
            </w:tcBorders>
            <w:hideMark/>
          </w:tcPr>
          <w:p w14:paraId="41E7389D" w14:textId="6C59778C" w:rsidR="00F439C8" w:rsidRPr="008C607A" w:rsidRDefault="00F439C8" w:rsidP="00244CDA">
            <w:pPr>
              <w:spacing w:before="60" w:after="120" w:line="360" w:lineRule="auto"/>
              <w:jc w:val="both"/>
              <w:rPr>
                <w:rFonts w:ascii="Calibri" w:hAnsi="Calibri" w:cs="Calibri"/>
                <w:b/>
              </w:rPr>
            </w:pPr>
            <w:r w:rsidRPr="008C607A">
              <w:rPr>
                <w:rFonts w:ascii="Calibri" w:hAnsi="Calibri" w:cs="Calibri"/>
              </w:rPr>
              <w:t>1</w:t>
            </w:r>
          </w:p>
        </w:tc>
        <w:tc>
          <w:tcPr>
            <w:tcW w:w="8636" w:type="dxa"/>
            <w:tcBorders>
              <w:top w:val="single" w:sz="4" w:space="0" w:color="auto"/>
              <w:left w:val="single" w:sz="4" w:space="0" w:color="auto"/>
              <w:bottom w:val="single" w:sz="4" w:space="0" w:color="auto"/>
              <w:right w:val="single" w:sz="4" w:space="0" w:color="auto"/>
            </w:tcBorders>
            <w:hideMark/>
          </w:tcPr>
          <w:p w14:paraId="5E73B2CE" w14:textId="6A27711B" w:rsidR="00F439C8" w:rsidRPr="008C607A" w:rsidRDefault="00F439C8" w:rsidP="00244CDA">
            <w:pPr>
              <w:spacing w:before="60" w:after="120" w:line="360" w:lineRule="auto"/>
              <w:jc w:val="both"/>
              <w:rPr>
                <w:rFonts w:ascii="Calibri" w:hAnsi="Calibri" w:cs="Calibri"/>
                <w:b/>
              </w:rPr>
            </w:pPr>
            <w:r w:rsidRPr="008C607A">
              <w:rPr>
                <w:rFonts w:ascii="Calibri" w:hAnsi="Calibri" w:cs="Calibri"/>
              </w:rPr>
              <w:t>Oświadczenie o niepodleganiu wykluczeniu oraz spełnianiu warunków udziału</w:t>
            </w:r>
          </w:p>
        </w:tc>
      </w:tr>
      <w:tr w:rsidR="00F439C8" w:rsidRPr="008C607A" w14:paraId="2FE2F415" w14:textId="77777777" w:rsidTr="00244CDA">
        <w:tc>
          <w:tcPr>
            <w:tcW w:w="828" w:type="dxa"/>
            <w:tcBorders>
              <w:top w:val="single" w:sz="4" w:space="0" w:color="auto"/>
              <w:left w:val="single" w:sz="4" w:space="0" w:color="auto"/>
              <w:bottom w:val="single" w:sz="4" w:space="0" w:color="auto"/>
              <w:right w:val="single" w:sz="4" w:space="0" w:color="auto"/>
            </w:tcBorders>
            <w:hideMark/>
          </w:tcPr>
          <w:p w14:paraId="062B095B" w14:textId="01241B08" w:rsidR="00F439C8" w:rsidRPr="008C607A" w:rsidRDefault="00F439C8" w:rsidP="00244CDA">
            <w:pPr>
              <w:spacing w:before="60" w:after="120" w:line="360" w:lineRule="auto"/>
              <w:jc w:val="both"/>
              <w:rPr>
                <w:rFonts w:ascii="Calibri" w:hAnsi="Calibri" w:cs="Calibri"/>
                <w:b/>
              </w:rPr>
            </w:pPr>
            <w:r w:rsidRPr="008C607A">
              <w:rPr>
                <w:rFonts w:ascii="Calibri" w:hAnsi="Calibri" w:cs="Calibri"/>
              </w:rPr>
              <w:lastRenderedPageBreak/>
              <w:t>2</w:t>
            </w:r>
          </w:p>
        </w:tc>
        <w:tc>
          <w:tcPr>
            <w:tcW w:w="8636" w:type="dxa"/>
            <w:tcBorders>
              <w:top w:val="single" w:sz="4" w:space="0" w:color="auto"/>
              <w:left w:val="single" w:sz="4" w:space="0" w:color="auto"/>
              <w:bottom w:val="single" w:sz="4" w:space="0" w:color="auto"/>
              <w:right w:val="single" w:sz="4" w:space="0" w:color="auto"/>
            </w:tcBorders>
            <w:hideMark/>
          </w:tcPr>
          <w:p w14:paraId="3C1294CB" w14:textId="30F90942" w:rsidR="00F439C8" w:rsidRPr="008C607A" w:rsidRDefault="00F439C8" w:rsidP="00244CDA">
            <w:pPr>
              <w:spacing w:before="60" w:after="120" w:line="360" w:lineRule="auto"/>
              <w:jc w:val="both"/>
              <w:rPr>
                <w:rFonts w:ascii="Calibri" w:hAnsi="Calibri" w:cs="Calibri"/>
                <w:b/>
              </w:rPr>
            </w:pPr>
            <w:r w:rsidRPr="008C607A">
              <w:rPr>
                <w:rFonts w:ascii="Calibri" w:hAnsi="Calibri" w:cs="Calibri"/>
              </w:rPr>
              <w:t>Zobowiązanie podmiotu udostępniającego zasoby</w:t>
            </w:r>
          </w:p>
        </w:tc>
      </w:tr>
      <w:tr w:rsidR="00F439C8" w:rsidRPr="008C607A" w14:paraId="6A07AD0D" w14:textId="77777777" w:rsidTr="00244CDA">
        <w:tc>
          <w:tcPr>
            <w:tcW w:w="828" w:type="dxa"/>
            <w:tcBorders>
              <w:top w:val="single" w:sz="4" w:space="0" w:color="auto"/>
              <w:left w:val="single" w:sz="4" w:space="0" w:color="auto"/>
              <w:bottom w:val="single" w:sz="4" w:space="0" w:color="auto"/>
              <w:right w:val="single" w:sz="4" w:space="0" w:color="auto"/>
            </w:tcBorders>
            <w:hideMark/>
          </w:tcPr>
          <w:p w14:paraId="5CE50630" w14:textId="20538DEF" w:rsidR="00F439C8" w:rsidRPr="008C607A" w:rsidRDefault="00F439C8" w:rsidP="00244CDA">
            <w:pPr>
              <w:spacing w:before="60" w:after="120" w:line="360" w:lineRule="auto"/>
              <w:jc w:val="both"/>
              <w:rPr>
                <w:rFonts w:ascii="Calibri" w:hAnsi="Calibri" w:cs="Calibri"/>
                <w:b/>
              </w:rPr>
            </w:pPr>
            <w:r w:rsidRPr="008C607A">
              <w:rPr>
                <w:rFonts w:ascii="Calibri" w:hAnsi="Calibri" w:cs="Calibri"/>
              </w:rPr>
              <w:t>3</w:t>
            </w:r>
          </w:p>
        </w:tc>
        <w:tc>
          <w:tcPr>
            <w:tcW w:w="8636" w:type="dxa"/>
            <w:tcBorders>
              <w:top w:val="single" w:sz="4" w:space="0" w:color="auto"/>
              <w:left w:val="single" w:sz="4" w:space="0" w:color="auto"/>
              <w:bottom w:val="single" w:sz="4" w:space="0" w:color="auto"/>
              <w:right w:val="single" w:sz="4" w:space="0" w:color="auto"/>
            </w:tcBorders>
            <w:hideMark/>
          </w:tcPr>
          <w:p w14:paraId="592B37C7" w14:textId="75B4E59A" w:rsidR="00F439C8" w:rsidRPr="008C607A" w:rsidRDefault="00F439C8" w:rsidP="00244CDA">
            <w:pPr>
              <w:spacing w:before="60" w:after="120" w:line="360" w:lineRule="auto"/>
              <w:jc w:val="both"/>
              <w:rPr>
                <w:rFonts w:ascii="Calibri" w:hAnsi="Calibri" w:cs="Calibri"/>
                <w:b/>
              </w:rPr>
            </w:pPr>
            <w:r w:rsidRPr="008C607A">
              <w:rPr>
                <w:rFonts w:ascii="Calibri" w:hAnsi="Calibri" w:cs="Calibri"/>
              </w:rPr>
              <w:t>Oświadczenie wykonawców wspólnie ubiegających się o udzielenie zamówienia</w:t>
            </w:r>
          </w:p>
        </w:tc>
      </w:tr>
      <w:tr w:rsidR="00F439C8" w:rsidRPr="008C607A" w14:paraId="15FD9DFE" w14:textId="77777777" w:rsidTr="00244CDA">
        <w:tc>
          <w:tcPr>
            <w:tcW w:w="828" w:type="dxa"/>
            <w:tcBorders>
              <w:top w:val="single" w:sz="4" w:space="0" w:color="auto"/>
              <w:left w:val="single" w:sz="4" w:space="0" w:color="auto"/>
              <w:bottom w:val="single" w:sz="4" w:space="0" w:color="auto"/>
              <w:right w:val="single" w:sz="4" w:space="0" w:color="auto"/>
            </w:tcBorders>
            <w:hideMark/>
          </w:tcPr>
          <w:p w14:paraId="37D94D17" w14:textId="2D2D8A0A" w:rsidR="00F439C8" w:rsidRPr="008C607A" w:rsidRDefault="00F439C8" w:rsidP="00244CDA">
            <w:pPr>
              <w:spacing w:before="60" w:after="120" w:line="360" w:lineRule="auto"/>
              <w:jc w:val="both"/>
              <w:rPr>
                <w:rFonts w:ascii="Calibri" w:hAnsi="Calibri" w:cs="Calibri"/>
                <w:b/>
              </w:rPr>
            </w:pPr>
            <w:r w:rsidRPr="008C607A">
              <w:rPr>
                <w:rFonts w:ascii="Calibri" w:hAnsi="Calibri" w:cs="Calibri"/>
              </w:rPr>
              <w:t>4</w:t>
            </w:r>
          </w:p>
        </w:tc>
        <w:tc>
          <w:tcPr>
            <w:tcW w:w="8636" w:type="dxa"/>
            <w:tcBorders>
              <w:top w:val="single" w:sz="4" w:space="0" w:color="auto"/>
              <w:left w:val="single" w:sz="4" w:space="0" w:color="auto"/>
              <w:bottom w:val="single" w:sz="4" w:space="0" w:color="auto"/>
              <w:right w:val="single" w:sz="4" w:space="0" w:color="auto"/>
            </w:tcBorders>
            <w:hideMark/>
          </w:tcPr>
          <w:p w14:paraId="266F46D8" w14:textId="1BF57C3D" w:rsidR="00F439C8" w:rsidRPr="008C607A" w:rsidRDefault="00F439C8" w:rsidP="00244CDA">
            <w:pPr>
              <w:spacing w:before="60" w:after="120" w:line="360" w:lineRule="auto"/>
              <w:jc w:val="both"/>
              <w:rPr>
                <w:rFonts w:ascii="Calibri" w:hAnsi="Calibri" w:cs="Calibri"/>
                <w:b/>
              </w:rPr>
            </w:pPr>
            <w:r w:rsidRPr="008C607A">
              <w:rPr>
                <w:rFonts w:ascii="Calibri" w:hAnsi="Calibri" w:cs="Calibri"/>
              </w:rPr>
              <w:t>Oświadczenie podmiotu udostępniającego zasoby</w:t>
            </w:r>
          </w:p>
        </w:tc>
      </w:tr>
      <w:tr w:rsidR="00F439C8" w:rsidRPr="008C607A" w14:paraId="30C5386C" w14:textId="77777777" w:rsidTr="00244CDA">
        <w:tc>
          <w:tcPr>
            <w:tcW w:w="828" w:type="dxa"/>
            <w:tcBorders>
              <w:top w:val="single" w:sz="4" w:space="0" w:color="auto"/>
              <w:left w:val="single" w:sz="4" w:space="0" w:color="auto"/>
              <w:bottom w:val="single" w:sz="4" w:space="0" w:color="auto"/>
              <w:right w:val="single" w:sz="4" w:space="0" w:color="auto"/>
            </w:tcBorders>
            <w:hideMark/>
          </w:tcPr>
          <w:p w14:paraId="33ABED87" w14:textId="710EC87A" w:rsidR="00F439C8" w:rsidRPr="008C607A" w:rsidRDefault="00F439C8" w:rsidP="00244CDA">
            <w:pPr>
              <w:spacing w:before="60" w:after="120" w:line="360" w:lineRule="auto"/>
              <w:jc w:val="both"/>
              <w:rPr>
                <w:rFonts w:ascii="Calibri" w:hAnsi="Calibri" w:cs="Calibri"/>
                <w:b/>
              </w:rPr>
            </w:pPr>
            <w:r w:rsidRPr="008C607A">
              <w:rPr>
                <w:rFonts w:ascii="Calibri" w:hAnsi="Calibri" w:cs="Calibri"/>
              </w:rPr>
              <w:t>5</w:t>
            </w:r>
          </w:p>
        </w:tc>
        <w:tc>
          <w:tcPr>
            <w:tcW w:w="8636" w:type="dxa"/>
            <w:tcBorders>
              <w:top w:val="single" w:sz="4" w:space="0" w:color="auto"/>
              <w:left w:val="single" w:sz="4" w:space="0" w:color="auto"/>
              <w:bottom w:val="single" w:sz="4" w:space="0" w:color="auto"/>
              <w:right w:val="single" w:sz="4" w:space="0" w:color="auto"/>
            </w:tcBorders>
            <w:hideMark/>
          </w:tcPr>
          <w:p w14:paraId="65C424D0" w14:textId="7EF2C7B3" w:rsidR="00F439C8" w:rsidRPr="008C607A" w:rsidRDefault="00F439C8" w:rsidP="00244CDA">
            <w:pPr>
              <w:spacing w:before="60" w:after="120" w:line="360" w:lineRule="auto"/>
              <w:jc w:val="both"/>
              <w:rPr>
                <w:rFonts w:ascii="Calibri" w:hAnsi="Calibri" w:cs="Calibri"/>
                <w:b/>
              </w:rPr>
            </w:pPr>
            <w:r w:rsidRPr="008C607A">
              <w:rPr>
                <w:rFonts w:ascii="Calibri" w:hAnsi="Calibri" w:cs="Calibri"/>
              </w:rPr>
              <w:t>Oświadczenie wykonawcy w sprawie grupy kapitałowej</w:t>
            </w:r>
          </w:p>
        </w:tc>
      </w:tr>
      <w:tr w:rsidR="00842FB5" w:rsidRPr="008C607A" w14:paraId="66AECF40" w14:textId="77777777" w:rsidTr="00244CDA">
        <w:tc>
          <w:tcPr>
            <w:tcW w:w="828" w:type="dxa"/>
            <w:tcBorders>
              <w:top w:val="single" w:sz="4" w:space="0" w:color="auto"/>
              <w:left w:val="single" w:sz="4" w:space="0" w:color="auto"/>
              <w:bottom w:val="single" w:sz="4" w:space="0" w:color="auto"/>
              <w:right w:val="single" w:sz="4" w:space="0" w:color="auto"/>
            </w:tcBorders>
          </w:tcPr>
          <w:p w14:paraId="7C6D7A2C" w14:textId="04334451" w:rsidR="00842FB5" w:rsidRPr="008C607A" w:rsidRDefault="00842FB5" w:rsidP="00244CDA">
            <w:pPr>
              <w:spacing w:before="60" w:after="120" w:line="360" w:lineRule="auto"/>
              <w:jc w:val="both"/>
              <w:rPr>
                <w:rFonts w:ascii="Calibri" w:hAnsi="Calibri" w:cs="Calibri"/>
              </w:rPr>
            </w:pPr>
            <w:r w:rsidRPr="008C607A">
              <w:rPr>
                <w:rFonts w:ascii="Calibri" w:hAnsi="Calibri" w:cs="Calibri"/>
              </w:rPr>
              <w:t>6</w:t>
            </w:r>
          </w:p>
        </w:tc>
        <w:tc>
          <w:tcPr>
            <w:tcW w:w="8636" w:type="dxa"/>
            <w:tcBorders>
              <w:top w:val="single" w:sz="4" w:space="0" w:color="auto"/>
              <w:left w:val="single" w:sz="4" w:space="0" w:color="auto"/>
              <w:bottom w:val="single" w:sz="4" w:space="0" w:color="auto"/>
              <w:right w:val="single" w:sz="4" w:space="0" w:color="auto"/>
            </w:tcBorders>
          </w:tcPr>
          <w:p w14:paraId="0EF4F6DA" w14:textId="17548FBB" w:rsidR="00842FB5" w:rsidRPr="008C607A" w:rsidRDefault="00842FB5" w:rsidP="00244CDA">
            <w:pPr>
              <w:spacing w:before="60" w:after="120" w:line="360" w:lineRule="auto"/>
              <w:jc w:val="both"/>
              <w:rPr>
                <w:rFonts w:ascii="Calibri" w:hAnsi="Calibri" w:cs="Calibri"/>
              </w:rPr>
            </w:pPr>
            <w:r w:rsidRPr="008C607A">
              <w:rPr>
                <w:rFonts w:ascii="Calibri" w:hAnsi="Calibri" w:cs="Calibri"/>
              </w:rPr>
              <w:t>Wzór formularza ofertowego</w:t>
            </w:r>
          </w:p>
        </w:tc>
      </w:tr>
      <w:tr w:rsidR="00842FB5" w:rsidRPr="008C607A" w14:paraId="4BA7C109" w14:textId="77777777" w:rsidTr="00244CDA">
        <w:tc>
          <w:tcPr>
            <w:tcW w:w="828" w:type="dxa"/>
            <w:tcBorders>
              <w:top w:val="single" w:sz="4" w:space="0" w:color="auto"/>
              <w:left w:val="single" w:sz="4" w:space="0" w:color="auto"/>
              <w:bottom w:val="single" w:sz="4" w:space="0" w:color="auto"/>
              <w:right w:val="single" w:sz="4" w:space="0" w:color="auto"/>
            </w:tcBorders>
          </w:tcPr>
          <w:p w14:paraId="1EAEFD3F" w14:textId="3DD090E5" w:rsidR="00842FB5" w:rsidRPr="008C607A" w:rsidRDefault="00842FB5" w:rsidP="00244CDA">
            <w:pPr>
              <w:spacing w:before="60" w:after="120" w:line="360" w:lineRule="auto"/>
              <w:jc w:val="both"/>
              <w:rPr>
                <w:rFonts w:ascii="Calibri" w:hAnsi="Calibri" w:cs="Calibri"/>
              </w:rPr>
            </w:pPr>
            <w:r w:rsidRPr="008C607A">
              <w:rPr>
                <w:rFonts w:ascii="Calibri" w:hAnsi="Calibri" w:cs="Calibri"/>
              </w:rPr>
              <w:t>7</w:t>
            </w:r>
          </w:p>
        </w:tc>
        <w:tc>
          <w:tcPr>
            <w:tcW w:w="8636" w:type="dxa"/>
            <w:tcBorders>
              <w:top w:val="single" w:sz="4" w:space="0" w:color="auto"/>
              <w:left w:val="single" w:sz="4" w:space="0" w:color="auto"/>
              <w:bottom w:val="single" w:sz="4" w:space="0" w:color="auto"/>
              <w:right w:val="single" w:sz="4" w:space="0" w:color="auto"/>
            </w:tcBorders>
          </w:tcPr>
          <w:p w14:paraId="3A362EA2" w14:textId="3CDEB4CF" w:rsidR="00842FB5" w:rsidRPr="008C607A" w:rsidRDefault="00842FB5" w:rsidP="00244CDA">
            <w:pPr>
              <w:spacing w:before="60" w:after="120" w:line="360" w:lineRule="auto"/>
              <w:jc w:val="both"/>
              <w:rPr>
                <w:rFonts w:ascii="Calibri" w:hAnsi="Calibri" w:cs="Calibri"/>
              </w:rPr>
            </w:pPr>
            <w:r w:rsidRPr="008C607A">
              <w:rPr>
                <w:rFonts w:ascii="Calibri" w:hAnsi="Calibri" w:cs="Calibri"/>
              </w:rPr>
              <w:t>Wzór umowy</w:t>
            </w:r>
          </w:p>
        </w:tc>
      </w:tr>
      <w:tr w:rsidR="00842FB5" w:rsidRPr="008C607A" w14:paraId="4B442B0E" w14:textId="77777777" w:rsidTr="00244CDA">
        <w:tc>
          <w:tcPr>
            <w:tcW w:w="828" w:type="dxa"/>
            <w:tcBorders>
              <w:top w:val="single" w:sz="4" w:space="0" w:color="auto"/>
              <w:left w:val="single" w:sz="4" w:space="0" w:color="auto"/>
              <w:bottom w:val="single" w:sz="4" w:space="0" w:color="auto"/>
              <w:right w:val="single" w:sz="4" w:space="0" w:color="auto"/>
            </w:tcBorders>
          </w:tcPr>
          <w:p w14:paraId="76EB2A74" w14:textId="0553873F" w:rsidR="00842FB5" w:rsidRPr="008C607A" w:rsidRDefault="00842FB5" w:rsidP="00244CDA">
            <w:pPr>
              <w:spacing w:before="60" w:after="120" w:line="360" w:lineRule="auto"/>
              <w:jc w:val="both"/>
              <w:rPr>
                <w:rFonts w:ascii="Calibri" w:hAnsi="Calibri" w:cs="Calibri"/>
              </w:rPr>
            </w:pPr>
            <w:r w:rsidRPr="008C607A">
              <w:rPr>
                <w:rFonts w:ascii="Calibri" w:hAnsi="Calibri" w:cs="Calibri"/>
              </w:rPr>
              <w:t>8</w:t>
            </w:r>
          </w:p>
        </w:tc>
        <w:tc>
          <w:tcPr>
            <w:tcW w:w="8636" w:type="dxa"/>
            <w:tcBorders>
              <w:top w:val="single" w:sz="4" w:space="0" w:color="auto"/>
              <w:left w:val="single" w:sz="4" w:space="0" w:color="auto"/>
              <w:bottom w:val="single" w:sz="4" w:space="0" w:color="auto"/>
              <w:right w:val="single" w:sz="4" w:space="0" w:color="auto"/>
            </w:tcBorders>
          </w:tcPr>
          <w:p w14:paraId="36C8AA90" w14:textId="1FAC01F0" w:rsidR="00842FB5" w:rsidRPr="008C607A" w:rsidRDefault="00842FB5" w:rsidP="00244CDA">
            <w:pPr>
              <w:spacing w:before="60" w:after="120" w:line="360" w:lineRule="auto"/>
              <w:jc w:val="both"/>
              <w:rPr>
                <w:rFonts w:ascii="Calibri" w:hAnsi="Calibri" w:cs="Calibri"/>
              </w:rPr>
            </w:pPr>
            <w:r w:rsidRPr="008C607A">
              <w:rPr>
                <w:rFonts w:ascii="Calibri" w:hAnsi="Calibri" w:cs="Calibri"/>
              </w:rPr>
              <w:t xml:space="preserve">Karta gwarancyjna </w:t>
            </w:r>
          </w:p>
        </w:tc>
      </w:tr>
      <w:tr w:rsidR="00842FB5" w:rsidRPr="008C607A" w14:paraId="0531677A" w14:textId="77777777" w:rsidTr="00244CDA">
        <w:tc>
          <w:tcPr>
            <w:tcW w:w="828" w:type="dxa"/>
            <w:tcBorders>
              <w:top w:val="single" w:sz="4" w:space="0" w:color="auto"/>
              <w:left w:val="single" w:sz="4" w:space="0" w:color="auto"/>
              <w:bottom w:val="single" w:sz="4" w:space="0" w:color="auto"/>
              <w:right w:val="single" w:sz="4" w:space="0" w:color="auto"/>
            </w:tcBorders>
          </w:tcPr>
          <w:p w14:paraId="38005693" w14:textId="70783E7F" w:rsidR="00842FB5" w:rsidRPr="008C607A" w:rsidRDefault="00842FB5" w:rsidP="00244CDA">
            <w:pPr>
              <w:spacing w:before="60" w:after="120" w:line="360" w:lineRule="auto"/>
              <w:jc w:val="both"/>
              <w:rPr>
                <w:rFonts w:ascii="Calibri" w:hAnsi="Calibri" w:cs="Calibri"/>
              </w:rPr>
            </w:pPr>
            <w:r w:rsidRPr="008C607A">
              <w:rPr>
                <w:rFonts w:ascii="Calibri" w:hAnsi="Calibri" w:cs="Calibri"/>
              </w:rPr>
              <w:t>9</w:t>
            </w:r>
          </w:p>
        </w:tc>
        <w:tc>
          <w:tcPr>
            <w:tcW w:w="8636" w:type="dxa"/>
            <w:tcBorders>
              <w:top w:val="single" w:sz="4" w:space="0" w:color="auto"/>
              <w:left w:val="single" w:sz="4" w:space="0" w:color="auto"/>
              <w:bottom w:val="single" w:sz="4" w:space="0" w:color="auto"/>
              <w:right w:val="single" w:sz="4" w:space="0" w:color="auto"/>
            </w:tcBorders>
          </w:tcPr>
          <w:p w14:paraId="00061A73" w14:textId="145DEF4C" w:rsidR="00842FB5" w:rsidRPr="008C607A" w:rsidRDefault="00842FB5" w:rsidP="00244CDA">
            <w:pPr>
              <w:spacing w:before="60" w:after="120" w:line="360" w:lineRule="auto"/>
              <w:jc w:val="both"/>
              <w:rPr>
                <w:rFonts w:ascii="Calibri" w:hAnsi="Calibri" w:cs="Calibri"/>
              </w:rPr>
            </w:pPr>
            <w:r w:rsidRPr="008C607A">
              <w:rPr>
                <w:rFonts w:ascii="Calibri" w:hAnsi="Calibri" w:cs="Calibri"/>
              </w:rPr>
              <w:t>Wzór wykazu robót budowlanych</w:t>
            </w:r>
          </w:p>
        </w:tc>
      </w:tr>
      <w:tr w:rsidR="00842FB5" w:rsidRPr="008C607A" w14:paraId="6156E9E5" w14:textId="77777777" w:rsidTr="00244CDA">
        <w:tc>
          <w:tcPr>
            <w:tcW w:w="828" w:type="dxa"/>
            <w:tcBorders>
              <w:top w:val="single" w:sz="4" w:space="0" w:color="auto"/>
              <w:left w:val="single" w:sz="4" w:space="0" w:color="auto"/>
              <w:bottom w:val="single" w:sz="4" w:space="0" w:color="auto"/>
              <w:right w:val="single" w:sz="4" w:space="0" w:color="auto"/>
            </w:tcBorders>
          </w:tcPr>
          <w:p w14:paraId="4C7BCB1C" w14:textId="0A1BF3D0" w:rsidR="00842FB5" w:rsidRPr="008C607A" w:rsidRDefault="00842FB5" w:rsidP="00244CDA">
            <w:pPr>
              <w:spacing w:before="60" w:after="120" w:line="360" w:lineRule="auto"/>
              <w:jc w:val="both"/>
              <w:rPr>
                <w:rFonts w:ascii="Calibri" w:hAnsi="Calibri" w:cs="Calibri"/>
              </w:rPr>
            </w:pPr>
            <w:r w:rsidRPr="008C607A">
              <w:rPr>
                <w:rFonts w:ascii="Calibri" w:hAnsi="Calibri" w:cs="Calibri"/>
              </w:rPr>
              <w:t>10</w:t>
            </w:r>
          </w:p>
        </w:tc>
        <w:tc>
          <w:tcPr>
            <w:tcW w:w="8636" w:type="dxa"/>
            <w:tcBorders>
              <w:top w:val="single" w:sz="4" w:space="0" w:color="auto"/>
              <w:left w:val="single" w:sz="4" w:space="0" w:color="auto"/>
              <w:bottom w:val="single" w:sz="4" w:space="0" w:color="auto"/>
              <w:right w:val="single" w:sz="4" w:space="0" w:color="auto"/>
            </w:tcBorders>
          </w:tcPr>
          <w:p w14:paraId="442BD9FF" w14:textId="1690F726" w:rsidR="00842FB5" w:rsidRPr="008C607A" w:rsidRDefault="00842FB5" w:rsidP="00244CDA">
            <w:pPr>
              <w:spacing w:before="60" w:after="120" w:line="360" w:lineRule="auto"/>
              <w:jc w:val="both"/>
              <w:rPr>
                <w:rFonts w:ascii="Calibri" w:hAnsi="Calibri" w:cs="Calibri"/>
              </w:rPr>
            </w:pPr>
            <w:r w:rsidRPr="008C607A">
              <w:rPr>
                <w:rFonts w:ascii="Calibri" w:hAnsi="Calibri" w:cs="Calibri"/>
              </w:rPr>
              <w:t>Wzór wykazu osób</w:t>
            </w:r>
          </w:p>
        </w:tc>
      </w:tr>
      <w:tr w:rsidR="00842FB5" w:rsidRPr="008C607A" w14:paraId="6DD44A4C" w14:textId="77777777" w:rsidTr="00244CDA">
        <w:tc>
          <w:tcPr>
            <w:tcW w:w="828" w:type="dxa"/>
            <w:tcBorders>
              <w:top w:val="single" w:sz="4" w:space="0" w:color="auto"/>
              <w:left w:val="single" w:sz="4" w:space="0" w:color="auto"/>
              <w:bottom w:val="single" w:sz="4" w:space="0" w:color="auto"/>
              <w:right w:val="single" w:sz="4" w:space="0" w:color="auto"/>
            </w:tcBorders>
          </w:tcPr>
          <w:p w14:paraId="3E4B82F2" w14:textId="5A8B5529" w:rsidR="00842FB5" w:rsidRPr="008C607A" w:rsidRDefault="00842FB5" w:rsidP="00244CDA">
            <w:pPr>
              <w:spacing w:before="60" w:after="120" w:line="360" w:lineRule="auto"/>
              <w:jc w:val="both"/>
              <w:rPr>
                <w:rFonts w:ascii="Calibri" w:hAnsi="Calibri" w:cs="Calibri"/>
              </w:rPr>
            </w:pPr>
            <w:r w:rsidRPr="008C607A">
              <w:rPr>
                <w:rFonts w:ascii="Calibri" w:hAnsi="Calibri" w:cs="Calibri"/>
              </w:rPr>
              <w:t>11</w:t>
            </w:r>
          </w:p>
        </w:tc>
        <w:tc>
          <w:tcPr>
            <w:tcW w:w="8636" w:type="dxa"/>
            <w:tcBorders>
              <w:top w:val="single" w:sz="4" w:space="0" w:color="auto"/>
              <w:left w:val="single" w:sz="4" w:space="0" w:color="auto"/>
              <w:bottom w:val="single" w:sz="4" w:space="0" w:color="auto"/>
              <w:right w:val="single" w:sz="4" w:space="0" w:color="auto"/>
            </w:tcBorders>
          </w:tcPr>
          <w:p w14:paraId="71EB6024" w14:textId="467DDA24" w:rsidR="00842FB5" w:rsidRPr="008C607A" w:rsidRDefault="00842FB5" w:rsidP="00244CDA">
            <w:pPr>
              <w:spacing w:before="60" w:after="120" w:line="360" w:lineRule="auto"/>
              <w:jc w:val="both"/>
              <w:rPr>
                <w:rFonts w:ascii="Calibri" w:hAnsi="Calibri" w:cs="Calibri"/>
              </w:rPr>
            </w:pPr>
            <w:r w:rsidRPr="008C607A">
              <w:rPr>
                <w:rFonts w:ascii="Calibri" w:hAnsi="Calibri" w:cs="Calibri"/>
              </w:rPr>
              <w:t xml:space="preserve">Dokumentacja projektowa </w:t>
            </w:r>
          </w:p>
        </w:tc>
      </w:tr>
    </w:tbl>
    <w:p w14:paraId="4883B5FC" w14:textId="77777777" w:rsidR="001B365B" w:rsidRPr="008C607A" w:rsidRDefault="001B365B" w:rsidP="0036572E">
      <w:pPr>
        <w:spacing w:line="360" w:lineRule="auto"/>
        <w:jc w:val="both"/>
        <w:rPr>
          <w:rFonts w:ascii="Calibri" w:hAnsi="Calibri" w:cs="Calibri"/>
          <w:b/>
          <w:sz w:val="12"/>
          <w:szCs w:val="12"/>
        </w:rPr>
      </w:pPr>
    </w:p>
    <w:p w14:paraId="3EF63B15" w14:textId="77777777" w:rsidR="001B365B" w:rsidRPr="008C607A" w:rsidRDefault="001B365B" w:rsidP="00F74153">
      <w:pPr>
        <w:tabs>
          <w:tab w:val="left" w:pos="708"/>
        </w:tabs>
        <w:spacing w:before="200" w:after="60" w:line="360" w:lineRule="auto"/>
        <w:jc w:val="both"/>
        <w:outlineLvl w:val="0"/>
        <w:rPr>
          <w:rFonts w:ascii="Calibri" w:hAnsi="Calibri" w:cs="Calibri"/>
          <w:b/>
          <w:bCs/>
          <w:caps/>
          <w:kern w:val="32"/>
          <w:lang w:val="x-none" w:eastAsia="x-none"/>
        </w:rPr>
      </w:pPr>
    </w:p>
    <w:sectPr w:rsidR="001B365B" w:rsidRPr="008C607A">
      <w:headerReference w:type="even" r:id="rId8"/>
      <w:headerReference w:type="default" r:id="rId9"/>
      <w:footerReference w:type="even" r:id="rId10"/>
      <w:footerReference w:type="default" r:id="rId11"/>
      <w:headerReference w:type="first" r:id="rId12"/>
      <w:footerReference w:type="first" r:id="rId13"/>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7835F" w14:textId="77777777" w:rsidR="008D2F41" w:rsidRDefault="008D2F41">
      <w:r>
        <w:separator/>
      </w:r>
    </w:p>
  </w:endnote>
  <w:endnote w:type="continuationSeparator" w:id="0">
    <w:p w14:paraId="33F987C2" w14:textId="77777777" w:rsidR="008D2F41" w:rsidRDefault="008D2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Yu Gothic UI"/>
    <w:panose1 w:val="00000000000000000000"/>
    <w:charset w:val="80"/>
    <w:family w:val="auto"/>
    <w:notTrueType/>
    <w:pitch w:val="default"/>
    <w:sig w:usb0="00000005" w:usb1="08070000" w:usb2="00000010" w:usb3="00000000" w:csb0="0002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35963" w14:textId="77777777" w:rsidR="00F439C8" w:rsidRDefault="00F439C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3F3DC" w14:textId="35F2FB5F" w:rsidR="00D35830" w:rsidRPr="0035575A" w:rsidRDefault="00435FA3">
    <w:pPr>
      <w:pStyle w:val="Stopka"/>
      <w:rPr>
        <w:rFonts w:ascii="Arial" w:hAnsi="Arial" w:cs="Arial"/>
        <w:sz w:val="18"/>
        <w:szCs w:val="18"/>
      </w:rPr>
    </w:pPr>
    <w:r w:rsidRPr="0035575A">
      <w:rPr>
        <w:rFonts w:ascii="Arial" w:hAnsi="Arial" w:cs="Arial"/>
        <w:noProof/>
        <w:sz w:val="18"/>
        <w:szCs w:val="18"/>
      </w:rPr>
      <mc:AlternateContent>
        <mc:Choice Requires="wps">
          <w:drawing>
            <wp:anchor distT="0" distB="0" distL="114300" distR="114300" simplePos="0" relativeHeight="251657216" behindDoc="0" locked="0" layoutInCell="1" allowOverlap="1" wp14:anchorId="0DAD0AAA" wp14:editId="38D09BBA">
              <wp:simplePos x="0" y="0"/>
              <wp:positionH relativeFrom="column">
                <wp:posOffset>0</wp:posOffset>
              </wp:positionH>
              <wp:positionV relativeFrom="paragraph">
                <wp:posOffset>64135</wp:posOffset>
              </wp:positionV>
              <wp:extent cx="5829300" cy="0"/>
              <wp:effectExtent l="9525" t="6985" r="9525" b="12065"/>
              <wp:wrapNone/>
              <wp:docPr id="194367185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DEB531"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669F29C5" w14:textId="77777777" w:rsidR="00D35830" w:rsidRPr="0035575A" w:rsidRDefault="00D35830">
    <w:pPr>
      <w:pStyle w:val="Stopka"/>
      <w:tabs>
        <w:tab w:val="clear" w:pos="4536"/>
        <w:tab w:val="right" w:pos="9000"/>
      </w:tabs>
      <w:rPr>
        <w:rFonts w:ascii="Arial" w:hAnsi="Arial" w:cs="Arial"/>
        <w:sz w:val="18"/>
        <w:szCs w:val="18"/>
      </w:rPr>
    </w:pPr>
    <w:r w:rsidRPr="0035575A">
      <w:rPr>
        <w:rFonts w:ascii="Arial" w:hAnsi="Arial" w:cs="Arial"/>
        <w:sz w:val="18"/>
        <w:szCs w:val="18"/>
      </w:rPr>
      <w:t xml:space="preserve">System </w:t>
    </w:r>
    <w:proofErr w:type="spellStart"/>
    <w:r w:rsidRPr="0035575A">
      <w:rPr>
        <w:rFonts w:ascii="Arial" w:hAnsi="Arial" w:cs="Arial"/>
        <w:sz w:val="18"/>
        <w:szCs w:val="18"/>
      </w:rPr>
      <w:t>ProPublico</w:t>
    </w:r>
    <w:proofErr w:type="spellEnd"/>
    <w:r w:rsidRPr="0035575A">
      <w:rPr>
        <w:rFonts w:ascii="Arial" w:hAnsi="Arial" w:cs="Arial"/>
        <w:sz w:val="18"/>
        <w:szCs w:val="18"/>
      </w:rPr>
      <w:t xml:space="preserve"> © </w:t>
    </w:r>
    <w:proofErr w:type="spellStart"/>
    <w:r w:rsidRPr="0035575A">
      <w:rPr>
        <w:rFonts w:ascii="Arial" w:hAnsi="Arial" w:cs="Arial"/>
        <w:sz w:val="18"/>
        <w:szCs w:val="18"/>
      </w:rPr>
      <w:t>Datacomp</w:t>
    </w:r>
    <w:proofErr w:type="spellEnd"/>
    <w:r w:rsidR="0035575A">
      <w:rPr>
        <w:rFonts w:ascii="Arial" w:hAnsi="Arial" w:cs="Arial"/>
        <w:sz w:val="18"/>
        <w:szCs w:val="18"/>
      </w:rPr>
      <w:t xml:space="preserve"> IT</w:t>
    </w:r>
    <w:r w:rsidRPr="0035575A">
      <w:rPr>
        <w:rFonts w:ascii="Arial" w:hAnsi="Arial" w:cs="Arial"/>
        <w:sz w:val="18"/>
        <w:szCs w:val="18"/>
      </w:rPr>
      <w:tab/>
      <w:t xml:space="preserve">Strona: </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PAGE </w:instrText>
    </w:r>
    <w:r w:rsidRPr="0035575A">
      <w:rPr>
        <w:rStyle w:val="Numerstrony"/>
        <w:rFonts w:ascii="Arial" w:hAnsi="Arial" w:cs="Arial"/>
        <w:sz w:val="18"/>
        <w:szCs w:val="18"/>
      </w:rPr>
      <w:fldChar w:fldCharType="separate"/>
    </w:r>
    <w:r w:rsidR="00B97CDC" w:rsidRPr="0035575A">
      <w:rPr>
        <w:rStyle w:val="Numerstrony"/>
        <w:rFonts w:ascii="Arial" w:hAnsi="Arial" w:cs="Arial"/>
        <w:noProof/>
        <w:sz w:val="18"/>
        <w:szCs w:val="18"/>
      </w:rPr>
      <w:t>20</w:t>
    </w:r>
    <w:r w:rsidRPr="0035575A">
      <w:rPr>
        <w:rStyle w:val="Numerstrony"/>
        <w:rFonts w:ascii="Arial" w:hAnsi="Arial" w:cs="Arial"/>
        <w:sz w:val="18"/>
        <w:szCs w:val="18"/>
      </w:rPr>
      <w:fldChar w:fldCharType="end"/>
    </w:r>
    <w:r w:rsidRPr="0035575A">
      <w:rPr>
        <w:rStyle w:val="Numerstrony"/>
        <w:rFonts w:ascii="Arial" w:hAnsi="Arial" w:cs="Arial"/>
        <w:sz w:val="18"/>
        <w:szCs w:val="18"/>
      </w:rPr>
      <w:t>/</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NUMPAGES </w:instrText>
    </w:r>
    <w:r w:rsidRPr="0035575A">
      <w:rPr>
        <w:rStyle w:val="Numerstrony"/>
        <w:rFonts w:ascii="Arial" w:hAnsi="Arial" w:cs="Arial"/>
        <w:sz w:val="18"/>
        <w:szCs w:val="18"/>
      </w:rPr>
      <w:fldChar w:fldCharType="separate"/>
    </w:r>
    <w:r w:rsidR="00B97CDC" w:rsidRPr="0035575A">
      <w:rPr>
        <w:rStyle w:val="Numerstrony"/>
        <w:rFonts w:ascii="Arial" w:hAnsi="Arial" w:cs="Arial"/>
        <w:noProof/>
        <w:sz w:val="18"/>
        <w:szCs w:val="18"/>
      </w:rPr>
      <w:t>20</w:t>
    </w:r>
    <w:r w:rsidRPr="0035575A">
      <w:rPr>
        <w:rStyle w:val="Numerstrony"/>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36316" w14:textId="77777777" w:rsidR="00F439C8" w:rsidRDefault="00F439C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98DE7" w14:textId="77777777" w:rsidR="008D2F41" w:rsidRDefault="008D2F41">
      <w:r>
        <w:separator/>
      </w:r>
    </w:p>
  </w:footnote>
  <w:footnote w:type="continuationSeparator" w:id="0">
    <w:p w14:paraId="6C5BA34B" w14:textId="77777777" w:rsidR="008D2F41" w:rsidRDefault="008D2F41">
      <w:r>
        <w:continuationSeparator/>
      </w:r>
    </w:p>
  </w:footnote>
  <w:footnote w:id="1">
    <w:p w14:paraId="427EE197" w14:textId="77777777" w:rsidR="003218C4" w:rsidRPr="003218C4" w:rsidRDefault="003218C4">
      <w:pPr>
        <w:pStyle w:val="Tekstprzypisudolnego"/>
        <w:rPr>
          <w:rFonts w:ascii="Arial" w:hAnsi="Arial" w:cs="Arial"/>
        </w:rPr>
      </w:pPr>
      <w:r w:rsidRPr="003218C4">
        <w:rPr>
          <w:rStyle w:val="Odwoanieprzypisudolnego"/>
          <w:rFonts w:ascii="Arial" w:hAnsi="Arial" w:cs="Arial"/>
        </w:rPr>
        <w:footnoteRef/>
      </w:r>
      <w:r w:rsidRPr="003218C4">
        <w:rPr>
          <w:rFonts w:ascii="Arial" w:hAnsi="Arial" w:cs="Arial"/>
        </w:rPr>
        <w:t xml:space="preserve"> Podpis zaufany: </w:t>
      </w:r>
      <w:hyperlink r:id="rId1" w:history="1">
        <w:r w:rsidRPr="003218C4">
          <w:rPr>
            <w:rFonts w:ascii="Arial" w:hAnsi="Arial" w:cs="Arial"/>
            <w:color w:val="0563C1"/>
            <w:u w:val="single"/>
          </w:rPr>
          <w:t>Link</w:t>
        </w:r>
      </w:hyperlink>
    </w:p>
  </w:footnote>
  <w:footnote w:id="2">
    <w:p w14:paraId="18A142C9" w14:textId="77777777" w:rsidR="003218C4" w:rsidRPr="003218C4" w:rsidRDefault="003218C4">
      <w:pPr>
        <w:pStyle w:val="Tekstprzypisudolnego"/>
        <w:rPr>
          <w:rFonts w:ascii="Arial" w:hAnsi="Arial" w:cs="Arial"/>
        </w:rPr>
      </w:pPr>
      <w:r w:rsidRPr="003218C4">
        <w:rPr>
          <w:rStyle w:val="Odwoanieprzypisudolnego"/>
          <w:rFonts w:ascii="Arial" w:hAnsi="Arial" w:cs="Arial"/>
        </w:rPr>
        <w:footnoteRef/>
      </w:r>
      <w:r w:rsidRPr="003218C4">
        <w:rPr>
          <w:rFonts w:ascii="Arial" w:hAnsi="Arial" w:cs="Arial"/>
        </w:rPr>
        <w:t xml:space="preserve"> Podpis osobisty: </w:t>
      </w:r>
      <w:hyperlink r:id="rId2" w:history="1">
        <w:r w:rsidRPr="003218C4">
          <w:rPr>
            <w:rFonts w:ascii="Arial" w:hAnsi="Arial" w:cs="Arial"/>
            <w:color w:val="0563C1"/>
            <w:u w:val="single"/>
          </w:rPr>
          <w:t>Link</w:t>
        </w:r>
      </w:hyperlink>
    </w:p>
  </w:footnote>
  <w:footnote w:id="3">
    <w:p w14:paraId="7D8BE631" w14:textId="77777777" w:rsidR="007E6F97" w:rsidRDefault="007E6F97" w:rsidP="007E6F97">
      <w:pPr>
        <w:pStyle w:val="Tekstprzypisudolnego"/>
      </w:pPr>
      <w:r>
        <w:rPr>
          <w:rStyle w:val="Odwoanieprzypisudolnego"/>
        </w:rPr>
        <w:footnoteRef/>
      </w:r>
      <w:r>
        <w:t xml:space="preserve"> </w:t>
      </w:r>
      <w:r w:rsidRPr="00BE3388">
        <w:rPr>
          <w:rFonts w:ascii="Arial" w:hAnsi="Arial" w:cs="Arial"/>
        </w:rPr>
        <w:t xml:space="preserve">Bezpośredni link do ”Instrukcji Wykonawcy” dostępny </w:t>
      </w:r>
      <w:hyperlink r:id="rId3" w:history="1">
        <w:r w:rsidRPr="00BE3388">
          <w:rPr>
            <w:rStyle w:val="Hipercze"/>
            <w:rFonts w:ascii="Arial" w:hAnsi="Arial" w:cs="Arial"/>
          </w:rPr>
          <w:t>TUTAJ</w:t>
        </w:r>
      </w:hyperlink>
      <w:r w:rsidRPr="00BE3388">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8652D" w14:textId="77777777" w:rsidR="00F439C8" w:rsidRDefault="00F439C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073C0" w14:textId="77777777" w:rsidR="00D35830" w:rsidRDefault="001B365B">
    <w:pPr>
      <w:pStyle w:val="Nagwek"/>
      <w:jc w:val="center"/>
      <w:rPr>
        <w:sz w:val="18"/>
        <w:szCs w:val="18"/>
      </w:rPr>
    </w:pPr>
    <w:r>
      <w:rPr>
        <w:sz w:val="18"/>
        <w:szCs w:val="18"/>
      </w:rPr>
      <w:t>SWZ</w:t>
    </w:r>
  </w:p>
  <w:p w14:paraId="37E54A1E" w14:textId="2EBDA2A4" w:rsidR="00D35830" w:rsidRDefault="00F439C8">
    <w:pPr>
      <w:pStyle w:val="Nagwek"/>
      <w:jc w:val="center"/>
      <w:rPr>
        <w:sz w:val="18"/>
        <w:szCs w:val="18"/>
      </w:rPr>
    </w:pPr>
    <w:r>
      <w:rPr>
        <w:sz w:val="18"/>
        <w:szCs w:val="18"/>
      </w:rPr>
      <w:t>Modernizacja Domu Przedpogrzebowego na Cmentarzu Komunalnym w Śremie - III etap</w:t>
    </w:r>
  </w:p>
  <w:p w14:paraId="725931AB" w14:textId="746A203B" w:rsidR="00D35830" w:rsidRDefault="00435FA3">
    <w:pPr>
      <w:pStyle w:val="Nagwek"/>
    </w:pPr>
    <w:r>
      <w:rPr>
        <w:noProof/>
      </w:rPr>
      <mc:AlternateContent>
        <mc:Choice Requires="wps">
          <w:drawing>
            <wp:anchor distT="0" distB="0" distL="114300" distR="114300" simplePos="0" relativeHeight="251658240" behindDoc="0" locked="0" layoutInCell="1" allowOverlap="1" wp14:anchorId="1C052D71" wp14:editId="0C6E095E">
              <wp:simplePos x="0" y="0"/>
              <wp:positionH relativeFrom="column">
                <wp:posOffset>0</wp:posOffset>
              </wp:positionH>
              <wp:positionV relativeFrom="paragraph">
                <wp:posOffset>46355</wp:posOffset>
              </wp:positionV>
              <wp:extent cx="5943600" cy="0"/>
              <wp:effectExtent l="9525" t="8255" r="9525" b="10795"/>
              <wp:wrapNone/>
              <wp:docPr id="14770182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F4D980"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ECC49" w14:textId="77777777" w:rsidR="00F439C8" w:rsidRDefault="00F439C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17AE"/>
    <w:multiLevelType w:val="hybridMultilevel"/>
    <w:tmpl w:val="BC687CE0"/>
    <w:lvl w:ilvl="0" w:tplc="734208FA">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0F9D3667"/>
    <w:multiLevelType w:val="hybridMultilevel"/>
    <w:tmpl w:val="01AC8E7C"/>
    <w:lvl w:ilvl="0" w:tplc="D64498F0">
      <w:start w:val="1"/>
      <w:numFmt w:val="decimal"/>
      <w:lvlText w:val="%1)"/>
      <w:lvlJc w:val="left"/>
      <w:pPr>
        <w:ind w:left="1040" w:hanging="360"/>
      </w:pPr>
      <w:rPr>
        <w:rFonts w:ascii="Calibri" w:eastAsia="Times New Roman" w:hAnsi="Calibri" w:cs="Calibr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211573A"/>
    <w:multiLevelType w:val="hybridMultilevel"/>
    <w:tmpl w:val="29B42B7C"/>
    <w:lvl w:ilvl="0" w:tplc="3F806FC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9D64A58"/>
    <w:multiLevelType w:val="hybridMultilevel"/>
    <w:tmpl w:val="1FC65D54"/>
    <w:lvl w:ilvl="0" w:tplc="3FAE876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1EE3197E"/>
    <w:multiLevelType w:val="multilevel"/>
    <w:tmpl w:val="DD245D4A"/>
    <w:lvl w:ilvl="0">
      <w:start w:val="1"/>
      <w:numFmt w:val="decimal"/>
      <w:pStyle w:val="Nagwek1"/>
      <w:lvlText w:val="%1."/>
      <w:lvlJc w:val="left"/>
      <w:pPr>
        <w:tabs>
          <w:tab w:val="num" w:pos="432"/>
        </w:tabs>
        <w:ind w:left="432" w:hanging="432"/>
      </w:pPr>
      <w:rPr>
        <w:rFonts w:ascii="Arial" w:hAnsi="Arial" w:hint="default"/>
        <w:b/>
        <w:i w:val="0"/>
        <w:sz w:val="24"/>
        <w:szCs w:val="24"/>
      </w:rPr>
    </w:lvl>
    <w:lvl w:ilvl="1">
      <w:start w:val="1"/>
      <w:numFmt w:val="decimal"/>
      <w:pStyle w:val="Nagwek2"/>
      <w:lvlText w:val="%1.%2."/>
      <w:lvlJc w:val="left"/>
      <w:pPr>
        <w:tabs>
          <w:tab w:val="num" w:pos="680"/>
        </w:tabs>
        <w:ind w:left="680" w:hanging="680"/>
      </w:pPr>
      <w:rPr>
        <w:rFonts w:ascii="Calibri" w:hAnsi="Calibri" w:cs="Calibri"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22166C30"/>
    <w:multiLevelType w:val="hybridMultilevel"/>
    <w:tmpl w:val="AD960612"/>
    <w:lvl w:ilvl="0" w:tplc="286E680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7"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2D4B4D8C"/>
    <w:multiLevelType w:val="hybridMultilevel"/>
    <w:tmpl w:val="A67A2120"/>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45ECFCAC">
      <w:start w:val="1"/>
      <w:numFmt w:val="decimal"/>
      <w:lvlText w:val="%3)"/>
      <w:lvlJc w:val="left"/>
      <w:pPr>
        <w:ind w:left="2688" w:hanging="360"/>
      </w:pPr>
      <w:rPr>
        <w:rFonts w:hint="default"/>
      </w:r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2D891DE1"/>
    <w:multiLevelType w:val="hybridMultilevel"/>
    <w:tmpl w:val="492C7276"/>
    <w:lvl w:ilvl="0" w:tplc="ADE013FC">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48D400F"/>
    <w:multiLevelType w:val="hybridMultilevel"/>
    <w:tmpl w:val="A3162E20"/>
    <w:lvl w:ilvl="0" w:tplc="FC4A320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4EB6A82"/>
    <w:multiLevelType w:val="hybridMultilevel"/>
    <w:tmpl w:val="7BF86C70"/>
    <w:lvl w:ilvl="0" w:tplc="F5E016AE">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379803E2"/>
    <w:multiLevelType w:val="hybridMultilevel"/>
    <w:tmpl w:val="F2B80D60"/>
    <w:lvl w:ilvl="0" w:tplc="A06CF4C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3E185DF1"/>
    <w:multiLevelType w:val="hybridMultilevel"/>
    <w:tmpl w:val="4C02810C"/>
    <w:lvl w:ilvl="0" w:tplc="3788E28E">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41121C58"/>
    <w:multiLevelType w:val="hybridMultilevel"/>
    <w:tmpl w:val="F11E8A74"/>
    <w:lvl w:ilvl="0" w:tplc="141E0C1C">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19" w15:restartNumberingAfterBreak="0">
    <w:nsid w:val="413B3325"/>
    <w:multiLevelType w:val="hybridMultilevel"/>
    <w:tmpl w:val="95DA30F0"/>
    <w:lvl w:ilvl="0" w:tplc="3D7E7D98">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20"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1"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5B3B1EC3"/>
    <w:multiLevelType w:val="hybridMultilevel"/>
    <w:tmpl w:val="F460A47C"/>
    <w:lvl w:ilvl="0" w:tplc="1BEE041C">
      <w:start w:val="1"/>
      <w:numFmt w:val="lowerLetter"/>
      <w:lvlText w:val="%1)"/>
      <w:lvlJc w:val="left"/>
      <w:pPr>
        <w:ind w:left="1400" w:hanging="360"/>
      </w:pPr>
      <w:rPr>
        <w:rFonts w:hint="default"/>
        <w:color w:val="auto"/>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3" w15:restartNumberingAfterBreak="0">
    <w:nsid w:val="5B9948FE"/>
    <w:multiLevelType w:val="hybridMultilevel"/>
    <w:tmpl w:val="ACD2AACA"/>
    <w:lvl w:ilvl="0" w:tplc="77D2281A">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668428DC"/>
    <w:multiLevelType w:val="hybridMultilevel"/>
    <w:tmpl w:val="8CAC4B2A"/>
    <w:lvl w:ilvl="0" w:tplc="EBB6534C">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668600D4"/>
    <w:multiLevelType w:val="hybridMultilevel"/>
    <w:tmpl w:val="82C0662E"/>
    <w:lvl w:ilvl="0" w:tplc="6234E31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9"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7A4E5786"/>
    <w:multiLevelType w:val="hybridMultilevel"/>
    <w:tmpl w:val="695C69D8"/>
    <w:lvl w:ilvl="0" w:tplc="EF703374">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31"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2" w15:restartNumberingAfterBreak="0">
    <w:nsid w:val="7EC50DF7"/>
    <w:multiLevelType w:val="hybridMultilevel"/>
    <w:tmpl w:val="DDFEE3FA"/>
    <w:lvl w:ilvl="0" w:tplc="881CFAEE">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756853079">
    <w:abstractNumId w:val="5"/>
  </w:num>
  <w:num w:numId="2" w16cid:durableId="441457057">
    <w:abstractNumId w:val="9"/>
  </w:num>
  <w:num w:numId="3" w16cid:durableId="19155807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156566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28199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48384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983580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17002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86487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31445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755913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000901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635745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559855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984780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630878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08681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872483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905899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896545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041112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23362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18452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001733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47070611">
    <w:abstractNumId w:val="16"/>
  </w:num>
  <w:num w:numId="26" w16cid:durableId="733356798">
    <w:abstractNumId w:val="4"/>
  </w:num>
  <w:num w:numId="27" w16cid:durableId="299043396">
    <w:abstractNumId w:val="3"/>
  </w:num>
  <w:num w:numId="28" w16cid:durableId="387464067">
    <w:abstractNumId w:val="13"/>
  </w:num>
  <w:num w:numId="29" w16cid:durableId="1627543070">
    <w:abstractNumId w:val="22"/>
  </w:num>
  <w:num w:numId="30" w16cid:durableId="354497860">
    <w:abstractNumId w:val="23"/>
  </w:num>
  <w:num w:numId="31" w16cid:durableId="1017803683">
    <w:abstractNumId w:val="0"/>
  </w:num>
  <w:num w:numId="32" w16cid:durableId="265575942">
    <w:abstractNumId w:val="30"/>
  </w:num>
  <w:num w:numId="33" w16cid:durableId="1217742088">
    <w:abstractNumId w:val="18"/>
  </w:num>
  <w:num w:numId="34" w16cid:durableId="170872632">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AC9"/>
    <w:rsid w:val="0000403B"/>
    <w:rsid w:val="00004D89"/>
    <w:rsid w:val="000067E5"/>
    <w:rsid w:val="00012833"/>
    <w:rsid w:val="00020FF3"/>
    <w:rsid w:val="00026453"/>
    <w:rsid w:val="00031855"/>
    <w:rsid w:val="00033447"/>
    <w:rsid w:val="00034D1A"/>
    <w:rsid w:val="00036DB5"/>
    <w:rsid w:val="0004094C"/>
    <w:rsid w:val="000471B4"/>
    <w:rsid w:val="00050901"/>
    <w:rsid w:val="00056B6A"/>
    <w:rsid w:val="0005779B"/>
    <w:rsid w:val="000666AF"/>
    <w:rsid w:val="00066FEA"/>
    <w:rsid w:val="00080783"/>
    <w:rsid w:val="00082134"/>
    <w:rsid w:val="00086318"/>
    <w:rsid w:val="000928AA"/>
    <w:rsid w:val="000A1CDA"/>
    <w:rsid w:val="000A2E0B"/>
    <w:rsid w:val="000A59AF"/>
    <w:rsid w:val="000B08A9"/>
    <w:rsid w:val="000B3008"/>
    <w:rsid w:val="000B5377"/>
    <w:rsid w:val="000C63A2"/>
    <w:rsid w:val="000C732C"/>
    <w:rsid w:val="000D3BC4"/>
    <w:rsid w:val="000E7443"/>
    <w:rsid w:val="000F01D8"/>
    <w:rsid w:val="000F53AD"/>
    <w:rsid w:val="00125A9A"/>
    <w:rsid w:val="00126357"/>
    <w:rsid w:val="00127036"/>
    <w:rsid w:val="0013434C"/>
    <w:rsid w:val="0013626A"/>
    <w:rsid w:val="00141A13"/>
    <w:rsid w:val="00142903"/>
    <w:rsid w:val="00150032"/>
    <w:rsid w:val="00153E82"/>
    <w:rsid w:val="001542F3"/>
    <w:rsid w:val="00155BF0"/>
    <w:rsid w:val="00161BDE"/>
    <w:rsid w:val="001644FA"/>
    <w:rsid w:val="00180BDE"/>
    <w:rsid w:val="0018407C"/>
    <w:rsid w:val="00185091"/>
    <w:rsid w:val="00191475"/>
    <w:rsid w:val="001945A0"/>
    <w:rsid w:val="00194EF2"/>
    <w:rsid w:val="001B365B"/>
    <w:rsid w:val="001B3F5E"/>
    <w:rsid w:val="001B5C35"/>
    <w:rsid w:val="001B6A19"/>
    <w:rsid w:val="001C30E8"/>
    <w:rsid w:val="001C5986"/>
    <w:rsid w:val="001D1E12"/>
    <w:rsid w:val="001E4CE2"/>
    <w:rsid w:val="001E64C2"/>
    <w:rsid w:val="001E66C0"/>
    <w:rsid w:val="001F1894"/>
    <w:rsid w:val="00201D7C"/>
    <w:rsid w:val="00206860"/>
    <w:rsid w:val="002239C2"/>
    <w:rsid w:val="00223EF2"/>
    <w:rsid w:val="00226999"/>
    <w:rsid w:val="002306BE"/>
    <w:rsid w:val="00231B00"/>
    <w:rsid w:val="00232EF6"/>
    <w:rsid w:val="0023697B"/>
    <w:rsid w:val="00243FB4"/>
    <w:rsid w:val="002457DC"/>
    <w:rsid w:val="0024673F"/>
    <w:rsid w:val="00250AD8"/>
    <w:rsid w:val="00263EFE"/>
    <w:rsid w:val="00264019"/>
    <w:rsid w:val="00264F8A"/>
    <w:rsid w:val="002709F9"/>
    <w:rsid w:val="002746F7"/>
    <w:rsid w:val="002962E0"/>
    <w:rsid w:val="002963F2"/>
    <w:rsid w:val="002A2D4A"/>
    <w:rsid w:val="002A3A9F"/>
    <w:rsid w:val="002B22BF"/>
    <w:rsid w:val="002D4E51"/>
    <w:rsid w:val="002E5E36"/>
    <w:rsid w:val="002E666C"/>
    <w:rsid w:val="002E7C8B"/>
    <w:rsid w:val="002F07D4"/>
    <w:rsid w:val="003018E8"/>
    <w:rsid w:val="0031141E"/>
    <w:rsid w:val="003200AE"/>
    <w:rsid w:val="003209A8"/>
    <w:rsid w:val="003218C4"/>
    <w:rsid w:val="00322993"/>
    <w:rsid w:val="00325E66"/>
    <w:rsid w:val="00330F50"/>
    <w:rsid w:val="00333636"/>
    <w:rsid w:val="00333EB5"/>
    <w:rsid w:val="00333EF6"/>
    <w:rsid w:val="00334E8F"/>
    <w:rsid w:val="00335C23"/>
    <w:rsid w:val="003440B4"/>
    <w:rsid w:val="0034463B"/>
    <w:rsid w:val="00346719"/>
    <w:rsid w:val="0035575A"/>
    <w:rsid w:val="00361499"/>
    <w:rsid w:val="0036572E"/>
    <w:rsid w:val="00370A37"/>
    <w:rsid w:val="00374986"/>
    <w:rsid w:val="0038188C"/>
    <w:rsid w:val="00383813"/>
    <w:rsid w:val="00383BC8"/>
    <w:rsid w:val="00384056"/>
    <w:rsid w:val="003C478A"/>
    <w:rsid w:val="003C4BDA"/>
    <w:rsid w:val="003D0168"/>
    <w:rsid w:val="003D0409"/>
    <w:rsid w:val="003D5462"/>
    <w:rsid w:val="003D58D6"/>
    <w:rsid w:val="003D736C"/>
    <w:rsid w:val="003E0512"/>
    <w:rsid w:val="003E0A15"/>
    <w:rsid w:val="003F5A2C"/>
    <w:rsid w:val="00401A47"/>
    <w:rsid w:val="00403B18"/>
    <w:rsid w:val="0040419B"/>
    <w:rsid w:val="0041437D"/>
    <w:rsid w:val="00414CAA"/>
    <w:rsid w:val="004201F8"/>
    <w:rsid w:val="00423EDC"/>
    <w:rsid w:val="004248CE"/>
    <w:rsid w:val="00424D45"/>
    <w:rsid w:val="004327AD"/>
    <w:rsid w:val="004350D7"/>
    <w:rsid w:val="00435FA3"/>
    <w:rsid w:val="004372DF"/>
    <w:rsid w:val="004460EE"/>
    <w:rsid w:val="00466174"/>
    <w:rsid w:val="00466719"/>
    <w:rsid w:val="00466D96"/>
    <w:rsid w:val="00472F68"/>
    <w:rsid w:val="00475D05"/>
    <w:rsid w:val="004820E5"/>
    <w:rsid w:val="00483F80"/>
    <w:rsid w:val="004868CC"/>
    <w:rsid w:val="00493DCE"/>
    <w:rsid w:val="004970C7"/>
    <w:rsid w:val="004A3EC1"/>
    <w:rsid w:val="004A4D40"/>
    <w:rsid w:val="004B524E"/>
    <w:rsid w:val="004B680C"/>
    <w:rsid w:val="004C384A"/>
    <w:rsid w:val="004C3FCD"/>
    <w:rsid w:val="004C525B"/>
    <w:rsid w:val="004D10CC"/>
    <w:rsid w:val="004D67F9"/>
    <w:rsid w:val="004D7A7C"/>
    <w:rsid w:val="004E3A7E"/>
    <w:rsid w:val="004E7BF9"/>
    <w:rsid w:val="004F50A8"/>
    <w:rsid w:val="005060B9"/>
    <w:rsid w:val="00510831"/>
    <w:rsid w:val="00514D20"/>
    <w:rsid w:val="0052404F"/>
    <w:rsid w:val="005241B2"/>
    <w:rsid w:val="00536FAD"/>
    <w:rsid w:val="0054473A"/>
    <w:rsid w:val="00553EEA"/>
    <w:rsid w:val="00562E86"/>
    <w:rsid w:val="005631F3"/>
    <w:rsid w:val="00571EFD"/>
    <w:rsid w:val="005741F3"/>
    <w:rsid w:val="005828F4"/>
    <w:rsid w:val="005905D6"/>
    <w:rsid w:val="005B4881"/>
    <w:rsid w:val="005C215B"/>
    <w:rsid w:val="005C46D9"/>
    <w:rsid w:val="005D0A27"/>
    <w:rsid w:val="005D2148"/>
    <w:rsid w:val="005D4A02"/>
    <w:rsid w:val="005E544C"/>
    <w:rsid w:val="005E601C"/>
    <w:rsid w:val="005E73AC"/>
    <w:rsid w:val="00603291"/>
    <w:rsid w:val="00614581"/>
    <w:rsid w:val="006260AC"/>
    <w:rsid w:val="00627ED2"/>
    <w:rsid w:val="006318DF"/>
    <w:rsid w:val="0063322D"/>
    <w:rsid w:val="00634569"/>
    <w:rsid w:val="006369CE"/>
    <w:rsid w:val="0063732B"/>
    <w:rsid w:val="00637DBE"/>
    <w:rsid w:val="00646339"/>
    <w:rsid w:val="00650268"/>
    <w:rsid w:val="00656498"/>
    <w:rsid w:val="00656996"/>
    <w:rsid w:val="0066198A"/>
    <w:rsid w:val="0066381A"/>
    <w:rsid w:val="00666C20"/>
    <w:rsid w:val="006672A6"/>
    <w:rsid w:val="006737D4"/>
    <w:rsid w:val="006810A7"/>
    <w:rsid w:val="00681AF7"/>
    <w:rsid w:val="006B281B"/>
    <w:rsid w:val="006B5C7D"/>
    <w:rsid w:val="006C0832"/>
    <w:rsid w:val="006C1268"/>
    <w:rsid w:val="006C1585"/>
    <w:rsid w:val="006C1F3A"/>
    <w:rsid w:val="006D1974"/>
    <w:rsid w:val="006E2CC4"/>
    <w:rsid w:val="006E6A63"/>
    <w:rsid w:val="006E789F"/>
    <w:rsid w:val="006F5BCD"/>
    <w:rsid w:val="006F77F8"/>
    <w:rsid w:val="00703F5F"/>
    <w:rsid w:val="00705BE6"/>
    <w:rsid w:val="0070620B"/>
    <w:rsid w:val="0071220B"/>
    <w:rsid w:val="00713508"/>
    <w:rsid w:val="00713E16"/>
    <w:rsid w:val="00717726"/>
    <w:rsid w:val="007222F4"/>
    <w:rsid w:val="00722A08"/>
    <w:rsid w:val="00725A0D"/>
    <w:rsid w:val="00730E7F"/>
    <w:rsid w:val="00732B5E"/>
    <w:rsid w:val="00734784"/>
    <w:rsid w:val="00740B94"/>
    <w:rsid w:val="00740EFA"/>
    <w:rsid w:val="00741CCD"/>
    <w:rsid w:val="00757FE2"/>
    <w:rsid w:val="00760959"/>
    <w:rsid w:val="00770037"/>
    <w:rsid w:val="00774374"/>
    <w:rsid w:val="00774A7C"/>
    <w:rsid w:val="00785AAD"/>
    <w:rsid w:val="007941DD"/>
    <w:rsid w:val="007A004A"/>
    <w:rsid w:val="007A5710"/>
    <w:rsid w:val="007B4C2A"/>
    <w:rsid w:val="007C00B8"/>
    <w:rsid w:val="007E6F97"/>
    <w:rsid w:val="007F35F3"/>
    <w:rsid w:val="007F3A2E"/>
    <w:rsid w:val="008056A9"/>
    <w:rsid w:val="008114D9"/>
    <w:rsid w:val="00811B5A"/>
    <w:rsid w:val="00811B78"/>
    <w:rsid w:val="00811E8A"/>
    <w:rsid w:val="00820382"/>
    <w:rsid w:val="0082230A"/>
    <w:rsid w:val="00823C81"/>
    <w:rsid w:val="00842FB5"/>
    <w:rsid w:val="008431B7"/>
    <w:rsid w:val="00844250"/>
    <w:rsid w:val="0084633A"/>
    <w:rsid w:val="00855B32"/>
    <w:rsid w:val="00861B28"/>
    <w:rsid w:val="00862609"/>
    <w:rsid w:val="008634CF"/>
    <w:rsid w:val="00872FB2"/>
    <w:rsid w:val="00874101"/>
    <w:rsid w:val="00883670"/>
    <w:rsid w:val="00892EAD"/>
    <w:rsid w:val="00895AC8"/>
    <w:rsid w:val="008A3895"/>
    <w:rsid w:val="008B13A8"/>
    <w:rsid w:val="008B60B4"/>
    <w:rsid w:val="008B61DE"/>
    <w:rsid w:val="008C47F9"/>
    <w:rsid w:val="008C519B"/>
    <w:rsid w:val="008C607A"/>
    <w:rsid w:val="008D2F41"/>
    <w:rsid w:val="008D48A7"/>
    <w:rsid w:val="008D54FF"/>
    <w:rsid w:val="008E1B6F"/>
    <w:rsid w:val="008E2C1B"/>
    <w:rsid w:val="008E38E4"/>
    <w:rsid w:val="008E3C1A"/>
    <w:rsid w:val="008E693A"/>
    <w:rsid w:val="008F1B65"/>
    <w:rsid w:val="008F317B"/>
    <w:rsid w:val="008F6989"/>
    <w:rsid w:val="008F7292"/>
    <w:rsid w:val="00903BB2"/>
    <w:rsid w:val="0090602E"/>
    <w:rsid w:val="00910126"/>
    <w:rsid w:val="00916008"/>
    <w:rsid w:val="00917127"/>
    <w:rsid w:val="0092294D"/>
    <w:rsid w:val="00925F62"/>
    <w:rsid w:val="00926B68"/>
    <w:rsid w:val="0093445C"/>
    <w:rsid w:val="0094461F"/>
    <w:rsid w:val="00944DA3"/>
    <w:rsid w:val="00945B58"/>
    <w:rsid w:val="00950CB2"/>
    <w:rsid w:val="009526DC"/>
    <w:rsid w:val="009554B6"/>
    <w:rsid w:val="00961A57"/>
    <w:rsid w:val="00966186"/>
    <w:rsid w:val="00983549"/>
    <w:rsid w:val="009838C7"/>
    <w:rsid w:val="00990A89"/>
    <w:rsid w:val="0099191A"/>
    <w:rsid w:val="009A4CC1"/>
    <w:rsid w:val="009A534A"/>
    <w:rsid w:val="009B239D"/>
    <w:rsid w:val="009B50F1"/>
    <w:rsid w:val="009B523D"/>
    <w:rsid w:val="009B5350"/>
    <w:rsid w:val="009B5EF9"/>
    <w:rsid w:val="009B75C1"/>
    <w:rsid w:val="009D122E"/>
    <w:rsid w:val="009D2316"/>
    <w:rsid w:val="009D760C"/>
    <w:rsid w:val="009E7B6E"/>
    <w:rsid w:val="009F0A8E"/>
    <w:rsid w:val="009F1CA7"/>
    <w:rsid w:val="00A021C0"/>
    <w:rsid w:val="00A02B5A"/>
    <w:rsid w:val="00A02B83"/>
    <w:rsid w:val="00A13671"/>
    <w:rsid w:val="00A2369F"/>
    <w:rsid w:val="00A25FE8"/>
    <w:rsid w:val="00A300F2"/>
    <w:rsid w:val="00A34E0E"/>
    <w:rsid w:val="00A350C4"/>
    <w:rsid w:val="00A40A2C"/>
    <w:rsid w:val="00A43AEE"/>
    <w:rsid w:val="00A46681"/>
    <w:rsid w:val="00A50B70"/>
    <w:rsid w:val="00A54376"/>
    <w:rsid w:val="00A56785"/>
    <w:rsid w:val="00A56852"/>
    <w:rsid w:val="00A70B48"/>
    <w:rsid w:val="00A722BA"/>
    <w:rsid w:val="00A86605"/>
    <w:rsid w:val="00A90128"/>
    <w:rsid w:val="00A92DFC"/>
    <w:rsid w:val="00A9512C"/>
    <w:rsid w:val="00A966A6"/>
    <w:rsid w:val="00A96E95"/>
    <w:rsid w:val="00AA5FB4"/>
    <w:rsid w:val="00AA5FCE"/>
    <w:rsid w:val="00AA661F"/>
    <w:rsid w:val="00AB7036"/>
    <w:rsid w:val="00AC3CE1"/>
    <w:rsid w:val="00AD7F2C"/>
    <w:rsid w:val="00AE4E38"/>
    <w:rsid w:val="00AF1311"/>
    <w:rsid w:val="00AF616D"/>
    <w:rsid w:val="00B05777"/>
    <w:rsid w:val="00B066D0"/>
    <w:rsid w:val="00B0712C"/>
    <w:rsid w:val="00B11855"/>
    <w:rsid w:val="00B302CF"/>
    <w:rsid w:val="00B36CE0"/>
    <w:rsid w:val="00B51D96"/>
    <w:rsid w:val="00B80D7F"/>
    <w:rsid w:val="00B8343A"/>
    <w:rsid w:val="00B85981"/>
    <w:rsid w:val="00B90CFE"/>
    <w:rsid w:val="00B97CDC"/>
    <w:rsid w:val="00BA1AB5"/>
    <w:rsid w:val="00BB295E"/>
    <w:rsid w:val="00BC04D7"/>
    <w:rsid w:val="00BF579F"/>
    <w:rsid w:val="00BF6DEC"/>
    <w:rsid w:val="00C00534"/>
    <w:rsid w:val="00C03499"/>
    <w:rsid w:val="00C06D30"/>
    <w:rsid w:val="00C20DA9"/>
    <w:rsid w:val="00C24C73"/>
    <w:rsid w:val="00C2712C"/>
    <w:rsid w:val="00C31C61"/>
    <w:rsid w:val="00C43002"/>
    <w:rsid w:val="00C44387"/>
    <w:rsid w:val="00C44ADC"/>
    <w:rsid w:val="00C530BF"/>
    <w:rsid w:val="00C70735"/>
    <w:rsid w:val="00C74BC5"/>
    <w:rsid w:val="00C8408E"/>
    <w:rsid w:val="00C85325"/>
    <w:rsid w:val="00CA3D6E"/>
    <w:rsid w:val="00CB6608"/>
    <w:rsid w:val="00CC4ADC"/>
    <w:rsid w:val="00CD19C6"/>
    <w:rsid w:val="00CD1C53"/>
    <w:rsid w:val="00CD2A67"/>
    <w:rsid w:val="00CE1482"/>
    <w:rsid w:val="00CE165B"/>
    <w:rsid w:val="00CE1F43"/>
    <w:rsid w:val="00CF3703"/>
    <w:rsid w:val="00D06196"/>
    <w:rsid w:val="00D06289"/>
    <w:rsid w:val="00D07762"/>
    <w:rsid w:val="00D115F4"/>
    <w:rsid w:val="00D13439"/>
    <w:rsid w:val="00D14E18"/>
    <w:rsid w:val="00D23093"/>
    <w:rsid w:val="00D26C96"/>
    <w:rsid w:val="00D30384"/>
    <w:rsid w:val="00D35830"/>
    <w:rsid w:val="00D45566"/>
    <w:rsid w:val="00D65942"/>
    <w:rsid w:val="00D67BC1"/>
    <w:rsid w:val="00D94CD8"/>
    <w:rsid w:val="00D95619"/>
    <w:rsid w:val="00DA094A"/>
    <w:rsid w:val="00DB428A"/>
    <w:rsid w:val="00DC3E3B"/>
    <w:rsid w:val="00DD574A"/>
    <w:rsid w:val="00DE4AC9"/>
    <w:rsid w:val="00DE5056"/>
    <w:rsid w:val="00DF4EB3"/>
    <w:rsid w:val="00DF5C49"/>
    <w:rsid w:val="00E0511E"/>
    <w:rsid w:val="00E0552F"/>
    <w:rsid w:val="00E10E4F"/>
    <w:rsid w:val="00E14BA2"/>
    <w:rsid w:val="00E156F5"/>
    <w:rsid w:val="00E20949"/>
    <w:rsid w:val="00E21190"/>
    <w:rsid w:val="00E234D8"/>
    <w:rsid w:val="00E26EEE"/>
    <w:rsid w:val="00E30EB9"/>
    <w:rsid w:val="00E313BC"/>
    <w:rsid w:val="00E40611"/>
    <w:rsid w:val="00E42226"/>
    <w:rsid w:val="00E528CA"/>
    <w:rsid w:val="00E547CA"/>
    <w:rsid w:val="00E60E48"/>
    <w:rsid w:val="00E65F99"/>
    <w:rsid w:val="00E70BB8"/>
    <w:rsid w:val="00E7448C"/>
    <w:rsid w:val="00E761B8"/>
    <w:rsid w:val="00E85EB9"/>
    <w:rsid w:val="00E879CD"/>
    <w:rsid w:val="00EA00A8"/>
    <w:rsid w:val="00EB00B6"/>
    <w:rsid w:val="00EB24E5"/>
    <w:rsid w:val="00EB6566"/>
    <w:rsid w:val="00EB7871"/>
    <w:rsid w:val="00EC4645"/>
    <w:rsid w:val="00EC4CDA"/>
    <w:rsid w:val="00ED0999"/>
    <w:rsid w:val="00EE1213"/>
    <w:rsid w:val="00EE1583"/>
    <w:rsid w:val="00EE2C81"/>
    <w:rsid w:val="00EE3618"/>
    <w:rsid w:val="00EE6B1B"/>
    <w:rsid w:val="00EF0A3B"/>
    <w:rsid w:val="00EF5211"/>
    <w:rsid w:val="00F01987"/>
    <w:rsid w:val="00F131CB"/>
    <w:rsid w:val="00F13967"/>
    <w:rsid w:val="00F17074"/>
    <w:rsid w:val="00F21304"/>
    <w:rsid w:val="00F234AD"/>
    <w:rsid w:val="00F23594"/>
    <w:rsid w:val="00F241C5"/>
    <w:rsid w:val="00F278EE"/>
    <w:rsid w:val="00F439C8"/>
    <w:rsid w:val="00F525A3"/>
    <w:rsid w:val="00F65ACD"/>
    <w:rsid w:val="00F6603F"/>
    <w:rsid w:val="00F67215"/>
    <w:rsid w:val="00F7086B"/>
    <w:rsid w:val="00F74153"/>
    <w:rsid w:val="00F83D72"/>
    <w:rsid w:val="00FB5143"/>
    <w:rsid w:val="00FD0B5A"/>
    <w:rsid w:val="00FD4421"/>
    <w:rsid w:val="00FD5B5F"/>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9AC793"/>
  <w15:chartTrackingRefBased/>
  <w15:docId w15:val="{D73D107F-8C6C-4D47-98A3-8B5D9A85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A86605"/>
    <w:pPr>
      <w:numPr>
        <w:numId w:val="1"/>
      </w:numPr>
      <w:spacing w:before="200"/>
      <w:ind w:left="431" w:hanging="431"/>
      <w:jc w:val="both"/>
      <w:outlineLvl w:val="0"/>
    </w:pPr>
    <w:rPr>
      <w:b/>
      <w:bCs/>
      <w:caps/>
      <w:kern w:val="32"/>
      <w:lang w:val="x-none" w:eastAsia="x-none"/>
    </w:rPr>
  </w:style>
  <w:style w:type="paragraph" w:styleId="Nagwek2">
    <w:name w:val="heading 2"/>
    <w:basedOn w:val="Normalny"/>
    <w:link w:val="Nagwek2Znak"/>
    <w:autoRedefine/>
    <w:qFormat/>
    <w:rsid w:val="00842FB5"/>
    <w:pPr>
      <w:numPr>
        <w:ilvl w:val="1"/>
        <w:numId w:val="1"/>
      </w:numPr>
      <w:spacing w:line="360" w:lineRule="auto"/>
      <w:jc w:val="both"/>
      <w:outlineLvl w:val="1"/>
    </w:pPr>
    <w:rPr>
      <w:rFonts w:ascii="Calibri" w:hAnsi="Calibri" w:cs="Calibri"/>
      <w:bCs/>
      <w:iCs/>
      <w:color w:val="000000"/>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842FB5"/>
    <w:rPr>
      <w:rFonts w:ascii="Calibri" w:hAnsi="Calibri" w:cs="Calibri"/>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paragraph" w:styleId="Tekstprzypisudolnego">
    <w:name w:val="footnote text"/>
    <w:basedOn w:val="Normalny"/>
    <w:link w:val="TekstprzypisudolnegoZnak"/>
    <w:rsid w:val="007E6F97"/>
    <w:rPr>
      <w:sz w:val="20"/>
      <w:szCs w:val="20"/>
    </w:rPr>
  </w:style>
  <w:style w:type="character" w:customStyle="1" w:styleId="TekstprzypisudolnegoZnak">
    <w:name w:val="Tekst przypisu dolnego Znak"/>
    <w:basedOn w:val="Domylnaczcionkaakapitu"/>
    <w:link w:val="Tekstprzypisudolnego"/>
    <w:rsid w:val="007E6F97"/>
  </w:style>
  <w:style w:type="character" w:styleId="Odwoanieprzypisudolnego">
    <w:name w:val="footnote reference"/>
    <w:rsid w:val="007E6F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propublico.pl/documents/e-ProPublico%20-%20Podr%C4%99cznik%20Wykonawcy.pdf" TargetMode="External"/><Relationship Id="rId2" Type="http://schemas.openxmlformats.org/officeDocument/2006/relationships/hyperlink" Target="https://info.mobywatel.gov.pl/uslugi/podpisz-dokument" TargetMode="External"/><Relationship Id="rId1" Type="http://schemas.openxmlformats.org/officeDocument/2006/relationships/hyperlink" Target="https://moj.gov.pl/uslugi/signer/upload?xFormsAppName=SIGNE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ZABEL~1.JAR\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template.dot</Template>
  <TotalTime>12</TotalTime>
  <Pages>38</Pages>
  <Words>8925</Words>
  <Characters>53555</Characters>
  <Application>Microsoft Office Word</Application>
  <DocSecurity>0</DocSecurity>
  <Lines>446</Lines>
  <Paragraphs>124</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62356</CharactersWithSpaces>
  <SharedDoc>false</SharedDoc>
  <HLinks>
    <vt:vector size="24" baseType="variant">
      <vt:variant>
        <vt:i4>327682</vt:i4>
      </vt:variant>
      <vt:variant>
        <vt:i4>279</vt:i4>
      </vt:variant>
      <vt:variant>
        <vt:i4>0</vt:i4>
      </vt:variant>
      <vt:variant>
        <vt:i4>5</vt:i4>
      </vt:variant>
      <vt:variant>
        <vt:lpwstr>https://e-propublico.pl/</vt:lpwstr>
      </vt:variant>
      <vt:variant>
        <vt:lpwstr/>
      </vt:variant>
      <vt:variant>
        <vt:i4>7798906</vt:i4>
      </vt:variant>
      <vt:variant>
        <vt:i4>6</vt:i4>
      </vt:variant>
      <vt:variant>
        <vt:i4>0</vt:i4>
      </vt:variant>
      <vt:variant>
        <vt:i4>5</vt:i4>
      </vt:variant>
      <vt:variant>
        <vt:lpwstr>https://e-propublico.pl/documents/e-ProPublico - Podr%C4%99cznik Wykonawcy.pdf</vt:lpwstr>
      </vt:variant>
      <vt:variant>
        <vt:lpwstr/>
      </vt:variant>
      <vt:variant>
        <vt:i4>5898271</vt:i4>
      </vt:variant>
      <vt:variant>
        <vt:i4>3</vt:i4>
      </vt:variant>
      <vt:variant>
        <vt:i4>0</vt:i4>
      </vt:variant>
      <vt:variant>
        <vt:i4>5</vt:i4>
      </vt:variant>
      <vt:variant>
        <vt:lpwstr>https://info.mobywatel.gov.pl/uslugi/podpisz-dokument</vt:lpwstr>
      </vt:variant>
      <vt:variant>
        <vt:lpwstr/>
      </vt:variant>
      <vt:variant>
        <vt:i4>4325469</vt:i4>
      </vt:variant>
      <vt:variant>
        <vt:i4>0</vt:i4>
      </vt:variant>
      <vt:variant>
        <vt:i4>0</vt:i4>
      </vt:variant>
      <vt:variant>
        <vt:i4>5</vt:i4>
      </vt:variant>
      <vt:variant>
        <vt:lpwstr>https://moj.gov.pl/uslugi/signer/upload?xFormsAppName=SIGNER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Izabela Jarczyńska</dc:creator>
  <cp:keywords/>
  <cp:lastModifiedBy>Izabela Lewandowska</cp:lastModifiedBy>
  <cp:revision>6</cp:revision>
  <cp:lastPrinted>1899-12-31T23:00:00Z</cp:lastPrinted>
  <dcterms:created xsi:type="dcterms:W3CDTF">2026-05-07T10:29:00Z</dcterms:created>
  <dcterms:modified xsi:type="dcterms:W3CDTF">2026-05-08T10:21:00Z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