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4CE93" w14:textId="12501BEA" w:rsidR="00F150AE" w:rsidRPr="000E55D0" w:rsidRDefault="00C336A5" w:rsidP="004B7FA9">
      <w:pPr>
        <w:pStyle w:val="Standard"/>
        <w:suppressAutoHyphens w:val="0"/>
        <w:spacing w:after="120"/>
        <w:rPr>
          <w:rFonts w:eastAsia="Calibri" w:cs="Times New Roman"/>
          <w:b/>
          <w:bCs/>
          <w:u w:val="single"/>
          <w:lang w:eastAsia="en-US"/>
        </w:rPr>
      </w:pPr>
      <w:r>
        <w:rPr>
          <w:rFonts w:eastAsia="Calibri" w:cs="Times New Roman"/>
          <w:b/>
          <w:bCs/>
          <w:u w:val="single"/>
          <w:lang w:eastAsia="en-US"/>
        </w:rPr>
        <w:t>ZADANIE</w:t>
      </w:r>
      <w:r w:rsidR="00595E2F" w:rsidRPr="000E55D0">
        <w:rPr>
          <w:rFonts w:eastAsia="Calibri" w:cs="Times New Roman"/>
          <w:b/>
          <w:bCs/>
          <w:u w:val="single"/>
          <w:lang w:eastAsia="en-US"/>
        </w:rPr>
        <w:t xml:space="preserve"> </w:t>
      </w:r>
      <w:r w:rsidR="00DC733D">
        <w:rPr>
          <w:rFonts w:eastAsia="Calibri" w:cs="Times New Roman"/>
          <w:b/>
          <w:bCs/>
          <w:u w:val="single"/>
          <w:lang w:eastAsia="en-US"/>
        </w:rPr>
        <w:t>2</w:t>
      </w:r>
      <w:r w:rsidR="00595E2F" w:rsidRPr="000E55D0">
        <w:rPr>
          <w:rFonts w:eastAsia="Calibri" w:cs="Times New Roman"/>
          <w:b/>
          <w:bCs/>
          <w:u w:val="single"/>
          <w:lang w:eastAsia="en-US"/>
        </w:rPr>
        <w:t xml:space="preserve">: </w:t>
      </w:r>
      <w:r w:rsidR="00DC733D">
        <w:rPr>
          <w:rFonts w:eastAsia="Calibri" w:cs="Times New Roman"/>
          <w:b/>
          <w:bCs/>
          <w:u w:val="single"/>
          <w:lang w:eastAsia="en-US"/>
        </w:rPr>
        <w:t>Łóżko do suchego masażu</w:t>
      </w:r>
    </w:p>
    <w:p w14:paraId="36C2DD71" w14:textId="25ECAA9D" w:rsidR="00385F59" w:rsidRPr="000E55D0" w:rsidRDefault="00385F59" w:rsidP="004B7FA9">
      <w:pPr>
        <w:pStyle w:val="Standard"/>
        <w:suppressAutoHyphens w:val="0"/>
        <w:spacing w:after="120"/>
        <w:rPr>
          <w:rFonts w:eastAsia="Calibri" w:cs="Times New Roman"/>
          <w:b/>
          <w:bCs/>
          <w:u w:val="single"/>
          <w:lang w:eastAsia="en-US"/>
        </w:rPr>
      </w:pPr>
      <w:r w:rsidRPr="000E55D0">
        <w:rPr>
          <w:rFonts w:eastAsia="Calibri" w:cs="Times New Roman"/>
          <w:b/>
          <w:bCs/>
          <w:u w:val="single"/>
          <w:lang w:eastAsia="en-US"/>
        </w:rPr>
        <w:t xml:space="preserve">Kody CPV: </w:t>
      </w:r>
    </w:p>
    <w:p w14:paraId="031FE9AC" w14:textId="7A28E96B" w:rsidR="00266A80" w:rsidRPr="000E55D0" w:rsidRDefault="00266A80" w:rsidP="004B7FA9">
      <w:pPr>
        <w:pStyle w:val="Standard"/>
        <w:suppressAutoHyphens w:val="0"/>
        <w:spacing w:after="120"/>
        <w:rPr>
          <w:rFonts w:eastAsia="Calibri" w:cs="Times New Roman"/>
          <w:b/>
          <w:bCs/>
          <w:lang w:eastAsia="en-US"/>
        </w:rPr>
      </w:pPr>
      <w:r>
        <w:rPr>
          <w:rFonts w:eastAsia="Calibri" w:cs="Times New Roman"/>
          <w:b/>
          <w:bCs/>
          <w:lang w:eastAsia="en-US"/>
        </w:rPr>
        <w:t>33150000-6 – Urządzenia do radioterapii, mechanoterapii, elektroterapii i</w:t>
      </w:r>
      <w:r w:rsidR="00D17D76">
        <w:rPr>
          <w:rFonts w:eastAsia="Calibri" w:cs="Times New Roman"/>
          <w:b/>
          <w:bCs/>
          <w:lang w:eastAsia="en-US"/>
        </w:rPr>
        <w:t xml:space="preserve"> </w:t>
      </w:r>
      <w:r>
        <w:rPr>
          <w:rFonts w:eastAsia="Calibri" w:cs="Times New Roman"/>
          <w:b/>
          <w:bCs/>
          <w:lang w:eastAsia="en-US"/>
        </w:rPr>
        <w:t>fizykoterapii</w:t>
      </w:r>
    </w:p>
    <w:p w14:paraId="78312DFB" w14:textId="77777777" w:rsidR="00F150AE" w:rsidRPr="000E55D0" w:rsidRDefault="00F150AE">
      <w:pPr>
        <w:pStyle w:val="Standard"/>
        <w:suppressAutoHyphens w:val="0"/>
        <w:rPr>
          <w:rFonts w:eastAsia="Calibri" w:cs="Times New Roman"/>
          <w:b/>
          <w:bCs/>
          <w:sz w:val="6"/>
          <w:szCs w:val="6"/>
          <w:u w:val="single"/>
          <w:lang w:eastAsia="en-US"/>
        </w:rPr>
      </w:pPr>
    </w:p>
    <w:tbl>
      <w:tblPr>
        <w:tblpPr w:leftFromText="141" w:rightFromText="141" w:vertAnchor="text" w:tblpXSpec="center" w:tblpY="1"/>
        <w:tblOverlap w:val="never"/>
        <w:tblW w:w="890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5386"/>
        <w:gridCol w:w="827"/>
      </w:tblGrid>
      <w:tr w:rsidR="001C0FF2" w:rsidRPr="000E55D0" w14:paraId="1CCE6E37" w14:textId="77777777" w:rsidTr="00A62631">
        <w:trPr>
          <w:trHeight w:val="167"/>
          <w:tblHeader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DDD83" w14:textId="77777777" w:rsidR="001C0FF2" w:rsidRPr="000E55D0" w:rsidRDefault="001C0FF2" w:rsidP="00A62631">
            <w:pPr>
              <w:pStyle w:val="Standard"/>
              <w:suppressAutoHyphens w:val="0"/>
              <w:spacing w:before="40" w:after="40"/>
              <w:jc w:val="center"/>
              <w:rPr>
                <w:rFonts w:eastAsia="Calibri" w:cs="Times New Roman"/>
                <w:i/>
                <w:sz w:val="16"/>
                <w:szCs w:val="16"/>
                <w:lang w:eastAsia="en-US"/>
              </w:rPr>
            </w:pPr>
            <w:bookmarkStart w:id="0" w:name="_Hlk173069492"/>
            <w:bookmarkStart w:id="1" w:name="_Hlk173063080"/>
            <w:r w:rsidRPr="000E55D0">
              <w:rPr>
                <w:rFonts w:eastAsia="Calibri" w:cs="Times New Roman"/>
                <w:i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75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14C38" w14:textId="6EA4D012" w:rsidR="001C0FF2" w:rsidRPr="000E55D0" w:rsidRDefault="001C0FF2" w:rsidP="00A62631">
            <w:pPr>
              <w:pStyle w:val="Standard"/>
              <w:suppressAutoHyphens w:val="0"/>
              <w:spacing w:before="40" w:after="40"/>
              <w:jc w:val="center"/>
              <w:rPr>
                <w:rFonts w:eastAsia="Calibri" w:cs="Times New Roman"/>
                <w:i/>
                <w:sz w:val="16"/>
                <w:szCs w:val="16"/>
                <w:lang w:eastAsia="en-US"/>
              </w:rPr>
            </w:pPr>
            <w:r w:rsidRPr="000E55D0">
              <w:rPr>
                <w:rFonts w:eastAsia="Calibri" w:cs="Times New Roman"/>
                <w:i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C978A" w14:textId="7FED1407" w:rsidR="001C0FF2" w:rsidRPr="000E55D0" w:rsidRDefault="001C0FF2" w:rsidP="00A62631">
            <w:pPr>
              <w:pStyle w:val="Standard"/>
              <w:suppressAutoHyphens w:val="0"/>
              <w:spacing w:before="40" w:after="40"/>
              <w:jc w:val="center"/>
              <w:rPr>
                <w:rFonts w:eastAsia="Calibri" w:cs="Times New Roman"/>
                <w:i/>
                <w:sz w:val="16"/>
                <w:szCs w:val="16"/>
                <w:lang w:eastAsia="en-US"/>
              </w:rPr>
            </w:pPr>
            <w:r w:rsidRPr="000E55D0">
              <w:rPr>
                <w:rFonts w:eastAsia="Calibri" w:cs="Times New Roman"/>
                <w:i/>
                <w:sz w:val="16"/>
                <w:szCs w:val="16"/>
                <w:lang w:eastAsia="en-US"/>
              </w:rPr>
              <w:t>3.</w:t>
            </w:r>
          </w:p>
        </w:tc>
      </w:tr>
      <w:bookmarkEnd w:id="0"/>
      <w:tr w:rsidR="0053752D" w:rsidRPr="000E55D0" w14:paraId="2C9D9AD3" w14:textId="77777777" w:rsidTr="00A62631">
        <w:trPr>
          <w:trHeight w:val="24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95CD8" w14:textId="79729163" w:rsidR="0053752D" w:rsidRPr="000E55D0" w:rsidRDefault="00872275" w:rsidP="00A62631">
            <w:pPr>
              <w:pStyle w:val="Standard"/>
              <w:spacing w:before="40" w:after="40"/>
              <w:ind w:right="41" w:firstLine="23"/>
              <w:jc w:val="right"/>
              <w:rPr>
                <w:rFonts w:eastAsia="Arial"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Arial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340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vAlign w:val="center"/>
          </w:tcPr>
          <w:p w14:paraId="60D6D45B" w14:textId="2CCAA85D" w:rsidR="0053752D" w:rsidRPr="000E55D0" w:rsidRDefault="003C4BCD" w:rsidP="00A62631">
            <w:pPr>
              <w:pStyle w:val="Standard"/>
              <w:spacing w:before="40" w:after="40"/>
              <w:ind w:left="163" w:right="109"/>
              <w:jc w:val="both"/>
              <w:rPr>
                <w:rFonts w:eastAsia="Arial"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Arial" w:cs="Times New Roman"/>
                <w:b/>
                <w:bCs/>
                <w:sz w:val="20"/>
                <w:szCs w:val="20"/>
              </w:rPr>
              <w:t>Przedmiot zamówienia</w:t>
            </w:r>
          </w:p>
        </w:tc>
      </w:tr>
      <w:tr w:rsidR="003C4BCD" w:rsidRPr="000E55D0" w14:paraId="4F1B65EC" w14:textId="77777777" w:rsidTr="00A62631">
        <w:trPr>
          <w:trHeight w:val="675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52FA4" w14:textId="36F44BF5" w:rsidR="003C4BCD" w:rsidRPr="000E55D0" w:rsidRDefault="00F45B90" w:rsidP="00A62631">
            <w:pPr>
              <w:pStyle w:val="Standard"/>
              <w:spacing w:before="40" w:after="40"/>
              <w:ind w:left="-25" w:firstLine="25"/>
              <w:jc w:val="right"/>
              <w:rPr>
                <w:rFonts w:eastAsia="Arial"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Arial" w:cs="Times New Roman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8340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vAlign w:val="center"/>
          </w:tcPr>
          <w:p w14:paraId="523179D3" w14:textId="717B5544" w:rsidR="001356DD" w:rsidRPr="000E55D0" w:rsidRDefault="00364B76" w:rsidP="00A62631">
            <w:pPr>
              <w:pStyle w:val="Standard"/>
              <w:spacing w:before="40" w:after="40"/>
              <w:ind w:left="163"/>
              <w:jc w:val="both"/>
              <w:rPr>
                <w:rFonts w:cs="Times New Roman"/>
                <w:sz w:val="20"/>
                <w:szCs w:val="20"/>
              </w:rPr>
            </w:pPr>
            <w:r w:rsidRPr="00364B76">
              <w:rPr>
                <w:rFonts w:cs="Times New Roman"/>
                <w:b/>
                <w:bCs/>
                <w:sz w:val="20"/>
                <w:szCs w:val="20"/>
              </w:rPr>
              <w:t>Łóżko do suchego masażu</w:t>
            </w:r>
            <w:r w:rsidR="00FE414E">
              <w:rPr>
                <w:rFonts w:cs="Times New Roman"/>
                <w:b/>
                <w:bCs/>
                <w:sz w:val="20"/>
                <w:szCs w:val="20"/>
              </w:rPr>
              <w:t xml:space="preserve"> – 1 </w:t>
            </w:r>
            <w:proofErr w:type="spellStart"/>
            <w:r w:rsidR="00FE414E">
              <w:rPr>
                <w:rFonts w:cs="Times New Roman"/>
                <w:b/>
                <w:bCs/>
                <w:sz w:val="20"/>
                <w:szCs w:val="20"/>
              </w:rPr>
              <w:t>kpl</w:t>
            </w:r>
            <w:proofErr w:type="spellEnd"/>
          </w:p>
        </w:tc>
      </w:tr>
      <w:tr w:rsidR="003C4BCD" w:rsidRPr="000E55D0" w14:paraId="5AD22D8F" w14:textId="77777777" w:rsidTr="00A62631">
        <w:trPr>
          <w:trHeight w:val="289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889F" w14:textId="79AE2A1E" w:rsidR="003C4BCD" w:rsidRPr="000E55D0" w:rsidRDefault="00F45B90" w:rsidP="00A62631">
            <w:pPr>
              <w:pStyle w:val="Standard"/>
              <w:spacing w:before="40" w:after="40"/>
              <w:ind w:left="-25" w:firstLine="25"/>
              <w:jc w:val="right"/>
              <w:rPr>
                <w:rFonts w:eastAsia="Arial"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Arial" w:cs="Times New Roman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vAlign w:val="center"/>
          </w:tcPr>
          <w:p w14:paraId="34E33C07" w14:textId="77B2753E" w:rsidR="003C4BCD" w:rsidRPr="000E55D0" w:rsidRDefault="003C4BCD" w:rsidP="00A62631">
            <w:pPr>
              <w:pStyle w:val="Standard"/>
              <w:spacing w:before="40" w:after="40"/>
              <w:ind w:left="163"/>
              <w:rPr>
                <w:rFonts w:eastAsia="Arial" w:cs="Times New Roman"/>
                <w:sz w:val="20"/>
                <w:szCs w:val="20"/>
              </w:rPr>
            </w:pPr>
            <w:r w:rsidRPr="000E55D0">
              <w:rPr>
                <w:rFonts w:eastAsia="Arial" w:cs="Times New Roman"/>
                <w:sz w:val="20"/>
                <w:szCs w:val="20"/>
              </w:rPr>
              <w:t>Nazwa handlowa urządzenia, typ, model, producent</w:t>
            </w:r>
          </w:p>
        </w:tc>
        <w:tc>
          <w:tcPr>
            <w:tcW w:w="62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4CD1602" w14:textId="7D760D25" w:rsidR="003C4BCD" w:rsidRPr="000E55D0" w:rsidRDefault="003C4BCD" w:rsidP="00A62631">
            <w:pPr>
              <w:pStyle w:val="Standard"/>
              <w:spacing w:before="40" w:after="40"/>
              <w:ind w:left="16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C4BCD" w:rsidRPr="000E55D0" w14:paraId="20876B1C" w14:textId="77777777" w:rsidTr="00A62631">
        <w:trPr>
          <w:trHeight w:val="289"/>
          <w:jc w:val="center"/>
        </w:trPr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3FD3" w14:textId="759E2D92" w:rsidR="003C4BCD" w:rsidRPr="000E55D0" w:rsidRDefault="00F45B90" w:rsidP="00A62631">
            <w:pPr>
              <w:pStyle w:val="Standard"/>
              <w:spacing w:before="40" w:after="40"/>
              <w:ind w:left="-25" w:firstLine="25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0E55D0">
              <w:rPr>
                <w:rFonts w:cs="Times New Roman"/>
                <w:b/>
                <w:bCs/>
                <w:sz w:val="20"/>
                <w:szCs w:val="20"/>
              </w:rPr>
              <w:t>1.</w:t>
            </w:r>
            <w:r w:rsidR="003F3D88">
              <w:rPr>
                <w:rFonts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vAlign w:val="center"/>
          </w:tcPr>
          <w:p w14:paraId="200E7933" w14:textId="484F09CC" w:rsidR="003C4BCD" w:rsidRPr="000E55D0" w:rsidRDefault="003C4BCD" w:rsidP="00A62631">
            <w:pPr>
              <w:pStyle w:val="Standard"/>
              <w:spacing w:before="40" w:after="40"/>
              <w:ind w:firstLine="163"/>
              <w:rPr>
                <w:rFonts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Arial" w:cs="Times New Roman"/>
                <w:sz w:val="20"/>
                <w:szCs w:val="20"/>
              </w:rPr>
              <w:t xml:space="preserve">Rok produkcji </w:t>
            </w:r>
            <w:r w:rsidRPr="000E55D0">
              <w:rPr>
                <w:rStyle w:val="Odwoanieprzypisudolnego"/>
                <w:rFonts w:eastAsia="Arial" w:cs="Times New Roman"/>
                <w:sz w:val="20"/>
                <w:szCs w:val="20"/>
              </w:rPr>
              <w:footnoteReference w:id="1"/>
            </w:r>
          </w:p>
        </w:tc>
        <w:tc>
          <w:tcPr>
            <w:tcW w:w="62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14:paraId="6E11160A" w14:textId="110B00DE" w:rsidR="003C4BCD" w:rsidRPr="000E55D0" w:rsidRDefault="000D5F81" w:rsidP="00A62631">
            <w:pPr>
              <w:pStyle w:val="Standard"/>
              <w:spacing w:before="40" w:after="4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202</w:t>
            </w:r>
            <w:r w:rsidR="001D14B3">
              <w:rPr>
                <w:rFonts w:cs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3C4BCD" w:rsidRPr="000E55D0" w14:paraId="3CAAD640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95C7B" w14:textId="2497742C" w:rsidR="003C4BCD" w:rsidRPr="000E55D0" w:rsidRDefault="00872275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75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78F45" w14:textId="77777777" w:rsidR="003C4BCD" w:rsidRPr="000E55D0" w:rsidRDefault="003C4BCD" w:rsidP="00A62631">
            <w:pPr>
              <w:pStyle w:val="Standard"/>
              <w:spacing w:before="40" w:after="40"/>
              <w:jc w:val="both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Calibri" w:cs="Times New Roman"/>
                <w:b/>
                <w:bCs/>
                <w:sz w:val="20"/>
                <w:szCs w:val="20"/>
              </w:rPr>
              <w:t>WYMAGANIA urządzenia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vAlign w:val="center"/>
          </w:tcPr>
          <w:p w14:paraId="5A6DADA1" w14:textId="335C66E5" w:rsidR="003C4BCD" w:rsidRPr="000E55D0" w:rsidRDefault="003C4BCD" w:rsidP="00A62631">
            <w:pPr>
              <w:pStyle w:val="Standard"/>
              <w:spacing w:before="40" w:after="40"/>
              <w:jc w:val="center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Calibri" w:cs="Times New Roman"/>
                <w:b/>
                <w:bCs/>
                <w:sz w:val="20"/>
                <w:szCs w:val="20"/>
              </w:rPr>
              <w:t>Tak/Nie</w:t>
            </w:r>
            <w:r w:rsidRPr="000E55D0">
              <w:rPr>
                <w:rStyle w:val="Odwoanieprzypisudolnego"/>
                <w:rFonts w:eastAsia="Calibri" w:cs="Times New Roman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B00A70" w:rsidRPr="000E55D0" w14:paraId="53E978FE" w14:textId="77777777" w:rsidTr="00A62631">
        <w:trPr>
          <w:trHeight w:val="120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25CC8" w14:textId="641D8840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75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E447D" w14:textId="7DDE6CA3" w:rsidR="00B00A70" w:rsidRPr="00A515CA" w:rsidRDefault="00B00A70" w:rsidP="00A62631">
            <w:pPr>
              <w:pStyle w:val="Akapitzlist"/>
              <w:spacing w:after="5" w:line="360" w:lineRule="auto"/>
              <w:ind w:left="0" w:right="14"/>
              <w:textAlignment w:val="auto"/>
              <w:rPr>
                <w:rFonts w:ascii="Times New Roman" w:eastAsia="Aptos" w:hAnsi="Times New Roman" w:cs="Times New Roman"/>
                <w:color w:val="EE0000"/>
                <w:kern w:val="0"/>
                <w:sz w:val="24"/>
                <w:szCs w:val="24"/>
                <w:lang w:bidi="ar-SA"/>
              </w:rPr>
            </w:pPr>
            <w:r w:rsidRPr="00A515CA">
              <w:rPr>
                <w:rFonts w:ascii="Times New Roman" w:hAnsi="Times New Roman" w:cs="Times New Roman"/>
                <w:sz w:val="24"/>
                <w:szCs w:val="24"/>
              </w:rPr>
              <w:t>Wymiary</w:t>
            </w:r>
            <w:r w:rsidRPr="00A515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E6A9E">
              <w:rPr>
                <w:rFonts w:ascii="Times New Roman" w:hAnsi="Times New Roman" w:cs="Times New Roman"/>
                <w:sz w:val="24"/>
                <w:szCs w:val="24"/>
              </w:rPr>
              <w:t>Nie dłuższy niż 230 cm. nie szerszy 85 cm.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F665576" w14:textId="586B37E2" w:rsidR="00B00A70" w:rsidRPr="000E55D0" w:rsidRDefault="00B00A70" w:rsidP="00A62631">
            <w:pPr>
              <w:pStyle w:val="Standard"/>
              <w:spacing w:before="40" w:after="40"/>
              <w:jc w:val="center"/>
              <w:rPr>
                <w:rFonts w:eastAsia="Calibri" w:cs="Times New Roman"/>
                <w:b/>
                <w:bCs/>
                <w:sz w:val="20"/>
                <w:szCs w:val="20"/>
              </w:rPr>
            </w:pPr>
          </w:p>
        </w:tc>
      </w:tr>
      <w:tr w:rsidR="00B00A70" w:rsidRPr="000E55D0" w14:paraId="59D27D2B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A2A26" w14:textId="27706F41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bookmarkStart w:id="2" w:name="_Hlk172992362"/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F9F90" w14:textId="7D59A56F" w:rsidR="00B00A70" w:rsidRPr="00A515CA" w:rsidRDefault="00B00A70" w:rsidP="00A62631">
            <w:pPr>
              <w:pStyle w:val="Standarduser"/>
              <w:spacing w:before="40" w:after="40"/>
              <w:jc w:val="both"/>
              <w:rPr>
                <w:rFonts w:cs="Times New Roman"/>
                <w:color w:val="EE0000"/>
              </w:rPr>
            </w:pPr>
            <w:r w:rsidRPr="00A515CA">
              <w:rPr>
                <w:rFonts w:cs="Times New Roman"/>
              </w:rPr>
              <w:t>Obrotowy panel sterowania poza zasięgiem pacjenta</w:t>
            </w:r>
            <w:r w:rsidRPr="00A515CA">
              <w:rPr>
                <w:rFonts w:cs="Times New Roman"/>
                <w:b/>
                <w:bCs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3427" w14:textId="06FD6B2E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42BDA645" w14:textId="77777777" w:rsidTr="00A62631">
        <w:trPr>
          <w:trHeight w:val="284"/>
          <w:jc w:val="center"/>
        </w:trPr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B744" w14:textId="761ADE74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BAFB9" w14:textId="28BBBCB4" w:rsidR="00B00A70" w:rsidRPr="00A515CA" w:rsidRDefault="00B00A70" w:rsidP="00A62631">
            <w:pPr>
              <w:rPr>
                <w:rFonts w:eastAsia="Aptos"/>
                <w:color w:val="EE0000"/>
                <w:kern w:val="0"/>
                <w:sz w:val="24"/>
                <w:szCs w:val="24"/>
              </w:rPr>
            </w:pPr>
            <w:r w:rsidRPr="00A515CA">
              <w:rPr>
                <w:sz w:val="24"/>
                <w:szCs w:val="24"/>
              </w:rPr>
              <w:t>Pokrywa izolująca pacjenta od bodźców z zewnątrz</w:t>
            </w:r>
            <w:r w:rsidRPr="00A515C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14E82" w14:textId="2B466D72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476B0276" w14:textId="77777777" w:rsidTr="00A62631">
        <w:trPr>
          <w:trHeight w:val="284"/>
          <w:jc w:val="center"/>
        </w:trPr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08521" w14:textId="65122771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FF139" w14:textId="0287FACF" w:rsidR="00B00A70" w:rsidRPr="00A515CA" w:rsidRDefault="00B00A70" w:rsidP="00A62631">
            <w:pPr>
              <w:rPr>
                <w:rFonts w:eastAsia="Aptos"/>
                <w:color w:val="EE0000"/>
                <w:kern w:val="0"/>
                <w:sz w:val="24"/>
                <w:szCs w:val="24"/>
              </w:rPr>
            </w:pPr>
            <w:r w:rsidRPr="00A515CA">
              <w:rPr>
                <w:sz w:val="24"/>
                <w:szCs w:val="24"/>
              </w:rPr>
              <w:t>Napełnianie wodą destylowaną</w:t>
            </w:r>
            <w:r w:rsidRPr="00A515C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5CDF5" w14:textId="4559FD75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1B736A2C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A51EA" w14:textId="3FDACD5B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7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5712D" w14:textId="275AA9B8" w:rsidR="00B00A70" w:rsidRPr="00A515CA" w:rsidRDefault="00B00A70" w:rsidP="00A62631">
            <w:pPr>
              <w:rPr>
                <w:color w:val="EE0000"/>
                <w:sz w:val="24"/>
                <w:szCs w:val="24"/>
              </w:rPr>
            </w:pPr>
            <w:r w:rsidRPr="00A515CA">
              <w:rPr>
                <w:sz w:val="24"/>
                <w:szCs w:val="24"/>
              </w:rPr>
              <w:t>Woda w obiegu zamkniętym</w:t>
            </w:r>
            <w:r w:rsidRPr="00A515C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385DE" w14:textId="341FD431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0AF1E38E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CC944" w14:textId="2C74B1E6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200C8" w14:textId="70A8BF73" w:rsidR="00B00A70" w:rsidRPr="00A515CA" w:rsidRDefault="00B00A70" w:rsidP="00A62631">
            <w:pPr>
              <w:rPr>
                <w:rFonts w:eastAsia="Aptos"/>
                <w:color w:val="EE0000"/>
                <w:kern w:val="0"/>
                <w:sz w:val="24"/>
                <w:szCs w:val="24"/>
                <w:lang w:eastAsia="en-US"/>
              </w:rPr>
            </w:pPr>
            <w:r w:rsidRPr="00A515CA">
              <w:rPr>
                <w:sz w:val="24"/>
                <w:szCs w:val="24"/>
              </w:rPr>
              <w:t>Siatka pod matą</w:t>
            </w:r>
            <w:r w:rsidRPr="00A515C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4D2A5" w14:textId="00FBE7E4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3B6C5E22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3695E" w14:textId="5F462083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E307D" w14:textId="25E4BBD4" w:rsidR="00B00A70" w:rsidRPr="00A515CA" w:rsidRDefault="00B00A70" w:rsidP="00A62631">
            <w:pPr>
              <w:pStyle w:val="Standard"/>
              <w:suppressAutoHyphens w:val="0"/>
              <w:spacing w:before="40" w:after="40"/>
              <w:jc w:val="both"/>
              <w:rPr>
                <w:rFonts w:eastAsia="Times New Roman" w:cs="Times New Roman"/>
                <w:color w:val="EE0000"/>
                <w:lang w:eastAsia="pl-PL"/>
              </w:rPr>
            </w:pPr>
            <w:r w:rsidRPr="00A515CA">
              <w:rPr>
                <w:rFonts w:cs="Times New Roman"/>
              </w:rPr>
              <w:t>Automatyczny pomiar pacjenta</w:t>
            </w:r>
            <w:r w:rsidRPr="00A515CA">
              <w:rPr>
                <w:rFonts w:cs="Times New Roman"/>
                <w:b/>
                <w:bCs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6F045" w14:textId="79102407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1A8DA374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41ABD" w14:textId="45791FEA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2.8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29D13" w14:textId="4B1C15FD" w:rsidR="00B00A70" w:rsidRPr="00A515CA" w:rsidRDefault="00B00A70" w:rsidP="00A62631">
            <w:pPr>
              <w:pStyle w:val="Akapitzlist"/>
              <w:spacing w:before="40" w:after="4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pl-PL"/>
              </w:rPr>
            </w:pPr>
            <w:r w:rsidRPr="00A515CA">
              <w:rPr>
                <w:rFonts w:ascii="Times New Roman" w:hAnsi="Times New Roman" w:cs="Times New Roman"/>
                <w:sz w:val="24"/>
                <w:szCs w:val="24"/>
              </w:rPr>
              <w:t>Programowanie na zadaną godzinę oraz każdy dzień tygodnia</w:t>
            </w:r>
            <w:r w:rsidRPr="00A515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0C8A0" w14:textId="7C6EC16A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08CAE04C" w14:textId="77777777" w:rsidTr="00A62631">
        <w:trPr>
          <w:trHeight w:val="284"/>
          <w:jc w:val="center"/>
        </w:trPr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46066" w14:textId="103FA67E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2.9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2F8ED" w14:textId="7ED23461" w:rsidR="00B00A70" w:rsidRPr="00A515CA" w:rsidRDefault="00B00A70" w:rsidP="00A62631">
            <w:pPr>
              <w:pStyle w:val="Standarduser"/>
              <w:suppressAutoHyphens w:val="0"/>
              <w:spacing w:before="40" w:after="40"/>
              <w:jc w:val="both"/>
              <w:rPr>
                <w:rFonts w:cs="Times New Roman"/>
                <w:color w:val="EE0000"/>
              </w:rPr>
            </w:pPr>
            <w:r w:rsidRPr="00A515CA">
              <w:rPr>
                <w:rFonts w:cs="Times New Roman"/>
              </w:rPr>
              <w:t>Chłodzenie w obiegu zamkniętym (zintegrowany system chłodzący)</w:t>
            </w:r>
            <w:r w:rsidRPr="00A515CA">
              <w:rPr>
                <w:rFonts w:cs="Times New Roman"/>
                <w:b/>
                <w:bCs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48E10" w14:textId="74908E14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477A636F" w14:textId="77777777" w:rsidTr="00A62631">
        <w:trPr>
          <w:trHeight w:val="284"/>
          <w:jc w:val="center"/>
        </w:trPr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B66F9" w14:textId="2225D343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2.10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A5478" w14:textId="2808D416" w:rsidR="00B00A70" w:rsidRPr="00A515CA" w:rsidRDefault="00B00A70" w:rsidP="00A62631">
            <w:pPr>
              <w:pStyle w:val="Standarduser"/>
              <w:suppressAutoHyphens w:val="0"/>
              <w:spacing w:before="40" w:after="40"/>
              <w:jc w:val="both"/>
              <w:rPr>
                <w:rFonts w:eastAsia="Times New Roman" w:cs="Times New Roman"/>
                <w:color w:val="EE0000"/>
                <w:lang w:eastAsia="pl-PL"/>
              </w:rPr>
            </w:pPr>
            <w:r w:rsidRPr="00A515CA">
              <w:rPr>
                <w:rFonts w:cs="Times New Roman"/>
              </w:rPr>
              <w:t xml:space="preserve">Zasilanie </w:t>
            </w:r>
            <w:r w:rsidRPr="007E6A9E">
              <w:rPr>
                <w:rFonts w:cs="Times New Roman"/>
              </w:rPr>
              <w:t xml:space="preserve">230 V, 50 </w:t>
            </w:r>
            <w:proofErr w:type="spellStart"/>
            <w:r w:rsidRPr="007E6A9E">
              <w:rPr>
                <w:rFonts w:cs="Times New Roman"/>
              </w:rPr>
              <w:t>Hz</w:t>
            </w:r>
            <w:proofErr w:type="spellEnd"/>
            <w:r w:rsidRPr="007E6A9E">
              <w:rPr>
                <w:rFonts w:cs="Times New Roman"/>
              </w:rPr>
              <w:t>.</w:t>
            </w:r>
          </w:p>
        </w:tc>
        <w:tc>
          <w:tcPr>
            <w:tcW w:w="8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75CA8" w14:textId="23023DC8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1D7681BF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58153" w14:textId="362108C6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bookmarkStart w:id="3" w:name="_Hlk172992939"/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2.11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F2B7D" w14:textId="55DDBB44" w:rsidR="00B00A70" w:rsidRPr="007E6A9E" w:rsidRDefault="00B00A70" w:rsidP="00A62631">
            <w:pPr>
              <w:spacing w:before="40" w:after="40"/>
              <w:jc w:val="both"/>
              <w:rPr>
                <w:color w:val="EE0000"/>
                <w:sz w:val="24"/>
                <w:szCs w:val="24"/>
              </w:rPr>
            </w:pPr>
            <w:r w:rsidRPr="007E6A9E">
              <w:rPr>
                <w:sz w:val="24"/>
                <w:szCs w:val="24"/>
              </w:rPr>
              <w:t xml:space="preserve">Emisja hałasu </w:t>
            </w:r>
            <w:r w:rsidR="00C85CA4">
              <w:rPr>
                <w:sz w:val="24"/>
                <w:szCs w:val="24"/>
              </w:rPr>
              <w:t>- n</w:t>
            </w:r>
            <w:r w:rsidRPr="007E6A9E">
              <w:rPr>
                <w:sz w:val="24"/>
                <w:szCs w:val="24"/>
              </w:rPr>
              <w:t xml:space="preserve">ie więcej niż 55 </w:t>
            </w:r>
            <w:proofErr w:type="spellStart"/>
            <w:r w:rsidRPr="007E6A9E">
              <w:rPr>
                <w:sz w:val="24"/>
                <w:szCs w:val="24"/>
              </w:rPr>
              <w:t>dB</w:t>
            </w:r>
            <w:proofErr w:type="spellEnd"/>
          </w:p>
        </w:tc>
        <w:tc>
          <w:tcPr>
            <w:tcW w:w="8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282F" w14:textId="6EB7306A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08BF4079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C3ABA" w14:textId="55EBBDD9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bookmarkStart w:id="4" w:name="_Hlk173062016"/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2.12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5D034" w14:textId="78402695" w:rsidR="00B00A70" w:rsidRPr="007E6A9E" w:rsidRDefault="00B00A70" w:rsidP="00A62631">
            <w:pPr>
              <w:pStyle w:val="Standard"/>
              <w:suppressAutoHyphens w:val="0"/>
              <w:spacing w:before="40" w:after="40"/>
              <w:jc w:val="both"/>
              <w:rPr>
                <w:rFonts w:cs="Times New Roman"/>
                <w:color w:val="EE0000"/>
              </w:rPr>
            </w:pPr>
            <w:r w:rsidRPr="007E6A9E">
              <w:rPr>
                <w:rFonts w:cs="Times New Roman"/>
              </w:rPr>
              <w:t>Wysokość w miejscu dla pacjenta Nie więcej niż 50 cm.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1448A" w14:textId="5E43947C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bookmarkEnd w:id="3"/>
      <w:bookmarkEnd w:id="4"/>
      <w:tr w:rsidR="00B00A70" w:rsidRPr="000E55D0" w14:paraId="36578C12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0BD1B" w14:textId="1808C2CB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2.13</w:t>
            </w:r>
          </w:p>
        </w:tc>
        <w:tc>
          <w:tcPr>
            <w:tcW w:w="7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3922C" w14:textId="09C37354" w:rsidR="00B00A70" w:rsidRPr="007E6A9E" w:rsidRDefault="00B00A70" w:rsidP="00A62631">
            <w:pPr>
              <w:pStyle w:val="Standard"/>
              <w:suppressAutoHyphens w:val="0"/>
              <w:spacing w:before="40" w:after="40"/>
              <w:jc w:val="both"/>
              <w:rPr>
                <w:rFonts w:cs="Times New Roman"/>
                <w:color w:val="EE0000"/>
                <w:highlight w:val="yellow"/>
              </w:rPr>
            </w:pPr>
            <w:r w:rsidRPr="007E6A9E">
              <w:rPr>
                <w:rFonts w:cs="Times New Roman"/>
              </w:rPr>
              <w:t>Regulacja temperatury Minimum od 20°C do 40°C.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B61E6" w14:textId="1C989D57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1CB422AD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DCB87" w14:textId="572967BC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2.14</w:t>
            </w:r>
          </w:p>
        </w:tc>
        <w:tc>
          <w:tcPr>
            <w:tcW w:w="7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5E784" w14:textId="619F142B" w:rsidR="00B00A70" w:rsidRPr="007E6A9E" w:rsidRDefault="00B00A70" w:rsidP="00A62631">
            <w:pPr>
              <w:widowControl/>
              <w:autoSpaceDN/>
              <w:spacing w:after="160" w:line="259" w:lineRule="auto"/>
              <w:contextualSpacing/>
              <w:textAlignment w:val="auto"/>
              <w:rPr>
                <w:color w:val="EE0000"/>
                <w:sz w:val="24"/>
                <w:szCs w:val="24"/>
              </w:rPr>
            </w:pPr>
            <w:r w:rsidRPr="007E6A9E">
              <w:rPr>
                <w:sz w:val="24"/>
                <w:szCs w:val="24"/>
              </w:rPr>
              <w:t>Regulacja ciśnienia poduszek powietrznych masujących oraz stabilizujących stopy Minimum 3 stopnie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F74E5" w14:textId="12735B70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2D0E5DF6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37800" w14:textId="7DC8E452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2.15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F8BB0" w14:textId="63F9F945" w:rsidR="00B00A70" w:rsidRPr="007E6A9E" w:rsidRDefault="00B00A70" w:rsidP="00A62631">
            <w:pPr>
              <w:widowControl/>
              <w:autoSpaceDN/>
              <w:spacing w:after="160" w:line="259" w:lineRule="auto"/>
              <w:contextualSpacing/>
              <w:textAlignment w:val="auto"/>
              <w:rPr>
                <w:color w:val="EE0000"/>
                <w:sz w:val="24"/>
                <w:szCs w:val="24"/>
              </w:rPr>
            </w:pPr>
            <w:r w:rsidRPr="007E6A9E">
              <w:rPr>
                <w:sz w:val="24"/>
                <w:szCs w:val="24"/>
              </w:rPr>
              <w:t>Indywidualne programowanie rodzaju i ilości zabiegów Minimum techniki, obszar, prędkości oraz liczby aktywnych dysz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ECA29" w14:textId="3E32EAB8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3AFBB3C9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F21EC" w14:textId="4731C667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2.16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523CA" w14:textId="75B83A49" w:rsidR="00B00A70" w:rsidRPr="00A515CA" w:rsidRDefault="00B00A70" w:rsidP="00A62631">
            <w:pPr>
              <w:rPr>
                <w:rFonts w:eastAsia="SimSun"/>
                <w:color w:val="EE0000"/>
                <w:sz w:val="24"/>
                <w:szCs w:val="24"/>
                <w:lang w:eastAsia="zh-CN" w:bidi="hi-IN"/>
              </w:rPr>
            </w:pPr>
            <w:r w:rsidRPr="00A515CA">
              <w:rPr>
                <w:sz w:val="24"/>
                <w:szCs w:val="24"/>
              </w:rPr>
              <w:t>min. 8 gotowych programów terapeutycznych</w:t>
            </w:r>
            <w:r w:rsidRPr="00A515C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ADA0B" w14:textId="66748E2D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4ED65D10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8F328" w14:textId="5B60D892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2.17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52A9B" w14:textId="6BF0FD76" w:rsidR="00B00A70" w:rsidRPr="00A515CA" w:rsidRDefault="00B00A70" w:rsidP="00A62631">
            <w:pPr>
              <w:rPr>
                <w:rFonts w:eastAsia="SimSun"/>
                <w:color w:val="EE0000"/>
                <w:sz w:val="24"/>
                <w:szCs w:val="24"/>
                <w:lang w:eastAsia="zh-CN" w:bidi="hi-IN"/>
              </w:rPr>
            </w:pPr>
            <w:r w:rsidRPr="00A515CA">
              <w:rPr>
                <w:sz w:val="24"/>
                <w:szCs w:val="24"/>
              </w:rPr>
              <w:t>min. 4 zrobotyzowane dysze wodne</w:t>
            </w:r>
            <w:r w:rsidRPr="00A515C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07DC9" w14:textId="2FD686E6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4E352B04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AF2A1" w14:textId="643065A9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2.18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AF1D1" w14:textId="3743422E" w:rsidR="00B00A70" w:rsidRPr="00A515CA" w:rsidRDefault="00B00A70" w:rsidP="00A62631">
            <w:pPr>
              <w:rPr>
                <w:rFonts w:eastAsia="SimSun"/>
                <w:color w:val="EE0000"/>
                <w:sz w:val="24"/>
                <w:szCs w:val="24"/>
                <w:lang w:eastAsia="zh-CN" w:bidi="hi-IN"/>
              </w:rPr>
            </w:pPr>
            <w:r w:rsidRPr="00A515CA">
              <w:rPr>
                <w:sz w:val="24"/>
                <w:szCs w:val="24"/>
              </w:rPr>
              <w:t>min. 10 programów użytkownika.</w:t>
            </w:r>
            <w:r w:rsidRPr="00A515C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BA4FC" w14:textId="4E6CC216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79CB0E1D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4423E" w14:textId="5A189ABD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2.19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E0BB4" w14:textId="72C995E4" w:rsidR="00B00A70" w:rsidRPr="00A515CA" w:rsidRDefault="00B00A70" w:rsidP="00A62631">
            <w:pPr>
              <w:rPr>
                <w:rFonts w:eastAsia="SimSun"/>
                <w:sz w:val="24"/>
                <w:szCs w:val="24"/>
                <w:lang w:eastAsia="zh-CN" w:bidi="hi-IN"/>
              </w:rPr>
            </w:pPr>
            <w:r w:rsidRPr="00A515CA">
              <w:rPr>
                <w:sz w:val="24"/>
                <w:szCs w:val="24"/>
              </w:rPr>
              <w:t>min. 7 technik masażu</w:t>
            </w:r>
            <w:r w:rsidRPr="00A515C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3E7A8" w14:textId="1C3D83A5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A515CA" w:rsidRPr="000E55D0" w14:paraId="7941CB3B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13BC2" w14:textId="7C0FB755" w:rsidR="00A515CA" w:rsidRPr="000E55D0" w:rsidRDefault="00A515CA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2.2</w:t>
            </w:r>
            <w:r w:rsidR="00AC42CA">
              <w:rPr>
                <w:rFonts w:eastAsia="Calibri" w:cs="Times New Roman"/>
                <w:b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7218" w14:textId="70430B8A" w:rsidR="00A515CA" w:rsidRPr="00A515CA" w:rsidRDefault="002E030A" w:rsidP="00A62631">
            <w:pPr>
              <w:rPr>
                <w:sz w:val="24"/>
                <w:szCs w:val="24"/>
              </w:rPr>
            </w:pPr>
            <w:r w:rsidRPr="00A515CA">
              <w:rPr>
                <w:sz w:val="24"/>
                <w:szCs w:val="24"/>
              </w:rPr>
              <w:t xml:space="preserve">Dokumenty dopuszczające do obrotu na terenie Rzeczypospolitej Polskiej zgodnie z ustawą z dnia 7 kwietnia 2022 r. </w:t>
            </w:r>
            <w:r>
              <w:rPr>
                <w:sz w:val="24"/>
                <w:szCs w:val="24"/>
              </w:rPr>
              <w:t>o</w:t>
            </w:r>
            <w:r w:rsidRPr="00A515CA">
              <w:rPr>
                <w:sz w:val="24"/>
                <w:szCs w:val="24"/>
              </w:rPr>
              <w:t xml:space="preserve"> wyrobach medycznych </w:t>
            </w:r>
            <w:r w:rsidRPr="00DD7314">
              <w:rPr>
                <w:b/>
                <w:bCs/>
                <w:sz w:val="24"/>
                <w:szCs w:val="24"/>
              </w:rPr>
              <w:t>(</w:t>
            </w:r>
            <w:r w:rsidRPr="00DD7314">
              <w:rPr>
                <w:rStyle w:val="Pogrubienie"/>
                <w:b w:val="0"/>
                <w:bCs w:val="0"/>
                <w:sz w:val="24"/>
                <w:szCs w:val="24"/>
              </w:rPr>
              <w:t>Dz.U. z 2024 r. poz. 1620)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BDCC8" w14:textId="77777777" w:rsidR="00A515CA" w:rsidRPr="000E55D0" w:rsidRDefault="00A515CA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601832" w:rsidRPr="000E55D0" w14:paraId="22A393E5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D9C2A" w14:textId="4D7C96E5" w:rsidR="00601832" w:rsidRDefault="00601832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2.2</w:t>
            </w:r>
            <w:r w:rsidR="00AC42CA">
              <w:rPr>
                <w:rFonts w:eastAsia="Calibri" w:cs="Times New Roman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B8E4" w14:textId="2DF458BF" w:rsidR="00601832" w:rsidRPr="00A515CA" w:rsidRDefault="00601832" w:rsidP="00A626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Gwarancja – </w:t>
            </w:r>
            <w:r w:rsidRPr="00EC6F19">
              <w:rPr>
                <w:sz w:val="24"/>
                <w:szCs w:val="24"/>
              </w:rPr>
              <w:t>minimum 36 miesięcy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E0788" w14:textId="77777777" w:rsidR="00601832" w:rsidRPr="000E55D0" w:rsidRDefault="00601832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bookmarkEnd w:id="1"/>
      <w:bookmarkEnd w:id="2"/>
    </w:tbl>
    <w:p w14:paraId="55B90ED1" w14:textId="77777777" w:rsidR="00385F59" w:rsidRPr="000E55D0" w:rsidRDefault="00385F59">
      <w:pPr>
        <w:pStyle w:val="Standard"/>
        <w:suppressAutoHyphens w:val="0"/>
        <w:spacing w:before="60"/>
        <w:jc w:val="both"/>
        <w:rPr>
          <w:rFonts w:cs="Times New Roman"/>
          <w:b/>
          <w:bCs/>
          <w:iCs/>
          <w:sz w:val="20"/>
          <w:szCs w:val="20"/>
          <w:u w:val="single"/>
          <w:lang w:eastAsia="pl-PL"/>
        </w:rPr>
      </w:pPr>
    </w:p>
    <w:p w14:paraId="14160D3F" w14:textId="657F0A3F" w:rsidR="00F150AE" w:rsidRPr="000E55D0" w:rsidRDefault="00595E2F">
      <w:pPr>
        <w:pStyle w:val="Standard"/>
        <w:suppressAutoHyphens w:val="0"/>
        <w:spacing w:before="60"/>
        <w:jc w:val="both"/>
        <w:rPr>
          <w:rFonts w:cs="Times New Roman"/>
          <w:b/>
          <w:bCs/>
          <w:iCs/>
          <w:sz w:val="20"/>
          <w:szCs w:val="20"/>
          <w:u w:val="single"/>
          <w:lang w:eastAsia="pl-PL"/>
        </w:rPr>
      </w:pPr>
      <w:r w:rsidRPr="000E55D0">
        <w:rPr>
          <w:rFonts w:cs="Times New Roman"/>
          <w:b/>
          <w:bCs/>
          <w:iCs/>
          <w:sz w:val="20"/>
          <w:szCs w:val="20"/>
          <w:u w:val="single"/>
          <w:lang w:eastAsia="pl-PL"/>
        </w:rPr>
        <w:lastRenderedPageBreak/>
        <w:t>Oświadczam, że:</w:t>
      </w:r>
    </w:p>
    <w:p w14:paraId="782B74E2" w14:textId="1E61EDD2" w:rsidR="00D145D1" w:rsidRPr="000E55D0" w:rsidRDefault="00D145D1" w:rsidP="00385F59">
      <w:pPr>
        <w:pStyle w:val="Standard"/>
        <w:numPr>
          <w:ilvl w:val="0"/>
          <w:numId w:val="26"/>
        </w:numPr>
        <w:suppressAutoHyphens w:val="0"/>
        <w:spacing w:before="60"/>
        <w:jc w:val="both"/>
        <w:rPr>
          <w:rFonts w:cs="Times New Roman"/>
          <w:sz w:val="20"/>
          <w:szCs w:val="20"/>
        </w:rPr>
      </w:pPr>
      <w:r w:rsidRPr="000E55D0">
        <w:rPr>
          <w:rFonts w:cs="Times New Roman"/>
          <w:sz w:val="20"/>
          <w:szCs w:val="20"/>
        </w:rPr>
        <w:t>zaproponowane urządzeni</w:t>
      </w:r>
      <w:r w:rsidR="00F74FEE" w:rsidRPr="000E55D0">
        <w:rPr>
          <w:rFonts w:cs="Times New Roman"/>
          <w:sz w:val="20"/>
          <w:szCs w:val="20"/>
        </w:rPr>
        <w:t>a</w:t>
      </w:r>
      <w:r w:rsidRPr="000E55D0">
        <w:rPr>
          <w:rFonts w:cs="Times New Roman"/>
          <w:sz w:val="20"/>
          <w:szCs w:val="20"/>
        </w:rPr>
        <w:t xml:space="preserve"> o nazwie handlowej wskazanej w</w:t>
      </w:r>
      <w:r w:rsidR="004B7FA9" w:rsidRPr="000E55D0">
        <w:rPr>
          <w:rFonts w:cs="Times New Roman"/>
          <w:sz w:val="20"/>
          <w:szCs w:val="20"/>
        </w:rPr>
        <w:t xml:space="preserve"> </w:t>
      </w:r>
      <w:r w:rsidR="00C7797B" w:rsidRPr="000E55D0">
        <w:rPr>
          <w:rFonts w:cs="Times New Roman"/>
          <w:sz w:val="20"/>
          <w:szCs w:val="20"/>
        </w:rPr>
        <w:t xml:space="preserve">rozdz. </w:t>
      </w:r>
      <w:r w:rsidR="00872275" w:rsidRPr="000E55D0">
        <w:rPr>
          <w:rFonts w:cs="Times New Roman"/>
          <w:sz w:val="20"/>
          <w:szCs w:val="20"/>
        </w:rPr>
        <w:t>1.2</w:t>
      </w:r>
      <w:r w:rsidR="006C4BB0" w:rsidRPr="000E55D0">
        <w:rPr>
          <w:rFonts w:cs="Times New Roman"/>
          <w:sz w:val="20"/>
          <w:szCs w:val="20"/>
        </w:rPr>
        <w:t xml:space="preserve"> </w:t>
      </w:r>
      <w:r w:rsidRPr="000E55D0">
        <w:rPr>
          <w:rFonts w:cs="Times New Roman"/>
          <w:sz w:val="20"/>
          <w:szCs w:val="20"/>
        </w:rPr>
        <w:t>w pełni spełnia</w:t>
      </w:r>
      <w:r w:rsidR="00F74FEE" w:rsidRPr="000E55D0">
        <w:rPr>
          <w:rFonts w:cs="Times New Roman"/>
          <w:sz w:val="20"/>
          <w:szCs w:val="20"/>
        </w:rPr>
        <w:t>ją</w:t>
      </w:r>
      <w:r w:rsidRPr="000E55D0">
        <w:rPr>
          <w:rFonts w:cs="Times New Roman"/>
          <w:sz w:val="20"/>
          <w:szCs w:val="20"/>
        </w:rPr>
        <w:t xml:space="preserve"> wymagania </w:t>
      </w:r>
      <w:r w:rsidR="00872275" w:rsidRPr="000E55D0">
        <w:rPr>
          <w:rFonts w:cs="Times New Roman"/>
          <w:sz w:val="20"/>
          <w:szCs w:val="20"/>
        </w:rPr>
        <w:br/>
      </w:r>
      <w:r w:rsidRPr="000E55D0">
        <w:rPr>
          <w:rFonts w:cs="Times New Roman"/>
          <w:sz w:val="20"/>
          <w:szCs w:val="20"/>
        </w:rPr>
        <w:t xml:space="preserve">określone </w:t>
      </w:r>
      <w:bookmarkStart w:id="5" w:name="_Hlk172989684"/>
      <w:r w:rsidRPr="000E55D0">
        <w:rPr>
          <w:rFonts w:cs="Times New Roman"/>
          <w:sz w:val="20"/>
          <w:szCs w:val="20"/>
        </w:rPr>
        <w:t xml:space="preserve">w </w:t>
      </w:r>
      <w:r w:rsidR="00C7797B" w:rsidRPr="000E55D0">
        <w:rPr>
          <w:rFonts w:cs="Times New Roman"/>
          <w:sz w:val="20"/>
          <w:szCs w:val="20"/>
        </w:rPr>
        <w:t>rozdz</w:t>
      </w:r>
      <w:r w:rsidR="00872275" w:rsidRPr="000E55D0">
        <w:rPr>
          <w:rFonts w:cs="Times New Roman"/>
          <w:sz w:val="20"/>
          <w:szCs w:val="20"/>
        </w:rPr>
        <w:t>. 2</w:t>
      </w:r>
      <w:r w:rsidR="00F74FEE" w:rsidRPr="000E55D0">
        <w:rPr>
          <w:rFonts w:cs="Times New Roman"/>
          <w:sz w:val="20"/>
          <w:szCs w:val="20"/>
        </w:rPr>
        <w:t xml:space="preserve"> </w:t>
      </w:r>
      <w:r w:rsidRPr="000E55D0">
        <w:rPr>
          <w:rFonts w:cs="Times New Roman"/>
          <w:sz w:val="20"/>
          <w:szCs w:val="20"/>
        </w:rPr>
        <w:t xml:space="preserve">poprzez co </w:t>
      </w:r>
      <w:r w:rsidR="00EC70A4" w:rsidRPr="000E55D0">
        <w:rPr>
          <w:rFonts w:cs="Times New Roman"/>
          <w:sz w:val="20"/>
          <w:szCs w:val="20"/>
        </w:rPr>
        <w:t xml:space="preserve">oczekiwane </w:t>
      </w:r>
      <w:r w:rsidRPr="000E55D0">
        <w:rPr>
          <w:rFonts w:cs="Times New Roman"/>
          <w:sz w:val="20"/>
          <w:szCs w:val="20"/>
        </w:rPr>
        <w:t>ukompletowanie</w:t>
      </w:r>
      <w:r w:rsidR="00EC70A4" w:rsidRPr="000E55D0">
        <w:rPr>
          <w:rFonts w:cs="Times New Roman"/>
          <w:sz w:val="20"/>
          <w:szCs w:val="20"/>
        </w:rPr>
        <w:t xml:space="preserve"> (doposażenie)</w:t>
      </w:r>
      <w:r w:rsidRPr="000E55D0">
        <w:rPr>
          <w:rFonts w:cs="Times New Roman"/>
          <w:sz w:val="20"/>
          <w:szCs w:val="20"/>
        </w:rPr>
        <w:t xml:space="preserve"> </w:t>
      </w:r>
      <w:bookmarkEnd w:id="5"/>
      <w:r w:rsidRPr="000E55D0">
        <w:rPr>
          <w:rFonts w:cs="Times New Roman"/>
          <w:sz w:val="20"/>
          <w:szCs w:val="20"/>
        </w:rPr>
        <w:t xml:space="preserve">pozwala na </w:t>
      </w:r>
      <w:r w:rsidR="00872275" w:rsidRPr="000E55D0">
        <w:rPr>
          <w:rFonts w:cs="Times New Roman"/>
          <w:sz w:val="20"/>
          <w:szCs w:val="20"/>
        </w:rPr>
        <w:t>jego</w:t>
      </w:r>
      <w:r w:rsidRPr="000E55D0">
        <w:rPr>
          <w:rFonts w:cs="Times New Roman"/>
          <w:sz w:val="20"/>
          <w:szCs w:val="20"/>
        </w:rPr>
        <w:t xml:space="preserve"> </w:t>
      </w:r>
      <w:r w:rsidR="00385F59" w:rsidRPr="000E55D0">
        <w:rPr>
          <w:rFonts w:cs="Times New Roman"/>
          <w:sz w:val="20"/>
          <w:szCs w:val="20"/>
        </w:rPr>
        <w:br/>
      </w:r>
      <w:r w:rsidRPr="000E55D0">
        <w:rPr>
          <w:rFonts w:cs="Times New Roman"/>
          <w:sz w:val="20"/>
          <w:szCs w:val="20"/>
        </w:rPr>
        <w:t xml:space="preserve">samodzielne funkcjonowanie </w:t>
      </w:r>
      <w:r w:rsidR="00AD3CE6" w:rsidRPr="000E55D0">
        <w:rPr>
          <w:rFonts w:cs="Times New Roman"/>
          <w:sz w:val="20"/>
          <w:szCs w:val="20"/>
        </w:rPr>
        <w:t>zgodnie z przeznaczeniem</w:t>
      </w:r>
      <w:r w:rsidRPr="000E55D0">
        <w:rPr>
          <w:rFonts w:cs="Times New Roman"/>
          <w:sz w:val="20"/>
          <w:szCs w:val="20"/>
        </w:rPr>
        <w:t>.</w:t>
      </w:r>
    </w:p>
    <w:p w14:paraId="2D06DD10" w14:textId="5B856495" w:rsidR="00F150AE" w:rsidRPr="000E55D0" w:rsidRDefault="00595E2F" w:rsidP="00385F59">
      <w:pPr>
        <w:pStyle w:val="Standard"/>
        <w:numPr>
          <w:ilvl w:val="0"/>
          <w:numId w:val="26"/>
        </w:numPr>
        <w:suppressAutoHyphens w:val="0"/>
        <w:spacing w:before="60"/>
        <w:jc w:val="both"/>
        <w:rPr>
          <w:rFonts w:cs="Times New Roman"/>
        </w:rPr>
      </w:pPr>
      <w:r w:rsidRPr="000E55D0">
        <w:rPr>
          <w:rFonts w:cs="Times New Roman"/>
          <w:iCs/>
          <w:sz w:val="20"/>
          <w:szCs w:val="20"/>
          <w:lang w:eastAsia="pl-PL"/>
        </w:rPr>
        <w:t xml:space="preserve">dysponuję kompletem dokumentów dopuszczających do obrotu na terenie Rzeczypospolitej Polskiej </w:t>
      </w:r>
      <w:r w:rsidR="00872275" w:rsidRPr="000E55D0">
        <w:rPr>
          <w:rFonts w:cs="Times New Roman"/>
          <w:iCs/>
          <w:sz w:val="20"/>
          <w:szCs w:val="20"/>
          <w:lang w:eastAsia="pl-PL"/>
        </w:rPr>
        <w:br/>
      </w:r>
      <w:r w:rsidRPr="000E55D0">
        <w:rPr>
          <w:rFonts w:cs="Times New Roman"/>
          <w:iCs/>
          <w:sz w:val="20"/>
          <w:szCs w:val="20"/>
          <w:lang w:eastAsia="pl-PL"/>
        </w:rPr>
        <w:t xml:space="preserve">zgodnie z ustawą </w:t>
      </w:r>
      <w:bookmarkStart w:id="6" w:name="_Hlk136258768"/>
      <w:r w:rsidRPr="000E55D0">
        <w:rPr>
          <w:rFonts w:cs="Times New Roman"/>
          <w:iCs/>
          <w:sz w:val="20"/>
          <w:szCs w:val="20"/>
          <w:lang w:eastAsia="pl-PL"/>
        </w:rPr>
        <w:t>z dnia 7 kwietnia 2022 r. o wyrobach medycznych</w:t>
      </w:r>
      <w:r w:rsidRPr="000E55D0">
        <w:rPr>
          <w:rFonts w:cs="Times New Roman"/>
          <w:b/>
          <w:bCs/>
          <w:iCs/>
          <w:sz w:val="20"/>
          <w:szCs w:val="20"/>
          <w:u w:val="single"/>
          <w:lang w:eastAsia="pl-PL"/>
        </w:rPr>
        <w:t xml:space="preserve"> </w:t>
      </w:r>
      <w:r w:rsidRPr="000E55D0">
        <w:rPr>
          <w:rFonts w:cs="Times New Roman"/>
          <w:i/>
          <w:sz w:val="20"/>
          <w:szCs w:val="20"/>
          <w:lang w:eastAsia="pl-PL"/>
        </w:rPr>
        <w:t xml:space="preserve">(Dz.U. 2022 poz. 974) </w:t>
      </w:r>
      <w:bookmarkEnd w:id="6"/>
      <w:r w:rsidRPr="000E55D0">
        <w:rPr>
          <w:rFonts w:cs="Times New Roman"/>
          <w:iCs/>
          <w:sz w:val="20"/>
          <w:szCs w:val="20"/>
          <w:lang w:eastAsia="pl-PL"/>
        </w:rPr>
        <w:t xml:space="preserve">w zakresie </w:t>
      </w:r>
      <w:r w:rsidR="00872275" w:rsidRPr="000E55D0">
        <w:rPr>
          <w:rFonts w:cs="Times New Roman"/>
          <w:iCs/>
          <w:sz w:val="20"/>
          <w:szCs w:val="20"/>
          <w:lang w:eastAsia="pl-PL"/>
        </w:rPr>
        <w:br/>
      </w:r>
      <w:r w:rsidRPr="000E55D0">
        <w:rPr>
          <w:rFonts w:cs="Times New Roman"/>
          <w:iCs/>
          <w:sz w:val="20"/>
          <w:szCs w:val="20"/>
          <w:lang w:eastAsia="pl-PL"/>
        </w:rPr>
        <w:t xml:space="preserve">oferowanego przedmiotu zamówienia o nawie handlowej określonej </w:t>
      </w:r>
      <w:r w:rsidR="002C032F" w:rsidRPr="000E55D0">
        <w:rPr>
          <w:rFonts w:cs="Times New Roman"/>
          <w:sz w:val="20"/>
          <w:szCs w:val="20"/>
        </w:rPr>
        <w:t xml:space="preserve">w rozdz. 1.2 </w:t>
      </w:r>
      <w:r w:rsidRPr="000E55D0">
        <w:rPr>
          <w:rFonts w:cs="Times New Roman"/>
          <w:iCs/>
          <w:sz w:val="20"/>
          <w:szCs w:val="20"/>
          <w:lang w:eastAsia="pl-PL"/>
        </w:rPr>
        <w:t xml:space="preserve">niniejszego formularza oraz na każde żądanie Zamawiającego, przedstawię poświadczone za zgodność z oryginałem </w:t>
      </w:r>
      <w:r w:rsidR="00385F59" w:rsidRPr="000E55D0">
        <w:rPr>
          <w:rFonts w:cs="Times New Roman"/>
          <w:iCs/>
          <w:sz w:val="20"/>
          <w:szCs w:val="20"/>
          <w:lang w:eastAsia="pl-PL"/>
        </w:rPr>
        <w:br/>
      </w:r>
      <w:r w:rsidRPr="000E55D0">
        <w:rPr>
          <w:rFonts w:cs="Times New Roman"/>
          <w:iCs/>
          <w:sz w:val="20"/>
          <w:szCs w:val="20"/>
          <w:lang w:eastAsia="pl-PL"/>
        </w:rPr>
        <w:t>kserokopie;</w:t>
      </w:r>
    </w:p>
    <w:p w14:paraId="522075B3" w14:textId="7DF37C6F" w:rsidR="00872275" w:rsidRPr="000E55D0" w:rsidRDefault="00595E2F" w:rsidP="00385F59">
      <w:pPr>
        <w:pStyle w:val="Standard"/>
        <w:numPr>
          <w:ilvl w:val="0"/>
          <w:numId w:val="26"/>
        </w:numPr>
        <w:suppressAutoHyphens w:val="0"/>
        <w:spacing w:before="60"/>
        <w:jc w:val="both"/>
        <w:rPr>
          <w:rFonts w:cs="Times New Roman"/>
          <w:iCs/>
          <w:sz w:val="20"/>
          <w:szCs w:val="20"/>
          <w:lang w:eastAsia="pl-PL"/>
        </w:rPr>
      </w:pPr>
      <w:r w:rsidRPr="000E55D0">
        <w:rPr>
          <w:rFonts w:cs="Times New Roman"/>
          <w:iCs/>
          <w:sz w:val="20"/>
          <w:szCs w:val="20"/>
          <w:lang w:eastAsia="pl-PL"/>
        </w:rPr>
        <w:t xml:space="preserve">wszystkie informacje podane w oświadczeniu są aktualne i zgodne z prawdą oraz zostały </w:t>
      </w:r>
      <w:r w:rsidR="00385F59" w:rsidRPr="000E55D0">
        <w:rPr>
          <w:rFonts w:cs="Times New Roman"/>
          <w:iCs/>
          <w:sz w:val="20"/>
          <w:szCs w:val="20"/>
          <w:lang w:eastAsia="pl-PL"/>
        </w:rPr>
        <w:br/>
      </w:r>
      <w:r w:rsidRPr="000E55D0">
        <w:rPr>
          <w:rFonts w:cs="Times New Roman"/>
          <w:iCs/>
          <w:sz w:val="20"/>
          <w:szCs w:val="20"/>
          <w:lang w:eastAsia="pl-PL"/>
        </w:rPr>
        <w:t>przedstawione z pełną świadomością konsekwencji wprowadzenia Zamawiającego w błąd przy przedstawianiu informacji.</w:t>
      </w:r>
    </w:p>
    <w:p w14:paraId="5D348671" w14:textId="77777777" w:rsidR="00872275" w:rsidRPr="000E55D0" w:rsidRDefault="00872275" w:rsidP="00872275">
      <w:pPr>
        <w:pStyle w:val="Standard"/>
        <w:suppressAutoHyphens w:val="0"/>
        <w:jc w:val="both"/>
        <w:rPr>
          <w:rFonts w:cs="Times New Roman"/>
          <w:b/>
          <w:bCs/>
          <w:iCs/>
          <w:sz w:val="20"/>
          <w:szCs w:val="20"/>
        </w:rPr>
      </w:pPr>
    </w:p>
    <w:p w14:paraId="525FBD88" w14:textId="77777777" w:rsidR="00872275" w:rsidRPr="000E55D0" w:rsidRDefault="00872275" w:rsidP="00872275">
      <w:pPr>
        <w:pStyle w:val="Standard"/>
        <w:suppressAutoHyphens w:val="0"/>
        <w:jc w:val="both"/>
        <w:rPr>
          <w:rFonts w:cs="Times New Roman"/>
          <w:b/>
          <w:bCs/>
          <w:iCs/>
          <w:sz w:val="20"/>
          <w:szCs w:val="20"/>
        </w:rPr>
      </w:pPr>
    </w:p>
    <w:p w14:paraId="747BE408" w14:textId="431687AD" w:rsidR="00872275" w:rsidRPr="000E55D0" w:rsidRDefault="00872275" w:rsidP="00872275">
      <w:pPr>
        <w:pStyle w:val="Standard"/>
        <w:suppressAutoHyphens w:val="0"/>
        <w:jc w:val="both"/>
        <w:rPr>
          <w:rFonts w:cs="Times New Roman"/>
          <w:b/>
          <w:bCs/>
          <w:iCs/>
          <w:sz w:val="20"/>
          <w:szCs w:val="20"/>
        </w:rPr>
      </w:pPr>
      <w:r w:rsidRPr="000E55D0">
        <w:rPr>
          <w:rFonts w:cs="Times New Roman"/>
          <w:b/>
          <w:bCs/>
          <w:iCs/>
          <w:sz w:val="20"/>
          <w:szCs w:val="20"/>
        </w:rPr>
        <w:t>Dostarczone urządzenie musi posiadać:</w:t>
      </w:r>
    </w:p>
    <w:p w14:paraId="4FE7FC3E" w14:textId="77777777" w:rsidR="00872275" w:rsidRPr="000E55D0" w:rsidRDefault="00872275" w:rsidP="00872275">
      <w:pPr>
        <w:pStyle w:val="Standard"/>
        <w:numPr>
          <w:ilvl w:val="0"/>
          <w:numId w:val="23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  <w:u w:val="single"/>
        </w:rPr>
        <w:t>aktualny oraz uzupełniony paszport</w:t>
      </w:r>
      <w:r w:rsidRPr="000E55D0">
        <w:rPr>
          <w:rFonts w:cs="Times New Roman"/>
          <w:b/>
          <w:bCs/>
          <w:iCs/>
          <w:sz w:val="20"/>
          <w:szCs w:val="20"/>
        </w:rPr>
        <w:t>,</w:t>
      </w:r>
      <w:r w:rsidRPr="000E55D0">
        <w:rPr>
          <w:rFonts w:cs="Times New Roman"/>
          <w:iCs/>
          <w:sz w:val="20"/>
          <w:szCs w:val="20"/>
        </w:rPr>
        <w:t xml:space="preserve"> w którym znajdować się będą takie dane jak:</w:t>
      </w:r>
    </w:p>
    <w:p w14:paraId="11C4C1C0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Nazwa urządzenia;</w:t>
      </w:r>
    </w:p>
    <w:p w14:paraId="44499374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Model;</w:t>
      </w:r>
    </w:p>
    <w:p w14:paraId="55AAA587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Numer seryjny;</w:t>
      </w:r>
    </w:p>
    <w:p w14:paraId="0E9D0476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Producent;</w:t>
      </w:r>
    </w:p>
    <w:p w14:paraId="38C0E33B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Rok produkcji;</w:t>
      </w:r>
    </w:p>
    <w:p w14:paraId="5ADA2965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Data zamontowania;</w:t>
      </w:r>
    </w:p>
    <w:p w14:paraId="7E72F528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Data pierwszego uruchomienia;</w:t>
      </w:r>
    </w:p>
    <w:p w14:paraId="1B340E33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Data szkolenia z obsługi i BHP;</w:t>
      </w:r>
    </w:p>
    <w:p w14:paraId="37116802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Okres gwarancji;</w:t>
      </w:r>
    </w:p>
    <w:p w14:paraId="31CFF862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Wyposażenie;</w:t>
      </w:r>
    </w:p>
    <w:p w14:paraId="12789169" w14:textId="77777777" w:rsidR="00872275" w:rsidRPr="000E55D0" w:rsidRDefault="00872275" w:rsidP="00872275">
      <w:pPr>
        <w:pStyle w:val="Standard"/>
        <w:numPr>
          <w:ilvl w:val="0"/>
          <w:numId w:val="23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  <w:u w:val="single"/>
        </w:rPr>
      </w:pPr>
      <w:r w:rsidRPr="000E55D0">
        <w:rPr>
          <w:rFonts w:cs="Times New Roman"/>
          <w:iCs/>
          <w:sz w:val="20"/>
          <w:szCs w:val="20"/>
          <w:u w:val="single"/>
        </w:rPr>
        <w:t>Kartę gwarancyjną,</w:t>
      </w:r>
    </w:p>
    <w:p w14:paraId="366F1966" w14:textId="77777777" w:rsidR="00872275" w:rsidRPr="000E55D0" w:rsidRDefault="00872275" w:rsidP="00872275">
      <w:pPr>
        <w:pStyle w:val="Standard"/>
        <w:numPr>
          <w:ilvl w:val="0"/>
          <w:numId w:val="23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  <w:u w:val="single"/>
        </w:rPr>
      </w:pPr>
      <w:r w:rsidRPr="000E55D0">
        <w:rPr>
          <w:rFonts w:cs="Times New Roman"/>
          <w:iCs/>
          <w:sz w:val="20"/>
          <w:szCs w:val="20"/>
          <w:u w:val="single"/>
        </w:rPr>
        <w:t>Instrukcja obsługi w języku polskim,</w:t>
      </w:r>
    </w:p>
    <w:p w14:paraId="5F2E36FE" w14:textId="77777777" w:rsidR="00872275" w:rsidRPr="000E55D0" w:rsidRDefault="00872275" w:rsidP="00872275">
      <w:pPr>
        <w:pStyle w:val="Standard"/>
        <w:numPr>
          <w:ilvl w:val="0"/>
          <w:numId w:val="23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  <w:u w:val="single"/>
        </w:rPr>
      </w:pPr>
      <w:r w:rsidRPr="000E55D0">
        <w:rPr>
          <w:rFonts w:cs="Times New Roman"/>
          <w:iCs/>
          <w:sz w:val="20"/>
          <w:szCs w:val="20"/>
          <w:u w:val="single"/>
        </w:rPr>
        <w:t>Dokument potwierdzający że jest to urządzenie medyczne.</w:t>
      </w:r>
    </w:p>
    <w:p w14:paraId="687CA350" w14:textId="10922F66" w:rsidR="009F0329" w:rsidRPr="000E55D0" w:rsidRDefault="009F0329">
      <w:pPr>
        <w:pStyle w:val="Standard"/>
        <w:suppressAutoHyphens w:val="0"/>
        <w:jc w:val="both"/>
        <w:rPr>
          <w:rFonts w:cs="Times New Roman"/>
          <w:i/>
          <w:sz w:val="16"/>
          <w:szCs w:val="16"/>
        </w:rPr>
      </w:pPr>
    </w:p>
    <w:sectPr w:rsidR="009F0329" w:rsidRPr="000E55D0">
      <w:headerReference w:type="default" r:id="rId8"/>
      <w:footerReference w:type="default" r:id="rId9"/>
      <w:pgSz w:w="11906" w:h="16838"/>
      <w:pgMar w:top="1701" w:right="1134" w:bottom="568" w:left="1985" w:header="573" w:footer="3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BAFC8" w14:textId="77777777" w:rsidR="00AB091D" w:rsidRDefault="00AB091D">
      <w:r>
        <w:separator/>
      </w:r>
    </w:p>
  </w:endnote>
  <w:endnote w:type="continuationSeparator" w:id="0">
    <w:p w14:paraId="642EE920" w14:textId="77777777" w:rsidR="00AB091D" w:rsidRDefault="00AB0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Yu Gothic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tarSymbol">
    <w:charset w:val="00"/>
    <w:family w:val="roman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E2758" w14:textId="77777777" w:rsidR="004F332B" w:rsidRPr="003B3CEE" w:rsidRDefault="004F332B" w:rsidP="003456F1">
    <w:pPr>
      <w:pStyle w:val="Standard"/>
      <w:tabs>
        <w:tab w:val="center" w:pos="4536"/>
        <w:tab w:val="right" w:pos="9072"/>
      </w:tabs>
      <w:suppressAutoHyphens w:val="0"/>
      <w:ind w:left="720"/>
      <w:jc w:val="right"/>
      <w:rPr>
        <w:rFonts w:cs="Times New Roman"/>
        <w:sz w:val="32"/>
        <w:szCs w:val="32"/>
      </w:rPr>
    </w:pPr>
    <w:r w:rsidRPr="003B3CEE">
      <w:rPr>
        <w:rFonts w:cs="Times New Roman"/>
        <w:i/>
        <w:iCs/>
        <w:sz w:val="20"/>
        <w:szCs w:val="22"/>
        <w:lang w:eastAsia="en-US"/>
      </w:rPr>
      <w:t>Str</w:t>
    </w:r>
    <w:r w:rsidRPr="003B3CEE">
      <w:rPr>
        <w:rFonts w:cs="Times New Roman"/>
        <w:i/>
        <w:iCs/>
        <w:sz w:val="20"/>
        <w:szCs w:val="20"/>
        <w:lang w:eastAsia="en-US"/>
      </w:rPr>
      <w:t xml:space="preserve">. </w:t>
    </w:r>
    <w:r w:rsidRPr="003B3CEE">
      <w:rPr>
        <w:rFonts w:cs="Times New Roman"/>
        <w:sz w:val="20"/>
        <w:szCs w:val="20"/>
      </w:rPr>
      <w:fldChar w:fldCharType="begin"/>
    </w:r>
    <w:r w:rsidRPr="003B3CEE">
      <w:rPr>
        <w:rFonts w:cs="Times New Roman"/>
        <w:sz w:val="20"/>
        <w:szCs w:val="20"/>
      </w:rPr>
      <w:instrText xml:space="preserve"> PAGE </w:instrText>
    </w:r>
    <w:r w:rsidRPr="003B3CEE">
      <w:rPr>
        <w:rFonts w:cs="Times New Roman"/>
        <w:sz w:val="20"/>
        <w:szCs w:val="20"/>
      </w:rPr>
      <w:fldChar w:fldCharType="separate"/>
    </w:r>
    <w:r w:rsidRPr="003B3CEE">
      <w:rPr>
        <w:rFonts w:cs="Times New Roman"/>
        <w:sz w:val="20"/>
        <w:szCs w:val="20"/>
      </w:rPr>
      <w:t>1</w:t>
    </w:r>
    <w:r w:rsidRPr="003B3CEE">
      <w:rPr>
        <w:rFonts w:cs="Times New Roman"/>
        <w:sz w:val="20"/>
        <w:szCs w:val="20"/>
      </w:rPr>
      <w:fldChar w:fldCharType="end"/>
    </w:r>
    <w:r w:rsidRPr="003B3CEE">
      <w:rPr>
        <w:rFonts w:cs="Times New Roman"/>
        <w:i/>
        <w:iCs/>
        <w:sz w:val="20"/>
        <w:szCs w:val="22"/>
        <w:lang w:eastAsia="en-US"/>
      </w:rPr>
      <w:t xml:space="preserve"> z</w:t>
    </w:r>
    <w:r w:rsidRPr="003B3CEE">
      <w:rPr>
        <w:rFonts w:cs="Times New Roman"/>
        <w:i/>
        <w:iCs/>
        <w:sz w:val="20"/>
        <w:szCs w:val="20"/>
        <w:lang w:eastAsia="en-US"/>
      </w:rPr>
      <w:t xml:space="preserve"> </w:t>
    </w:r>
    <w:r w:rsidRPr="003B3CEE">
      <w:rPr>
        <w:rFonts w:cs="Times New Roman"/>
        <w:sz w:val="20"/>
        <w:szCs w:val="20"/>
      </w:rPr>
      <w:fldChar w:fldCharType="begin"/>
    </w:r>
    <w:r w:rsidRPr="003B3CEE">
      <w:rPr>
        <w:rFonts w:cs="Times New Roman"/>
        <w:sz w:val="20"/>
        <w:szCs w:val="20"/>
      </w:rPr>
      <w:instrText xml:space="preserve"> NUMPAGES </w:instrText>
    </w:r>
    <w:r w:rsidRPr="003B3CEE">
      <w:rPr>
        <w:rFonts w:cs="Times New Roman"/>
        <w:sz w:val="20"/>
        <w:szCs w:val="20"/>
      </w:rPr>
      <w:fldChar w:fldCharType="separate"/>
    </w:r>
    <w:r w:rsidRPr="003B3CEE">
      <w:rPr>
        <w:rFonts w:cs="Times New Roman"/>
        <w:sz w:val="20"/>
        <w:szCs w:val="20"/>
      </w:rPr>
      <w:t>3</w:t>
    </w:r>
    <w:r w:rsidRPr="003B3CEE">
      <w:rPr>
        <w:rFonts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4826B" w14:textId="77777777" w:rsidR="00AB091D" w:rsidRDefault="00AB091D">
      <w:r>
        <w:rPr>
          <w:color w:val="000000"/>
        </w:rPr>
        <w:separator/>
      </w:r>
    </w:p>
  </w:footnote>
  <w:footnote w:type="continuationSeparator" w:id="0">
    <w:p w14:paraId="38F23540" w14:textId="77777777" w:rsidR="00AB091D" w:rsidRDefault="00AB091D">
      <w:r>
        <w:continuationSeparator/>
      </w:r>
    </w:p>
  </w:footnote>
  <w:footnote w:id="1">
    <w:p w14:paraId="1B37AC15" w14:textId="41EC8717" w:rsidR="004F332B" w:rsidRPr="000E55D0" w:rsidRDefault="004F332B">
      <w:pPr>
        <w:pStyle w:val="Tekstprzypisudolnego"/>
        <w:rPr>
          <w:rFonts w:cs="Times New Roman"/>
          <w:sz w:val="18"/>
          <w:szCs w:val="18"/>
        </w:rPr>
      </w:pPr>
      <w:r w:rsidRPr="000E55D0">
        <w:rPr>
          <w:rStyle w:val="Odwoanieprzypisudolnego"/>
          <w:rFonts w:cs="Times New Roman"/>
          <w:sz w:val="22"/>
          <w:szCs w:val="22"/>
        </w:rPr>
        <w:footnoteRef/>
      </w:r>
      <w:r w:rsidRPr="000E55D0">
        <w:rPr>
          <w:rFonts w:cs="Times New Roman"/>
        </w:rPr>
        <w:t xml:space="preserve"> </w:t>
      </w:r>
      <w:r w:rsidR="001D475D" w:rsidRPr="000E55D0">
        <w:rPr>
          <w:rFonts w:cs="Times New Roman"/>
          <w:sz w:val="18"/>
          <w:szCs w:val="18"/>
        </w:rPr>
        <w:t>P</w:t>
      </w:r>
      <w:r w:rsidRPr="000E55D0">
        <w:rPr>
          <w:rFonts w:cs="Times New Roman"/>
          <w:sz w:val="18"/>
          <w:szCs w:val="18"/>
        </w:rPr>
        <w:t>rzedmiot zamówienia musi być nowy z datą produkcji nie starszą niż z 202</w:t>
      </w:r>
      <w:r w:rsidR="005D3A9E">
        <w:rPr>
          <w:rFonts w:cs="Times New Roman"/>
          <w:sz w:val="18"/>
          <w:szCs w:val="18"/>
        </w:rPr>
        <w:t>6</w:t>
      </w:r>
      <w:r w:rsidRPr="000E55D0">
        <w:rPr>
          <w:rFonts w:cs="Times New Roman"/>
          <w:sz w:val="18"/>
          <w:szCs w:val="18"/>
        </w:rPr>
        <w:t xml:space="preserve"> roku</w:t>
      </w:r>
    </w:p>
  </w:footnote>
  <w:footnote w:id="2">
    <w:p w14:paraId="61061A11" w14:textId="6E648216" w:rsidR="004F332B" w:rsidRDefault="004F332B" w:rsidP="00B53E88">
      <w:pPr>
        <w:pStyle w:val="Tekstprzypisudolnego"/>
        <w:jc w:val="both"/>
      </w:pPr>
      <w:r w:rsidRPr="000E55D0">
        <w:rPr>
          <w:rStyle w:val="Odwoanieprzypisudolnego"/>
          <w:rFonts w:cs="Times New Roman"/>
          <w:sz w:val="22"/>
          <w:szCs w:val="22"/>
        </w:rPr>
        <w:footnoteRef/>
      </w:r>
      <w:r w:rsidRPr="000E55D0">
        <w:rPr>
          <w:rFonts w:cs="Times New Roman"/>
          <w:sz w:val="22"/>
          <w:szCs w:val="22"/>
        </w:rPr>
        <w:t xml:space="preserve"> </w:t>
      </w:r>
      <w:r w:rsidRPr="000E55D0">
        <w:rPr>
          <w:rFonts w:cs="Times New Roman"/>
          <w:sz w:val="18"/>
          <w:szCs w:val="18"/>
        </w:rPr>
        <w:t xml:space="preserve">Wykonawca zobowiązany jest w kol. 3 w niezacienionych polach dokonać zapisu o treści „TAK” jeżeli zaproponowany sprzęt spełnia wymogi określone w każdej pozycji.  Zapis o treści „NIE” jak również niewypełnienie lub zastosowanie innych znaków w niezacienionych polach w kol. 3 spowoduje odrzucenie oferty na podstawie art. 226 ust. 1 pkt. 5) ustawy </w:t>
      </w:r>
      <w:proofErr w:type="spellStart"/>
      <w:r w:rsidRPr="000E55D0">
        <w:rPr>
          <w:rFonts w:cs="Times New Roman"/>
          <w:sz w:val="18"/>
          <w:szCs w:val="18"/>
        </w:rPr>
        <w:t>Pzp</w:t>
      </w:r>
      <w:proofErr w:type="spellEnd"/>
      <w:r w:rsidRPr="000E55D0">
        <w:rPr>
          <w:rFonts w:cs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35362" w14:textId="3A62218E" w:rsidR="007F212E" w:rsidRDefault="007F212E" w:rsidP="007F212E">
    <w:pPr>
      <w:pStyle w:val="Nagwek"/>
      <w:tabs>
        <w:tab w:val="clear" w:pos="4536"/>
        <w:tab w:val="clear" w:pos="9072"/>
        <w:tab w:val="center" w:pos="12406"/>
        <w:tab w:val="right" w:pos="17710"/>
      </w:tabs>
      <w:ind w:right="-769"/>
      <w:jc w:val="right"/>
      <w:rPr>
        <w:rFonts w:cs="Times New Roman"/>
        <w:b/>
        <w:sz w:val="16"/>
        <w:szCs w:val="16"/>
      </w:rPr>
    </w:pPr>
    <w:r>
      <w:rPr>
        <w:rFonts w:cs="Times New Roman"/>
        <w:b/>
        <w:sz w:val="16"/>
        <w:szCs w:val="16"/>
      </w:rPr>
      <w:t xml:space="preserve">Numer referencyjny postępowania: </w:t>
    </w:r>
    <w:r w:rsidR="001543B2">
      <w:rPr>
        <w:rFonts w:cs="Times New Roman"/>
        <w:b/>
        <w:sz w:val="16"/>
        <w:szCs w:val="16"/>
      </w:rPr>
      <w:t>6/ZP/2026</w:t>
    </w:r>
  </w:p>
  <w:p w14:paraId="1582CD71" w14:textId="4CF7B2ED" w:rsidR="007F212E" w:rsidRDefault="007F212E" w:rsidP="007F212E">
    <w:pPr>
      <w:pStyle w:val="Nagwek"/>
      <w:tabs>
        <w:tab w:val="clear" w:pos="4536"/>
        <w:tab w:val="clear" w:pos="9072"/>
        <w:tab w:val="center" w:pos="12406"/>
        <w:tab w:val="right" w:pos="17710"/>
      </w:tabs>
      <w:ind w:right="-769"/>
      <w:jc w:val="right"/>
      <w:rPr>
        <w:rFonts w:cs="Times New Roman"/>
        <w:b/>
        <w:sz w:val="16"/>
        <w:szCs w:val="16"/>
      </w:rPr>
    </w:pPr>
    <w:r>
      <w:rPr>
        <w:rFonts w:cs="Times New Roman"/>
        <w:i/>
        <w:sz w:val="18"/>
        <w:szCs w:val="18"/>
        <w:u w:val="single"/>
        <w:lang w:eastAsia="pl-PL"/>
      </w:rPr>
      <w:t xml:space="preserve">formularz identyfikująco-cenowy – zał. nr </w:t>
    </w:r>
    <w:r w:rsidR="007844E5">
      <w:rPr>
        <w:rFonts w:cs="Times New Roman"/>
        <w:i/>
        <w:sz w:val="18"/>
        <w:szCs w:val="18"/>
        <w:u w:val="single"/>
        <w:lang w:eastAsia="pl-PL"/>
      </w:rPr>
      <w:t>3</w:t>
    </w:r>
    <w:r w:rsidR="001543B2">
      <w:rPr>
        <w:rFonts w:cs="Times New Roman"/>
        <w:i/>
        <w:sz w:val="18"/>
        <w:szCs w:val="18"/>
        <w:u w:val="single"/>
        <w:lang w:eastAsia="pl-PL"/>
      </w:rPr>
      <w:t xml:space="preserve"> </w:t>
    </w:r>
    <w:r>
      <w:rPr>
        <w:rFonts w:cs="Times New Roman"/>
        <w:i/>
        <w:sz w:val="18"/>
        <w:szCs w:val="18"/>
        <w:u w:val="single"/>
        <w:lang w:eastAsia="pl-PL"/>
      </w:rPr>
      <w:t>do SWZ</w:t>
    </w:r>
  </w:p>
  <w:p w14:paraId="56102D0F" w14:textId="77777777" w:rsidR="007F212E" w:rsidRDefault="007F212E" w:rsidP="007F212E">
    <w:pPr>
      <w:pStyle w:val="Standard"/>
      <w:spacing w:after="120"/>
      <w:jc w:val="right"/>
      <w:rPr>
        <w:sz w:val="15"/>
        <w:szCs w:val="15"/>
      </w:rPr>
    </w:pPr>
    <w:r>
      <w:rPr>
        <w:rFonts w:ascii="Calibri Light" w:hAnsi="Calibri Light" w:cs="Calibri Light"/>
        <w:i/>
        <w:iCs/>
        <w:sz w:val="15"/>
        <w:szCs w:val="15"/>
      </w:rPr>
      <w:tab/>
    </w:r>
    <w:r>
      <w:rPr>
        <w:rFonts w:ascii="Calibri Light" w:hAnsi="Calibri Light" w:cs="Calibri Light"/>
        <w:i/>
        <w:iCs/>
        <w:sz w:val="15"/>
        <w:szCs w:val="15"/>
      </w:rPr>
      <w:tab/>
    </w:r>
    <w:r>
      <w:rPr>
        <w:rFonts w:ascii="Calibri Light" w:hAnsi="Calibri Light" w:cs="Calibri Light"/>
        <w:i/>
        <w:iCs/>
        <w:sz w:val="15"/>
        <w:szCs w:val="15"/>
      </w:rPr>
      <w:tab/>
    </w:r>
  </w:p>
  <w:p w14:paraId="64F94A8C" w14:textId="04085EE3" w:rsidR="004F332B" w:rsidRPr="007F212E" w:rsidRDefault="004F332B" w:rsidP="007F21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3973"/>
    <w:multiLevelType w:val="hybridMultilevel"/>
    <w:tmpl w:val="40E4DA86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4B73"/>
    <w:multiLevelType w:val="hybridMultilevel"/>
    <w:tmpl w:val="7BBE97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17A8A"/>
    <w:multiLevelType w:val="hybridMultilevel"/>
    <w:tmpl w:val="AEA469CA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E6555"/>
    <w:multiLevelType w:val="multilevel"/>
    <w:tmpl w:val="71EAA802"/>
    <w:styleLink w:val="WWNum4"/>
    <w:lvl w:ilvl="0">
      <w:start w:val="1"/>
      <w:numFmt w:val="decimal"/>
      <w:lvlText w:val="%1."/>
      <w:lvlJc w:val="left"/>
      <w:pPr>
        <w:ind w:left="705" w:hanging="6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1.%2.%3."/>
      <w:lvlJc w:val="right"/>
      <w:pPr>
        <w:ind w:left="1845" w:hanging="180"/>
      </w:pPr>
    </w:lvl>
    <w:lvl w:ilvl="3">
      <w:start w:val="1"/>
      <w:numFmt w:val="decimal"/>
      <w:lvlText w:val="%1.%2.%3.%4."/>
      <w:lvlJc w:val="left"/>
      <w:pPr>
        <w:ind w:left="2565" w:hanging="360"/>
      </w:pPr>
    </w:lvl>
    <w:lvl w:ilvl="4">
      <w:start w:val="1"/>
      <w:numFmt w:val="lowerLetter"/>
      <w:lvlText w:val="%1.%2.%3.%4.%5."/>
      <w:lvlJc w:val="left"/>
      <w:pPr>
        <w:ind w:left="3285" w:hanging="360"/>
      </w:pPr>
    </w:lvl>
    <w:lvl w:ilvl="5">
      <w:start w:val="1"/>
      <w:numFmt w:val="lowerRoman"/>
      <w:lvlText w:val="%1.%2.%3.%4.%5.%6."/>
      <w:lvlJc w:val="right"/>
      <w:pPr>
        <w:ind w:left="4005" w:hanging="180"/>
      </w:pPr>
    </w:lvl>
    <w:lvl w:ilvl="6">
      <w:start w:val="1"/>
      <w:numFmt w:val="decimal"/>
      <w:lvlText w:val="%1.%2.%3.%4.%5.%6.%7."/>
      <w:lvlJc w:val="left"/>
      <w:pPr>
        <w:ind w:left="4725" w:hanging="360"/>
      </w:pPr>
    </w:lvl>
    <w:lvl w:ilvl="7">
      <w:start w:val="1"/>
      <w:numFmt w:val="lowerLetter"/>
      <w:lvlText w:val="%1.%2.%3.%4.%5.%6.%7.%8."/>
      <w:lvlJc w:val="left"/>
      <w:pPr>
        <w:ind w:left="5445" w:hanging="360"/>
      </w:pPr>
    </w:lvl>
    <w:lvl w:ilvl="8">
      <w:start w:val="1"/>
      <w:numFmt w:val="lowerRoman"/>
      <w:lvlText w:val="%1.%2.%3.%4.%5.%6.%7.%8.%9."/>
      <w:lvlJc w:val="right"/>
      <w:pPr>
        <w:ind w:left="6165" w:hanging="180"/>
      </w:pPr>
    </w:lvl>
  </w:abstractNum>
  <w:abstractNum w:abstractNumId="4" w15:restartNumberingAfterBreak="0">
    <w:nsid w:val="1AF97381"/>
    <w:multiLevelType w:val="hybridMultilevel"/>
    <w:tmpl w:val="251287A2"/>
    <w:lvl w:ilvl="0" w:tplc="F73A05EC">
      <w:start w:val="1"/>
      <w:numFmt w:val="decimal"/>
      <w:lvlText w:val="%1."/>
      <w:lvlJc w:val="left"/>
      <w:pPr>
        <w:ind w:left="765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EF724FC"/>
    <w:multiLevelType w:val="hybridMultilevel"/>
    <w:tmpl w:val="2C4CD1C6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00CBF"/>
    <w:multiLevelType w:val="hybridMultilevel"/>
    <w:tmpl w:val="7ACC4F6C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E55D1"/>
    <w:multiLevelType w:val="hybridMultilevel"/>
    <w:tmpl w:val="E7261A0E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408AE"/>
    <w:multiLevelType w:val="hybridMultilevel"/>
    <w:tmpl w:val="520AA900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37F23"/>
    <w:multiLevelType w:val="multilevel"/>
    <w:tmpl w:val="66FC6058"/>
    <w:styleLink w:val="WW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31967E90"/>
    <w:multiLevelType w:val="multilevel"/>
    <w:tmpl w:val="18EA1E5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1.%2.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3600" w:hanging="360"/>
      </w:pPr>
      <w:rPr>
        <w:rFonts w:hint="default"/>
      </w:rPr>
    </w:lvl>
  </w:abstractNum>
  <w:abstractNum w:abstractNumId="11" w15:restartNumberingAfterBreak="0">
    <w:nsid w:val="3CDE5120"/>
    <w:multiLevelType w:val="multilevel"/>
    <w:tmpl w:val="26AE62A6"/>
    <w:styleLink w:val="WWNum3"/>
    <w:lvl w:ilvl="0">
      <w:start w:val="1"/>
      <w:numFmt w:val="decimal"/>
      <w:lvlText w:val="%1)"/>
      <w:lvlJc w:val="left"/>
      <w:pPr>
        <w:ind w:left="360" w:hanging="360"/>
      </w:pPr>
      <w:rPr>
        <w:rFonts w:ascii="Calibri Light" w:hAnsi="Calibri Light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1.%2.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FED3949"/>
    <w:multiLevelType w:val="hybridMultilevel"/>
    <w:tmpl w:val="C09CCAB2"/>
    <w:lvl w:ilvl="0" w:tplc="8F86914C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92E0C"/>
    <w:multiLevelType w:val="multilevel"/>
    <w:tmpl w:val="6956A3FA"/>
    <w:styleLink w:val="WWNum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4" w15:restartNumberingAfterBreak="0">
    <w:nsid w:val="41B9176B"/>
    <w:multiLevelType w:val="hybridMultilevel"/>
    <w:tmpl w:val="4C5843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C953F0"/>
    <w:multiLevelType w:val="hybridMultilevel"/>
    <w:tmpl w:val="D514E128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DB2DAB"/>
    <w:multiLevelType w:val="hybridMultilevel"/>
    <w:tmpl w:val="FC48FD38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2169B"/>
    <w:multiLevelType w:val="hybridMultilevel"/>
    <w:tmpl w:val="C2C0C1E6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95EB5"/>
    <w:multiLevelType w:val="hybridMultilevel"/>
    <w:tmpl w:val="FC44768A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B4658E"/>
    <w:multiLevelType w:val="hybridMultilevel"/>
    <w:tmpl w:val="86CEFAAA"/>
    <w:lvl w:ilvl="0" w:tplc="1142908E">
      <w:start w:val="1"/>
      <w:numFmt w:val="bullet"/>
      <w:lvlText w:val=""/>
      <w:lvlJc w:val="left"/>
      <w:pPr>
        <w:ind w:left="112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6F8C2125"/>
    <w:multiLevelType w:val="hybridMultilevel"/>
    <w:tmpl w:val="9B2C5022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B05DEC"/>
    <w:multiLevelType w:val="hybridMultilevel"/>
    <w:tmpl w:val="F64E9C6A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E00FD"/>
    <w:multiLevelType w:val="multilevel"/>
    <w:tmpl w:val="1FD23B38"/>
    <w:styleLink w:val="WWNum5"/>
    <w:lvl w:ilvl="0">
      <w:numFmt w:val="bullet"/>
      <w:lvlText w:val="-"/>
      <w:lvlJc w:val="left"/>
      <w:pPr>
        <w:ind w:left="1080" w:hanging="360"/>
      </w:pPr>
      <w:rPr>
        <w:rFonts w:eastAsia="Times New Roman" w:cs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3" w15:restartNumberingAfterBreak="0">
    <w:nsid w:val="7F982E6D"/>
    <w:multiLevelType w:val="hybridMultilevel"/>
    <w:tmpl w:val="82AEC2A4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8173197">
    <w:abstractNumId w:val="13"/>
  </w:num>
  <w:num w:numId="2" w16cid:durableId="1375737707">
    <w:abstractNumId w:val="9"/>
  </w:num>
  <w:num w:numId="3" w16cid:durableId="989596957">
    <w:abstractNumId w:val="11"/>
  </w:num>
  <w:num w:numId="4" w16cid:durableId="1832672039">
    <w:abstractNumId w:val="3"/>
  </w:num>
  <w:num w:numId="5" w16cid:durableId="1982073778">
    <w:abstractNumId w:val="9"/>
    <w:lvlOverride w:ilvl="0">
      <w:startOverride w:val="1"/>
    </w:lvlOverride>
  </w:num>
  <w:num w:numId="6" w16cid:durableId="806820518">
    <w:abstractNumId w:val="12"/>
  </w:num>
  <w:num w:numId="7" w16cid:durableId="836844131">
    <w:abstractNumId w:val="8"/>
  </w:num>
  <w:num w:numId="8" w16cid:durableId="1426806190">
    <w:abstractNumId w:val="2"/>
  </w:num>
  <w:num w:numId="9" w16cid:durableId="1629512496">
    <w:abstractNumId w:val="17"/>
  </w:num>
  <w:num w:numId="10" w16cid:durableId="509294047">
    <w:abstractNumId w:val="0"/>
  </w:num>
  <w:num w:numId="11" w16cid:durableId="1969309883">
    <w:abstractNumId w:val="22"/>
  </w:num>
  <w:num w:numId="12" w16cid:durableId="2130196060">
    <w:abstractNumId w:val="1"/>
  </w:num>
  <w:num w:numId="13" w16cid:durableId="1701198501">
    <w:abstractNumId w:val="7"/>
  </w:num>
  <w:num w:numId="14" w16cid:durableId="1136797165">
    <w:abstractNumId w:val="15"/>
  </w:num>
  <w:num w:numId="15" w16cid:durableId="1710566831">
    <w:abstractNumId w:val="16"/>
  </w:num>
  <w:num w:numId="16" w16cid:durableId="2125030860">
    <w:abstractNumId w:val="18"/>
  </w:num>
  <w:num w:numId="17" w16cid:durableId="679742528">
    <w:abstractNumId w:val="20"/>
  </w:num>
  <w:num w:numId="18" w16cid:durableId="2041315843">
    <w:abstractNumId w:val="21"/>
  </w:num>
  <w:num w:numId="19" w16cid:durableId="1998919603">
    <w:abstractNumId w:val="5"/>
  </w:num>
  <w:num w:numId="20" w16cid:durableId="52655003">
    <w:abstractNumId w:val="23"/>
  </w:num>
  <w:num w:numId="21" w16cid:durableId="2010983008">
    <w:abstractNumId w:val="6"/>
  </w:num>
  <w:num w:numId="22" w16cid:durableId="527719091">
    <w:abstractNumId w:val="14"/>
  </w:num>
  <w:num w:numId="23" w16cid:durableId="15156063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9488485">
    <w:abstractNumId w:val="19"/>
  </w:num>
  <w:num w:numId="25" w16cid:durableId="185532592">
    <w:abstractNumId w:val="4"/>
  </w:num>
  <w:num w:numId="26" w16cid:durableId="7506638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0AE"/>
    <w:rsid w:val="00026533"/>
    <w:rsid w:val="00026B69"/>
    <w:rsid w:val="0004160D"/>
    <w:rsid w:val="00046053"/>
    <w:rsid w:val="00067A41"/>
    <w:rsid w:val="000B2681"/>
    <w:rsid w:val="000C48CE"/>
    <w:rsid w:val="000D1CBF"/>
    <w:rsid w:val="000D5F81"/>
    <w:rsid w:val="000E55D0"/>
    <w:rsid w:val="001039B3"/>
    <w:rsid w:val="00122733"/>
    <w:rsid w:val="001356DD"/>
    <w:rsid w:val="001543B2"/>
    <w:rsid w:val="00170D83"/>
    <w:rsid w:val="00183F91"/>
    <w:rsid w:val="00184418"/>
    <w:rsid w:val="001C0FF2"/>
    <w:rsid w:val="001C53A7"/>
    <w:rsid w:val="001D0460"/>
    <w:rsid w:val="001D14B3"/>
    <w:rsid w:val="001D475D"/>
    <w:rsid w:val="00202A8A"/>
    <w:rsid w:val="00244108"/>
    <w:rsid w:val="00246D40"/>
    <w:rsid w:val="00266A80"/>
    <w:rsid w:val="0029539C"/>
    <w:rsid w:val="002C032F"/>
    <w:rsid w:val="002C2235"/>
    <w:rsid w:val="002C5D18"/>
    <w:rsid w:val="002E030A"/>
    <w:rsid w:val="002F2083"/>
    <w:rsid w:val="00334A73"/>
    <w:rsid w:val="00343A3B"/>
    <w:rsid w:val="003456F1"/>
    <w:rsid w:val="003467B1"/>
    <w:rsid w:val="00347E12"/>
    <w:rsid w:val="00364B76"/>
    <w:rsid w:val="0036670D"/>
    <w:rsid w:val="00385F59"/>
    <w:rsid w:val="003A3A94"/>
    <w:rsid w:val="003A6FF7"/>
    <w:rsid w:val="003B0D4D"/>
    <w:rsid w:val="003B3CEE"/>
    <w:rsid w:val="003C4BCD"/>
    <w:rsid w:val="003D70A7"/>
    <w:rsid w:val="003E614D"/>
    <w:rsid w:val="003F066A"/>
    <w:rsid w:val="003F180E"/>
    <w:rsid w:val="003F2650"/>
    <w:rsid w:val="003F3D88"/>
    <w:rsid w:val="00413DF9"/>
    <w:rsid w:val="00444007"/>
    <w:rsid w:val="00456604"/>
    <w:rsid w:val="004822AE"/>
    <w:rsid w:val="004871B7"/>
    <w:rsid w:val="004A2BB0"/>
    <w:rsid w:val="004B3326"/>
    <w:rsid w:val="004B7FA9"/>
    <w:rsid w:val="004F12F3"/>
    <w:rsid w:val="004F332B"/>
    <w:rsid w:val="00530C56"/>
    <w:rsid w:val="0053752D"/>
    <w:rsid w:val="00560643"/>
    <w:rsid w:val="00587FD8"/>
    <w:rsid w:val="00595E2F"/>
    <w:rsid w:val="005C0628"/>
    <w:rsid w:val="005D3A9E"/>
    <w:rsid w:val="005E79AF"/>
    <w:rsid w:val="005F0A62"/>
    <w:rsid w:val="00601832"/>
    <w:rsid w:val="00606FBF"/>
    <w:rsid w:val="0062489B"/>
    <w:rsid w:val="00640A30"/>
    <w:rsid w:val="00662FF6"/>
    <w:rsid w:val="006B1CBB"/>
    <w:rsid w:val="006C1F85"/>
    <w:rsid w:val="006C4BB0"/>
    <w:rsid w:val="006D47CD"/>
    <w:rsid w:val="007359B8"/>
    <w:rsid w:val="0074498F"/>
    <w:rsid w:val="0074787E"/>
    <w:rsid w:val="00782B1C"/>
    <w:rsid w:val="007844E5"/>
    <w:rsid w:val="00795015"/>
    <w:rsid w:val="00797C58"/>
    <w:rsid w:val="007D7F30"/>
    <w:rsid w:val="007E6A9E"/>
    <w:rsid w:val="007F212E"/>
    <w:rsid w:val="007F37A9"/>
    <w:rsid w:val="007F3D84"/>
    <w:rsid w:val="008206A6"/>
    <w:rsid w:val="00836679"/>
    <w:rsid w:val="00837B70"/>
    <w:rsid w:val="00856ED6"/>
    <w:rsid w:val="00863D06"/>
    <w:rsid w:val="00872275"/>
    <w:rsid w:val="00875FC0"/>
    <w:rsid w:val="00890C25"/>
    <w:rsid w:val="0089511F"/>
    <w:rsid w:val="008A4BAD"/>
    <w:rsid w:val="008B0CBC"/>
    <w:rsid w:val="008E28D8"/>
    <w:rsid w:val="00921446"/>
    <w:rsid w:val="00926216"/>
    <w:rsid w:val="009478BD"/>
    <w:rsid w:val="0097337C"/>
    <w:rsid w:val="0097545A"/>
    <w:rsid w:val="009812C5"/>
    <w:rsid w:val="009A0C74"/>
    <w:rsid w:val="009F0329"/>
    <w:rsid w:val="00A12B55"/>
    <w:rsid w:val="00A41529"/>
    <w:rsid w:val="00A515CA"/>
    <w:rsid w:val="00A62631"/>
    <w:rsid w:val="00A934BA"/>
    <w:rsid w:val="00A93EDE"/>
    <w:rsid w:val="00AB091D"/>
    <w:rsid w:val="00AC42CA"/>
    <w:rsid w:val="00AD3CE6"/>
    <w:rsid w:val="00AE0780"/>
    <w:rsid w:val="00B00A70"/>
    <w:rsid w:val="00B02222"/>
    <w:rsid w:val="00B022C0"/>
    <w:rsid w:val="00B07980"/>
    <w:rsid w:val="00B13D28"/>
    <w:rsid w:val="00B234ED"/>
    <w:rsid w:val="00B2714E"/>
    <w:rsid w:val="00B30FF7"/>
    <w:rsid w:val="00B53E88"/>
    <w:rsid w:val="00B566C5"/>
    <w:rsid w:val="00B607FF"/>
    <w:rsid w:val="00B65014"/>
    <w:rsid w:val="00B7036C"/>
    <w:rsid w:val="00B73449"/>
    <w:rsid w:val="00B97F73"/>
    <w:rsid w:val="00BB6646"/>
    <w:rsid w:val="00BF63E9"/>
    <w:rsid w:val="00C30618"/>
    <w:rsid w:val="00C336A5"/>
    <w:rsid w:val="00C45961"/>
    <w:rsid w:val="00C71FBA"/>
    <w:rsid w:val="00C7797B"/>
    <w:rsid w:val="00C85CA4"/>
    <w:rsid w:val="00CA006F"/>
    <w:rsid w:val="00CA6B96"/>
    <w:rsid w:val="00CD7898"/>
    <w:rsid w:val="00CE26D3"/>
    <w:rsid w:val="00D02120"/>
    <w:rsid w:val="00D02634"/>
    <w:rsid w:val="00D10976"/>
    <w:rsid w:val="00D145D1"/>
    <w:rsid w:val="00D17D76"/>
    <w:rsid w:val="00D25558"/>
    <w:rsid w:val="00D523F1"/>
    <w:rsid w:val="00D65B9C"/>
    <w:rsid w:val="00D74347"/>
    <w:rsid w:val="00D92036"/>
    <w:rsid w:val="00DA516D"/>
    <w:rsid w:val="00DC733D"/>
    <w:rsid w:val="00E07D60"/>
    <w:rsid w:val="00E13FAD"/>
    <w:rsid w:val="00E41C2D"/>
    <w:rsid w:val="00E455D9"/>
    <w:rsid w:val="00E52855"/>
    <w:rsid w:val="00E76303"/>
    <w:rsid w:val="00E81E02"/>
    <w:rsid w:val="00EA0783"/>
    <w:rsid w:val="00EB7603"/>
    <w:rsid w:val="00EC5FF7"/>
    <w:rsid w:val="00EC6F19"/>
    <w:rsid w:val="00EC70A4"/>
    <w:rsid w:val="00EE07F4"/>
    <w:rsid w:val="00EF66C7"/>
    <w:rsid w:val="00F07516"/>
    <w:rsid w:val="00F1407A"/>
    <w:rsid w:val="00F150AE"/>
    <w:rsid w:val="00F15B64"/>
    <w:rsid w:val="00F45B90"/>
    <w:rsid w:val="00F74FEE"/>
    <w:rsid w:val="00FA378B"/>
    <w:rsid w:val="00FC437E"/>
    <w:rsid w:val="00FE34FE"/>
    <w:rsid w:val="00FE414E"/>
    <w:rsid w:val="00FE7F39"/>
    <w:rsid w:val="00FF1EB6"/>
    <w:rsid w:val="00FF51E8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8B582"/>
  <w15:docId w15:val="{34D2507A-C4A4-4DEB-B310-F7FCE07F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3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Textbody"/>
    <w:link w:val="Nagwek1Znak"/>
    <w:uiPriority w:val="9"/>
    <w:qFormat/>
    <w:pPr>
      <w:keepNext/>
      <w:outlineLvl w:val="0"/>
    </w:pPr>
    <w:rPr>
      <w:szCs w:val="20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jc w:val="both"/>
      <w:outlineLvl w:val="1"/>
    </w:pPr>
    <w:rPr>
      <w:rFonts w:ascii="Verdana" w:eastAsia="Verdana" w:hAnsi="Verdana" w:cs="Verdana"/>
      <w:b/>
      <w:bCs/>
      <w:sz w:val="20"/>
      <w:szCs w:val="22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i/>
      <w:iCs/>
      <w:sz w:val="1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spacing w:before="280" w:after="119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jc w:val="both"/>
      <w:outlineLvl w:val="4"/>
    </w:pPr>
    <w:rPr>
      <w:rFonts w:ascii="Arial Narrow" w:eastAsia="Arial Narrow" w:hAnsi="Arial Narrow" w:cs="Arial"/>
      <w:b/>
      <w:bCs/>
    </w:rPr>
  </w:style>
  <w:style w:type="paragraph" w:styleId="Nagwek6">
    <w:name w:val="heading 6"/>
    <w:basedOn w:val="Standard"/>
    <w:next w:val="Textbody"/>
    <w:uiPriority w:val="9"/>
    <w:semiHidden/>
    <w:unhideWhenUsed/>
    <w:qFormat/>
    <w:pPr>
      <w:keepNext/>
      <w:jc w:val="center"/>
      <w:outlineLvl w:val="5"/>
    </w:pPr>
    <w:rPr>
      <w:rFonts w:ascii="Arial Narrow" w:eastAsia="Arial Narrow" w:hAnsi="Arial Narrow" w:cs="Arial"/>
      <w:b/>
      <w:bCs/>
    </w:rPr>
  </w:style>
  <w:style w:type="paragraph" w:styleId="Nagwek7">
    <w:name w:val="heading 7"/>
    <w:basedOn w:val="Standard"/>
    <w:next w:val="Textbody"/>
    <w:pPr>
      <w:spacing w:before="240" w:after="60"/>
      <w:outlineLvl w:val="6"/>
    </w:pPr>
  </w:style>
  <w:style w:type="paragraph" w:styleId="Nagwek8">
    <w:name w:val="heading 8"/>
    <w:basedOn w:val="Standard"/>
    <w:next w:val="Textbody"/>
    <w:pPr>
      <w:keepNext/>
      <w:outlineLvl w:val="7"/>
    </w:pPr>
    <w:rPr>
      <w:rFonts w:ascii="Arial" w:eastAsia="Arial" w:hAnsi="Arial" w:cs="Arial"/>
      <w:sz w:val="20"/>
      <w:u w:val="single"/>
    </w:rPr>
  </w:style>
  <w:style w:type="paragraph" w:styleId="Nagwek9">
    <w:name w:val="heading 9"/>
    <w:basedOn w:val="Standard"/>
    <w:next w:val="Textbody"/>
    <w:pPr>
      <w:keepNext/>
      <w:jc w:val="center"/>
      <w:outlineLvl w:val="8"/>
    </w:pPr>
    <w:rPr>
      <w:rFonts w:ascii="Calibri" w:eastAsia="Calibri" w:hAnsi="Calibri" w:cs="Arial"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eastAsia="SimSun" w:cs="Mangal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line="276" w:lineRule="auto"/>
      <w:jc w:val="both"/>
    </w:pPr>
    <w:rPr>
      <w:rFonts w:ascii="Verdana" w:eastAsia="Verdana" w:hAnsi="Verdana" w:cs="Verdana"/>
      <w:sz w:val="20"/>
      <w:szCs w:val="16"/>
    </w:rPr>
  </w:style>
  <w:style w:type="paragraph" w:styleId="Lista">
    <w:name w:val="List"/>
    <w:basedOn w:val="Textbody"/>
    <w:pPr>
      <w:spacing w:after="12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link w:val="NagwekZnak"/>
    <w:pPr>
      <w:suppressLineNumbers/>
      <w:tabs>
        <w:tab w:val="center" w:pos="4536"/>
        <w:tab w:val="right" w:pos="9072"/>
      </w:tabs>
    </w:pPr>
  </w:style>
  <w:style w:type="paragraph" w:customStyle="1" w:styleId="Nagwek10">
    <w:name w:val="Nagłówek1"/>
    <w:basedOn w:val="Standard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ZnakZnak1Znak">
    <w:name w:val="Znak Znak1 Znak"/>
    <w:basedOn w:val="Standard"/>
  </w:style>
  <w:style w:type="paragraph" w:customStyle="1" w:styleId="Normalny10pt">
    <w:name w:val="Normalny + 10 pt"/>
    <w:basedOn w:val="Standard"/>
    <w:pPr>
      <w:jc w:val="both"/>
    </w:pPr>
    <w:rPr>
      <w:rFonts w:ascii="Arial" w:eastAsia="Arial" w:hAnsi="Arial" w:cs="Arial"/>
      <w:iCs/>
      <w:sz w:val="20"/>
      <w:szCs w:val="20"/>
    </w:rPr>
  </w:style>
  <w:style w:type="paragraph" w:styleId="Tekstpodstawowy2">
    <w:name w:val="Body Text 2"/>
    <w:basedOn w:val="Standard"/>
    <w:pPr>
      <w:spacing w:after="120"/>
      <w:jc w:val="both"/>
    </w:pPr>
    <w:rPr>
      <w:rFonts w:ascii="Verdana" w:eastAsia="Verdana" w:hAnsi="Verdana" w:cs="Verdana"/>
      <w:b/>
      <w:sz w:val="20"/>
      <w:szCs w:val="22"/>
    </w:rPr>
  </w:style>
  <w:style w:type="paragraph" w:customStyle="1" w:styleId="WW-Nagwekstrony">
    <w:name w:val="WW-Nagłówek strony"/>
    <w:basedOn w:val="Standar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indent">
    <w:name w:val="Text body indent"/>
    <w:basedOn w:val="Standard"/>
    <w:pPr>
      <w:spacing w:after="120"/>
      <w:ind w:left="283" w:firstLine="709"/>
      <w:jc w:val="both"/>
    </w:pPr>
    <w:rPr>
      <w:rFonts w:ascii="Verdana" w:eastAsia="Verdana" w:hAnsi="Verdana" w:cs="Verdana"/>
      <w:sz w:val="20"/>
      <w:szCs w:val="22"/>
    </w:rPr>
  </w:style>
  <w:style w:type="paragraph" w:customStyle="1" w:styleId="msolistparagraph0">
    <w:name w:val="msolistparagraph"/>
    <w:basedOn w:val="Standard"/>
    <w:pPr>
      <w:spacing w:before="280" w:after="280"/>
    </w:pPr>
  </w:style>
  <w:style w:type="paragraph" w:styleId="NormalnyWeb">
    <w:name w:val="Normal (Web)"/>
    <w:basedOn w:val="Standard"/>
    <w:pPr>
      <w:spacing w:before="280" w:after="119"/>
    </w:pPr>
    <w:rPr>
      <w:rFonts w:ascii="Arial Unicode MS" w:eastAsia="Arial Unicode MS" w:hAnsi="Arial Unicode MS" w:cs="Arial Unicode MS"/>
    </w:rPr>
  </w:style>
  <w:style w:type="paragraph" w:styleId="Tekstpodstawowy3">
    <w:name w:val="Body Text 3"/>
    <w:basedOn w:val="Standard"/>
    <w:rPr>
      <w:rFonts w:ascii="Verdana" w:eastAsia="Verdana" w:hAnsi="Verdana" w:cs="Verdana"/>
      <w:sz w:val="20"/>
    </w:rPr>
  </w:style>
  <w:style w:type="paragraph" w:customStyle="1" w:styleId="Default">
    <w:name w:val="Default"/>
    <w:pPr>
      <w:widowControl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2">
    <w:name w:val="Body Text Indent 2"/>
    <w:basedOn w:val="Standard"/>
    <w:pPr>
      <w:ind w:firstLine="709"/>
      <w:jc w:val="both"/>
    </w:pPr>
    <w:rPr>
      <w:rFonts w:ascii="Arial Narrow" w:eastAsia="Arial Narrow" w:hAnsi="Arial Narrow" w:cs="Arial"/>
    </w:rPr>
  </w:style>
  <w:style w:type="paragraph" w:customStyle="1" w:styleId="western">
    <w:name w:val="western"/>
    <w:basedOn w:val="Standard"/>
    <w:pPr>
      <w:spacing w:before="280" w:after="280"/>
      <w:jc w:val="both"/>
    </w:pPr>
    <w:rPr>
      <w:rFonts w:ascii="Verdana" w:eastAsia="Verdana" w:hAnsi="Verdana" w:cs="Verdana"/>
      <w:sz w:val="20"/>
      <w:szCs w:val="20"/>
    </w:rPr>
  </w:style>
  <w:style w:type="paragraph" w:customStyle="1" w:styleId="Akapitzlist1">
    <w:name w:val="Akapit z listą1"/>
    <w:basedOn w:val="Standar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styleId="Tekstpodstawowywcity3">
    <w:name w:val="Body Text Indent 3"/>
    <w:basedOn w:val="Standard"/>
    <w:pPr>
      <w:ind w:left="720"/>
      <w:jc w:val="both"/>
    </w:pPr>
    <w:rPr>
      <w:rFonts w:ascii="Calibri" w:eastAsia="Calibri" w:hAnsi="Calibri" w:cs="Calibri"/>
      <w:sz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aliases w:val="Nagłowek 3"/>
    <w:basedOn w:val="Standard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Bezodstpw">
    <w:name w:val="No Spacing"/>
    <w:pPr>
      <w:widowControl/>
    </w:pPr>
    <w:rPr>
      <w:rFonts w:ascii="Calibri" w:eastAsia="Arial" w:hAnsi="Calibri" w:cs="Calibri"/>
      <w:sz w:val="22"/>
      <w:szCs w:val="22"/>
      <w:lang w:eastAsia="ar-SA"/>
    </w:rPr>
  </w:style>
  <w:style w:type="paragraph" w:styleId="Tekstprzypisudolnego">
    <w:name w:val="footnote text"/>
    <w:basedOn w:val="Standard"/>
  </w:style>
  <w:style w:type="paragraph" w:customStyle="1" w:styleId="Standarduser">
    <w:name w:val="Standard (user)"/>
    <w:rPr>
      <w:rFonts w:eastAsia="SimSun" w:cs="Mangal"/>
      <w:sz w:val="24"/>
      <w:szCs w:val="24"/>
      <w:lang w:eastAsia="zh-CN" w:bidi="hi-IN"/>
    </w:rPr>
  </w:style>
  <w:style w:type="character" w:customStyle="1" w:styleId="WW8Num1z0">
    <w:name w:val="WW8Num1z0"/>
    <w:rPr>
      <w:rFonts w:ascii="Calibri" w:eastAsia="Calibri" w:hAnsi="Calibri" w:cs="Calibri"/>
      <w:b w:val="0"/>
      <w:bCs/>
      <w:i w:val="0"/>
      <w:sz w:val="18"/>
      <w:szCs w:val="18"/>
    </w:rPr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Verdana" w:eastAsia="Batang" w:hAnsi="Verdana" w:cs="Times New Roman"/>
      <w:color w:val="000000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4z0">
    <w:name w:val="WW8Num4z0"/>
    <w:rPr>
      <w:rFonts w:ascii="Calibri" w:eastAsia="TimesNewRoman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4z1">
    <w:name w:val="WW8Num4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4z2">
    <w:name w:val="WW8Num4z2"/>
    <w:rPr>
      <w:rFonts w:ascii="Calibri" w:eastAsia="Calibri" w:hAnsi="Calibri" w:cs="Calibri"/>
      <w:b w:val="0"/>
      <w:bCs/>
      <w:i w:val="0"/>
      <w:strike w:val="0"/>
      <w:dstrike w:val="0"/>
      <w:position w:val="0"/>
      <w:sz w:val="22"/>
      <w:vertAlign w:val="baseline"/>
    </w:rPr>
  </w:style>
  <w:style w:type="character" w:customStyle="1" w:styleId="WW8Num4z3">
    <w:name w:val="WW8Num4z3"/>
    <w:rPr>
      <w:rFonts w:ascii="Calibri" w:eastAsia="Calibri" w:hAnsi="Calibri" w:cs="Calibri"/>
      <w:b w:val="0"/>
      <w:i w:val="0"/>
      <w:sz w:val="22"/>
    </w:rPr>
  </w:style>
  <w:style w:type="character" w:customStyle="1" w:styleId="WW8Num4z4">
    <w:name w:val="WW8Num4z4"/>
    <w:rPr>
      <w:rFonts w:ascii="Symbol" w:eastAsia="Symbol" w:hAnsi="Symbol" w:cs="Symbol"/>
      <w:b w:val="0"/>
      <w:i w:val="0"/>
      <w:sz w:val="22"/>
    </w:rPr>
  </w:style>
  <w:style w:type="character" w:customStyle="1" w:styleId="WW8Num4z5">
    <w:name w:val="WW8Num4z5"/>
    <w:rPr>
      <w:rFonts w:ascii="Symbol" w:eastAsia="Symbol" w:hAnsi="Symbol" w:cs="OpenSymbol"/>
    </w:rPr>
  </w:style>
  <w:style w:type="character" w:customStyle="1" w:styleId="WW8Num5z0">
    <w:name w:val="WW8Num5z0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5z1">
    <w:name w:val="WW8Num5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5z3">
    <w:name w:val="WW8Num5z3"/>
    <w:rPr>
      <w:rFonts w:ascii="Calibri" w:eastAsia="Calibri" w:hAnsi="Calibri" w:cs="Calibri"/>
      <w:b w:val="0"/>
      <w:i w:val="0"/>
      <w:sz w:val="22"/>
    </w:rPr>
  </w:style>
  <w:style w:type="character" w:customStyle="1" w:styleId="WW8Num5z4">
    <w:name w:val="WW8Num5z4"/>
    <w:rPr>
      <w:rFonts w:ascii="Symbol" w:eastAsia="Symbol" w:hAnsi="Symbol" w:cs="Symbol"/>
      <w:b w:val="0"/>
      <w:i w:val="0"/>
      <w:sz w:val="22"/>
    </w:rPr>
  </w:style>
  <w:style w:type="character" w:customStyle="1" w:styleId="WW8Num5z5">
    <w:name w:val="WW8Num5z5"/>
    <w:rPr>
      <w:rFonts w:ascii="Symbol" w:eastAsia="Symbol" w:hAnsi="Symbol" w:cs="OpenSymbol"/>
    </w:rPr>
  </w:style>
  <w:style w:type="character" w:customStyle="1" w:styleId="WW8Num6z0">
    <w:name w:val="WW8Num6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6z1">
    <w:name w:val="WW8Num6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6z2">
    <w:name w:val="WW8Num6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6z3">
    <w:name w:val="WW8Num6z3"/>
    <w:rPr>
      <w:rFonts w:ascii="Calibri" w:eastAsia="Calibri" w:hAnsi="Calibri" w:cs="Calibri"/>
      <w:b w:val="0"/>
      <w:i w:val="0"/>
      <w:sz w:val="22"/>
    </w:rPr>
  </w:style>
  <w:style w:type="character" w:customStyle="1" w:styleId="WW8Num6z4">
    <w:name w:val="WW8Num6z4"/>
    <w:rPr>
      <w:rFonts w:ascii="Symbol" w:eastAsia="Symbol" w:hAnsi="Symbol" w:cs="Symbol"/>
    </w:rPr>
  </w:style>
  <w:style w:type="character" w:customStyle="1" w:styleId="WW8Num6z5">
    <w:name w:val="WW8Num6z5"/>
  </w:style>
  <w:style w:type="character" w:customStyle="1" w:styleId="WW8Num7z0">
    <w:name w:val="WW8Num7z0"/>
    <w:rPr>
      <w:rFonts w:ascii="Calibri" w:eastAsia="Calibri" w:hAnsi="Calibri" w:cs="Calibri"/>
      <w:b w:val="0"/>
      <w:i w:val="0"/>
      <w:sz w:val="22"/>
    </w:rPr>
  </w:style>
  <w:style w:type="character" w:customStyle="1" w:styleId="WW8Num7z2">
    <w:name w:val="WW8Num7z2"/>
    <w:rPr>
      <w:rFonts w:ascii="Calibri" w:eastAsia="Calibri" w:hAnsi="Calibri" w:cs="Calibri"/>
      <w:b w:val="0"/>
      <w:bCs/>
      <w:i w:val="0"/>
      <w:sz w:val="22"/>
      <w:szCs w:val="20"/>
    </w:rPr>
  </w:style>
  <w:style w:type="character" w:customStyle="1" w:styleId="WW8Num7z3">
    <w:name w:val="WW8Num7z3"/>
    <w:rPr>
      <w:b/>
      <w:bCs/>
      <w:sz w:val="20"/>
      <w:szCs w:val="20"/>
    </w:rPr>
  </w:style>
  <w:style w:type="character" w:customStyle="1" w:styleId="WW8Num7z4">
    <w:name w:val="WW8Num7z4"/>
  </w:style>
  <w:style w:type="character" w:customStyle="1" w:styleId="WW8Num8z0">
    <w:name w:val="WW8Num8z0"/>
    <w:rPr>
      <w:rFonts w:ascii="Arial" w:eastAsia="Arial" w:hAnsi="Arial" w:cs="Arial"/>
      <w:b w:val="0"/>
      <w:i w:val="0"/>
      <w:color w:val="00000A"/>
      <w:position w:val="0"/>
      <w:sz w:val="18"/>
      <w:szCs w:val="18"/>
      <w:vertAlign w:val="baseline"/>
    </w:rPr>
  </w:style>
  <w:style w:type="character" w:customStyle="1" w:styleId="WW8Num8z1">
    <w:name w:val="WW8Num8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18"/>
      <w:szCs w:val="18"/>
      <w:vertAlign w:val="baseline"/>
    </w:rPr>
  </w:style>
  <w:style w:type="character" w:customStyle="1" w:styleId="WW8Num8z2">
    <w:name w:val="WW8Num8z2"/>
    <w:rPr>
      <w:rFonts w:ascii="Arial" w:eastAsia="Arial" w:hAnsi="Arial" w:cs="Arial"/>
      <w:b w:val="0"/>
      <w:i w:val="0"/>
      <w:color w:val="00000A"/>
      <w:sz w:val="18"/>
      <w:szCs w:val="18"/>
    </w:rPr>
  </w:style>
  <w:style w:type="character" w:customStyle="1" w:styleId="WW8Num8z3">
    <w:name w:val="WW8Num8z3"/>
  </w:style>
  <w:style w:type="character" w:customStyle="1" w:styleId="WW8Num8z4">
    <w:name w:val="WW8Num8z4"/>
    <w:rPr>
      <w:rFonts w:ascii="Symbol" w:eastAsia="Symbol" w:hAnsi="Symbol" w:cs="Symbol"/>
    </w:rPr>
  </w:style>
  <w:style w:type="character" w:customStyle="1" w:styleId="WW8Num9z0">
    <w:name w:val="WW8Num9z0"/>
    <w:rPr>
      <w:rFonts w:ascii="Calibri" w:eastAsia="TimesNewRoman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9z1">
    <w:name w:val="WW8Num9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9z2">
    <w:name w:val="WW8Num9z2"/>
    <w:rPr>
      <w:rFonts w:ascii="Calibri" w:eastAsia="Calibri" w:hAnsi="Calibri" w:cs="Calibri"/>
      <w:b w:val="0"/>
      <w:bCs/>
      <w:i w:val="0"/>
      <w:strike w:val="0"/>
      <w:dstrike w:val="0"/>
      <w:position w:val="0"/>
      <w:sz w:val="22"/>
      <w:vertAlign w:val="baseline"/>
    </w:rPr>
  </w:style>
  <w:style w:type="character" w:customStyle="1" w:styleId="WW8Num9z3">
    <w:name w:val="WW8Num9z3"/>
    <w:rPr>
      <w:rFonts w:ascii="Calibri" w:eastAsia="Calibri" w:hAnsi="Calibri" w:cs="Calibri"/>
      <w:b w:val="0"/>
      <w:i w:val="0"/>
      <w:sz w:val="22"/>
    </w:rPr>
  </w:style>
  <w:style w:type="character" w:customStyle="1" w:styleId="WW8Num9z4">
    <w:name w:val="WW8Num9z4"/>
    <w:rPr>
      <w:rFonts w:ascii="Symbol" w:eastAsia="Symbol" w:hAnsi="Symbol" w:cs="Symbol"/>
      <w:b w:val="0"/>
      <w:i w:val="0"/>
      <w:sz w:val="22"/>
    </w:rPr>
  </w:style>
  <w:style w:type="character" w:customStyle="1" w:styleId="WW8Num9z5">
    <w:name w:val="WW8Num9z5"/>
    <w:rPr>
      <w:rFonts w:ascii="Symbol" w:eastAsia="Symbol" w:hAnsi="Symbol" w:cs="OpenSymbol"/>
    </w:rPr>
  </w:style>
  <w:style w:type="character" w:customStyle="1" w:styleId="WW8Num10z0">
    <w:name w:val="WW8Num10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10z1">
    <w:name w:val="WW8Num10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10z2">
    <w:name w:val="WW8Num10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10z3">
    <w:name w:val="WW8Num10z3"/>
    <w:rPr>
      <w:rFonts w:ascii="Calibri" w:eastAsia="Calibri" w:hAnsi="Calibri" w:cs="Calibri"/>
      <w:b w:val="0"/>
      <w:i w:val="0"/>
      <w:sz w:val="22"/>
    </w:rPr>
  </w:style>
  <w:style w:type="character" w:customStyle="1" w:styleId="WW8Num10z4">
    <w:name w:val="WW8Num10z4"/>
    <w:rPr>
      <w:rFonts w:ascii="Symbol" w:eastAsia="Symbol" w:hAnsi="Symbol" w:cs="Symbol"/>
    </w:rPr>
  </w:style>
  <w:style w:type="character" w:customStyle="1" w:styleId="WW8Num10z5">
    <w:name w:val="WW8Num10z5"/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1z3">
    <w:name w:val="WW8Num11z3"/>
    <w:rPr>
      <w:rFonts w:ascii="Symbol" w:eastAsia="Symbol" w:hAnsi="Symbol" w:cs="Symbol"/>
    </w:rPr>
  </w:style>
  <w:style w:type="character" w:customStyle="1" w:styleId="WW8Num12z0">
    <w:name w:val="WW8Num12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12z1">
    <w:name w:val="WW8Num12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12z2">
    <w:name w:val="WW8Num12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12z3">
    <w:name w:val="WW8Num12z3"/>
    <w:rPr>
      <w:rFonts w:ascii="Calibri" w:eastAsia="Calibri" w:hAnsi="Calibri" w:cs="Calibri"/>
      <w:b w:val="0"/>
      <w:i w:val="0"/>
      <w:sz w:val="22"/>
    </w:rPr>
  </w:style>
  <w:style w:type="character" w:customStyle="1" w:styleId="WW8Num12z4">
    <w:name w:val="WW8Num12z4"/>
    <w:rPr>
      <w:rFonts w:ascii="Symbol" w:eastAsia="Symbol" w:hAnsi="Symbol" w:cs="Symbol"/>
    </w:rPr>
  </w:style>
  <w:style w:type="character" w:customStyle="1" w:styleId="WW8Num12z5">
    <w:name w:val="WW8Num12z5"/>
  </w:style>
  <w:style w:type="character" w:customStyle="1" w:styleId="WW8Num13z0">
    <w:name w:val="WW8Num13z0"/>
    <w:rPr>
      <w:rFonts w:ascii="Arial Narrow" w:eastAsia="Arial Narrow" w:hAnsi="Arial Narrow" w:cs="Arial Narrow"/>
      <w:b w:val="0"/>
      <w:bCs/>
      <w:i w:val="0"/>
      <w:sz w:val="20"/>
      <w:szCs w:val="20"/>
    </w:rPr>
  </w:style>
  <w:style w:type="character" w:customStyle="1" w:styleId="WW8Num13z1">
    <w:name w:val="WW8Num13z1"/>
    <w:rPr>
      <w:rFonts w:ascii="Arial Narrow" w:eastAsia="Arial Narrow" w:hAnsi="Arial Narrow" w:cs="Arial Narrow"/>
      <w:b w:val="0"/>
      <w:bCs/>
      <w:i w:val="0"/>
      <w:sz w:val="20"/>
    </w:rPr>
  </w:style>
  <w:style w:type="character" w:customStyle="1" w:styleId="WW8Num13z3">
    <w:name w:val="WW8Num13z3"/>
    <w:rPr>
      <w:rFonts w:ascii="Arial Narrow" w:eastAsia="Arial Narrow" w:hAnsi="Arial Narrow" w:cs="Arial Narrow"/>
      <w:b w:val="0"/>
      <w:i w:val="0"/>
      <w:sz w:val="20"/>
    </w:rPr>
  </w:style>
  <w:style w:type="character" w:customStyle="1" w:styleId="WW8Num13z4">
    <w:name w:val="WW8Num13z4"/>
    <w:rPr>
      <w:rFonts w:ascii="StarSymbol" w:eastAsia="OpenSymbol" w:hAnsi="StarSymbol" w:cs="OpenSymbol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15z1">
    <w:name w:val="WW8Num15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15z2">
    <w:name w:val="WW8Num15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15z3">
    <w:name w:val="WW8Num15z3"/>
    <w:rPr>
      <w:rFonts w:ascii="Symbol" w:eastAsia="Symbol" w:hAnsi="Symbol" w:cs="Symbol"/>
      <w:sz w:val="22"/>
    </w:rPr>
  </w:style>
  <w:style w:type="character" w:customStyle="1" w:styleId="WW8Num15z4">
    <w:name w:val="WW8Num15z4"/>
  </w:style>
  <w:style w:type="character" w:customStyle="1" w:styleId="WW8Num16z0">
    <w:name w:val="WW8Num16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16z1">
    <w:name w:val="WW8Num16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16z2">
    <w:name w:val="WW8Num16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16z3">
    <w:name w:val="WW8Num16z3"/>
    <w:rPr>
      <w:rFonts w:ascii="Calibri" w:eastAsia="Calibri" w:hAnsi="Calibri" w:cs="Calibri"/>
      <w:b w:val="0"/>
      <w:i w:val="0"/>
      <w:sz w:val="22"/>
    </w:rPr>
  </w:style>
  <w:style w:type="character" w:customStyle="1" w:styleId="WW8Num16z4">
    <w:name w:val="WW8Num16z4"/>
    <w:rPr>
      <w:rFonts w:ascii="Symbol" w:eastAsia="Symbol" w:hAnsi="Symbol" w:cs="Symbol"/>
    </w:rPr>
  </w:style>
  <w:style w:type="character" w:customStyle="1" w:styleId="WW8Num16z5">
    <w:name w:val="WW8Num16z5"/>
  </w:style>
  <w:style w:type="character" w:customStyle="1" w:styleId="WW8Num17z0">
    <w:name w:val="WW8Num17z0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17z1">
    <w:name w:val="WW8Num17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17z3">
    <w:name w:val="WW8Num17z3"/>
    <w:rPr>
      <w:rFonts w:ascii="Calibri" w:eastAsia="Calibri" w:hAnsi="Calibri" w:cs="Calibri"/>
      <w:b w:val="0"/>
      <w:i w:val="0"/>
      <w:sz w:val="22"/>
    </w:rPr>
  </w:style>
  <w:style w:type="character" w:customStyle="1" w:styleId="WW8Num17z4">
    <w:name w:val="WW8Num17z4"/>
    <w:rPr>
      <w:rFonts w:ascii="Symbol" w:eastAsia="Symbol" w:hAnsi="Symbol" w:cs="Symbol"/>
      <w:b w:val="0"/>
      <w:i w:val="0"/>
      <w:sz w:val="22"/>
    </w:rPr>
  </w:style>
  <w:style w:type="character" w:customStyle="1" w:styleId="WW8Num17z5">
    <w:name w:val="WW8Num17z5"/>
    <w:rPr>
      <w:rFonts w:ascii="Symbol" w:eastAsia="Symbol" w:hAnsi="Symbol" w:cs="OpenSymbol"/>
    </w:rPr>
  </w:style>
  <w:style w:type="character" w:customStyle="1" w:styleId="WW8Num18z0">
    <w:name w:val="WW8Num18z0"/>
    <w:rPr>
      <w:rFonts w:ascii="Arial Narrow" w:eastAsia="Arial Narrow" w:hAnsi="Arial Narrow" w:cs="Arial Narrow"/>
      <w:b w:val="0"/>
      <w:bCs w:val="0"/>
      <w:i w:val="0"/>
      <w:iCs w:val="0"/>
      <w:strike w:val="0"/>
      <w:dstrike w:val="0"/>
      <w:color w:val="00000A"/>
      <w:position w:val="0"/>
      <w:sz w:val="24"/>
      <w:szCs w:val="24"/>
      <w:vertAlign w:val="baseline"/>
    </w:rPr>
  </w:style>
  <w:style w:type="character" w:customStyle="1" w:styleId="WW8Num18z1">
    <w:name w:val="WW8Num18z1"/>
    <w:rPr>
      <w:rFonts w:ascii="Arial Narrow" w:eastAsia="Arial Narrow" w:hAnsi="Arial Narrow" w:cs="Calibri"/>
      <w:b w:val="0"/>
      <w:bCs w:val="0"/>
      <w:i w:val="0"/>
      <w:iC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18z3">
    <w:name w:val="WW8Num18z3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WW8Num18z4">
    <w:name w:val="WW8Num18z4"/>
    <w:rPr>
      <w:b w:val="0"/>
      <w:bCs w:val="0"/>
      <w:i w:val="0"/>
      <w:iCs w:val="0"/>
      <w:sz w:val="22"/>
    </w:rPr>
  </w:style>
  <w:style w:type="character" w:customStyle="1" w:styleId="WW8Num18z5">
    <w:name w:val="WW8Num18z5"/>
    <w:rPr>
      <w:rFonts w:ascii="Symbol" w:eastAsia="Symbol" w:hAnsi="Symbol" w:cs="Symbol"/>
      <w:color w:val="00000A"/>
    </w:rPr>
  </w:style>
  <w:style w:type="character" w:customStyle="1" w:styleId="WW8Num18z7">
    <w:name w:val="WW8Num18z7"/>
    <w:rPr>
      <w:rFonts w:ascii="Symbol" w:eastAsia="Symbol" w:hAnsi="Symbol" w:cs="Symbol"/>
    </w:rPr>
  </w:style>
  <w:style w:type="character" w:customStyle="1" w:styleId="WW8Num19z0">
    <w:name w:val="WW8Num19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19z1">
    <w:name w:val="WW8Num19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19z2">
    <w:name w:val="WW8Num19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19z3">
    <w:name w:val="WW8Num19z3"/>
    <w:rPr>
      <w:rFonts w:ascii="Calibri" w:eastAsia="Calibri" w:hAnsi="Calibri" w:cs="Calibri"/>
      <w:b w:val="0"/>
      <w:i w:val="0"/>
      <w:sz w:val="22"/>
    </w:rPr>
  </w:style>
  <w:style w:type="character" w:customStyle="1" w:styleId="WW8Num19z4">
    <w:name w:val="WW8Num19z4"/>
    <w:rPr>
      <w:rFonts w:ascii="Symbol" w:eastAsia="Symbol" w:hAnsi="Symbol" w:cs="Symbol"/>
    </w:rPr>
  </w:style>
  <w:style w:type="character" w:customStyle="1" w:styleId="WW8Num19z5">
    <w:name w:val="WW8Num19z5"/>
  </w:style>
  <w:style w:type="character" w:customStyle="1" w:styleId="WW8Num20z0">
    <w:name w:val="WW8Num20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20z1">
    <w:name w:val="WW8Num20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20z2">
    <w:name w:val="WW8Num20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20z3">
    <w:name w:val="WW8Num20z3"/>
    <w:rPr>
      <w:rFonts w:ascii="Symbol" w:eastAsia="Symbol" w:hAnsi="Symbol" w:cs="Symbol"/>
      <w:sz w:val="22"/>
    </w:rPr>
  </w:style>
  <w:style w:type="character" w:customStyle="1" w:styleId="WW8Num20z4">
    <w:name w:val="WW8Num20z4"/>
  </w:style>
  <w:style w:type="character" w:customStyle="1" w:styleId="WW8Num21z0">
    <w:name w:val="WW8Num21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21z1">
    <w:name w:val="WW8Num21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21z2">
    <w:name w:val="WW8Num21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21z3">
    <w:name w:val="WW8Num21z3"/>
    <w:rPr>
      <w:rFonts w:ascii="Symbol" w:eastAsia="Symbol" w:hAnsi="Symbol" w:cs="Symbol"/>
      <w:sz w:val="22"/>
    </w:rPr>
  </w:style>
  <w:style w:type="character" w:customStyle="1" w:styleId="WW8Num21z4">
    <w:name w:val="WW8Num21z4"/>
  </w:style>
  <w:style w:type="character" w:customStyle="1" w:styleId="WW8Num22z0">
    <w:name w:val="WW8Num22z0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22z1">
    <w:name w:val="WW8Num22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22z3">
    <w:name w:val="WW8Num22z3"/>
    <w:rPr>
      <w:rFonts w:ascii="Calibri" w:eastAsia="Calibri" w:hAnsi="Calibri" w:cs="Calibri"/>
      <w:b w:val="0"/>
      <w:i w:val="0"/>
      <w:sz w:val="22"/>
    </w:rPr>
  </w:style>
  <w:style w:type="character" w:customStyle="1" w:styleId="WW8Num22z4">
    <w:name w:val="WW8Num22z4"/>
    <w:rPr>
      <w:rFonts w:ascii="Symbol" w:eastAsia="Symbol" w:hAnsi="Symbol" w:cs="Symbol"/>
      <w:b w:val="0"/>
      <w:i w:val="0"/>
      <w:sz w:val="22"/>
    </w:rPr>
  </w:style>
  <w:style w:type="character" w:customStyle="1" w:styleId="WW8Num22z5">
    <w:name w:val="WW8Num22z5"/>
    <w:rPr>
      <w:rFonts w:ascii="Symbol" w:eastAsia="Symbol" w:hAnsi="Symbol" w:cs="OpenSymbol"/>
    </w:rPr>
  </w:style>
  <w:style w:type="character" w:customStyle="1" w:styleId="WW8Num23z0">
    <w:name w:val="WW8Num23z0"/>
    <w:rPr>
      <w:rFonts w:ascii="Arial" w:eastAsia="Arial" w:hAnsi="Arial" w:cs="Arial"/>
      <w:b w:val="0"/>
      <w:i w:val="0"/>
      <w:color w:val="00000A"/>
      <w:position w:val="0"/>
      <w:sz w:val="24"/>
      <w:szCs w:val="24"/>
      <w:vertAlign w:val="baseline"/>
    </w:rPr>
  </w:style>
  <w:style w:type="character" w:customStyle="1" w:styleId="WW8Num23z1">
    <w:name w:val="WW8Num23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4"/>
      <w:szCs w:val="24"/>
      <w:vertAlign w:val="baseline"/>
    </w:rPr>
  </w:style>
  <w:style w:type="character" w:customStyle="1" w:styleId="WW8Num23z2">
    <w:name w:val="WW8Num23z2"/>
    <w:rPr>
      <w:rFonts w:ascii="Arial" w:eastAsia="Arial" w:hAnsi="Arial" w:cs="Arial"/>
      <w:b w:val="0"/>
      <w:i w:val="0"/>
      <w:color w:val="00000A"/>
      <w:sz w:val="24"/>
      <w:szCs w:val="24"/>
    </w:rPr>
  </w:style>
  <w:style w:type="character" w:customStyle="1" w:styleId="WW8Num23z3">
    <w:name w:val="WW8Num23z3"/>
  </w:style>
  <w:style w:type="character" w:customStyle="1" w:styleId="WW8Num23z4">
    <w:name w:val="WW8Num23z4"/>
    <w:rPr>
      <w:rFonts w:ascii="Symbol" w:eastAsia="Symbol" w:hAnsi="Symbol" w:cs="Symbol"/>
    </w:rPr>
  </w:style>
  <w:style w:type="character" w:customStyle="1" w:styleId="WW8Num24z0">
    <w:name w:val="WW8Num24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24z1">
    <w:name w:val="WW8Num24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24z2">
    <w:name w:val="WW8Num24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24z3">
    <w:name w:val="WW8Num24z3"/>
    <w:rPr>
      <w:rFonts w:ascii="Calibri" w:eastAsia="Calibri" w:hAnsi="Calibri" w:cs="Calibri"/>
      <w:b w:val="0"/>
      <w:i w:val="0"/>
      <w:sz w:val="22"/>
    </w:rPr>
  </w:style>
  <w:style w:type="character" w:customStyle="1" w:styleId="WW8Num24z4">
    <w:name w:val="WW8Num24z4"/>
    <w:rPr>
      <w:rFonts w:ascii="Symbol" w:eastAsia="Symbol" w:hAnsi="Symbol" w:cs="Symbol"/>
    </w:rPr>
  </w:style>
  <w:style w:type="character" w:customStyle="1" w:styleId="WW8Num24z5">
    <w:name w:val="WW8Num24z5"/>
  </w:style>
  <w:style w:type="character" w:customStyle="1" w:styleId="WW8Num25z0">
    <w:name w:val="WW8Num25z0"/>
    <w:rPr>
      <w:rFonts w:ascii="Verdana" w:eastAsia="Verdana" w:hAnsi="Verdana" w:cs="Verdana"/>
      <w:b w:val="0"/>
      <w:i w:val="0"/>
      <w:sz w:val="20"/>
    </w:rPr>
  </w:style>
  <w:style w:type="character" w:customStyle="1" w:styleId="WW8Num25z1">
    <w:name w:val="WW8Num25z1"/>
  </w:style>
  <w:style w:type="character" w:customStyle="1" w:styleId="WW8Num25z3">
    <w:name w:val="WW8Num25z3"/>
    <w:rPr>
      <w:rFonts w:ascii="Symbol" w:eastAsia="Symbol" w:hAnsi="Symbol" w:cs="Symbol"/>
    </w:rPr>
  </w:style>
  <w:style w:type="character" w:customStyle="1" w:styleId="WW8Num26z0">
    <w:name w:val="WW8Num26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26z1">
    <w:name w:val="WW8Num26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26z2">
    <w:name w:val="WW8Num26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26z3">
    <w:name w:val="WW8Num26z3"/>
    <w:rPr>
      <w:rFonts w:ascii="Symbol" w:eastAsia="Symbol" w:hAnsi="Symbol" w:cs="Symbol"/>
      <w:sz w:val="22"/>
    </w:rPr>
  </w:style>
  <w:style w:type="character" w:customStyle="1" w:styleId="WW8Num26z4">
    <w:name w:val="WW8Num26z4"/>
  </w:style>
  <w:style w:type="character" w:customStyle="1" w:styleId="WW8Num27z0">
    <w:name w:val="WW8Num27z0"/>
    <w:rPr>
      <w:rFonts w:ascii="Arial" w:eastAsia="Arial" w:hAnsi="Arial" w:cs="Arial"/>
      <w:b w:val="0"/>
      <w:bCs w:val="0"/>
      <w:i w:val="0"/>
      <w:iCs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27z3">
    <w:name w:val="WW8Num27z3"/>
    <w:rPr>
      <w:rFonts w:ascii="Symbol" w:eastAsia="Symbol" w:hAnsi="Symbol" w:cs="Symbol"/>
      <w:b w:val="0"/>
      <w:bCs w:val="0"/>
      <w:i w:val="0"/>
      <w:iCs w:val="0"/>
      <w:sz w:val="22"/>
      <w:szCs w:val="22"/>
    </w:rPr>
  </w:style>
  <w:style w:type="character" w:customStyle="1" w:styleId="WW8Num27z4">
    <w:name w:val="WW8Num27z4"/>
    <w:rPr>
      <w:b w:val="0"/>
      <w:bCs w:val="0"/>
      <w:i w:val="0"/>
      <w:iCs w:val="0"/>
      <w:sz w:val="22"/>
    </w:rPr>
  </w:style>
  <w:style w:type="character" w:customStyle="1" w:styleId="WW8Num27z5">
    <w:name w:val="WW8Num27z5"/>
    <w:rPr>
      <w:color w:val="00000A"/>
    </w:rPr>
  </w:style>
  <w:style w:type="character" w:customStyle="1" w:styleId="WW8Num27z7">
    <w:name w:val="WW8Num27z7"/>
  </w:style>
  <w:style w:type="character" w:customStyle="1" w:styleId="WW8Num28z0">
    <w:name w:val="WW8Num28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28z1">
    <w:name w:val="WW8Num28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28z2">
    <w:name w:val="WW8Num28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28z3">
    <w:name w:val="WW8Num28z3"/>
    <w:rPr>
      <w:rFonts w:ascii="Symbol" w:eastAsia="Symbol" w:hAnsi="Symbol" w:cs="Symbol"/>
      <w:sz w:val="22"/>
    </w:rPr>
  </w:style>
  <w:style w:type="character" w:customStyle="1" w:styleId="WW8Num28z4">
    <w:name w:val="WW8Num28z4"/>
  </w:style>
  <w:style w:type="character" w:customStyle="1" w:styleId="WW8Num29z0">
    <w:name w:val="WW8Num29z0"/>
    <w:rPr>
      <w:rFonts w:ascii="Verdana" w:eastAsia="Verdana" w:hAnsi="Verdana" w:cs="Verdana"/>
      <w:b w:val="0"/>
      <w:i w:val="0"/>
      <w:sz w:val="20"/>
    </w:rPr>
  </w:style>
  <w:style w:type="character" w:customStyle="1" w:styleId="WW8Num29z1">
    <w:name w:val="WW8Num29z1"/>
  </w:style>
  <w:style w:type="character" w:customStyle="1" w:styleId="WW8Num29z3">
    <w:name w:val="WW8Num29z3"/>
    <w:rPr>
      <w:rFonts w:ascii="Symbol" w:eastAsia="Symbol" w:hAnsi="Symbol" w:cs="Symbol"/>
    </w:rPr>
  </w:style>
  <w:style w:type="character" w:customStyle="1" w:styleId="WW8Num30z0">
    <w:name w:val="WW8Num30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30z1">
    <w:name w:val="WW8Num30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30z2">
    <w:name w:val="WW8Num30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30z3">
    <w:name w:val="WW8Num30z3"/>
    <w:rPr>
      <w:rFonts w:ascii="Symbol" w:eastAsia="Symbol" w:hAnsi="Symbol" w:cs="Symbol"/>
      <w:sz w:val="22"/>
    </w:rPr>
  </w:style>
  <w:style w:type="character" w:customStyle="1" w:styleId="WW8Num30z4">
    <w:name w:val="WW8Num30z4"/>
  </w:style>
  <w:style w:type="character" w:customStyle="1" w:styleId="WW8Num31z0">
    <w:name w:val="WW8Num31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31z1">
    <w:name w:val="WW8Num31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31z2">
    <w:name w:val="WW8Num31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31z3">
    <w:name w:val="WW8Num31z3"/>
    <w:rPr>
      <w:rFonts w:ascii="Symbol" w:eastAsia="Symbol" w:hAnsi="Symbol" w:cs="Symbol"/>
      <w:sz w:val="22"/>
    </w:rPr>
  </w:style>
  <w:style w:type="character" w:customStyle="1" w:styleId="WW8Num31z4">
    <w:name w:val="WW8Num31z4"/>
  </w:style>
  <w:style w:type="character" w:customStyle="1" w:styleId="WW8Num32z0">
    <w:name w:val="WW8Num32z0"/>
    <w:rPr>
      <w:rFonts w:ascii="Calibri" w:eastAsia="Calibri" w:hAnsi="Calibri" w:cs="Calibri"/>
      <w:b w:val="0"/>
      <w:i w:val="0"/>
      <w:sz w:val="22"/>
    </w:rPr>
  </w:style>
  <w:style w:type="character" w:customStyle="1" w:styleId="WW8Num32z2">
    <w:name w:val="WW8Num32z2"/>
    <w:rPr>
      <w:rFonts w:ascii="Calibri" w:eastAsia="Calibri" w:hAnsi="Calibri" w:cs="Calibri"/>
      <w:b w:val="0"/>
      <w:bCs/>
      <w:i w:val="0"/>
      <w:sz w:val="22"/>
      <w:szCs w:val="20"/>
    </w:rPr>
  </w:style>
  <w:style w:type="character" w:customStyle="1" w:styleId="WW8Num32z3">
    <w:name w:val="WW8Num32z3"/>
    <w:rPr>
      <w:b/>
      <w:bCs/>
      <w:sz w:val="20"/>
      <w:szCs w:val="20"/>
    </w:rPr>
  </w:style>
  <w:style w:type="character" w:customStyle="1" w:styleId="WW8Num32z4">
    <w:name w:val="WW8Num32z4"/>
  </w:style>
  <w:style w:type="character" w:customStyle="1" w:styleId="WW8Num33z0">
    <w:name w:val="WW8Num33z0"/>
    <w:rPr>
      <w:rFonts w:ascii="Calibri" w:eastAsia="Calibri" w:hAnsi="Calibri" w:cs="Calibri"/>
      <w:b w:val="0"/>
      <w:i w:val="0"/>
      <w:sz w:val="22"/>
    </w:rPr>
  </w:style>
  <w:style w:type="character" w:customStyle="1" w:styleId="WW8Num33z2">
    <w:name w:val="WW8Num33z2"/>
    <w:rPr>
      <w:rFonts w:ascii="Calibri" w:eastAsia="Calibri" w:hAnsi="Calibri" w:cs="Calibri"/>
      <w:b w:val="0"/>
      <w:bCs/>
      <w:i w:val="0"/>
      <w:sz w:val="22"/>
      <w:szCs w:val="20"/>
    </w:rPr>
  </w:style>
  <w:style w:type="character" w:customStyle="1" w:styleId="WW8Num33z3">
    <w:name w:val="WW8Num33z3"/>
    <w:rPr>
      <w:b/>
      <w:bCs/>
      <w:sz w:val="20"/>
      <w:szCs w:val="20"/>
    </w:rPr>
  </w:style>
  <w:style w:type="character" w:customStyle="1" w:styleId="WW8Num33z4">
    <w:name w:val="WW8Num33z4"/>
  </w:style>
  <w:style w:type="character" w:customStyle="1" w:styleId="WW8Num34z0">
    <w:name w:val="WW8Num34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34z1">
    <w:name w:val="WW8Num34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34z2">
    <w:name w:val="WW8Num34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34z3">
    <w:name w:val="WW8Num34z3"/>
    <w:rPr>
      <w:rFonts w:ascii="Symbol" w:eastAsia="Symbol" w:hAnsi="Symbol" w:cs="Symbol"/>
      <w:sz w:val="22"/>
    </w:rPr>
  </w:style>
  <w:style w:type="character" w:customStyle="1" w:styleId="WW8Num34z4">
    <w:name w:val="WW8Num34z4"/>
  </w:style>
  <w:style w:type="character" w:customStyle="1" w:styleId="WW8Num35z0">
    <w:name w:val="WW8Num35z0"/>
    <w:rPr>
      <w:rFonts w:ascii="Calibri" w:eastAsia="Calibri" w:hAnsi="Calibri" w:cs="Calibri"/>
      <w:b w:val="0"/>
      <w:i w:val="0"/>
      <w:sz w:val="22"/>
    </w:rPr>
  </w:style>
  <w:style w:type="character" w:customStyle="1" w:styleId="WW8Num35z2">
    <w:name w:val="WW8Num35z2"/>
    <w:rPr>
      <w:rFonts w:ascii="Calibri" w:eastAsia="Calibri" w:hAnsi="Calibri" w:cs="Calibri"/>
      <w:b w:val="0"/>
      <w:bCs/>
      <w:i w:val="0"/>
      <w:sz w:val="22"/>
      <w:szCs w:val="20"/>
    </w:rPr>
  </w:style>
  <w:style w:type="character" w:customStyle="1" w:styleId="WW8Num35z3">
    <w:name w:val="WW8Num35z3"/>
    <w:rPr>
      <w:b/>
      <w:bCs/>
      <w:sz w:val="20"/>
      <w:szCs w:val="20"/>
    </w:rPr>
  </w:style>
  <w:style w:type="character" w:customStyle="1" w:styleId="WW8Num35z4">
    <w:name w:val="WW8Num35z4"/>
  </w:style>
  <w:style w:type="character" w:customStyle="1" w:styleId="WW8Num36z0">
    <w:name w:val="WW8Num36z0"/>
    <w:rPr>
      <w:rFonts w:ascii="Calibri" w:eastAsia="TimesNewRoman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36z1">
    <w:name w:val="WW8Num36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36z3">
    <w:name w:val="WW8Num36z3"/>
    <w:rPr>
      <w:rFonts w:ascii="Calibri" w:eastAsia="Calibri" w:hAnsi="Calibri" w:cs="Calibri"/>
      <w:b w:val="0"/>
      <w:i w:val="0"/>
      <w:sz w:val="22"/>
    </w:rPr>
  </w:style>
  <w:style w:type="character" w:customStyle="1" w:styleId="WW8Num36z4">
    <w:name w:val="WW8Num36z4"/>
    <w:rPr>
      <w:rFonts w:ascii="Symbol" w:eastAsia="Symbol" w:hAnsi="Symbol" w:cs="Symbol"/>
      <w:b w:val="0"/>
      <w:i w:val="0"/>
      <w:sz w:val="22"/>
    </w:rPr>
  </w:style>
  <w:style w:type="character" w:customStyle="1" w:styleId="WW8Num36z5">
    <w:name w:val="WW8Num36z5"/>
    <w:rPr>
      <w:rFonts w:ascii="Symbol" w:eastAsia="Symbol" w:hAnsi="Symbol" w:cs="OpenSymbol"/>
    </w:rPr>
  </w:style>
  <w:style w:type="character" w:customStyle="1" w:styleId="WW8Num37z0">
    <w:name w:val="WW8Num37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37z1">
    <w:name w:val="WW8Num37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37z2">
    <w:name w:val="WW8Num37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37z3">
    <w:name w:val="WW8Num37z3"/>
    <w:rPr>
      <w:rFonts w:ascii="Calibri" w:eastAsia="Calibri" w:hAnsi="Calibri" w:cs="Calibri"/>
      <w:b w:val="0"/>
      <w:i w:val="0"/>
      <w:sz w:val="22"/>
    </w:rPr>
  </w:style>
  <w:style w:type="character" w:customStyle="1" w:styleId="WW8Num37z4">
    <w:name w:val="WW8Num37z4"/>
    <w:rPr>
      <w:rFonts w:ascii="Symbol" w:eastAsia="Symbol" w:hAnsi="Symbol" w:cs="Symbol"/>
    </w:rPr>
  </w:style>
  <w:style w:type="character" w:customStyle="1" w:styleId="WW8Num37z5">
    <w:name w:val="WW8Num37z5"/>
  </w:style>
  <w:style w:type="character" w:customStyle="1" w:styleId="WW8Num38z0">
    <w:name w:val="WW8Num38z0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38z1">
    <w:name w:val="WW8Num38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38z3">
    <w:name w:val="WW8Num38z3"/>
    <w:rPr>
      <w:rFonts w:ascii="Calibri" w:eastAsia="Calibri" w:hAnsi="Calibri" w:cs="Calibri"/>
      <w:b w:val="0"/>
      <w:i w:val="0"/>
      <w:sz w:val="22"/>
    </w:rPr>
  </w:style>
  <w:style w:type="character" w:customStyle="1" w:styleId="WW8Num38z4">
    <w:name w:val="WW8Num38z4"/>
    <w:rPr>
      <w:rFonts w:ascii="Symbol" w:eastAsia="Symbol" w:hAnsi="Symbol" w:cs="Symbol"/>
      <w:b w:val="0"/>
      <w:i w:val="0"/>
      <w:sz w:val="22"/>
    </w:rPr>
  </w:style>
  <w:style w:type="character" w:customStyle="1" w:styleId="WW8Num38z5">
    <w:name w:val="WW8Num38z5"/>
    <w:rPr>
      <w:rFonts w:ascii="Symbol" w:eastAsia="Symbol" w:hAnsi="Symbol" w:cs="OpenSymbol"/>
    </w:rPr>
  </w:style>
  <w:style w:type="character" w:customStyle="1" w:styleId="WW8Num39z0">
    <w:name w:val="WW8Num39z0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39z1">
    <w:name w:val="WW8Num39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39z3">
    <w:name w:val="WW8Num39z3"/>
    <w:rPr>
      <w:rFonts w:ascii="Calibri" w:eastAsia="Calibri" w:hAnsi="Calibri" w:cs="Calibri"/>
      <w:b w:val="0"/>
      <w:i w:val="0"/>
      <w:sz w:val="22"/>
    </w:rPr>
  </w:style>
  <w:style w:type="character" w:customStyle="1" w:styleId="WW8Num39z4">
    <w:name w:val="WW8Num39z4"/>
    <w:rPr>
      <w:rFonts w:ascii="Symbol" w:eastAsia="Symbol" w:hAnsi="Symbol" w:cs="Symbol"/>
      <w:b w:val="0"/>
      <w:i w:val="0"/>
      <w:sz w:val="22"/>
    </w:rPr>
  </w:style>
  <w:style w:type="character" w:customStyle="1" w:styleId="WW8Num39z5">
    <w:name w:val="WW8Num39z5"/>
    <w:rPr>
      <w:rFonts w:ascii="Symbol" w:eastAsia="Symbol" w:hAnsi="Symbol" w:cs="OpenSymbol"/>
    </w:rPr>
  </w:style>
  <w:style w:type="character" w:customStyle="1" w:styleId="WW8Num40z0">
    <w:name w:val="WW8Num40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40z1">
    <w:name w:val="WW8Num40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40z2">
    <w:name w:val="WW8Num40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40z3">
    <w:name w:val="WW8Num40z3"/>
    <w:rPr>
      <w:rFonts w:ascii="Symbol" w:eastAsia="Symbol" w:hAnsi="Symbol" w:cs="Symbol"/>
      <w:sz w:val="22"/>
    </w:rPr>
  </w:style>
  <w:style w:type="character" w:customStyle="1" w:styleId="WW8Num40z4">
    <w:name w:val="WW8Num40z4"/>
  </w:style>
  <w:style w:type="character" w:customStyle="1" w:styleId="WW8Num41z0">
    <w:name w:val="WW8Num41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41z1">
    <w:name w:val="WW8Num41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41z2">
    <w:name w:val="WW8Num41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41z3">
    <w:name w:val="WW8Num41z3"/>
    <w:rPr>
      <w:rFonts w:ascii="Symbol" w:eastAsia="Symbol" w:hAnsi="Symbol" w:cs="Symbol"/>
      <w:sz w:val="22"/>
    </w:rPr>
  </w:style>
  <w:style w:type="character" w:customStyle="1" w:styleId="WW8Num41z4">
    <w:name w:val="WW8Num41z4"/>
  </w:style>
  <w:style w:type="character" w:customStyle="1" w:styleId="WW8Num42z0">
    <w:name w:val="WW8Num42z0"/>
    <w:rPr>
      <w:rFonts w:ascii="Calibri" w:eastAsia="TimesNewRoman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42z1">
    <w:name w:val="WW8Num42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szCs w:val="24"/>
      <w:vertAlign w:val="baseline"/>
    </w:rPr>
  </w:style>
  <w:style w:type="character" w:customStyle="1" w:styleId="WW8Num42z2">
    <w:name w:val="WW8Num42z2"/>
    <w:rPr>
      <w:rFonts w:ascii="Calibri" w:eastAsia="Calibri" w:hAnsi="Calibri" w:cs="Calibri"/>
      <w:b w:val="0"/>
      <w:bCs/>
      <w:i w:val="0"/>
      <w:strike w:val="0"/>
      <w:dstrike w:val="0"/>
      <w:position w:val="0"/>
      <w:sz w:val="22"/>
      <w:vertAlign w:val="baseline"/>
    </w:rPr>
  </w:style>
  <w:style w:type="character" w:customStyle="1" w:styleId="WW8Num42z3">
    <w:name w:val="WW8Num42z3"/>
    <w:rPr>
      <w:rFonts w:ascii="Calibri" w:eastAsia="Calibri" w:hAnsi="Calibri" w:cs="Calibri"/>
      <w:b w:val="0"/>
      <w:i w:val="0"/>
      <w:sz w:val="22"/>
    </w:rPr>
  </w:style>
  <w:style w:type="character" w:customStyle="1" w:styleId="WW8Num42z4">
    <w:name w:val="WW8Num42z4"/>
    <w:rPr>
      <w:rFonts w:ascii="Symbol" w:eastAsia="Symbol" w:hAnsi="Symbol" w:cs="Symbol"/>
      <w:b w:val="0"/>
      <w:i w:val="0"/>
      <w:sz w:val="22"/>
    </w:rPr>
  </w:style>
  <w:style w:type="character" w:customStyle="1" w:styleId="WW8Num42z5">
    <w:name w:val="WW8Num42z5"/>
    <w:rPr>
      <w:rFonts w:ascii="Symbol" w:eastAsia="Symbol" w:hAnsi="Symbol" w:cs="OpenSymbol"/>
    </w:rPr>
  </w:style>
  <w:style w:type="character" w:customStyle="1" w:styleId="WW8Num43z0">
    <w:name w:val="WW8Num43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43z1">
    <w:name w:val="WW8Num43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43z2">
    <w:name w:val="WW8Num43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43z3">
    <w:name w:val="WW8Num43z3"/>
    <w:rPr>
      <w:rFonts w:ascii="Calibri" w:eastAsia="Calibri" w:hAnsi="Calibri" w:cs="Calibri"/>
      <w:b w:val="0"/>
      <w:i w:val="0"/>
      <w:sz w:val="22"/>
    </w:rPr>
  </w:style>
  <w:style w:type="character" w:customStyle="1" w:styleId="WW8Num43z4">
    <w:name w:val="WW8Num43z4"/>
    <w:rPr>
      <w:rFonts w:ascii="Symbol" w:eastAsia="Symbol" w:hAnsi="Symbol" w:cs="Symbol"/>
    </w:rPr>
  </w:style>
  <w:style w:type="character" w:customStyle="1" w:styleId="WW8Num43z5">
    <w:name w:val="WW8Num43z5"/>
  </w:style>
  <w:style w:type="character" w:customStyle="1" w:styleId="Hipercze1">
    <w:name w:val="Hiperłącze1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Pogrubienie1">
    <w:name w:val="Pogrubienie1"/>
    <w:rPr>
      <w:b/>
      <w:bCs/>
    </w:rPr>
  </w:style>
  <w:style w:type="character" w:styleId="Numerstrony">
    <w:name w:val="page number"/>
    <w:basedOn w:val="Domylnaczcionkaakapitu"/>
  </w:style>
  <w:style w:type="character" w:customStyle="1" w:styleId="Absatz-Standardschriftart">
    <w:name w:val="Absatz-Standardschriftart"/>
  </w:style>
  <w:style w:type="character" w:customStyle="1" w:styleId="FootnoteSymbol">
    <w:name w:val="Footnote Symbol"/>
    <w:rPr>
      <w:position w:val="0"/>
      <w:vertAlign w:val="superscript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lang w:eastAsia="ar-SA"/>
    </w:rPr>
  </w:style>
  <w:style w:type="character" w:customStyle="1" w:styleId="AkapitzlistZnak">
    <w:name w:val="Akapit z listą Znak"/>
    <w:aliases w:val="Nagłowek 3 Znak"/>
    <w:uiPriority w:val="34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</w:style>
  <w:style w:type="character" w:customStyle="1" w:styleId="EndnoteSymbol">
    <w:name w:val="Endnote Symbol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StrongEmphasis">
    <w:name w:val="Strong Emphasis"/>
    <w:rPr>
      <w:b/>
      <w:bCs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rsid w:val="00B65014"/>
    <w:pPr>
      <w:numPr>
        <w:numId w:val="1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22A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22AE"/>
  </w:style>
  <w:style w:type="character" w:customStyle="1" w:styleId="NagwekZnak">
    <w:name w:val="Nagłówek Znak"/>
    <w:basedOn w:val="Domylnaczcionkaakapitu"/>
    <w:link w:val="Nagwek"/>
    <w:rsid w:val="003467B1"/>
    <w:rPr>
      <w:rFonts w:eastAsia="SimSun" w:cs="Mangal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B00A70"/>
    <w:rPr>
      <w:rFonts w:eastAsia="SimSun" w:cs="Mangal"/>
      <w:sz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2E03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1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1AB21-1398-4733-9347-28F2FCB69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WSZ-FZ- 43/  382 /2012                                                                        Konin, dn</vt:lpstr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WSZ-FZ- 43/  382 /2012                                                                        Konin, dn</dc:title>
  <dc:creator>Dział Fizjoterapii2</dc:creator>
  <cp:lastModifiedBy>Szpital Wojskowy</cp:lastModifiedBy>
  <cp:revision>2</cp:revision>
  <cp:lastPrinted>2026-04-21T07:29:00Z</cp:lastPrinted>
  <dcterms:created xsi:type="dcterms:W3CDTF">2026-04-21T07:29:00Z</dcterms:created>
  <dcterms:modified xsi:type="dcterms:W3CDTF">2026-04-21T07:29:00Z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21WSzUR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