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4BDE" w14:textId="77777777" w:rsidR="00C44F73" w:rsidRPr="00DA1C89" w:rsidRDefault="00B75C77">
      <w:pPr>
        <w:spacing w:after="0" w:line="240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Umowa</w:t>
      </w:r>
    </w:p>
    <w:p w14:paraId="38885EB0" w14:textId="41FD61C1" w:rsidR="00C44F73" w:rsidRPr="00DA1C89" w:rsidRDefault="000A1C71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zawarta w dniu </w:t>
      </w:r>
      <w:r w:rsidR="007741A5" w:rsidRPr="003A4497">
        <w:rPr>
          <w:rFonts w:asciiTheme="minorHAnsi" w:hAnsiTheme="minorHAnsi" w:cstheme="minorHAnsi"/>
          <w:b/>
          <w:color w:val="000000"/>
          <w:sz w:val="20"/>
          <w:szCs w:val="20"/>
        </w:rPr>
        <w:t>_____________</w:t>
      </w:r>
      <w:r w:rsidR="00B75C77" w:rsidRPr="003A4497">
        <w:rPr>
          <w:rFonts w:asciiTheme="minorHAnsi" w:hAnsiTheme="minorHAnsi" w:cstheme="minorHAnsi"/>
          <w:b/>
          <w:color w:val="000000"/>
          <w:sz w:val="20"/>
          <w:szCs w:val="20"/>
        </w:rPr>
        <w:t>202</w:t>
      </w:r>
      <w:r w:rsidR="00A4082B">
        <w:rPr>
          <w:rFonts w:asciiTheme="minorHAnsi" w:hAnsiTheme="minorHAnsi" w:cstheme="minorHAnsi"/>
          <w:b/>
          <w:color w:val="000000"/>
          <w:sz w:val="20"/>
          <w:szCs w:val="20"/>
        </w:rPr>
        <w:t>6</w:t>
      </w:r>
      <w:r w:rsidR="00B75C77" w:rsidRPr="003A449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r.</w:t>
      </w:r>
      <w:r w:rsidR="00B75C77"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 w Limanowej pomiędzy:</w:t>
      </w:r>
    </w:p>
    <w:p w14:paraId="62A55403" w14:textId="77777777" w:rsidR="00C44F73" w:rsidRPr="00DA1C89" w:rsidRDefault="00B75C77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Szpitalem Powiatowym w Limanowej Imienia Miłosierdzia Bożego</w:t>
      </w:r>
    </w:p>
    <w:p w14:paraId="7B94DB44" w14:textId="77777777" w:rsidR="00C44F73" w:rsidRPr="00DA1C89" w:rsidRDefault="00B75C77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z siedzibą: 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34 – 600 Limanowa, ul. Piłsudskiego 61, </w:t>
      </w:r>
    </w:p>
    <w:p w14:paraId="18ACBA4A" w14:textId="77777777" w:rsidR="00C44F73" w:rsidRPr="00DA1C89" w:rsidRDefault="00B75C77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KRS 0000019390, NIP 737-17-41-935, REGON P-000304378</w:t>
      </w:r>
    </w:p>
    <w:p w14:paraId="357362A7" w14:textId="77777777" w:rsidR="00C44F73" w:rsidRPr="00DA1C89" w:rsidRDefault="00B75C77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w imieniu którego działa Dyrektor – 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dr Marcin </w:t>
      </w:r>
      <w:proofErr w:type="spellStart"/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Radzięta</w:t>
      </w:r>
      <w:proofErr w:type="spellEnd"/>
    </w:p>
    <w:p w14:paraId="269C7C3B" w14:textId="77777777" w:rsidR="00C44F73" w:rsidRPr="00DA1C89" w:rsidRDefault="00B75C77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zwanym dalej 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Zamawiającym</w:t>
      </w:r>
    </w:p>
    <w:p w14:paraId="5C56BBEC" w14:textId="418FFE3C" w:rsidR="00103050" w:rsidRPr="00DA1C89" w:rsidRDefault="00103050" w:rsidP="00103050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a firmą </w:t>
      </w:r>
      <w:r w:rsidR="007741A5" w:rsidRPr="00DA1C89">
        <w:rPr>
          <w:rFonts w:asciiTheme="minorHAnsi" w:hAnsiTheme="minorHAnsi" w:cstheme="minorHAnsi"/>
          <w:color w:val="000000"/>
          <w:sz w:val="20"/>
          <w:szCs w:val="20"/>
        </w:rPr>
        <w:t>__________________________</w:t>
      </w:r>
    </w:p>
    <w:p w14:paraId="06743A6F" w14:textId="4BA101B6" w:rsidR="00103050" w:rsidRPr="00DA1C89" w:rsidRDefault="00103050" w:rsidP="00103050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z siedzibą: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7741A5" w:rsidRPr="00DA1C89">
        <w:rPr>
          <w:rFonts w:asciiTheme="minorHAnsi" w:hAnsiTheme="minorHAnsi" w:cstheme="minorHAnsi"/>
          <w:color w:val="000000"/>
          <w:sz w:val="20"/>
          <w:szCs w:val="20"/>
        </w:rPr>
        <w:t>_____________________________</w:t>
      </w:r>
    </w:p>
    <w:p w14:paraId="33F264CE" w14:textId="652641CE" w:rsidR="0062144C" w:rsidRPr="00DA1C89" w:rsidRDefault="00103050" w:rsidP="00103050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DA1C8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wpisaną 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do KRS</w:t>
      </w:r>
      <w:r w:rsidR="007741A5"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/CEIDG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7741A5" w:rsidRPr="00DA1C89">
        <w:rPr>
          <w:rFonts w:asciiTheme="minorHAnsi" w:hAnsiTheme="minorHAnsi" w:cstheme="minorHAnsi"/>
          <w:color w:val="000000"/>
          <w:sz w:val="20"/>
          <w:szCs w:val="20"/>
        </w:rPr>
        <w:t>_______________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, NIP</w:t>
      </w:r>
      <w:r w:rsidR="007741A5" w:rsidRPr="00DA1C89">
        <w:rPr>
          <w:rFonts w:asciiTheme="minorHAnsi" w:hAnsiTheme="minorHAnsi" w:cstheme="minorHAnsi"/>
          <w:color w:val="000000"/>
          <w:sz w:val="20"/>
          <w:szCs w:val="20"/>
        </w:rPr>
        <w:t>________________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, REGON 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7741A5" w:rsidRPr="00DA1C89">
        <w:rPr>
          <w:rFonts w:asciiTheme="minorHAnsi" w:hAnsiTheme="minorHAnsi" w:cstheme="minorHAnsi"/>
          <w:color w:val="000000"/>
          <w:sz w:val="20"/>
          <w:szCs w:val="20"/>
        </w:rPr>
        <w:t>______________________</w:t>
      </w:r>
    </w:p>
    <w:p w14:paraId="7511FA51" w14:textId="77777777" w:rsidR="00103050" w:rsidRPr="00DA1C89" w:rsidRDefault="00103050" w:rsidP="00103050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10BE291" w14:textId="0FD57AD3" w:rsidR="00C44F73" w:rsidRPr="00DA1C89" w:rsidRDefault="00B75C77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reprezentowaną przez: </w:t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</w:r>
      <w:r w:rsidR="00103050" w:rsidRPr="00DA1C89">
        <w:rPr>
          <w:rFonts w:asciiTheme="minorHAnsi" w:hAnsiTheme="minorHAnsi" w:cstheme="minorHAnsi"/>
          <w:bCs/>
          <w:sz w:val="20"/>
          <w:szCs w:val="20"/>
        </w:rPr>
        <w:softHyphen/>
        <w:t>__________________________________________________________</w:t>
      </w:r>
      <w:r w:rsidRPr="00DA1C8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                            </w:t>
      </w:r>
    </w:p>
    <w:p w14:paraId="1FFFC12D" w14:textId="77777777" w:rsidR="00C44F73" w:rsidRPr="00DA1C89" w:rsidRDefault="00B75C77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zwaną dalej 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Wykonawcą </w:t>
      </w:r>
    </w:p>
    <w:p w14:paraId="31A28F6D" w14:textId="77777777" w:rsidR="00C44F73" w:rsidRPr="00DA1C89" w:rsidRDefault="00C44F73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288C6AA" w14:textId="41BF81F3" w:rsidR="00C44F73" w:rsidRPr="00DA1C89" w:rsidRDefault="007741A5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W wyniku postępowania o udzielenie zamówienia publicznego w trybie podstawowym bez negocjacji na podstawie przepisów ustawy z dnia 11 września 2019 r. Prawo zamówień publicznych, (tekst jednolity Dz. U. z 202</w:t>
      </w:r>
      <w:r w:rsidR="00E213B6">
        <w:rPr>
          <w:rFonts w:asciiTheme="minorHAnsi" w:hAnsiTheme="minorHAnsi" w:cstheme="minorHAnsi"/>
          <w:color w:val="000000"/>
          <w:sz w:val="20"/>
          <w:szCs w:val="20"/>
        </w:rPr>
        <w:t>4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r. poz. 1</w:t>
      </w:r>
      <w:r w:rsidR="00E213B6">
        <w:rPr>
          <w:rFonts w:asciiTheme="minorHAnsi" w:hAnsiTheme="minorHAnsi" w:cstheme="minorHAnsi"/>
          <w:color w:val="000000"/>
          <w:sz w:val="20"/>
          <w:szCs w:val="20"/>
        </w:rPr>
        <w:t>320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>), zwanej dalej ustawą, została zawarta umowa o następującej treści:</w:t>
      </w:r>
    </w:p>
    <w:p w14:paraId="605D616F" w14:textId="77777777" w:rsidR="00684C32" w:rsidRPr="00DA1C89" w:rsidRDefault="00684C32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43A5F59" w14:textId="1CEA376F" w:rsidR="00C44F73" w:rsidRPr="00DA1C89" w:rsidRDefault="00B75C77">
      <w:pPr>
        <w:spacing w:after="0" w:line="240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§ 1</w:t>
      </w:r>
    </w:p>
    <w:p w14:paraId="4E6888E9" w14:textId="77777777" w:rsidR="00C44F73" w:rsidRPr="00DA1C89" w:rsidRDefault="00B75C77">
      <w:pPr>
        <w:spacing w:after="0" w:line="240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Przedmiot umowy</w:t>
      </w:r>
    </w:p>
    <w:p w14:paraId="1B593999" w14:textId="222B9CE1" w:rsidR="00C44F73" w:rsidRPr="00DA1C89" w:rsidRDefault="00B75C77" w:rsidP="00684C3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 xml:space="preserve"> </w:t>
      </w:r>
      <w:r w:rsidRPr="003A4497">
        <w:rPr>
          <w:rFonts w:asciiTheme="minorHAnsi" w:hAnsiTheme="minorHAnsi" w:cstheme="minorHAnsi"/>
          <w:b/>
          <w:sz w:val="20"/>
          <w:szCs w:val="20"/>
        </w:rPr>
        <w:t>1</w:t>
      </w:r>
      <w:r w:rsidRPr="00DA1C89">
        <w:rPr>
          <w:rFonts w:asciiTheme="minorHAnsi" w:hAnsiTheme="minorHAnsi" w:cstheme="minorHAnsi"/>
          <w:sz w:val="20"/>
          <w:szCs w:val="20"/>
        </w:rPr>
        <w:t xml:space="preserve">. Przedmiotem umowy są sukcesywne </w:t>
      </w:r>
      <w:r w:rsidR="00952603" w:rsidRPr="00952603">
        <w:rPr>
          <w:rFonts w:asciiTheme="minorHAnsi" w:hAnsiTheme="minorHAnsi" w:cstheme="minorHAnsi"/>
          <w:b/>
          <w:bCs/>
          <w:sz w:val="20"/>
          <w:szCs w:val="20"/>
        </w:rPr>
        <w:t>Dostawy materiałów medycznych ujętych w 13 zadaniach asortymentowych</w:t>
      </w:r>
      <w:r w:rsidR="0095260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84C32" w:rsidRPr="00DA1C89">
        <w:rPr>
          <w:rFonts w:asciiTheme="minorHAnsi" w:hAnsiTheme="minorHAnsi" w:cstheme="minorHAnsi"/>
          <w:sz w:val="20"/>
          <w:szCs w:val="20"/>
        </w:rPr>
        <w:t>dla zaopatrzenia</w:t>
      </w:r>
      <w:r w:rsidRPr="00DA1C89">
        <w:rPr>
          <w:rFonts w:asciiTheme="minorHAnsi" w:hAnsiTheme="minorHAnsi" w:cstheme="minorHAnsi"/>
          <w:sz w:val="20"/>
          <w:szCs w:val="20"/>
        </w:rPr>
        <w:t xml:space="preserve"> Szpitala Powiatowego w Limanowej w ilości, asortymencie i cenach określonych w ofercie Wykonawcy stanowiącej załącznik nr 1 do niniejszej umowy.</w:t>
      </w:r>
    </w:p>
    <w:p w14:paraId="49036C16" w14:textId="77777777" w:rsidR="00C44F73" w:rsidRPr="00DA1C89" w:rsidRDefault="00B75C77" w:rsidP="00684C32">
      <w:pPr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A4497">
        <w:rPr>
          <w:rFonts w:asciiTheme="minorHAnsi" w:hAnsiTheme="minorHAnsi" w:cstheme="minorHAnsi"/>
          <w:b/>
          <w:color w:val="000000"/>
          <w:sz w:val="20"/>
          <w:szCs w:val="20"/>
        </w:rPr>
        <w:t>2.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Ilość określona w załączniku do niniejszej umowy stanowi wielkość szacunkową i może ulec zwiększeniu w zależności od potrzeb Zamawiającego o 40 % w ramach każdej pozycji z zastrzeżeniem, iż zmiany te nie spowodują przekroczenia wartości określonej w § 1 ust. 3.</w:t>
      </w:r>
    </w:p>
    <w:p w14:paraId="2356691A" w14:textId="0A06DF80" w:rsidR="00C44F73" w:rsidRPr="00DA1C89" w:rsidRDefault="00B75C77">
      <w:p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A4497">
        <w:rPr>
          <w:rFonts w:asciiTheme="minorHAnsi" w:hAnsiTheme="minorHAnsi" w:cstheme="minorHAnsi"/>
          <w:b/>
          <w:color w:val="000000"/>
          <w:sz w:val="20"/>
          <w:szCs w:val="20"/>
        </w:rPr>
        <w:t>3.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Wartość niniejszej umowy określa się na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: netto: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684C32" w:rsidRPr="00DA1C89">
        <w:rPr>
          <w:rFonts w:asciiTheme="minorHAnsi" w:hAnsiTheme="minorHAnsi" w:cstheme="minorHAnsi"/>
          <w:b/>
          <w:color w:val="000000"/>
          <w:sz w:val="20"/>
          <w:szCs w:val="20"/>
        </w:rPr>
        <w:t>________</w:t>
      </w:r>
      <w:r w:rsidR="00D501BB" w:rsidRPr="00DA1C8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29158B" w:rsidRPr="00DA1C8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PLN </w:t>
      </w:r>
      <w:r w:rsidR="0029158B" w:rsidRPr="00DA1C89">
        <w:rPr>
          <w:rFonts w:asciiTheme="minorHAnsi" w:hAnsiTheme="minorHAnsi" w:cstheme="minorHAnsi"/>
          <w:bCs/>
          <w:color w:val="000000"/>
          <w:sz w:val="20"/>
          <w:szCs w:val="20"/>
        </w:rPr>
        <w:t>(</w:t>
      </w:r>
      <w:r w:rsidR="0029158B" w:rsidRPr="00DA1C89">
        <w:rPr>
          <w:rFonts w:asciiTheme="minorHAnsi" w:hAnsiTheme="minorHAnsi" w:cstheme="minorHAnsi"/>
          <w:color w:val="000000"/>
          <w:sz w:val="20"/>
          <w:szCs w:val="20"/>
        </w:rPr>
        <w:t>słownie</w:t>
      </w:r>
      <w:r w:rsidR="00684C32" w:rsidRPr="00DA1C89">
        <w:rPr>
          <w:rFonts w:asciiTheme="minorHAnsi" w:hAnsiTheme="minorHAnsi" w:cstheme="minorHAnsi"/>
          <w:color w:val="000000"/>
          <w:sz w:val="20"/>
          <w:szCs w:val="20"/>
        </w:rPr>
        <w:t>: ______ złotych 00</w:t>
      </w:r>
      <w:r w:rsidR="0029158B"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/100 ) 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>plus należny podatek VAT.</w:t>
      </w:r>
    </w:p>
    <w:p w14:paraId="450ACD82" w14:textId="7E77D69F" w:rsidR="00EE079E" w:rsidRPr="00DA1C89" w:rsidRDefault="00B75C77">
      <w:p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Wartość niniejszej umowy określa się na</w:t>
      </w:r>
      <w:r w:rsidRPr="00DA1C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: brutto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r w:rsidR="00684C32" w:rsidRPr="00DA1C89">
        <w:rPr>
          <w:rFonts w:asciiTheme="minorHAnsi" w:hAnsiTheme="minorHAnsi" w:cstheme="minorHAnsi"/>
          <w:b/>
          <w:color w:val="000000"/>
          <w:sz w:val="20"/>
          <w:szCs w:val="20"/>
        </w:rPr>
        <w:t>___________</w:t>
      </w:r>
      <w:r w:rsidR="00F63D6D" w:rsidRPr="00DA1C8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EE079E" w:rsidRPr="00DA1C8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PLN </w:t>
      </w:r>
      <w:r w:rsidR="00EE079E"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(słownie : </w:t>
      </w:r>
      <w:r w:rsidR="00684C32" w:rsidRPr="00DA1C89">
        <w:rPr>
          <w:rFonts w:asciiTheme="minorHAnsi" w:hAnsiTheme="minorHAnsi" w:cstheme="minorHAnsi"/>
          <w:color w:val="000000"/>
          <w:sz w:val="20"/>
          <w:szCs w:val="20"/>
        </w:rPr>
        <w:t>_____</w:t>
      </w:r>
      <w:r w:rsidR="00D07631"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 złotych </w:t>
      </w:r>
      <w:r w:rsidR="00684C32" w:rsidRPr="00DA1C89">
        <w:rPr>
          <w:rFonts w:asciiTheme="minorHAnsi" w:hAnsiTheme="minorHAnsi" w:cstheme="minorHAnsi"/>
          <w:color w:val="000000"/>
          <w:sz w:val="20"/>
          <w:szCs w:val="20"/>
        </w:rPr>
        <w:t>00</w:t>
      </w:r>
      <w:r w:rsidR="00EE079E" w:rsidRPr="00DA1C89">
        <w:rPr>
          <w:rFonts w:asciiTheme="minorHAnsi" w:hAnsiTheme="minorHAnsi" w:cstheme="minorHAnsi"/>
          <w:color w:val="000000"/>
          <w:sz w:val="20"/>
          <w:szCs w:val="20"/>
        </w:rPr>
        <w:t>/100)</w:t>
      </w:r>
    </w:p>
    <w:p w14:paraId="4A7ABD82" w14:textId="59B9E01A" w:rsidR="00C44F73" w:rsidRPr="00DA1C89" w:rsidRDefault="00B75C77">
      <w:p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A4497">
        <w:rPr>
          <w:rFonts w:asciiTheme="minorHAnsi" w:hAnsiTheme="minorHAnsi" w:cstheme="minorHAnsi"/>
          <w:b/>
          <w:color w:val="000000"/>
          <w:sz w:val="20"/>
          <w:szCs w:val="20"/>
        </w:rPr>
        <w:t>4.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Całkowita wartość dostaw w ramach niniejszej umowy stanowi wielkość szacunkową i może ulec zmniejszeniu w zależności od potrzeb Zamawiającego, jednak nie więcej niż o </w:t>
      </w:r>
      <w:r w:rsidR="004C6A63">
        <w:rPr>
          <w:rFonts w:asciiTheme="minorHAnsi" w:hAnsiTheme="minorHAnsi" w:cstheme="minorHAnsi"/>
          <w:color w:val="000000"/>
          <w:sz w:val="20"/>
          <w:szCs w:val="20"/>
        </w:rPr>
        <w:t>70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% wartości określonej w § 1 ust. 3. </w:t>
      </w:r>
    </w:p>
    <w:p w14:paraId="61C4F06D" w14:textId="77777777" w:rsidR="00C44F73" w:rsidRPr="00DA1C89" w:rsidRDefault="00B75C77">
      <w:p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A4497">
        <w:rPr>
          <w:rFonts w:asciiTheme="minorHAnsi" w:hAnsiTheme="minorHAnsi" w:cstheme="minorHAnsi"/>
          <w:b/>
          <w:color w:val="000000"/>
          <w:sz w:val="20"/>
          <w:szCs w:val="20"/>
        </w:rPr>
        <w:t>5.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Strony zobowiązują się do współdziałania w dobrej wierze przy wykonaniu umowy w celu pełnej realizacji dostawy.</w:t>
      </w:r>
    </w:p>
    <w:p w14:paraId="5B487B62" w14:textId="267354E8" w:rsidR="00C44F73" w:rsidRPr="00DA1C89" w:rsidRDefault="00B75C77">
      <w:pPr>
        <w:spacing w:after="53" w:line="240" w:lineRule="auto"/>
        <w:rPr>
          <w:rFonts w:asciiTheme="minorHAnsi" w:hAnsiTheme="minorHAnsi" w:cstheme="minorHAnsi"/>
          <w:sz w:val="20"/>
          <w:szCs w:val="20"/>
        </w:rPr>
      </w:pPr>
      <w:r w:rsidRPr="003A4497">
        <w:rPr>
          <w:rFonts w:asciiTheme="minorHAnsi" w:hAnsiTheme="minorHAnsi" w:cstheme="minorHAnsi"/>
          <w:b/>
          <w:color w:val="000000"/>
          <w:sz w:val="20"/>
          <w:szCs w:val="20"/>
        </w:rPr>
        <w:t>6.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DA1C89">
        <w:rPr>
          <w:rFonts w:asciiTheme="minorHAnsi" w:hAnsiTheme="minorHAnsi" w:cstheme="minorHAnsi"/>
          <w:sz w:val="20"/>
          <w:szCs w:val="20"/>
        </w:rPr>
        <w:t>W całym okresie trwania umowy wszystkie dostarczane wyroby będą posiadać niezbędne i ważne dokumenty dopuszczające do obrotu i używania na terenie RP oraz będą oznakowane zgodnie z ustawą z dnia 20.05.2010 r. o wyrobach medycznych (</w:t>
      </w:r>
      <w:r w:rsidR="00FD0D8C" w:rsidRPr="00FD0D8C">
        <w:rPr>
          <w:rFonts w:asciiTheme="minorHAnsi" w:hAnsiTheme="minorHAnsi" w:cstheme="minorHAnsi"/>
          <w:sz w:val="20"/>
          <w:szCs w:val="20"/>
        </w:rPr>
        <w:t>Dz.U. 2024 poz. 1620</w:t>
      </w:r>
      <w:r w:rsidRPr="00DA1C89">
        <w:rPr>
          <w:rFonts w:asciiTheme="minorHAnsi" w:hAnsiTheme="minorHAnsi" w:cstheme="minorHAnsi"/>
          <w:sz w:val="20"/>
          <w:szCs w:val="20"/>
        </w:rPr>
        <w:t>)</w:t>
      </w:r>
      <w:r w:rsidR="00FD0D8C">
        <w:rPr>
          <w:rFonts w:asciiTheme="minorHAnsi" w:hAnsiTheme="minorHAnsi" w:cstheme="minorHAnsi"/>
          <w:sz w:val="20"/>
          <w:szCs w:val="20"/>
        </w:rPr>
        <w:t xml:space="preserve">. </w:t>
      </w:r>
      <w:r w:rsidRPr="00DA1C89">
        <w:rPr>
          <w:rFonts w:asciiTheme="minorHAnsi" w:hAnsiTheme="minorHAnsi" w:cstheme="minorHAnsi"/>
          <w:sz w:val="20"/>
          <w:szCs w:val="20"/>
        </w:rPr>
        <w:t>Wykonawca oświadcza, że na każde żądanie Zamawiającego przedstawienia właściwych dokumentów niezwłocznie je prześle.</w:t>
      </w:r>
    </w:p>
    <w:p w14:paraId="03FB9F15" w14:textId="77777777" w:rsidR="00684C32" w:rsidRPr="00DA1C89" w:rsidRDefault="00684C32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6B24D20" w14:textId="44B8E37A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01457508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Zasady dostaw</w:t>
      </w:r>
    </w:p>
    <w:p w14:paraId="60A7746B" w14:textId="355D355E" w:rsidR="00C44F73" w:rsidRPr="00DA1C89" w:rsidRDefault="00B75C77" w:rsidP="00144BE9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Dostawy następować będą sukcesywnie </w:t>
      </w:r>
      <w:r w:rsidRPr="00DA1C89">
        <w:rPr>
          <w:rFonts w:asciiTheme="minorHAnsi" w:hAnsiTheme="minorHAnsi" w:cstheme="minorHAnsi"/>
          <w:sz w:val="20"/>
          <w:szCs w:val="20"/>
        </w:rPr>
        <w:t xml:space="preserve">przez okres </w:t>
      </w:r>
      <w:r w:rsidR="00A4082B">
        <w:rPr>
          <w:rFonts w:asciiTheme="minorHAnsi" w:hAnsiTheme="minorHAnsi" w:cstheme="minorHAnsi"/>
          <w:b/>
          <w:sz w:val="20"/>
          <w:szCs w:val="20"/>
        </w:rPr>
        <w:t>24</w:t>
      </w:r>
      <w:r w:rsidRPr="00DA1C89">
        <w:rPr>
          <w:rFonts w:asciiTheme="minorHAnsi" w:hAnsiTheme="minorHAnsi" w:cstheme="minorHAnsi"/>
          <w:b/>
          <w:sz w:val="20"/>
          <w:szCs w:val="20"/>
        </w:rPr>
        <w:t xml:space="preserve"> miesięcy 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>od dnia podpisania umowy</w:t>
      </w:r>
      <w:r w:rsidRPr="00DA1C89">
        <w:rPr>
          <w:rFonts w:asciiTheme="minorHAnsi" w:hAnsiTheme="minorHAnsi" w:cstheme="minorHAnsi"/>
          <w:sz w:val="20"/>
          <w:szCs w:val="20"/>
        </w:rPr>
        <w:t xml:space="preserve"> lub do wcześniejszego wyczerpania  wartości zamówienia, w zależności od tego który wariant nastąpi wcześniej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, w ilości i asortymencie, zgodnie z zamówieniami częściowymi Zamawiającego w terminie 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5 dni roboczych 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>od dnia otrzymania zamówienia, a dostawa „cito” w ciągu 2 dni od zgłoszenia zamówienia. T</w:t>
      </w:r>
      <w:r w:rsidRPr="00DA1C89">
        <w:rPr>
          <w:rFonts w:asciiTheme="minorHAnsi" w:hAnsiTheme="minorHAnsi" w:cstheme="minorHAnsi"/>
          <w:sz w:val="20"/>
          <w:szCs w:val="20"/>
        </w:rPr>
        <w:t xml:space="preserve">ermin realizacji umowy może ulec wydłużeniu na  podstawie § 8 ust. 3 pkt 1. </w:t>
      </w:r>
      <w:r w:rsidR="00144BE9" w:rsidRPr="00DA1C89">
        <w:rPr>
          <w:rFonts w:asciiTheme="minorHAnsi" w:hAnsiTheme="minorHAnsi" w:cstheme="minorHAnsi"/>
          <w:sz w:val="20"/>
          <w:szCs w:val="20"/>
        </w:rPr>
        <w:t>Zamawiający będzie składał zamówienia według bieżących potrzeb</w:t>
      </w:r>
      <w:r w:rsidR="00684C32" w:rsidRPr="00DA1C89">
        <w:rPr>
          <w:rFonts w:asciiTheme="minorHAnsi" w:hAnsiTheme="minorHAnsi" w:cstheme="minorHAnsi"/>
          <w:sz w:val="20"/>
          <w:szCs w:val="20"/>
        </w:rPr>
        <w:t>.</w:t>
      </w:r>
    </w:p>
    <w:p w14:paraId="132A15C6" w14:textId="77777777" w:rsidR="00C44F73" w:rsidRPr="00DA1C89" w:rsidRDefault="00B75C77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Numer telefonu do kontaktu ze strony Wykonawcy wyznaczony całodobowo w przypadkach  pilnych zamówień „cito”:……………………………………………………………………..</w:t>
      </w:r>
      <w:r w:rsidRPr="00DA1C89">
        <w:rPr>
          <w:rFonts w:asciiTheme="minorHAnsi" w:hAnsiTheme="minorHAnsi" w:cstheme="minorHAnsi"/>
          <w:sz w:val="20"/>
          <w:szCs w:val="20"/>
        </w:rPr>
        <w:t xml:space="preserve"> lub 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>adres email: ………</w:t>
      </w:r>
      <w:r w:rsidR="00CD51C8" w:rsidRPr="00DA1C89">
        <w:rPr>
          <w:rFonts w:asciiTheme="minorHAnsi" w:hAnsiTheme="minorHAnsi" w:cstheme="minorHAnsi"/>
          <w:sz w:val="20"/>
          <w:szCs w:val="20"/>
          <w:lang w:eastAsia="ar-SA"/>
        </w:rPr>
        <w:t>…………………………………………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>…………”</w:t>
      </w:r>
    </w:p>
    <w:p w14:paraId="50921742" w14:textId="77777777" w:rsidR="00C44F73" w:rsidRPr="00DA1C89" w:rsidRDefault="00B75C77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Dostawy towaru w których producent zastrzegł „niskie temperatury” muszą odbywać się w opakowaniach z czujnikami temperatury odczytywanymi przy dostawach.</w:t>
      </w:r>
    </w:p>
    <w:p w14:paraId="0F932003" w14:textId="5AD1EA03" w:rsidR="00C44F73" w:rsidRPr="00DA1C89" w:rsidRDefault="00B75C77" w:rsidP="00EA1515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Zamówienia będą składane e-mailem lub pisemnie przez osobę wyznaczoną przez  Zamawiającego </w:t>
      </w:r>
      <w:r w:rsidR="00A170D5" w:rsidRPr="00DA1C89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1A3FCF2F" w14:textId="77777777" w:rsidR="00C44F73" w:rsidRPr="00DA1C89" w:rsidRDefault="00B75C77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Dostawy odbywać się będą na ryzyko i koszt Wykonawcy do Magazynu zlokalizowanego w siedzibie Zamawiającego w dni robocze w godz. 8.00 – 14.00.</w:t>
      </w:r>
    </w:p>
    <w:p w14:paraId="1CFC0B7A" w14:textId="75D7EB9E" w:rsidR="00C44F73" w:rsidRPr="00DA1C89" w:rsidRDefault="00B75C77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Odpowiedzialność za dostarczenie przedmiotu zamówienia w terminie i w miejsce wskazane przez Zamawiającego ponosi Wykonawca.</w:t>
      </w:r>
    </w:p>
    <w:p w14:paraId="0C511327" w14:textId="77777777" w:rsidR="00C44F73" w:rsidRPr="00DA1C89" w:rsidRDefault="00B75C77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Strony zgodnie postanawiają, że w sprawie bezpośredniej realizacji niniejszej umowy:</w:t>
      </w:r>
    </w:p>
    <w:p w14:paraId="1D586BC1" w14:textId="77777777" w:rsidR="00C44F73" w:rsidRPr="00DA1C89" w:rsidRDefault="00B75C77">
      <w:pPr>
        <w:spacing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Zamawiający działał będzie osobiście lub przez następujących przedstawicieli: </w:t>
      </w:r>
    </w:p>
    <w:p w14:paraId="2DCFCD88" w14:textId="06910A1B" w:rsidR="00A170D5" w:rsidRPr="003A4497" w:rsidRDefault="00BC2C6F">
      <w:pPr>
        <w:spacing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val="en-US" w:eastAsia="ar-SA"/>
        </w:rPr>
      </w:pPr>
      <w:r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 xml:space="preserve">Dominika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>Limanówka</w:t>
      </w:r>
      <w:proofErr w:type="spellEnd"/>
      <w:r w:rsidR="003A4497"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 xml:space="preserve"> tel.: 18 33 01 778, fax</w:t>
      </w:r>
      <w:r w:rsidR="00E83BA2" w:rsidRPr="003A4497"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 xml:space="preserve">: </w:t>
      </w:r>
      <w:r w:rsidR="003A4497"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 xml:space="preserve">18 </w:t>
      </w:r>
      <w:r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>33 07 779, e-mail: dlimanowka</w:t>
      </w:r>
      <w:r w:rsidR="00E83BA2" w:rsidRPr="003A4497"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en-US"/>
        </w:rPr>
        <w:t>@szpitallimanowa.pl</w:t>
      </w:r>
    </w:p>
    <w:p w14:paraId="0D0A8E2C" w14:textId="3EB7D76A" w:rsidR="00C44F73" w:rsidRPr="00DA1C89" w:rsidRDefault="00B75C77">
      <w:pPr>
        <w:spacing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lastRenderedPageBreak/>
        <w:t xml:space="preserve">Wykonawca działał będzie osobiście lub przez następujących przedstawicieli: </w:t>
      </w:r>
    </w:p>
    <w:p w14:paraId="68FCE474" w14:textId="2395D208" w:rsidR="00103050" w:rsidRPr="00DA1C89" w:rsidRDefault="00A170D5" w:rsidP="00103050">
      <w:pPr>
        <w:pStyle w:val="Akapitzlist"/>
        <w:spacing w:line="160" w:lineRule="atLeast"/>
        <w:ind w:left="360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sz w:val="20"/>
          <w:szCs w:val="20"/>
          <w:lang w:eastAsia="ar-SA"/>
        </w:rPr>
        <w:t>___________________</w:t>
      </w:r>
      <w:r w:rsidR="00103050" w:rsidRPr="00DA1C89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, tel.: </w:t>
      </w:r>
      <w:r w:rsidRPr="00DA1C89">
        <w:rPr>
          <w:rFonts w:asciiTheme="minorHAnsi" w:hAnsiTheme="minorHAnsi" w:cstheme="minorHAnsi"/>
          <w:b/>
          <w:sz w:val="20"/>
          <w:szCs w:val="20"/>
          <w:lang w:eastAsia="ar-SA"/>
        </w:rPr>
        <w:t>_______________</w:t>
      </w:r>
      <w:r w:rsidR="00103050" w:rsidRPr="00DA1C89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, e-mail: </w:t>
      </w:r>
      <w:hyperlink r:id="rId8" w:history="1">
        <w:r w:rsidRPr="00DA1C89">
          <w:rPr>
            <w:rStyle w:val="Hipercze"/>
            <w:rFonts w:asciiTheme="minorHAnsi" w:hAnsiTheme="minorHAnsi" w:cstheme="minorHAnsi"/>
            <w:b/>
            <w:color w:val="auto"/>
            <w:sz w:val="20"/>
            <w:szCs w:val="20"/>
            <w:lang w:eastAsia="ar-SA"/>
          </w:rPr>
          <w:t>____________________</w:t>
        </w:r>
      </w:hyperlink>
    </w:p>
    <w:p w14:paraId="48D5385E" w14:textId="77777777" w:rsidR="00C44F73" w:rsidRPr="00DA1C89" w:rsidRDefault="00B75C77">
      <w:pPr>
        <w:numPr>
          <w:ilvl w:val="0"/>
          <w:numId w:val="12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Osoby wymienione powyżej mogą zostać zmienione w trakcie realizacji umowy na inne za uprzednim, pisemnym poinformowaniem strony drugiej. Powiadomienie o powyższych zmianach nie stanowi zmiany umowy wymagającej sporządzenia aneksu.</w:t>
      </w:r>
    </w:p>
    <w:p w14:paraId="36E03C26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53705B04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Warunki dostaw i reklamacji</w:t>
      </w:r>
    </w:p>
    <w:p w14:paraId="186080CC" w14:textId="77777777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Wykonawca zobowiązuje się do dostarczenia towaru:</w:t>
      </w:r>
    </w:p>
    <w:p w14:paraId="4939CB81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1) posiadającego dokumenty dopuszczające przedmiot zamówienia do użytku w placówkach ochrony zdrowia,</w:t>
      </w:r>
    </w:p>
    <w:p w14:paraId="4940F2F2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2) o wysokim standardzie jakościowym.</w:t>
      </w:r>
    </w:p>
    <w:p w14:paraId="5BB51B02" w14:textId="77777777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Na każdej partii towaru muszą znajdować się etykiety umożliwiające oznaczenie towaru co do tożsamości.</w:t>
      </w:r>
    </w:p>
    <w:p w14:paraId="4DDA078C" w14:textId="17E2CB44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Strony umowy ustalają, że na opakowaniach zbiorczych będą znajdować się następujące informacje: nazwa producenta, adres siedziby, nazwa asortymentu, liczba sztuk znajdująca się w opakowaniu, kody zgodne z informacjami zawartymi w katalogach Wykonawcy, </w:t>
      </w: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termin przydatno</w:t>
      </w:r>
      <w:r w:rsidR="00BC2C6F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ści do użycia (nie krótszy niż 12</w:t>
      </w: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 m-</w:t>
      </w:r>
      <w:proofErr w:type="spellStart"/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cy</w:t>
      </w:r>
      <w:proofErr w:type="spellEnd"/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)</w:t>
      </w:r>
    </w:p>
    <w:p w14:paraId="40606E4F" w14:textId="77777777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Na żądanie Zamawiającego Wykonawca zobowiązuje się do dostarczenia dokumentów dopuszczających przedmiot zamówienia do użytku w placówkach ochrony zdrowia. Dokumenty, o których mowa wyżej Wykonawca dostarczy w terminie 7 dni od otrzymania pisemnego wezwania od Zamawiającego.    </w:t>
      </w:r>
    </w:p>
    <w:p w14:paraId="4E74AE7B" w14:textId="77777777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ma prawo do złożenia reklamacji w przypadku ujawnienia przy odbiorze zamówionej częściowej partii towaru, braków ilościowych w poszczególnych opakowaniach, niezgodności stanu faktycznego z fakturą (m.in. braki zamówionego asortymentu w dostawie), wad jakościowych dostarczonego towaru oraz towarów przeterminowanych, braku ważnych dokumentów o których mowa w ust. 1 pkt. 1 lub w przypadku uszkodzenia towaru.</w:t>
      </w:r>
    </w:p>
    <w:p w14:paraId="6D568018" w14:textId="71A47012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ma prawo do złożenia reklamacji w przypadku ujawnienia wad ukrytych towaru.</w:t>
      </w:r>
    </w:p>
    <w:p w14:paraId="2A7D09A3" w14:textId="45A7480F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Reklamacja będzie składana emailem przez osobę upoważnioną przez niego.</w:t>
      </w:r>
    </w:p>
    <w:p w14:paraId="19E781DE" w14:textId="3D844868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Wykonawca zobowiązany jest do udzielenia pisemnej</w:t>
      </w:r>
      <w:r w:rsidR="00101F91">
        <w:rPr>
          <w:rFonts w:asciiTheme="minorHAnsi" w:hAnsiTheme="minorHAnsi" w:cstheme="minorHAnsi"/>
          <w:sz w:val="20"/>
          <w:szCs w:val="20"/>
          <w:lang w:eastAsia="ar-SA"/>
        </w:rPr>
        <w:t xml:space="preserve"> lub w formie dokumentowej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 odpowiedzi na reklamację Zamawiającego w terminie 5 dni od daty zgłoszenia reklamacji. W przypadku braku odpowiedzi w powyższym terminie przyjmuje się, że reklamacja została uwzględniona. W przypadku uwzględnienia reklamacji Wykonawca w terminie 3 dni od udzielenia odpowiedzi na reklamację zobowiązany jest uzupełnić dostawę lub dostarczyć fakturę korygującą do Zamawiającego.</w:t>
      </w:r>
    </w:p>
    <w:p w14:paraId="616DD858" w14:textId="29717AE6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Towarem wadliwym jest towar nie spełniający jakichkolwiek wymaganych wymogów oraz mający braki, wady lub uszkodzenia.</w:t>
      </w:r>
    </w:p>
    <w:p w14:paraId="4E1198BC" w14:textId="77777777" w:rsidR="00C44F73" w:rsidRPr="00DA1C89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Wykonawca zobowiązuje się do wymiany towaru wadliwego na towar bez wad w ciągu 10 dni od otrzymania informacji o reklamacji Zamawiającego.</w:t>
      </w:r>
    </w:p>
    <w:p w14:paraId="141D4C4D" w14:textId="77777777" w:rsidR="00C44F73" w:rsidRDefault="00B75C77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 przypadku dostarczenia towarów nie zamówionych przez Zamawiającego zostaną one zwrócone Wykonawcy na jego koszt.</w:t>
      </w:r>
    </w:p>
    <w:p w14:paraId="036D32E4" w14:textId="77777777" w:rsidR="00357ED6" w:rsidRPr="00DA1C89" w:rsidRDefault="00357ED6" w:rsidP="00357ED6">
      <w:pPr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304DDF2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§ 4</w:t>
      </w:r>
    </w:p>
    <w:p w14:paraId="2CC35AB1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Podstawy rozwiązania umowy</w:t>
      </w:r>
    </w:p>
    <w:p w14:paraId="5D7B009B" w14:textId="77777777" w:rsidR="00C44F73" w:rsidRPr="00DA1C89" w:rsidRDefault="00B75C77">
      <w:pPr>
        <w:numPr>
          <w:ilvl w:val="0"/>
          <w:numId w:val="5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zastrzega sobie prawo do natychmiastowego rozwiązania niniejszej umowy, jeżeli Wykonawca nie wymieni zakwestionowanego towaru wadliwego lub nie dostarczy brakującego towaru w terminie 10 dni od daty uznania reklamacji ze skutkami określonymi w § 7 ust. 4.</w:t>
      </w:r>
    </w:p>
    <w:p w14:paraId="52D31F03" w14:textId="77777777" w:rsidR="00C44F73" w:rsidRPr="00DA1C89" w:rsidRDefault="00B75C77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zastrzega sobie prawo do natychmiastowego rozwiązania niniejszej umowy, jeżeli Wykonawca nie zrealizuje w terminie 3 kolejnych zamówień złożonych przez Zamawiającego ze  skutkiem, o którym mowa w  § 7 ust. 4 umowy.</w:t>
      </w:r>
    </w:p>
    <w:p w14:paraId="6FAB66DA" w14:textId="248C3E55" w:rsidR="00C44F73" w:rsidRDefault="00B75C77" w:rsidP="004B74C8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zastrzega sobie prawo do natychmiastowego rozwiązania niniejszej umowy, jeżeli Wykonawca nie dostarczy dokumentów dopuszczających przedmiot zamówienia do użytku w placówkach ochrony zdrowia w terminie 7 dni od otrzymania pisemnego wezwania od Zamawiającego ze skutkiem, o którym mowa w  § 7 ust. 4 umowy.</w:t>
      </w:r>
    </w:p>
    <w:p w14:paraId="38874AF9" w14:textId="77777777" w:rsidR="004B74C8" w:rsidRPr="004B74C8" w:rsidRDefault="004B74C8" w:rsidP="004B74C8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D95BDBF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5</w:t>
      </w:r>
    </w:p>
    <w:p w14:paraId="149D084E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Wynagrodzenie i zasady jego zmiany</w:t>
      </w:r>
    </w:p>
    <w:p w14:paraId="6754497D" w14:textId="77777777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 xml:space="preserve">Wysokość wynagrodzenia Wykonawcy zawiera wszelkie koszty niezbędne do zrealizowania zamówienia wynikające ze szczegółowego opisu przedmiotu zamówienia zawartego w załączniku do umowy, jak również w niej nie ujęte, a bez których nie można wykonać zamówienia. </w:t>
      </w:r>
    </w:p>
    <w:p w14:paraId="2794203F" w14:textId="6AE9278F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Wynagrodzenie Wykonawcy zawiera należny podatek VAT zgodnie z ustawą o podatku od towarów i usług z dnia 11.03.2004 r. oraz koszty niezbędne do zrealizowania przedmiotu umowy i związane z wykonaniem wszystkich zobowiązań Wykonawcy określonych w umowie wraz z załącznikami oraz wszelkie inne koszty, które nie zostały wymienione, ale są niezbędne do należytego wykonania zamówienia w zakresie podanym w Specyfikacji Warunków Zamówienia, zgodnie z obowiązującymi przepisami.</w:t>
      </w:r>
    </w:p>
    <w:p w14:paraId="78A5D093" w14:textId="21A1FA12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lastRenderedPageBreak/>
        <w:t>Cena ustalona w dniu zawarcia umowy nie ulegnie zmianie przez okres</w:t>
      </w:r>
      <w:r w:rsidR="00A170D5" w:rsidRPr="00C708CB">
        <w:rPr>
          <w:rFonts w:asciiTheme="minorHAnsi" w:hAnsiTheme="minorHAnsi" w:cstheme="minorHAnsi"/>
          <w:sz w:val="20"/>
          <w:szCs w:val="20"/>
          <w:lang w:eastAsia="ar-SA"/>
        </w:rPr>
        <w:t xml:space="preserve"> ____ </w:t>
      </w:r>
      <w:r w:rsidR="00A170D5" w:rsidRPr="00C708CB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(</w:t>
      </w:r>
      <w:r w:rsidR="00EB7248" w:rsidRPr="00C708CB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3A4497" w:rsidRPr="00C708CB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min. 12  </w:t>
      </w:r>
      <w:r w:rsidR="00A170D5" w:rsidRPr="00C708CB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miesięcy ) </w:t>
      </w:r>
      <w:r w:rsidRPr="00C708CB">
        <w:rPr>
          <w:rFonts w:asciiTheme="minorHAnsi" w:hAnsiTheme="minorHAnsi" w:cstheme="minorHAnsi"/>
          <w:sz w:val="20"/>
          <w:szCs w:val="20"/>
          <w:lang w:eastAsia="ar-SA"/>
        </w:rPr>
        <w:t xml:space="preserve">od dnia zawarcia umowy, z wyłączeniem zmiany stawek podatkowych (ceny netto – bez zmian), które następują z dniem wejścia w życie przepisów wprowadzających zmianę. </w:t>
      </w:r>
    </w:p>
    <w:p w14:paraId="0C3F8061" w14:textId="77777777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Po upływie okresu niezmienności cen, o którym mowa w ust. 3 zmiana cen jest dopuszczalna jedynie w związku ze zmianą obiektywnych czynników mających wpływ na cenę, w szczególności zmiany kursów waluty w której Wykonawca rozlicza się z Producentem o +/- 1o% w stosunku do stanu z dnia zawarcia umowy. Wykonawca domagając się zmiany ceny przedstawia stosowny wniosek, w którym przedstawia kalkulację elementów wpływających na cenę z uwzględnieniem stanu z dnia zawarcia umowy i momentu złożenia wniosku, przy czym Wykonawca jest do tego zobowiązany w przypadku różnicy kursu korzystnej dla Zamawiającego o wartość równią lub wyższą niż powyżej wskazana.</w:t>
      </w:r>
    </w:p>
    <w:p w14:paraId="7B2CCF25" w14:textId="77777777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Zmianę cen wprowadza się w drodze aneksu do umowy od pierwszego dnia miesiąca następującego po miesiącu, w którym podpisano aneks.</w:t>
      </w:r>
    </w:p>
    <w:p w14:paraId="0113AA58" w14:textId="77777777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Propozycja zmiany cen musi być udokumentowana i zaakceptowana przez Zamawiającego.</w:t>
      </w:r>
    </w:p>
    <w:p w14:paraId="6A7A94A9" w14:textId="77777777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Wykonawcy nie przysługuje żadne dodatkowe wynagrodzenie ani odszkodowanie z tytułu zmiany terminu realizacji umowy.</w:t>
      </w:r>
    </w:p>
    <w:p w14:paraId="53D51843" w14:textId="291189A3" w:rsidR="00A4082B" w:rsidRPr="00C708CB" w:rsidRDefault="00B75C77" w:rsidP="00A4082B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Zapłata za należności wynikające z realizacji niniejszej umowy uregulowana zostanie w terminie 30 dni od daty otrzymania prawidłowej pod względem formalnym (dane adresowe, termin płatności, data sprzedaży) faktury VAT przez Zamawiającego.</w:t>
      </w:r>
    </w:p>
    <w:p w14:paraId="0FBB25C6" w14:textId="77777777" w:rsidR="00C44F73" w:rsidRPr="00C708CB" w:rsidRDefault="00B75C77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sz w:val="20"/>
          <w:szCs w:val="20"/>
          <w:lang w:eastAsia="ar-SA"/>
        </w:rPr>
        <w:t>Wykonawca zobowiązuje się do nie dokonywania sprzedaży lub cesji ewentualnych zadłużeń Zamawiającego, bez jego zgody, a także nie zawierania umów poręczenia za zapłatę należności przez Zamawiającego oraz innych umów podobnego rodzaju ze skutkiem przeniesienia wierzytelności należnych od Zamawiającego na osoby trzecie, pod rygorem nieważności.</w:t>
      </w:r>
    </w:p>
    <w:p w14:paraId="4D585F2C" w14:textId="77777777" w:rsidR="00D01B22" w:rsidRPr="00C708CB" w:rsidRDefault="00D01B22" w:rsidP="00D01B22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Na podstawie art. 439 ust. 1 i 2 ustawy </w:t>
      </w:r>
      <w:proofErr w:type="spellStart"/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Pzp</w:t>
      </w:r>
      <w:proofErr w:type="spellEnd"/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, Strony mogą dokonać zmiany wynagrodzenia umownego należnego Wykonawcy, w formie pisemnego aneksu, w przypadku zmiany cen materiałów lub kosztów związanych z realizacją zamówienia, na następujących zasadach:</w:t>
      </w:r>
    </w:p>
    <w:p w14:paraId="52480B90" w14:textId="77777777" w:rsidR="00D01B22" w:rsidRPr="00C708CB" w:rsidRDefault="00D01B22" w:rsidP="00D01B22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a)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ab/>
        <w:t xml:space="preserve"> każda ze Stron może wystąpić do drugiej Strony z żądaniem dokonania zmiany wysokości wynagrodzenia należnego Wykonawcy, wraz z uzasadnieniem zawierającym w szczególności szczegółowe wyliczenia oraz wskazaniem daty, od której nastąpiła bądź nastąpi zmiana wysokości kosztów wykonania Umowy uzasadniająca zmianę wysokości wynagrodzenia należnego Wykonawcy jeżeli ceny materiałów lub kosztów związanych z realizacją zamówienia ulegną zmianie o co najmniej 10 %  w stosunku do cen z momentu zawarcia umowy;</w:t>
      </w:r>
    </w:p>
    <w:p w14:paraId="30F07D1D" w14:textId="77777777" w:rsidR="00D01B22" w:rsidRPr="00C708CB" w:rsidRDefault="00D01B22" w:rsidP="00D01B22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b)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ab/>
        <w:t xml:space="preserve"> jako miernik zmiany cen materiałów lub kosztów związanych z realizacją zamówienia Strony ustalają zmianę średniorocznego wskaźnika cen towarów i usług konsumpcyjnych ogółem ogłaszanego w komunikacie przez Prezesa Głównego Urzędu Statystycznego;</w:t>
      </w:r>
    </w:p>
    <w:p w14:paraId="14FC874C" w14:textId="77777777" w:rsidR="00D01B22" w:rsidRPr="00C708CB" w:rsidRDefault="00D01B22" w:rsidP="00D01B22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c)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ab/>
        <w:t>zmiana Ceny Umowy może nastąpić po 6 miesiącach obowiązywania umowy, po ogłoszeniu przez Prezesa Głównego Urzędu Statystycznego średniorocznego wskaźnika cen towarów i usług konsumpcyjnych ogółem, ze skutkiem od 1 dnia po zakończeniu pierwszego okresu 6 miesięcy i kolejnych 6 miesięcy trwania umowy ;</w:t>
      </w:r>
    </w:p>
    <w:p w14:paraId="36DF2635" w14:textId="77777777" w:rsidR="00D01B22" w:rsidRPr="00C708CB" w:rsidRDefault="00D01B22" w:rsidP="00D01B22">
      <w:pPr>
        <w:spacing w:after="0" w:line="160" w:lineRule="atLeast"/>
        <w:ind w:left="360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d)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ab/>
        <w:t xml:space="preserve"> zmiana Ceny Umowy Wykonawcy dokonana na podstawie art. 439 ust. 1 Prawa zamówień publicznych w całym okresie obowiązywania umowy nie przekroczy  +/- 20 % wysokości wynagrodzenia umownego;</w:t>
      </w:r>
    </w:p>
    <w:p w14:paraId="29C9908E" w14:textId="77777777" w:rsidR="00D01B22" w:rsidRPr="00C708CB" w:rsidRDefault="00D01B22" w:rsidP="00D01B22">
      <w:pPr>
        <w:spacing w:after="0" w:line="160" w:lineRule="atLeast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/>
          <w:sz w:val="20"/>
          <w:szCs w:val="20"/>
          <w:lang w:eastAsia="ar-SA"/>
        </w:rPr>
        <w:t>12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Wykonawca, którego wynagrodzenie zostało zmienione na podstawie  art. 439 ust. 1 – 3 </w:t>
      </w:r>
      <w:proofErr w:type="spellStart"/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Pzp</w:t>
      </w:r>
      <w:proofErr w:type="spellEnd"/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34BB4E22" w14:textId="77777777" w:rsidR="00D01B22" w:rsidRPr="00C708CB" w:rsidRDefault="00D01B22" w:rsidP="00D01B22">
      <w:pPr>
        <w:spacing w:after="0" w:line="160" w:lineRule="atLeast"/>
        <w:ind w:firstLine="426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a)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ab/>
        <w:t>przedmiotem umowy są roboty budowlane, dostawy lub usługi;</w:t>
      </w:r>
    </w:p>
    <w:p w14:paraId="10B1512F" w14:textId="77777777" w:rsidR="00D01B22" w:rsidRPr="00C708CB" w:rsidRDefault="00D01B22" w:rsidP="00D01B22">
      <w:pPr>
        <w:spacing w:after="0" w:line="160" w:lineRule="atLeast"/>
        <w:ind w:left="567" w:hanging="141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>b)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ab/>
        <w:t>okres obowiązywania umowy przekracza 6 miesięcy.</w:t>
      </w:r>
    </w:p>
    <w:p w14:paraId="7D8441F3" w14:textId="77777777" w:rsidR="00D01B22" w:rsidRPr="00C708CB" w:rsidRDefault="00D01B22" w:rsidP="00D01B22">
      <w:pPr>
        <w:pStyle w:val="Akapitzlist1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708CB">
        <w:rPr>
          <w:rFonts w:asciiTheme="minorHAnsi" w:hAnsiTheme="minorHAnsi" w:cstheme="minorHAnsi"/>
          <w:b/>
          <w:sz w:val="20"/>
          <w:szCs w:val="20"/>
          <w:lang w:eastAsia="ar-SA"/>
        </w:rPr>
        <w:t>13.</w:t>
      </w:r>
      <w:r w:rsidRPr="00C708C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</w:t>
      </w:r>
      <w:r w:rsidRPr="00C708CB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Z tytułu braku zapłaty lub nieterminowej zapłaty wynagrodzenia należnego podwykonawcom z tytułu zmiany wysokości wynagrodzenia, o której mowa w art. 439 ust. 5  </w:t>
      </w:r>
      <w:proofErr w:type="spellStart"/>
      <w:r w:rsidRPr="00C708CB">
        <w:rPr>
          <w:rFonts w:asciiTheme="minorHAnsi" w:hAnsiTheme="minorHAnsi" w:cstheme="minorHAnsi"/>
          <w:bCs/>
          <w:color w:val="000000"/>
          <w:sz w:val="20"/>
          <w:szCs w:val="20"/>
        </w:rPr>
        <w:t>Pzp</w:t>
      </w:r>
      <w:proofErr w:type="spellEnd"/>
      <w:r w:rsidRPr="00C708CB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oraz w niniejszym paragrafie, Wykonawca zapłaci karę w wysokości podwójnej wartości zmiany wynagrodzenia przysługującego podwykonawcy, z którym zawarł umowę, w zakresie odpowiadającym zmianom cen materiałów lub kosztów dotyczących zobowiązania podwykonawcy</w:t>
      </w:r>
    </w:p>
    <w:p w14:paraId="2684BD21" w14:textId="77777777" w:rsidR="00D01B22" w:rsidRPr="004B74C8" w:rsidRDefault="00D01B22" w:rsidP="00D01B22">
      <w:pPr>
        <w:spacing w:after="0" w:line="160" w:lineRule="atLeast"/>
        <w:ind w:left="360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19A4D521" w14:textId="77777777" w:rsidR="00C44F73" w:rsidRPr="00DA1C89" w:rsidRDefault="00C44F73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63910F4E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6</w:t>
      </w:r>
    </w:p>
    <w:p w14:paraId="2D003F69" w14:textId="3953FAC3" w:rsidR="00C44F73" w:rsidRPr="00DA1C89" w:rsidRDefault="00B75C77" w:rsidP="004B74C8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Faktury</w:t>
      </w:r>
    </w:p>
    <w:p w14:paraId="761FED78" w14:textId="77777777" w:rsidR="00A170D5" w:rsidRPr="00DA1C89" w:rsidRDefault="00A170D5" w:rsidP="00A170D5">
      <w:pPr>
        <w:numPr>
          <w:ilvl w:val="0"/>
          <w:numId w:val="1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Strony ustalają, że Wykonawca będzie wystawiał faktury częściowe </w:t>
      </w:r>
      <w:r w:rsidRPr="00DA1C89">
        <w:rPr>
          <w:rFonts w:asciiTheme="minorHAnsi" w:hAnsiTheme="minorHAnsi" w:cstheme="minorHAnsi"/>
          <w:sz w:val="20"/>
          <w:szCs w:val="20"/>
        </w:rPr>
        <w:t>na kwotę wynikającą ze złożonego zamówienia.</w:t>
      </w:r>
    </w:p>
    <w:p w14:paraId="41E60E34" w14:textId="77777777" w:rsidR="00A170D5" w:rsidRPr="00DA1C89" w:rsidRDefault="00A170D5" w:rsidP="00A170D5">
      <w:pPr>
        <w:numPr>
          <w:ilvl w:val="0"/>
          <w:numId w:val="1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zobowiązuje się zapłacić Wykonawcy wynagrodzenie za należyte wykonanie częściowych dostaw wyłącznie na podstawie faktur wystawianych przez Wykonawcę zgodnie z ust. 1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31BBB33D" w14:textId="77777777" w:rsidR="00A170D5" w:rsidRPr="00DA1C89" w:rsidRDefault="00A170D5" w:rsidP="00A170D5">
      <w:pPr>
        <w:numPr>
          <w:ilvl w:val="0"/>
          <w:numId w:val="1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Faktura będzie zawierać nazwę towaru w języku polskim wraz z kodem zgodnym z załącznikiem do umowy.</w:t>
      </w:r>
    </w:p>
    <w:p w14:paraId="08D7F68B" w14:textId="77777777" w:rsidR="00A170D5" w:rsidRPr="00DA1C89" w:rsidRDefault="00A170D5" w:rsidP="00A170D5">
      <w:pPr>
        <w:numPr>
          <w:ilvl w:val="0"/>
          <w:numId w:val="1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lastRenderedPageBreak/>
        <w:t xml:space="preserve">Faktury wystawione nieprawidłowo, przedwcześnie, bezpodstawnie, nie rodzą obowiązku zapłaty po stronie Zamawiającego. </w:t>
      </w:r>
    </w:p>
    <w:p w14:paraId="6019DBA1" w14:textId="77777777" w:rsidR="00A170D5" w:rsidRPr="00DA1C89" w:rsidRDefault="00A170D5" w:rsidP="00A170D5">
      <w:pPr>
        <w:numPr>
          <w:ilvl w:val="0"/>
          <w:numId w:val="16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Płatność uważana będzie za zrealizowaną w dniu, w którym bank obciąży konto Zamawiającego.</w:t>
      </w:r>
    </w:p>
    <w:p w14:paraId="33E836FD" w14:textId="77777777" w:rsidR="00952603" w:rsidRPr="00952603" w:rsidRDefault="00952603" w:rsidP="00952603">
      <w:pPr>
        <w:numPr>
          <w:ilvl w:val="0"/>
          <w:numId w:val="16"/>
        </w:numPr>
        <w:spacing w:after="0" w:line="160" w:lineRule="atLeast"/>
        <w:ind w:right="-2"/>
        <w:jc w:val="both"/>
        <w:rPr>
          <w:sz w:val="20"/>
          <w:szCs w:val="20"/>
          <w:lang w:eastAsia="ar-SA"/>
        </w:rPr>
      </w:pPr>
      <w:r w:rsidRPr="00952603">
        <w:rPr>
          <w:sz w:val="20"/>
          <w:szCs w:val="20"/>
          <w:lang w:eastAsia="ar-SA"/>
        </w:rPr>
        <w:t>Strony ustalają, że faktury dokumentujące realizację Umowy będą wystawiane wyłącznie w postaci faktur ustrukturyzowanych za pośrednictwem Krajowego Systemu e-Faktur (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), zgodnie z obowiązującymi przepisami prawa. Faktura uznana będzie za doręczoną Zamawiającemu w momencie jej skutecznego przesłania do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 i nadania jej numeru identyfikującego w tym systemie. Faktura powinna zawierać dane wymagane przepisami prawa podatkowego oraz informacje umożliwiające identyfikację niniejszej umowy zamówienia publicznego, w szczególności numer umowy oraz dane odbiorcy płatności</w:t>
      </w:r>
    </w:p>
    <w:p w14:paraId="6E926591" w14:textId="77777777" w:rsidR="00952603" w:rsidRPr="00952603" w:rsidRDefault="00952603" w:rsidP="00952603">
      <w:pPr>
        <w:numPr>
          <w:ilvl w:val="0"/>
          <w:numId w:val="16"/>
        </w:numPr>
        <w:spacing w:after="0" w:line="160" w:lineRule="atLeast"/>
        <w:ind w:right="-2"/>
        <w:jc w:val="both"/>
        <w:rPr>
          <w:sz w:val="20"/>
          <w:szCs w:val="20"/>
          <w:lang w:eastAsia="ar-SA"/>
        </w:rPr>
      </w:pPr>
      <w:r w:rsidRPr="00952603">
        <w:rPr>
          <w:sz w:val="20"/>
          <w:szCs w:val="20"/>
          <w:lang w:eastAsia="ar-SA"/>
        </w:rPr>
        <w:t xml:space="preserve">W okresie obowiązywania obligatoryjnego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 wyłącza się możliwość: dostarczania faktur w formie papierowej, przesyłania faktur pocztą elektroniczną, wystawiania faktur za pośrednictwem Platformy Elektronicznego Fakturowania (PEF), z wyjątkiem sytuacji przewidzianych przepisami prawa, w szczególności w przypadku awarii systemu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 lub innych ustawowych odstępstw. </w:t>
      </w:r>
    </w:p>
    <w:p w14:paraId="014F6DD5" w14:textId="77777777" w:rsidR="00952603" w:rsidRPr="00952603" w:rsidRDefault="00952603" w:rsidP="00952603">
      <w:pPr>
        <w:numPr>
          <w:ilvl w:val="0"/>
          <w:numId w:val="16"/>
        </w:numPr>
        <w:spacing w:after="0" w:line="160" w:lineRule="atLeast"/>
        <w:ind w:right="-2"/>
        <w:jc w:val="both"/>
        <w:rPr>
          <w:sz w:val="20"/>
          <w:szCs w:val="20"/>
          <w:lang w:eastAsia="ar-SA"/>
        </w:rPr>
      </w:pPr>
      <w:r w:rsidRPr="00952603">
        <w:rPr>
          <w:sz w:val="20"/>
          <w:szCs w:val="20"/>
          <w:lang w:eastAsia="ar-SA"/>
        </w:rPr>
        <w:t>Zamawiający zobowiązuje się do zapłacenia za dostarczony przedmiot Umowy przelewem, w terminie do 30 dni od daty otrzymania/udostępnienia prawidłowo wystawionej faktury w KSEF. Jako termin zapłaty przyjmuje się datę złożenia przelewu w banku Zamawiającego.</w:t>
      </w:r>
    </w:p>
    <w:p w14:paraId="5F35251F" w14:textId="77777777" w:rsidR="00952603" w:rsidRPr="00952603" w:rsidRDefault="00952603" w:rsidP="00952603">
      <w:pPr>
        <w:numPr>
          <w:ilvl w:val="0"/>
          <w:numId w:val="16"/>
        </w:numPr>
        <w:spacing w:after="0" w:line="160" w:lineRule="atLeast"/>
        <w:ind w:right="-2"/>
        <w:jc w:val="both"/>
        <w:rPr>
          <w:sz w:val="20"/>
          <w:szCs w:val="20"/>
          <w:lang w:eastAsia="ar-SA"/>
        </w:rPr>
      </w:pPr>
      <w:r w:rsidRPr="00952603">
        <w:rPr>
          <w:sz w:val="20"/>
          <w:szCs w:val="20"/>
          <w:lang w:eastAsia="ar-SA"/>
        </w:rPr>
        <w:t xml:space="preserve">Strony zobowiązują się do posługiwania się w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 aktualnymi danymi identyfikacyjnymi, w szczególności numerem NIP, oraz do niezwłocznego informowania o ich zmianie.</w:t>
      </w:r>
    </w:p>
    <w:p w14:paraId="14DDFE91" w14:textId="77777777" w:rsidR="00952603" w:rsidRPr="00952603" w:rsidRDefault="00952603" w:rsidP="00952603">
      <w:pPr>
        <w:numPr>
          <w:ilvl w:val="0"/>
          <w:numId w:val="16"/>
        </w:numPr>
        <w:spacing w:after="0" w:line="160" w:lineRule="atLeast"/>
        <w:ind w:right="-2"/>
        <w:jc w:val="both"/>
        <w:rPr>
          <w:sz w:val="20"/>
          <w:szCs w:val="20"/>
          <w:lang w:eastAsia="ar-SA"/>
        </w:rPr>
      </w:pPr>
      <w:r w:rsidRPr="00952603">
        <w:rPr>
          <w:sz w:val="20"/>
          <w:szCs w:val="20"/>
          <w:lang w:eastAsia="ar-SA"/>
        </w:rPr>
        <w:t xml:space="preserve">W przypadku czasowej niedostępności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, faktury mogą być wystawiane w trybie offline lub w inny sposób dopuszczony przepisami prawa, a następnie niezwłocznie wprowadzone do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 xml:space="preserve"> po ustaniu awarii.</w:t>
      </w:r>
    </w:p>
    <w:p w14:paraId="237BB9A0" w14:textId="6811CC34" w:rsidR="00952603" w:rsidRPr="00952603" w:rsidRDefault="00952603" w:rsidP="00952603">
      <w:pPr>
        <w:numPr>
          <w:ilvl w:val="0"/>
          <w:numId w:val="16"/>
        </w:numPr>
        <w:spacing w:after="0" w:line="160" w:lineRule="atLeast"/>
        <w:ind w:right="-2"/>
        <w:jc w:val="both"/>
        <w:rPr>
          <w:sz w:val="20"/>
          <w:szCs w:val="20"/>
          <w:lang w:eastAsia="ar-SA"/>
        </w:rPr>
      </w:pPr>
      <w:r w:rsidRPr="00952603">
        <w:rPr>
          <w:sz w:val="20"/>
          <w:szCs w:val="20"/>
          <w:lang w:eastAsia="ar-SA"/>
        </w:rPr>
        <w:t xml:space="preserve">Strona wystawiająca fakturę ponosi odpowiedzialność za jej prawidłowość formalną i merytoryczną, w tym zgodność danych z Umową oraz przepisami prawa. W przypadku zmiany przepisów dotyczących </w:t>
      </w:r>
      <w:proofErr w:type="spellStart"/>
      <w:r w:rsidRPr="00952603">
        <w:rPr>
          <w:sz w:val="20"/>
          <w:szCs w:val="20"/>
          <w:lang w:eastAsia="ar-SA"/>
        </w:rPr>
        <w:t>KSeF</w:t>
      </w:r>
      <w:proofErr w:type="spellEnd"/>
      <w:r w:rsidRPr="00952603">
        <w:rPr>
          <w:sz w:val="20"/>
          <w:szCs w:val="20"/>
          <w:lang w:eastAsia="ar-SA"/>
        </w:rPr>
        <w:t>, Strony zobowiązują się dostosować sposób fakturowania do obowiązujących regulacji</w:t>
      </w:r>
      <w:r>
        <w:rPr>
          <w:sz w:val="20"/>
          <w:szCs w:val="20"/>
          <w:lang w:eastAsia="ar-SA"/>
        </w:rPr>
        <w:t>.</w:t>
      </w:r>
    </w:p>
    <w:p w14:paraId="5C8CE466" w14:textId="77777777" w:rsidR="00952603" w:rsidRPr="003E79CF" w:rsidRDefault="00952603" w:rsidP="00952603">
      <w:pPr>
        <w:spacing w:line="160" w:lineRule="atLeast"/>
        <w:ind w:left="360"/>
        <w:jc w:val="both"/>
        <w:rPr>
          <w:rFonts w:ascii="Calibri Light" w:hAnsi="Calibri Light" w:cs="Calibri Light"/>
          <w:sz w:val="18"/>
          <w:szCs w:val="18"/>
          <w:lang w:eastAsia="ar-SA"/>
        </w:rPr>
      </w:pPr>
    </w:p>
    <w:p w14:paraId="47C1478B" w14:textId="77777777" w:rsidR="00A170D5" w:rsidRPr="00DA1C89" w:rsidRDefault="00A170D5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7D8D589C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7</w:t>
      </w:r>
    </w:p>
    <w:p w14:paraId="328D6517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Kary umowne</w:t>
      </w:r>
    </w:p>
    <w:p w14:paraId="756BE61D" w14:textId="16DA9946" w:rsidR="00C44F73" w:rsidRPr="00DA1C89" w:rsidRDefault="00B75C77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Wykonawca zapłaci Zamawiającemu kary umowne w przypadku nieterminowych dostaw za każdy dzień zwłoki  ponad termin określony w § 2 ust. 1 umowy w wysokości 0, 5 % wartości netto zamówienia za każdy dzień, nie więcej jednak niż 1 % wartości netto niniejszej umowy. </w:t>
      </w:r>
    </w:p>
    <w:p w14:paraId="4767E0AB" w14:textId="5B36BD96" w:rsidR="00C44F73" w:rsidRPr="00DA1C89" w:rsidRDefault="00B75C77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Wykonawca zapłaci Zamawiającemu kary umowne w przypadku nie dokonania wymiany towaru wadliwego na towar bez wad za każdy dzień zwłoki ponad termin określony w § 3 ust. 10 umowy w wysokości 0, 5 % wartości netto zamówienia za każdy dzień, nie więcej jednak niż 1 % wartości netto niniejszej umowy</w:t>
      </w:r>
      <w:r w:rsidR="00101F91">
        <w:rPr>
          <w:rFonts w:asciiTheme="minorHAnsi" w:hAnsiTheme="minorHAnsi" w:cstheme="minorHAnsi"/>
          <w:sz w:val="20"/>
          <w:szCs w:val="20"/>
          <w:lang w:eastAsia="ar-SA"/>
        </w:rPr>
        <w:t>.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7722DCF4" w14:textId="77777777" w:rsidR="00C44F73" w:rsidRPr="00DA1C89" w:rsidRDefault="00B75C77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 przypadku:</w:t>
      </w:r>
    </w:p>
    <w:p w14:paraId="0F837EDF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1) zwłoki w dostawach towaru ponad termin określony w  § 2 ust. 1 umowy lub </w:t>
      </w:r>
    </w:p>
    <w:p w14:paraId="1E70497B" w14:textId="77777777" w:rsidR="00E213B6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2) zwłoki w wymianie towaru na wolny od wad ponad termin określony w § 3 ust. 10 umowy przekraczającego 3 dni robocze </w:t>
      </w:r>
    </w:p>
    <w:p w14:paraId="42A6D8CC" w14:textId="54BFC31B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po uprzednim zawiadomieniu Wykonawcy ma prawo zakupić towar na rynku i odmówić przyjęcia spóźnionej dostawy. W tym przypadku Wykonawca zobowiązany jest do zapłaty kary umownej w wysokości 120 % różnicy pomiędzy cenami wynikającymi z niniejszej umowy a cenami towarów zakupionych przez Zamawiającego.</w:t>
      </w:r>
    </w:p>
    <w:p w14:paraId="15D7F542" w14:textId="77777777" w:rsidR="00C44F73" w:rsidRPr="00DA1C89" w:rsidRDefault="00B75C77">
      <w:pPr>
        <w:numPr>
          <w:ilvl w:val="0"/>
          <w:numId w:val="8"/>
        </w:num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Wykonawca zobowiązuje się zapłacić Zamawiającemu karę w wysokości 10 % wartości netto niezrealizowanej części umowy określonej w § 1 ust. 3 umowy w przypadku odstąpienia przez Wykonawcę od niniejszej umowy oraz w przypadku rozwiązania umowy przez Zamawiającego na podstawie § 4 ust. 1, 2 lub 3 umowy.</w:t>
      </w:r>
    </w:p>
    <w:p w14:paraId="18E8B514" w14:textId="77777777" w:rsidR="00C44F73" w:rsidRPr="00DA1C89" w:rsidRDefault="00B75C77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Zamawiający zobowiązuje się zapłacić Wykonawcy karę w wysokości 10 % wartości netto określonej w § 1 ust. 3 umowy w przypadku odstąpienia przez Wykonawcę od niniejszej umowy z powodu rażącego naruszenia umowy przez Zamawiającego. </w:t>
      </w:r>
    </w:p>
    <w:p w14:paraId="32777A69" w14:textId="77777777" w:rsidR="00C44F73" w:rsidRPr="00DA1C89" w:rsidRDefault="00B75C77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jest uprawniony do dochodzenia odszkodowania przewyższającego zastrzeżone kary umowne na zasadach ogólnych, jeżeli kara umowna nie pokryje szkody.</w:t>
      </w:r>
    </w:p>
    <w:p w14:paraId="2C9FE630" w14:textId="77777777" w:rsidR="00C44F73" w:rsidRDefault="00B75C77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Łączna wartość wszystkich kar umownych naliczonych drugiej stronie nie może przekroczyć 20 % wartości umowy określonej w § 1 ust. 3. </w:t>
      </w:r>
    </w:p>
    <w:p w14:paraId="67391A80" w14:textId="77777777" w:rsidR="00A4082B" w:rsidRDefault="00A4082B" w:rsidP="00A4082B">
      <w:p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4BA8DD3" w14:textId="77777777" w:rsidR="00A4082B" w:rsidRDefault="00A4082B" w:rsidP="00A4082B">
      <w:pPr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D633C4A" w14:textId="77777777" w:rsidR="00E923C6" w:rsidRPr="00DA1C89" w:rsidRDefault="00E923C6" w:rsidP="00E923C6">
      <w:pPr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D4E8353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8</w:t>
      </w:r>
    </w:p>
    <w:p w14:paraId="1810D05C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Odstąpienie i zmiana umowy</w:t>
      </w:r>
    </w:p>
    <w:p w14:paraId="58161EA8" w14:textId="77777777" w:rsidR="00C44F73" w:rsidRPr="00DA1C89" w:rsidRDefault="00B75C77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Zamawiający może odstąpić od niniejszej umowy w trybie i na zasadach określonych w art. 456 PZP.</w:t>
      </w:r>
    </w:p>
    <w:p w14:paraId="63A2E693" w14:textId="77777777" w:rsidR="00C44F73" w:rsidRPr="00DA1C89" w:rsidRDefault="00B75C77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Strony mogą zmienić niniejszą umowę o zamówienie publiczne, jeżeli taka możliwość wynika wprost z przepisów prawa. </w:t>
      </w:r>
    </w:p>
    <w:p w14:paraId="7B74838B" w14:textId="77777777" w:rsidR="00C44F73" w:rsidRPr="00DA1C89" w:rsidRDefault="00B75C77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Strony  dopuszczają zmianę umowy w przypadku:</w:t>
      </w:r>
    </w:p>
    <w:p w14:paraId="3FE76C26" w14:textId="77777777" w:rsidR="00C44F73" w:rsidRPr="00DA1C89" w:rsidRDefault="00B75C77">
      <w:pPr>
        <w:tabs>
          <w:tab w:val="left" w:pos="360"/>
        </w:tabs>
        <w:spacing w:after="0" w:line="160" w:lineRule="atLeast"/>
        <w:ind w:left="7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lastRenderedPageBreak/>
        <w:t>1) Nie wykorzystania asortymentu będącego przedmiotem umowy, poprzez wydłużenie czasu realizacji umowy o okres nie dłuższy niż 12 miesięcy.</w:t>
      </w:r>
    </w:p>
    <w:p w14:paraId="2C2CC300" w14:textId="77777777" w:rsidR="00C44F73" w:rsidRPr="00DA1C89" w:rsidRDefault="00B75C77">
      <w:pPr>
        <w:tabs>
          <w:tab w:val="left" w:pos="360"/>
        </w:tabs>
        <w:spacing w:after="0" w:line="160" w:lineRule="atLeast"/>
        <w:ind w:left="7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2) Obniżenia przez Wykonawcę cen asortymentu będącego przedmiotem umowy. W powyższym przypadku strony mogą zwiększyć ilości przedmiotu umowy do wartości dla danej części/  pozycji znajdującej się w załączniku nr 1 do umowy </w:t>
      </w:r>
    </w:p>
    <w:p w14:paraId="4C419EA2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ab/>
        <w:t>3) Zmiany ustawowej stawki podatku VAT, poprzez zmianę ceny brutto asortymentu będącego przedmiotem umowy</w:t>
      </w:r>
    </w:p>
    <w:p w14:paraId="0C6F7935" w14:textId="77777777" w:rsidR="00C44F73" w:rsidRPr="00DA1C89" w:rsidRDefault="00B75C77">
      <w:pPr>
        <w:pStyle w:val="Bezodstpw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ab/>
        <w:t>4) Jeżeli w czasie realizacji umowy:</w:t>
      </w:r>
    </w:p>
    <w:p w14:paraId="2B899D41" w14:textId="77777777" w:rsidR="00C44F73" w:rsidRPr="00DA1C89" w:rsidRDefault="00B75C77">
      <w:pPr>
        <w:pStyle w:val="Bezodstpw"/>
        <w:ind w:left="436" w:firstLine="720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a) producent przedmiotu zamówienia wskazanego w umowie zaprzestanie jego produkcji lub</w:t>
      </w:r>
    </w:p>
    <w:p w14:paraId="59628687" w14:textId="77777777" w:rsidR="00C44F73" w:rsidRPr="00DA1C89" w:rsidRDefault="00B75C77">
      <w:pPr>
        <w:pStyle w:val="Bezodstpw"/>
        <w:ind w:left="1156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b)  przedmiot zamówienia wskazany w umowie, będzie niedostępny na rynku polskim, Zamawiający wymaga jego zastąpienia odpowiednikiem zgodnym z nazwą międzynarodową przedmiotu zamówienia,  o ile Zamawiający wyrazi zgodę na takie zastąpienie. </w:t>
      </w:r>
    </w:p>
    <w:p w14:paraId="33CFC08F" w14:textId="77777777" w:rsidR="00C44F73" w:rsidRPr="00DA1C89" w:rsidRDefault="00B75C77">
      <w:pPr>
        <w:pStyle w:val="Bezodstpw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- W powyższych przypadkach dopuszcza się zmianę w umowie zaoferowanego przedmiotu zamówienia, producenta, zaoferowanej ilości opakowań stosownie do ilości wymaganej przez Zamawiającego, ceny jednostkowej opakowania na proporcjonalną do oferowanego opakowania przed zmianą i po zmianie wraz z dalszymi konsekwencjami rachunkowymi, przy czy zastrzega się że całkowita wartość brutto zmienionej pozycji nie może ulec zwiększeniu</w:t>
      </w:r>
    </w:p>
    <w:p w14:paraId="441B0DC8" w14:textId="77777777" w:rsidR="00C44F73" w:rsidRPr="00DA1C89" w:rsidRDefault="00B75C77">
      <w:pPr>
        <w:pStyle w:val="Bezodstpw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5CEC97B5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9</w:t>
      </w:r>
    </w:p>
    <w:p w14:paraId="7B84E3BA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Waloryzacja w przypadku umów zawartych na okres dłuższy niż 12 miesięcy</w:t>
      </w:r>
    </w:p>
    <w:p w14:paraId="342142C5" w14:textId="77777777" w:rsidR="00C44F73" w:rsidRPr="00DA1C89" w:rsidRDefault="00B75C77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 przypadku umów zawartych na okres dłuższy niż 12 miesięcy strony przewidują, iż istnieje możliwość zmiany umowy w zakresie wynagrodzenia jeżeli w okresie obowiązywania umowy, po okresie niezmienności cen zaistnieje:</w:t>
      </w:r>
    </w:p>
    <w:p w14:paraId="7B0B3E21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1) zmiana wysokości minimalnego wynagrodzenia za pracę albo wysokości minimalnej stawki godzinowej, ustalonych na podstawie przepisów ustawy z dnia 10 października 2002r. o minimalnym wynagrodzeniu za pracę</w:t>
      </w:r>
    </w:p>
    <w:p w14:paraId="795B6B86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2) zmiana zasad podlegania ubezpieczeniom społecznym lub ubezpieczeniu zdrowotnemu lub wysokości stawki składki na ubezpieczenie społeczne lub zdrowotne, </w:t>
      </w:r>
    </w:p>
    <w:p w14:paraId="4338F77B" w14:textId="77777777" w:rsidR="00C44F73" w:rsidRPr="00DA1C89" w:rsidRDefault="00B75C77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3) zmiana zasad gromadzenia i wysokości wpłat do pracowniczych planów kapitałowych, o których mowa w ustawie z dnia 4 października 2018 r. o pracowniczych planach kapitałowych - a zmiany te będą miały wpływ na koszty wykonania zamówienia przez Wykonawcę. </w:t>
      </w:r>
    </w:p>
    <w:p w14:paraId="7B7AF0A3" w14:textId="77777777" w:rsidR="00C44F73" w:rsidRPr="00DA1C89" w:rsidRDefault="00B75C77">
      <w:pPr>
        <w:pStyle w:val="Akapitzlist"/>
        <w:numPr>
          <w:ilvl w:val="0"/>
          <w:numId w:val="10"/>
        </w:num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Wykonawca najpóźniej w terminie 30 dni od dnia wejścia w życie przepisów wprowadzających zmiany, o których mowa w ust. 1,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14:paraId="366E9DF1" w14:textId="77777777" w:rsidR="00C44F73" w:rsidRPr="00DA1C89" w:rsidRDefault="00B75C77" w:rsidP="00A170D5">
      <w:pPr>
        <w:pStyle w:val="Akapitzlist"/>
        <w:spacing w:after="0"/>
        <w:ind w:left="360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a) szczegółową kalkulację proponowanej zmienionej wysokości wynagrodzenia Wykonawcy oraz wykazanie adekwatności propozycji do zmiany wysokości kosztów wykonania umowy przez Wykonawcę,</w:t>
      </w:r>
    </w:p>
    <w:p w14:paraId="4CAE02C9" w14:textId="77777777" w:rsidR="00C44F73" w:rsidRPr="00DA1C89" w:rsidRDefault="00B75C77" w:rsidP="00A170D5">
      <w:pPr>
        <w:pStyle w:val="Akapitzlist"/>
        <w:spacing w:after="0"/>
        <w:ind w:left="360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14:paraId="4AADC9DC" w14:textId="77777777" w:rsidR="00C44F73" w:rsidRPr="00DA1C89" w:rsidRDefault="00B75C77">
      <w:pPr>
        <w:pStyle w:val="Akapitzlist"/>
        <w:numPr>
          <w:ilvl w:val="0"/>
          <w:numId w:val="10"/>
        </w:numPr>
        <w:spacing w:after="55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14:paraId="0825EBE5" w14:textId="77777777" w:rsidR="00C44F73" w:rsidRPr="00DA1C89" w:rsidRDefault="00B75C77">
      <w:pPr>
        <w:pStyle w:val="Akapitzlist"/>
        <w:numPr>
          <w:ilvl w:val="0"/>
          <w:numId w:val="10"/>
        </w:numPr>
        <w:spacing w:after="55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Zamawiający w terminie 30 dni od otrzymania kompletnego wniosku zajmie wobec niego pisemne stanowisko. Za dzień przekazania stanowiska uznaje się dzień jego wysłania na adres właściwy dla doręczeń pism dla Wykonawcy.</w:t>
      </w:r>
    </w:p>
    <w:p w14:paraId="31D7640B" w14:textId="77777777" w:rsidR="00C44F73" w:rsidRPr="00DA1C89" w:rsidRDefault="00B75C77">
      <w:pPr>
        <w:pStyle w:val="Akapitzlist"/>
        <w:numPr>
          <w:ilvl w:val="0"/>
          <w:numId w:val="10"/>
        </w:numPr>
        <w:spacing w:after="55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Zamawiający najpóźniej w terminie 30 dni od dnia wejście w życie przepisów wprowadzających zmiany, o których mowa w ust. 1 może przekazać Wykonawcy pisemny wniosek o dokonanie zmiany umowy. Wniosek powinien zawierać, co najmniej propozycję zmiany umowy w zakresie wysokości wynagrodzenia oraz powołanie zmian przepisów.</w:t>
      </w:r>
    </w:p>
    <w:p w14:paraId="2F25C826" w14:textId="77777777" w:rsidR="00C44F73" w:rsidRPr="00DA1C89" w:rsidRDefault="00B75C77">
      <w:pPr>
        <w:pStyle w:val="Akapitzlist"/>
        <w:numPr>
          <w:ilvl w:val="0"/>
          <w:numId w:val="10"/>
        </w:num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Przed przekazaniem wniosku, o którym mowa w ust. 5, Zamawiający może zwrócić się do Wykonawcy o udzielenie informacji lub przekazanie wyjaśnień lub dokumentów (oryginałów do wglądu lub kopii potwierdzonych za zgodność </w:t>
      </w:r>
    </w:p>
    <w:p w14:paraId="577C1E96" w14:textId="77777777" w:rsidR="00C44F73" w:rsidRPr="00DA1C89" w:rsidRDefault="00B75C77">
      <w:pPr>
        <w:pStyle w:val="Akapitzlist"/>
        <w:spacing w:after="53" w:line="240" w:lineRule="auto"/>
        <w:ind w:left="360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z oryginałem) niezbędnych do oceny przez Zamawiającego, czy zmiany, o których mowa w ust. 1 pkt 7), mają wpływ na koszty wykonania umowy przez Wykonawcę oraz w jakim stopniu zmiany tych kosztów uzasadniają zmianę wysokości wynagrodzenia. Rodzaj i zakres tych informacji określi Zamawiający. Postanowienia ust. 3 - 5 stosuje się odpowiednio, </w:t>
      </w:r>
    </w:p>
    <w:p w14:paraId="4FAE56F4" w14:textId="77777777" w:rsidR="00C44F73" w:rsidRPr="00DA1C89" w:rsidRDefault="00B75C77">
      <w:pPr>
        <w:pStyle w:val="Akapitzlist"/>
        <w:spacing w:after="53" w:line="240" w:lineRule="auto"/>
        <w:ind w:left="360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lastRenderedPageBreak/>
        <w:t>z tym, że Wykonawca jest zobowiązany w każdym przypadku do zajęcia pisemnego stanowiska w terminie 30 dni od dnia otrzymania wniosku od Zamawiającego.</w:t>
      </w:r>
    </w:p>
    <w:p w14:paraId="6E4AAF25" w14:textId="77777777" w:rsidR="00C44F73" w:rsidRPr="00DA1C89" w:rsidRDefault="00B75C77">
      <w:pPr>
        <w:pStyle w:val="Akapitzlist"/>
        <w:numPr>
          <w:ilvl w:val="0"/>
          <w:numId w:val="10"/>
        </w:num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Jeżeli w trakcie procedury opisanej w ust. 2 -6 zostanie wykazane, że zmiany, o których mowa w ust 1 uzasadniają zmianę wysokości wynagrodzenia, Strony uzgodnią treść aneksu do umowy oraz podpiszą aneks, z zachowaniem zasady zmiany wysokości wynagrodzenia w kwocie odpowiadającej zmianie kosztów wykonania umowy wywołanych przyczynami określonymi w ust. 1.</w:t>
      </w:r>
    </w:p>
    <w:p w14:paraId="6ED50DC8" w14:textId="77777777" w:rsidR="00A170D5" w:rsidRPr="00DA1C89" w:rsidRDefault="00A170D5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192EDBF5" w14:textId="77777777" w:rsidR="00357ED6" w:rsidRDefault="00357ED6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422E1CD8" w14:textId="51F7596F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10</w:t>
      </w:r>
    </w:p>
    <w:p w14:paraId="7E1574CA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Zastrzeżona forma zmiany umowy</w:t>
      </w:r>
    </w:p>
    <w:p w14:paraId="182E5FEC" w14:textId="77777777" w:rsidR="00C44F73" w:rsidRPr="00DA1C89" w:rsidRDefault="00B75C77">
      <w:pPr>
        <w:pStyle w:val="Akapitzlist"/>
        <w:numPr>
          <w:ilvl w:val="0"/>
          <w:numId w:val="11"/>
        </w:num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Zmiana umowy wymaga formy pisemnej pod rygorem nieważności. </w:t>
      </w:r>
    </w:p>
    <w:p w14:paraId="4622A1FF" w14:textId="77777777" w:rsidR="00C44F73" w:rsidRPr="00DA1C89" w:rsidRDefault="00B75C77">
      <w:pPr>
        <w:pStyle w:val="Akapitzlist"/>
        <w:numPr>
          <w:ilvl w:val="0"/>
          <w:numId w:val="11"/>
        </w:numPr>
        <w:spacing w:after="53"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Stwierdzenie  wystąpienia jednej z przesłanek do zawarcia aneksu do umowy nie stanowi bezwzględnego zobowiązania Zamawiającego do zawarcia takiego aneksu. </w:t>
      </w:r>
    </w:p>
    <w:p w14:paraId="47FFF5F7" w14:textId="77777777" w:rsidR="004A0EDF" w:rsidRPr="00DA1C89" w:rsidRDefault="004A0EDF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418BD4AE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11</w:t>
      </w:r>
    </w:p>
    <w:p w14:paraId="2C6AE9C9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   Podwykonawcy</w:t>
      </w:r>
    </w:p>
    <w:p w14:paraId="00023194" w14:textId="77777777" w:rsidR="00A170D5" w:rsidRPr="00DA1C89" w:rsidRDefault="00A170D5" w:rsidP="00A170D5">
      <w:pPr>
        <w:pStyle w:val="Default"/>
        <w:spacing w:after="55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1. Podwykonawcy wykonają zamówienie w zakresie: </w:t>
      </w:r>
    </w:p>
    <w:p w14:paraId="6F34B821" w14:textId="77777777" w:rsidR="00A170D5" w:rsidRPr="00DA1C89" w:rsidRDefault="00A170D5" w:rsidP="00A170D5">
      <w:pPr>
        <w:pStyle w:val="Default"/>
        <w:spacing w:after="55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1) _____________________________________________________________, </w:t>
      </w:r>
    </w:p>
    <w:p w14:paraId="5488C120" w14:textId="77777777" w:rsidR="00A170D5" w:rsidRPr="00DA1C89" w:rsidRDefault="00A170D5" w:rsidP="00A170D5">
      <w:pPr>
        <w:pStyle w:val="Default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>2) _____________________________________________________________</w:t>
      </w:r>
    </w:p>
    <w:p w14:paraId="1D65C90F" w14:textId="77777777" w:rsidR="00A170D5" w:rsidRPr="00DA1C89" w:rsidRDefault="00A170D5" w:rsidP="00A170D5">
      <w:pPr>
        <w:pStyle w:val="Default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2. Powierzenie wykonania części zamówienia podwykonawcom nie zwalnia Wykonawcy z odpowiedzialności za należyte wykonanie tego zamówienia </w:t>
      </w:r>
    </w:p>
    <w:p w14:paraId="64DF1585" w14:textId="77777777" w:rsidR="00A170D5" w:rsidRPr="00DA1C89" w:rsidRDefault="00A170D5" w:rsidP="00A170D5">
      <w:pPr>
        <w:pStyle w:val="Default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3. Wykonawca ponosi odpowiedzialność za działania lub zaniechanie działań podwykonawców tak jak za działania własne. </w:t>
      </w:r>
    </w:p>
    <w:p w14:paraId="5D497DAF" w14:textId="77777777" w:rsidR="00A170D5" w:rsidRPr="00DA1C89" w:rsidRDefault="00A170D5" w:rsidP="00A170D5">
      <w:pPr>
        <w:pStyle w:val="Default"/>
        <w:spacing w:after="53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 4. Umowa o Podwykonawstwo musi być zawarta w formie pisemnej i mieć charakter odpłatny, a także musi określać jaka część przedmiotu umowy o zamówienie publiczne zostanie wykonana przez Podwykonawcę. </w:t>
      </w:r>
    </w:p>
    <w:p w14:paraId="676791C4" w14:textId="77777777" w:rsidR="00A170D5" w:rsidRPr="00DA1C89" w:rsidRDefault="00A170D5" w:rsidP="00A170D5">
      <w:pPr>
        <w:pStyle w:val="Default"/>
        <w:spacing w:after="53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5. Termin zapłaty wynagrodzenia Podwykonawcy przewidziany w umowie o podwykonawstwo nie może być dłuższy niż 30 dni od dnia doręczenia Wykonawcy faktury lub rachunku, potwierdzających wykonanie zleconych Podwykonawcy zadań. </w:t>
      </w:r>
    </w:p>
    <w:p w14:paraId="0B4FFB53" w14:textId="77777777" w:rsidR="00A170D5" w:rsidRPr="00DA1C89" w:rsidRDefault="00A170D5" w:rsidP="00A170D5">
      <w:pPr>
        <w:pStyle w:val="Default"/>
        <w:jc w:val="both"/>
        <w:rPr>
          <w:rFonts w:asciiTheme="minorHAnsi" w:eastAsia="MingLiU_HKSCS" w:hAnsiTheme="minorHAnsi" w:cstheme="minorHAnsi"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6. Wykonawca zobowiązuje się do wykonania przedmiotu zamówienia własnymi siłami.* </w:t>
      </w:r>
    </w:p>
    <w:p w14:paraId="166960F1" w14:textId="77777777" w:rsidR="00A170D5" w:rsidRPr="00DA1C89" w:rsidRDefault="00A170D5" w:rsidP="00A170D5">
      <w:pPr>
        <w:jc w:val="both"/>
        <w:rPr>
          <w:rFonts w:asciiTheme="minorHAnsi" w:eastAsia="MingLiU_HKSCS" w:hAnsiTheme="minorHAnsi" w:cstheme="minorHAnsi"/>
          <w:i/>
          <w:iCs/>
          <w:sz w:val="20"/>
          <w:szCs w:val="20"/>
        </w:rPr>
      </w:pPr>
      <w:r w:rsidRPr="00DA1C89">
        <w:rPr>
          <w:rFonts w:asciiTheme="minorHAnsi" w:eastAsia="MingLiU_HKSCS" w:hAnsiTheme="minorHAnsi" w:cstheme="minorHAnsi"/>
          <w:sz w:val="20"/>
          <w:szCs w:val="20"/>
        </w:rPr>
        <w:t xml:space="preserve">* </w:t>
      </w:r>
      <w:r w:rsidRPr="00DA1C89">
        <w:rPr>
          <w:rFonts w:asciiTheme="minorHAnsi" w:eastAsia="MingLiU_HKSCS" w:hAnsiTheme="minorHAnsi" w:cstheme="minorHAnsi"/>
          <w:i/>
          <w:iCs/>
          <w:sz w:val="20"/>
          <w:szCs w:val="20"/>
        </w:rPr>
        <w:t>w przypadku, gdy Wykonawca nie posługuje się podwykonawcami</w:t>
      </w:r>
    </w:p>
    <w:p w14:paraId="4A62B52F" w14:textId="77777777" w:rsidR="00C44F73" w:rsidRPr="00DA1C89" w:rsidRDefault="00B75C77" w:rsidP="006E4DC3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12</w:t>
      </w:r>
    </w:p>
    <w:p w14:paraId="47CDBA98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Siła wyższa</w:t>
      </w:r>
    </w:p>
    <w:p w14:paraId="6F6B47B1" w14:textId="77777777" w:rsidR="00DA1C89" w:rsidRPr="00DA1C89" w:rsidRDefault="00DA1C89" w:rsidP="00DA1C89">
      <w:pPr>
        <w:numPr>
          <w:ilvl w:val="0"/>
          <w:numId w:val="17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01AA32DD" w14:textId="77777777" w:rsidR="00DA1C89" w:rsidRPr="00DA1C89" w:rsidRDefault="00DA1C89" w:rsidP="00DA1C89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1) wojny (wypowiedziane lub nie) oraz inne działania zbrojne, inwazje, mobilizacje, rekwizycje lub embarga; </w:t>
      </w:r>
    </w:p>
    <w:p w14:paraId="796DE893" w14:textId="77777777" w:rsidR="00DA1C89" w:rsidRPr="00DA1C89" w:rsidRDefault="00DA1C89" w:rsidP="00DA1C89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2) terroryzm, rebelia, rewolucja, powstanie, przewrót wojskowy lub cywilny lub wojna domowa; </w:t>
      </w:r>
    </w:p>
    <w:p w14:paraId="08805AA0" w14:textId="77777777" w:rsidR="00DA1C89" w:rsidRPr="00DA1C89" w:rsidRDefault="00DA1C89" w:rsidP="00DA1C89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3) promieniowanie radioaktywne lub skażenie przez radioaktywność od paliwa jądrowego lub odpadów  jądrowych, ze spalania paliwa jądrowego, radioaktywnych toksycznych materiałów wybuchowych oraz innych niebezpiecznych właściwości wszelkich wybuchowych zespołów nuklearnych składników; </w:t>
      </w:r>
    </w:p>
    <w:p w14:paraId="3F215782" w14:textId="77777777" w:rsidR="00DA1C89" w:rsidRDefault="00DA1C89" w:rsidP="00DA1C89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4) klęski żywiołowe, takie jak trzęsienie ziemi, powódź, pożar lub inne, ogłoszone zgodnie z przepisami obowiązującymi w kraju wystąpienia klęski żywiołowej. </w:t>
      </w:r>
    </w:p>
    <w:p w14:paraId="679D9266" w14:textId="105FB4AD" w:rsidR="00101F91" w:rsidRPr="00DA1C89" w:rsidRDefault="00101F91" w:rsidP="00DA1C89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>5) utraty przez Wykonawcę wpisów/zezwoleń niezbędnych do wykonywania obrotu wyrobami medycznymi.</w:t>
      </w:r>
    </w:p>
    <w:p w14:paraId="7D26F695" w14:textId="77777777" w:rsidR="00DA1C89" w:rsidRPr="00DA1C89" w:rsidRDefault="00DA1C89" w:rsidP="00DA1C89">
      <w:pPr>
        <w:numPr>
          <w:ilvl w:val="0"/>
          <w:numId w:val="17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Jeżeli którakolwiek ze stron stwierdzi, że umowa nie może być realizowana z powodu działania siły wyższej lub z powodu następstw działania siły wyższej, niezwłocznie powiadomi o tym na piśmie drugą stronę. </w:t>
      </w:r>
    </w:p>
    <w:p w14:paraId="444093C9" w14:textId="5E14154F" w:rsidR="00DA1C89" w:rsidRPr="00101F91" w:rsidRDefault="00DA1C89" w:rsidP="00763F95">
      <w:pPr>
        <w:numPr>
          <w:ilvl w:val="0"/>
          <w:numId w:val="17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101F91">
        <w:rPr>
          <w:rFonts w:asciiTheme="minorHAnsi" w:hAnsiTheme="minorHAnsi" w:cstheme="minorHAnsi"/>
          <w:sz w:val="20"/>
          <w:szCs w:val="20"/>
          <w:lang w:eastAsia="ar-SA"/>
        </w:rPr>
        <w:t xml:space="preserve">W przypadku wystąpienia siły wyższej lub jej następstw uniemożliwiających kontynuację wykonywania dostaw zgodnie z umową, strony spotkają się w celu uzgodnienia wzajemnych działań minimalizujących negatywne skutki wystąpienia siły wyższej. </w:t>
      </w:r>
    </w:p>
    <w:p w14:paraId="7C725571" w14:textId="77777777" w:rsidR="00DA1C89" w:rsidRDefault="00DA1C89" w:rsidP="00DA1C89">
      <w:pPr>
        <w:numPr>
          <w:ilvl w:val="0"/>
          <w:numId w:val="17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</w:t>
      </w:r>
    </w:p>
    <w:p w14:paraId="78EA3B74" w14:textId="43824E2B" w:rsidR="001829B2" w:rsidRPr="001829B2" w:rsidRDefault="001829B2" w:rsidP="00763F95">
      <w:pPr>
        <w:spacing w:after="0" w:line="160" w:lineRule="atLeast"/>
        <w:ind w:left="360"/>
        <w:jc w:val="both"/>
        <w:rPr>
          <w:rFonts w:asciiTheme="minorHAnsi" w:hAnsiTheme="minorHAnsi" w:cstheme="minorHAnsi"/>
          <w:color w:val="EE0000"/>
          <w:sz w:val="20"/>
          <w:szCs w:val="20"/>
          <w:lang w:eastAsia="ar-SA"/>
        </w:rPr>
      </w:pPr>
    </w:p>
    <w:p w14:paraId="6A61A0A0" w14:textId="77777777" w:rsidR="00A170D5" w:rsidRPr="00DA1C89" w:rsidRDefault="00A170D5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10C56B83" w14:textId="2FD71C33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13</w:t>
      </w:r>
    </w:p>
    <w:p w14:paraId="00BA37BE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Postanowienia końcowe</w:t>
      </w:r>
    </w:p>
    <w:p w14:paraId="02F91B84" w14:textId="77777777" w:rsidR="00C44F73" w:rsidRPr="00DA1C89" w:rsidRDefault="00B75C77">
      <w:pPr>
        <w:numPr>
          <w:ilvl w:val="0"/>
          <w:numId w:val="13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 kwestiach nie uregulowanych niniejszą umową mają zastosowanie przepisy Kodeksu Cywilnego oraz „PZP”.</w:t>
      </w:r>
    </w:p>
    <w:p w14:paraId="2A1BED5E" w14:textId="4FBA87F0" w:rsidR="00C44F73" w:rsidRDefault="00B75C77" w:rsidP="004B74C8">
      <w:pPr>
        <w:numPr>
          <w:ilvl w:val="0"/>
          <w:numId w:val="13"/>
        </w:numPr>
        <w:tabs>
          <w:tab w:val="left" w:pos="360"/>
        </w:tabs>
        <w:spacing w:after="0" w:line="160" w:lineRule="atLeas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>Wszelkie sprawy sporne wynikające z realizacji niniejszej umowy rozstrzygać będzie Sąd właściwy dla siedziby Zamawiającego.</w:t>
      </w:r>
    </w:p>
    <w:p w14:paraId="44561A0D" w14:textId="77777777" w:rsidR="004B74C8" w:rsidRPr="004B74C8" w:rsidRDefault="004B74C8" w:rsidP="004B74C8">
      <w:pPr>
        <w:tabs>
          <w:tab w:val="left" w:pos="360"/>
        </w:tabs>
        <w:spacing w:after="0" w:line="160" w:lineRule="atLeast"/>
        <w:ind w:left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C6E05CE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14</w:t>
      </w:r>
    </w:p>
    <w:p w14:paraId="73E17913" w14:textId="77777777" w:rsidR="00C44F73" w:rsidRPr="00DA1C89" w:rsidRDefault="00B75C77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>Obowiązek informacyjny w zakresie danych osobowych</w:t>
      </w:r>
    </w:p>
    <w:p w14:paraId="2BEED02B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color w:val="2E74B5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 xml:space="preserve">Administratorem danych osobowych Wykonawcy jest Szpital Powiatowy w Limanowej Imienia Miłosierdzia Bożego, 34 – 600 Limanowa, ul Piłsudskiego 61. </w:t>
      </w:r>
    </w:p>
    <w:p w14:paraId="03B4C00A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jc w:val="both"/>
        <w:rPr>
          <w:rFonts w:asciiTheme="minorHAnsi" w:hAnsiTheme="minorHAnsi" w:cstheme="minorHAnsi"/>
          <w:color w:val="2E74B5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Szpital Powiatowy w Limanowej Imienia Miłosierdzia Bożego powołał Inspektora Ochrony Danych. Dane kontaktowe Inspektora Ochrony Danych: tel. 734127533, e-mail: iod@szpitallimanowa.pl</w:t>
      </w:r>
    </w:p>
    <w:p w14:paraId="4837FEDF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Dane osobowe Wykonawcy są przetwarzane (w tym są zbierane) przez Szpital wyłącznie w celu:</w:t>
      </w:r>
    </w:p>
    <w:p w14:paraId="2739968B" w14:textId="77777777" w:rsidR="00C44F73" w:rsidRPr="00DA1C89" w:rsidRDefault="00B75C77" w:rsidP="00DA1C89">
      <w:pPr>
        <w:numPr>
          <w:ilvl w:val="0"/>
          <w:numId w:val="1"/>
        </w:numPr>
        <w:spacing w:after="0" w:line="25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przeprowadzenia postępowania o udzielenie zamówienia publicznego,</w:t>
      </w:r>
    </w:p>
    <w:p w14:paraId="67510AB1" w14:textId="77777777" w:rsidR="00C44F73" w:rsidRPr="00DA1C89" w:rsidRDefault="00B75C77" w:rsidP="00DA1C89">
      <w:pPr>
        <w:numPr>
          <w:ilvl w:val="0"/>
          <w:numId w:val="1"/>
        </w:numPr>
        <w:spacing w:after="0" w:line="25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dochodzenia ewentualnych roszczeń.</w:t>
      </w:r>
    </w:p>
    <w:p w14:paraId="2B140AFC" w14:textId="6E6CD1D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Podstawa prawna przetwarzania przez </w:t>
      </w:r>
      <w:r w:rsidR="00DA1C89">
        <w:rPr>
          <w:rFonts w:asciiTheme="minorHAnsi" w:hAnsiTheme="minorHAnsi" w:cstheme="minorHAnsi"/>
          <w:color w:val="000000"/>
          <w:sz w:val="20"/>
          <w:szCs w:val="20"/>
        </w:rPr>
        <w:t xml:space="preserve">Szpital </w:t>
      </w:r>
      <w:r w:rsidRPr="00DA1C89">
        <w:rPr>
          <w:rFonts w:asciiTheme="minorHAnsi" w:hAnsiTheme="minorHAnsi" w:cstheme="minorHAnsi"/>
          <w:color w:val="000000"/>
          <w:sz w:val="20"/>
          <w:szCs w:val="20"/>
        </w:rPr>
        <w:t xml:space="preserve">danych osobowych Wykonawcy : </w:t>
      </w:r>
      <w:r w:rsidRPr="00DA1C89">
        <w:rPr>
          <w:rFonts w:asciiTheme="minorHAnsi" w:hAnsiTheme="minorHAnsi" w:cstheme="minorHAnsi"/>
          <w:color w:val="4472C4"/>
          <w:sz w:val="20"/>
          <w:szCs w:val="20"/>
        </w:rPr>
        <w:t>art. 6 ust. 1 lit. c RODO</w:t>
      </w:r>
      <w:r w:rsidRPr="00DA1C89">
        <w:rPr>
          <w:rFonts w:asciiTheme="minorHAnsi" w:hAnsiTheme="minorHAnsi" w:cstheme="minorHAnsi"/>
          <w:sz w:val="20"/>
          <w:szCs w:val="20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 w:rsidRPr="00DA1C89">
        <w:rPr>
          <w:rFonts w:asciiTheme="minorHAnsi" w:hAnsiTheme="minorHAnsi" w:cstheme="minorHAnsi"/>
          <w:b/>
          <w:bCs/>
          <w:sz w:val="20"/>
          <w:szCs w:val="20"/>
        </w:rPr>
        <w:t>obowiązkowe, jest wymogiem ustawowym</w:t>
      </w:r>
      <w:r w:rsidRPr="00DA1C89">
        <w:rPr>
          <w:rFonts w:asciiTheme="minorHAnsi" w:hAnsiTheme="minorHAnsi" w:cstheme="minorHAnsi"/>
          <w:sz w:val="20"/>
          <w:szCs w:val="20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3AF6217D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Dane osobowe Wykonawcy mogą być przekazywane następującym kategoriom odbiorców:</w:t>
      </w:r>
    </w:p>
    <w:p w14:paraId="0F6F9E3E" w14:textId="77777777" w:rsidR="00C44F73" w:rsidRPr="00DA1C89" w:rsidRDefault="00B75C77" w:rsidP="00DA1C89">
      <w:pPr>
        <w:numPr>
          <w:ilvl w:val="0"/>
          <w:numId w:val="2"/>
        </w:numPr>
        <w:spacing w:after="0" w:line="25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podmiotom uprawnionym na podstawie przepisów prawa,</w:t>
      </w:r>
    </w:p>
    <w:p w14:paraId="48165E3B" w14:textId="77777777" w:rsidR="00C44F73" w:rsidRPr="00DA1C89" w:rsidRDefault="00B75C77" w:rsidP="00DA1C89">
      <w:pPr>
        <w:numPr>
          <w:ilvl w:val="0"/>
          <w:numId w:val="2"/>
        </w:numPr>
        <w:spacing w:after="0" w:line="254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podmiotom współpracującym ze Szpitalem w zakresie realizacji świadczeń niezbędnych dla realizacji zadań Szpitala</w:t>
      </w:r>
    </w:p>
    <w:p w14:paraId="1D29CFA2" w14:textId="77777777" w:rsidR="00C44F73" w:rsidRPr="00DA1C89" w:rsidRDefault="00B75C77" w:rsidP="00DA1C89">
      <w:pPr>
        <w:numPr>
          <w:ilvl w:val="0"/>
          <w:numId w:val="2"/>
        </w:numPr>
        <w:spacing w:after="0" w:line="254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osobom upoważnionym przez Administratora Danych, w tym pracownikom i współpracownikom, którzy muszą mieć dostęp do danych, aby wykonywać swoje obowiązki,</w:t>
      </w:r>
    </w:p>
    <w:p w14:paraId="680F374A" w14:textId="77777777" w:rsidR="00C44F73" w:rsidRPr="00DA1C89" w:rsidRDefault="00B75C77" w:rsidP="00DA1C89">
      <w:pPr>
        <w:numPr>
          <w:ilvl w:val="0"/>
          <w:numId w:val="2"/>
        </w:numPr>
        <w:spacing w:after="0" w:line="25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osobom i/lub podmiotom upoważnionym przez Wykonawcę,</w:t>
      </w:r>
    </w:p>
    <w:p w14:paraId="2AC90FFD" w14:textId="77777777" w:rsidR="00C44F73" w:rsidRPr="00DA1C89" w:rsidRDefault="00B75C77" w:rsidP="00DA1C89">
      <w:pPr>
        <w:numPr>
          <w:ilvl w:val="0"/>
          <w:numId w:val="2"/>
        </w:numPr>
        <w:spacing w:after="0" w:line="25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organowi założycielskiemu Szpitala,</w:t>
      </w:r>
    </w:p>
    <w:p w14:paraId="7E772B48" w14:textId="77777777" w:rsidR="00C44F73" w:rsidRPr="00DA1C89" w:rsidRDefault="00B75C77" w:rsidP="00DA1C89">
      <w:pPr>
        <w:numPr>
          <w:ilvl w:val="0"/>
          <w:numId w:val="2"/>
        </w:numPr>
        <w:spacing w:after="0" w:line="25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innym osobom i/lub podmiotom ze względu na jawność postępowania.</w:t>
      </w:r>
    </w:p>
    <w:p w14:paraId="3CC46936" w14:textId="77777777" w:rsidR="00C44F73" w:rsidRPr="00DA1C89" w:rsidRDefault="00B75C77" w:rsidP="00DA1C89">
      <w:pPr>
        <w:numPr>
          <w:ilvl w:val="0"/>
          <w:numId w:val="3"/>
        </w:numPr>
        <w:spacing w:after="0" w:line="254" w:lineRule="auto"/>
        <w:ind w:left="284"/>
        <w:jc w:val="both"/>
        <w:rPr>
          <w:rFonts w:asciiTheme="minorHAnsi" w:hAnsiTheme="minorHAnsi" w:cstheme="minorHAnsi"/>
          <w:color w:val="2E74B5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 xml:space="preserve">Dane osobowe Wykonawcy będą przechowywane przez okres wymagany przepisami prawa. Z 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</w:t>
      </w:r>
      <w:proofErr w:type="spellStart"/>
      <w:r w:rsidRPr="00DA1C89">
        <w:rPr>
          <w:rFonts w:asciiTheme="minorHAnsi" w:hAnsiTheme="minorHAnsi" w:cstheme="minorHAnsi"/>
          <w:sz w:val="20"/>
          <w:szCs w:val="20"/>
        </w:rPr>
        <w:t>anonimizacji</w:t>
      </w:r>
      <w:proofErr w:type="spellEnd"/>
      <w:r w:rsidRPr="00DA1C89">
        <w:rPr>
          <w:rFonts w:asciiTheme="minorHAnsi" w:hAnsiTheme="minorHAnsi" w:cstheme="minorHAnsi"/>
          <w:sz w:val="20"/>
          <w:szCs w:val="20"/>
        </w:rPr>
        <w:t>.</w:t>
      </w:r>
    </w:p>
    <w:p w14:paraId="5605006D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color w:val="2E74B5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Dane osobowe Wykonawcy nie będą przekazywane do państwa trzeciego ani organizacji międzynarodowej.</w:t>
      </w:r>
    </w:p>
    <w:p w14:paraId="18EE3E33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color w:val="000000"/>
          <w:sz w:val="20"/>
          <w:szCs w:val="20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06D4F3E3" w14:textId="77777777" w:rsidR="00C44F73" w:rsidRPr="00DA1C89" w:rsidRDefault="00B75C77" w:rsidP="00DA1C89">
      <w:pPr>
        <w:numPr>
          <w:ilvl w:val="0"/>
          <w:numId w:val="3"/>
        </w:numPr>
        <w:spacing w:after="0" w:line="259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Wykonawcy przysługuje prawo wniesienie skargi do Organu Nadzorczego (do 25 maja 2018 r. GIODO, od 25 maja 2018 r. PUODO), gdy uznasz, iż ich przetwarzanie narusza unijne Rozporządzenie Parlamentu Europejskiego i Rady (UE) 2016/679 z dnia 27 kwietnia 2016 r. w sprawie ochrony osób fizycznych w związku z przetwarzaniem danych osobowych i w sprawie swobodnego przepływu takich danych oraz uchylenia dyrektywy 95/46/WE (tzw. ogólne rozporządzenie o ochronie danych osobowych, w skrócie RODO).</w:t>
      </w:r>
    </w:p>
    <w:p w14:paraId="24DBCFC4" w14:textId="196AB43A" w:rsidR="00DA1C89" w:rsidRPr="006E4DC3" w:rsidRDefault="00B75C77" w:rsidP="006E4DC3">
      <w:pPr>
        <w:numPr>
          <w:ilvl w:val="0"/>
          <w:numId w:val="3"/>
        </w:numPr>
        <w:spacing w:after="0" w:line="259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A1C89">
        <w:rPr>
          <w:rFonts w:asciiTheme="minorHAnsi" w:hAnsiTheme="minorHAnsi" w:cstheme="minorHAnsi"/>
          <w:sz w:val="20"/>
          <w:szCs w:val="20"/>
        </w:rPr>
        <w:t>Dane osobowe Wykonawcy nie podlegają zautomatyzowanemu podejmowaniu decyzji, w tym profilowaniu.</w:t>
      </w:r>
    </w:p>
    <w:p w14:paraId="2FE2AA90" w14:textId="77777777" w:rsidR="00443D5A" w:rsidRDefault="00443D5A" w:rsidP="00DA1C89">
      <w:pPr>
        <w:spacing w:after="0" w:line="160" w:lineRule="atLeast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4AED60BB" w14:textId="4949D0F9" w:rsidR="00C44F73" w:rsidRPr="00DA1C89" w:rsidRDefault="003A72FD" w:rsidP="00DA1C89">
      <w:pPr>
        <w:spacing w:after="0" w:line="160" w:lineRule="atLeast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§ 15</w:t>
      </w:r>
    </w:p>
    <w:p w14:paraId="0FA4D4D5" w14:textId="30705D8D" w:rsidR="00C44F73" w:rsidRPr="00DA1C89" w:rsidRDefault="00B75C77" w:rsidP="00DA1C89">
      <w:pPr>
        <w:spacing w:after="0" w:line="160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Umowę sporządzono w </w:t>
      </w:r>
      <w:r w:rsidR="00DA1C89">
        <w:rPr>
          <w:rFonts w:asciiTheme="minorHAnsi" w:hAnsiTheme="minorHAnsi" w:cstheme="minorHAnsi"/>
          <w:sz w:val="20"/>
          <w:szCs w:val="20"/>
          <w:lang w:eastAsia="ar-SA"/>
        </w:rPr>
        <w:t xml:space="preserve">dwóch 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 xml:space="preserve">jednobrzmiących egzemplarzach, </w:t>
      </w:r>
      <w:r w:rsidR="00DA1C89">
        <w:rPr>
          <w:rFonts w:asciiTheme="minorHAnsi" w:hAnsiTheme="minorHAnsi" w:cstheme="minorHAnsi"/>
          <w:sz w:val="20"/>
          <w:szCs w:val="20"/>
          <w:lang w:eastAsia="ar-SA"/>
        </w:rPr>
        <w:t>po jedn</w:t>
      </w:r>
      <w:r w:rsidR="007D5596">
        <w:rPr>
          <w:rFonts w:asciiTheme="minorHAnsi" w:hAnsiTheme="minorHAnsi" w:cstheme="minorHAnsi"/>
          <w:sz w:val="20"/>
          <w:szCs w:val="20"/>
          <w:lang w:eastAsia="ar-SA"/>
        </w:rPr>
        <w:t>ym</w:t>
      </w:r>
      <w:r w:rsidR="00DA1C89">
        <w:rPr>
          <w:rFonts w:asciiTheme="minorHAnsi" w:hAnsiTheme="minorHAnsi" w:cstheme="minorHAnsi"/>
          <w:sz w:val="20"/>
          <w:szCs w:val="20"/>
          <w:lang w:eastAsia="ar-SA"/>
        </w:rPr>
        <w:t xml:space="preserve"> dla każdej ze stron</w:t>
      </w:r>
      <w:r w:rsidRPr="00DA1C89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1C3AAC72" w14:textId="77777777" w:rsidR="00DA1C89" w:rsidRDefault="00DA1C89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1859C43" w14:textId="14BFC6CF" w:rsidR="00C44F73" w:rsidRPr="00DA1C89" w:rsidRDefault="00B75C77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C89">
        <w:rPr>
          <w:rFonts w:asciiTheme="minorHAnsi" w:hAnsiTheme="minorHAnsi" w:cstheme="minorHAnsi"/>
          <w:b/>
          <w:bCs/>
          <w:sz w:val="20"/>
          <w:szCs w:val="20"/>
        </w:rPr>
        <w:t xml:space="preserve">ZAMAWIAJĄCY:                                                                              WYKONAWCA:                                                                  </w:t>
      </w:r>
    </w:p>
    <w:p w14:paraId="3DC8889D" w14:textId="77777777" w:rsidR="00C44F73" w:rsidRPr="00DA1C89" w:rsidRDefault="00C44F73">
      <w:pPr>
        <w:pStyle w:val="Tytu"/>
        <w:rPr>
          <w:rFonts w:asciiTheme="minorHAnsi" w:hAnsiTheme="minorHAnsi" w:cstheme="minorHAnsi"/>
          <w:sz w:val="20"/>
          <w:szCs w:val="20"/>
        </w:rPr>
      </w:pPr>
    </w:p>
    <w:p w14:paraId="512DB372" w14:textId="77777777" w:rsidR="00C44F73" w:rsidRPr="00DA1C89" w:rsidRDefault="00C44F73">
      <w:pPr>
        <w:rPr>
          <w:rFonts w:asciiTheme="minorHAnsi" w:hAnsiTheme="minorHAnsi" w:cstheme="minorHAnsi"/>
          <w:sz w:val="20"/>
          <w:szCs w:val="20"/>
        </w:rPr>
      </w:pPr>
    </w:p>
    <w:p w14:paraId="125F8DFD" w14:textId="77777777" w:rsidR="00C44F73" w:rsidRPr="00DA1C89" w:rsidRDefault="00C44F73">
      <w:pPr>
        <w:rPr>
          <w:rFonts w:asciiTheme="minorHAnsi" w:hAnsiTheme="minorHAnsi" w:cstheme="minorHAnsi"/>
          <w:sz w:val="20"/>
          <w:szCs w:val="20"/>
        </w:rPr>
      </w:pPr>
    </w:p>
    <w:sectPr w:rsidR="00C44F73" w:rsidRPr="00DA1C8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133" w:bottom="851" w:left="993" w:header="708" w:footer="708" w:gutter="0"/>
      <w:pgNumType w:start="1"/>
      <w:cols w:space="708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FDF71" w14:textId="77777777" w:rsidR="007A6854" w:rsidRDefault="007A6854">
      <w:pPr>
        <w:spacing w:after="0" w:line="240" w:lineRule="auto"/>
      </w:pPr>
      <w:r>
        <w:separator/>
      </w:r>
    </w:p>
  </w:endnote>
  <w:endnote w:type="continuationSeparator" w:id="0">
    <w:p w14:paraId="6F71D454" w14:textId="77777777" w:rsidR="007A6854" w:rsidRDefault="007A6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017764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8DE3F68" w14:textId="696E2A00" w:rsidR="003A4497" w:rsidRPr="003A4497" w:rsidRDefault="003A4497">
        <w:pPr>
          <w:pStyle w:val="Stopka"/>
          <w:jc w:val="center"/>
          <w:rPr>
            <w:sz w:val="20"/>
          </w:rPr>
        </w:pPr>
        <w:r w:rsidRPr="003A4497">
          <w:rPr>
            <w:sz w:val="20"/>
          </w:rPr>
          <w:fldChar w:fldCharType="begin"/>
        </w:r>
        <w:r w:rsidRPr="003A4497">
          <w:rPr>
            <w:sz w:val="20"/>
          </w:rPr>
          <w:instrText>PAGE   \* MERGEFORMAT</w:instrText>
        </w:r>
        <w:r w:rsidRPr="003A4497">
          <w:rPr>
            <w:sz w:val="20"/>
          </w:rPr>
          <w:fldChar w:fldCharType="separate"/>
        </w:r>
        <w:r w:rsidR="00101F91">
          <w:rPr>
            <w:noProof/>
            <w:sz w:val="20"/>
          </w:rPr>
          <w:t>5</w:t>
        </w:r>
        <w:r w:rsidRPr="003A4497">
          <w:rPr>
            <w:sz w:val="20"/>
          </w:rPr>
          <w:fldChar w:fldCharType="end"/>
        </w:r>
      </w:p>
    </w:sdtContent>
  </w:sdt>
  <w:p w14:paraId="2B20C7D8" w14:textId="77777777" w:rsidR="00C44F73" w:rsidRDefault="00C44F7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761257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424D0C4" w14:textId="69951C39" w:rsidR="003A4497" w:rsidRPr="003A4497" w:rsidRDefault="003A4497">
        <w:pPr>
          <w:pStyle w:val="Stopka"/>
          <w:jc w:val="center"/>
          <w:rPr>
            <w:sz w:val="18"/>
          </w:rPr>
        </w:pPr>
        <w:r w:rsidRPr="003A4497">
          <w:rPr>
            <w:sz w:val="18"/>
          </w:rPr>
          <w:fldChar w:fldCharType="begin"/>
        </w:r>
        <w:r w:rsidRPr="003A4497">
          <w:rPr>
            <w:sz w:val="18"/>
          </w:rPr>
          <w:instrText>PAGE   \* MERGEFORMAT</w:instrText>
        </w:r>
        <w:r w:rsidRPr="003A4497">
          <w:rPr>
            <w:sz w:val="18"/>
          </w:rPr>
          <w:fldChar w:fldCharType="separate"/>
        </w:r>
        <w:r w:rsidR="00101F91">
          <w:rPr>
            <w:noProof/>
            <w:sz w:val="18"/>
          </w:rPr>
          <w:t>1</w:t>
        </w:r>
        <w:r w:rsidRPr="003A4497">
          <w:rPr>
            <w:sz w:val="18"/>
          </w:rPr>
          <w:fldChar w:fldCharType="end"/>
        </w:r>
      </w:p>
    </w:sdtContent>
  </w:sdt>
  <w:p w14:paraId="1D448745" w14:textId="77777777" w:rsidR="003A4497" w:rsidRDefault="003A4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946C2" w14:textId="77777777" w:rsidR="007A6854" w:rsidRDefault="007A6854">
      <w:pPr>
        <w:spacing w:after="0" w:line="240" w:lineRule="auto"/>
      </w:pPr>
      <w:r>
        <w:separator/>
      </w:r>
    </w:p>
  </w:footnote>
  <w:footnote w:type="continuationSeparator" w:id="0">
    <w:p w14:paraId="2C4E4072" w14:textId="77777777" w:rsidR="007A6854" w:rsidRDefault="007A6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6A3E" w14:textId="77777777" w:rsidR="00C44F73" w:rsidRDefault="00B75C77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8B03" w14:textId="1C0DC35B" w:rsidR="00C44F73" w:rsidRDefault="00B75C77">
    <w:pPr>
      <w:spacing w:after="0" w:line="240" w:lineRule="auto"/>
    </w:pPr>
    <w:r>
      <w:rPr>
        <w:color w:val="000000"/>
      </w:rPr>
      <w:t xml:space="preserve">   </w:t>
    </w:r>
    <w:r w:rsidR="007741A5">
      <w:rPr>
        <w:color w:val="000000"/>
      </w:rPr>
      <w:t xml:space="preserve">Projekt umowy </w:t>
    </w:r>
    <w:r w:rsidR="00ED569C">
      <w:rPr>
        <w:color w:val="000000"/>
      </w:rPr>
      <w:t xml:space="preserve">      </w:t>
    </w:r>
    <w:r>
      <w:rPr>
        <w:color w:val="000000"/>
      </w:rPr>
      <w:t xml:space="preserve">                                                                                                         </w:t>
    </w:r>
    <w:r w:rsidR="007741A5">
      <w:rPr>
        <w:color w:val="000000"/>
      </w:rPr>
      <w:t>NZ-26-202</w:t>
    </w:r>
    <w:r w:rsidR="00A4082B">
      <w:rPr>
        <w:color w:val="000000"/>
      </w:rPr>
      <w:t>6</w:t>
    </w:r>
    <w:r w:rsidR="007741A5">
      <w:rPr>
        <w:color w:val="000000"/>
      </w:rPr>
      <w:t>-</w:t>
    </w:r>
    <w:r w:rsidR="00952603">
      <w:rPr>
        <w:color w:val="000000"/>
      </w:rPr>
      <w:t>32</w:t>
    </w:r>
    <w:r w:rsidR="003A4497">
      <w:rPr>
        <w:color w:val="000000"/>
      </w:rPr>
      <w:t>-D-P-</w:t>
    </w:r>
    <w:r w:rsidR="00952603">
      <w:rPr>
        <w:color w:val="000000"/>
      </w:rPr>
      <w:t>E</w:t>
    </w:r>
  </w:p>
  <w:p w14:paraId="5033BEBE" w14:textId="77777777" w:rsidR="00C44F73" w:rsidRDefault="00C44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6381"/>
    <w:multiLevelType w:val="multilevel"/>
    <w:tmpl w:val="3C2EFA0A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1" w15:restartNumberingAfterBreak="0">
    <w:nsid w:val="04F6031D"/>
    <w:multiLevelType w:val="multilevel"/>
    <w:tmpl w:val="61323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61F56"/>
    <w:multiLevelType w:val="multilevel"/>
    <w:tmpl w:val="A2E828E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787647"/>
    <w:multiLevelType w:val="multilevel"/>
    <w:tmpl w:val="CA26A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1F772E2"/>
    <w:multiLevelType w:val="multilevel"/>
    <w:tmpl w:val="1458C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CD7C7A"/>
    <w:multiLevelType w:val="multilevel"/>
    <w:tmpl w:val="72BC1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E67757"/>
    <w:multiLevelType w:val="multilevel"/>
    <w:tmpl w:val="45680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BD2143"/>
    <w:multiLevelType w:val="multilevel"/>
    <w:tmpl w:val="9D36A20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2A081C96"/>
    <w:multiLevelType w:val="multilevel"/>
    <w:tmpl w:val="C876F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562CF1"/>
    <w:multiLevelType w:val="multilevel"/>
    <w:tmpl w:val="A570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543818"/>
    <w:multiLevelType w:val="multilevel"/>
    <w:tmpl w:val="61686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4755"/>
        </w:tabs>
        <w:ind w:left="475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03124D"/>
    <w:multiLevelType w:val="multilevel"/>
    <w:tmpl w:val="72DE4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FA07EF2"/>
    <w:multiLevelType w:val="multilevel"/>
    <w:tmpl w:val="AD123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9E2061A"/>
    <w:multiLevelType w:val="multilevel"/>
    <w:tmpl w:val="6CA8F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09B2E62"/>
    <w:multiLevelType w:val="multilevel"/>
    <w:tmpl w:val="65D62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72C133E1"/>
    <w:multiLevelType w:val="multilevel"/>
    <w:tmpl w:val="EA2A1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AA261D8"/>
    <w:multiLevelType w:val="multilevel"/>
    <w:tmpl w:val="C2FE3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AFB4358"/>
    <w:multiLevelType w:val="multilevel"/>
    <w:tmpl w:val="760E8F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F6B0023"/>
    <w:multiLevelType w:val="multilevel"/>
    <w:tmpl w:val="F446B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9730268">
    <w:abstractNumId w:val="7"/>
  </w:num>
  <w:num w:numId="2" w16cid:durableId="1072850038">
    <w:abstractNumId w:val="0"/>
  </w:num>
  <w:num w:numId="3" w16cid:durableId="1632974146">
    <w:abstractNumId w:val="2"/>
  </w:num>
  <w:num w:numId="4" w16cid:durableId="1915624293">
    <w:abstractNumId w:val="13"/>
  </w:num>
  <w:num w:numId="5" w16cid:durableId="1288660108">
    <w:abstractNumId w:val="8"/>
  </w:num>
  <w:num w:numId="6" w16cid:durableId="502817740">
    <w:abstractNumId w:val="3"/>
  </w:num>
  <w:num w:numId="7" w16cid:durableId="1998993404">
    <w:abstractNumId w:val="12"/>
  </w:num>
  <w:num w:numId="8" w16cid:durableId="463038860">
    <w:abstractNumId w:val="4"/>
  </w:num>
  <w:num w:numId="9" w16cid:durableId="1753117418">
    <w:abstractNumId w:val="16"/>
  </w:num>
  <w:num w:numId="10" w16cid:durableId="2071227385">
    <w:abstractNumId w:val="1"/>
  </w:num>
  <w:num w:numId="11" w16cid:durableId="1059018911">
    <w:abstractNumId w:val="18"/>
  </w:num>
  <w:num w:numId="12" w16cid:durableId="336537750">
    <w:abstractNumId w:val="14"/>
  </w:num>
  <w:num w:numId="13" w16cid:durableId="1902397962">
    <w:abstractNumId w:val="11"/>
  </w:num>
  <w:num w:numId="14" w16cid:durableId="626084461">
    <w:abstractNumId w:val="6"/>
  </w:num>
  <w:num w:numId="15" w16cid:durableId="927033578">
    <w:abstractNumId w:val="17"/>
  </w:num>
  <w:num w:numId="16" w16cid:durableId="1525291870">
    <w:abstractNumId w:val="9"/>
  </w:num>
  <w:num w:numId="17" w16cid:durableId="2008290302">
    <w:abstractNumId w:val="15"/>
  </w:num>
  <w:num w:numId="18" w16cid:durableId="398864515">
    <w:abstractNumId w:val="5"/>
  </w:num>
  <w:num w:numId="19" w16cid:durableId="10617144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F73"/>
    <w:rsid w:val="000A1C71"/>
    <w:rsid w:val="000A384E"/>
    <w:rsid w:val="00101F91"/>
    <w:rsid w:val="00103050"/>
    <w:rsid w:val="00144BE9"/>
    <w:rsid w:val="001601DC"/>
    <w:rsid w:val="00172500"/>
    <w:rsid w:val="001829B2"/>
    <w:rsid w:val="001968E1"/>
    <w:rsid w:val="001E246F"/>
    <w:rsid w:val="00205663"/>
    <w:rsid w:val="002328BE"/>
    <w:rsid w:val="0029158B"/>
    <w:rsid w:val="002A2803"/>
    <w:rsid w:val="002B50B3"/>
    <w:rsid w:val="002E3A1F"/>
    <w:rsid w:val="00357ED6"/>
    <w:rsid w:val="00371117"/>
    <w:rsid w:val="003830B8"/>
    <w:rsid w:val="003857BF"/>
    <w:rsid w:val="003A3892"/>
    <w:rsid w:val="003A4497"/>
    <w:rsid w:val="003A72FD"/>
    <w:rsid w:val="003D66C4"/>
    <w:rsid w:val="003F02BB"/>
    <w:rsid w:val="00404A4C"/>
    <w:rsid w:val="00443D5A"/>
    <w:rsid w:val="00462613"/>
    <w:rsid w:val="00487156"/>
    <w:rsid w:val="004A0EDF"/>
    <w:rsid w:val="004B74C8"/>
    <w:rsid w:val="004C6A63"/>
    <w:rsid w:val="005751AE"/>
    <w:rsid w:val="005B1631"/>
    <w:rsid w:val="005B7D41"/>
    <w:rsid w:val="00604E14"/>
    <w:rsid w:val="0062144C"/>
    <w:rsid w:val="00622606"/>
    <w:rsid w:val="00630DF0"/>
    <w:rsid w:val="00640327"/>
    <w:rsid w:val="00650DD6"/>
    <w:rsid w:val="00676300"/>
    <w:rsid w:val="00684C32"/>
    <w:rsid w:val="006D7AAF"/>
    <w:rsid w:val="006E4DC3"/>
    <w:rsid w:val="006F402E"/>
    <w:rsid w:val="00742AB8"/>
    <w:rsid w:val="00756328"/>
    <w:rsid w:val="00763F95"/>
    <w:rsid w:val="007741A5"/>
    <w:rsid w:val="00786753"/>
    <w:rsid w:val="007A6854"/>
    <w:rsid w:val="007C604B"/>
    <w:rsid w:val="007D5596"/>
    <w:rsid w:val="007F46BA"/>
    <w:rsid w:val="007F5675"/>
    <w:rsid w:val="008508DD"/>
    <w:rsid w:val="008952C5"/>
    <w:rsid w:val="00952603"/>
    <w:rsid w:val="00A170D5"/>
    <w:rsid w:val="00A4082B"/>
    <w:rsid w:val="00A41952"/>
    <w:rsid w:val="00A459D2"/>
    <w:rsid w:val="00B1575A"/>
    <w:rsid w:val="00B75C77"/>
    <w:rsid w:val="00B92EED"/>
    <w:rsid w:val="00BC2C6F"/>
    <w:rsid w:val="00BE7838"/>
    <w:rsid w:val="00C449C6"/>
    <w:rsid w:val="00C44F73"/>
    <w:rsid w:val="00C517FE"/>
    <w:rsid w:val="00C660B9"/>
    <w:rsid w:val="00C708CB"/>
    <w:rsid w:val="00C71EF8"/>
    <w:rsid w:val="00CD3E06"/>
    <w:rsid w:val="00CD51C8"/>
    <w:rsid w:val="00D01B22"/>
    <w:rsid w:val="00D07631"/>
    <w:rsid w:val="00D20EE6"/>
    <w:rsid w:val="00D501BB"/>
    <w:rsid w:val="00D925FD"/>
    <w:rsid w:val="00DA1C89"/>
    <w:rsid w:val="00DC4977"/>
    <w:rsid w:val="00DD580B"/>
    <w:rsid w:val="00E213B6"/>
    <w:rsid w:val="00E83BA2"/>
    <w:rsid w:val="00E923C6"/>
    <w:rsid w:val="00EA1515"/>
    <w:rsid w:val="00EB2368"/>
    <w:rsid w:val="00EB7248"/>
    <w:rsid w:val="00ED569C"/>
    <w:rsid w:val="00EE079E"/>
    <w:rsid w:val="00F43263"/>
    <w:rsid w:val="00F63D6D"/>
    <w:rsid w:val="00FC17C9"/>
    <w:rsid w:val="00FD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95CEF"/>
  <w15:docId w15:val="{C6739AD8-52E6-41B6-966E-25AD815F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5E1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B465E1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465E1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465E1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465E1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465E1"/>
    <w:pPr>
      <w:keepNext/>
      <w:keepLines/>
      <w:spacing w:before="220" w:after="40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465E1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C325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C325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C325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C325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C325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C325B"/>
    <w:rPr>
      <w:rFonts w:asciiTheme="minorHAnsi" w:eastAsiaTheme="minorEastAsia" w:hAnsiTheme="minorHAnsi" w:cstheme="minorBidi"/>
      <w:b/>
      <w:bCs/>
    </w:rPr>
  </w:style>
  <w:style w:type="character" w:customStyle="1" w:styleId="TytuZnak">
    <w:name w:val="Tytuł Znak"/>
    <w:basedOn w:val="Domylnaczcionkaakapitu"/>
    <w:link w:val="Tytu"/>
    <w:qFormat/>
    <w:rsid w:val="00EC325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C325B"/>
    <w:rPr>
      <w:rFonts w:asciiTheme="majorHAnsi" w:eastAsiaTheme="majorEastAsia" w:hAnsiTheme="majorHAnsi" w:cstheme="majorBidi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EE4FB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CD7A85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CD7A85"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rsid w:val="00CD7A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qFormat/>
    <w:rsid w:val="00B465E1"/>
    <w:pPr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B465E1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68434C"/>
    <w:pPr>
      <w:ind w:left="720"/>
    </w:pPr>
    <w:rPr>
      <w:rFonts w:eastAsia="Times New Roman"/>
    </w:rPr>
  </w:style>
  <w:style w:type="paragraph" w:customStyle="1" w:styleId="Default">
    <w:name w:val="Default"/>
    <w:qFormat/>
    <w:rsid w:val="0068434C"/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65CC4"/>
  </w:style>
  <w:style w:type="paragraph" w:styleId="Tekstdymka">
    <w:name w:val="Balloon Text"/>
    <w:basedOn w:val="Normalny"/>
    <w:link w:val="TekstdymkaZnak"/>
    <w:uiPriority w:val="99"/>
    <w:semiHidden/>
    <w:qFormat/>
    <w:rsid w:val="00EE4FB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CD7A85"/>
    <w:pPr>
      <w:tabs>
        <w:tab w:val="center" w:pos="4536"/>
        <w:tab w:val="right" w:pos="9072"/>
      </w:tabs>
      <w:spacing w:after="0" w:line="240" w:lineRule="auto"/>
    </w:pPr>
  </w:style>
  <w:style w:type="table" w:customStyle="1" w:styleId="TableNormal1">
    <w:name w:val="Table Normal1"/>
    <w:uiPriority w:val="99"/>
    <w:rsid w:val="00B465E1"/>
    <w:pPr>
      <w:spacing w:after="200" w:line="276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78675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70D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B74C8"/>
    <w:pPr>
      <w:suppressAutoHyphens w:val="0"/>
    </w:pPr>
  </w:style>
  <w:style w:type="paragraph" w:customStyle="1" w:styleId="Akapitzlist1">
    <w:name w:val="Akapit z listą1"/>
    <w:basedOn w:val="Normalny"/>
    <w:qFormat/>
    <w:rsid w:val="00D01B22"/>
    <w:pPr>
      <w:spacing w:after="0" w:line="240" w:lineRule="auto"/>
      <w:ind w:left="708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ary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601C4-F1B8-4BFC-ADA4-EE3A540B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4163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29089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Adela</dc:creator>
  <dc:description/>
  <cp:lastModifiedBy> Ewelina Kęska</cp:lastModifiedBy>
  <cp:revision>2</cp:revision>
  <cp:lastPrinted>2024-09-05T06:35:00Z</cp:lastPrinted>
  <dcterms:created xsi:type="dcterms:W3CDTF">2026-04-23T08:04:00Z</dcterms:created>
  <dcterms:modified xsi:type="dcterms:W3CDTF">2026-04-23T08:04:00Z</dcterms:modified>
  <dc:language>pl-PL</dc:language>
</cp:coreProperties>
</file>