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ACFA2" w14:textId="77777777" w:rsidR="006E4E0E" w:rsidRDefault="00D976B9" w:rsidP="006402F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Formularz cenowy</w:t>
      </w:r>
    </w:p>
    <w:tbl>
      <w:tblPr>
        <w:tblW w:w="14507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0"/>
        <w:gridCol w:w="3711"/>
        <w:gridCol w:w="1134"/>
        <w:gridCol w:w="1560"/>
        <w:gridCol w:w="1134"/>
        <w:gridCol w:w="1417"/>
        <w:gridCol w:w="1701"/>
        <w:gridCol w:w="1559"/>
        <w:gridCol w:w="1781"/>
      </w:tblGrid>
      <w:tr w:rsidR="006402F6" w:rsidRPr="006402F6" w14:paraId="1E86CEC8" w14:textId="1F170191" w:rsidTr="006402F6">
        <w:trPr>
          <w:trHeight w:val="255"/>
          <w:jc w:val="center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CC399E" w14:textId="1A554CCA" w:rsidR="006402F6" w:rsidRPr="006402F6" w:rsidRDefault="006402F6" w:rsidP="006402F6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6402F6">
              <w:rPr>
                <w:rFonts w:ascii="Times New Roman" w:hAnsi="Times New Roman"/>
                <w:b/>
              </w:rPr>
              <w:t>LP</w:t>
            </w:r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3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CB2BFA" w14:textId="77777777" w:rsidR="006402F6" w:rsidRPr="006402F6" w:rsidRDefault="006402F6" w:rsidP="006402F6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6402F6">
              <w:rPr>
                <w:rFonts w:ascii="Times New Roman" w:hAnsi="Times New Roman"/>
                <w:b/>
              </w:rPr>
              <w:t>CZĘŚĆ PRZEDMIOTU ZAMÓWIENIA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62FDE6" w14:textId="77777777" w:rsidR="006402F6" w:rsidRPr="006402F6" w:rsidRDefault="006402F6" w:rsidP="006402F6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6402F6">
              <w:rPr>
                <w:rFonts w:ascii="Times New Roman" w:hAnsi="Times New Roman"/>
                <w:b/>
              </w:rPr>
              <w:t>ILOŚĆ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B31F7F" w14:textId="0ED92CC7" w:rsidR="006402F6" w:rsidRPr="006402F6" w:rsidRDefault="006402F6" w:rsidP="006402F6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6402F6">
              <w:rPr>
                <w:rFonts w:ascii="Times New Roman" w:hAnsi="Times New Roman"/>
                <w:b/>
              </w:rPr>
              <w:t>CENA JEDN. NETTO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4CC14CA" w14:textId="05A691B9" w:rsidR="006402F6" w:rsidRPr="006402F6" w:rsidRDefault="006402F6" w:rsidP="006402F6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6402F6">
              <w:rPr>
                <w:rFonts w:ascii="Times New Roman" w:hAnsi="Times New Roman"/>
                <w:b/>
              </w:rPr>
              <w:t>STAWKA VAT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F11A018" w14:textId="42ED7CAA" w:rsidR="006402F6" w:rsidRPr="006402F6" w:rsidRDefault="006402F6" w:rsidP="006402F6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6402F6">
              <w:rPr>
                <w:rFonts w:ascii="Times New Roman" w:hAnsi="Times New Roman"/>
                <w:b/>
              </w:rPr>
              <w:t>CENA JEDN. BRUTTO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46786E" w14:textId="1497508D" w:rsidR="006402F6" w:rsidRPr="006402F6" w:rsidRDefault="006402F6" w:rsidP="006402F6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6402F6">
              <w:rPr>
                <w:rFonts w:ascii="Times New Roman" w:hAnsi="Times New Roman"/>
                <w:b/>
              </w:rPr>
              <w:t>WARTOŚĆ NETTO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2050429" w14:textId="0CA53180" w:rsidR="006402F6" w:rsidRPr="006402F6" w:rsidRDefault="006402F6" w:rsidP="006402F6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6402F6">
              <w:rPr>
                <w:rFonts w:ascii="Times New Roman" w:hAnsi="Times New Roman"/>
                <w:b/>
              </w:rPr>
              <w:t>WARTOŚĆ VAT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0A3D710" w14:textId="5C40FFE9" w:rsidR="006402F6" w:rsidRPr="006402F6" w:rsidRDefault="006402F6" w:rsidP="006402F6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6402F6">
              <w:rPr>
                <w:rFonts w:ascii="Times New Roman" w:hAnsi="Times New Roman"/>
                <w:b/>
              </w:rPr>
              <w:t>WARTOŚĆ BRUTTO</w:t>
            </w:r>
          </w:p>
        </w:tc>
      </w:tr>
      <w:tr w:rsidR="006402F6" w14:paraId="14FE285D" w14:textId="5B28AE75" w:rsidTr="006402F6">
        <w:trPr>
          <w:trHeight w:val="255"/>
          <w:jc w:val="center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B798B0" w14:textId="77777777" w:rsidR="006402F6" w:rsidRDefault="006402F6" w:rsidP="006402F6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695D1A" w14:textId="6008958B" w:rsidR="006402F6" w:rsidRDefault="006402F6" w:rsidP="006402F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Dostawa gotowego dźwigu loco na miejsce prowadzenia prac montażowych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2554A9" w14:textId="77777777" w:rsidR="006402F6" w:rsidRDefault="006402F6" w:rsidP="006402F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szt.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2DA34C" w14:textId="77777777" w:rsidR="006402F6" w:rsidRDefault="006402F6" w:rsidP="006402F6">
            <w:pPr>
              <w:spacing w:before="60" w:after="6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FDE8B87" w14:textId="77777777" w:rsidR="006402F6" w:rsidRDefault="006402F6" w:rsidP="006402F6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DAD50C4" w14:textId="77777777" w:rsidR="006402F6" w:rsidRDefault="006402F6" w:rsidP="006402F6">
            <w:pPr>
              <w:spacing w:before="60" w:after="6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9B89B2" w14:textId="59FB02F5" w:rsidR="006402F6" w:rsidRDefault="006402F6" w:rsidP="006402F6">
            <w:pPr>
              <w:spacing w:before="60" w:after="6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9D11746" w14:textId="77777777" w:rsidR="006402F6" w:rsidRDefault="006402F6" w:rsidP="006402F6">
            <w:pPr>
              <w:spacing w:before="60" w:after="6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2B9AA8D" w14:textId="77777777" w:rsidR="006402F6" w:rsidRDefault="006402F6" w:rsidP="006402F6">
            <w:pPr>
              <w:spacing w:before="60" w:after="6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402F6" w14:paraId="71E1610D" w14:textId="71DEBDE8" w:rsidTr="006402F6">
        <w:trPr>
          <w:trHeight w:val="255"/>
          <w:jc w:val="center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5F4230" w14:textId="77777777" w:rsidR="006402F6" w:rsidRDefault="006402F6" w:rsidP="006402F6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7B1370" w14:textId="77777777" w:rsidR="006402F6" w:rsidRDefault="006402F6" w:rsidP="006402F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Demontaż starego dźwigu z wywozem i utylizacją zdemontowanych części i podzespołów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A58E06" w14:textId="77777777" w:rsidR="006402F6" w:rsidRDefault="006402F6" w:rsidP="006402F6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 szt.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649F5" w14:textId="77777777" w:rsidR="006402F6" w:rsidRDefault="006402F6" w:rsidP="006402F6">
            <w:pPr>
              <w:spacing w:before="60" w:after="6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B90044E" w14:textId="77777777" w:rsidR="006402F6" w:rsidRDefault="006402F6" w:rsidP="006402F6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7DA7CFD" w14:textId="77777777" w:rsidR="006402F6" w:rsidRDefault="006402F6" w:rsidP="006402F6">
            <w:pPr>
              <w:spacing w:before="60" w:after="6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022F67" w14:textId="424839B4" w:rsidR="006402F6" w:rsidRDefault="006402F6" w:rsidP="006402F6">
            <w:pPr>
              <w:spacing w:before="60" w:after="6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B97561C" w14:textId="77777777" w:rsidR="006402F6" w:rsidRDefault="006402F6" w:rsidP="006402F6">
            <w:pPr>
              <w:spacing w:before="60" w:after="6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928513D" w14:textId="77777777" w:rsidR="006402F6" w:rsidRDefault="006402F6" w:rsidP="006402F6">
            <w:pPr>
              <w:spacing w:before="60" w:after="6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402F6" w14:paraId="4B3DB514" w14:textId="773B1696" w:rsidTr="006402F6">
        <w:trPr>
          <w:trHeight w:val="255"/>
          <w:jc w:val="center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55195E" w14:textId="77777777" w:rsidR="006402F6" w:rsidRDefault="006402F6" w:rsidP="006402F6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BB2FD8" w14:textId="77777777" w:rsidR="006402F6" w:rsidRDefault="006402F6" w:rsidP="006402F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Montaż nowego dźwigu, przygotowanie wymaganej dokumentacji,  w tym niezbędnej do rejestracji urządzenia w UDT, uzyskanie pozwolenia i udział w odbiorze UDT.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2765AF" w14:textId="77777777" w:rsidR="006402F6" w:rsidRDefault="006402F6" w:rsidP="006402F6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 szt.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74B9DA" w14:textId="77777777" w:rsidR="006402F6" w:rsidRDefault="006402F6" w:rsidP="006402F6">
            <w:pPr>
              <w:spacing w:before="60" w:after="6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00A9A6A" w14:textId="77777777" w:rsidR="006402F6" w:rsidRDefault="006402F6" w:rsidP="006402F6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C87051C" w14:textId="77777777" w:rsidR="006402F6" w:rsidRDefault="006402F6" w:rsidP="006402F6">
            <w:pPr>
              <w:spacing w:before="60" w:after="6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D2B384" w14:textId="4BB5122C" w:rsidR="006402F6" w:rsidRDefault="006402F6" w:rsidP="006402F6">
            <w:pPr>
              <w:spacing w:before="60" w:after="6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8CEE4F0" w14:textId="77777777" w:rsidR="006402F6" w:rsidRDefault="006402F6" w:rsidP="006402F6">
            <w:pPr>
              <w:spacing w:before="60" w:after="6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0DE6C55" w14:textId="77777777" w:rsidR="006402F6" w:rsidRDefault="006402F6" w:rsidP="006402F6">
            <w:pPr>
              <w:spacing w:before="60" w:after="6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402F6" w14:paraId="0BA07287" w14:textId="0DA0D4B1" w:rsidTr="006402F6">
        <w:trPr>
          <w:trHeight w:val="255"/>
          <w:jc w:val="center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58B036" w14:textId="77777777" w:rsidR="006402F6" w:rsidRDefault="006402F6" w:rsidP="006402F6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6CC953" w14:textId="60B44CE5" w:rsidR="006402F6" w:rsidRDefault="006402F6" w:rsidP="006402F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Przegląd i konserwacja dźwigu w okresie gwarancji </w:t>
            </w:r>
            <w:r w:rsidR="00790B5F">
              <w:rPr>
                <w:rFonts w:ascii="Times New Roman" w:hAnsi="Times New Roman"/>
                <w:sz w:val="24"/>
                <w:szCs w:val="24"/>
              </w:rPr>
              <w:t>(1 raz na miesiąc przez cały okres gwarancji)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7480D2" w14:textId="77777777" w:rsidR="006402F6" w:rsidRDefault="006402F6" w:rsidP="006402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szt.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7EC1F2" w14:textId="77777777" w:rsidR="006402F6" w:rsidRDefault="006402F6" w:rsidP="006402F6">
            <w:pPr>
              <w:spacing w:before="60" w:after="6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3E32997" w14:textId="77777777" w:rsidR="006402F6" w:rsidRDefault="006402F6" w:rsidP="006402F6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8EAC5BD" w14:textId="77777777" w:rsidR="006402F6" w:rsidRDefault="006402F6" w:rsidP="006402F6">
            <w:pPr>
              <w:spacing w:before="60" w:after="6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BF8D66" w14:textId="4173F780" w:rsidR="006402F6" w:rsidRDefault="006402F6" w:rsidP="006402F6">
            <w:pPr>
              <w:spacing w:before="60" w:after="6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99C96FA" w14:textId="77777777" w:rsidR="006402F6" w:rsidRDefault="006402F6" w:rsidP="006402F6">
            <w:pPr>
              <w:spacing w:before="60" w:after="6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E0C468A" w14:textId="77777777" w:rsidR="006402F6" w:rsidRDefault="006402F6" w:rsidP="006402F6">
            <w:pPr>
              <w:spacing w:before="60" w:after="6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402F6" w14:paraId="74D27166" w14:textId="2917C765" w:rsidTr="006425E9">
        <w:trPr>
          <w:trHeight w:val="255"/>
          <w:jc w:val="center"/>
        </w:trPr>
        <w:tc>
          <w:tcPr>
            <w:tcW w:w="510" w:type="dxa"/>
            <w:tcBorders>
              <w:top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564AE2" w14:textId="77777777" w:rsidR="006402F6" w:rsidRDefault="006402F6" w:rsidP="006402F6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11" w:type="dxa"/>
            <w:tcBorders>
              <w:top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838F86" w14:textId="77777777" w:rsidR="006402F6" w:rsidRDefault="006402F6" w:rsidP="006402F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A4FD08" w14:textId="108698B9" w:rsidR="006402F6" w:rsidRPr="006402F6" w:rsidRDefault="006402F6" w:rsidP="006402F6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402F6">
              <w:rPr>
                <w:rFonts w:ascii="Times New Roman" w:hAnsi="Times New Roman"/>
                <w:b/>
                <w:bCs/>
                <w:sz w:val="28"/>
                <w:szCs w:val="28"/>
              </w:rPr>
              <w:t>Razem: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466D0D" w14:textId="1ED30CF6" w:rsidR="006402F6" w:rsidRPr="006402F6" w:rsidRDefault="006402F6" w:rsidP="006402F6">
            <w:pPr>
              <w:spacing w:before="60" w:after="6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F5729EE" w14:textId="77777777" w:rsidR="006402F6" w:rsidRPr="006402F6" w:rsidRDefault="006402F6" w:rsidP="006402F6">
            <w:pPr>
              <w:spacing w:before="60" w:after="6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049257B" w14:textId="77777777" w:rsidR="006402F6" w:rsidRPr="006402F6" w:rsidRDefault="006402F6" w:rsidP="006402F6">
            <w:pPr>
              <w:spacing w:before="60" w:after="6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14:paraId="4855428D" w14:textId="77777777" w:rsidR="00906882" w:rsidRDefault="00906882">
      <w:pPr>
        <w:rPr>
          <w:rFonts w:ascii="Times New Roman" w:hAnsi="Times New Roman"/>
          <w:b/>
          <w:sz w:val="28"/>
          <w:szCs w:val="28"/>
        </w:rPr>
      </w:pPr>
    </w:p>
    <w:p w14:paraId="09E6F5AA" w14:textId="2C56D421" w:rsidR="00906882" w:rsidRDefault="00906882" w:rsidP="00906882">
      <w:pPr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</w:t>
      </w:r>
    </w:p>
    <w:sectPr w:rsidR="00906882">
      <w:headerReference w:type="default" r:id="rId6"/>
      <w:pgSz w:w="16838" w:h="11906" w:orient="landscape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AC158" w14:textId="77777777" w:rsidR="007433D6" w:rsidRDefault="007433D6">
      <w:pPr>
        <w:spacing w:after="0" w:line="240" w:lineRule="auto"/>
      </w:pPr>
      <w:r>
        <w:separator/>
      </w:r>
    </w:p>
  </w:endnote>
  <w:endnote w:type="continuationSeparator" w:id="0">
    <w:p w14:paraId="113CB9B5" w14:textId="77777777" w:rsidR="007433D6" w:rsidRDefault="007433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77BAB" w14:textId="77777777" w:rsidR="007433D6" w:rsidRDefault="007433D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0E1C722" w14:textId="77777777" w:rsidR="007433D6" w:rsidRDefault="007433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97F98" w14:textId="3050E35C" w:rsidR="006402F6" w:rsidRDefault="006402F6">
    <w:pPr>
      <w:pStyle w:val="Nagwek"/>
      <w:rPr>
        <w:rFonts w:ascii="Times New Roman" w:hAnsi="Times New Roman"/>
        <w:b/>
        <w:bCs/>
        <w:sz w:val="24"/>
        <w:szCs w:val="24"/>
      </w:rPr>
    </w:pPr>
    <w:r w:rsidRPr="006402F6">
      <w:rPr>
        <w:rFonts w:ascii="Times New Roman" w:hAnsi="Times New Roman"/>
        <w:b/>
        <w:bCs/>
        <w:sz w:val="24"/>
        <w:szCs w:val="24"/>
      </w:rPr>
      <w:t>420/P/2026</w:t>
    </w:r>
  </w:p>
  <w:p w14:paraId="7C5DD755" w14:textId="754119D5" w:rsidR="006402F6" w:rsidRDefault="006402F6" w:rsidP="006402F6">
    <w:pPr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 xml:space="preserve">Załącznik </w:t>
    </w:r>
    <w:r w:rsidR="002A1516">
      <w:rPr>
        <w:rFonts w:ascii="Times New Roman" w:hAnsi="Times New Roman"/>
        <w:b/>
        <w:sz w:val="24"/>
        <w:szCs w:val="24"/>
      </w:rPr>
      <w:t>3</w:t>
    </w:r>
    <w:r>
      <w:rPr>
        <w:rFonts w:ascii="Times New Roman" w:hAnsi="Times New Roman"/>
        <w:b/>
        <w:sz w:val="24"/>
        <w:szCs w:val="24"/>
      </w:rPr>
      <w:t xml:space="preserve"> do SWZ</w:t>
    </w:r>
  </w:p>
  <w:p w14:paraId="359BA6D1" w14:textId="0DE0EFAC" w:rsidR="006402F6" w:rsidRPr="006402F6" w:rsidRDefault="006402F6" w:rsidP="006402F6">
    <w:pPr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(Załącznik nr 2 do Umowy)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E0E"/>
    <w:rsid w:val="002A1516"/>
    <w:rsid w:val="00633D88"/>
    <w:rsid w:val="006402F6"/>
    <w:rsid w:val="006E4E0E"/>
    <w:rsid w:val="00711597"/>
    <w:rsid w:val="007433D6"/>
    <w:rsid w:val="00790B5F"/>
    <w:rsid w:val="00861A5A"/>
    <w:rsid w:val="00906882"/>
    <w:rsid w:val="00A93DF3"/>
    <w:rsid w:val="00AD0256"/>
    <w:rsid w:val="00C34724"/>
    <w:rsid w:val="00C97862"/>
    <w:rsid w:val="00D976B9"/>
    <w:rsid w:val="00E061AB"/>
    <w:rsid w:val="00E4577B"/>
    <w:rsid w:val="00E457AA"/>
    <w:rsid w:val="00F54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0141E"/>
  <w15:docId w15:val="{9B4B6EC4-EA69-4349-BED8-630723F53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068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6882"/>
  </w:style>
  <w:style w:type="paragraph" w:styleId="Stopka">
    <w:name w:val="footer"/>
    <w:basedOn w:val="Normalny"/>
    <w:link w:val="StopkaZnak"/>
    <w:uiPriority w:val="99"/>
    <w:unhideWhenUsed/>
    <w:rsid w:val="009068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68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91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Polasik</dc:creator>
  <cp:lastModifiedBy>Agnieszka Przykłota</cp:lastModifiedBy>
  <cp:revision>5</cp:revision>
  <dcterms:created xsi:type="dcterms:W3CDTF">2026-03-31T06:46:00Z</dcterms:created>
  <dcterms:modified xsi:type="dcterms:W3CDTF">2026-04-24T07:22:00Z</dcterms:modified>
</cp:coreProperties>
</file>