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71C08" w14:textId="77777777" w:rsidR="00B34A16" w:rsidRPr="00B70892" w:rsidRDefault="00B34A16" w:rsidP="00B34A16">
      <w:pPr>
        <w:keepNext/>
        <w:spacing w:after="0" w:line="360" w:lineRule="auto"/>
        <w:ind w:left="567"/>
        <w:jc w:val="right"/>
        <w:outlineLvl w:val="3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B70892">
        <w:rPr>
          <w:rFonts w:ascii="Calibri" w:eastAsia="Times New Roman" w:hAnsi="Calibri" w:cs="Times New Roman"/>
          <w:b/>
          <w:sz w:val="24"/>
          <w:szCs w:val="20"/>
          <w:lang w:eastAsia="pl-PL"/>
        </w:rPr>
        <w:t xml:space="preserve">Załącznik nr </w:t>
      </w:r>
      <w:r w:rsidR="00F912B3" w:rsidRPr="00B70892">
        <w:rPr>
          <w:rFonts w:ascii="Calibri" w:eastAsia="Times New Roman" w:hAnsi="Calibri" w:cs="Times New Roman"/>
          <w:b/>
          <w:sz w:val="24"/>
          <w:szCs w:val="20"/>
          <w:lang w:eastAsia="pl-PL"/>
        </w:rPr>
        <w:t>4</w:t>
      </w:r>
    </w:p>
    <w:p w14:paraId="185B20EC" w14:textId="71C3DE4F" w:rsidR="00B34A16" w:rsidRPr="00B34A16" w:rsidRDefault="00B34A16" w:rsidP="00B34A16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B70892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Znak sprawy: </w:t>
      </w:r>
      <w:r w:rsidR="00B70892" w:rsidRPr="00B70892">
        <w:rPr>
          <w:rFonts w:ascii="Calibri" w:eastAsia="Times New Roman" w:hAnsi="Calibri" w:cs="Calibri"/>
          <w:b/>
          <w:sz w:val="20"/>
          <w:szCs w:val="20"/>
          <w:lang w:eastAsia="pl-PL"/>
        </w:rPr>
        <w:t>CRZP/36/2026/AZP</w:t>
      </w:r>
    </w:p>
    <w:p w14:paraId="7B0AB22E" w14:textId="77777777" w:rsidR="00B34A16" w:rsidRPr="00B34A16" w:rsidRDefault="00B34A16" w:rsidP="00B34A16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462949B" w14:textId="77777777" w:rsidR="00B34A16" w:rsidRPr="00B34A16" w:rsidRDefault="00B34A16" w:rsidP="00B34A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4EBEEED" w14:textId="77777777" w:rsidR="00B34A16" w:rsidRPr="00B34A16" w:rsidRDefault="00B34A16" w:rsidP="00B34A16">
      <w:pPr>
        <w:spacing w:after="0" w:line="360" w:lineRule="auto"/>
        <w:jc w:val="both"/>
        <w:rPr>
          <w:rFonts w:ascii="Calibri" w:eastAsia="Times New Roman" w:hAnsi="Calibri" w:cs="Times New Roman"/>
          <w:bCs/>
          <w:sz w:val="24"/>
          <w:szCs w:val="24"/>
          <w:lang w:eastAsia="pl-PL"/>
        </w:rPr>
      </w:pPr>
      <w:r w:rsidRPr="00B34A16">
        <w:rPr>
          <w:rFonts w:ascii="Calibri" w:eastAsia="Times New Roman" w:hAnsi="Calibri" w:cs="Times New Roman"/>
          <w:bCs/>
          <w:sz w:val="24"/>
          <w:szCs w:val="24"/>
          <w:lang w:eastAsia="pl-PL"/>
        </w:rPr>
        <w:t xml:space="preserve">NAZWA I ADRES WYKONAWCY: </w:t>
      </w:r>
    </w:p>
    <w:p w14:paraId="5A39D429" w14:textId="77777777" w:rsidR="00B34A16" w:rsidRPr="00B34A16" w:rsidRDefault="00B34A16" w:rsidP="00B34A16">
      <w:pPr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B34A16">
        <w:rPr>
          <w:rFonts w:ascii="Calibri" w:eastAsia="Times New Roman" w:hAnsi="Calibri" w:cs="Times New Roman"/>
          <w:sz w:val="24"/>
          <w:szCs w:val="24"/>
          <w:lang w:eastAsia="pl-PL"/>
        </w:rPr>
        <w:t>…………………………………………………………………</w:t>
      </w:r>
    </w:p>
    <w:p w14:paraId="778D0F78" w14:textId="77777777" w:rsidR="00B34A16" w:rsidRPr="00B34A16" w:rsidRDefault="00B34A16" w:rsidP="00B34A16">
      <w:pPr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B34A16">
        <w:rPr>
          <w:rFonts w:ascii="Calibri" w:eastAsia="Times New Roman" w:hAnsi="Calibri" w:cs="Times New Roman"/>
          <w:sz w:val="24"/>
          <w:szCs w:val="24"/>
          <w:lang w:eastAsia="pl-PL"/>
        </w:rPr>
        <w:t>…………………………………………………………….…….</w:t>
      </w:r>
    </w:p>
    <w:p w14:paraId="799761FB" w14:textId="77777777" w:rsidR="00B34A16" w:rsidRPr="00B34A16" w:rsidRDefault="00B34A16" w:rsidP="00B34A16">
      <w:pPr>
        <w:spacing w:after="0" w:line="240" w:lineRule="auto"/>
        <w:rPr>
          <w:rFonts w:ascii="Calibri" w:eastAsia="Times New Roman" w:hAnsi="Calibri" w:cs="Times New Roman"/>
          <w:sz w:val="24"/>
          <w:szCs w:val="20"/>
          <w:lang w:eastAsia="pl-PL"/>
        </w:rPr>
      </w:pPr>
    </w:p>
    <w:p w14:paraId="3F96CFE5" w14:textId="77777777" w:rsidR="00B34A16" w:rsidRPr="00B34A16" w:rsidRDefault="00B34A16" w:rsidP="00B34A16">
      <w:pPr>
        <w:spacing w:after="0" w:line="240" w:lineRule="auto"/>
        <w:rPr>
          <w:rFonts w:ascii="Calibri" w:eastAsia="Times New Roman" w:hAnsi="Calibri" w:cs="Times New Roman"/>
          <w:sz w:val="24"/>
          <w:szCs w:val="20"/>
          <w:lang w:eastAsia="pl-PL"/>
        </w:rPr>
      </w:pPr>
    </w:p>
    <w:p w14:paraId="17B26BD2" w14:textId="77777777" w:rsidR="00B34A16" w:rsidRPr="00B34A16" w:rsidRDefault="00B34A16" w:rsidP="00B34A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2DF12C9" w14:textId="77777777" w:rsidR="00B34A16" w:rsidRPr="00B34A16" w:rsidRDefault="00B34A16" w:rsidP="00B34A16">
      <w:pPr>
        <w:keepNext/>
        <w:spacing w:after="0" w:line="276" w:lineRule="auto"/>
        <w:jc w:val="center"/>
        <w:outlineLvl w:val="2"/>
        <w:rPr>
          <w:rFonts w:ascii="Calibri" w:eastAsia="Times New Roman" w:hAnsi="Calibri" w:cs="Times New Roman"/>
          <w:b/>
          <w:spacing w:val="20"/>
          <w:sz w:val="28"/>
          <w:szCs w:val="20"/>
          <w:lang w:eastAsia="pl-PL"/>
        </w:rPr>
      </w:pPr>
      <w:r w:rsidRPr="00B34A16">
        <w:rPr>
          <w:rFonts w:ascii="Calibri" w:eastAsia="Times New Roman" w:hAnsi="Calibri" w:cs="Times New Roman"/>
          <w:b/>
          <w:spacing w:val="20"/>
          <w:sz w:val="28"/>
          <w:szCs w:val="20"/>
          <w:lang w:eastAsia="pl-PL"/>
        </w:rPr>
        <w:t>OŚWIADCZENIE WYKONAWACY</w:t>
      </w:r>
    </w:p>
    <w:p w14:paraId="32E0650A" w14:textId="77777777" w:rsidR="00B34A16" w:rsidRPr="00B34A16" w:rsidRDefault="00B34A16" w:rsidP="00B34A16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B34A16">
        <w:rPr>
          <w:rFonts w:ascii="Calibri" w:eastAsia="Times New Roman" w:hAnsi="Calibri" w:cs="Times New Roman"/>
          <w:b/>
          <w:sz w:val="24"/>
          <w:szCs w:val="24"/>
          <w:lang w:eastAsia="pl-PL"/>
        </w:rPr>
        <w:t>dotyczące przesłanki wykluczenia z postępowania</w:t>
      </w:r>
    </w:p>
    <w:p w14:paraId="6590F710" w14:textId="77777777" w:rsidR="00B34A16" w:rsidRPr="00B34A16" w:rsidRDefault="00B34A16" w:rsidP="00B34A16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05631721" w14:textId="77777777" w:rsidR="00B34A16" w:rsidRPr="00B34A16" w:rsidRDefault="00B34A16" w:rsidP="00B34A16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57AF932" w14:textId="77777777" w:rsidR="00B34A16" w:rsidRPr="00B34A16" w:rsidRDefault="00B34A16" w:rsidP="00B34A16">
      <w:pPr>
        <w:spacing w:after="0" w:line="276" w:lineRule="auto"/>
        <w:jc w:val="both"/>
        <w:rPr>
          <w:rFonts w:ascii="Calibri" w:eastAsia="Times New Roman" w:hAnsi="Calibri" w:cs="Times New Roman"/>
          <w:sz w:val="24"/>
          <w:szCs w:val="20"/>
          <w:lang w:eastAsia="pl-PL"/>
        </w:rPr>
      </w:pPr>
      <w:r w:rsidRPr="00B34A16">
        <w:rPr>
          <w:rFonts w:ascii="Calibri" w:eastAsia="Times New Roman" w:hAnsi="Calibri" w:cs="Times New Roman"/>
          <w:sz w:val="24"/>
          <w:szCs w:val="20"/>
          <w:lang w:eastAsia="pl-PL"/>
        </w:rPr>
        <w:t xml:space="preserve">Składając ofertę w postępowaniu o zamówienie publiczne prowadzonym w trybie </w:t>
      </w:r>
      <w:r w:rsidR="00F912B3" w:rsidRPr="00F912B3">
        <w:rPr>
          <w:rFonts w:ascii="Calibri" w:eastAsia="Times New Roman" w:hAnsi="Calibri" w:cs="Times New Roman"/>
          <w:b/>
          <w:sz w:val="24"/>
          <w:szCs w:val="20"/>
          <w:lang w:eastAsia="pl-PL"/>
        </w:rPr>
        <w:t>przetarg nieograniczony</w:t>
      </w:r>
      <w:r w:rsidRPr="00B34A16">
        <w:rPr>
          <w:rFonts w:ascii="Calibri" w:eastAsia="Times New Roman" w:hAnsi="Calibri" w:cs="Times New Roman"/>
          <w:sz w:val="24"/>
          <w:szCs w:val="20"/>
          <w:lang w:eastAsia="pl-PL"/>
        </w:rPr>
        <w:t xml:space="preserve"> na:</w:t>
      </w:r>
    </w:p>
    <w:p w14:paraId="19B6D373" w14:textId="77777777" w:rsidR="00B34A16" w:rsidRPr="00B34A16" w:rsidRDefault="00B34A16" w:rsidP="00B34A16">
      <w:pPr>
        <w:spacing w:after="0" w:line="276" w:lineRule="auto"/>
        <w:jc w:val="both"/>
        <w:rPr>
          <w:rFonts w:ascii="Calibri" w:eastAsia="Times New Roman" w:hAnsi="Calibri" w:cs="Times New Roman"/>
          <w:sz w:val="24"/>
          <w:szCs w:val="20"/>
          <w:lang w:eastAsia="pl-PL"/>
        </w:rPr>
      </w:pPr>
    </w:p>
    <w:p w14:paraId="001BD243" w14:textId="00FDD480" w:rsidR="00B34A16" w:rsidRPr="00C71096" w:rsidRDefault="00C71096" w:rsidP="00C7109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C71096">
        <w:rPr>
          <w:rFonts w:ascii="Calibri" w:hAnsi="Calibri" w:cs="Calibri"/>
          <w:sz w:val="24"/>
          <w:szCs w:val="24"/>
        </w:rPr>
        <w:t>Wykonanie projektu oraz dostawa Następcy Daru Młodzieży w konwencji „zaprojektuj i wybuduj”.</w:t>
      </w:r>
    </w:p>
    <w:p w14:paraId="465DF60F" w14:textId="77777777" w:rsidR="00B34A16" w:rsidRPr="00B34A16" w:rsidRDefault="00B34A16" w:rsidP="00B34A1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1DB56D40" w14:textId="3863110D" w:rsidR="00A676FF" w:rsidRPr="00A676FF" w:rsidRDefault="00A676FF" w:rsidP="00A676F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A676FF">
        <w:rPr>
          <w:rFonts w:ascii="Calibri" w:eastAsia="Times New Roman" w:hAnsi="Calibri" w:cs="Times New Roman"/>
          <w:sz w:val="24"/>
          <w:szCs w:val="24"/>
          <w:lang w:eastAsia="pl-PL"/>
        </w:rPr>
        <w:t xml:space="preserve">Oświadczam, iż informacje zawarte w oświadczeniu składanym na podstawie art.125 ust.1 ustawy </w:t>
      </w:r>
      <w:r>
        <w:rPr>
          <w:rFonts w:ascii="Calibri" w:eastAsia="Times New Roman" w:hAnsi="Calibri" w:cs="Times New Roman"/>
          <w:sz w:val="24"/>
          <w:szCs w:val="24"/>
          <w:lang w:eastAsia="pl-PL"/>
        </w:rPr>
        <w:t xml:space="preserve"> </w:t>
      </w:r>
      <w:r w:rsidRPr="00A676FF">
        <w:rPr>
          <w:rFonts w:ascii="Calibri" w:eastAsia="Times New Roman" w:hAnsi="Calibri" w:cs="Times New Roman"/>
          <w:sz w:val="24"/>
          <w:szCs w:val="24"/>
          <w:lang w:eastAsia="pl-PL"/>
        </w:rPr>
        <w:t xml:space="preserve">z dnia 11 września 2019 r. Prawo zamówień publicznych </w:t>
      </w:r>
      <w:r w:rsidR="00F912B3" w:rsidRPr="00F912B3">
        <w:rPr>
          <w:rFonts w:ascii="Calibri" w:eastAsia="Times New Roman" w:hAnsi="Calibri" w:cs="Times New Roman"/>
          <w:sz w:val="24"/>
          <w:szCs w:val="24"/>
          <w:lang w:eastAsia="pl-PL"/>
        </w:rPr>
        <w:t>(</w:t>
      </w:r>
      <w:proofErr w:type="spellStart"/>
      <w:r w:rsidR="00F912B3" w:rsidRPr="00F912B3">
        <w:rPr>
          <w:rFonts w:ascii="Calibri" w:eastAsia="Times New Roman" w:hAnsi="Calibri" w:cs="Times New Roman"/>
          <w:sz w:val="24"/>
          <w:szCs w:val="24"/>
          <w:lang w:eastAsia="pl-PL"/>
        </w:rPr>
        <w:t>t.j</w:t>
      </w:r>
      <w:proofErr w:type="spellEnd"/>
      <w:r w:rsidR="00F912B3" w:rsidRPr="00F912B3">
        <w:rPr>
          <w:rFonts w:ascii="Calibri" w:eastAsia="Times New Roman" w:hAnsi="Calibri" w:cs="Times New Roman"/>
          <w:sz w:val="24"/>
          <w:szCs w:val="24"/>
          <w:lang w:eastAsia="pl-PL"/>
        </w:rPr>
        <w:t>. Dz. U. z 2024 poz. 1320</w:t>
      </w:r>
      <w:r w:rsidR="00AF4951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z późn zm</w:t>
      </w:r>
      <w:r w:rsidR="00F912B3" w:rsidRPr="00F912B3">
        <w:rPr>
          <w:rFonts w:ascii="Calibri" w:eastAsia="Times New Roman" w:hAnsi="Calibri" w:cs="Times New Roman"/>
          <w:sz w:val="24"/>
          <w:szCs w:val="24"/>
          <w:lang w:eastAsia="pl-PL"/>
        </w:rPr>
        <w:t>)</w:t>
      </w:r>
      <w:r w:rsidRPr="00A676FF">
        <w:rPr>
          <w:rFonts w:ascii="Calibri" w:eastAsia="Times New Roman" w:hAnsi="Calibri" w:cs="Times New Roman"/>
          <w:sz w:val="24"/>
          <w:szCs w:val="24"/>
          <w:lang w:eastAsia="pl-PL"/>
        </w:rPr>
        <w:t>, w zakresie odnoszącym się do podstaw wykluczenia wskazanych w art.</w:t>
      </w:r>
      <w:r w:rsidR="000C331A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</w:t>
      </w:r>
      <w:r w:rsidRPr="00A676FF">
        <w:rPr>
          <w:rFonts w:ascii="Calibri" w:eastAsia="Times New Roman" w:hAnsi="Calibri" w:cs="Times New Roman"/>
          <w:sz w:val="24"/>
          <w:szCs w:val="24"/>
          <w:lang w:eastAsia="pl-PL"/>
        </w:rPr>
        <w:t>108 ust.</w:t>
      </w:r>
      <w:r w:rsidR="000C331A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</w:t>
      </w:r>
      <w:r w:rsidRPr="00A676FF">
        <w:rPr>
          <w:rFonts w:ascii="Calibri" w:eastAsia="Times New Roman" w:hAnsi="Calibri" w:cs="Times New Roman"/>
          <w:sz w:val="24"/>
          <w:szCs w:val="24"/>
          <w:lang w:eastAsia="pl-PL"/>
        </w:rPr>
        <w:t>1 pkt 3-6</w:t>
      </w:r>
      <w:bookmarkStart w:id="0" w:name="_GoBack"/>
      <w:r w:rsidR="00AF4951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oraz art. 109 ust 1 pkt 1</w:t>
      </w:r>
      <w:r w:rsidR="00DF04C1">
        <w:rPr>
          <w:rFonts w:eastAsia="Times New Roman"/>
          <w:sz w:val="24"/>
          <w:szCs w:val="24"/>
          <w:lang w:eastAsia="pl-PL"/>
        </w:rPr>
        <w:t xml:space="preserve">, 2b, 2c, 3 oraz 5-10 </w:t>
      </w:r>
      <w:bookmarkEnd w:id="0"/>
      <w:r w:rsidRPr="00A676FF">
        <w:rPr>
          <w:rFonts w:ascii="Calibri" w:eastAsia="Times New Roman" w:hAnsi="Calibri" w:cs="Times New Roman"/>
          <w:sz w:val="24"/>
          <w:szCs w:val="24"/>
          <w:lang w:eastAsia="pl-PL"/>
        </w:rPr>
        <w:t>ustawy Pzp są aktualne.</w:t>
      </w:r>
    </w:p>
    <w:p w14:paraId="542D0345" w14:textId="77777777" w:rsidR="00B34A16" w:rsidRPr="00B34A16" w:rsidRDefault="00B34A16" w:rsidP="00B34A1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5DE351CB" w14:textId="77777777" w:rsidR="00B34A16" w:rsidRPr="00B34A16" w:rsidRDefault="00B34A16" w:rsidP="00B34A1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74C5CFE1" w14:textId="77777777" w:rsidR="00B34A16" w:rsidRPr="00B34A16" w:rsidRDefault="00B34A16" w:rsidP="00B34A1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63C4E399" w14:textId="77777777" w:rsidR="00B34A16" w:rsidRPr="00B34A16" w:rsidRDefault="00B34A16" w:rsidP="00B34A16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B34A16">
        <w:rPr>
          <w:rFonts w:ascii="Calibri" w:eastAsia="Times New Roman" w:hAnsi="Calibri" w:cs="Times New Roman"/>
          <w:sz w:val="24"/>
          <w:szCs w:val="24"/>
          <w:lang w:eastAsia="pl-PL"/>
        </w:rPr>
        <w:t>…………………………………………..</w:t>
      </w:r>
    </w:p>
    <w:p w14:paraId="135C3DF9" w14:textId="7AF0A9CA" w:rsidR="00B34A16" w:rsidRPr="00B34A16" w:rsidRDefault="00B34A16" w:rsidP="00B34A16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B34A16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>(podpis Wykonawcy)</w:t>
      </w:r>
    </w:p>
    <w:p w14:paraId="54C247AE" w14:textId="77777777" w:rsidR="00C71096" w:rsidRDefault="00C71096"/>
    <w:sectPr w:rsidR="00C7109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0BA11" w14:textId="77777777" w:rsidR="00E0596E" w:rsidRDefault="00E0596E" w:rsidP="00B34A16">
      <w:pPr>
        <w:spacing w:after="0" w:line="240" w:lineRule="auto"/>
      </w:pPr>
      <w:r>
        <w:separator/>
      </w:r>
    </w:p>
  </w:endnote>
  <w:endnote w:type="continuationSeparator" w:id="0">
    <w:p w14:paraId="18331D83" w14:textId="77777777" w:rsidR="00E0596E" w:rsidRDefault="00E0596E" w:rsidP="00B3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16F2A" w14:textId="77777777" w:rsidR="00B34A16" w:rsidRPr="00B34A16" w:rsidRDefault="00B34A16" w:rsidP="00B34A16">
    <w:pPr>
      <w:pStyle w:val="Stopka"/>
      <w:jc w:val="right"/>
    </w:pPr>
    <w:r w:rsidRPr="00B34A16">
      <w:rPr>
        <w:rFonts w:ascii="Arial" w:eastAsia="Times New Roman" w:hAnsi="Arial" w:cs="Times New Roman"/>
        <w:sz w:val="18"/>
        <w:szCs w:val="18"/>
        <w:lang w:eastAsia="pl-PL"/>
      </w:rPr>
      <w:t xml:space="preserve">Strona: </w:t>
    </w:r>
    <w:r w:rsidRPr="00B34A16">
      <w:rPr>
        <w:rFonts w:ascii="Arial" w:eastAsia="Times New Roman" w:hAnsi="Arial" w:cs="Times New Roman"/>
        <w:sz w:val="18"/>
        <w:szCs w:val="18"/>
        <w:lang w:eastAsia="pl-PL"/>
      </w:rPr>
      <w:fldChar w:fldCharType="begin"/>
    </w:r>
    <w:r w:rsidRPr="00B34A16">
      <w:rPr>
        <w:rFonts w:ascii="Arial" w:eastAsia="Times New Roman" w:hAnsi="Arial" w:cs="Times New Roman"/>
        <w:sz w:val="18"/>
        <w:szCs w:val="18"/>
        <w:lang w:eastAsia="pl-PL"/>
      </w:rPr>
      <w:instrText xml:space="preserve"> PAGE </w:instrText>
    </w:r>
    <w:r w:rsidRPr="00B34A16">
      <w:rPr>
        <w:rFonts w:ascii="Arial" w:eastAsia="Times New Roman" w:hAnsi="Arial" w:cs="Times New Roman"/>
        <w:sz w:val="18"/>
        <w:szCs w:val="18"/>
        <w:lang w:eastAsia="pl-PL"/>
      </w:rPr>
      <w:fldChar w:fldCharType="separate"/>
    </w:r>
    <w:r w:rsidR="000C331A">
      <w:rPr>
        <w:rFonts w:ascii="Arial" w:eastAsia="Times New Roman" w:hAnsi="Arial" w:cs="Times New Roman"/>
        <w:noProof/>
        <w:sz w:val="18"/>
        <w:szCs w:val="18"/>
        <w:lang w:eastAsia="pl-PL"/>
      </w:rPr>
      <w:t>1</w:t>
    </w:r>
    <w:r w:rsidRPr="00B34A16">
      <w:rPr>
        <w:rFonts w:ascii="Arial" w:eastAsia="Times New Roman" w:hAnsi="Arial" w:cs="Times New Roman"/>
        <w:sz w:val="18"/>
        <w:szCs w:val="18"/>
        <w:lang w:eastAsia="pl-PL"/>
      </w:rPr>
      <w:fldChar w:fldCharType="end"/>
    </w:r>
    <w:r w:rsidRPr="00B34A16">
      <w:rPr>
        <w:rFonts w:ascii="Arial" w:eastAsia="Times New Roman" w:hAnsi="Arial" w:cs="Times New Roman"/>
        <w:sz w:val="18"/>
        <w:szCs w:val="18"/>
        <w:lang w:eastAsia="pl-PL"/>
      </w:rPr>
      <w:t>/</w:t>
    </w:r>
    <w:r w:rsidRPr="00B34A16">
      <w:rPr>
        <w:rFonts w:ascii="Arial" w:eastAsia="Times New Roman" w:hAnsi="Arial" w:cs="Times New Roman"/>
        <w:sz w:val="18"/>
        <w:szCs w:val="18"/>
        <w:lang w:eastAsia="pl-PL"/>
      </w:rPr>
      <w:fldChar w:fldCharType="begin"/>
    </w:r>
    <w:r w:rsidRPr="00B34A16">
      <w:rPr>
        <w:rFonts w:ascii="Arial" w:eastAsia="Times New Roman" w:hAnsi="Arial" w:cs="Times New Roman"/>
        <w:sz w:val="18"/>
        <w:szCs w:val="18"/>
        <w:lang w:eastAsia="pl-PL"/>
      </w:rPr>
      <w:instrText xml:space="preserve"> NUMPAGES </w:instrText>
    </w:r>
    <w:r w:rsidRPr="00B34A16">
      <w:rPr>
        <w:rFonts w:ascii="Arial" w:eastAsia="Times New Roman" w:hAnsi="Arial" w:cs="Times New Roman"/>
        <w:sz w:val="18"/>
        <w:szCs w:val="18"/>
        <w:lang w:eastAsia="pl-PL"/>
      </w:rPr>
      <w:fldChar w:fldCharType="separate"/>
    </w:r>
    <w:r w:rsidR="000C331A">
      <w:rPr>
        <w:rFonts w:ascii="Arial" w:eastAsia="Times New Roman" w:hAnsi="Arial" w:cs="Times New Roman"/>
        <w:noProof/>
        <w:sz w:val="18"/>
        <w:szCs w:val="18"/>
        <w:lang w:eastAsia="pl-PL"/>
      </w:rPr>
      <w:t>1</w:t>
    </w:r>
    <w:r w:rsidRPr="00B34A16">
      <w:rPr>
        <w:rFonts w:ascii="Arial" w:eastAsia="Times New Roman" w:hAnsi="Arial" w:cs="Times New Roman"/>
        <w:sz w:val="18"/>
        <w:szCs w:val="18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9AB7B" w14:textId="77777777" w:rsidR="00E0596E" w:rsidRDefault="00E0596E" w:rsidP="00B34A16">
      <w:pPr>
        <w:spacing w:after="0" w:line="240" w:lineRule="auto"/>
      </w:pPr>
      <w:r>
        <w:separator/>
      </w:r>
    </w:p>
  </w:footnote>
  <w:footnote w:type="continuationSeparator" w:id="0">
    <w:p w14:paraId="64467487" w14:textId="77777777" w:rsidR="00E0596E" w:rsidRDefault="00E0596E" w:rsidP="00B34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77F07" w14:textId="77777777" w:rsidR="00B34A16" w:rsidRDefault="00B34A16" w:rsidP="00B34A16">
    <w:pPr>
      <w:tabs>
        <w:tab w:val="center" w:pos="4536"/>
        <w:tab w:val="right" w:pos="9072"/>
      </w:tabs>
      <w:spacing w:after="0" w:line="240" w:lineRule="auto"/>
      <w:jc w:val="center"/>
      <w:rPr>
        <w:rFonts w:ascii="Tahoma" w:eastAsia="Times New Roman" w:hAnsi="Tahoma" w:cs="Tahoma"/>
        <w:color w:val="365F91"/>
        <w:sz w:val="20"/>
        <w:szCs w:val="20"/>
        <w:lang w:eastAsia="pl-PL"/>
      </w:rPr>
    </w:pPr>
    <w:r w:rsidRPr="00B34A16">
      <w:rPr>
        <w:rFonts w:ascii="Tahoma" w:eastAsia="Times New Roman" w:hAnsi="Tahoma" w:cs="Tahoma"/>
        <w:color w:val="365F91"/>
        <w:sz w:val="20"/>
        <w:szCs w:val="20"/>
        <w:lang w:eastAsia="pl-PL"/>
      </w:rPr>
      <w:t>Postępowanie przetargowe</w:t>
    </w:r>
  </w:p>
  <w:p w14:paraId="41A0EDCF" w14:textId="101B439F" w:rsidR="00B34A16" w:rsidRPr="00C71096" w:rsidRDefault="00C71096" w:rsidP="00C71096">
    <w:pPr>
      <w:tabs>
        <w:tab w:val="center" w:pos="4536"/>
        <w:tab w:val="right" w:pos="9072"/>
      </w:tabs>
      <w:spacing w:after="0" w:line="240" w:lineRule="auto"/>
      <w:jc w:val="center"/>
      <w:rPr>
        <w:rFonts w:ascii="Tahoma" w:eastAsia="Times New Roman" w:hAnsi="Tahoma" w:cs="Tahoma"/>
        <w:i/>
        <w:iCs/>
        <w:sz w:val="20"/>
        <w:szCs w:val="20"/>
        <w:lang w:eastAsia="pl-PL"/>
      </w:rPr>
    </w:pPr>
    <w:r w:rsidRPr="00C71096">
      <w:rPr>
        <w:rFonts w:ascii="Calibri" w:hAnsi="Calibri" w:cs="Calibri"/>
        <w:i/>
        <w:iCs/>
      </w:rPr>
      <w:t>Wykonanie projektu oraz dostawa Następcy Daru Młodzieży w konwencji „zaprojektuj i wybuduj”.</w:t>
    </w:r>
  </w:p>
  <w:p w14:paraId="55CFF5DD" w14:textId="77777777" w:rsidR="00B34A16" w:rsidRPr="00B34A16" w:rsidRDefault="00B34A16" w:rsidP="00B34A1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B34A16">
      <w:rPr>
        <w:rFonts w:ascii="Times New Roman" w:eastAsia="Times New Roman" w:hAnsi="Times New Roman" w:cs="Times New Roman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4C5498" wp14:editId="3F563372">
              <wp:simplePos x="0" y="0"/>
              <wp:positionH relativeFrom="column">
                <wp:posOffset>13970</wp:posOffset>
              </wp:positionH>
              <wp:positionV relativeFrom="paragraph">
                <wp:posOffset>52705</wp:posOffset>
              </wp:positionV>
              <wp:extent cx="5766435" cy="0"/>
              <wp:effectExtent l="13970" t="5080" r="10795" b="1397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64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1AAEAB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1.1pt;margin-top:4.15pt;width:454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ACE"/>
    <w:rsid w:val="000C331A"/>
    <w:rsid w:val="000D451C"/>
    <w:rsid w:val="00302ADF"/>
    <w:rsid w:val="004F1C9E"/>
    <w:rsid w:val="0071338B"/>
    <w:rsid w:val="007358E7"/>
    <w:rsid w:val="007872B3"/>
    <w:rsid w:val="008D5F78"/>
    <w:rsid w:val="00A05DA6"/>
    <w:rsid w:val="00A676FF"/>
    <w:rsid w:val="00AF4951"/>
    <w:rsid w:val="00B34A16"/>
    <w:rsid w:val="00B70892"/>
    <w:rsid w:val="00C71096"/>
    <w:rsid w:val="00CE42F4"/>
    <w:rsid w:val="00D24368"/>
    <w:rsid w:val="00D82E6A"/>
    <w:rsid w:val="00DF04C1"/>
    <w:rsid w:val="00E0596E"/>
    <w:rsid w:val="00F24ACE"/>
    <w:rsid w:val="00F9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D423A8"/>
  <w15:chartTrackingRefBased/>
  <w15:docId w15:val="{8FA63E88-6EF4-4F95-906D-DE18FC8C3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4A16"/>
  </w:style>
  <w:style w:type="paragraph" w:styleId="Stopka">
    <w:name w:val="footer"/>
    <w:basedOn w:val="Normalny"/>
    <w:link w:val="StopkaZnak"/>
    <w:uiPriority w:val="99"/>
    <w:unhideWhenUsed/>
    <w:rsid w:val="00B3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A16"/>
  </w:style>
  <w:style w:type="paragraph" w:styleId="Tekstprzypisudolnego">
    <w:name w:val="footnote text"/>
    <w:basedOn w:val="Normalny"/>
    <w:link w:val="TekstprzypisudolnegoZnak"/>
    <w:rsid w:val="00B34A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34A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34A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113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Brunowicz</dc:creator>
  <cp:keywords/>
  <dc:description/>
  <cp:lastModifiedBy>Anita Brunowicz</cp:lastModifiedBy>
  <cp:revision>2</cp:revision>
  <cp:lastPrinted>2026-04-13T06:00:00Z</cp:lastPrinted>
  <dcterms:created xsi:type="dcterms:W3CDTF">2026-04-13T06:00:00Z</dcterms:created>
  <dcterms:modified xsi:type="dcterms:W3CDTF">2026-04-13T06:00:00Z</dcterms:modified>
</cp:coreProperties>
</file>