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D195608" w14:textId="0B291D06" w:rsidR="0012005C" w:rsidRPr="00DC5453" w:rsidRDefault="0012005C" w:rsidP="0012005C">
      <w:pPr>
        <w:spacing w:line="276" w:lineRule="auto"/>
        <w:jc w:val="center"/>
        <w:rPr>
          <w:rFonts w:ascii="Arial" w:hAnsi="Arial" w:cs="Arial"/>
          <w:i/>
          <w:sz w:val="16"/>
          <w:szCs w:val="16"/>
        </w:rPr>
      </w:pPr>
      <w:r w:rsidRPr="00DC5453">
        <w:rPr>
          <w:rFonts w:ascii="Arial" w:hAnsi="Arial" w:cs="Arial"/>
          <w:i/>
          <w:sz w:val="16"/>
          <w:szCs w:val="16"/>
        </w:rPr>
        <w:t>Podstawą zawarcia umowy jest wynik postępowania o udzielenie zamówienia</w:t>
      </w:r>
    </w:p>
    <w:p w14:paraId="30065037" w14:textId="77777777" w:rsidR="0012005C" w:rsidRPr="00DC5453" w:rsidRDefault="0012005C" w:rsidP="0012005C">
      <w:pPr>
        <w:spacing w:line="276" w:lineRule="auto"/>
        <w:jc w:val="center"/>
        <w:rPr>
          <w:rFonts w:ascii="Arial" w:hAnsi="Arial" w:cs="Arial"/>
          <w:i/>
          <w:sz w:val="16"/>
          <w:szCs w:val="16"/>
        </w:rPr>
      </w:pPr>
      <w:r w:rsidRPr="00DC5453">
        <w:rPr>
          <w:rFonts w:ascii="Arial" w:hAnsi="Arial" w:cs="Arial"/>
          <w:i/>
          <w:sz w:val="16"/>
          <w:szCs w:val="16"/>
        </w:rPr>
        <w:t xml:space="preserve">przeprowadzonego w trybie przetargu nieograniczonego pn.    </w:t>
      </w:r>
    </w:p>
    <w:p w14:paraId="7D40299D" w14:textId="77777777" w:rsidR="0012005C" w:rsidRPr="00DC5453" w:rsidRDefault="0012005C" w:rsidP="0012005C">
      <w:pPr>
        <w:spacing w:line="276" w:lineRule="auto"/>
        <w:jc w:val="center"/>
        <w:rPr>
          <w:rFonts w:ascii="Arial" w:hAnsi="Arial" w:cs="Arial"/>
          <w:i/>
          <w:sz w:val="16"/>
          <w:szCs w:val="16"/>
        </w:rPr>
      </w:pPr>
      <w:r w:rsidRPr="00DC5453">
        <w:rPr>
          <w:rFonts w:ascii="Arial" w:hAnsi="Arial" w:cs="Arial"/>
          <w:i/>
          <w:sz w:val="16"/>
          <w:szCs w:val="16"/>
        </w:rPr>
        <w:t xml:space="preserve">Rozbudowa systemu HIS, wdrożenie systemu cyfryzacji zgód pacjenta i interfejsu PACS/RIS-PUI </w:t>
      </w:r>
      <w:r w:rsidRPr="00DC5453">
        <w:rPr>
          <w:rFonts w:ascii="Arial" w:hAnsi="Arial" w:cs="Arial"/>
          <w:i/>
          <w:sz w:val="16"/>
          <w:szCs w:val="16"/>
        </w:rPr>
        <w:br/>
        <w:t>oraz modernizacja infrastruktury IT, segmentacja sieci informatycznej oraz szkolenia z zakresu cyberbezpieczeństwa</w:t>
      </w:r>
    </w:p>
    <w:p w14:paraId="2958D92D" w14:textId="77777777" w:rsidR="00632405" w:rsidRPr="00C64CF7" w:rsidRDefault="00632405">
      <w:pPr>
        <w:spacing w:line="276" w:lineRule="auto"/>
        <w:jc w:val="center"/>
        <w:rPr>
          <w:i/>
          <w:sz w:val="22"/>
          <w:szCs w:val="22"/>
        </w:rPr>
      </w:pPr>
    </w:p>
    <w:p w14:paraId="5FBCEB79" w14:textId="2E5E580A" w:rsidR="00667FA7" w:rsidRDefault="00667FA7" w:rsidP="00667FA7">
      <w:pPr>
        <w:spacing w:line="276" w:lineRule="auto"/>
        <w:jc w:val="center"/>
        <w:rPr>
          <w:b/>
          <w:sz w:val="22"/>
          <w:szCs w:val="22"/>
        </w:rPr>
      </w:pPr>
      <w:r w:rsidRPr="00667FA7">
        <w:rPr>
          <w:b/>
          <w:sz w:val="22"/>
          <w:szCs w:val="22"/>
        </w:rPr>
        <w:t xml:space="preserve">Umowa dla zadania </w:t>
      </w:r>
      <w:r>
        <w:rPr>
          <w:b/>
          <w:sz w:val="22"/>
          <w:szCs w:val="22"/>
        </w:rPr>
        <w:t>4</w:t>
      </w:r>
    </w:p>
    <w:p w14:paraId="0BC3B048" w14:textId="77777777" w:rsidR="00667FA7" w:rsidRDefault="00667FA7" w:rsidP="00620A01">
      <w:pPr>
        <w:spacing w:line="276" w:lineRule="auto"/>
        <w:jc w:val="center"/>
        <w:rPr>
          <w:b/>
          <w:sz w:val="22"/>
          <w:szCs w:val="22"/>
        </w:rPr>
      </w:pPr>
    </w:p>
    <w:p w14:paraId="4E6F0AFB" w14:textId="6DA27086" w:rsidR="00632405" w:rsidRPr="00611C28" w:rsidRDefault="00632405" w:rsidP="00620A01">
      <w:pPr>
        <w:spacing w:line="276" w:lineRule="auto"/>
        <w:jc w:val="center"/>
        <w:rPr>
          <w:sz w:val="22"/>
          <w:szCs w:val="22"/>
        </w:rPr>
      </w:pPr>
      <w:r w:rsidRPr="00611C28">
        <w:rPr>
          <w:b/>
          <w:sz w:val="22"/>
          <w:szCs w:val="22"/>
        </w:rPr>
        <w:t>UMOWA  Nr ............./</w:t>
      </w:r>
      <w:r w:rsidR="006B11FF" w:rsidRPr="00611C28">
        <w:rPr>
          <w:b/>
          <w:sz w:val="22"/>
          <w:szCs w:val="22"/>
        </w:rPr>
        <w:t>202</w:t>
      </w:r>
      <w:r w:rsidR="00620A01" w:rsidRPr="00611C28">
        <w:rPr>
          <w:b/>
          <w:sz w:val="22"/>
          <w:szCs w:val="22"/>
        </w:rPr>
        <w:t>6</w:t>
      </w:r>
    </w:p>
    <w:p w14:paraId="2DF2975E" w14:textId="77777777" w:rsidR="00611C28" w:rsidRPr="000E24E1" w:rsidRDefault="00611C28" w:rsidP="00611C28">
      <w:pPr>
        <w:spacing w:line="276" w:lineRule="auto"/>
        <w:jc w:val="center"/>
        <w:rPr>
          <w:sz w:val="24"/>
          <w:szCs w:val="24"/>
        </w:rPr>
      </w:pPr>
      <w:r w:rsidRPr="000E24E1">
        <w:rPr>
          <w:b/>
          <w:sz w:val="24"/>
          <w:szCs w:val="24"/>
        </w:rPr>
        <w:t>zawarta w Sieradzu</w:t>
      </w:r>
    </w:p>
    <w:p w14:paraId="4EA5CCEF" w14:textId="77777777" w:rsidR="00611C28" w:rsidRPr="000E24E1" w:rsidRDefault="00611C28" w:rsidP="00611C28">
      <w:pPr>
        <w:spacing w:line="276" w:lineRule="auto"/>
        <w:rPr>
          <w:b/>
          <w:sz w:val="24"/>
          <w:szCs w:val="24"/>
        </w:rPr>
      </w:pPr>
    </w:p>
    <w:p w14:paraId="49B3DA38" w14:textId="12B92AA8" w:rsidR="00611C28" w:rsidRPr="000E24E1" w:rsidRDefault="00611C28" w:rsidP="00611C28">
      <w:pPr>
        <w:spacing w:after="120" w:line="300" w:lineRule="auto"/>
        <w:contextualSpacing/>
        <w:jc w:val="center"/>
        <w:rPr>
          <w:bCs/>
          <w:sz w:val="24"/>
          <w:szCs w:val="24"/>
        </w:rPr>
      </w:pPr>
      <w:r w:rsidRPr="000E24E1">
        <w:rPr>
          <w:bCs/>
          <w:sz w:val="24"/>
          <w:szCs w:val="24"/>
        </w:rPr>
        <w:t>w dniu, o którym mowa w § 1</w:t>
      </w:r>
      <w:r>
        <w:rPr>
          <w:bCs/>
          <w:sz w:val="24"/>
          <w:szCs w:val="24"/>
        </w:rPr>
        <w:t>1</w:t>
      </w:r>
      <w:r w:rsidRPr="000E24E1">
        <w:rPr>
          <w:bCs/>
          <w:sz w:val="24"/>
          <w:szCs w:val="24"/>
        </w:rPr>
        <w:t xml:space="preserve"> ust. 1, zwana dalej „Umową”, pomiędzy:</w:t>
      </w:r>
    </w:p>
    <w:p w14:paraId="2C187469" w14:textId="77777777" w:rsidR="00620A01" w:rsidRPr="00611C28" w:rsidRDefault="00620A01" w:rsidP="00620A01">
      <w:pPr>
        <w:spacing w:line="276" w:lineRule="auto"/>
        <w:jc w:val="center"/>
        <w:rPr>
          <w:bCs/>
          <w:sz w:val="22"/>
          <w:szCs w:val="22"/>
        </w:rPr>
      </w:pPr>
    </w:p>
    <w:p w14:paraId="4642F83B" w14:textId="77777777" w:rsidR="00E81780" w:rsidRPr="00611C28" w:rsidRDefault="00632405">
      <w:pPr>
        <w:spacing w:line="276" w:lineRule="auto"/>
        <w:jc w:val="both"/>
        <w:rPr>
          <w:sz w:val="22"/>
          <w:szCs w:val="22"/>
        </w:rPr>
      </w:pPr>
      <w:r w:rsidRPr="00611C28">
        <w:rPr>
          <w:b/>
          <w:sz w:val="22"/>
          <w:szCs w:val="22"/>
        </w:rPr>
        <w:t>Szpitalem Wojewódzkim im. Prymasa Kardynała Stefana Wyszyńskiego w Sieradzu</w:t>
      </w:r>
      <w:r w:rsidRPr="00611C28">
        <w:rPr>
          <w:sz w:val="22"/>
          <w:szCs w:val="22"/>
        </w:rPr>
        <w:t xml:space="preserve">, </w:t>
      </w:r>
    </w:p>
    <w:p w14:paraId="3109FE22" w14:textId="4D729988" w:rsidR="00632405" w:rsidRPr="00611C28" w:rsidRDefault="00632405" w:rsidP="00E81780">
      <w:pPr>
        <w:spacing w:line="276" w:lineRule="auto"/>
        <w:jc w:val="both"/>
        <w:rPr>
          <w:sz w:val="22"/>
          <w:szCs w:val="22"/>
        </w:rPr>
      </w:pPr>
      <w:r w:rsidRPr="00611C28">
        <w:rPr>
          <w:sz w:val="22"/>
          <w:szCs w:val="22"/>
        </w:rPr>
        <w:t>ul. Armii Krajowej 7, 98–200 Sieradz, NIP 827–18–31–912, REGON 001129641, wpisanym do Rejestru Stowarzyszeń, Innych Organizacji Społecznych i Zawodowych, Fundacji oraz Samodzielnych Publicznych Zakładów Opieki Zdrowotnej pod numerem KRS  0000102817, sąd rejestrowy: Sąd Rejonowy dla Łodzi – Śródmieścia w Łodzi, XX Wydział Gospodarczy Krajowego Rejestru Sądowego,</w:t>
      </w:r>
      <w:r w:rsidR="00E81780" w:rsidRPr="00611C28">
        <w:rPr>
          <w:sz w:val="22"/>
          <w:szCs w:val="22"/>
        </w:rPr>
        <w:t xml:space="preserve"> </w:t>
      </w:r>
      <w:r w:rsidRPr="00611C28">
        <w:rPr>
          <w:sz w:val="22"/>
          <w:szCs w:val="22"/>
        </w:rPr>
        <w:t>reprezentowanym przez:</w:t>
      </w:r>
    </w:p>
    <w:p w14:paraId="67673976" w14:textId="1841275F" w:rsidR="00632405" w:rsidRPr="00611C28" w:rsidRDefault="00243622" w:rsidP="00434864">
      <w:pPr>
        <w:pStyle w:val="Standard"/>
        <w:spacing w:line="276" w:lineRule="auto"/>
        <w:ind w:left="0" w:firstLine="0"/>
        <w:contextualSpacing/>
        <w:rPr>
          <w:sz w:val="22"/>
          <w:szCs w:val="22"/>
        </w:rPr>
      </w:pPr>
      <w:r w:rsidRPr="00611C28">
        <w:rPr>
          <w:sz w:val="22"/>
          <w:szCs w:val="22"/>
        </w:rPr>
        <w:t>dr.</w:t>
      </w:r>
      <w:r w:rsidR="000606CA">
        <w:rPr>
          <w:sz w:val="22"/>
          <w:szCs w:val="22"/>
        </w:rPr>
        <w:t xml:space="preserve"> </w:t>
      </w:r>
      <w:r w:rsidRPr="00611C28">
        <w:rPr>
          <w:sz w:val="22"/>
          <w:szCs w:val="22"/>
        </w:rPr>
        <w:t>hab.</w:t>
      </w:r>
      <w:r w:rsidR="000606CA">
        <w:rPr>
          <w:sz w:val="22"/>
          <w:szCs w:val="22"/>
        </w:rPr>
        <w:t xml:space="preserve"> </w:t>
      </w:r>
      <w:r w:rsidRPr="00611C28">
        <w:rPr>
          <w:sz w:val="22"/>
          <w:szCs w:val="22"/>
        </w:rPr>
        <w:t>n.</w:t>
      </w:r>
      <w:r w:rsidR="000606CA">
        <w:rPr>
          <w:sz w:val="22"/>
          <w:szCs w:val="22"/>
        </w:rPr>
        <w:t xml:space="preserve"> </w:t>
      </w:r>
      <w:r w:rsidRPr="00611C28">
        <w:rPr>
          <w:sz w:val="22"/>
          <w:szCs w:val="22"/>
        </w:rPr>
        <w:t>med.</w:t>
      </w:r>
      <w:r w:rsidR="000606CA">
        <w:rPr>
          <w:sz w:val="22"/>
          <w:szCs w:val="22"/>
        </w:rPr>
        <w:t xml:space="preserve"> </w:t>
      </w:r>
      <w:r w:rsidRPr="00611C28">
        <w:rPr>
          <w:sz w:val="22"/>
          <w:szCs w:val="22"/>
        </w:rPr>
        <w:t>Jacka Śmigielskiego</w:t>
      </w:r>
      <w:r w:rsidR="00632405" w:rsidRPr="00611C28">
        <w:rPr>
          <w:sz w:val="22"/>
          <w:szCs w:val="22"/>
        </w:rPr>
        <w:t xml:space="preserve"> –</w:t>
      </w:r>
      <w:r w:rsidR="000606CA">
        <w:rPr>
          <w:sz w:val="22"/>
          <w:szCs w:val="22"/>
        </w:rPr>
        <w:t xml:space="preserve"> </w:t>
      </w:r>
      <w:r w:rsidR="00632405" w:rsidRPr="00611C28">
        <w:rPr>
          <w:sz w:val="22"/>
          <w:szCs w:val="22"/>
        </w:rPr>
        <w:t>Dyrektora Szpitala Wojewódzkiego im. Prymasa Kardynała Stefana Wyszyńskiego w Sieradzu,</w:t>
      </w:r>
    </w:p>
    <w:p w14:paraId="6E97E07C" w14:textId="48DD2169" w:rsidR="00632405" w:rsidRPr="00611C28" w:rsidRDefault="00632405" w:rsidP="00226EB3">
      <w:pPr>
        <w:spacing w:line="276" w:lineRule="auto"/>
        <w:rPr>
          <w:sz w:val="22"/>
          <w:szCs w:val="22"/>
        </w:rPr>
      </w:pPr>
      <w:r w:rsidRPr="00611C28">
        <w:rPr>
          <w:sz w:val="22"/>
          <w:szCs w:val="22"/>
        </w:rPr>
        <w:t xml:space="preserve">zwanym w dalszej treści umowy </w:t>
      </w:r>
      <w:r w:rsidRPr="00611C28">
        <w:rPr>
          <w:b/>
          <w:sz w:val="22"/>
          <w:szCs w:val="22"/>
        </w:rPr>
        <w:t xml:space="preserve"> Zamawiającym</w:t>
      </w:r>
    </w:p>
    <w:p w14:paraId="538BF027" w14:textId="77777777" w:rsidR="00632405" w:rsidRPr="00611C28" w:rsidRDefault="00632405">
      <w:pPr>
        <w:spacing w:line="276" w:lineRule="auto"/>
        <w:rPr>
          <w:sz w:val="22"/>
          <w:szCs w:val="22"/>
        </w:rPr>
      </w:pPr>
      <w:r w:rsidRPr="00611C28">
        <w:rPr>
          <w:sz w:val="22"/>
          <w:szCs w:val="22"/>
        </w:rPr>
        <w:t>a</w:t>
      </w:r>
    </w:p>
    <w:p w14:paraId="3A88F2CB" w14:textId="77777777" w:rsidR="00632405" w:rsidRPr="00611C28" w:rsidRDefault="00632405">
      <w:pPr>
        <w:spacing w:line="276" w:lineRule="auto"/>
        <w:rPr>
          <w:sz w:val="22"/>
          <w:szCs w:val="22"/>
        </w:rPr>
      </w:pPr>
      <w:r w:rsidRPr="00611C28">
        <w:rPr>
          <w:sz w:val="22"/>
          <w:szCs w:val="22"/>
        </w:rPr>
        <w:t>................................................................................................…………………………….</w:t>
      </w:r>
    </w:p>
    <w:p w14:paraId="014421F5" w14:textId="7E72C2E8" w:rsidR="00632405" w:rsidRPr="00611C28" w:rsidRDefault="00632405">
      <w:pPr>
        <w:spacing w:line="276" w:lineRule="auto"/>
        <w:rPr>
          <w:sz w:val="22"/>
          <w:szCs w:val="22"/>
        </w:rPr>
      </w:pPr>
      <w:r w:rsidRPr="00611C28">
        <w:rPr>
          <w:sz w:val="22"/>
          <w:szCs w:val="22"/>
        </w:rPr>
        <w:t xml:space="preserve">reprezentowaną  przez:  </w:t>
      </w:r>
    </w:p>
    <w:p w14:paraId="2DD7630F" w14:textId="77777777" w:rsidR="00632405" w:rsidRPr="00611C28" w:rsidRDefault="00632405">
      <w:pPr>
        <w:spacing w:line="276" w:lineRule="auto"/>
        <w:rPr>
          <w:sz w:val="22"/>
          <w:szCs w:val="22"/>
        </w:rPr>
      </w:pPr>
      <w:r w:rsidRPr="00611C28">
        <w:rPr>
          <w:sz w:val="22"/>
          <w:szCs w:val="22"/>
        </w:rPr>
        <w:t>.........................................................................……………………………………………</w:t>
      </w:r>
    </w:p>
    <w:p w14:paraId="51BE1926" w14:textId="77777777" w:rsidR="00632405" w:rsidRPr="00611C28" w:rsidRDefault="00632405">
      <w:pPr>
        <w:spacing w:line="276" w:lineRule="auto"/>
        <w:rPr>
          <w:sz w:val="22"/>
          <w:szCs w:val="22"/>
        </w:rPr>
      </w:pPr>
      <w:r w:rsidRPr="00611C28">
        <w:rPr>
          <w:sz w:val="22"/>
          <w:szCs w:val="22"/>
        </w:rPr>
        <w:t>KRS…………………REGON…………….. NIP………………..</w:t>
      </w:r>
    </w:p>
    <w:p w14:paraId="04D7B2A1" w14:textId="77777777" w:rsidR="00632405" w:rsidRPr="00611C28" w:rsidRDefault="00632405">
      <w:pPr>
        <w:spacing w:line="276" w:lineRule="auto"/>
        <w:rPr>
          <w:sz w:val="22"/>
          <w:szCs w:val="22"/>
        </w:rPr>
      </w:pPr>
      <w:r w:rsidRPr="00611C28">
        <w:rPr>
          <w:sz w:val="22"/>
          <w:szCs w:val="22"/>
        </w:rPr>
        <w:t xml:space="preserve">zwanym w dalszej treści umowy </w:t>
      </w:r>
      <w:r w:rsidRPr="00611C28">
        <w:rPr>
          <w:b/>
          <w:sz w:val="22"/>
          <w:szCs w:val="22"/>
        </w:rPr>
        <w:t xml:space="preserve"> Wykonawcą</w:t>
      </w:r>
    </w:p>
    <w:p w14:paraId="1F6E777D" w14:textId="13AC2F20" w:rsidR="00D80BC1" w:rsidRPr="00611C28" w:rsidRDefault="00632405" w:rsidP="00226EB3">
      <w:pPr>
        <w:spacing w:line="276" w:lineRule="auto"/>
        <w:rPr>
          <w:sz w:val="22"/>
          <w:szCs w:val="22"/>
        </w:rPr>
      </w:pPr>
      <w:r w:rsidRPr="00611C28">
        <w:rPr>
          <w:sz w:val="22"/>
          <w:szCs w:val="22"/>
        </w:rPr>
        <w:t>o treści następującej:</w:t>
      </w:r>
    </w:p>
    <w:p w14:paraId="6BEAC0F6" w14:textId="77777777" w:rsidR="00632405" w:rsidRPr="00611C28" w:rsidRDefault="00632405" w:rsidP="00F170F0">
      <w:pPr>
        <w:suppressAutoHyphens w:val="0"/>
        <w:spacing w:after="120"/>
        <w:ind w:left="357" w:right="255"/>
        <w:jc w:val="center"/>
        <w:rPr>
          <w:b/>
          <w:bCs/>
          <w:sz w:val="22"/>
          <w:szCs w:val="22"/>
        </w:rPr>
      </w:pPr>
      <w:r w:rsidRPr="00611C28">
        <w:rPr>
          <w:b/>
          <w:bCs/>
          <w:sz w:val="22"/>
          <w:szCs w:val="22"/>
        </w:rPr>
        <w:t>§1</w:t>
      </w:r>
    </w:p>
    <w:p w14:paraId="759273DC" w14:textId="78B9B173" w:rsidR="00226EB3" w:rsidRPr="00611C28" w:rsidRDefault="00632405" w:rsidP="00F170F0">
      <w:pPr>
        <w:suppressAutoHyphens w:val="0"/>
        <w:spacing w:after="120"/>
        <w:ind w:left="357" w:right="255"/>
        <w:jc w:val="center"/>
        <w:rPr>
          <w:b/>
          <w:bCs/>
          <w:sz w:val="22"/>
          <w:szCs w:val="22"/>
        </w:rPr>
      </w:pPr>
      <w:r w:rsidRPr="00611C28">
        <w:rPr>
          <w:b/>
          <w:bCs/>
          <w:sz w:val="22"/>
          <w:szCs w:val="22"/>
        </w:rPr>
        <w:t>PRZEDMIOT UMOWY</w:t>
      </w:r>
    </w:p>
    <w:p w14:paraId="0179F022" w14:textId="7121933F" w:rsidR="00620A01" w:rsidRPr="00611C28" w:rsidRDefault="00C52894" w:rsidP="00224A44">
      <w:pPr>
        <w:pStyle w:val="Akapitzlist"/>
        <w:numPr>
          <w:ilvl w:val="0"/>
          <w:numId w:val="19"/>
        </w:numPr>
        <w:tabs>
          <w:tab w:val="left" w:pos="426"/>
        </w:tabs>
        <w:jc w:val="both"/>
        <w:rPr>
          <w:rFonts w:ascii="Times New Roman" w:hAnsi="Times New Roman"/>
        </w:rPr>
      </w:pPr>
      <w:r w:rsidRPr="00611C28">
        <w:rPr>
          <w:rFonts w:ascii="Times New Roman" w:hAnsi="Times New Roman"/>
        </w:rPr>
        <w:t xml:space="preserve">Przedmiotem </w:t>
      </w:r>
      <w:r w:rsidR="002253DF" w:rsidRPr="00611C28">
        <w:rPr>
          <w:rFonts w:ascii="Times New Roman" w:hAnsi="Times New Roman"/>
        </w:rPr>
        <w:t>u</w:t>
      </w:r>
      <w:r w:rsidRPr="00611C28">
        <w:rPr>
          <w:rFonts w:ascii="Times New Roman" w:hAnsi="Times New Roman"/>
        </w:rPr>
        <w:t>mowy jest dostawa</w:t>
      </w:r>
      <w:r w:rsidR="00620A01" w:rsidRPr="00611C28">
        <w:rPr>
          <w:rFonts w:ascii="Times New Roman" w:hAnsi="Times New Roman"/>
        </w:rPr>
        <w:t>, instalacja i konfiguracja:</w:t>
      </w:r>
    </w:p>
    <w:p w14:paraId="3DFDFA2E" w14:textId="3B24A247"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Macierzy dla systemów szpitalnych</w:t>
      </w:r>
      <w:r w:rsidRPr="00611C28">
        <w:rPr>
          <w:rFonts w:ascii="Times New Roman" w:hAnsi="Times New Roman"/>
        </w:rPr>
        <w:tab/>
        <w:t>- 1 sztuka</w:t>
      </w:r>
    </w:p>
    <w:p w14:paraId="53738888" w14:textId="1B0DEF38"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 xml:space="preserve">Serwerów systemów medycznych  </w:t>
      </w:r>
      <w:r w:rsidRPr="00611C28">
        <w:rPr>
          <w:rFonts w:ascii="Times New Roman" w:hAnsi="Times New Roman"/>
        </w:rPr>
        <w:tab/>
        <w:t>- 6 sztuk</w:t>
      </w:r>
    </w:p>
    <w:p w14:paraId="1249BC33" w14:textId="6E99F36A"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Systemu wirtualizacyjnego</w:t>
      </w:r>
      <w:r w:rsidRPr="00611C28">
        <w:rPr>
          <w:rFonts w:ascii="Times New Roman" w:hAnsi="Times New Roman"/>
        </w:rPr>
        <w:tab/>
      </w:r>
      <w:r w:rsidRPr="00611C28">
        <w:rPr>
          <w:rFonts w:ascii="Times New Roman" w:hAnsi="Times New Roman"/>
        </w:rPr>
        <w:tab/>
        <w:t xml:space="preserve">- 1 sztuka </w:t>
      </w:r>
    </w:p>
    <w:p w14:paraId="31C5AE7F" w14:textId="3D79B6EB"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Serwer do backupu</w:t>
      </w:r>
      <w:r w:rsidRPr="00611C28">
        <w:rPr>
          <w:rFonts w:ascii="Times New Roman" w:hAnsi="Times New Roman"/>
        </w:rPr>
        <w:tab/>
      </w:r>
      <w:r w:rsidRPr="00611C28">
        <w:rPr>
          <w:rFonts w:ascii="Times New Roman" w:hAnsi="Times New Roman"/>
        </w:rPr>
        <w:tab/>
      </w:r>
      <w:r w:rsidRPr="00611C28">
        <w:rPr>
          <w:rFonts w:ascii="Times New Roman" w:hAnsi="Times New Roman"/>
        </w:rPr>
        <w:tab/>
        <w:t xml:space="preserve">- 2 sztuki </w:t>
      </w:r>
    </w:p>
    <w:p w14:paraId="07C3F9EF" w14:textId="6C2D7F6C"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Macierzy do backupów</w:t>
      </w:r>
      <w:r w:rsidRPr="00611C28">
        <w:rPr>
          <w:rFonts w:ascii="Times New Roman" w:hAnsi="Times New Roman"/>
        </w:rPr>
        <w:tab/>
      </w:r>
      <w:r w:rsidRPr="00611C28">
        <w:rPr>
          <w:rFonts w:ascii="Times New Roman" w:hAnsi="Times New Roman"/>
        </w:rPr>
        <w:tab/>
        <w:t xml:space="preserve">- 1 sztuka </w:t>
      </w:r>
    </w:p>
    <w:p w14:paraId="0457F75B" w14:textId="52341295"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Przeł</w:t>
      </w:r>
      <w:r w:rsidR="00611C28" w:rsidRPr="00611C28">
        <w:rPr>
          <w:rFonts w:ascii="Times New Roman" w:hAnsi="Times New Roman"/>
        </w:rPr>
        <w:t>ą</w:t>
      </w:r>
      <w:r w:rsidRPr="00611C28">
        <w:rPr>
          <w:rFonts w:ascii="Times New Roman" w:hAnsi="Times New Roman"/>
        </w:rPr>
        <w:t>czników dostępowych 24 porty</w:t>
      </w:r>
      <w:r w:rsidRPr="00611C28">
        <w:rPr>
          <w:rFonts w:ascii="Times New Roman" w:hAnsi="Times New Roman"/>
        </w:rPr>
        <w:tab/>
        <w:t>- 62 sztuki</w:t>
      </w:r>
    </w:p>
    <w:p w14:paraId="3DB91402" w14:textId="33E099EC" w:rsidR="00620A01" w:rsidRPr="00611C28" w:rsidRDefault="00611C28"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Przełączników</w:t>
      </w:r>
      <w:r w:rsidR="00620A01" w:rsidRPr="00611C28">
        <w:rPr>
          <w:rFonts w:ascii="Times New Roman" w:hAnsi="Times New Roman"/>
        </w:rPr>
        <w:t xml:space="preserve"> dostępowych 48 portów- 6 sztuk</w:t>
      </w:r>
    </w:p>
    <w:p w14:paraId="0041622E" w14:textId="504708CD" w:rsidR="00620A01" w:rsidRPr="00611C28" w:rsidRDefault="00611C28"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Przełączników</w:t>
      </w:r>
      <w:r w:rsidR="00620A01" w:rsidRPr="00611C28">
        <w:rPr>
          <w:rFonts w:ascii="Times New Roman" w:hAnsi="Times New Roman"/>
        </w:rPr>
        <w:t xml:space="preserve"> rdzeniowych</w:t>
      </w:r>
      <w:r w:rsidR="00620A01" w:rsidRPr="00611C28">
        <w:rPr>
          <w:rFonts w:ascii="Times New Roman" w:hAnsi="Times New Roman"/>
        </w:rPr>
        <w:tab/>
      </w:r>
      <w:r w:rsidR="00620A01" w:rsidRPr="00611C28">
        <w:rPr>
          <w:rFonts w:ascii="Times New Roman" w:hAnsi="Times New Roman"/>
        </w:rPr>
        <w:tab/>
        <w:t xml:space="preserve">- </w:t>
      </w:r>
      <w:r w:rsidR="002F0D5D">
        <w:rPr>
          <w:rFonts w:ascii="Times New Roman" w:hAnsi="Times New Roman"/>
        </w:rPr>
        <w:t>4</w:t>
      </w:r>
      <w:r w:rsidR="00620A01" w:rsidRPr="00611C28">
        <w:rPr>
          <w:rFonts w:ascii="Times New Roman" w:hAnsi="Times New Roman"/>
        </w:rPr>
        <w:t xml:space="preserve"> sztuki</w:t>
      </w:r>
    </w:p>
    <w:p w14:paraId="67601CD4" w14:textId="637130E5"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Systemu NAC</w:t>
      </w:r>
      <w:r w:rsidRPr="00611C28">
        <w:rPr>
          <w:rFonts w:ascii="Times New Roman" w:hAnsi="Times New Roman"/>
        </w:rPr>
        <w:tab/>
      </w:r>
      <w:r w:rsidRPr="00611C28">
        <w:rPr>
          <w:rFonts w:ascii="Times New Roman" w:hAnsi="Times New Roman"/>
        </w:rPr>
        <w:tab/>
      </w:r>
      <w:r w:rsidRPr="00611C28">
        <w:rPr>
          <w:rFonts w:ascii="Times New Roman" w:hAnsi="Times New Roman"/>
        </w:rPr>
        <w:tab/>
      </w:r>
      <w:r w:rsidRPr="00611C28">
        <w:rPr>
          <w:rFonts w:ascii="Times New Roman" w:hAnsi="Times New Roman"/>
        </w:rPr>
        <w:tab/>
        <w:t>- 1 sztuka</w:t>
      </w:r>
    </w:p>
    <w:p w14:paraId="6D3EF1F7" w14:textId="036E7D2D"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Systemu zarządzania zasobami IT</w:t>
      </w:r>
      <w:r w:rsidRPr="00611C28">
        <w:rPr>
          <w:rFonts w:ascii="Times New Roman" w:hAnsi="Times New Roman"/>
        </w:rPr>
        <w:tab/>
        <w:t>- 1 sztuka</w:t>
      </w:r>
    </w:p>
    <w:p w14:paraId="22D5901C" w14:textId="3259905F"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Wdrożenie 9 polityk</w:t>
      </w:r>
      <w:r w:rsidRPr="00611C28">
        <w:rPr>
          <w:rFonts w:ascii="Times New Roman" w:hAnsi="Times New Roman"/>
        </w:rPr>
        <w:tab/>
      </w:r>
      <w:r w:rsidRPr="00611C28">
        <w:rPr>
          <w:rFonts w:ascii="Times New Roman" w:hAnsi="Times New Roman"/>
        </w:rPr>
        <w:tab/>
      </w:r>
      <w:r w:rsidR="00D70CDC">
        <w:rPr>
          <w:rFonts w:ascii="Times New Roman" w:hAnsi="Times New Roman"/>
        </w:rPr>
        <w:tab/>
      </w:r>
      <w:r w:rsidRPr="00611C28">
        <w:rPr>
          <w:rFonts w:ascii="Times New Roman" w:hAnsi="Times New Roman"/>
        </w:rPr>
        <w:t>- 1 sztuka</w:t>
      </w:r>
    </w:p>
    <w:p w14:paraId="760653EA" w14:textId="0786DB9C" w:rsidR="00620A01" w:rsidRPr="00611C28" w:rsidRDefault="00620A01" w:rsidP="00224A44">
      <w:pPr>
        <w:pStyle w:val="Akapitzlist"/>
        <w:numPr>
          <w:ilvl w:val="1"/>
          <w:numId w:val="19"/>
        </w:numPr>
        <w:tabs>
          <w:tab w:val="left" w:pos="426"/>
        </w:tabs>
        <w:ind w:hanging="650"/>
        <w:jc w:val="both"/>
        <w:rPr>
          <w:rFonts w:ascii="Times New Roman" w:hAnsi="Times New Roman"/>
        </w:rPr>
      </w:pPr>
      <w:r w:rsidRPr="00611C28">
        <w:rPr>
          <w:rFonts w:ascii="Times New Roman" w:hAnsi="Times New Roman"/>
        </w:rPr>
        <w:t>Szkolenia z cyberbezpieczeństwa</w:t>
      </w:r>
      <w:r w:rsidRPr="00611C28">
        <w:rPr>
          <w:rFonts w:ascii="Times New Roman" w:hAnsi="Times New Roman"/>
        </w:rPr>
        <w:tab/>
        <w:t>- 1 komplet</w:t>
      </w:r>
    </w:p>
    <w:p w14:paraId="37E7DBB0" w14:textId="0B27F504" w:rsidR="00620A01" w:rsidRPr="00611C28" w:rsidRDefault="00B028E8" w:rsidP="00620A01">
      <w:pPr>
        <w:pStyle w:val="Akapitzlist"/>
        <w:tabs>
          <w:tab w:val="left" w:pos="426"/>
        </w:tabs>
        <w:ind w:left="360"/>
        <w:jc w:val="both"/>
        <w:rPr>
          <w:rFonts w:ascii="Times New Roman" w:hAnsi="Times New Roman"/>
        </w:rPr>
      </w:pPr>
      <w:r>
        <w:rPr>
          <w:rFonts w:ascii="Times New Roman" w:hAnsi="Times New Roman"/>
        </w:rPr>
        <w:t xml:space="preserve">przez Wykonawcę na rzecz Zamawiającego </w:t>
      </w:r>
      <w:r w:rsidR="002253DF" w:rsidRPr="00611C28">
        <w:rPr>
          <w:rFonts w:ascii="Times New Roman" w:hAnsi="Times New Roman"/>
        </w:rPr>
        <w:t xml:space="preserve">(dalej zwana „Przedmiotem umowy”). </w:t>
      </w:r>
    </w:p>
    <w:p w14:paraId="4AC5BC28" w14:textId="6705F82B" w:rsidR="00632405" w:rsidRPr="00611C28" w:rsidRDefault="002253DF" w:rsidP="00224A44">
      <w:pPr>
        <w:pStyle w:val="Akapitzlist"/>
        <w:numPr>
          <w:ilvl w:val="0"/>
          <w:numId w:val="19"/>
        </w:numPr>
        <w:tabs>
          <w:tab w:val="left" w:pos="426"/>
        </w:tabs>
        <w:jc w:val="both"/>
        <w:rPr>
          <w:rFonts w:ascii="Times New Roman" w:hAnsi="Times New Roman"/>
        </w:rPr>
      </w:pPr>
      <w:r w:rsidRPr="00611C28">
        <w:rPr>
          <w:rFonts w:ascii="Times New Roman" w:hAnsi="Times New Roman"/>
        </w:rPr>
        <w:t>Szczegółowy opis Przedmiotu umowy zawiera Załącznik nr 1 do Umowy – Parametry wymagane i oferowane.</w:t>
      </w:r>
    </w:p>
    <w:p w14:paraId="059288DA" w14:textId="67244459" w:rsidR="002253DF" w:rsidRPr="00611C28" w:rsidRDefault="002253DF" w:rsidP="00224A44">
      <w:pPr>
        <w:pStyle w:val="Akapitzlist"/>
        <w:numPr>
          <w:ilvl w:val="0"/>
          <w:numId w:val="19"/>
        </w:numPr>
        <w:tabs>
          <w:tab w:val="left" w:pos="426"/>
        </w:tabs>
        <w:jc w:val="both"/>
        <w:rPr>
          <w:rFonts w:ascii="Times New Roman" w:hAnsi="Times New Roman"/>
        </w:rPr>
      </w:pPr>
      <w:r w:rsidRPr="00611C28">
        <w:rPr>
          <w:rFonts w:ascii="Times New Roman" w:hAnsi="Times New Roman"/>
        </w:rPr>
        <w:t>Wykonawca oświadcza, że dostarczony Przedmiot umowy jest zgodny z SWZ, jest fabrycznie nowy, nie jest powystawowy, nie jest sprzętem regenerowanym, jest kompletny i będzie gotowy do użytkowania bez żadnych dodatkowych zakupów, oraz wolny jest od wszelkich wad fizycznych i prawnych i nie jest obciążony jakimikolwiek prawami osób trzecich.</w:t>
      </w:r>
    </w:p>
    <w:p w14:paraId="4C45E7FA" w14:textId="7BF8EDFA" w:rsidR="00E81780" w:rsidRPr="00611C28" w:rsidRDefault="00E81780" w:rsidP="00224A44">
      <w:pPr>
        <w:pStyle w:val="Akapitzlist"/>
        <w:numPr>
          <w:ilvl w:val="0"/>
          <w:numId w:val="19"/>
        </w:numPr>
        <w:tabs>
          <w:tab w:val="left" w:pos="426"/>
        </w:tabs>
        <w:jc w:val="both"/>
        <w:rPr>
          <w:rFonts w:ascii="Times New Roman" w:hAnsi="Times New Roman"/>
        </w:rPr>
      </w:pPr>
      <w:r w:rsidRPr="00611C28">
        <w:rPr>
          <w:rFonts w:ascii="Times New Roman" w:hAnsi="Times New Roman"/>
        </w:rPr>
        <w:t>Realizacja przedmiotu Umowy</w:t>
      </w:r>
      <w:r w:rsidR="00C52894" w:rsidRPr="00611C28">
        <w:rPr>
          <w:rFonts w:ascii="Times New Roman" w:hAnsi="Times New Roman"/>
        </w:rPr>
        <w:t xml:space="preserve"> jest częścią przedsięwzięcia pn. „Przyspieszenie procesów transformacji cyfrowej w Szpitalu Wojewódzkim im. Prymasa Kardynała Stefana Wyszyńskiego w Sieradzu” </w:t>
      </w:r>
      <w:r w:rsidR="00C52894" w:rsidRPr="00611C28">
        <w:rPr>
          <w:rFonts w:ascii="Times New Roman" w:hAnsi="Times New Roman"/>
        </w:rPr>
        <w:lastRenderedPageBreak/>
        <w:t>współfinansowanego z Krajowego Planu Odbudowy i Zwiększania Odporności (KPO) w ramach komponentu D „Efektywność, dostępność i jakość systemu ochrony zdrowia”, Inwestycji D1.1.2 „Przyspieszenie procesów transformacji cyfrowej ochrony zdrowia poprzez dalszy rozwój usług cyfrowych w ochronie zdrowia”, na podstawie umowy wsparcia nr KPOD.07.03-IP.10-0102/25/KPO/390/2025/311</w:t>
      </w:r>
      <w:r w:rsidRPr="00611C28">
        <w:rPr>
          <w:rFonts w:ascii="Times New Roman" w:hAnsi="Times New Roman"/>
        </w:rPr>
        <w:t>.</w:t>
      </w:r>
    </w:p>
    <w:p w14:paraId="6C8378D4" w14:textId="4F8B0293" w:rsidR="00632405" w:rsidRPr="00611C28" w:rsidRDefault="00632405" w:rsidP="00F170F0">
      <w:pPr>
        <w:suppressAutoHyphens w:val="0"/>
        <w:spacing w:after="120"/>
        <w:ind w:left="357" w:right="255"/>
        <w:jc w:val="center"/>
        <w:rPr>
          <w:b/>
          <w:bCs/>
          <w:sz w:val="22"/>
          <w:szCs w:val="22"/>
        </w:rPr>
      </w:pPr>
      <w:r w:rsidRPr="00611C28">
        <w:rPr>
          <w:b/>
          <w:bCs/>
          <w:sz w:val="22"/>
          <w:szCs w:val="22"/>
        </w:rPr>
        <w:t>§2</w:t>
      </w:r>
    </w:p>
    <w:p w14:paraId="5BB3DDDB" w14:textId="08B6E68A" w:rsidR="00E81780" w:rsidRPr="00611C28" w:rsidRDefault="00E81780" w:rsidP="00F170F0">
      <w:pPr>
        <w:suppressAutoHyphens w:val="0"/>
        <w:spacing w:after="120"/>
        <w:ind w:left="357" w:right="255"/>
        <w:jc w:val="center"/>
        <w:rPr>
          <w:b/>
          <w:bCs/>
          <w:sz w:val="22"/>
          <w:szCs w:val="22"/>
        </w:rPr>
      </w:pPr>
      <w:r w:rsidRPr="00611C28">
        <w:rPr>
          <w:b/>
          <w:bCs/>
          <w:sz w:val="22"/>
          <w:szCs w:val="22"/>
        </w:rPr>
        <w:t>TERMIN REALIZACJI UMOWY</w:t>
      </w:r>
    </w:p>
    <w:p w14:paraId="5B6D0615" w14:textId="5BC4E0FA" w:rsidR="00E81780" w:rsidRPr="00611C28" w:rsidRDefault="00E81780" w:rsidP="00611C28">
      <w:pPr>
        <w:tabs>
          <w:tab w:val="left" w:pos="426"/>
        </w:tabs>
        <w:spacing w:line="276" w:lineRule="auto"/>
        <w:rPr>
          <w:sz w:val="22"/>
          <w:szCs w:val="22"/>
        </w:rPr>
      </w:pPr>
      <w:r w:rsidRPr="00611C28">
        <w:rPr>
          <w:sz w:val="22"/>
          <w:szCs w:val="22"/>
        </w:rPr>
        <w:t xml:space="preserve">Wykonawca wykona przedmiot Umowy określony w § 1 ust. 1 Umowy, w terminie </w:t>
      </w:r>
      <w:r w:rsidR="00620A01" w:rsidRPr="00A17156">
        <w:rPr>
          <w:b/>
          <w:bCs/>
          <w:sz w:val="22"/>
          <w:szCs w:val="22"/>
        </w:rPr>
        <w:t xml:space="preserve">do </w:t>
      </w:r>
      <w:r w:rsidR="00285590">
        <w:rPr>
          <w:b/>
          <w:bCs/>
          <w:sz w:val="22"/>
          <w:szCs w:val="22"/>
        </w:rPr>
        <w:t>2</w:t>
      </w:r>
      <w:r w:rsidR="009D71AD">
        <w:rPr>
          <w:b/>
          <w:bCs/>
          <w:sz w:val="22"/>
          <w:szCs w:val="22"/>
        </w:rPr>
        <w:t>5</w:t>
      </w:r>
      <w:r w:rsidR="006B2EED" w:rsidRPr="00A17156">
        <w:rPr>
          <w:b/>
          <w:bCs/>
          <w:sz w:val="22"/>
          <w:szCs w:val="22"/>
        </w:rPr>
        <w:t xml:space="preserve"> czerwca</w:t>
      </w:r>
      <w:r w:rsidR="00620A01" w:rsidRPr="00A17156">
        <w:rPr>
          <w:b/>
          <w:bCs/>
          <w:sz w:val="22"/>
          <w:szCs w:val="22"/>
        </w:rPr>
        <w:t xml:space="preserve"> 2026 roku</w:t>
      </w:r>
      <w:r w:rsidR="00620A01" w:rsidRPr="00611C28">
        <w:rPr>
          <w:sz w:val="22"/>
          <w:szCs w:val="22"/>
        </w:rPr>
        <w:t>.</w:t>
      </w:r>
    </w:p>
    <w:p w14:paraId="657A552D" w14:textId="77777777" w:rsidR="00E81780" w:rsidRPr="00611C28" w:rsidRDefault="00E81780" w:rsidP="00C52894">
      <w:pPr>
        <w:tabs>
          <w:tab w:val="left" w:pos="426"/>
        </w:tabs>
        <w:spacing w:line="276" w:lineRule="auto"/>
        <w:jc w:val="center"/>
        <w:rPr>
          <w:sz w:val="22"/>
          <w:szCs w:val="22"/>
        </w:rPr>
      </w:pPr>
    </w:p>
    <w:p w14:paraId="45CBD2DD" w14:textId="151F2632" w:rsidR="00E81780" w:rsidRPr="00611C28" w:rsidRDefault="00E81780" w:rsidP="00F170F0">
      <w:pPr>
        <w:suppressAutoHyphens w:val="0"/>
        <w:spacing w:after="120"/>
        <w:ind w:left="357" w:right="255"/>
        <w:jc w:val="center"/>
        <w:rPr>
          <w:b/>
          <w:bCs/>
          <w:sz w:val="22"/>
          <w:szCs w:val="22"/>
        </w:rPr>
      </w:pPr>
      <w:r w:rsidRPr="00611C28">
        <w:rPr>
          <w:b/>
          <w:bCs/>
          <w:sz w:val="22"/>
          <w:szCs w:val="22"/>
        </w:rPr>
        <w:t>§3</w:t>
      </w:r>
    </w:p>
    <w:p w14:paraId="6593F6B3" w14:textId="4078E36D" w:rsidR="00632405" w:rsidRPr="00611C28" w:rsidRDefault="00632405" w:rsidP="00F170F0">
      <w:pPr>
        <w:suppressAutoHyphens w:val="0"/>
        <w:spacing w:after="120"/>
        <w:ind w:left="357" w:right="255"/>
        <w:jc w:val="center"/>
        <w:rPr>
          <w:b/>
          <w:bCs/>
          <w:sz w:val="22"/>
          <w:szCs w:val="22"/>
        </w:rPr>
      </w:pPr>
      <w:r w:rsidRPr="00611C28">
        <w:rPr>
          <w:b/>
          <w:bCs/>
          <w:sz w:val="22"/>
          <w:szCs w:val="22"/>
        </w:rPr>
        <w:t>WARTOŚĆ ZAMÓWIENIA</w:t>
      </w:r>
    </w:p>
    <w:p w14:paraId="497EE358" w14:textId="77777777" w:rsidR="00E81780" w:rsidRPr="00611C28" w:rsidRDefault="00E81780" w:rsidP="00224A44">
      <w:pPr>
        <w:pStyle w:val="Akapitzlist"/>
        <w:numPr>
          <w:ilvl w:val="0"/>
          <w:numId w:val="6"/>
        </w:numPr>
        <w:ind w:left="284"/>
        <w:jc w:val="both"/>
        <w:rPr>
          <w:rFonts w:ascii="Times New Roman" w:hAnsi="Times New Roman"/>
        </w:rPr>
      </w:pPr>
      <w:r w:rsidRPr="00611C28">
        <w:rPr>
          <w:rFonts w:ascii="Times New Roman" w:hAnsi="Times New Roman"/>
        </w:rPr>
        <w:t xml:space="preserve">Za należyte wykonanie przedmiotu Umowy, o którym mowa w § 1 Umowy, Wykonawcy przysługuje wynagrodzenie w wysokości: …………………… zł netto (słownie: ……………………), co wraz z należnym podatkiem VAT 23% stanowi kwotę…………………… zł brutto (słownie: ……………………). </w:t>
      </w:r>
    </w:p>
    <w:p w14:paraId="3C2A8D18" w14:textId="38871346" w:rsidR="00632405" w:rsidRPr="00611C28" w:rsidRDefault="00E81780" w:rsidP="00224A44">
      <w:pPr>
        <w:pStyle w:val="Akapitzlist"/>
        <w:numPr>
          <w:ilvl w:val="0"/>
          <w:numId w:val="6"/>
        </w:numPr>
        <w:ind w:left="284"/>
        <w:jc w:val="both"/>
        <w:rPr>
          <w:rFonts w:ascii="Times New Roman" w:hAnsi="Times New Roman"/>
        </w:rPr>
      </w:pPr>
      <w:r w:rsidRPr="00611C28">
        <w:rPr>
          <w:rFonts w:ascii="Times New Roman" w:hAnsi="Times New Roman"/>
        </w:rPr>
        <w:t xml:space="preserve">Wynagrodzenie, o którym mowa w ust. 1, jest ostateczne i obejmuje wszystkie koszty, jakie powstaną w związku z wykonaniem przedmiotu Umowy, w szczególności koszty dostawy sprzętu IT, koszty uruchomienia, instalacji i konfiguracji, koszty serwisu gwarancyjnego, transportu, załadunku i rozładunku, koszty licencji oraz koszty opłat pośrednich i podatku VAT. </w:t>
      </w:r>
    </w:p>
    <w:p w14:paraId="31D26F53" w14:textId="42F153EF" w:rsidR="00E81780" w:rsidRPr="00611C28" w:rsidRDefault="00632405" w:rsidP="00F170F0">
      <w:pPr>
        <w:suppressAutoHyphens w:val="0"/>
        <w:spacing w:after="120"/>
        <w:ind w:left="357" w:right="255"/>
        <w:jc w:val="center"/>
        <w:rPr>
          <w:b/>
          <w:bCs/>
          <w:sz w:val="22"/>
          <w:szCs w:val="22"/>
        </w:rPr>
      </w:pPr>
      <w:r w:rsidRPr="00611C28">
        <w:rPr>
          <w:b/>
          <w:bCs/>
          <w:sz w:val="22"/>
          <w:szCs w:val="22"/>
        </w:rPr>
        <w:t>§</w:t>
      </w:r>
      <w:r w:rsidR="00E81780" w:rsidRPr="00611C28">
        <w:rPr>
          <w:b/>
          <w:bCs/>
          <w:sz w:val="22"/>
          <w:szCs w:val="22"/>
        </w:rPr>
        <w:t>4</w:t>
      </w:r>
    </w:p>
    <w:p w14:paraId="738DBCC5" w14:textId="06D9755A" w:rsidR="00632405" w:rsidRPr="00611C28" w:rsidRDefault="00632405" w:rsidP="00F170F0">
      <w:pPr>
        <w:suppressAutoHyphens w:val="0"/>
        <w:spacing w:after="120"/>
        <w:ind w:left="357" w:right="255"/>
        <w:jc w:val="center"/>
        <w:rPr>
          <w:b/>
          <w:bCs/>
          <w:sz w:val="22"/>
          <w:szCs w:val="22"/>
        </w:rPr>
      </w:pPr>
      <w:r w:rsidRPr="00611C28">
        <w:rPr>
          <w:b/>
          <w:bCs/>
          <w:sz w:val="22"/>
          <w:szCs w:val="22"/>
        </w:rPr>
        <w:t>WARUNKI PŁATNOŚCI</w:t>
      </w:r>
    </w:p>
    <w:p w14:paraId="6C8EB761" w14:textId="79A073B7" w:rsidR="00632405" w:rsidRPr="00611C28" w:rsidRDefault="00632405" w:rsidP="00224A44">
      <w:pPr>
        <w:numPr>
          <w:ilvl w:val="0"/>
          <w:numId w:val="4"/>
        </w:numPr>
        <w:tabs>
          <w:tab w:val="left" w:pos="-5580"/>
        </w:tabs>
        <w:spacing w:line="276" w:lineRule="auto"/>
        <w:jc w:val="both"/>
        <w:rPr>
          <w:sz w:val="22"/>
          <w:szCs w:val="22"/>
        </w:rPr>
      </w:pPr>
      <w:r w:rsidRPr="00611C28">
        <w:rPr>
          <w:sz w:val="22"/>
          <w:szCs w:val="22"/>
        </w:rPr>
        <w:t xml:space="preserve">Zamawiający zobowiązuje się do zapłaty faktury za przedmiot umowy w terminie </w:t>
      </w:r>
      <w:r w:rsidR="00E81780" w:rsidRPr="00611C28">
        <w:rPr>
          <w:sz w:val="22"/>
          <w:szCs w:val="22"/>
        </w:rPr>
        <w:t xml:space="preserve">do </w:t>
      </w:r>
      <w:r w:rsidR="007B4A6C">
        <w:rPr>
          <w:sz w:val="22"/>
          <w:szCs w:val="22"/>
        </w:rPr>
        <w:t>30</w:t>
      </w:r>
      <w:r w:rsidR="007B4A6C" w:rsidRPr="00611C28">
        <w:rPr>
          <w:sz w:val="22"/>
          <w:szCs w:val="22"/>
        </w:rPr>
        <w:t xml:space="preserve"> </w:t>
      </w:r>
      <w:r w:rsidRPr="00611C28">
        <w:rPr>
          <w:sz w:val="22"/>
          <w:szCs w:val="22"/>
        </w:rPr>
        <w:t>dni od daty dostarczenia prawidłowo wystawionej  faktury</w:t>
      </w:r>
      <w:r w:rsidR="00BC15E0" w:rsidRPr="00611C28">
        <w:rPr>
          <w:sz w:val="22"/>
          <w:szCs w:val="22"/>
        </w:rPr>
        <w:t>.</w:t>
      </w:r>
    </w:p>
    <w:p w14:paraId="3A1DEE7D" w14:textId="5B3407B2" w:rsidR="00632405" w:rsidRPr="00611C28" w:rsidRDefault="00632405" w:rsidP="00224A44">
      <w:pPr>
        <w:numPr>
          <w:ilvl w:val="0"/>
          <w:numId w:val="4"/>
        </w:numPr>
        <w:tabs>
          <w:tab w:val="left" w:pos="-5580"/>
        </w:tabs>
        <w:spacing w:line="276" w:lineRule="auto"/>
        <w:jc w:val="both"/>
        <w:rPr>
          <w:sz w:val="22"/>
          <w:szCs w:val="22"/>
        </w:rPr>
      </w:pPr>
      <w:r w:rsidRPr="00611C28">
        <w:rPr>
          <w:sz w:val="22"/>
          <w:szCs w:val="22"/>
        </w:rPr>
        <w:t>Za dzień zapłaty uznaje się dzień obciążenia rachunku bankowego Zamawiającego.</w:t>
      </w:r>
    </w:p>
    <w:p w14:paraId="2952FAC4" w14:textId="77777777" w:rsidR="00632405" w:rsidRPr="00611C28" w:rsidRDefault="00632405" w:rsidP="00224A44">
      <w:pPr>
        <w:numPr>
          <w:ilvl w:val="0"/>
          <w:numId w:val="4"/>
        </w:numPr>
        <w:tabs>
          <w:tab w:val="left" w:pos="-5580"/>
        </w:tabs>
        <w:spacing w:line="276" w:lineRule="auto"/>
        <w:jc w:val="both"/>
        <w:rPr>
          <w:sz w:val="22"/>
          <w:szCs w:val="22"/>
        </w:rPr>
      </w:pPr>
      <w:r w:rsidRPr="00611C28">
        <w:rPr>
          <w:sz w:val="22"/>
          <w:szCs w:val="22"/>
        </w:rPr>
        <w:t>W przypadku konsorcjum rozliczenia dokonywane będą wyłącznie z pełnomocnikiem (liderem).</w:t>
      </w:r>
    </w:p>
    <w:p w14:paraId="6F6B045F" w14:textId="171DE07A" w:rsidR="00632405" w:rsidRPr="00611C28" w:rsidRDefault="00632405" w:rsidP="00224A44">
      <w:pPr>
        <w:numPr>
          <w:ilvl w:val="0"/>
          <w:numId w:val="4"/>
        </w:numPr>
        <w:tabs>
          <w:tab w:val="left" w:pos="-5580"/>
        </w:tabs>
        <w:spacing w:line="276" w:lineRule="auto"/>
        <w:jc w:val="both"/>
        <w:rPr>
          <w:sz w:val="22"/>
          <w:szCs w:val="22"/>
        </w:rPr>
      </w:pPr>
      <w:r w:rsidRPr="00611C28">
        <w:rPr>
          <w:sz w:val="22"/>
          <w:szCs w:val="22"/>
        </w:rPr>
        <w:t xml:space="preserve">Wykonawca oświadcza, </w:t>
      </w:r>
      <w:r w:rsidR="00571267" w:rsidRPr="00611C28">
        <w:rPr>
          <w:sz w:val="22"/>
          <w:szCs w:val="22"/>
        </w:rPr>
        <w:t>że</w:t>
      </w:r>
      <w:r w:rsidRPr="00611C28">
        <w:rPr>
          <w:sz w:val="22"/>
          <w:szCs w:val="22"/>
        </w:rPr>
        <w:t xml:space="preserve"> rachunek bankowy wskazany na fakturze jest tożsamy z rachunkiem bankowym wskazanym w rejestrze podatników VAT, z zastrzeżeniem przypadku, gdy Wykonawca będzie zwolniony z podatku od towarów i usług. W przypadku, gdy rachunek wskazany na fakturze nie będzie zgodny z rachunkiem wskazanym w rejestrze podatników VAT, a Wykonawca nie będzie podlegał zwolnieniu od podatku od towarów i usług, Zamawiający wzywa Wykonawcę do przedłożenia potwierdzenia zmiany rachunku bankowego w przedmiotowym rejestrze w terminie dwóch dni. Jeżeli Wykonawca nie przedstawi dokument potwierdzający zmianę numeru rachunku bankowego w rejestrze podatników VAT, Zamawiający ma prawo dokonania zapłaty wynagrodzenia na rachunek bankowy wskazany w rejestrze podatników VAT. W tym wypadku, uznaje się, że Zamawiający prawidłowo wykonał swoje zobowiązanie w zakresie zapłaty wynagrodzenia, a Wykonawcy nie przysługują z tego tytułu żadne roszczenia.</w:t>
      </w:r>
    </w:p>
    <w:p w14:paraId="7793A22D" w14:textId="5910D41D" w:rsidR="00632405" w:rsidRPr="00611C28" w:rsidRDefault="00632405" w:rsidP="00224A44">
      <w:pPr>
        <w:pStyle w:val="Stopka"/>
        <w:numPr>
          <w:ilvl w:val="0"/>
          <w:numId w:val="4"/>
        </w:numPr>
        <w:suppressLineNumbers/>
        <w:spacing w:line="276" w:lineRule="auto"/>
        <w:jc w:val="both"/>
        <w:rPr>
          <w:sz w:val="22"/>
          <w:szCs w:val="22"/>
        </w:rPr>
      </w:pPr>
      <w:r w:rsidRPr="00611C28">
        <w:rPr>
          <w:sz w:val="22"/>
          <w:szCs w:val="22"/>
        </w:rPr>
        <w:t>Jeżeli Wykonawca</w:t>
      </w:r>
      <w:r w:rsidR="0078685A" w:rsidRPr="00611C28">
        <w:rPr>
          <w:sz w:val="22"/>
          <w:szCs w:val="22"/>
          <w:lang w:val="pl-PL"/>
        </w:rPr>
        <w:t xml:space="preserve"> </w:t>
      </w:r>
      <w:r w:rsidRPr="00611C28">
        <w:rPr>
          <w:sz w:val="22"/>
          <w:szCs w:val="22"/>
        </w:rPr>
        <w:t xml:space="preserve"> nie posiada rachunku bankowego zarejestrowanego w rejestrze podatników </w:t>
      </w:r>
      <w:r w:rsidRPr="00611C28">
        <w:rPr>
          <w:sz w:val="22"/>
          <w:szCs w:val="22"/>
          <w:lang w:val="pl-PL"/>
        </w:rPr>
        <w:t>VAT</w:t>
      </w:r>
      <w:r w:rsidRPr="00611C28">
        <w:rPr>
          <w:sz w:val="22"/>
          <w:szCs w:val="22"/>
        </w:rPr>
        <w:t xml:space="preserve"> oraz nie przedstawi dokumentu potwierdzającego braku obowiązku rejestracji tegoż rachunku bankowego,</w:t>
      </w:r>
      <w:r w:rsidR="00E81780" w:rsidRPr="00611C28">
        <w:rPr>
          <w:sz w:val="22"/>
          <w:szCs w:val="22"/>
        </w:rPr>
        <w:t xml:space="preserve"> </w:t>
      </w:r>
      <w:r w:rsidRPr="00611C28">
        <w:rPr>
          <w:sz w:val="22"/>
          <w:szCs w:val="22"/>
        </w:rPr>
        <w:t>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756DAF94" w14:textId="77777777" w:rsidR="005731A7" w:rsidRPr="000F0C65" w:rsidRDefault="005731A7" w:rsidP="00224A44">
      <w:pPr>
        <w:numPr>
          <w:ilvl w:val="0"/>
          <w:numId w:val="4"/>
        </w:numPr>
        <w:tabs>
          <w:tab w:val="left" w:pos="720"/>
        </w:tabs>
        <w:spacing w:line="276" w:lineRule="auto"/>
        <w:rPr>
          <w:sz w:val="22"/>
          <w:szCs w:val="22"/>
        </w:rPr>
      </w:pPr>
      <w:r w:rsidRPr="000F0C65">
        <w:rPr>
          <w:sz w:val="22"/>
          <w:szCs w:val="22"/>
        </w:rPr>
        <w:t>Wykonawca może przesłać  fakturę z wykorzystaniem Platformy Elektronicznego fakturowania :</w:t>
      </w:r>
    </w:p>
    <w:p w14:paraId="0BF5AFD0" w14:textId="77777777" w:rsidR="005731A7" w:rsidRPr="000F0C65" w:rsidRDefault="005731A7" w:rsidP="005731A7">
      <w:pPr>
        <w:tabs>
          <w:tab w:val="left" w:pos="720"/>
        </w:tabs>
        <w:spacing w:line="276" w:lineRule="auto"/>
        <w:ind w:left="720"/>
        <w:rPr>
          <w:sz w:val="22"/>
          <w:szCs w:val="22"/>
        </w:rPr>
      </w:pPr>
      <w:r w:rsidRPr="000F0C65">
        <w:rPr>
          <w:sz w:val="22"/>
          <w:szCs w:val="22"/>
        </w:rPr>
        <w:t xml:space="preserve">Adres  PEF:  NIP 8271831912, </w:t>
      </w:r>
    </w:p>
    <w:p w14:paraId="6B667987" w14:textId="77777777" w:rsidR="005731A7" w:rsidRPr="000F0C65" w:rsidRDefault="005731A7" w:rsidP="005731A7">
      <w:pPr>
        <w:tabs>
          <w:tab w:val="left" w:pos="720"/>
        </w:tabs>
        <w:spacing w:line="276" w:lineRule="auto"/>
        <w:ind w:left="720"/>
        <w:rPr>
          <w:sz w:val="22"/>
          <w:szCs w:val="22"/>
        </w:rPr>
      </w:pPr>
      <w:r w:rsidRPr="000F0C65">
        <w:rPr>
          <w:sz w:val="22"/>
          <w:szCs w:val="22"/>
        </w:rPr>
        <w:t>nazwa podmiotu</w:t>
      </w:r>
      <w:r>
        <w:rPr>
          <w:sz w:val="22"/>
          <w:szCs w:val="22"/>
        </w:rPr>
        <w:t xml:space="preserve">: </w:t>
      </w:r>
      <w:r w:rsidRPr="000F0C65">
        <w:rPr>
          <w:sz w:val="22"/>
          <w:szCs w:val="22"/>
        </w:rPr>
        <w:t>Szpital Wojewódzki im. Prymasa Kardynała Stefana Wyszyńskiego</w:t>
      </w:r>
      <w:r>
        <w:rPr>
          <w:sz w:val="22"/>
          <w:szCs w:val="22"/>
        </w:rPr>
        <w:t xml:space="preserve"> w Sieradzu</w:t>
      </w:r>
    </w:p>
    <w:p w14:paraId="55512E5F" w14:textId="77777777" w:rsidR="005731A7" w:rsidRDefault="005731A7" w:rsidP="00224A44">
      <w:pPr>
        <w:numPr>
          <w:ilvl w:val="0"/>
          <w:numId w:val="4"/>
        </w:numPr>
        <w:tabs>
          <w:tab w:val="left" w:pos="720"/>
        </w:tabs>
        <w:spacing w:line="276" w:lineRule="auto"/>
        <w:jc w:val="both"/>
        <w:rPr>
          <w:sz w:val="22"/>
          <w:szCs w:val="22"/>
        </w:rPr>
      </w:pPr>
      <w:r>
        <w:rPr>
          <w:sz w:val="22"/>
          <w:szCs w:val="22"/>
        </w:rPr>
        <w:t xml:space="preserve">Wykonawca </w:t>
      </w:r>
      <w:r w:rsidRPr="008906B0">
        <w:rPr>
          <w:sz w:val="22"/>
          <w:szCs w:val="22"/>
        </w:rPr>
        <w:t xml:space="preserve">zobowiązany jest do wystawiana faktur zgodnie z powszechnie obowiązującymi przepisami prawa, w szczególności z uwzględnieniem Krajowego Sytemu </w:t>
      </w:r>
      <w:r>
        <w:rPr>
          <w:sz w:val="22"/>
          <w:szCs w:val="22"/>
        </w:rPr>
        <w:t>e-Faktur.</w:t>
      </w:r>
      <w:r w:rsidRPr="008906B0">
        <w:rPr>
          <w:sz w:val="22"/>
          <w:szCs w:val="22"/>
        </w:rPr>
        <w:t xml:space="preserve"> </w:t>
      </w:r>
    </w:p>
    <w:p w14:paraId="52825F16" w14:textId="77777777" w:rsidR="008906B0" w:rsidRPr="00611C28" w:rsidRDefault="008906B0" w:rsidP="008906B0">
      <w:pPr>
        <w:tabs>
          <w:tab w:val="left" w:pos="720"/>
        </w:tabs>
        <w:spacing w:line="276" w:lineRule="auto"/>
        <w:ind w:left="360"/>
        <w:rPr>
          <w:sz w:val="22"/>
          <w:szCs w:val="22"/>
        </w:rPr>
      </w:pPr>
    </w:p>
    <w:p w14:paraId="43BF4CDC" w14:textId="77777777" w:rsidR="00667FA7" w:rsidRDefault="00667FA7" w:rsidP="00F170F0">
      <w:pPr>
        <w:suppressAutoHyphens w:val="0"/>
        <w:spacing w:after="120"/>
        <w:ind w:left="357" w:right="255"/>
        <w:jc w:val="center"/>
        <w:rPr>
          <w:b/>
          <w:bCs/>
          <w:sz w:val="22"/>
          <w:szCs w:val="22"/>
        </w:rPr>
      </w:pPr>
    </w:p>
    <w:p w14:paraId="6691359E" w14:textId="77777777" w:rsidR="00667FA7" w:rsidRDefault="00667FA7" w:rsidP="00F170F0">
      <w:pPr>
        <w:suppressAutoHyphens w:val="0"/>
        <w:spacing w:after="120"/>
        <w:ind w:left="357" w:right="255"/>
        <w:jc w:val="center"/>
        <w:rPr>
          <w:b/>
          <w:bCs/>
          <w:sz w:val="22"/>
          <w:szCs w:val="22"/>
        </w:rPr>
      </w:pPr>
    </w:p>
    <w:p w14:paraId="2AB0DC06" w14:textId="77777777" w:rsidR="00667FA7" w:rsidRDefault="00667FA7" w:rsidP="00F170F0">
      <w:pPr>
        <w:suppressAutoHyphens w:val="0"/>
        <w:spacing w:after="120"/>
        <w:ind w:left="357" w:right="255"/>
        <w:jc w:val="center"/>
        <w:rPr>
          <w:b/>
          <w:bCs/>
          <w:sz w:val="22"/>
          <w:szCs w:val="22"/>
        </w:rPr>
      </w:pPr>
    </w:p>
    <w:p w14:paraId="4FAA4E66" w14:textId="6BC2C949" w:rsidR="00632405" w:rsidRPr="00611C28" w:rsidRDefault="00500BEE" w:rsidP="00F170F0">
      <w:pPr>
        <w:suppressAutoHyphens w:val="0"/>
        <w:spacing w:after="120"/>
        <w:ind w:left="357" w:right="255"/>
        <w:jc w:val="center"/>
        <w:rPr>
          <w:b/>
          <w:bCs/>
          <w:sz w:val="22"/>
          <w:szCs w:val="22"/>
        </w:rPr>
      </w:pPr>
      <w:r w:rsidRPr="00611C28">
        <w:rPr>
          <w:b/>
          <w:bCs/>
          <w:sz w:val="22"/>
          <w:szCs w:val="22"/>
        </w:rPr>
        <w:lastRenderedPageBreak/>
        <w:t>§5</w:t>
      </w:r>
    </w:p>
    <w:p w14:paraId="63D89F7B" w14:textId="647EF4B0" w:rsidR="008906B0" w:rsidRPr="00611C28" w:rsidRDefault="00DA5CEA" w:rsidP="00F170F0">
      <w:pPr>
        <w:suppressAutoHyphens w:val="0"/>
        <w:spacing w:after="120"/>
        <w:ind w:left="357" w:right="255"/>
        <w:jc w:val="center"/>
        <w:rPr>
          <w:b/>
          <w:bCs/>
          <w:sz w:val="22"/>
          <w:szCs w:val="22"/>
        </w:rPr>
      </w:pPr>
      <w:r w:rsidRPr="00611C28">
        <w:rPr>
          <w:b/>
          <w:bCs/>
          <w:sz w:val="22"/>
          <w:szCs w:val="22"/>
        </w:rPr>
        <w:t>DOSTAWA</w:t>
      </w:r>
    </w:p>
    <w:p w14:paraId="251E05CE" w14:textId="5464D477"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Wykonawca zobowiązany jest dostarczyć na swój koszt </w:t>
      </w:r>
      <w:r w:rsidR="00B028E8">
        <w:rPr>
          <w:sz w:val="22"/>
          <w:szCs w:val="22"/>
        </w:rPr>
        <w:t>P</w:t>
      </w:r>
      <w:r w:rsidR="00B028E8" w:rsidRPr="00611C28">
        <w:rPr>
          <w:sz w:val="22"/>
          <w:szCs w:val="22"/>
        </w:rPr>
        <w:t xml:space="preserve">rzedmiot </w:t>
      </w:r>
      <w:r w:rsidRPr="00611C28">
        <w:rPr>
          <w:sz w:val="22"/>
          <w:szCs w:val="22"/>
        </w:rPr>
        <w:t xml:space="preserve">umowy  w dniu roboczym w godz. od 8:00 do 14:00. Dokładny termin dostarczenia przedmiotu umowy, Wykonawca uzgodni pisemnie z Zamawiającym. </w:t>
      </w:r>
    </w:p>
    <w:p w14:paraId="76802A03" w14:textId="3B37C414" w:rsidR="00DA5CEA" w:rsidRPr="00611C28" w:rsidRDefault="00DA5CEA" w:rsidP="00224A44">
      <w:pPr>
        <w:numPr>
          <w:ilvl w:val="0"/>
          <w:numId w:val="7"/>
        </w:numPr>
        <w:spacing w:line="276" w:lineRule="auto"/>
        <w:jc w:val="both"/>
        <w:rPr>
          <w:sz w:val="22"/>
          <w:szCs w:val="22"/>
        </w:rPr>
      </w:pPr>
      <w:r w:rsidRPr="00611C28">
        <w:rPr>
          <w:sz w:val="22"/>
          <w:szCs w:val="22"/>
        </w:rPr>
        <w:t xml:space="preserve">Miejscem wykonania dostawy i odbioru </w:t>
      </w:r>
      <w:r w:rsidR="00B028E8">
        <w:rPr>
          <w:sz w:val="22"/>
          <w:szCs w:val="22"/>
        </w:rPr>
        <w:t>P</w:t>
      </w:r>
      <w:r w:rsidR="00B028E8" w:rsidRPr="00611C28">
        <w:rPr>
          <w:sz w:val="22"/>
          <w:szCs w:val="22"/>
        </w:rPr>
        <w:t xml:space="preserve">rzedmiotu </w:t>
      </w:r>
      <w:r w:rsidRPr="00611C28">
        <w:rPr>
          <w:sz w:val="22"/>
          <w:szCs w:val="22"/>
        </w:rPr>
        <w:t xml:space="preserve">umowy jest siedziba Zamawiającego. </w:t>
      </w:r>
    </w:p>
    <w:p w14:paraId="6AB19D71" w14:textId="77777777" w:rsidR="00DA5CEA" w:rsidRPr="00611C28" w:rsidRDefault="00DA5CEA" w:rsidP="00224A44">
      <w:pPr>
        <w:numPr>
          <w:ilvl w:val="0"/>
          <w:numId w:val="7"/>
        </w:numPr>
        <w:spacing w:line="276" w:lineRule="auto"/>
        <w:jc w:val="both"/>
        <w:rPr>
          <w:sz w:val="22"/>
          <w:szCs w:val="22"/>
        </w:rPr>
      </w:pPr>
      <w:r w:rsidRPr="00611C28">
        <w:rPr>
          <w:sz w:val="22"/>
          <w:szCs w:val="22"/>
        </w:rPr>
        <w:t xml:space="preserve">Wykonawca zapewni realizację dostawy na własny koszt i ryzyko w odpowiednich opakowaniach oraz transportem zapewniającym należyte zabezpieczenie jakościowe dostarczanych asortymentów przed czynnikami pogodowymi, uszkodzeniami itp. </w:t>
      </w:r>
    </w:p>
    <w:p w14:paraId="0BD174B3" w14:textId="77777777"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Wykonanie dostawy potwierdzone zostanie protokołem odbioru bez zastrzeżeń (2 egzemplarze), podpisanym przez upoważnionego pracownika Zamawiającego oraz przez Wykonawcę. </w:t>
      </w:r>
    </w:p>
    <w:p w14:paraId="7D76A7BA" w14:textId="06A6B9A2"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Wraz z dostawą </w:t>
      </w:r>
      <w:r w:rsidR="00B028E8">
        <w:rPr>
          <w:sz w:val="22"/>
          <w:szCs w:val="22"/>
        </w:rPr>
        <w:t>P</w:t>
      </w:r>
      <w:r w:rsidR="00B028E8" w:rsidRPr="00611C28">
        <w:rPr>
          <w:sz w:val="22"/>
          <w:szCs w:val="22"/>
        </w:rPr>
        <w:t xml:space="preserve">rzedmiotu </w:t>
      </w:r>
      <w:r w:rsidR="00B028E8">
        <w:rPr>
          <w:sz w:val="22"/>
          <w:szCs w:val="22"/>
        </w:rPr>
        <w:t>umowy</w:t>
      </w:r>
      <w:r w:rsidRPr="00611C28">
        <w:rPr>
          <w:sz w:val="22"/>
          <w:szCs w:val="22"/>
        </w:rPr>
        <w:t>, Wykonawca przekaże Zamawiającemu wszystkie dokumenty dotyczące</w:t>
      </w:r>
      <w:r w:rsidR="00511ADF" w:rsidRPr="00611C28">
        <w:rPr>
          <w:sz w:val="22"/>
          <w:szCs w:val="22"/>
        </w:rPr>
        <w:t xml:space="preserve"> </w:t>
      </w:r>
      <w:r w:rsidR="00B028E8">
        <w:rPr>
          <w:sz w:val="22"/>
          <w:szCs w:val="22"/>
        </w:rPr>
        <w:t>P</w:t>
      </w:r>
      <w:r w:rsidR="00B028E8" w:rsidRPr="00611C28">
        <w:rPr>
          <w:sz w:val="22"/>
          <w:szCs w:val="22"/>
        </w:rPr>
        <w:t xml:space="preserve">rzedmiotu </w:t>
      </w:r>
      <w:r w:rsidR="00B028E8">
        <w:rPr>
          <w:sz w:val="22"/>
          <w:szCs w:val="22"/>
        </w:rPr>
        <w:t>umowy</w:t>
      </w:r>
      <w:r w:rsidRPr="00611C28">
        <w:rPr>
          <w:sz w:val="22"/>
          <w:szCs w:val="22"/>
        </w:rPr>
        <w:t>, w tym między innymi kart</w:t>
      </w:r>
      <w:r w:rsidR="00511ADF" w:rsidRPr="00611C28">
        <w:rPr>
          <w:sz w:val="22"/>
          <w:szCs w:val="22"/>
        </w:rPr>
        <w:t>y</w:t>
      </w:r>
      <w:r w:rsidRPr="00611C28">
        <w:rPr>
          <w:sz w:val="22"/>
          <w:szCs w:val="22"/>
        </w:rPr>
        <w:t xml:space="preserve"> gwarancyjn</w:t>
      </w:r>
      <w:r w:rsidR="00511ADF" w:rsidRPr="00611C28">
        <w:rPr>
          <w:sz w:val="22"/>
          <w:szCs w:val="22"/>
        </w:rPr>
        <w:t>e oraz</w:t>
      </w:r>
      <w:r w:rsidRPr="00611C28">
        <w:rPr>
          <w:sz w:val="22"/>
          <w:szCs w:val="22"/>
        </w:rPr>
        <w:t xml:space="preserve"> instrukcję obsługi. </w:t>
      </w:r>
    </w:p>
    <w:p w14:paraId="4C0D8D52" w14:textId="77777777"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W ramach procedury odbioru związanej z wykonaniem umowy o udzielenie zamówienia publicznego, Zamawiający zastrzega sobie prawo weryfikacji czy oprogramowanie i powiązane z nim elementy, takie jak certyfikaty/etykiety producenta oprogramowania dołączone do oprogramowania są oryginalne i licencjonowane zgodnie z prawem. W powyższym celu zamawiający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producenta, zamawiający zastrzega sobie prawo do wstrzymania płatności do czasu dostarczenia oprogramowania i certyfikatów/etykiet należycie licencjonowanych i oryginalnych oraz do odstąpienia od umowy w terminie 5 dni od daty dostawy. Ponadto, powyższe informacje zostaną przekazane producentowi oprogramowania oraz odpowiednim służbom i organom ścigania. </w:t>
      </w:r>
    </w:p>
    <w:p w14:paraId="3EF35B48" w14:textId="77777777"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W ramach procedury odbioru związanej z wykonaniem umowy o udzielenie zamówienia publicznego, Zamawiający zastrzega sobie prawo weryfikacji czy dostarczony przedmiot umowy i powiązane z nim elementy są zgodne z specyfikacją i warunkami określonymi w SWZ wraz z załącznikami. W przypadku identyfikacji sprzętu niezgodnego z ofertą, Zamawiający zastrzega sobie prawo do wstrzymania płatności do czasu dostarczenia sprzętu zgodnego z specyfikacją oraz do odstąpienia od umowy w terminie 7 dni od daty dostawy. </w:t>
      </w:r>
    </w:p>
    <w:p w14:paraId="1901A07E" w14:textId="1D04B466"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Z dniem potwierdzenia odbioru przez Zamawiającego </w:t>
      </w:r>
      <w:r w:rsidR="00B028E8">
        <w:rPr>
          <w:sz w:val="22"/>
          <w:szCs w:val="22"/>
        </w:rPr>
        <w:t>P</w:t>
      </w:r>
      <w:r w:rsidR="00B028E8" w:rsidRPr="00611C28">
        <w:rPr>
          <w:sz w:val="22"/>
          <w:szCs w:val="22"/>
        </w:rPr>
        <w:t xml:space="preserve">rzedmiotu </w:t>
      </w:r>
      <w:r w:rsidRPr="00611C28">
        <w:rPr>
          <w:sz w:val="22"/>
          <w:szCs w:val="22"/>
        </w:rPr>
        <w:t xml:space="preserve">umowy, na Zamawiającego przechodzi prawo własności do </w:t>
      </w:r>
      <w:r w:rsidR="00B028E8">
        <w:rPr>
          <w:sz w:val="22"/>
          <w:szCs w:val="22"/>
        </w:rPr>
        <w:t>P</w:t>
      </w:r>
      <w:r w:rsidR="00B028E8" w:rsidRPr="00611C28">
        <w:rPr>
          <w:sz w:val="22"/>
          <w:szCs w:val="22"/>
        </w:rPr>
        <w:t xml:space="preserve">rzedmiotu </w:t>
      </w:r>
      <w:r w:rsidRPr="00611C28">
        <w:rPr>
          <w:sz w:val="22"/>
          <w:szCs w:val="22"/>
        </w:rPr>
        <w:t xml:space="preserve">umowy. </w:t>
      </w:r>
    </w:p>
    <w:p w14:paraId="6E76B240" w14:textId="77777777"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W przypadku konieczności zwrotu lub wymiany dostarczonego sprzętu, wszelkie koszty związane z jego odbiorem oraz ponowną dostawą ponosi Wykonawca. Zamawiający nie ponosi z tego tytułu żadnych opłat. </w:t>
      </w:r>
    </w:p>
    <w:p w14:paraId="5AA12F18" w14:textId="77777777"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Przedmiot umowy musi być dostarczony w oryginalnych opakowaniach producenta. </w:t>
      </w:r>
    </w:p>
    <w:p w14:paraId="749890A5" w14:textId="67495BE0" w:rsidR="00DA5CEA" w:rsidRPr="00611C28" w:rsidRDefault="00DA5CEA" w:rsidP="00224A44">
      <w:pPr>
        <w:numPr>
          <w:ilvl w:val="0"/>
          <w:numId w:val="7"/>
        </w:numPr>
        <w:suppressAutoHyphens w:val="0"/>
        <w:spacing w:line="276" w:lineRule="auto"/>
        <w:rPr>
          <w:sz w:val="22"/>
          <w:szCs w:val="22"/>
        </w:rPr>
      </w:pPr>
      <w:r w:rsidRPr="00611C28">
        <w:rPr>
          <w:sz w:val="22"/>
          <w:szCs w:val="22"/>
        </w:rPr>
        <w:t xml:space="preserve">Osobą upoważnioną do kontaktów oraz odbioru przedmiotu umowy ze strony Zamawiającego jest: </w:t>
      </w:r>
      <w:r w:rsidR="007B4A6C">
        <w:rPr>
          <w:sz w:val="22"/>
          <w:szCs w:val="22"/>
        </w:rPr>
        <w:br/>
        <w:t xml:space="preserve">1). Jacek Potakowski, tel. ………………. e-mail: </w:t>
      </w:r>
      <w:hyperlink r:id="rId7" w:history="1">
        <w:r w:rsidR="007B4A6C" w:rsidRPr="00EA61EE">
          <w:rPr>
            <w:rStyle w:val="Hipercze"/>
            <w:sz w:val="22"/>
            <w:szCs w:val="22"/>
          </w:rPr>
          <w:t>j.potakowski@szpitalsieradz.pl</w:t>
        </w:r>
      </w:hyperlink>
      <w:r w:rsidR="007B4A6C">
        <w:rPr>
          <w:sz w:val="22"/>
          <w:szCs w:val="22"/>
        </w:rPr>
        <w:br/>
        <w:t xml:space="preserve">2) Piotr Grobelny, tel. ………………….. e-mail: </w:t>
      </w:r>
      <w:hyperlink r:id="rId8" w:history="1">
        <w:r w:rsidR="007B4A6C" w:rsidRPr="00EA61EE">
          <w:rPr>
            <w:rStyle w:val="Hipercze"/>
            <w:sz w:val="22"/>
            <w:szCs w:val="22"/>
          </w:rPr>
          <w:t>p.grobelny@szpitalsieradz.pl</w:t>
        </w:r>
      </w:hyperlink>
      <w:r w:rsidR="007B4A6C">
        <w:rPr>
          <w:sz w:val="22"/>
          <w:szCs w:val="22"/>
        </w:rPr>
        <w:t xml:space="preserve"> </w:t>
      </w:r>
    </w:p>
    <w:p w14:paraId="1BF1FD7C" w14:textId="77777777"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Osobą upoważnioną ze strony Wykonawcy jest: imię, nazwisko: </w:t>
      </w:r>
      <w:r w:rsidRPr="00611C28">
        <w:rPr>
          <w:sz w:val="22"/>
          <w:szCs w:val="22"/>
        </w:rPr>
        <w:tab/>
        <w:t xml:space="preserve">………………….. numer telefonu: </w:t>
      </w:r>
      <w:r w:rsidRPr="00611C28">
        <w:rPr>
          <w:sz w:val="22"/>
          <w:szCs w:val="22"/>
        </w:rPr>
        <w:tab/>
        <w:t>…………………., email: ………………….</w:t>
      </w:r>
    </w:p>
    <w:p w14:paraId="2D96351F" w14:textId="42AA844C" w:rsidR="00DA5CEA" w:rsidRPr="00611C28" w:rsidRDefault="00DA5CEA" w:rsidP="00224A44">
      <w:pPr>
        <w:numPr>
          <w:ilvl w:val="0"/>
          <w:numId w:val="7"/>
        </w:numPr>
        <w:suppressAutoHyphens w:val="0"/>
        <w:spacing w:line="276" w:lineRule="auto"/>
        <w:jc w:val="both"/>
        <w:rPr>
          <w:sz w:val="22"/>
          <w:szCs w:val="22"/>
        </w:rPr>
      </w:pPr>
      <w:r w:rsidRPr="00611C28">
        <w:rPr>
          <w:sz w:val="22"/>
          <w:szCs w:val="22"/>
        </w:rPr>
        <w:t xml:space="preserve">Zmiana osoby wskazanej w ust. 11 i 12 nie wymaga sporządzenia aneksu do umowy, a jedynie pisemnego zawiadomienia drugiej strony. </w:t>
      </w:r>
    </w:p>
    <w:p w14:paraId="712B47B5" w14:textId="77777777" w:rsidR="008906B0" w:rsidRPr="00611C28" w:rsidRDefault="008906B0" w:rsidP="00224A44">
      <w:pPr>
        <w:numPr>
          <w:ilvl w:val="0"/>
          <w:numId w:val="7"/>
        </w:numPr>
        <w:suppressAutoHyphens w:val="0"/>
        <w:spacing w:line="276" w:lineRule="auto"/>
        <w:jc w:val="both"/>
        <w:rPr>
          <w:sz w:val="22"/>
          <w:szCs w:val="22"/>
        </w:rPr>
      </w:pPr>
      <w:r w:rsidRPr="00611C28">
        <w:rPr>
          <w:sz w:val="22"/>
          <w:szCs w:val="22"/>
        </w:rPr>
        <w:t xml:space="preserve">Wykonawca zobowiązany jest bezzwłocznie informować Zamawiającego o przeszkodach w należytym i terminowym wykonywaniu Umowy, w tym również o okolicznościach leżących po stronie Zamawiającego, które mogą mieć wpływ na wywiązanie się Wykonawcy z postanowień Umowy. </w:t>
      </w:r>
    </w:p>
    <w:p w14:paraId="77942141" w14:textId="77777777" w:rsidR="008906B0" w:rsidRPr="00611C28" w:rsidRDefault="008906B0" w:rsidP="008906B0">
      <w:pPr>
        <w:suppressAutoHyphens w:val="0"/>
        <w:spacing w:line="276" w:lineRule="auto"/>
        <w:ind w:left="360"/>
        <w:jc w:val="both"/>
        <w:rPr>
          <w:sz w:val="22"/>
          <w:szCs w:val="22"/>
        </w:rPr>
      </w:pPr>
    </w:p>
    <w:p w14:paraId="68B6E1EE" w14:textId="77777777" w:rsidR="008906B0" w:rsidRPr="00611C28" w:rsidRDefault="008906B0" w:rsidP="00814645">
      <w:pPr>
        <w:suppressAutoHyphens w:val="0"/>
        <w:spacing w:after="120"/>
        <w:ind w:left="357" w:right="255"/>
        <w:jc w:val="center"/>
        <w:rPr>
          <w:b/>
          <w:bCs/>
          <w:sz w:val="22"/>
          <w:szCs w:val="22"/>
        </w:rPr>
      </w:pPr>
      <w:bookmarkStart w:id="0" w:name="_Hlk219399976"/>
      <w:r w:rsidRPr="00611C28">
        <w:rPr>
          <w:b/>
          <w:bCs/>
          <w:sz w:val="22"/>
          <w:szCs w:val="22"/>
        </w:rPr>
        <w:t>§ 6</w:t>
      </w:r>
    </w:p>
    <w:bookmarkEnd w:id="0"/>
    <w:p w14:paraId="75EF6186" w14:textId="024AB826" w:rsidR="008906B0" w:rsidRPr="00611C28" w:rsidRDefault="00B609A7" w:rsidP="00814645">
      <w:pPr>
        <w:suppressAutoHyphens w:val="0"/>
        <w:spacing w:after="120"/>
        <w:ind w:left="357" w:right="255"/>
        <w:jc w:val="center"/>
        <w:rPr>
          <w:b/>
          <w:bCs/>
          <w:sz w:val="22"/>
          <w:szCs w:val="22"/>
        </w:rPr>
      </w:pPr>
      <w:r w:rsidRPr="00611C28">
        <w:rPr>
          <w:b/>
          <w:bCs/>
          <w:sz w:val="22"/>
          <w:szCs w:val="22"/>
        </w:rPr>
        <w:t>GWARANCJA</w:t>
      </w:r>
    </w:p>
    <w:p w14:paraId="650DA514" w14:textId="487E7132"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Wykonawca oświadcza, że oferowany </w:t>
      </w:r>
      <w:r w:rsidR="0031671A" w:rsidRPr="00611C28">
        <w:rPr>
          <w:sz w:val="22"/>
          <w:szCs w:val="22"/>
        </w:rPr>
        <w:t>P</w:t>
      </w:r>
      <w:r w:rsidRPr="00611C28">
        <w:rPr>
          <w:sz w:val="22"/>
          <w:szCs w:val="22"/>
        </w:rPr>
        <w:t xml:space="preserve">rzedmiot umowy jest objęty gwarancją producenta na okres ….. miesięcy. Okres gwarancji liczony jest od daty podpisania protokołu odbioru. Gwarancja obejmuje cały dostarczony przedmiot zamówienia. </w:t>
      </w:r>
    </w:p>
    <w:p w14:paraId="5782E23B" w14:textId="6C1EDE31"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lastRenderedPageBreak/>
        <w:t xml:space="preserve">Karty gwarancyjne muszą być dostarczone dla każdego </w:t>
      </w:r>
      <w:r w:rsidR="00305C9E" w:rsidRPr="00611C28">
        <w:rPr>
          <w:sz w:val="22"/>
          <w:szCs w:val="22"/>
        </w:rPr>
        <w:t>elementu Przedmiotu umowy</w:t>
      </w:r>
      <w:r w:rsidRPr="00611C28">
        <w:rPr>
          <w:sz w:val="22"/>
          <w:szCs w:val="22"/>
        </w:rPr>
        <w:t xml:space="preserve"> lub jeżeli dla zachowania gwarancji konieczna jest rejestracja urządzenia internetowo - użytkownik musi zostać poinformowany o sposobie rejestracji. </w:t>
      </w:r>
    </w:p>
    <w:p w14:paraId="532DD5D6" w14:textId="0FDDF9C9"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Wykonawca musi zapewnić w okresie gwarancji serwis</w:t>
      </w:r>
      <w:r w:rsidR="0031671A" w:rsidRPr="00611C28">
        <w:rPr>
          <w:sz w:val="22"/>
          <w:szCs w:val="22"/>
        </w:rPr>
        <w:t xml:space="preserve"> producenta</w:t>
      </w:r>
      <w:r w:rsidRPr="00611C28">
        <w:rPr>
          <w:sz w:val="22"/>
          <w:szCs w:val="22"/>
        </w:rPr>
        <w:t xml:space="preserve"> dostępny przez siedem dni w tygodniu z możliwością kontaktu ze specjalistami w zakresie przedmiotu umowy. </w:t>
      </w:r>
    </w:p>
    <w:p w14:paraId="20715BDE" w14:textId="03D6E804"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Wady i usterki (awarie) </w:t>
      </w:r>
      <w:r w:rsidR="00B028E8">
        <w:rPr>
          <w:sz w:val="22"/>
          <w:szCs w:val="22"/>
        </w:rPr>
        <w:t>P</w:t>
      </w:r>
      <w:r w:rsidR="00B028E8" w:rsidRPr="00611C28">
        <w:rPr>
          <w:sz w:val="22"/>
          <w:szCs w:val="22"/>
        </w:rPr>
        <w:t xml:space="preserve">rzedmiotu </w:t>
      </w:r>
      <w:r w:rsidRPr="00611C28">
        <w:rPr>
          <w:sz w:val="22"/>
          <w:szCs w:val="22"/>
        </w:rPr>
        <w:t>umowy w okresie gwarancji będą usuwane przez serwis na miejscu (on-site) – w siedzibie Zamawiającego, w maksymalnie 2 dni robocze od daty zgłoszenia, z zastrzeżeniem zdania drugiego. W przypadku kiedy charakter usterki, wady wymagać będzie wykonania naprawy poza siedzibą Zamawiającego Wykonawca/podmiot serwisujący wskazany w ust. 11 ponosi koszty dostarczenia urządzenia do miejsca wykonania naprawy i z powrotem do siedziby Zamawiającego. W przypadku wykonywania naprawy poza siedzibą Zamawiającego, Wykonawca umożliwia Zamawiającemu wymontowanie i pozostawienie w jego siedzibie dysków twardych znajdujących się w urządzeniu wysyłanym do naprawy.</w:t>
      </w:r>
    </w:p>
    <w:p w14:paraId="37DE276B" w14:textId="2CA3FD40"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Wady i usterki (awarie) </w:t>
      </w:r>
      <w:r w:rsidR="00B028E8">
        <w:rPr>
          <w:sz w:val="22"/>
          <w:szCs w:val="22"/>
        </w:rPr>
        <w:t>P</w:t>
      </w:r>
      <w:r w:rsidR="00B028E8" w:rsidRPr="00611C28">
        <w:rPr>
          <w:sz w:val="22"/>
          <w:szCs w:val="22"/>
        </w:rPr>
        <w:t xml:space="preserve">rzedmiotu </w:t>
      </w:r>
      <w:r w:rsidRPr="00611C28">
        <w:rPr>
          <w:sz w:val="22"/>
          <w:szCs w:val="22"/>
        </w:rPr>
        <w:t xml:space="preserve">umowy w okresie gwarancji, których naprawa jest niemożliwa do wykonania na miejscu ze względu na jej złożony charakter będzie usuwana przez serwis w terminie do 5 dni roboczych od dnia zgłoszenia, z zastrzeżeniem zdania drugiego. W przypadku konieczności sprowadzenia części zamiennych termin usunięcia awarii może ulec wydłużeniu. W takim przypadku Wykonawca winien wskazać Zamawiającemu przybliżony termin usunięcia wady lub usterki nie dłuższy niż 10 dni roboczych od daty zgłoszenia dokonanej w dniu roboczym. </w:t>
      </w:r>
    </w:p>
    <w:p w14:paraId="609B108E" w14:textId="77777777"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Zamawiającemu przysługuje prawo do wymiany części lub elementu na nowy, jeżeli w okresie gwarancyjnym zostaną dokonane 3 naprawy gwarancyjne dotyczące tej samej części lub elementu, a urządzenie nadal będzie wykazywać uszkodzenia uniemożliwiające używanie zestawów komputerowych zgodnie z przeznaczeniem. </w:t>
      </w:r>
    </w:p>
    <w:p w14:paraId="37D70BE0" w14:textId="77777777"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W przypadku awarii dysków twardych Wykonawca zapewnia w celu ochrony danych możliwość zatrzymania przez Zamawiającego wymienianego dysku twardego. Zamawiający przeniesie dane na nowy dysk we własnym zakresie.</w:t>
      </w:r>
    </w:p>
    <w:p w14:paraId="4FEF669E" w14:textId="60A789B6"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Warunki gwarancji nie mogą zobowiązywać Zamawiającego do przechowywania opakowań, w których urządzenia zostaną dostarczone (Zamawiający może usunąć opakowania urządzeń po ich dostarczeniu, co nie spowoduje utraty gwarancji, a dostarczone </w:t>
      </w:r>
      <w:r w:rsidR="005731A7">
        <w:rPr>
          <w:sz w:val="22"/>
          <w:szCs w:val="22"/>
        </w:rPr>
        <w:t>urządzenia</w:t>
      </w:r>
      <w:r w:rsidR="004B28CB" w:rsidRPr="004B28CB">
        <w:rPr>
          <w:sz w:val="22"/>
          <w:szCs w:val="22"/>
        </w:rPr>
        <w:t>,</w:t>
      </w:r>
      <w:r w:rsidR="004B28CB">
        <w:rPr>
          <w:sz w:val="22"/>
          <w:szCs w:val="22"/>
        </w:rPr>
        <w:t xml:space="preserve"> </w:t>
      </w:r>
      <w:r w:rsidRPr="00611C28">
        <w:rPr>
          <w:sz w:val="22"/>
          <w:szCs w:val="22"/>
        </w:rPr>
        <w:t xml:space="preserve"> mimo braku opakowań będą podlegały usługom gwarancyjnym). </w:t>
      </w:r>
    </w:p>
    <w:p w14:paraId="2E4097DD" w14:textId="77777777"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Pozostałe warunki gwarancji określa umowa oraz karta gwarancyjna. W zakresie w jakim postanowienia karty gwarancyjnej są korzystniejsze od zapisów umowy Zamawiający przyjmuje te korzystniejsze. </w:t>
      </w:r>
    </w:p>
    <w:p w14:paraId="7F0EB24D" w14:textId="37AB2238"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Od daty potwierdzenia przyjęcia </w:t>
      </w:r>
      <w:r w:rsidR="00B028E8">
        <w:rPr>
          <w:sz w:val="22"/>
          <w:szCs w:val="22"/>
        </w:rPr>
        <w:t>P</w:t>
      </w:r>
      <w:r w:rsidR="00B028E8" w:rsidRPr="00611C28">
        <w:rPr>
          <w:sz w:val="22"/>
          <w:szCs w:val="22"/>
        </w:rPr>
        <w:t xml:space="preserve">rzedmiotu </w:t>
      </w:r>
      <w:r w:rsidRPr="00611C28">
        <w:rPr>
          <w:sz w:val="22"/>
          <w:szCs w:val="22"/>
        </w:rPr>
        <w:t xml:space="preserve">umowy przez Zamawiającego, Wykonawca nie ponosi odpowiedzialności za szkody powstałe na skutek niewłaściwego postępowania Zamawiającego, a w szczególności postępowania niezgodnego z instrukcją obsługi producenta. </w:t>
      </w:r>
    </w:p>
    <w:p w14:paraId="1030F181" w14:textId="60598FE7"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Wszelkie awarie, usterki przedmiotu umowy w okresie gwarancji będą zgłaszane następującemu podmiotowi: Nazwa: ..................  Adres ......................... Nr telefonu .......................  Adres e- mail ………….…… </w:t>
      </w:r>
    </w:p>
    <w:p w14:paraId="40ADAB38" w14:textId="77777777" w:rsidR="00B609A7"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Wykonawca zobowiązuje się do pokrycia szkody jeżeli w okresie gwarancji Zamawiający poniesie koszty związane z naprawą bądź wymianą części lub elementów, które na mocy niniejszej umowy winny być realizowane przez Wykonawcę lub wskazany podmiot świadczący usługi serwisowe bez dodatkowego wynagrodzenia. </w:t>
      </w:r>
    </w:p>
    <w:p w14:paraId="2B560416" w14:textId="618E5683" w:rsidR="008906B0" w:rsidRPr="00611C28" w:rsidRDefault="00B609A7" w:rsidP="00224A44">
      <w:pPr>
        <w:numPr>
          <w:ilvl w:val="0"/>
          <w:numId w:val="8"/>
        </w:numPr>
        <w:suppressAutoHyphens w:val="0"/>
        <w:spacing w:line="276" w:lineRule="auto"/>
        <w:ind w:right="184" w:hanging="360"/>
        <w:jc w:val="both"/>
        <w:rPr>
          <w:sz w:val="22"/>
          <w:szCs w:val="22"/>
        </w:rPr>
      </w:pPr>
      <w:r w:rsidRPr="00611C28">
        <w:rPr>
          <w:sz w:val="22"/>
          <w:szCs w:val="22"/>
        </w:rPr>
        <w:t xml:space="preserve"> Niezależnie od uprawnień przysługujących Zamawiającemu z tytułu gwarancji, Zamawiający zastrzega sobie prawo do dochodzenia roszczeń z tytułu rękojmi, zgodnie z obowiązującymi przepisami Kodeksu cywilnego</w:t>
      </w:r>
      <w:r w:rsidR="008906B0" w:rsidRPr="00611C28">
        <w:rPr>
          <w:sz w:val="22"/>
          <w:szCs w:val="22"/>
        </w:rPr>
        <w:t xml:space="preserve">. </w:t>
      </w:r>
    </w:p>
    <w:p w14:paraId="2A6434C4" w14:textId="77777777" w:rsidR="00243FF0" w:rsidRPr="00611C28" w:rsidRDefault="00243FF0" w:rsidP="00D80BC1">
      <w:pPr>
        <w:tabs>
          <w:tab w:val="left" w:pos="396"/>
          <w:tab w:val="left" w:pos="680"/>
          <w:tab w:val="left" w:pos="793"/>
          <w:tab w:val="left" w:pos="2154"/>
          <w:tab w:val="left" w:pos="2381"/>
          <w:tab w:val="left" w:pos="3742"/>
          <w:tab w:val="left" w:pos="4082"/>
        </w:tabs>
        <w:spacing w:line="276" w:lineRule="auto"/>
        <w:jc w:val="both"/>
        <w:rPr>
          <w:sz w:val="22"/>
          <w:szCs w:val="22"/>
        </w:rPr>
      </w:pPr>
    </w:p>
    <w:p w14:paraId="6149085C" w14:textId="72F74691" w:rsidR="000544FC" w:rsidRPr="00611C28" w:rsidRDefault="000544FC" w:rsidP="00814645">
      <w:pPr>
        <w:suppressAutoHyphens w:val="0"/>
        <w:spacing w:after="120"/>
        <w:ind w:left="357" w:right="255"/>
        <w:jc w:val="center"/>
        <w:rPr>
          <w:b/>
          <w:bCs/>
          <w:sz w:val="22"/>
          <w:szCs w:val="22"/>
        </w:rPr>
      </w:pPr>
      <w:r w:rsidRPr="00611C28">
        <w:rPr>
          <w:b/>
          <w:bCs/>
          <w:sz w:val="22"/>
          <w:szCs w:val="22"/>
        </w:rPr>
        <w:t xml:space="preserve">§ </w:t>
      </w:r>
      <w:r w:rsidR="00B54A23" w:rsidRPr="00611C28">
        <w:rPr>
          <w:b/>
          <w:bCs/>
          <w:sz w:val="22"/>
          <w:szCs w:val="22"/>
        </w:rPr>
        <w:t>7</w:t>
      </w:r>
    </w:p>
    <w:p w14:paraId="30F84FB0" w14:textId="78BD3F4D" w:rsidR="00632405" w:rsidRPr="00611C28" w:rsidRDefault="008906B0" w:rsidP="00814645">
      <w:pPr>
        <w:suppressAutoHyphens w:val="0"/>
        <w:spacing w:after="120"/>
        <w:ind w:left="357" w:right="255"/>
        <w:jc w:val="center"/>
        <w:rPr>
          <w:b/>
          <w:bCs/>
          <w:sz w:val="22"/>
          <w:szCs w:val="22"/>
        </w:rPr>
      </w:pPr>
      <w:r w:rsidRPr="00611C28">
        <w:rPr>
          <w:b/>
          <w:bCs/>
          <w:sz w:val="22"/>
          <w:szCs w:val="22"/>
        </w:rPr>
        <w:t>OCHRONA DANYCH OSOBOWYCH</w:t>
      </w:r>
    </w:p>
    <w:p w14:paraId="4115ECDA" w14:textId="77777777" w:rsidR="00632405" w:rsidRPr="00611C28" w:rsidRDefault="00632405" w:rsidP="00224A44">
      <w:pPr>
        <w:numPr>
          <w:ilvl w:val="0"/>
          <w:numId w:val="2"/>
        </w:numPr>
        <w:spacing w:before="120" w:line="276" w:lineRule="auto"/>
        <w:contextualSpacing/>
        <w:jc w:val="both"/>
        <w:rPr>
          <w:sz w:val="22"/>
          <w:szCs w:val="22"/>
        </w:rPr>
      </w:pPr>
      <w:r w:rsidRPr="00611C28">
        <w:rPr>
          <w:sz w:val="22"/>
          <w:szCs w:val="22"/>
        </w:rPr>
        <w:t>Przy wykonywaniu czynności wynikających z realizacji umowy Wykonawca zobowiązuje się do przestrzegania zasad ochrony danych osobowych wynikających z ro</w:t>
      </w:r>
      <w:r w:rsidRPr="00611C28">
        <w:rPr>
          <w:bCs/>
          <w:sz w:val="22"/>
          <w:szCs w:val="22"/>
        </w:rPr>
        <w:t>zporządzenia Parlamentu Europejskiego I Rady (UE) 2016/679z dnia 27 kwietnia 2016 r. w sprawie ochrony osób fizycznych w związku z przetwarzaniem danych osobowych i w sprawie swobodnego przepływu takich danych oraz uchylenia dyrektywy 95/46/WE, Dziennik Urzędowy Unii Europejskiej, L 119/1 (RODO) oraz ustawy z dnia 10 maja 2018 r. o ochronie danych osobowych (Dz.U. z 2019 r. poz. 1781 ze zm.), a także przepisów szczególnych.</w:t>
      </w:r>
    </w:p>
    <w:p w14:paraId="3BE7A3B1" w14:textId="0DFE14B7" w:rsidR="00D80BC1" w:rsidRPr="00611C28" w:rsidRDefault="00632405" w:rsidP="00224A44">
      <w:pPr>
        <w:numPr>
          <w:ilvl w:val="0"/>
          <w:numId w:val="2"/>
        </w:numPr>
        <w:spacing w:before="120" w:line="276" w:lineRule="auto"/>
        <w:contextualSpacing/>
        <w:jc w:val="both"/>
        <w:rPr>
          <w:sz w:val="22"/>
          <w:szCs w:val="22"/>
        </w:rPr>
      </w:pPr>
      <w:r w:rsidRPr="00611C28">
        <w:rPr>
          <w:sz w:val="22"/>
          <w:szCs w:val="22"/>
        </w:rPr>
        <w:lastRenderedPageBreak/>
        <w:t>Wykonawca jest zobowiązany do zachowania w tajemnicy wszelkie dane techniczne, technologiczne oraz dane osobowe uzyskane w związku z realizacją umowy</w:t>
      </w:r>
      <w:r w:rsidR="00D657E4" w:rsidRPr="00611C28">
        <w:rPr>
          <w:sz w:val="22"/>
          <w:szCs w:val="22"/>
        </w:rPr>
        <w:t>.</w:t>
      </w:r>
    </w:p>
    <w:p w14:paraId="6DFBF901" w14:textId="77777777" w:rsidR="00814645" w:rsidRPr="00611C28" w:rsidRDefault="00814645" w:rsidP="00814645">
      <w:pPr>
        <w:spacing w:before="120" w:line="276" w:lineRule="auto"/>
        <w:ind w:left="360"/>
        <w:contextualSpacing/>
        <w:jc w:val="both"/>
        <w:rPr>
          <w:sz w:val="22"/>
          <w:szCs w:val="22"/>
        </w:rPr>
      </w:pPr>
    </w:p>
    <w:p w14:paraId="407F9109" w14:textId="77777777" w:rsidR="00632405" w:rsidRPr="00611C28" w:rsidRDefault="00B54A23" w:rsidP="00814645">
      <w:pPr>
        <w:suppressAutoHyphens w:val="0"/>
        <w:spacing w:after="120"/>
        <w:ind w:left="357" w:right="255"/>
        <w:jc w:val="center"/>
        <w:rPr>
          <w:b/>
          <w:bCs/>
          <w:sz w:val="22"/>
          <w:szCs w:val="22"/>
        </w:rPr>
      </w:pPr>
      <w:r w:rsidRPr="00611C28">
        <w:rPr>
          <w:b/>
          <w:bCs/>
          <w:sz w:val="22"/>
          <w:szCs w:val="22"/>
        </w:rPr>
        <w:t>§ 8</w:t>
      </w:r>
    </w:p>
    <w:p w14:paraId="0907A61E" w14:textId="0021A8D4" w:rsidR="00632405" w:rsidRPr="00611C28" w:rsidRDefault="00632405" w:rsidP="00814645">
      <w:pPr>
        <w:suppressAutoHyphens w:val="0"/>
        <w:spacing w:after="120"/>
        <w:ind w:left="357" w:right="255"/>
        <w:jc w:val="center"/>
        <w:rPr>
          <w:b/>
          <w:bCs/>
          <w:sz w:val="22"/>
          <w:szCs w:val="22"/>
        </w:rPr>
      </w:pPr>
      <w:r w:rsidRPr="00611C28">
        <w:rPr>
          <w:b/>
          <w:bCs/>
          <w:sz w:val="22"/>
          <w:szCs w:val="22"/>
        </w:rPr>
        <w:t>KARY UMOWNE</w:t>
      </w:r>
    </w:p>
    <w:p w14:paraId="47AE5181" w14:textId="0345D326" w:rsidR="00596B0E" w:rsidRPr="00611C28" w:rsidRDefault="00596B0E" w:rsidP="00224A44">
      <w:pPr>
        <w:numPr>
          <w:ilvl w:val="0"/>
          <w:numId w:val="5"/>
        </w:numPr>
        <w:suppressAutoHyphens w:val="0"/>
        <w:spacing w:line="276" w:lineRule="auto"/>
        <w:jc w:val="both"/>
        <w:rPr>
          <w:sz w:val="22"/>
          <w:szCs w:val="22"/>
        </w:rPr>
      </w:pPr>
      <w:r w:rsidRPr="00611C28">
        <w:rPr>
          <w:sz w:val="22"/>
          <w:szCs w:val="22"/>
        </w:rPr>
        <w:t xml:space="preserve">W przypadku przekroczenia terminu, o którym mowa w § 2 Umowy, Wykonawca zapłaci Zamawiającemu karę umowną w wysokości 1% wynagrodzenia brutto, o którym mowa w § 3 ust. 1 Umowy, za każdy rozpoczęty dzień roboczy zwłoki w wykonaniu przedmiotu Umowy. </w:t>
      </w:r>
    </w:p>
    <w:p w14:paraId="057999C7" w14:textId="7FC7AE81" w:rsidR="00596B0E" w:rsidRPr="00611C28" w:rsidRDefault="00596B0E" w:rsidP="00224A44">
      <w:pPr>
        <w:numPr>
          <w:ilvl w:val="0"/>
          <w:numId w:val="5"/>
        </w:numPr>
        <w:suppressAutoHyphens w:val="0"/>
        <w:spacing w:line="276" w:lineRule="auto"/>
        <w:jc w:val="both"/>
        <w:rPr>
          <w:sz w:val="22"/>
          <w:szCs w:val="22"/>
        </w:rPr>
      </w:pPr>
      <w:r w:rsidRPr="00611C28">
        <w:rPr>
          <w:sz w:val="22"/>
          <w:szCs w:val="22"/>
        </w:rPr>
        <w:t xml:space="preserve">W przypadku wcześniejszego rozwiązania Umowy, w tym odstąpienia od Umowy lub jej części, lub jej wypowiedzenia w całości lub w części przez którąkolwiek ze Stron z przyczyn, za które odpowiedzialność ponosi Wykonawca, Wykonawca zapłaci Zamawiającemu karę umowną w wysokości 10% wartości wynagrodzenia brutto określonego w § 3 ust. 1 Umowy, przy czym w przypadku odstąpienia od części Umowy lub jej wypowiedzenia w części, podstawą naliczenia kary umownej jest wartość Umowy brutto w części objętej odstąpieniem lub wypowiedzeniem. </w:t>
      </w:r>
    </w:p>
    <w:p w14:paraId="680F3A6B" w14:textId="24991617" w:rsidR="00596B0E" w:rsidRPr="00611C28" w:rsidRDefault="00596B0E" w:rsidP="00224A44">
      <w:pPr>
        <w:numPr>
          <w:ilvl w:val="0"/>
          <w:numId w:val="5"/>
        </w:numPr>
        <w:suppressAutoHyphens w:val="0"/>
        <w:spacing w:line="276" w:lineRule="auto"/>
        <w:jc w:val="both"/>
        <w:rPr>
          <w:sz w:val="22"/>
          <w:szCs w:val="22"/>
        </w:rPr>
      </w:pPr>
      <w:r w:rsidRPr="00611C28">
        <w:rPr>
          <w:sz w:val="22"/>
          <w:szCs w:val="22"/>
        </w:rPr>
        <w:t xml:space="preserve">W przypadku naruszenia obowiązków wskazanych w § </w:t>
      </w:r>
      <w:r w:rsidR="00D871A3">
        <w:rPr>
          <w:sz w:val="22"/>
          <w:szCs w:val="22"/>
        </w:rPr>
        <w:t>6</w:t>
      </w:r>
      <w:r w:rsidRPr="00611C28">
        <w:rPr>
          <w:sz w:val="22"/>
          <w:szCs w:val="22"/>
        </w:rPr>
        <w:t xml:space="preserve"> ust. 4 umowy </w:t>
      </w:r>
      <w:r w:rsidR="00CE76AB" w:rsidRPr="00611C28">
        <w:rPr>
          <w:sz w:val="22"/>
          <w:szCs w:val="22"/>
        </w:rPr>
        <w:t xml:space="preserve">Wykonawca zapłaci Zamawiającemu karę umowną </w:t>
      </w:r>
      <w:r w:rsidRPr="00611C28">
        <w:rPr>
          <w:sz w:val="22"/>
          <w:szCs w:val="22"/>
        </w:rPr>
        <w:t xml:space="preserve">w kwocie 1 000,00 zł za stwierdzony przypadek </w:t>
      </w:r>
      <w:r w:rsidR="00CE76AB">
        <w:rPr>
          <w:sz w:val="22"/>
          <w:szCs w:val="22"/>
        </w:rPr>
        <w:t>zwłoki.</w:t>
      </w:r>
    </w:p>
    <w:p w14:paraId="035902AB" w14:textId="01F9D28E" w:rsidR="00632405" w:rsidRPr="00611C28" w:rsidRDefault="00632405" w:rsidP="00224A44">
      <w:pPr>
        <w:numPr>
          <w:ilvl w:val="0"/>
          <w:numId w:val="5"/>
        </w:numPr>
        <w:suppressAutoHyphens w:val="0"/>
        <w:spacing w:line="276" w:lineRule="auto"/>
        <w:jc w:val="both"/>
        <w:rPr>
          <w:sz w:val="22"/>
          <w:szCs w:val="22"/>
        </w:rPr>
      </w:pPr>
      <w:r w:rsidRPr="00611C28">
        <w:rPr>
          <w:sz w:val="22"/>
          <w:szCs w:val="22"/>
        </w:rPr>
        <w:t>Zamawiający jest uprawniony do żądania od Wykonawcy odszkodowania przewyższającego wysokość kar umownych do wysokości rzeczywiście poniesionej szkody.</w:t>
      </w:r>
    </w:p>
    <w:p w14:paraId="431E9CC5" w14:textId="5DB3DDC9" w:rsidR="00596B0E" w:rsidRPr="00611C28" w:rsidRDefault="00632405" w:rsidP="00224A44">
      <w:pPr>
        <w:numPr>
          <w:ilvl w:val="0"/>
          <w:numId w:val="5"/>
        </w:numPr>
        <w:suppressAutoHyphens w:val="0"/>
        <w:spacing w:line="276" w:lineRule="auto"/>
        <w:jc w:val="both"/>
        <w:rPr>
          <w:sz w:val="22"/>
          <w:szCs w:val="22"/>
        </w:rPr>
      </w:pPr>
      <w:r w:rsidRPr="00611C28">
        <w:rPr>
          <w:sz w:val="22"/>
          <w:szCs w:val="22"/>
        </w:rPr>
        <w:t>Wysłanie na adres do kontaktu wskazany w umowie powiadomienia o naliczeniu i wysokości kary umownej skutkuje potr</w:t>
      </w:r>
      <w:r w:rsidR="00CE76AB">
        <w:rPr>
          <w:sz w:val="22"/>
          <w:szCs w:val="22"/>
        </w:rPr>
        <w:t>ą</w:t>
      </w:r>
      <w:r w:rsidRPr="00611C28">
        <w:rPr>
          <w:sz w:val="22"/>
          <w:szCs w:val="22"/>
        </w:rPr>
        <w:t xml:space="preserve">ceniem kwoty kary umownej z należności dla Wykonawcy po </w:t>
      </w:r>
      <w:r w:rsidR="00596B0E" w:rsidRPr="00611C28">
        <w:rPr>
          <w:sz w:val="22"/>
          <w:szCs w:val="22"/>
        </w:rPr>
        <w:t>3</w:t>
      </w:r>
      <w:r w:rsidRPr="00611C28">
        <w:rPr>
          <w:sz w:val="22"/>
          <w:szCs w:val="22"/>
        </w:rPr>
        <w:t>0 dniach od daty wystawienia noty.</w:t>
      </w:r>
    </w:p>
    <w:p w14:paraId="76B966A2" w14:textId="77777777" w:rsidR="00596B0E" w:rsidRPr="00611C28" w:rsidRDefault="00632405" w:rsidP="00224A44">
      <w:pPr>
        <w:numPr>
          <w:ilvl w:val="0"/>
          <w:numId w:val="5"/>
        </w:numPr>
        <w:suppressAutoHyphens w:val="0"/>
        <w:spacing w:line="276" w:lineRule="auto"/>
        <w:jc w:val="both"/>
        <w:rPr>
          <w:sz w:val="22"/>
          <w:szCs w:val="22"/>
        </w:rPr>
      </w:pPr>
      <w:r w:rsidRPr="00611C28">
        <w:rPr>
          <w:sz w:val="22"/>
          <w:szCs w:val="22"/>
        </w:rPr>
        <w:t>Obciążonemu karą przysługuje odwołanie się od naliczonej należności w ciągu 14 dni od daty otrzymania noty.</w:t>
      </w:r>
    </w:p>
    <w:p w14:paraId="08C80CED" w14:textId="73148EDB" w:rsidR="00632405" w:rsidRPr="00611C28" w:rsidRDefault="00632405" w:rsidP="00224A44">
      <w:pPr>
        <w:numPr>
          <w:ilvl w:val="0"/>
          <w:numId w:val="5"/>
        </w:numPr>
        <w:suppressAutoHyphens w:val="0"/>
        <w:spacing w:line="276" w:lineRule="auto"/>
        <w:jc w:val="both"/>
        <w:rPr>
          <w:sz w:val="22"/>
          <w:szCs w:val="22"/>
        </w:rPr>
      </w:pPr>
      <w:r w:rsidRPr="00611C28">
        <w:rPr>
          <w:sz w:val="22"/>
          <w:szCs w:val="22"/>
        </w:rPr>
        <w:t>Odwołanie winno mieć formę pisemną pod rygorem nieważności i powinno zawierać uzasadnienie okoliczności potwierdzających niezasadność naliczonych kar umownych.</w:t>
      </w:r>
    </w:p>
    <w:p w14:paraId="6E8063D7" w14:textId="77777777" w:rsidR="008906B0" w:rsidRPr="00611C28" w:rsidRDefault="00632405" w:rsidP="00224A44">
      <w:pPr>
        <w:numPr>
          <w:ilvl w:val="0"/>
          <w:numId w:val="5"/>
        </w:numPr>
        <w:spacing w:line="276" w:lineRule="auto"/>
        <w:jc w:val="both"/>
        <w:rPr>
          <w:sz w:val="22"/>
          <w:szCs w:val="22"/>
        </w:rPr>
      </w:pPr>
      <w:r w:rsidRPr="00611C28">
        <w:rPr>
          <w:sz w:val="22"/>
          <w:szCs w:val="22"/>
        </w:rPr>
        <w:t>Kary umowne podlegają kumulowaniu.</w:t>
      </w:r>
    </w:p>
    <w:p w14:paraId="00E38481" w14:textId="2CDB2F94" w:rsidR="00596B0E" w:rsidRPr="00611C28" w:rsidRDefault="00632405" w:rsidP="00224A44">
      <w:pPr>
        <w:numPr>
          <w:ilvl w:val="0"/>
          <w:numId w:val="5"/>
        </w:numPr>
        <w:spacing w:line="276" w:lineRule="auto"/>
        <w:jc w:val="both"/>
        <w:rPr>
          <w:sz w:val="22"/>
          <w:szCs w:val="22"/>
        </w:rPr>
      </w:pPr>
      <w:r w:rsidRPr="00611C28">
        <w:rPr>
          <w:sz w:val="22"/>
          <w:szCs w:val="22"/>
        </w:rPr>
        <w:t xml:space="preserve">Łączna wysokość kar umownych nie może przekroczyć 50% wartości brutto umowy, o której mowa w § </w:t>
      </w:r>
      <w:r w:rsidR="004B28CB">
        <w:rPr>
          <w:sz w:val="22"/>
          <w:szCs w:val="22"/>
        </w:rPr>
        <w:t>3</w:t>
      </w:r>
      <w:r w:rsidR="004B28CB" w:rsidRPr="00611C28">
        <w:rPr>
          <w:sz w:val="22"/>
          <w:szCs w:val="22"/>
        </w:rPr>
        <w:t xml:space="preserve"> </w:t>
      </w:r>
      <w:r w:rsidRPr="00611C28">
        <w:rPr>
          <w:sz w:val="22"/>
          <w:szCs w:val="22"/>
        </w:rPr>
        <w:t>ust. 1.</w:t>
      </w:r>
    </w:p>
    <w:p w14:paraId="31DE2FA2" w14:textId="77777777" w:rsidR="00667FA7" w:rsidRDefault="00667FA7" w:rsidP="00814645">
      <w:pPr>
        <w:suppressAutoHyphens w:val="0"/>
        <w:spacing w:after="120"/>
        <w:ind w:left="357" w:right="255"/>
        <w:jc w:val="center"/>
        <w:rPr>
          <w:b/>
          <w:bCs/>
          <w:sz w:val="22"/>
          <w:szCs w:val="22"/>
        </w:rPr>
      </w:pPr>
    </w:p>
    <w:p w14:paraId="578C65EA" w14:textId="5DF5983C" w:rsidR="00596B0E" w:rsidRPr="00611C28" w:rsidRDefault="00596B0E" w:rsidP="00814645">
      <w:pPr>
        <w:suppressAutoHyphens w:val="0"/>
        <w:spacing w:after="120"/>
        <w:ind w:left="357" w:right="255"/>
        <w:jc w:val="center"/>
        <w:rPr>
          <w:b/>
          <w:bCs/>
          <w:sz w:val="22"/>
          <w:szCs w:val="22"/>
        </w:rPr>
      </w:pPr>
      <w:r w:rsidRPr="00611C28">
        <w:rPr>
          <w:b/>
          <w:bCs/>
          <w:sz w:val="22"/>
          <w:szCs w:val="22"/>
        </w:rPr>
        <w:t>§ 9</w:t>
      </w:r>
    </w:p>
    <w:p w14:paraId="22E5737E" w14:textId="796E31D4" w:rsidR="00596B0E" w:rsidRPr="00611C28" w:rsidRDefault="00596B0E" w:rsidP="00814645">
      <w:pPr>
        <w:suppressAutoHyphens w:val="0"/>
        <w:spacing w:after="120"/>
        <w:ind w:left="357" w:right="255"/>
        <w:jc w:val="center"/>
        <w:rPr>
          <w:b/>
          <w:bCs/>
          <w:sz w:val="22"/>
          <w:szCs w:val="22"/>
        </w:rPr>
      </w:pPr>
      <w:r w:rsidRPr="00611C28">
        <w:rPr>
          <w:b/>
          <w:bCs/>
          <w:sz w:val="22"/>
          <w:szCs w:val="22"/>
        </w:rPr>
        <w:t>ODSTĄPIENIE OD UMOWY</w:t>
      </w:r>
    </w:p>
    <w:p w14:paraId="4A3764E8" w14:textId="77777777" w:rsidR="00596B0E" w:rsidRPr="00611C28" w:rsidRDefault="00596B0E" w:rsidP="00224A44">
      <w:pPr>
        <w:numPr>
          <w:ilvl w:val="0"/>
          <w:numId w:val="9"/>
        </w:numPr>
        <w:suppressAutoHyphens w:val="0"/>
        <w:spacing w:line="276" w:lineRule="auto"/>
        <w:ind w:right="184"/>
        <w:jc w:val="both"/>
        <w:rPr>
          <w:sz w:val="22"/>
          <w:szCs w:val="22"/>
        </w:rPr>
      </w:pPr>
      <w:r w:rsidRPr="00611C28">
        <w:rPr>
          <w:sz w:val="22"/>
          <w:szCs w:val="22"/>
        </w:rPr>
        <w:t xml:space="preserve">Zamawiający może odstąpić od całości lub części niezrealizowanej Umowy ze skutkiem natychmiastowym (bez konieczności wyznaczania Wykonawcy dodatkowego terminu w tym zakresie), w szczególności gdy: </w:t>
      </w:r>
    </w:p>
    <w:p w14:paraId="4A26F38B" w14:textId="5D42A8F6" w:rsidR="00596B0E" w:rsidRPr="00611C28" w:rsidRDefault="00596B0E" w:rsidP="00224A44">
      <w:pPr>
        <w:numPr>
          <w:ilvl w:val="1"/>
          <w:numId w:val="9"/>
        </w:numPr>
        <w:suppressAutoHyphens w:val="0"/>
        <w:spacing w:line="276" w:lineRule="auto"/>
        <w:ind w:left="567" w:right="184" w:hanging="425"/>
        <w:jc w:val="both"/>
        <w:rPr>
          <w:sz w:val="22"/>
          <w:szCs w:val="22"/>
        </w:rPr>
      </w:pPr>
      <w:r w:rsidRPr="00611C28">
        <w:rPr>
          <w:sz w:val="22"/>
          <w:szCs w:val="22"/>
        </w:rPr>
        <w:t>Wykonawca nie zrealizuje przedmiotu Umowy określonego w §1 Umowy, w terminie określonym w §2 U</w:t>
      </w:r>
      <w:r w:rsidR="00F170F0" w:rsidRPr="00611C28">
        <w:rPr>
          <w:sz w:val="22"/>
          <w:szCs w:val="22"/>
        </w:rPr>
        <w:t>mowy</w:t>
      </w:r>
      <w:r w:rsidR="00745F78">
        <w:rPr>
          <w:sz w:val="22"/>
          <w:szCs w:val="22"/>
        </w:rPr>
        <w:t>;</w:t>
      </w:r>
    </w:p>
    <w:p w14:paraId="5359FE7A" w14:textId="15013DDD" w:rsidR="00596B0E" w:rsidRPr="00611C28" w:rsidRDefault="004B28CB" w:rsidP="00224A44">
      <w:pPr>
        <w:numPr>
          <w:ilvl w:val="1"/>
          <w:numId w:val="9"/>
        </w:numPr>
        <w:suppressAutoHyphens w:val="0"/>
        <w:spacing w:line="276" w:lineRule="auto"/>
        <w:ind w:left="567" w:right="184" w:hanging="425"/>
        <w:jc w:val="both"/>
        <w:rPr>
          <w:sz w:val="22"/>
          <w:szCs w:val="22"/>
        </w:rPr>
      </w:pPr>
      <w:r>
        <w:rPr>
          <w:sz w:val="22"/>
          <w:szCs w:val="22"/>
        </w:rPr>
        <w:t>P</w:t>
      </w:r>
      <w:r w:rsidR="00596B0E" w:rsidRPr="00611C28">
        <w:rPr>
          <w:sz w:val="22"/>
          <w:szCs w:val="22"/>
        </w:rPr>
        <w:t xml:space="preserve">omimo pisemnego upomnienia, Wykonawca nie realizuje Umowy lub realizuje ją w sposób nienależyty; </w:t>
      </w:r>
    </w:p>
    <w:p w14:paraId="3E846623" w14:textId="77777777" w:rsidR="00596B0E" w:rsidRPr="00611C28" w:rsidRDefault="00596B0E" w:rsidP="00224A44">
      <w:pPr>
        <w:numPr>
          <w:ilvl w:val="1"/>
          <w:numId w:val="9"/>
        </w:numPr>
        <w:suppressAutoHyphens w:val="0"/>
        <w:spacing w:line="276" w:lineRule="auto"/>
        <w:ind w:left="567" w:right="184" w:hanging="425"/>
        <w:jc w:val="both"/>
        <w:rPr>
          <w:sz w:val="22"/>
          <w:szCs w:val="22"/>
        </w:rPr>
      </w:pPr>
      <w:r w:rsidRPr="00611C28">
        <w:rPr>
          <w:sz w:val="22"/>
          <w:szCs w:val="22"/>
        </w:rPr>
        <w:t xml:space="preserve">Wykonawca jest w zwłoce w realizacji któregokolwiek ze swoich zobowiązań/świadczeń o więcej niż 3 dni kalendarzowe; </w:t>
      </w:r>
    </w:p>
    <w:p w14:paraId="784F220E" w14:textId="2409ACBA" w:rsidR="00596B0E" w:rsidRPr="00611C28" w:rsidRDefault="00596B0E" w:rsidP="00224A44">
      <w:pPr>
        <w:numPr>
          <w:ilvl w:val="1"/>
          <w:numId w:val="9"/>
        </w:numPr>
        <w:suppressAutoHyphens w:val="0"/>
        <w:spacing w:line="276" w:lineRule="auto"/>
        <w:ind w:left="567" w:right="184" w:hanging="425"/>
        <w:jc w:val="both"/>
        <w:rPr>
          <w:sz w:val="22"/>
          <w:szCs w:val="22"/>
        </w:rPr>
      </w:pPr>
      <w:r w:rsidRPr="00611C28">
        <w:rPr>
          <w:sz w:val="22"/>
          <w:szCs w:val="22"/>
        </w:rPr>
        <w:t xml:space="preserve">Wykonawca nie realizuje przedmiotu Umowy zgodnie z warunkami określonymi w Umowie; </w:t>
      </w:r>
    </w:p>
    <w:p w14:paraId="0EDA6F05" w14:textId="77777777" w:rsidR="00596B0E" w:rsidRPr="00611C28" w:rsidRDefault="00596B0E" w:rsidP="00224A44">
      <w:pPr>
        <w:numPr>
          <w:ilvl w:val="1"/>
          <w:numId w:val="9"/>
        </w:numPr>
        <w:suppressAutoHyphens w:val="0"/>
        <w:spacing w:line="276" w:lineRule="auto"/>
        <w:ind w:left="567" w:right="184" w:hanging="425"/>
        <w:jc w:val="both"/>
        <w:rPr>
          <w:sz w:val="22"/>
          <w:szCs w:val="22"/>
        </w:rPr>
      </w:pPr>
      <w:r w:rsidRPr="00611C28">
        <w:rPr>
          <w:sz w:val="22"/>
          <w:szCs w:val="22"/>
        </w:rPr>
        <w:t xml:space="preserve">Wykonawca realizuje Umowę za pośrednictwem podwykonawców w zakresie, w jakim nie zostało to dopuszczone przez Zamawiającego; </w:t>
      </w:r>
    </w:p>
    <w:p w14:paraId="6CE1D713" w14:textId="46C9BC23" w:rsidR="00596B0E" w:rsidRPr="00611C28" w:rsidRDefault="00F170F0" w:rsidP="00224A44">
      <w:pPr>
        <w:numPr>
          <w:ilvl w:val="1"/>
          <w:numId w:val="9"/>
        </w:numPr>
        <w:suppressAutoHyphens w:val="0"/>
        <w:spacing w:line="276" w:lineRule="auto"/>
        <w:ind w:left="567" w:right="184" w:hanging="425"/>
        <w:jc w:val="both"/>
        <w:rPr>
          <w:sz w:val="22"/>
          <w:szCs w:val="22"/>
        </w:rPr>
      </w:pPr>
      <w:r w:rsidRPr="00611C28">
        <w:rPr>
          <w:sz w:val="22"/>
          <w:szCs w:val="22"/>
        </w:rPr>
        <w:t>W</w:t>
      </w:r>
      <w:r w:rsidR="00596B0E" w:rsidRPr="00611C28">
        <w:rPr>
          <w:sz w:val="22"/>
          <w:szCs w:val="22"/>
        </w:rPr>
        <w:t xml:space="preserve">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F04DFF3" w14:textId="44436694" w:rsidR="00596B0E" w:rsidRPr="00611C28" w:rsidRDefault="00596B0E" w:rsidP="00224A44">
      <w:pPr>
        <w:numPr>
          <w:ilvl w:val="0"/>
          <w:numId w:val="9"/>
        </w:numPr>
        <w:suppressAutoHyphens w:val="0"/>
        <w:spacing w:line="276" w:lineRule="auto"/>
        <w:ind w:right="184"/>
        <w:jc w:val="both"/>
        <w:rPr>
          <w:sz w:val="22"/>
          <w:szCs w:val="22"/>
        </w:rPr>
      </w:pPr>
      <w:r w:rsidRPr="00611C28">
        <w:rPr>
          <w:sz w:val="22"/>
          <w:szCs w:val="22"/>
        </w:rPr>
        <w:t xml:space="preserve">Prawo odstąpienia, o którym mowa w ust. 1 przysługuje Zamawiającemu w terminie 30 dni kalendarzowych od dnia powzięcia przez Zamawiającego wiadomości o zaistnieniu przyczyny odstąpienia. </w:t>
      </w:r>
    </w:p>
    <w:p w14:paraId="6910446B" w14:textId="52E41B7B" w:rsidR="00596B0E" w:rsidRPr="00611C28" w:rsidRDefault="00596B0E" w:rsidP="00224A44">
      <w:pPr>
        <w:numPr>
          <w:ilvl w:val="0"/>
          <w:numId w:val="9"/>
        </w:numPr>
        <w:suppressAutoHyphens w:val="0"/>
        <w:spacing w:line="276" w:lineRule="auto"/>
        <w:ind w:right="184"/>
        <w:jc w:val="both"/>
        <w:rPr>
          <w:sz w:val="22"/>
          <w:szCs w:val="22"/>
        </w:rPr>
      </w:pPr>
      <w:r w:rsidRPr="00611C28">
        <w:rPr>
          <w:sz w:val="22"/>
          <w:szCs w:val="22"/>
        </w:rPr>
        <w:t>Zamawiający może odstąpić od Umowy w całości lub w części lub wypowiedzieć Umowę, również w innych sytuacjach przewidzianych w Kodeksie cywilnym lub innych przepisach obowiązującego prawa, a zapisy ust.</w:t>
      </w:r>
      <w:r w:rsidR="00B028E8">
        <w:rPr>
          <w:sz w:val="22"/>
          <w:szCs w:val="22"/>
        </w:rPr>
        <w:t xml:space="preserve">1 i 2 </w:t>
      </w:r>
      <w:r w:rsidR="00B028E8" w:rsidRPr="00611C28">
        <w:rPr>
          <w:sz w:val="22"/>
          <w:szCs w:val="22"/>
        </w:rPr>
        <w:t xml:space="preserve"> </w:t>
      </w:r>
      <w:r w:rsidRPr="00611C28">
        <w:rPr>
          <w:sz w:val="22"/>
          <w:szCs w:val="22"/>
        </w:rPr>
        <w:t xml:space="preserve">nie powinny być interpretowane jako ograniczenie w tym zakresie. </w:t>
      </w:r>
    </w:p>
    <w:p w14:paraId="4721BEC6" w14:textId="77777777" w:rsidR="00F170F0" w:rsidRPr="00611C28" w:rsidRDefault="00596B0E" w:rsidP="00224A44">
      <w:pPr>
        <w:numPr>
          <w:ilvl w:val="0"/>
          <w:numId w:val="9"/>
        </w:numPr>
        <w:suppressAutoHyphens w:val="0"/>
        <w:spacing w:line="276" w:lineRule="auto"/>
        <w:ind w:right="184"/>
        <w:jc w:val="both"/>
        <w:rPr>
          <w:sz w:val="22"/>
          <w:szCs w:val="22"/>
        </w:rPr>
      </w:pPr>
      <w:r w:rsidRPr="00611C28">
        <w:rPr>
          <w:sz w:val="22"/>
          <w:szCs w:val="22"/>
        </w:rPr>
        <w:t xml:space="preserve">Odstąpienie od Umowy lub jej wypowiedzenie wymaga zachowania formy pisemnej, pod rygorem nieważności. </w:t>
      </w:r>
    </w:p>
    <w:p w14:paraId="2FAE3BC3" w14:textId="7AB907C3" w:rsidR="00596B0E" w:rsidRPr="00611C28" w:rsidRDefault="00596B0E" w:rsidP="00224A44">
      <w:pPr>
        <w:numPr>
          <w:ilvl w:val="0"/>
          <w:numId w:val="9"/>
        </w:numPr>
        <w:suppressAutoHyphens w:val="0"/>
        <w:spacing w:line="276" w:lineRule="auto"/>
        <w:ind w:right="184"/>
        <w:jc w:val="both"/>
        <w:rPr>
          <w:sz w:val="22"/>
          <w:szCs w:val="22"/>
        </w:rPr>
      </w:pPr>
      <w:r w:rsidRPr="00611C28">
        <w:rPr>
          <w:sz w:val="22"/>
          <w:szCs w:val="22"/>
        </w:rPr>
        <w:lastRenderedPageBreak/>
        <w:t>W przypadku wcześniejszego wypowiedzenia Umowy lub odstąpienia od Umowy w części, Wykonawcy będzie przysługiwało wynagrodzenie jedynie za prawidłowo wykonany i odebrany przez Zamawiającego zakres Umowy</w:t>
      </w:r>
      <w:r w:rsidR="00745F78">
        <w:rPr>
          <w:sz w:val="22"/>
          <w:szCs w:val="22"/>
        </w:rPr>
        <w:t>.</w:t>
      </w:r>
    </w:p>
    <w:p w14:paraId="3B2AEACC" w14:textId="18B6C5AF" w:rsidR="00F47DCE" w:rsidRPr="00611C28" w:rsidRDefault="00B54A23" w:rsidP="00814645">
      <w:pPr>
        <w:suppressAutoHyphens w:val="0"/>
        <w:spacing w:after="120"/>
        <w:ind w:left="357" w:right="255"/>
        <w:jc w:val="center"/>
        <w:rPr>
          <w:b/>
          <w:bCs/>
          <w:sz w:val="22"/>
          <w:szCs w:val="22"/>
        </w:rPr>
      </w:pPr>
      <w:r w:rsidRPr="00611C28">
        <w:rPr>
          <w:b/>
          <w:bCs/>
          <w:sz w:val="22"/>
          <w:szCs w:val="22"/>
        </w:rPr>
        <w:t xml:space="preserve">§ </w:t>
      </w:r>
      <w:r w:rsidR="00F170F0" w:rsidRPr="00611C28">
        <w:rPr>
          <w:b/>
          <w:bCs/>
          <w:sz w:val="22"/>
          <w:szCs w:val="22"/>
        </w:rPr>
        <w:t>10</w:t>
      </w:r>
    </w:p>
    <w:p w14:paraId="4B7E1032" w14:textId="79EC2EA6" w:rsidR="00F170F0" w:rsidRPr="00611C28" w:rsidRDefault="00F170F0" w:rsidP="00814645">
      <w:pPr>
        <w:suppressAutoHyphens w:val="0"/>
        <w:spacing w:after="120"/>
        <w:ind w:left="357" w:right="255"/>
        <w:jc w:val="center"/>
        <w:rPr>
          <w:b/>
          <w:bCs/>
          <w:sz w:val="22"/>
          <w:szCs w:val="22"/>
        </w:rPr>
      </w:pPr>
      <w:r w:rsidRPr="00611C28">
        <w:rPr>
          <w:b/>
          <w:bCs/>
          <w:sz w:val="22"/>
          <w:szCs w:val="22"/>
        </w:rPr>
        <w:t>ZMIANY UMOWY</w:t>
      </w:r>
    </w:p>
    <w:p w14:paraId="6BCFB230" w14:textId="77777777" w:rsidR="00F170F0" w:rsidRPr="00611C28" w:rsidRDefault="00F170F0" w:rsidP="00224A44">
      <w:pPr>
        <w:numPr>
          <w:ilvl w:val="0"/>
          <w:numId w:val="10"/>
        </w:numPr>
        <w:suppressAutoHyphens w:val="0"/>
        <w:spacing w:line="276" w:lineRule="auto"/>
        <w:ind w:right="184" w:hanging="360"/>
        <w:jc w:val="both"/>
        <w:rPr>
          <w:sz w:val="22"/>
          <w:szCs w:val="22"/>
        </w:rPr>
      </w:pPr>
      <w:r w:rsidRPr="00611C28">
        <w:rPr>
          <w:sz w:val="22"/>
          <w:szCs w:val="22"/>
        </w:rPr>
        <w:t xml:space="preserve">Zmiany Umowy mogą nastąpić jedynie za zgodą obu Stron wyrażoną w formie pisemnej, pod rygorem nieważności, z zastrzeżeniem art. 455 ustawy Pzp oraz wyjątków przewidzianych w Umowie. </w:t>
      </w:r>
    </w:p>
    <w:p w14:paraId="19F3D619" w14:textId="77777777" w:rsidR="00F170F0" w:rsidRPr="00611C28" w:rsidRDefault="00F170F0" w:rsidP="00224A44">
      <w:pPr>
        <w:numPr>
          <w:ilvl w:val="0"/>
          <w:numId w:val="10"/>
        </w:numPr>
        <w:suppressAutoHyphens w:val="0"/>
        <w:spacing w:line="276" w:lineRule="auto"/>
        <w:ind w:right="184" w:hanging="360"/>
        <w:jc w:val="both"/>
        <w:rPr>
          <w:sz w:val="22"/>
          <w:szCs w:val="22"/>
        </w:rPr>
      </w:pPr>
      <w:r w:rsidRPr="00611C28">
        <w:rPr>
          <w:sz w:val="22"/>
          <w:szCs w:val="22"/>
        </w:rPr>
        <w:t xml:space="preserve">Zamawiający dopuszcza następujące zmiany Umowy: </w:t>
      </w:r>
    </w:p>
    <w:p w14:paraId="3A693DE5" w14:textId="2752EFB1" w:rsidR="00F170F0" w:rsidRPr="00611C28" w:rsidRDefault="00F170F0" w:rsidP="00224A44">
      <w:pPr>
        <w:numPr>
          <w:ilvl w:val="1"/>
          <w:numId w:val="10"/>
        </w:numPr>
        <w:suppressAutoHyphens w:val="0"/>
        <w:spacing w:line="276" w:lineRule="auto"/>
        <w:ind w:left="567" w:right="184" w:hanging="360"/>
        <w:jc w:val="both"/>
        <w:rPr>
          <w:sz w:val="22"/>
          <w:szCs w:val="22"/>
        </w:rPr>
      </w:pPr>
      <w:r w:rsidRPr="00611C28">
        <w:rPr>
          <w:sz w:val="22"/>
          <w:szCs w:val="22"/>
        </w:rPr>
        <w:t xml:space="preserve">w przypadku wprowadzenia przez producenta urządzeń objętych Umową nowego modelu, Zamawiający dopuszcza zmianę modelu pod warunkiem, że proponowany model spełnia wymagania określone w OPZ; </w:t>
      </w:r>
    </w:p>
    <w:p w14:paraId="72785899" w14:textId="5D25E5A5" w:rsidR="00F170F0" w:rsidRPr="00611C28" w:rsidRDefault="00F170F0" w:rsidP="00224A44">
      <w:pPr>
        <w:numPr>
          <w:ilvl w:val="1"/>
          <w:numId w:val="10"/>
        </w:numPr>
        <w:suppressAutoHyphens w:val="0"/>
        <w:spacing w:line="276" w:lineRule="auto"/>
        <w:ind w:left="567" w:right="184" w:hanging="360"/>
        <w:jc w:val="both"/>
        <w:rPr>
          <w:sz w:val="22"/>
          <w:szCs w:val="22"/>
        </w:rPr>
      </w:pPr>
      <w:r w:rsidRPr="00611C28">
        <w:rPr>
          <w:sz w:val="22"/>
          <w:szCs w:val="22"/>
        </w:rPr>
        <w:t xml:space="preserve">w przypadku zakończenia wytwarzania modelu urządzenia objętego Umową lub wycofania go z produkcji lub z obrotu na terenie Rzeczypospolitej Polskiej, </w:t>
      </w:r>
      <w:r w:rsidR="0031671A" w:rsidRPr="00611C28">
        <w:rPr>
          <w:sz w:val="22"/>
          <w:szCs w:val="22"/>
        </w:rPr>
        <w:t>lub dłuższej czasowej niedostępności z powodów leżących po stronie producenta lub dystrybutora tego sprz</w:t>
      </w:r>
      <w:r w:rsidR="002276CA">
        <w:rPr>
          <w:sz w:val="22"/>
          <w:szCs w:val="22"/>
        </w:rPr>
        <w:t>ę</w:t>
      </w:r>
      <w:r w:rsidR="0031671A" w:rsidRPr="00611C28">
        <w:rPr>
          <w:sz w:val="22"/>
          <w:szCs w:val="22"/>
        </w:rPr>
        <w:t xml:space="preserve">tu, </w:t>
      </w:r>
      <w:r w:rsidRPr="00611C28">
        <w:rPr>
          <w:sz w:val="22"/>
          <w:szCs w:val="22"/>
        </w:rPr>
        <w:t xml:space="preserve">Zamawiający dopuszcza zmianę polegającą na dostarczeniu innego urządzenia, spełniającego wymagania określone w OPZ; </w:t>
      </w:r>
    </w:p>
    <w:p w14:paraId="0DEBE0B1" w14:textId="77777777" w:rsidR="00F170F0" w:rsidRPr="00611C28" w:rsidRDefault="00F170F0" w:rsidP="00224A44">
      <w:pPr>
        <w:numPr>
          <w:ilvl w:val="1"/>
          <w:numId w:val="10"/>
        </w:numPr>
        <w:suppressAutoHyphens w:val="0"/>
        <w:spacing w:line="276" w:lineRule="auto"/>
        <w:ind w:left="567" w:right="184" w:hanging="360"/>
        <w:jc w:val="both"/>
        <w:rPr>
          <w:sz w:val="22"/>
          <w:szCs w:val="22"/>
        </w:rPr>
      </w:pPr>
      <w:r w:rsidRPr="00611C28">
        <w:rPr>
          <w:sz w:val="22"/>
          <w:szCs w:val="22"/>
        </w:rPr>
        <w:t xml:space="preserve">w przypadku ujawnienia się powszechnie występujących wad modelu urządzenia objętego Umową, Zamawiający dopuszcza zmianę polegającą na zastąpieniu danego urządzenia innym urządzeniem spełniającym wymagania określone w OPZ, rekomendowanym przez producenta lub Wykonawcę w związku z ujawnieniem wad; </w:t>
      </w:r>
    </w:p>
    <w:p w14:paraId="2D17AA90" w14:textId="77777777" w:rsidR="00F170F0" w:rsidRPr="00611C28" w:rsidRDefault="00F170F0" w:rsidP="00224A44">
      <w:pPr>
        <w:numPr>
          <w:ilvl w:val="1"/>
          <w:numId w:val="10"/>
        </w:numPr>
        <w:suppressAutoHyphens w:val="0"/>
        <w:spacing w:line="276" w:lineRule="auto"/>
        <w:ind w:left="567" w:right="184" w:hanging="360"/>
        <w:jc w:val="both"/>
        <w:rPr>
          <w:sz w:val="22"/>
          <w:szCs w:val="22"/>
        </w:rPr>
      </w:pPr>
      <w:r w:rsidRPr="00611C28">
        <w:rPr>
          <w:sz w:val="22"/>
          <w:szCs w:val="22"/>
        </w:rPr>
        <w:t xml:space="preserve">zmiany terminów realizacji przedmiotu Umowy w przypadkach niezależnych od Wykonawcy innych niż określone w pkt 1-3 (w tym w przypadkach, za które odpowiedzialność ponosi Zamawiający), uniemożliwiających wykonanie Umowy w terminach pierwotnie w niej określonych; </w:t>
      </w:r>
    </w:p>
    <w:p w14:paraId="7FF71BFE" w14:textId="77777777" w:rsidR="00F170F0" w:rsidRPr="00611C28" w:rsidRDefault="00F170F0" w:rsidP="00224A44">
      <w:pPr>
        <w:numPr>
          <w:ilvl w:val="1"/>
          <w:numId w:val="10"/>
        </w:numPr>
        <w:suppressAutoHyphens w:val="0"/>
        <w:spacing w:line="276" w:lineRule="auto"/>
        <w:ind w:left="567" w:right="184" w:hanging="360"/>
        <w:jc w:val="both"/>
        <w:rPr>
          <w:sz w:val="22"/>
          <w:szCs w:val="22"/>
        </w:rPr>
      </w:pPr>
      <w:r w:rsidRPr="00611C28">
        <w:rPr>
          <w:sz w:val="22"/>
          <w:szCs w:val="22"/>
        </w:rPr>
        <w:t xml:space="preserve">zmiany podwykonawców i zakresu podwykonawstwa na zasadach przewidzianych w § 8 Umowy; </w:t>
      </w:r>
    </w:p>
    <w:p w14:paraId="45F9DCA1" w14:textId="77777777" w:rsidR="00F170F0" w:rsidRPr="00611C28" w:rsidRDefault="00F170F0" w:rsidP="00224A44">
      <w:pPr>
        <w:numPr>
          <w:ilvl w:val="1"/>
          <w:numId w:val="10"/>
        </w:numPr>
        <w:suppressAutoHyphens w:val="0"/>
        <w:spacing w:line="276" w:lineRule="auto"/>
        <w:ind w:left="567" w:right="184" w:hanging="360"/>
        <w:jc w:val="both"/>
        <w:rPr>
          <w:sz w:val="22"/>
          <w:szCs w:val="22"/>
        </w:rPr>
      </w:pPr>
      <w:r w:rsidRPr="00611C28">
        <w:rPr>
          <w:sz w:val="22"/>
          <w:szCs w:val="22"/>
        </w:rPr>
        <w:t xml:space="preserve">w przypadku powstania rozbieżności lub niejasności w rozumieniu pojęć użytych w Umowie, których nie będzie można usunąć w inny sposób, a zmiana będzie umożliwiać usunięcie tych rozbieżności i doprecyzowanie Umowy w celu jednoznacznej interpretacji jej postanowień przez Strony oraz prawidłową realizację Umowy. </w:t>
      </w:r>
    </w:p>
    <w:p w14:paraId="0212C4C5" w14:textId="25011734" w:rsidR="00F170F0" w:rsidRPr="00611C28" w:rsidRDefault="00F170F0" w:rsidP="00224A44">
      <w:pPr>
        <w:numPr>
          <w:ilvl w:val="0"/>
          <w:numId w:val="10"/>
        </w:numPr>
        <w:suppressAutoHyphens w:val="0"/>
        <w:spacing w:line="276" w:lineRule="auto"/>
        <w:ind w:right="184" w:hanging="360"/>
        <w:jc w:val="both"/>
        <w:rPr>
          <w:sz w:val="22"/>
          <w:szCs w:val="22"/>
        </w:rPr>
      </w:pPr>
      <w:r w:rsidRPr="00611C28">
        <w:rPr>
          <w:sz w:val="22"/>
          <w:szCs w:val="22"/>
        </w:rPr>
        <w:t xml:space="preserve">Zmiany Umowy, o których mowa w ust. 2, nie będą skutkować zmianą wynagrodzenia brutto, o którym mowa w § </w:t>
      </w:r>
      <w:r w:rsidR="00CE76AB">
        <w:rPr>
          <w:sz w:val="22"/>
          <w:szCs w:val="22"/>
        </w:rPr>
        <w:t>3</w:t>
      </w:r>
      <w:r w:rsidR="00CE76AB" w:rsidRPr="00611C28">
        <w:rPr>
          <w:sz w:val="22"/>
          <w:szCs w:val="22"/>
        </w:rPr>
        <w:t xml:space="preserve"> </w:t>
      </w:r>
      <w:r w:rsidRPr="00611C28">
        <w:rPr>
          <w:sz w:val="22"/>
          <w:szCs w:val="22"/>
        </w:rPr>
        <w:t xml:space="preserve">ust. 1 Umowy. </w:t>
      </w:r>
    </w:p>
    <w:p w14:paraId="64CA42DF" w14:textId="15D61669" w:rsidR="00F170F0" w:rsidRPr="00611C28" w:rsidRDefault="00F170F0" w:rsidP="00814645">
      <w:pPr>
        <w:suppressAutoHyphens w:val="0"/>
        <w:spacing w:after="120"/>
        <w:ind w:left="357" w:right="255"/>
        <w:jc w:val="center"/>
        <w:rPr>
          <w:b/>
          <w:bCs/>
          <w:sz w:val="22"/>
          <w:szCs w:val="22"/>
        </w:rPr>
      </w:pPr>
      <w:r w:rsidRPr="00611C28">
        <w:rPr>
          <w:b/>
          <w:bCs/>
          <w:sz w:val="22"/>
          <w:szCs w:val="22"/>
        </w:rPr>
        <w:t>§ 11</w:t>
      </w:r>
    </w:p>
    <w:p w14:paraId="4DFEAFA3" w14:textId="0FD21DE2" w:rsidR="00F170F0" w:rsidRPr="00611C28" w:rsidRDefault="00F170F0" w:rsidP="00814645">
      <w:pPr>
        <w:suppressAutoHyphens w:val="0"/>
        <w:spacing w:after="120"/>
        <w:ind w:left="357" w:right="255"/>
        <w:jc w:val="center"/>
        <w:rPr>
          <w:b/>
          <w:bCs/>
          <w:sz w:val="22"/>
          <w:szCs w:val="22"/>
        </w:rPr>
      </w:pPr>
      <w:r w:rsidRPr="00611C28">
        <w:rPr>
          <w:b/>
          <w:bCs/>
          <w:sz w:val="22"/>
          <w:szCs w:val="22"/>
        </w:rPr>
        <w:t>AUTORSKIE PRAWA MAJĄTKOWE I LICENCJE</w:t>
      </w:r>
    </w:p>
    <w:p w14:paraId="45266B2B" w14:textId="77777777"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 xml:space="preserve">W ramach wynagrodzenia brutto, o którym mowa w § 4 ust. 1 Umowy Wykonawca, stosownie do ustawy z dnia 4 lutego 1994 r. </w:t>
      </w:r>
      <w:r w:rsidRPr="00611C28">
        <w:rPr>
          <w:i/>
          <w:sz w:val="22"/>
          <w:szCs w:val="22"/>
        </w:rPr>
        <w:t xml:space="preserve">o prawie autorskim i prawach pokrewnych </w:t>
      </w:r>
      <w:r w:rsidRPr="00611C28">
        <w:rPr>
          <w:sz w:val="22"/>
          <w:szCs w:val="22"/>
        </w:rPr>
        <w:t xml:space="preserve"> (Dz. U. z 2025 r. poz. 24 t.j.), zobowiązuje się do udzielenia lub zapewnienia Zamawiającemu licencji na dostarczane oprogramowanie i jego aktualizacje oraz poprawki i sygnatury, bez ograniczeń czasowych i terytorialnych, pozwalających na pełne korzystanie z oprogramowania zgodnie z przeznaczeniem oraz zgodnie z funkcjonalnością określoną przez producenta. </w:t>
      </w:r>
    </w:p>
    <w:p w14:paraId="6DEA2F7B" w14:textId="77777777"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 xml:space="preserve">Licencje, o których mowa w ust. 1 będą upoważniały Zamawiającego do korzystania z oprogramowania na następujących polach eksploatacji: </w:t>
      </w:r>
    </w:p>
    <w:p w14:paraId="4C2C6556" w14:textId="77777777" w:rsidR="00F170F0" w:rsidRPr="00611C28" w:rsidRDefault="00F170F0" w:rsidP="00224A44">
      <w:pPr>
        <w:numPr>
          <w:ilvl w:val="1"/>
          <w:numId w:val="11"/>
        </w:numPr>
        <w:suppressAutoHyphens w:val="0"/>
        <w:spacing w:line="276" w:lineRule="auto"/>
        <w:ind w:left="567" w:right="184" w:hanging="425"/>
        <w:jc w:val="both"/>
        <w:rPr>
          <w:sz w:val="22"/>
          <w:szCs w:val="22"/>
        </w:rPr>
      </w:pPr>
      <w:r w:rsidRPr="00611C28">
        <w:rPr>
          <w:sz w:val="22"/>
          <w:szCs w:val="22"/>
        </w:rPr>
        <w:t xml:space="preserve">bezterminowe użytkowanie oprogramowania; </w:t>
      </w:r>
    </w:p>
    <w:p w14:paraId="5E38848F" w14:textId="77777777" w:rsidR="00F170F0" w:rsidRPr="00611C28" w:rsidRDefault="00F170F0" w:rsidP="00224A44">
      <w:pPr>
        <w:numPr>
          <w:ilvl w:val="1"/>
          <w:numId w:val="11"/>
        </w:numPr>
        <w:suppressAutoHyphens w:val="0"/>
        <w:spacing w:line="276" w:lineRule="auto"/>
        <w:ind w:left="567" w:right="184" w:hanging="425"/>
        <w:jc w:val="both"/>
        <w:rPr>
          <w:sz w:val="22"/>
          <w:szCs w:val="22"/>
        </w:rPr>
      </w:pPr>
      <w:r w:rsidRPr="00611C28">
        <w:rPr>
          <w:sz w:val="22"/>
          <w:szCs w:val="22"/>
        </w:rPr>
        <w:t xml:space="preserve">wykonanie kopii nośników instalacyjnych na wypadek ich uszkodzenia (kopia awaryjna); </w:t>
      </w:r>
    </w:p>
    <w:p w14:paraId="39424681" w14:textId="77777777" w:rsidR="00F170F0" w:rsidRPr="00611C28" w:rsidRDefault="00F170F0" w:rsidP="00224A44">
      <w:pPr>
        <w:numPr>
          <w:ilvl w:val="1"/>
          <w:numId w:val="11"/>
        </w:numPr>
        <w:suppressAutoHyphens w:val="0"/>
        <w:spacing w:line="276" w:lineRule="auto"/>
        <w:ind w:left="567" w:right="184" w:hanging="425"/>
        <w:jc w:val="both"/>
        <w:rPr>
          <w:sz w:val="22"/>
          <w:szCs w:val="22"/>
        </w:rPr>
      </w:pPr>
      <w:r w:rsidRPr="00611C28">
        <w:rPr>
          <w:sz w:val="22"/>
          <w:szCs w:val="22"/>
        </w:rPr>
        <w:t xml:space="preserve">inne pola eksploatacji, wynikające z pozostałych zapisów Umowy. </w:t>
      </w:r>
    </w:p>
    <w:p w14:paraId="3E979390" w14:textId="60EDB9DA"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Wykonawca oświadcza i gwarantuje, że zawarcie Umowy przez Wykonawcę, jej wykonanie, korzystanie zgodnie z Umową z przedmiotu Umowy przez Zamawiającego, w tym korzystanie z</w:t>
      </w:r>
      <w:r w:rsidR="00B609A7" w:rsidRPr="00611C28">
        <w:rPr>
          <w:sz w:val="22"/>
          <w:szCs w:val="22"/>
        </w:rPr>
        <w:t xml:space="preserve"> dostarczonych w ramach Przedmiotu umowy,</w:t>
      </w:r>
      <w:r w:rsidRPr="00611C28">
        <w:rPr>
          <w:sz w:val="22"/>
          <w:szCs w:val="22"/>
        </w:rPr>
        <w:t xml:space="preserve"> licencji, oprogramowania, aktualizacji oprogramowania oraz poprawek lub sygnatur, nie narusza praw własności intelektualnej producenta oprogramowania, ani jakichkolwiek innych praw osób trzecich, w tym praw autorskich lub pokrewnych. </w:t>
      </w:r>
    </w:p>
    <w:p w14:paraId="5804C6D7" w14:textId="77777777"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 xml:space="preserve">Jeżeli Zamawiający poinformuje Wykonawcę o jakichkolwiek roszczeniach osób trzecich zgłaszanych wobec Zamawiającego w związku z Umową, w szczególności zarzucających naruszenie praw własności intelektualnej, Wykonawca podejmie wszelkie działania mające na celu zażegnanie sporu i poniesie w związku z tym wszelkie koszty od chwili wystąpienia przez osobę trzecią z roszczeniem wobec Zamawiającego, w tym koszty zastępstwa procesowego oraz odszkodowań. W szczególności, w razie wytoczenia przeciwko Zamawiającemu powództwa z tytułu naruszenia praw własności intelektualnej, </w:t>
      </w:r>
      <w:r w:rsidRPr="00611C28">
        <w:rPr>
          <w:sz w:val="22"/>
          <w:szCs w:val="22"/>
        </w:rPr>
        <w:lastRenderedPageBreak/>
        <w:t xml:space="preserve">Wykonawca wstąpi do postępowania w charakterze strony pozwanej, a w razie braku takiej możliwości wystąpi z interwencją uboczną po stronie Zamawiającego. Jeżeli wskutek orzeczenia sądu Zamawiający nie będzie mógł korzystać z przedmiotu Umowy, Wykonawca, na swój koszt i według własnego wyboru, uzyska dla Zamawiającego prawa do przedmiotu Umowy lub dokona wymiany na przedmiot nie naruszający praw. W przypadku, jeżeli powyższe okaże się niemożliwe, Wykonawca będzie zobowiązany zwrócić Zamawiającemu otrzymane wynagrodzenie. </w:t>
      </w:r>
    </w:p>
    <w:p w14:paraId="4A4D038A" w14:textId="3D53697E"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Osoba uprawniona w myśl o prawie autorskim i prawach pokrewnych, posiadająca autorskie prawa majątkowe do oprogramowania, może wypowiedzieć licencję uprawniającą do korzystania z oprogramowania z zachowaniem pięcioletniego okresu wypowiedzenia, ze skutkiem na koniec roku kalendarzowego, z zastrzeżeniem ust. 7</w:t>
      </w:r>
      <w:r w:rsidR="00745F78">
        <w:rPr>
          <w:sz w:val="22"/>
          <w:szCs w:val="22"/>
        </w:rPr>
        <w:t>.</w:t>
      </w:r>
    </w:p>
    <w:p w14:paraId="078DB262" w14:textId="60107821"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Wykonawca zapewni, aby osoba określona w ust. 5 nie korzystała z przysługującego jej prawa wypowiedzenia licencji uprawniającej do korzystania z oprogramowania, z zastrzeżeniem ust. 7</w:t>
      </w:r>
      <w:r w:rsidR="00745F78">
        <w:rPr>
          <w:sz w:val="22"/>
          <w:szCs w:val="22"/>
        </w:rPr>
        <w:t>.</w:t>
      </w:r>
    </w:p>
    <w:p w14:paraId="620106A2" w14:textId="77777777"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 xml:space="preserve">Osoba określona w ust. 5 uprawniona jest do wypowiedzenia licencji uprawniającej do korzystania z oprogramowania, wyłącznie w przypadku, gdy Zamawiający dopuści się istotnego naruszenia warunków tych licencji i pomimo pisemnego (pod rygorem nieważności) wezwania do zaniechania określonych działań stanowiących istotne naruszenie licencji, nie zaniecha wskazanych działań, w terminie wyznaczonym w wezwaniu, nie krótszym jednak niż 120 dni – licząc od daty otrzymania wezwania przez Zamawiającego. </w:t>
      </w:r>
    </w:p>
    <w:p w14:paraId="6EAEA77E" w14:textId="78503642" w:rsidR="00F170F0" w:rsidRPr="00611C28" w:rsidRDefault="00F170F0" w:rsidP="00224A44">
      <w:pPr>
        <w:numPr>
          <w:ilvl w:val="0"/>
          <w:numId w:val="11"/>
        </w:numPr>
        <w:suppressAutoHyphens w:val="0"/>
        <w:spacing w:line="276" w:lineRule="auto"/>
        <w:ind w:right="255" w:hanging="360"/>
        <w:jc w:val="both"/>
        <w:rPr>
          <w:sz w:val="22"/>
          <w:szCs w:val="22"/>
        </w:rPr>
      </w:pPr>
      <w:r w:rsidRPr="00611C28">
        <w:rPr>
          <w:sz w:val="22"/>
          <w:szCs w:val="22"/>
        </w:rPr>
        <w:t xml:space="preserve">Wykonawca oświadcza, iż jest uprawniony do udzielania licencji lub do pośrednictwa w umowach związanych z udzieleniem licencji na urządzenie oraz pobierania bezpośrednio od podmiotów korzystających z urządzenia opłat z tytułu udzielonej licencji. </w:t>
      </w:r>
    </w:p>
    <w:p w14:paraId="49F45B48" w14:textId="4928CB5E" w:rsidR="00F170F0" w:rsidRPr="00611C28" w:rsidRDefault="00F170F0" w:rsidP="00814645">
      <w:pPr>
        <w:suppressAutoHyphens w:val="0"/>
        <w:spacing w:after="120"/>
        <w:ind w:left="357" w:right="255"/>
        <w:jc w:val="center"/>
        <w:rPr>
          <w:b/>
          <w:bCs/>
          <w:sz w:val="22"/>
          <w:szCs w:val="22"/>
        </w:rPr>
      </w:pPr>
      <w:r w:rsidRPr="00611C28">
        <w:rPr>
          <w:b/>
          <w:bCs/>
          <w:sz w:val="22"/>
          <w:szCs w:val="22"/>
        </w:rPr>
        <w:t>§ 12</w:t>
      </w:r>
    </w:p>
    <w:p w14:paraId="231A7EAD" w14:textId="11D08AEA" w:rsidR="00F170F0" w:rsidRPr="00611C28" w:rsidRDefault="00F170F0" w:rsidP="00814645">
      <w:pPr>
        <w:suppressAutoHyphens w:val="0"/>
        <w:spacing w:after="120"/>
        <w:ind w:left="357" w:right="255"/>
        <w:jc w:val="center"/>
        <w:rPr>
          <w:b/>
          <w:bCs/>
          <w:sz w:val="22"/>
          <w:szCs w:val="22"/>
        </w:rPr>
      </w:pPr>
      <w:r w:rsidRPr="00611C28">
        <w:rPr>
          <w:b/>
          <w:bCs/>
          <w:sz w:val="22"/>
          <w:szCs w:val="22"/>
        </w:rPr>
        <w:t>KONTROLA / OŚWIADCZENIA STRON</w:t>
      </w:r>
    </w:p>
    <w:p w14:paraId="2E432B8E" w14:textId="03164911" w:rsidR="00F170F0" w:rsidRPr="00611C28" w:rsidRDefault="00F170F0" w:rsidP="00224A44">
      <w:pPr>
        <w:numPr>
          <w:ilvl w:val="0"/>
          <w:numId w:val="12"/>
        </w:numPr>
        <w:suppressAutoHyphens w:val="0"/>
        <w:spacing w:line="276" w:lineRule="auto"/>
        <w:ind w:right="184" w:hanging="360"/>
        <w:jc w:val="both"/>
        <w:rPr>
          <w:sz w:val="22"/>
          <w:szCs w:val="22"/>
        </w:rPr>
      </w:pPr>
      <w:r w:rsidRPr="00611C28">
        <w:rPr>
          <w:sz w:val="22"/>
          <w:szCs w:val="22"/>
        </w:rPr>
        <w:t xml:space="preserve">Strony potwierdzają, że ilekroć Umowa przewiduje uprawnienie Zamawiającego do żądania od Wykonawcy udzielenia informacji, uprawnienie to przysługuje także Instytucji Kontrolującej (Instytucji Pośredniczącej, Instytucji Zarządzającej lub innemu podmiotowi wyznaczonemu do przeprowadzenia kontroli). Instytucja Kontrolująca może ponadto żądać udzielenia jej informacji, do której udzielenia Zamawiającemu Wykonawca jest zobowiązany bez uprzedniego żądania. </w:t>
      </w:r>
    </w:p>
    <w:p w14:paraId="61EAAE4A" w14:textId="77777777" w:rsidR="00F170F0" w:rsidRPr="00611C28" w:rsidRDefault="00F170F0" w:rsidP="00224A44">
      <w:pPr>
        <w:numPr>
          <w:ilvl w:val="0"/>
          <w:numId w:val="12"/>
        </w:numPr>
        <w:suppressAutoHyphens w:val="0"/>
        <w:spacing w:line="276" w:lineRule="auto"/>
        <w:ind w:right="184" w:hanging="360"/>
        <w:jc w:val="both"/>
        <w:rPr>
          <w:sz w:val="22"/>
          <w:szCs w:val="22"/>
        </w:rPr>
      </w:pPr>
      <w:r w:rsidRPr="00611C28">
        <w:rPr>
          <w:sz w:val="22"/>
          <w:szCs w:val="22"/>
        </w:rPr>
        <w:t xml:space="preserve">Wykonawca oświadcza, że zobowiązuje się do poddania kontrolom w zakresie sposobu, jakości i terminowości realizacji Umowy, prowadzonym przez Instytucję Kontrolującą – za pośrednictwem jej personelu lub z wykorzystaniem osób trzecich. Wykonawca zobowiązuje się do niezwłocznego: </w:t>
      </w:r>
    </w:p>
    <w:p w14:paraId="032D4692" w14:textId="77777777" w:rsidR="00F170F0" w:rsidRPr="00611C28" w:rsidRDefault="00F170F0" w:rsidP="00224A44">
      <w:pPr>
        <w:numPr>
          <w:ilvl w:val="1"/>
          <w:numId w:val="12"/>
        </w:numPr>
        <w:suppressAutoHyphens w:val="0"/>
        <w:spacing w:line="276" w:lineRule="auto"/>
        <w:ind w:left="567" w:right="377" w:hanging="355"/>
        <w:jc w:val="both"/>
        <w:rPr>
          <w:sz w:val="22"/>
          <w:szCs w:val="22"/>
        </w:rPr>
      </w:pPr>
      <w:r w:rsidRPr="00611C28">
        <w:rPr>
          <w:sz w:val="22"/>
          <w:szCs w:val="22"/>
        </w:rPr>
        <w:t xml:space="preserve">zaprezentowania i udostępnienia Instytucji Kontrolującej rezultatów prowadzonych prac w ramach realizacji przedmiotu Umowy; </w:t>
      </w:r>
    </w:p>
    <w:p w14:paraId="7AF901E9" w14:textId="77777777" w:rsidR="00F170F0" w:rsidRPr="00611C28" w:rsidRDefault="00F170F0" w:rsidP="00224A44">
      <w:pPr>
        <w:numPr>
          <w:ilvl w:val="1"/>
          <w:numId w:val="12"/>
        </w:numPr>
        <w:suppressAutoHyphens w:val="0"/>
        <w:spacing w:line="276" w:lineRule="auto"/>
        <w:ind w:left="567" w:right="377" w:hanging="355"/>
        <w:jc w:val="both"/>
        <w:rPr>
          <w:sz w:val="22"/>
          <w:szCs w:val="22"/>
        </w:rPr>
      </w:pPr>
      <w:r w:rsidRPr="00611C28">
        <w:rPr>
          <w:sz w:val="22"/>
          <w:szCs w:val="22"/>
        </w:rPr>
        <w:t xml:space="preserve">przedstawienia Instytucji Kontrolującej wszelkich informacji i dokumentów związanych z realizacją przedmiotu Umowy, w szczególności rachunków, faktur, umów z podwykonawcami, protokołów, oświadczeń oraz raportów; </w:t>
      </w:r>
    </w:p>
    <w:p w14:paraId="3DCB54AA" w14:textId="77777777" w:rsidR="00F170F0" w:rsidRPr="00611C28" w:rsidRDefault="00F170F0" w:rsidP="00224A44">
      <w:pPr>
        <w:numPr>
          <w:ilvl w:val="1"/>
          <w:numId w:val="12"/>
        </w:numPr>
        <w:suppressAutoHyphens w:val="0"/>
        <w:spacing w:line="276" w:lineRule="auto"/>
        <w:ind w:left="567" w:right="377" w:hanging="355"/>
        <w:jc w:val="both"/>
        <w:rPr>
          <w:sz w:val="22"/>
          <w:szCs w:val="22"/>
        </w:rPr>
      </w:pPr>
      <w:r w:rsidRPr="00611C28">
        <w:rPr>
          <w:sz w:val="22"/>
          <w:szCs w:val="22"/>
        </w:rPr>
        <w:t xml:space="preserve">udzielenia Instytucji Kontrolującej niezbędnych wyjaśnień. </w:t>
      </w:r>
    </w:p>
    <w:p w14:paraId="3F1D5698" w14:textId="27785898" w:rsidR="00F170F0" w:rsidRPr="00611C28" w:rsidRDefault="00F170F0" w:rsidP="00224A44">
      <w:pPr>
        <w:numPr>
          <w:ilvl w:val="0"/>
          <w:numId w:val="12"/>
        </w:numPr>
        <w:suppressAutoHyphens w:val="0"/>
        <w:spacing w:line="276" w:lineRule="auto"/>
        <w:ind w:right="184" w:hanging="360"/>
        <w:jc w:val="both"/>
        <w:rPr>
          <w:sz w:val="22"/>
          <w:szCs w:val="22"/>
        </w:rPr>
      </w:pPr>
      <w:r w:rsidRPr="00611C28">
        <w:rPr>
          <w:sz w:val="22"/>
          <w:szCs w:val="22"/>
        </w:rPr>
        <w:t>Wykonawca oświadcza, że zapewni osobom prowadzącym kontrolę z ramienia Instytucji Kontrolującej dostęp do pomieszczeń i infrastruktury, w tym teleinformatycznej, związanych z realizacją przedmiotu Umowy. Osoby prowadzące kontrolę z ramienia Instytucji Kontrolującej będą uprawnione do przeprowadzenia niezbędnych oględzin.</w:t>
      </w:r>
    </w:p>
    <w:p w14:paraId="4C765D11" w14:textId="61B6B212" w:rsidR="00F170F0" w:rsidRPr="00611C28" w:rsidRDefault="00F170F0" w:rsidP="00814645">
      <w:pPr>
        <w:suppressAutoHyphens w:val="0"/>
        <w:spacing w:after="120"/>
        <w:ind w:left="357" w:right="255"/>
        <w:jc w:val="center"/>
        <w:rPr>
          <w:b/>
          <w:bCs/>
          <w:sz w:val="22"/>
          <w:szCs w:val="22"/>
        </w:rPr>
      </w:pPr>
      <w:r w:rsidRPr="00611C28">
        <w:rPr>
          <w:b/>
          <w:bCs/>
          <w:sz w:val="22"/>
          <w:szCs w:val="22"/>
        </w:rPr>
        <w:t>§ 11</w:t>
      </w:r>
    </w:p>
    <w:p w14:paraId="787E6DA5" w14:textId="77777777" w:rsidR="00373EB4" w:rsidRPr="00611C28" w:rsidRDefault="00632405" w:rsidP="00814645">
      <w:pPr>
        <w:suppressAutoHyphens w:val="0"/>
        <w:spacing w:after="120"/>
        <w:ind w:left="357" w:right="255"/>
        <w:jc w:val="center"/>
        <w:rPr>
          <w:b/>
          <w:bCs/>
          <w:sz w:val="22"/>
          <w:szCs w:val="22"/>
        </w:rPr>
      </w:pPr>
      <w:r w:rsidRPr="00611C28">
        <w:rPr>
          <w:b/>
          <w:bCs/>
          <w:sz w:val="22"/>
          <w:szCs w:val="22"/>
        </w:rPr>
        <w:t>POSTANOWIENIA KOŃCOWE</w:t>
      </w:r>
    </w:p>
    <w:p w14:paraId="0AC9BDDE" w14:textId="44522FF5" w:rsidR="00611C28" w:rsidRPr="006B2EED" w:rsidRDefault="00611C28" w:rsidP="00224A44">
      <w:pPr>
        <w:pStyle w:val="Akapitzlist"/>
        <w:numPr>
          <w:ilvl w:val="0"/>
          <w:numId w:val="13"/>
        </w:numPr>
        <w:rPr>
          <w:rFonts w:ascii="Times New Roman" w:hAnsi="Times New Roman"/>
        </w:rPr>
      </w:pPr>
      <w:r w:rsidRPr="00CA56E9">
        <w:rPr>
          <w:rFonts w:ascii="Times New Roman" w:hAnsi="Times New Roman"/>
        </w:rPr>
        <w:t xml:space="preserve">Umowa wchodzi w życie z dniem złożenia ostatniego podpisu przez ostatniego z reprezentantów Stron z uwzględnieniem postanowień ust. 8 poniżej. </w:t>
      </w:r>
    </w:p>
    <w:p w14:paraId="21C23E66" w14:textId="06050CD3" w:rsidR="00814645" w:rsidRPr="00611C28" w:rsidRDefault="00814645" w:rsidP="00224A44">
      <w:pPr>
        <w:pStyle w:val="Akapitzlist"/>
        <w:numPr>
          <w:ilvl w:val="0"/>
          <w:numId w:val="13"/>
        </w:numPr>
        <w:jc w:val="both"/>
        <w:rPr>
          <w:rFonts w:ascii="Times New Roman" w:hAnsi="Times New Roman"/>
        </w:rPr>
      </w:pPr>
      <w:r w:rsidRPr="00611C28">
        <w:rPr>
          <w:rFonts w:ascii="Times New Roman" w:hAnsi="Times New Roman"/>
        </w:rPr>
        <w:t xml:space="preserve">Przez „dni robocze” Strony rozumieją dni od poniedziałku do piątku, z wyłączeniem dni ustawowo wolnych od pracy. </w:t>
      </w:r>
    </w:p>
    <w:p w14:paraId="2DF3BB32" w14:textId="77777777" w:rsidR="00814645" w:rsidRPr="00611C28" w:rsidRDefault="00814645" w:rsidP="00224A44">
      <w:pPr>
        <w:pStyle w:val="Akapitzlist"/>
        <w:numPr>
          <w:ilvl w:val="0"/>
          <w:numId w:val="13"/>
        </w:numPr>
        <w:jc w:val="both"/>
        <w:rPr>
          <w:rFonts w:ascii="Times New Roman" w:hAnsi="Times New Roman"/>
        </w:rPr>
      </w:pPr>
      <w:r w:rsidRPr="00611C28">
        <w:rPr>
          <w:rFonts w:ascii="Times New Roman" w:hAnsi="Times New Roman"/>
        </w:rPr>
        <w:t>Wszelkie spory wynikłe w związku z zawarciem lub realizacją Umowy będą rozwiązywane w sposób polubowny.</w:t>
      </w:r>
    </w:p>
    <w:p w14:paraId="33E0999C" w14:textId="73B2D073" w:rsidR="00814645" w:rsidRPr="00611C28" w:rsidRDefault="00814645" w:rsidP="00224A44">
      <w:pPr>
        <w:pStyle w:val="Akapitzlist"/>
        <w:numPr>
          <w:ilvl w:val="0"/>
          <w:numId w:val="13"/>
        </w:numPr>
        <w:jc w:val="both"/>
        <w:rPr>
          <w:rFonts w:ascii="Times New Roman" w:hAnsi="Times New Roman"/>
        </w:rPr>
      </w:pPr>
      <w:r w:rsidRPr="00611C28">
        <w:rPr>
          <w:rFonts w:ascii="Times New Roman" w:hAnsi="Times New Roman"/>
        </w:rPr>
        <w:t xml:space="preserve">W przypadku braku porozumienia pomiędzy Stronami, sądem właściwym do rozstrzygania sporów będzie sąd powszechny miejscowo właściwy dla siedziby Zamawiającego. </w:t>
      </w:r>
    </w:p>
    <w:p w14:paraId="4A71C53F" w14:textId="77777777" w:rsidR="00814645" w:rsidRPr="00611C28" w:rsidRDefault="00814645" w:rsidP="00224A44">
      <w:pPr>
        <w:pStyle w:val="Akapitzlist"/>
        <w:numPr>
          <w:ilvl w:val="0"/>
          <w:numId w:val="13"/>
        </w:numPr>
        <w:jc w:val="both"/>
        <w:rPr>
          <w:rFonts w:ascii="Times New Roman" w:hAnsi="Times New Roman"/>
        </w:rPr>
      </w:pPr>
      <w:r w:rsidRPr="00611C28">
        <w:rPr>
          <w:rFonts w:ascii="Times New Roman" w:hAnsi="Times New Roman"/>
        </w:rPr>
        <w:lastRenderedPageBreak/>
        <w:t xml:space="preserve">W sprawach nieuregulowanych Umową zastosowanie mają przepisy obowiązującego prawa polskiego, w szczególności Kodeksu cywilnego, ustawy Pzp oraz ustawy o prawie autorskim i prawach pokrewnych. </w:t>
      </w:r>
    </w:p>
    <w:p w14:paraId="09A8D7FC" w14:textId="77777777" w:rsidR="00814645" w:rsidRPr="00611C28" w:rsidRDefault="00814645" w:rsidP="00224A44">
      <w:pPr>
        <w:pStyle w:val="Akapitzlist"/>
        <w:numPr>
          <w:ilvl w:val="0"/>
          <w:numId w:val="13"/>
        </w:numPr>
        <w:jc w:val="both"/>
        <w:rPr>
          <w:rFonts w:ascii="Times New Roman" w:hAnsi="Times New Roman"/>
        </w:rPr>
      </w:pPr>
      <w:r w:rsidRPr="00611C28">
        <w:rPr>
          <w:rFonts w:ascii="Times New Roman" w:hAnsi="Times New Roman"/>
        </w:rPr>
        <w:t xml:space="preserve">Pisma przesłane na adresy Stron określone w komparycji Umowy uważa się za skutecznie doręczone, chyba że Strony poinformują się pismem poleconym o zmianie adresu ze skutkiem do pism wysyłanych od dnia następującego po otrzymaniu pisma, chyba że wskazano w nim późniejszą datę. </w:t>
      </w:r>
    </w:p>
    <w:p w14:paraId="2D7286B6" w14:textId="3DD0EA36" w:rsidR="00814645" w:rsidRPr="00611C28" w:rsidRDefault="00814645" w:rsidP="00224A44">
      <w:pPr>
        <w:pStyle w:val="Akapitzlist"/>
        <w:numPr>
          <w:ilvl w:val="0"/>
          <w:numId w:val="13"/>
        </w:numPr>
        <w:jc w:val="both"/>
        <w:rPr>
          <w:rFonts w:ascii="Times New Roman" w:hAnsi="Times New Roman"/>
        </w:rPr>
      </w:pPr>
      <w:r w:rsidRPr="00611C28">
        <w:rPr>
          <w:rFonts w:ascii="Times New Roman" w:hAnsi="Times New Roman"/>
        </w:rPr>
        <w:t>Ilekroć w umowie wskazuje się na formę dokumentową Strony rozumieją przez to złożenie oświadczenia woli w postaci dokumentu, w sposób umożliwiający ustalenie osoby składającej oświadczenie (art.77 2 ustawy z dnia 23 kwietnia 1964 r. (Dz.U.</w:t>
      </w:r>
      <w:r w:rsidR="005578B6">
        <w:rPr>
          <w:rFonts w:ascii="Times New Roman" w:hAnsi="Times New Roman"/>
        </w:rPr>
        <w:t xml:space="preserve"> </w:t>
      </w:r>
      <w:r w:rsidRPr="00611C28">
        <w:rPr>
          <w:rFonts w:ascii="Times New Roman" w:hAnsi="Times New Roman"/>
        </w:rPr>
        <w:t>z 2024 r. poz. 1061 t.j.)</w:t>
      </w:r>
      <w:r w:rsidR="00745F78">
        <w:rPr>
          <w:rFonts w:ascii="Times New Roman" w:hAnsi="Times New Roman"/>
        </w:rPr>
        <w:t>.</w:t>
      </w:r>
    </w:p>
    <w:p w14:paraId="684D8E3B" w14:textId="2CDAB565" w:rsidR="00611C28" w:rsidRPr="00862832" w:rsidRDefault="00611C28" w:rsidP="00224A44">
      <w:pPr>
        <w:pStyle w:val="Akapitzlist"/>
        <w:numPr>
          <w:ilvl w:val="0"/>
          <w:numId w:val="13"/>
        </w:numPr>
        <w:jc w:val="both"/>
        <w:rPr>
          <w:rFonts w:ascii="Times New Roman" w:hAnsi="Times New Roman"/>
        </w:rPr>
      </w:pPr>
      <w:r w:rsidRPr="00862832">
        <w:rPr>
          <w:rFonts w:ascii="Times New Roman" w:hAnsi="Times New Roman"/>
          <w:bCs/>
        </w:rPr>
        <w:t>W przypadku, gdy umowa będzie zawierana w formie elektronicznej zostanie sporządzona w jednym egzemplarzu. W przypadku, gdy umowa będzie zawierana w formie pisemnej, zostanie sporządzona w dwóch jednobrzmiących egzemplarzach, oba na prawach oryginału, po jednym dla każdej ze stron</w:t>
      </w:r>
      <w:r w:rsidR="00745F78">
        <w:rPr>
          <w:rFonts w:ascii="Times New Roman" w:hAnsi="Times New Roman"/>
          <w:bCs/>
        </w:rPr>
        <w:t>.</w:t>
      </w:r>
    </w:p>
    <w:p w14:paraId="194D0C00" w14:textId="3FCEF8D8" w:rsidR="00814645" w:rsidRPr="00611C28" w:rsidRDefault="00814645" w:rsidP="00224A44">
      <w:pPr>
        <w:pStyle w:val="Akapitzlist"/>
        <w:numPr>
          <w:ilvl w:val="0"/>
          <w:numId w:val="13"/>
        </w:numPr>
        <w:jc w:val="both"/>
        <w:rPr>
          <w:rFonts w:ascii="Times New Roman" w:hAnsi="Times New Roman"/>
        </w:rPr>
      </w:pPr>
      <w:r w:rsidRPr="00611C28">
        <w:rPr>
          <w:rFonts w:ascii="Times New Roman" w:hAnsi="Times New Roman"/>
        </w:rPr>
        <w:t xml:space="preserve">Integralną część Umowy stanowią załączniki: </w:t>
      </w:r>
    </w:p>
    <w:p w14:paraId="2A398C1F" w14:textId="61162EFF" w:rsidR="004E7FE7" w:rsidRDefault="00814645" w:rsidP="00224A44">
      <w:pPr>
        <w:pStyle w:val="Akapitzlist"/>
        <w:numPr>
          <w:ilvl w:val="1"/>
          <w:numId w:val="13"/>
        </w:numPr>
        <w:jc w:val="both"/>
        <w:rPr>
          <w:rFonts w:ascii="Times New Roman" w:hAnsi="Times New Roman"/>
        </w:rPr>
      </w:pPr>
      <w:r w:rsidRPr="00611C28">
        <w:rPr>
          <w:rFonts w:ascii="Times New Roman" w:hAnsi="Times New Roman"/>
        </w:rPr>
        <w:t xml:space="preserve">Załącznik nr 1 – </w:t>
      </w:r>
      <w:r w:rsidR="004E7FE7">
        <w:rPr>
          <w:rFonts w:ascii="Times New Roman" w:hAnsi="Times New Roman"/>
        </w:rPr>
        <w:t>Kalkulacja cenowa</w:t>
      </w:r>
    </w:p>
    <w:p w14:paraId="3BD21685" w14:textId="09A91BC0" w:rsidR="00814645" w:rsidRPr="00611C28" w:rsidRDefault="004E7FE7" w:rsidP="00224A44">
      <w:pPr>
        <w:pStyle w:val="Akapitzlist"/>
        <w:numPr>
          <w:ilvl w:val="1"/>
          <w:numId w:val="13"/>
        </w:numPr>
        <w:jc w:val="both"/>
        <w:rPr>
          <w:rFonts w:ascii="Times New Roman" w:hAnsi="Times New Roman"/>
        </w:rPr>
      </w:pPr>
      <w:r>
        <w:rPr>
          <w:rFonts w:ascii="Times New Roman" w:hAnsi="Times New Roman"/>
        </w:rPr>
        <w:t xml:space="preserve">Załącznik nr 2 - </w:t>
      </w:r>
      <w:r w:rsidR="00814645" w:rsidRPr="00611C28">
        <w:rPr>
          <w:rFonts w:ascii="Times New Roman" w:hAnsi="Times New Roman"/>
        </w:rPr>
        <w:t xml:space="preserve">Parametry wymagane i oferowane </w:t>
      </w:r>
    </w:p>
    <w:p w14:paraId="4CF24C0B" w14:textId="7D46A9AC" w:rsidR="00814645" w:rsidRDefault="00814645" w:rsidP="00224A44">
      <w:pPr>
        <w:pStyle w:val="Akapitzlist"/>
        <w:numPr>
          <w:ilvl w:val="1"/>
          <w:numId w:val="13"/>
        </w:numPr>
        <w:jc w:val="both"/>
        <w:rPr>
          <w:rFonts w:ascii="Times New Roman" w:hAnsi="Times New Roman"/>
        </w:rPr>
      </w:pPr>
      <w:r w:rsidRPr="00611C28">
        <w:rPr>
          <w:rFonts w:ascii="Times New Roman" w:hAnsi="Times New Roman"/>
        </w:rPr>
        <w:t xml:space="preserve">Załącznik nr </w:t>
      </w:r>
      <w:r w:rsidR="004E7FE7">
        <w:rPr>
          <w:rFonts w:ascii="Times New Roman" w:hAnsi="Times New Roman"/>
        </w:rPr>
        <w:t>3</w:t>
      </w:r>
      <w:r w:rsidRPr="00611C28">
        <w:rPr>
          <w:rFonts w:ascii="Times New Roman" w:hAnsi="Times New Roman"/>
        </w:rPr>
        <w:t xml:space="preserve"> - Informacje o przetwarzaniu danych osobowych przez IK oraz IOI</w:t>
      </w:r>
    </w:p>
    <w:p w14:paraId="4F79622D" w14:textId="54575959" w:rsidR="001E02D4" w:rsidRPr="00611C28" w:rsidRDefault="001E02D4" w:rsidP="00224A44">
      <w:pPr>
        <w:pStyle w:val="Akapitzlist"/>
        <w:numPr>
          <w:ilvl w:val="1"/>
          <w:numId w:val="13"/>
        </w:numPr>
        <w:jc w:val="both"/>
        <w:rPr>
          <w:rFonts w:ascii="Times New Roman" w:hAnsi="Times New Roman"/>
        </w:rPr>
      </w:pPr>
      <w:r>
        <w:rPr>
          <w:rFonts w:ascii="Times New Roman" w:hAnsi="Times New Roman"/>
        </w:rPr>
        <w:t>Zał</w:t>
      </w:r>
      <w:r w:rsidR="000769E5">
        <w:rPr>
          <w:rFonts w:ascii="Times New Roman" w:hAnsi="Times New Roman"/>
        </w:rPr>
        <w:t>ą</w:t>
      </w:r>
      <w:r>
        <w:rPr>
          <w:rFonts w:ascii="Times New Roman" w:hAnsi="Times New Roman"/>
        </w:rPr>
        <w:t xml:space="preserve">cznik nr </w:t>
      </w:r>
      <w:r w:rsidR="004E7FE7">
        <w:rPr>
          <w:rFonts w:ascii="Times New Roman" w:hAnsi="Times New Roman"/>
        </w:rPr>
        <w:t>4</w:t>
      </w:r>
      <w:r>
        <w:rPr>
          <w:rFonts w:ascii="Times New Roman" w:hAnsi="Times New Roman"/>
        </w:rPr>
        <w:t xml:space="preserve"> – Umowa powierzenia przetwarzania danych osobowych</w:t>
      </w:r>
    </w:p>
    <w:p w14:paraId="055030EC" w14:textId="77777777" w:rsidR="00632405" w:rsidRPr="00611C28" w:rsidRDefault="00632405" w:rsidP="00180E17">
      <w:pPr>
        <w:spacing w:line="276" w:lineRule="auto"/>
        <w:jc w:val="both"/>
        <w:rPr>
          <w:sz w:val="22"/>
          <w:szCs w:val="22"/>
        </w:rPr>
      </w:pPr>
    </w:p>
    <w:p w14:paraId="70718421" w14:textId="77777777" w:rsidR="00632405" w:rsidRPr="00611C28" w:rsidRDefault="00632405" w:rsidP="00814645">
      <w:pPr>
        <w:spacing w:line="276" w:lineRule="auto"/>
        <w:ind w:firstLine="708"/>
        <w:jc w:val="both"/>
        <w:rPr>
          <w:sz w:val="22"/>
          <w:szCs w:val="22"/>
        </w:rPr>
      </w:pPr>
      <w:r w:rsidRPr="00611C28">
        <w:rPr>
          <w:sz w:val="22"/>
          <w:szCs w:val="22"/>
        </w:rPr>
        <w:t>……………………………………                            ......................................................</w:t>
      </w:r>
    </w:p>
    <w:p w14:paraId="6F16219B" w14:textId="63323210" w:rsidR="0031671A" w:rsidRPr="00611C28" w:rsidRDefault="00632405" w:rsidP="0031671A">
      <w:pPr>
        <w:tabs>
          <w:tab w:val="left" w:pos="1418"/>
        </w:tabs>
        <w:spacing w:before="240" w:line="276" w:lineRule="auto"/>
        <w:rPr>
          <w:sz w:val="22"/>
          <w:szCs w:val="22"/>
        </w:rPr>
      </w:pPr>
      <w:r w:rsidRPr="00611C28">
        <w:rPr>
          <w:sz w:val="22"/>
          <w:szCs w:val="22"/>
        </w:rPr>
        <w:t xml:space="preserve">         </w:t>
      </w:r>
      <w:r w:rsidR="00814645" w:rsidRPr="00611C28">
        <w:rPr>
          <w:sz w:val="22"/>
          <w:szCs w:val="22"/>
        </w:rPr>
        <w:tab/>
      </w:r>
      <w:r w:rsidRPr="00611C28">
        <w:rPr>
          <w:sz w:val="22"/>
          <w:szCs w:val="22"/>
        </w:rPr>
        <w:t xml:space="preserve">WYKONAWCA                        </w:t>
      </w:r>
      <w:r w:rsidRPr="00611C28">
        <w:rPr>
          <w:sz w:val="22"/>
          <w:szCs w:val="22"/>
        </w:rPr>
        <w:tab/>
        <w:t xml:space="preserve">     </w:t>
      </w:r>
      <w:r w:rsidRPr="00611C28">
        <w:rPr>
          <w:sz w:val="22"/>
          <w:szCs w:val="22"/>
        </w:rPr>
        <w:tab/>
        <w:t xml:space="preserve">ZAMAWIAJĄCY </w:t>
      </w:r>
      <w:bookmarkStart w:id="1" w:name="_Hlk219214111"/>
    </w:p>
    <w:p w14:paraId="775943EB" w14:textId="77777777" w:rsidR="0031671A" w:rsidRDefault="0031671A">
      <w:pPr>
        <w:suppressAutoHyphens w:val="0"/>
        <w:rPr>
          <w:b/>
          <w:sz w:val="22"/>
          <w:szCs w:val="22"/>
        </w:rPr>
      </w:pPr>
      <w:r>
        <w:rPr>
          <w:b/>
          <w:sz w:val="22"/>
          <w:szCs w:val="22"/>
        </w:rPr>
        <w:br w:type="page"/>
      </w:r>
    </w:p>
    <w:p w14:paraId="64F982D7" w14:textId="77777777" w:rsidR="004E7FE7" w:rsidRDefault="004E7FE7" w:rsidP="00814645">
      <w:pPr>
        <w:spacing w:line="276" w:lineRule="auto"/>
        <w:ind w:left="-5" w:hanging="10"/>
        <w:jc w:val="right"/>
        <w:rPr>
          <w:b/>
          <w:sz w:val="22"/>
          <w:szCs w:val="22"/>
        </w:rPr>
      </w:pPr>
    </w:p>
    <w:p w14:paraId="2A69A160" w14:textId="77777777" w:rsidR="004E7FE7" w:rsidRPr="006300B7" w:rsidRDefault="004E7FE7" w:rsidP="00814645">
      <w:pPr>
        <w:spacing w:line="276" w:lineRule="auto"/>
        <w:ind w:left="-5" w:hanging="10"/>
        <w:jc w:val="right"/>
        <w:rPr>
          <w:rFonts w:ascii="Arial" w:hAnsi="Arial" w:cs="Arial"/>
          <w:b/>
          <w:sz w:val="24"/>
          <w:szCs w:val="24"/>
        </w:rPr>
      </w:pPr>
    </w:p>
    <w:p w14:paraId="3AC63278" w14:textId="77777777" w:rsidR="006300B7" w:rsidRPr="00667FA7" w:rsidRDefault="006300B7" w:rsidP="006300B7">
      <w:pPr>
        <w:jc w:val="center"/>
        <w:rPr>
          <w:b/>
          <w:sz w:val="24"/>
          <w:szCs w:val="24"/>
        </w:rPr>
      </w:pPr>
      <w:r w:rsidRPr="00667FA7">
        <w:rPr>
          <w:b/>
          <w:sz w:val="24"/>
          <w:szCs w:val="24"/>
        </w:rPr>
        <w:t>ZAŁĄCZNIK NR 1</w:t>
      </w:r>
    </w:p>
    <w:p w14:paraId="0832A015" w14:textId="77777777" w:rsidR="006300B7" w:rsidRPr="00667FA7" w:rsidRDefault="006300B7" w:rsidP="006300B7">
      <w:pPr>
        <w:jc w:val="center"/>
        <w:rPr>
          <w:b/>
          <w:sz w:val="24"/>
          <w:szCs w:val="24"/>
        </w:rPr>
      </w:pPr>
    </w:p>
    <w:p w14:paraId="608AF983" w14:textId="43B8160C" w:rsidR="006300B7" w:rsidRPr="00667FA7" w:rsidRDefault="006300B7" w:rsidP="006300B7">
      <w:pPr>
        <w:jc w:val="center"/>
        <w:rPr>
          <w:b/>
          <w:sz w:val="24"/>
          <w:szCs w:val="24"/>
        </w:rPr>
      </w:pPr>
      <w:r w:rsidRPr="00667FA7">
        <w:rPr>
          <w:b/>
          <w:sz w:val="24"/>
          <w:szCs w:val="24"/>
        </w:rPr>
        <w:t>KALKULACJA CENOWA</w:t>
      </w:r>
    </w:p>
    <w:p w14:paraId="4E930136" w14:textId="77777777" w:rsidR="006300B7" w:rsidRPr="00667FA7" w:rsidRDefault="006300B7" w:rsidP="006300B7">
      <w:pPr>
        <w:rPr>
          <w:sz w:val="24"/>
          <w:szCs w:val="24"/>
        </w:rPr>
      </w:pPr>
    </w:p>
    <w:p w14:paraId="78A260A9" w14:textId="77777777" w:rsidR="006300B7" w:rsidRPr="00667FA7" w:rsidRDefault="006300B7" w:rsidP="006300B7">
      <w:pPr>
        <w:rPr>
          <w:sz w:val="24"/>
          <w:szCs w:val="24"/>
        </w:rPr>
      </w:pPr>
    </w:p>
    <w:p w14:paraId="086330C1" w14:textId="77777777" w:rsidR="006300B7" w:rsidRPr="00667FA7" w:rsidRDefault="006300B7" w:rsidP="006300B7">
      <w:pPr>
        <w:rPr>
          <w:sz w:val="24"/>
          <w:szCs w:val="24"/>
        </w:rPr>
      </w:pPr>
    </w:p>
    <w:p w14:paraId="60520B3E" w14:textId="77777777" w:rsidR="006300B7" w:rsidRPr="00667FA7" w:rsidRDefault="006300B7" w:rsidP="006300B7">
      <w:pPr>
        <w:rPr>
          <w:sz w:val="24"/>
          <w:szCs w:val="24"/>
        </w:rPr>
      </w:pPr>
    </w:p>
    <w:p w14:paraId="78BD5FED" w14:textId="77777777" w:rsidR="006300B7" w:rsidRPr="00667FA7" w:rsidRDefault="006300B7" w:rsidP="006300B7">
      <w:pPr>
        <w:rPr>
          <w:sz w:val="24"/>
          <w:szCs w:val="24"/>
        </w:rPr>
      </w:pPr>
    </w:p>
    <w:p w14:paraId="46862D07" w14:textId="77777777" w:rsidR="006300B7" w:rsidRPr="00667FA7" w:rsidRDefault="006300B7" w:rsidP="006300B7">
      <w:pPr>
        <w:jc w:val="center"/>
        <w:rPr>
          <w:b/>
          <w:sz w:val="24"/>
          <w:szCs w:val="24"/>
        </w:rPr>
      </w:pPr>
      <w:r w:rsidRPr="00667FA7">
        <w:rPr>
          <w:b/>
          <w:sz w:val="24"/>
          <w:szCs w:val="24"/>
        </w:rPr>
        <w:t>ZAŁĄCZNIK NR 2</w:t>
      </w:r>
    </w:p>
    <w:p w14:paraId="2D0E9C1E" w14:textId="77777777" w:rsidR="006300B7" w:rsidRPr="00667FA7" w:rsidRDefault="006300B7" w:rsidP="006300B7">
      <w:pPr>
        <w:jc w:val="center"/>
        <w:rPr>
          <w:b/>
          <w:sz w:val="24"/>
          <w:szCs w:val="24"/>
        </w:rPr>
      </w:pPr>
    </w:p>
    <w:p w14:paraId="10D8C715" w14:textId="77777777" w:rsidR="004E7FE7" w:rsidRPr="00667FA7" w:rsidRDefault="004E7FE7" w:rsidP="004E7FE7">
      <w:pPr>
        <w:spacing w:line="276" w:lineRule="auto"/>
        <w:ind w:left="-5" w:hanging="10"/>
        <w:jc w:val="center"/>
        <w:rPr>
          <w:b/>
          <w:sz w:val="24"/>
          <w:szCs w:val="24"/>
        </w:rPr>
      </w:pPr>
      <w:r w:rsidRPr="00667FA7">
        <w:rPr>
          <w:b/>
          <w:sz w:val="24"/>
          <w:szCs w:val="24"/>
        </w:rPr>
        <w:t>PARAMETRY WYMAGANE I OFEROWANE</w:t>
      </w:r>
    </w:p>
    <w:p w14:paraId="1B439E1F" w14:textId="77777777" w:rsidR="004E7FE7" w:rsidRDefault="004E7FE7" w:rsidP="00F73084">
      <w:pPr>
        <w:spacing w:line="276" w:lineRule="auto"/>
        <w:ind w:left="-5" w:hanging="10"/>
        <w:jc w:val="center"/>
        <w:rPr>
          <w:b/>
          <w:sz w:val="22"/>
          <w:szCs w:val="22"/>
        </w:rPr>
      </w:pPr>
    </w:p>
    <w:p w14:paraId="385A54CF" w14:textId="77777777" w:rsidR="004E7FE7" w:rsidRDefault="004E7FE7" w:rsidP="00F73084">
      <w:pPr>
        <w:spacing w:line="276" w:lineRule="auto"/>
        <w:ind w:left="-5" w:hanging="10"/>
        <w:jc w:val="center"/>
        <w:rPr>
          <w:b/>
          <w:sz w:val="22"/>
          <w:szCs w:val="22"/>
        </w:rPr>
      </w:pPr>
    </w:p>
    <w:p w14:paraId="163F3CDF" w14:textId="77777777" w:rsidR="004E7FE7" w:rsidRDefault="004E7FE7" w:rsidP="00F73084">
      <w:pPr>
        <w:spacing w:line="276" w:lineRule="auto"/>
        <w:ind w:left="-5" w:hanging="10"/>
        <w:jc w:val="center"/>
        <w:rPr>
          <w:b/>
          <w:sz w:val="22"/>
          <w:szCs w:val="22"/>
        </w:rPr>
      </w:pPr>
    </w:p>
    <w:p w14:paraId="172F813E" w14:textId="77777777" w:rsidR="00F73084" w:rsidRDefault="00F73084">
      <w:pPr>
        <w:suppressAutoHyphens w:val="0"/>
        <w:rPr>
          <w:b/>
          <w:sz w:val="22"/>
          <w:szCs w:val="22"/>
        </w:rPr>
      </w:pPr>
      <w:r>
        <w:rPr>
          <w:b/>
          <w:sz w:val="22"/>
          <w:szCs w:val="22"/>
        </w:rPr>
        <w:br w:type="page"/>
      </w:r>
    </w:p>
    <w:p w14:paraId="36B400FB" w14:textId="2BCA0AF6" w:rsidR="00814645" w:rsidRPr="00F73084" w:rsidRDefault="00814645" w:rsidP="00814645">
      <w:pPr>
        <w:spacing w:line="276" w:lineRule="auto"/>
        <w:ind w:left="-5" w:hanging="10"/>
        <w:jc w:val="right"/>
        <w:rPr>
          <w:sz w:val="22"/>
          <w:szCs w:val="22"/>
        </w:rPr>
      </w:pPr>
      <w:r w:rsidRPr="00F73084">
        <w:rPr>
          <w:b/>
          <w:sz w:val="22"/>
          <w:szCs w:val="22"/>
        </w:rPr>
        <w:lastRenderedPageBreak/>
        <w:t xml:space="preserve">Załącznik nr </w:t>
      </w:r>
      <w:r w:rsidR="004E7FE7">
        <w:rPr>
          <w:b/>
          <w:sz w:val="22"/>
          <w:szCs w:val="22"/>
        </w:rPr>
        <w:t>3</w:t>
      </w:r>
      <w:r w:rsidRPr="00F73084">
        <w:rPr>
          <w:b/>
          <w:sz w:val="22"/>
          <w:szCs w:val="22"/>
        </w:rPr>
        <w:t xml:space="preserve"> </w:t>
      </w:r>
    </w:p>
    <w:p w14:paraId="3296645E" w14:textId="77777777" w:rsidR="00814645" w:rsidRPr="00F73084" w:rsidRDefault="00814645" w:rsidP="00814645">
      <w:pPr>
        <w:tabs>
          <w:tab w:val="left" w:pos="284"/>
        </w:tabs>
        <w:jc w:val="center"/>
        <w:rPr>
          <w:rFonts w:asciiTheme="minorHAnsi" w:hAnsiTheme="minorHAnsi" w:cstheme="minorHAnsi"/>
          <w:b/>
          <w:sz w:val="22"/>
          <w:szCs w:val="22"/>
        </w:rPr>
      </w:pPr>
    </w:p>
    <w:p w14:paraId="5E5CDC86" w14:textId="77777777" w:rsidR="00F73084" w:rsidRDefault="00F73084" w:rsidP="00814645">
      <w:pPr>
        <w:tabs>
          <w:tab w:val="left" w:pos="284"/>
        </w:tabs>
        <w:jc w:val="center"/>
        <w:rPr>
          <w:b/>
          <w:sz w:val="22"/>
          <w:szCs w:val="22"/>
        </w:rPr>
      </w:pPr>
    </w:p>
    <w:p w14:paraId="4E95330E" w14:textId="0E21938D" w:rsidR="00814645" w:rsidRPr="00F73084" w:rsidRDefault="00F73084" w:rsidP="00814645">
      <w:pPr>
        <w:tabs>
          <w:tab w:val="left" w:pos="284"/>
        </w:tabs>
        <w:jc w:val="center"/>
        <w:rPr>
          <w:b/>
          <w:sz w:val="22"/>
          <w:szCs w:val="22"/>
        </w:rPr>
      </w:pPr>
      <w:r w:rsidRPr="00F73084">
        <w:rPr>
          <w:b/>
          <w:sz w:val="22"/>
          <w:szCs w:val="22"/>
        </w:rPr>
        <w:t>INFORMACJE O PRZETWARZANIU DANYCH OSOBOWYCH PRZEZ IK ORAZ IOI</w:t>
      </w:r>
    </w:p>
    <w:bookmarkEnd w:id="1"/>
    <w:p w14:paraId="0CD23C3B" w14:textId="77777777" w:rsidR="00814645" w:rsidRPr="00F73084" w:rsidRDefault="00814645" w:rsidP="00814645">
      <w:pPr>
        <w:tabs>
          <w:tab w:val="left" w:pos="284"/>
        </w:tabs>
        <w:rPr>
          <w:rFonts w:asciiTheme="minorHAnsi" w:hAnsiTheme="minorHAnsi" w:cstheme="minorHAnsi"/>
          <w:b/>
          <w:sz w:val="22"/>
          <w:szCs w:val="22"/>
        </w:rPr>
      </w:pPr>
    </w:p>
    <w:p w14:paraId="42B40E56" w14:textId="77777777" w:rsidR="00F73084" w:rsidRDefault="00F73084" w:rsidP="00814645">
      <w:pPr>
        <w:tabs>
          <w:tab w:val="left" w:pos="284"/>
        </w:tabs>
        <w:jc w:val="center"/>
        <w:rPr>
          <w:b/>
          <w:sz w:val="22"/>
          <w:szCs w:val="22"/>
        </w:rPr>
      </w:pPr>
    </w:p>
    <w:p w14:paraId="785D69B7" w14:textId="3C23C11B" w:rsidR="00814645" w:rsidRPr="00F73084" w:rsidRDefault="00814645" w:rsidP="00814645">
      <w:pPr>
        <w:tabs>
          <w:tab w:val="left" w:pos="284"/>
        </w:tabs>
        <w:jc w:val="center"/>
        <w:rPr>
          <w:b/>
          <w:sz w:val="22"/>
          <w:szCs w:val="22"/>
        </w:rPr>
      </w:pPr>
      <w:r w:rsidRPr="00F73084">
        <w:rPr>
          <w:b/>
          <w:sz w:val="22"/>
          <w:szCs w:val="22"/>
        </w:rPr>
        <w:t>Informacje dotyczące przetwarzania danych osobowych przez Instytucję Koordynującą (IK)</w:t>
      </w:r>
    </w:p>
    <w:p w14:paraId="32AD79DB" w14:textId="77777777" w:rsidR="00814645" w:rsidRPr="00F73084" w:rsidRDefault="00814645" w:rsidP="00814645">
      <w:pPr>
        <w:tabs>
          <w:tab w:val="left" w:pos="284"/>
        </w:tabs>
        <w:jc w:val="center"/>
        <w:rPr>
          <w:b/>
          <w:sz w:val="22"/>
          <w:szCs w:val="22"/>
        </w:rPr>
      </w:pPr>
      <w:r w:rsidRPr="00F73084">
        <w:rPr>
          <w:b/>
          <w:sz w:val="22"/>
          <w:szCs w:val="22"/>
        </w:rPr>
        <w:t xml:space="preserve">w ramach umowy </w:t>
      </w:r>
      <w:bookmarkStart w:id="2" w:name="_Hlk141110663"/>
      <w:r w:rsidRPr="00F73084">
        <w:rPr>
          <w:b/>
          <w:sz w:val="22"/>
          <w:szCs w:val="22"/>
        </w:rPr>
        <w:t>o objęcie przedsięwzięcia wsparciem z</w:t>
      </w:r>
      <w:bookmarkEnd w:id="2"/>
      <w:r w:rsidRPr="00F73084">
        <w:rPr>
          <w:b/>
          <w:sz w:val="22"/>
          <w:szCs w:val="22"/>
        </w:rPr>
        <w:t xml:space="preserve"> planu rozwojowego</w:t>
      </w:r>
    </w:p>
    <w:p w14:paraId="4428A172" w14:textId="77777777" w:rsidR="00814645" w:rsidRDefault="00814645" w:rsidP="00814645">
      <w:pPr>
        <w:tabs>
          <w:tab w:val="left" w:pos="284"/>
        </w:tabs>
        <w:jc w:val="both"/>
        <w:rPr>
          <w:sz w:val="22"/>
          <w:szCs w:val="22"/>
        </w:rPr>
      </w:pPr>
    </w:p>
    <w:p w14:paraId="05E1B628" w14:textId="77777777" w:rsidR="00F73084" w:rsidRPr="00F73084" w:rsidRDefault="00F73084" w:rsidP="00814645">
      <w:pPr>
        <w:tabs>
          <w:tab w:val="left" w:pos="284"/>
        </w:tabs>
        <w:jc w:val="both"/>
        <w:rPr>
          <w:sz w:val="22"/>
          <w:szCs w:val="22"/>
        </w:rPr>
      </w:pPr>
    </w:p>
    <w:p w14:paraId="65C678EA" w14:textId="77777777" w:rsidR="00814645" w:rsidRPr="00F73084" w:rsidRDefault="00814645" w:rsidP="00224A44">
      <w:pPr>
        <w:numPr>
          <w:ilvl w:val="0"/>
          <w:numId w:val="14"/>
        </w:numPr>
        <w:tabs>
          <w:tab w:val="left" w:pos="284"/>
        </w:tabs>
        <w:suppressAutoHyphens w:val="0"/>
        <w:spacing w:before="120"/>
        <w:ind w:left="284" w:hanging="284"/>
        <w:jc w:val="both"/>
        <w:rPr>
          <w:b/>
          <w:sz w:val="22"/>
          <w:szCs w:val="22"/>
        </w:rPr>
      </w:pPr>
      <w:r w:rsidRPr="00F73084">
        <w:rPr>
          <w:b/>
          <w:sz w:val="22"/>
          <w:szCs w:val="22"/>
        </w:rPr>
        <w:t>Administrator danych</w:t>
      </w:r>
    </w:p>
    <w:p w14:paraId="0A19956F" w14:textId="77777777" w:rsidR="00814645" w:rsidRPr="00F73084" w:rsidRDefault="00814645" w:rsidP="00814645">
      <w:pPr>
        <w:tabs>
          <w:tab w:val="left" w:pos="284"/>
        </w:tabs>
        <w:spacing w:before="120"/>
        <w:ind w:left="284" w:hanging="284"/>
        <w:jc w:val="both"/>
        <w:rPr>
          <w:sz w:val="22"/>
          <w:szCs w:val="22"/>
        </w:rPr>
      </w:pPr>
      <w:r w:rsidRPr="00F73084">
        <w:rPr>
          <w:bCs/>
          <w:sz w:val="22"/>
          <w:szCs w:val="22"/>
        </w:rPr>
        <w:tab/>
        <w:t xml:space="preserve">Administratorem danych jest Instytucja Koordynująca, tj. Minister Funduszy i Polityki Regionalnej. </w:t>
      </w:r>
      <w:r w:rsidRPr="00F73084">
        <w:rPr>
          <w:sz w:val="22"/>
          <w:szCs w:val="22"/>
        </w:rPr>
        <w:t>Z Administratorem można skontaktować się pod adresem jego siedziby: ul. Wspólna 2/4, 00-926 Warszawa.</w:t>
      </w:r>
    </w:p>
    <w:p w14:paraId="1286706F" w14:textId="77777777" w:rsidR="00814645" w:rsidRPr="00F73084" w:rsidRDefault="00814645" w:rsidP="00224A44">
      <w:pPr>
        <w:numPr>
          <w:ilvl w:val="0"/>
          <w:numId w:val="14"/>
        </w:numPr>
        <w:tabs>
          <w:tab w:val="left" w:pos="284"/>
        </w:tabs>
        <w:suppressAutoHyphens w:val="0"/>
        <w:spacing w:before="120"/>
        <w:ind w:left="284" w:hanging="284"/>
        <w:jc w:val="both"/>
        <w:rPr>
          <w:b/>
          <w:sz w:val="22"/>
          <w:szCs w:val="22"/>
        </w:rPr>
      </w:pPr>
      <w:r w:rsidRPr="00F73084">
        <w:rPr>
          <w:b/>
          <w:sz w:val="22"/>
          <w:szCs w:val="22"/>
        </w:rPr>
        <w:t>Inspektor Ochrony Danych</w:t>
      </w:r>
    </w:p>
    <w:p w14:paraId="4A941323" w14:textId="77777777" w:rsidR="00814645" w:rsidRPr="00F73084" w:rsidRDefault="00814645" w:rsidP="00814645">
      <w:pPr>
        <w:tabs>
          <w:tab w:val="left" w:pos="284"/>
        </w:tabs>
        <w:spacing w:before="120"/>
        <w:ind w:left="284" w:hanging="284"/>
        <w:jc w:val="both"/>
        <w:rPr>
          <w:bCs/>
          <w:sz w:val="22"/>
          <w:szCs w:val="22"/>
        </w:rPr>
      </w:pPr>
      <w:r w:rsidRPr="00F73084">
        <w:rPr>
          <w:bCs/>
          <w:sz w:val="22"/>
          <w:szCs w:val="22"/>
        </w:rPr>
        <w:tab/>
        <w:t>Administrator powołał Inspektora Danych Osobowych, z którym można kontaktować się w sprawach dotyczących ochrony danych osobowych pod adresem siedziby Instytucji Koordynującej, oraz na adres skrzynki elektronicznej iod@mfipr.gov.pl.</w:t>
      </w:r>
    </w:p>
    <w:p w14:paraId="2DAF0420" w14:textId="77777777" w:rsidR="00814645" w:rsidRPr="00F73084" w:rsidRDefault="00814645" w:rsidP="00224A44">
      <w:pPr>
        <w:numPr>
          <w:ilvl w:val="0"/>
          <w:numId w:val="14"/>
        </w:numPr>
        <w:tabs>
          <w:tab w:val="left" w:pos="284"/>
        </w:tabs>
        <w:suppressAutoHyphens w:val="0"/>
        <w:spacing w:before="120"/>
        <w:ind w:left="284" w:hanging="284"/>
        <w:jc w:val="both"/>
        <w:rPr>
          <w:b/>
          <w:sz w:val="22"/>
          <w:szCs w:val="22"/>
        </w:rPr>
      </w:pPr>
      <w:r w:rsidRPr="00F73084">
        <w:rPr>
          <w:b/>
          <w:sz w:val="22"/>
          <w:szCs w:val="22"/>
        </w:rPr>
        <w:t xml:space="preserve">Cel przetwarzania danych </w:t>
      </w:r>
    </w:p>
    <w:p w14:paraId="2E3E145F" w14:textId="7478E57B" w:rsidR="00814645" w:rsidRPr="00F73084" w:rsidRDefault="00814645" w:rsidP="00083492">
      <w:pPr>
        <w:tabs>
          <w:tab w:val="left" w:pos="284"/>
        </w:tabs>
        <w:spacing w:before="120"/>
        <w:ind w:left="284" w:hanging="284"/>
        <w:jc w:val="both"/>
        <w:rPr>
          <w:sz w:val="22"/>
          <w:szCs w:val="22"/>
        </w:rPr>
      </w:pPr>
      <w:r w:rsidRPr="00F73084">
        <w:rPr>
          <w:sz w:val="22"/>
          <w:szCs w:val="22"/>
        </w:rPr>
        <w:tab/>
        <w:t xml:space="preserve">Instytucja Koordynująca przetwarza dane osobowe w celu realizacji, kontroli, audytu i ewaluacji przedsięwzięcia w ramach planu rozwojowego będącego przedmiotem Umowy na </w:t>
      </w:r>
      <w:r w:rsidR="00083492" w:rsidRPr="00083492">
        <w:rPr>
          <w:sz w:val="22"/>
          <w:szCs w:val="22"/>
        </w:rPr>
        <w:t>przedsięwzięci</w:t>
      </w:r>
      <w:r w:rsidR="00083492">
        <w:rPr>
          <w:sz w:val="22"/>
          <w:szCs w:val="22"/>
        </w:rPr>
        <w:t>e</w:t>
      </w:r>
      <w:r w:rsidR="00083492" w:rsidRPr="00083492">
        <w:rPr>
          <w:sz w:val="22"/>
          <w:szCs w:val="22"/>
        </w:rPr>
        <w:t xml:space="preserve"> pn. „Przyspieszenie procesów transformacji cyfrowej w Szpitalu</w:t>
      </w:r>
      <w:r w:rsidR="00083492">
        <w:rPr>
          <w:sz w:val="22"/>
          <w:szCs w:val="22"/>
        </w:rPr>
        <w:t xml:space="preserve"> </w:t>
      </w:r>
      <w:r w:rsidR="00083492" w:rsidRPr="00083492">
        <w:rPr>
          <w:sz w:val="22"/>
          <w:szCs w:val="22"/>
        </w:rPr>
        <w:t>Wojewódzkim im. Prymasa Kardynała Stefana Wyszyńskiego w Sieradzu”</w:t>
      </w:r>
      <w:r w:rsidR="00083492">
        <w:rPr>
          <w:sz w:val="22"/>
          <w:szCs w:val="22"/>
        </w:rPr>
        <w:t xml:space="preserve">. </w:t>
      </w:r>
      <w:r w:rsidRPr="00F73084">
        <w:rPr>
          <w:sz w:val="22"/>
          <w:szCs w:val="22"/>
        </w:rPr>
        <w:t>Ponadto dane osobowe będą przetwarzane w celach archiwizacyjnych zgodnie z przepisami o archiwach państwowych oraz zgodnie z przepisami o informatyzacji działalności podmiotów realizujących zadania publiczne.</w:t>
      </w:r>
    </w:p>
    <w:p w14:paraId="1EA044B3" w14:textId="77777777" w:rsidR="00814645" w:rsidRPr="00F73084" w:rsidRDefault="00814645" w:rsidP="00224A44">
      <w:pPr>
        <w:numPr>
          <w:ilvl w:val="0"/>
          <w:numId w:val="14"/>
        </w:numPr>
        <w:tabs>
          <w:tab w:val="left" w:pos="284"/>
        </w:tabs>
        <w:suppressAutoHyphens w:val="0"/>
        <w:spacing w:before="120"/>
        <w:ind w:left="284" w:hanging="284"/>
        <w:jc w:val="both"/>
        <w:rPr>
          <w:b/>
          <w:sz w:val="22"/>
          <w:szCs w:val="22"/>
        </w:rPr>
      </w:pPr>
      <w:r w:rsidRPr="00F73084">
        <w:rPr>
          <w:b/>
          <w:sz w:val="22"/>
          <w:szCs w:val="22"/>
        </w:rPr>
        <w:t xml:space="preserve">Podstawa prawna przetwarzania  </w:t>
      </w:r>
    </w:p>
    <w:p w14:paraId="057845BF"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72186522" w14:textId="77777777" w:rsidR="00814645" w:rsidRPr="00F73084" w:rsidRDefault="00814645" w:rsidP="00224A44">
      <w:pPr>
        <w:numPr>
          <w:ilvl w:val="0"/>
          <w:numId w:val="14"/>
        </w:numPr>
        <w:tabs>
          <w:tab w:val="left" w:pos="284"/>
        </w:tabs>
        <w:suppressAutoHyphens w:val="0"/>
        <w:spacing w:before="120"/>
        <w:ind w:left="284" w:hanging="284"/>
        <w:jc w:val="both"/>
        <w:rPr>
          <w:b/>
          <w:sz w:val="22"/>
          <w:szCs w:val="22"/>
        </w:rPr>
      </w:pPr>
      <w:r w:rsidRPr="00F73084">
        <w:rPr>
          <w:b/>
          <w:sz w:val="22"/>
          <w:szCs w:val="22"/>
        </w:rPr>
        <w:t>Okres przechowywania danych</w:t>
      </w:r>
    </w:p>
    <w:p w14:paraId="2CECC4C3"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Instytucja Koordynująca będzie przetwarzała dane osobowe przez okres realizacji Umowy, oraz 3 lub 5 lat po realizacji Umowy zgodnie z art. 133 rozporządzenia 2024/2509</w:t>
      </w:r>
      <w:r w:rsidRPr="00F73084">
        <w:rPr>
          <w:rStyle w:val="Odwoanieprzypisudolnego"/>
          <w:sz w:val="22"/>
          <w:szCs w:val="22"/>
        </w:rPr>
        <w:footnoteReference w:id="1"/>
      </w:r>
      <w:r w:rsidRPr="00F73084">
        <w:rPr>
          <w:sz w:val="22"/>
          <w:szCs w:val="22"/>
        </w:rPr>
        <w:t>, przepisami ustawy z dnia 17 lutego 2005 r. o informatyzacji działalności podmiotów realizujących zadania publiczne oraz ustawy z dnia 14 lipca 1983 r. o narodowym zasobie archiwalnym i archiwach.</w:t>
      </w:r>
    </w:p>
    <w:p w14:paraId="1245269D" w14:textId="77777777" w:rsidR="00814645" w:rsidRPr="00F73084" w:rsidRDefault="00814645" w:rsidP="00224A44">
      <w:pPr>
        <w:numPr>
          <w:ilvl w:val="0"/>
          <w:numId w:val="14"/>
        </w:numPr>
        <w:tabs>
          <w:tab w:val="left" w:pos="284"/>
        </w:tabs>
        <w:suppressAutoHyphens w:val="0"/>
        <w:spacing w:before="120"/>
        <w:ind w:left="284" w:hanging="284"/>
        <w:jc w:val="both"/>
        <w:rPr>
          <w:b/>
          <w:sz w:val="22"/>
          <w:szCs w:val="22"/>
        </w:rPr>
      </w:pPr>
      <w:r w:rsidRPr="00F73084">
        <w:rPr>
          <w:b/>
          <w:sz w:val="22"/>
          <w:szCs w:val="22"/>
        </w:rPr>
        <w:t>Rodzaje przetwarzanych danych</w:t>
      </w:r>
    </w:p>
    <w:p w14:paraId="01E70A3D"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Instytucja Koordynująca przetwarza następujące kategorie danych osobowych:</w:t>
      </w:r>
    </w:p>
    <w:p w14:paraId="36937638" w14:textId="3F15D879" w:rsidR="00814645" w:rsidRPr="00F73084" w:rsidRDefault="00814645" w:rsidP="00F73084">
      <w:pPr>
        <w:tabs>
          <w:tab w:val="left" w:pos="284"/>
        </w:tabs>
        <w:spacing w:before="120"/>
        <w:ind w:left="284"/>
        <w:jc w:val="both"/>
        <w:rPr>
          <w:sz w:val="22"/>
          <w:szCs w:val="22"/>
        </w:rPr>
      </w:pPr>
      <w:r w:rsidRPr="00F73084">
        <w:rPr>
          <w:sz w:val="22"/>
          <w:szCs w:val="22"/>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F73084">
        <w:rPr>
          <w:b/>
          <w:bCs/>
          <w:sz w:val="22"/>
          <w:szCs w:val="22"/>
        </w:rPr>
        <w:t xml:space="preserve"> </w:t>
      </w:r>
      <w:r w:rsidRPr="00F73084">
        <w:rPr>
          <w:sz w:val="22"/>
          <w:szCs w:val="22"/>
        </w:rPr>
        <w:t xml:space="preserve">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ePUAP,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t>
      </w:r>
      <w:r w:rsidRPr="00F73084">
        <w:rPr>
          <w:sz w:val="22"/>
          <w:szCs w:val="22"/>
        </w:rPr>
        <w:lastRenderedPageBreak/>
        <w:t>włączonych w wykonanie umowy albo które wystawiły referencje dla potrzeb ubiegania się o zawarcie umowy w zakresie: imię i nazwisko, adres e-mail, nr telefonu, stanowisko, sprawowana funkcja, podpis, adres skrzynki ePUAP, w zakresie składania  kwalifikowanego podpisu elektronicznego lub za pośrednictwem profilu zaufanego nr PESEL.</w:t>
      </w:r>
    </w:p>
    <w:p w14:paraId="522B09D3" w14:textId="77777777" w:rsidR="00814645" w:rsidRPr="00F73084" w:rsidRDefault="00814645" w:rsidP="00224A44">
      <w:pPr>
        <w:numPr>
          <w:ilvl w:val="0"/>
          <w:numId w:val="14"/>
        </w:numPr>
        <w:tabs>
          <w:tab w:val="left" w:pos="284"/>
        </w:tabs>
        <w:suppressAutoHyphens w:val="0"/>
        <w:spacing w:before="120"/>
        <w:ind w:left="284" w:hanging="284"/>
        <w:jc w:val="both"/>
        <w:rPr>
          <w:b/>
          <w:sz w:val="22"/>
          <w:szCs w:val="22"/>
        </w:rPr>
      </w:pPr>
      <w:r w:rsidRPr="00F73084">
        <w:rPr>
          <w:b/>
          <w:sz w:val="22"/>
          <w:szCs w:val="22"/>
        </w:rPr>
        <w:t>Dostęp do danych osobowych</w:t>
      </w:r>
    </w:p>
    <w:p w14:paraId="5824C86E" w14:textId="77777777" w:rsidR="00814645" w:rsidRPr="00F73084" w:rsidRDefault="00814645" w:rsidP="00814645">
      <w:pPr>
        <w:tabs>
          <w:tab w:val="left" w:pos="284"/>
        </w:tabs>
        <w:spacing w:before="120"/>
        <w:jc w:val="both"/>
        <w:rPr>
          <w:sz w:val="22"/>
          <w:szCs w:val="22"/>
        </w:rPr>
      </w:pPr>
      <w:r w:rsidRPr="00F73084">
        <w:rPr>
          <w:sz w:val="22"/>
          <w:szCs w:val="22"/>
        </w:rPr>
        <w:tab/>
        <w:t>Dane osobowe mogą być powierzane lub udostępniane:</w:t>
      </w:r>
    </w:p>
    <w:p w14:paraId="162A0991"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Podmiotom świadczącym na rzecz Instytucji Koordynującej usługi związane z obsługą i rozwojem systemów teleinformatycznych oraz zapewnieniem łączności, w szczególności dostawcy rozwiązań IT i operatorzy telekomunikacyjni/,</w:t>
      </w:r>
    </w:p>
    <w:p w14:paraId="65BDBED7"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Organom administracji publicznej (na podstawie przepisów prawa),</w:t>
      </w:r>
    </w:p>
    <w:p w14:paraId="3B4F1CAA"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Organom Unii Europejskiej (na podstawie przepisów prawa),</w:t>
      </w:r>
    </w:p>
    <w:p w14:paraId="650B8870"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Podmiotom, którym Instytucja Koordynująca powierzyła wykonywanie zadań w ramach planu rozwojowego.</w:t>
      </w:r>
      <w:r w:rsidRPr="00F73084" w:rsidDel="007C4BE1">
        <w:rPr>
          <w:b/>
          <w:sz w:val="22"/>
          <w:szCs w:val="22"/>
        </w:rPr>
        <w:t xml:space="preserve"> </w:t>
      </w:r>
    </w:p>
    <w:p w14:paraId="067E12FF" w14:textId="77777777" w:rsidR="00814645" w:rsidRPr="00F73084" w:rsidRDefault="00814645" w:rsidP="00224A44">
      <w:pPr>
        <w:numPr>
          <w:ilvl w:val="0"/>
          <w:numId w:val="14"/>
        </w:numPr>
        <w:tabs>
          <w:tab w:val="left" w:pos="284"/>
        </w:tabs>
        <w:suppressAutoHyphens w:val="0"/>
        <w:spacing w:before="120"/>
        <w:jc w:val="both"/>
        <w:rPr>
          <w:b/>
          <w:sz w:val="22"/>
          <w:szCs w:val="22"/>
        </w:rPr>
      </w:pPr>
      <w:r w:rsidRPr="00F73084">
        <w:rPr>
          <w:b/>
          <w:sz w:val="22"/>
          <w:szCs w:val="22"/>
        </w:rPr>
        <w:t>Prawa osób, których dane dotyczą</w:t>
      </w:r>
    </w:p>
    <w:p w14:paraId="2DAB801A" w14:textId="77777777" w:rsidR="00814645" w:rsidRPr="00F73084" w:rsidRDefault="00814645" w:rsidP="00224A44">
      <w:pPr>
        <w:numPr>
          <w:ilvl w:val="0"/>
          <w:numId w:val="16"/>
        </w:numPr>
        <w:tabs>
          <w:tab w:val="left" w:pos="284"/>
        </w:tabs>
        <w:suppressAutoHyphens w:val="0"/>
        <w:ind w:left="1077" w:hanging="357"/>
        <w:jc w:val="both"/>
        <w:rPr>
          <w:sz w:val="22"/>
          <w:szCs w:val="22"/>
        </w:rPr>
      </w:pPr>
      <w:r w:rsidRPr="00F73084">
        <w:rPr>
          <w:sz w:val="22"/>
          <w:szCs w:val="22"/>
        </w:rPr>
        <w:t>prawo dostępu do danych osobowych oraz otrzymania ich kopii – art. 15 RODO;</w:t>
      </w:r>
    </w:p>
    <w:p w14:paraId="275E3984" w14:textId="77777777" w:rsidR="00814645" w:rsidRPr="00F73084" w:rsidRDefault="00814645" w:rsidP="00224A44">
      <w:pPr>
        <w:numPr>
          <w:ilvl w:val="0"/>
          <w:numId w:val="16"/>
        </w:numPr>
        <w:tabs>
          <w:tab w:val="left" w:pos="284"/>
        </w:tabs>
        <w:suppressAutoHyphens w:val="0"/>
        <w:ind w:left="1077" w:hanging="357"/>
        <w:jc w:val="both"/>
        <w:rPr>
          <w:sz w:val="22"/>
          <w:szCs w:val="22"/>
        </w:rPr>
      </w:pPr>
      <w:r w:rsidRPr="00F73084">
        <w:rPr>
          <w:sz w:val="22"/>
          <w:szCs w:val="22"/>
        </w:rPr>
        <w:t>prawo do sprostowania danych osobowych – art. 16 RODO;</w:t>
      </w:r>
    </w:p>
    <w:p w14:paraId="64D14F26" w14:textId="77777777" w:rsidR="00814645" w:rsidRPr="00F73084" w:rsidRDefault="00814645" w:rsidP="00224A44">
      <w:pPr>
        <w:numPr>
          <w:ilvl w:val="0"/>
          <w:numId w:val="16"/>
        </w:numPr>
        <w:tabs>
          <w:tab w:val="left" w:pos="284"/>
        </w:tabs>
        <w:suppressAutoHyphens w:val="0"/>
        <w:ind w:left="1077" w:hanging="357"/>
        <w:jc w:val="both"/>
        <w:rPr>
          <w:sz w:val="22"/>
          <w:szCs w:val="22"/>
        </w:rPr>
      </w:pPr>
      <w:r w:rsidRPr="00F73084">
        <w:rPr>
          <w:sz w:val="22"/>
          <w:szCs w:val="22"/>
        </w:rPr>
        <w:t>prawo żądania ograniczenia przetwarzania - jeżeli spełnione są przesłanki określone w art. 18 RODO;</w:t>
      </w:r>
    </w:p>
    <w:p w14:paraId="4CD6489C" w14:textId="77777777" w:rsidR="00814645" w:rsidRPr="00F73084" w:rsidRDefault="00814645" w:rsidP="00224A44">
      <w:pPr>
        <w:numPr>
          <w:ilvl w:val="0"/>
          <w:numId w:val="16"/>
        </w:numPr>
        <w:tabs>
          <w:tab w:val="left" w:pos="284"/>
        </w:tabs>
        <w:suppressAutoHyphens w:val="0"/>
        <w:ind w:left="1077" w:hanging="357"/>
        <w:jc w:val="both"/>
        <w:rPr>
          <w:sz w:val="22"/>
          <w:szCs w:val="22"/>
        </w:rPr>
      </w:pPr>
      <w:r w:rsidRPr="00F73084">
        <w:rPr>
          <w:sz w:val="22"/>
          <w:szCs w:val="22"/>
        </w:rPr>
        <w:t xml:space="preserve">prawo wniesienia sprzeciwu wobec przetwarzania danych osobowych - art. 21 RODO; </w:t>
      </w:r>
    </w:p>
    <w:p w14:paraId="53AC6069" w14:textId="77777777" w:rsidR="00814645" w:rsidRPr="00F73084" w:rsidRDefault="00814645" w:rsidP="00224A44">
      <w:pPr>
        <w:numPr>
          <w:ilvl w:val="0"/>
          <w:numId w:val="16"/>
        </w:numPr>
        <w:tabs>
          <w:tab w:val="left" w:pos="284"/>
        </w:tabs>
        <w:suppressAutoHyphens w:val="0"/>
        <w:ind w:left="1077" w:hanging="357"/>
        <w:jc w:val="both"/>
        <w:rPr>
          <w:sz w:val="22"/>
          <w:szCs w:val="22"/>
        </w:rPr>
      </w:pPr>
      <w:r w:rsidRPr="00F73084">
        <w:rPr>
          <w:sz w:val="22"/>
          <w:szCs w:val="22"/>
        </w:rPr>
        <w:t>prawo wniesienia skargi do Prezesa Urzędu Ochrony Danych Osobowych – art. 77 RODO.</w:t>
      </w:r>
    </w:p>
    <w:p w14:paraId="16FB90E3" w14:textId="77777777" w:rsidR="00814645" w:rsidRPr="00F73084" w:rsidRDefault="00814645" w:rsidP="00224A44">
      <w:pPr>
        <w:numPr>
          <w:ilvl w:val="0"/>
          <w:numId w:val="14"/>
        </w:numPr>
        <w:tabs>
          <w:tab w:val="left" w:pos="284"/>
        </w:tabs>
        <w:suppressAutoHyphens w:val="0"/>
        <w:spacing w:before="120"/>
        <w:jc w:val="both"/>
        <w:rPr>
          <w:b/>
          <w:sz w:val="22"/>
          <w:szCs w:val="22"/>
        </w:rPr>
      </w:pPr>
      <w:r w:rsidRPr="00F73084">
        <w:rPr>
          <w:b/>
          <w:sz w:val="22"/>
          <w:szCs w:val="22"/>
        </w:rPr>
        <w:t>Źródło pochodzenia danych osobowych</w:t>
      </w:r>
    </w:p>
    <w:p w14:paraId="4BF207CA" w14:textId="0CCA74CD" w:rsidR="00814645" w:rsidRPr="00F73084" w:rsidRDefault="00814645" w:rsidP="00814645">
      <w:pPr>
        <w:tabs>
          <w:tab w:val="left" w:pos="284"/>
          <w:tab w:val="left" w:pos="426"/>
        </w:tabs>
        <w:spacing w:before="120"/>
        <w:ind w:left="284"/>
        <w:jc w:val="both"/>
        <w:rPr>
          <w:bCs/>
          <w:sz w:val="22"/>
          <w:szCs w:val="22"/>
        </w:rPr>
      </w:pPr>
      <w:r w:rsidRPr="00F73084">
        <w:rPr>
          <w:bCs/>
          <w:sz w:val="22"/>
          <w:szCs w:val="22"/>
        </w:rPr>
        <w:t>Instytucja Koordynująca otrzymała dane osobowe od Ostatecznego odbiorcy wsparcia, tj. </w:t>
      </w:r>
      <w:r w:rsidR="00A260E7" w:rsidRPr="008B0580">
        <w:rPr>
          <w:bCs/>
          <w:sz w:val="22"/>
          <w:szCs w:val="22"/>
        </w:rPr>
        <w:t>od Szpitala Wojewódzkiego im. Prymasa Kardynała Stefana Wyszyńskiego w Sieradzu; ul. Armii Krajowej 7, kod pocztowy 98-200 Sieradz</w:t>
      </w:r>
      <w:r w:rsidRPr="00F73084">
        <w:rPr>
          <w:bCs/>
          <w:sz w:val="22"/>
          <w:szCs w:val="22"/>
        </w:rPr>
        <w:t>.</w:t>
      </w:r>
    </w:p>
    <w:p w14:paraId="1F21BA7C" w14:textId="77777777" w:rsidR="00814645" w:rsidRPr="00F73084" w:rsidRDefault="00814645" w:rsidP="00224A44">
      <w:pPr>
        <w:numPr>
          <w:ilvl w:val="0"/>
          <w:numId w:val="14"/>
        </w:numPr>
        <w:tabs>
          <w:tab w:val="left" w:pos="284"/>
        </w:tabs>
        <w:suppressAutoHyphens w:val="0"/>
        <w:spacing w:before="120"/>
        <w:jc w:val="both"/>
        <w:rPr>
          <w:b/>
          <w:sz w:val="22"/>
          <w:szCs w:val="22"/>
        </w:rPr>
      </w:pPr>
      <w:r w:rsidRPr="00F73084">
        <w:rPr>
          <w:b/>
          <w:sz w:val="22"/>
          <w:szCs w:val="22"/>
        </w:rPr>
        <w:t xml:space="preserve">Zautomatyzowane podejmowanie decyzji </w:t>
      </w:r>
    </w:p>
    <w:p w14:paraId="6BFBE250" w14:textId="77777777" w:rsidR="00814645" w:rsidRPr="00F73084" w:rsidRDefault="00814645" w:rsidP="00814645">
      <w:pPr>
        <w:tabs>
          <w:tab w:val="left" w:pos="284"/>
        </w:tabs>
        <w:spacing w:before="120"/>
        <w:jc w:val="both"/>
        <w:rPr>
          <w:sz w:val="22"/>
          <w:szCs w:val="22"/>
        </w:rPr>
      </w:pPr>
      <w:r w:rsidRPr="00F73084">
        <w:rPr>
          <w:sz w:val="22"/>
          <w:szCs w:val="22"/>
        </w:rPr>
        <w:tab/>
        <w:t>Dane osobowe nie będą podlegały zautomatyzowanemu podejmowaniu decyzji, w tym profilowaniu.</w:t>
      </w:r>
    </w:p>
    <w:p w14:paraId="39260AE7" w14:textId="77777777" w:rsidR="00814645" w:rsidRPr="00F73084" w:rsidRDefault="00814645" w:rsidP="00224A44">
      <w:pPr>
        <w:numPr>
          <w:ilvl w:val="0"/>
          <w:numId w:val="14"/>
        </w:numPr>
        <w:tabs>
          <w:tab w:val="left" w:pos="284"/>
        </w:tabs>
        <w:suppressAutoHyphens w:val="0"/>
        <w:spacing w:before="120"/>
        <w:jc w:val="both"/>
        <w:rPr>
          <w:b/>
          <w:sz w:val="22"/>
          <w:szCs w:val="22"/>
        </w:rPr>
      </w:pPr>
      <w:r w:rsidRPr="00F73084">
        <w:rPr>
          <w:b/>
          <w:sz w:val="22"/>
          <w:szCs w:val="22"/>
        </w:rPr>
        <w:t>Przekazywanie danych do państwa trzeciego.</w:t>
      </w:r>
    </w:p>
    <w:p w14:paraId="037D12DE"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Dane osobowe nie będą przekazywane do państwa trzeciego lub organizacji międzynarodowej innej niż Unia Europejska.</w:t>
      </w:r>
    </w:p>
    <w:p w14:paraId="7049850B" w14:textId="77777777" w:rsidR="00814645" w:rsidRPr="00F73084" w:rsidRDefault="00814645" w:rsidP="00814645">
      <w:pPr>
        <w:rPr>
          <w:b/>
          <w:sz w:val="22"/>
          <w:szCs w:val="22"/>
        </w:rPr>
      </w:pPr>
      <w:r w:rsidRPr="00F73084">
        <w:rPr>
          <w:b/>
          <w:sz w:val="22"/>
          <w:szCs w:val="22"/>
        </w:rPr>
        <w:br w:type="page"/>
      </w:r>
    </w:p>
    <w:p w14:paraId="473779CF" w14:textId="77777777" w:rsidR="00814645" w:rsidRPr="00F73084" w:rsidRDefault="00814645" w:rsidP="00814645">
      <w:pPr>
        <w:tabs>
          <w:tab w:val="left" w:pos="284"/>
        </w:tabs>
        <w:jc w:val="center"/>
        <w:rPr>
          <w:b/>
          <w:sz w:val="22"/>
          <w:szCs w:val="22"/>
        </w:rPr>
      </w:pPr>
      <w:bookmarkStart w:id="3" w:name="_Hlk141871318"/>
      <w:r w:rsidRPr="00F73084">
        <w:rPr>
          <w:b/>
          <w:sz w:val="22"/>
          <w:szCs w:val="22"/>
        </w:rPr>
        <w:lastRenderedPageBreak/>
        <w:t>Informacje dotyczące przetwarzania danych osobowych</w:t>
      </w:r>
    </w:p>
    <w:p w14:paraId="3648DE01" w14:textId="77777777" w:rsidR="00814645" w:rsidRPr="00F73084" w:rsidRDefault="00814645" w:rsidP="00814645">
      <w:pPr>
        <w:tabs>
          <w:tab w:val="left" w:pos="284"/>
        </w:tabs>
        <w:jc w:val="center"/>
        <w:rPr>
          <w:b/>
          <w:sz w:val="22"/>
          <w:szCs w:val="22"/>
        </w:rPr>
      </w:pPr>
      <w:r w:rsidRPr="00F73084">
        <w:rPr>
          <w:b/>
          <w:sz w:val="22"/>
          <w:szCs w:val="22"/>
        </w:rPr>
        <w:t>przez Instytucję odpowiedzialną za realizację inwestycji (IOI)</w:t>
      </w:r>
    </w:p>
    <w:p w14:paraId="2479A41B" w14:textId="77777777" w:rsidR="00814645" w:rsidRPr="00F73084" w:rsidRDefault="00814645" w:rsidP="00814645">
      <w:pPr>
        <w:tabs>
          <w:tab w:val="left" w:pos="284"/>
        </w:tabs>
        <w:jc w:val="center"/>
        <w:rPr>
          <w:b/>
          <w:sz w:val="22"/>
          <w:szCs w:val="22"/>
        </w:rPr>
      </w:pPr>
      <w:bookmarkStart w:id="4" w:name="_Hlk136551231"/>
      <w:r w:rsidRPr="00F73084">
        <w:rPr>
          <w:b/>
          <w:sz w:val="22"/>
          <w:szCs w:val="22"/>
        </w:rPr>
        <w:t>w ramach umowy o objęcie przedsięwzięcia wsparciem z planu rozwojowego</w:t>
      </w:r>
    </w:p>
    <w:p w14:paraId="69996E2E" w14:textId="77777777" w:rsidR="00814645" w:rsidRPr="00F73084" w:rsidRDefault="00814645" w:rsidP="00814645">
      <w:pPr>
        <w:tabs>
          <w:tab w:val="left" w:pos="284"/>
        </w:tabs>
        <w:jc w:val="center"/>
        <w:rPr>
          <w:b/>
          <w:sz w:val="22"/>
          <w:szCs w:val="22"/>
        </w:rPr>
      </w:pPr>
    </w:p>
    <w:bookmarkEnd w:id="4"/>
    <w:p w14:paraId="3E24DAC4" w14:textId="77777777" w:rsidR="00814645" w:rsidRPr="00F73084" w:rsidRDefault="00814645" w:rsidP="00814645">
      <w:pPr>
        <w:tabs>
          <w:tab w:val="left" w:pos="284"/>
        </w:tabs>
        <w:jc w:val="both"/>
        <w:rPr>
          <w:sz w:val="22"/>
          <w:szCs w:val="22"/>
        </w:rPr>
      </w:pPr>
    </w:p>
    <w:p w14:paraId="26E954F1" w14:textId="77777777" w:rsidR="00814645" w:rsidRPr="00F73084" w:rsidRDefault="00814645" w:rsidP="00224A44">
      <w:pPr>
        <w:numPr>
          <w:ilvl w:val="0"/>
          <w:numId w:val="17"/>
        </w:numPr>
        <w:tabs>
          <w:tab w:val="left" w:pos="284"/>
        </w:tabs>
        <w:suppressAutoHyphens w:val="0"/>
        <w:spacing w:before="120"/>
        <w:jc w:val="both"/>
        <w:rPr>
          <w:b/>
          <w:sz w:val="22"/>
          <w:szCs w:val="22"/>
        </w:rPr>
      </w:pPr>
      <w:r w:rsidRPr="00F73084">
        <w:rPr>
          <w:b/>
          <w:sz w:val="22"/>
          <w:szCs w:val="22"/>
        </w:rPr>
        <w:t>Administrator danych</w:t>
      </w:r>
    </w:p>
    <w:p w14:paraId="606C5CD1" w14:textId="77777777" w:rsidR="00814645" w:rsidRPr="00F73084" w:rsidRDefault="00814645" w:rsidP="00814645">
      <w:pPr>
        <w:tabs>
          <w:tab w:val="left" w:pos="284"/>
        </w:tabs>
        <w:spacing w:before="120"/>
        <w:ind w:left="284" w:hanging="284"/>
        <w:jc w:val="both"/>
        <w:rPr>
          <w:sz w:val="22"/>
          <w:szCs w:val="22"/>
        </w:rPr>
      </w:pPr>
      <w:r w:rsidRPr="00F73084">
        <w:rPr>
          <w:bCs/>
          <w:sz w:val="22"/>
          <w:szCs w:val="22"/>
        </w:rPr>
        <w:tab/>
        <w:t xml:space="preserve">Administratorem danych jest Instytucja odpowiedzialna za realizację inwestycji, tj. Minister Zdrowia. </w:t>
      </w:r>
      <w:r w:rsidRPr="00F73084">
        <w:rPr>
          <w:sz w:val="22"/>
          <w:szCs w:val="22"/>
        </w:rPr>
        <w:t>Z Administratorem można skontaktować się pod adresem jego siedziby: ul. Miodowa 15, 00-952 Warszawa.</w:t>
      </w:r>
    </w:p>
    <w:p w14:paraId="3831B1C4" w14:textId="77777777" w:rsidR="00814645" w:rsidRPr="00F73084" w:rsidRDefault="00814645" w:rsidP="00224A44">
      <w:pPr>
        <w:numPr>
          <w:ilvl w:val="0"/>
          <w:numId w:val="17"/>
        </w:numPr>
        <w:tabs>
          <w:tab w:val="left" w:pos="284"/>
        </w:tabs>
        <w:suppressAutoHyphens w:val="0"/>
        <w:spacing w:before="120"/>
        <w:ind w:left="284" w:hanging="284"/>
        <w:jc w:val="both"/>
        <w:rPr>
          <w:b/>
          <w:sz w:val="22"/>
          <w:szCs w:val="22"/>
        </w:rPr>
      </w:pPr>
      <w:r w:rsidRPr="00F73084">
        <w:rPr>
          <w:b/>
          <w:sz w:val="22"/>
          <w:szCs w:val="22"/>
        </w:rPr>
        <w:t>Inspektor Ochrony Danych</w:t>
      </w:r>
    </w:p>
    <w:p w14:paraId="657D7EFF" w14:textId="77777777" w:rsidR="00814645" w:rsidRPr="00F73084" w:rsidRDefault="00814645" w:rsidP="00814645">
      <w:pPr>
        <w:tabs>
          <w:tab w:val="left" w:pos="284"/>
        </w:tabs>
        <w:spacing w:before="120"/>
        <w:ind w:left="284" w:hanging="284"/>
        <w:jc w:val="both"/>
        <w:rPr>
          <w:bCs/>
          <w:sz w:val="22"/>
          <w:szCs w:val="22"/>
        </w:rPr>
      </w:pPr>
      <w:r w:rsidRPr="00F73084">
        <w:rPr>
          <w:bCs/>
          <w:sz w:val="22"/>
          <w:szCs w:val="22"/>
        </w:rPr>
        <w:tab/>
        <w:t>Administrator powołał Inspektora Danych Osobowych, z którym można kontaktować się w sprawach dotyczących ochrony danych osobowych pod adresem siedziby Instytucji odpowiedzialnej za realizację inwestycji, oraz na adres skrzynki elektronicznej iod@mz.gov.pl.</w:t>
      </w:r>
    </w:p>
    <w:p w14:paraId="1A7DF1D4" w14:textId="77777777" w:rsidR="00814645" w:rsidRPr="00F73084" w:rsidRDefault="00814645" w:rsidP="00224A44">
      <w:pPr>
        <w:numPr>
          <w:ilvl w:val="0"/>
          <w:numId w:val="17"/>
        </w:numPr>
        <w:tabs>
          <w:tab w:val="left" w:pos="284"/>
        </w:tabs>
        <w:suppressAutoHyphens w:val="0"/>
        <w:spacing w:before="120"/>
        <w:ind w:left="284" w:hanging="284"/>
        <w:jc w:val="both"/>
        <w:rPr>
          <w:b/>
          <w:sz w:val="22"/>
          <w:szCs w:val="22"/>
        </w:rPr>
      </w:pPr>
      <w:r w:rsidRPr="00F73084">
        <w:rPr>
          <w:b/>
          <w:sz w:val="22"/>
          <w:szCs w:val="22"/>
        </w:rPr>
        <w:t xml:space="preserve">Cel przetwarzania danych </w:t>
      </w:r>
    </w:p>
    <w:p w14:paraId="6CB308C9" w14:textId="63F4D137" w:rsidR="00814645" w:rsidRPr="00F73084" w:rsidRDefault="00814645" w:rsidP="00814645">
      <w:pPr>
        <w:tabs>
          <w:tab w:val="left" w:pos="284"/>
        </w:tabs>
        <w:spacing w:before="120"/>
        <w:ind w:left="284" w:hanging="284"/>
        <w:jc w:val="both"/>
        <w:rPr>
          <w:sz w:val="22"/>
          <w:szCs w:val="22"/>
        </w:rPr>
      </w:pPr>
      <w:r w:rsidRPr="00F73084">
        <w:rPr>
          <w:sz w:val="22"/>
          <w:szCs w:val="22"/>
        </w:rPr>
        <w:tab/>
        <w:t xml:space="preserve">Instytucja odpowiedzialna za realizację inwestycji przetwarza dane osobowe w celu realizacji, kontroli, audytu i ewaluacji </w:t>
      </w:r>
      <w:bookmarkStart w:id="5" w:name="_Hlk136551329"/>
      <w:r w:rsidRPr="00F73084">
        <w:rPr>
          <w:sz w:val="22"/>
          <w:szCs w:val="22"/>
        </w:rPr>
        <w:t xml:space="preserve">przedsięwzięcia w ramach planu rozwojowego będącego przedmiotem Umowy </w:t>
      </w:r>
      <w:bookmarkEnd w:id="5"/>
      <w:r w:rsidR="00083492" w:rsidRPr="00083492">
        <w:rPr>
          <w:sz w:val="22"/>
          <w:szCs w:val="22"/>
        </w:rPr>
        <w:t>na przedsięwzięcie pn. „Przyspieszenie procesów transformacji cyfrowej w Szpitalu Wojewódzkim im. Prymasa Kardynała Stefana Wyszyńskiego w Sieradzu”</w:t>
      </w:r>
      <w:r w:rsidR="00083492">
        <w:rPr>
          <w:sz w:val="22"/>
          <w:szCs w:val="22"/>
        </w:rPr>
        <w:t>.</w:t>
      </w:r>
      <w:r w:rsidRPr="00F73084">
        <w:rPr>
          <w:sz w:val="22"/>
          <w:szCs w:val="22"/>
        </w:rPr>
        <w:t xml:space="preserve">  Ponadto dane osobowe będą przetwarzane w celach archiwizacyjnych zgodnie z przepisami o archiwach państwowych oraz zgodnie z przepisami o informatyzacji działalności podmiotów realizujących zadania publiczne.</w:t>
      </w:r>
    </w:p>
    <w:p w14:paraId="2B64FEC2" w14:textId="77777777" w:rsidR="00814645" w:rsidRPr="00F73084" w:rsidRDefault="00814645" w:rsidP="00224A44">
      <w:pPr>
        <w:numPr>
          <w:ilvl w:val="0"/>
          <w:numId w:val="17"/>
        </w:numPr>
        <w:tabs>
          <w:tab w:val="left" w:pos="284"/>
        </w:tabs>
        <w:suppressAutoHyphens w:val="0"/>
        <w:spacing w:before="120"/>
        <w:ind w:left="284" w:hanging="284"/>
        <w:jc w:val="both"/>
        <w:rPr>
          <w:b/>
          <w:sz w:val="22"/>
          <w:szCs w:val="22"/>
        </w:rPr>
      </w:pPr>
      <w:r w:rsidRPr="00F73084">
        <w:rPr>
          <w:b/>
          <w:sz w:val="22"/>
          <w:szCs w:val="22"/>
        </w:rPr>
        <w:t xml:space="preserve">Podstawa prawna przetwarzania  </w:t>
      </w:r>
    </w:p>
    <w:p w14:paraId="5C8E1624"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 xml:space="preserve">Instytucja </w:t>
      </w:r>
      <w:bookmarkStart w:id="6" w:name="_Hlk135825120"/>
      <w:r w:rsidRPr="00F73084">
        <w:rPr>
          <w:sz w:val="22"/>
          <w:szCs w:val="22"/>
        </w:rPr>
        <w:t xml:space="preserve">odpowiedzialna za realizację inwestycji </w:t>
      </w:r>
      <w:bookmarkEnd w:id="6"/>
      <w:r w:rsidRPr="00F73084">
        <w:rPr>
          <w:sz w:val="22"/>
          <w:szCs w:val="22"/>
        </w:rPr>
        <w:t xml:space="preserve">przetwarza dane osobowe na podstawie art. 14lzj w związku z art. 14lzm ustawy w związku z art. 6 ust. 1 lit. c RODO (przetwarzanie jest niezbędne do wypełnienia obowiązku prawnego ciążącego na administratorze). </w:t>
      </w:r>
    </w:p>
    <w:p w14:paraId="51F44FB9"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24A35496" w14:textId="77777777" w:rsidR="00814645" w:rsidRPr="00F73084" w:rsidRDefault="00814645" w:rsidP="00224A44">
      <w:pPr>
        <w:numPr>
          <w:ilvl w:val="0"/>
          <w:numId w:val="17"/>
        </w:numPr>
        <w:tabs>
          <w:tab w:val="left" w:pos="284"/>
        </w:tabs>
        <w:suppressAutoHyphens w:val="0"/>
        <w:spacing w:before="120"/>
        <w:ind w:left="284" w:hanging="284"/>
        <w:jc w:val="both"/>
        <w:rPr>
          <w:b/>
          <w:sz w:val="22"/>
          <w:szCs w:val="22"/>
        </w:rPr>
      </w:pPr>
      <w:r w:rsidRPr="00F73084">
        <w:rPr>
          <w:b/>
          <w:sz w:val="22"/>
          <w:szCs w:val="22"/>
        </w:rPr>
        <w:t>Okres przechowywania danych</w:t>
      </w:r>
    </w:p>
    <w:p w14:paraId="28F0B2F2"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Instytucja odpowiedzialna za realizację inwestycji będzie przetwarzała dane osobowe przez okres realizacji Umowy, oraz 3 lub 5 lat po realizacji Umowy zgodnie z art. 133 rozporządzenia 2024/2509</w:t>
      </w:r>
      <w:r w:rsidRPr="00F73084">
        <w:rPr>
          <w:rStyle w:val="Odwoanieprzypisudolnego"/>
          <w:sz w:val="22"/>
          <w:szCs w:val="22"/>
        </w:rPr>
        <w:footnoteReference w:id="2"/>
      </w:r>
      <w:r w:rsidRPr="00F73084">
        <w:rPr>
          <w:sz w:val="22"/>
          <w:szCs w:val="22"/>
        </w:rPr>
        <w:t>, przepisami ustawy z dnia 17 lutego 2005 r. o informatyzacji działalności podmiotów realizujących zadania publiczne oraz ustawy z dnia 14 lipca 1983 r. o narodowym zasobie archiwalnym i archiwach.</w:t>
      </w:r>
    </w:p>
    <w:p w14:paraId="350DA716" w14:textId="77777777" w:rsidR="00814645" w:rsidRPr="00F73084" w:rsidRDefault="00814645" w:rsidP="00224A44">
      <w:pPr>
        <w:numPr>
          <w:ilvl w:val="0"/>
          <w:numId w:val="17"/>
        </w:numPr>
        <w:tabs>
          <w:tab w:val="left" w:pos="284"/>
        </w:tabs>
        <w:suppressAutoHyphens w:val="0"/>
        <w:spacing w:before="120"/>
        <w:ind w:left="284" w:hanging="284"/>
        <w:jc w:val="both"/>
        <w:rPr>
          <w:b/>
          <w:sz w:val="22"/>
          <w:szCs w:val="22"/>
        </w:rPr>
      </w:pPr>
      <w:r w:rsidRPr="00F73084">
        <w:rPr>
          <w:b/>
          <w:sz w:val="22"/>
          <w:szCs w:val="22"/>
        </w:rPr>
        <w:t>Rodzaje przetwarzanych danych</w:t>
      </w:r>
    </w:p>
    <w:p w14:paraId="67CFC12B" w14:textId="77777777" w:rsidR="00814645" w:rsidRPr="00F73084" w:rsidRDefault="00814645" w:rsidP="00814645">
      <w:pPr>
        <w:tabs>
          <w:tab w:val="left" w:pos="284"/>
        </w:tabs>
        <w:spacing w:before="120"/>
        <w:ind w:left="284" w:hanging="284"/>
        <w:jc w:val="both"/>
        <w:rPr>
          <w:sz w:val="22"/>
          <w:szCs w:val="22"/>
        </w:rPr>
      </w:pPr>
      <w:r w:rsidRPr="00F73084">
        <w:rPr>
          <w:sz w:val="22"/>
          <w:szCs w:val="22"/>
        </w:rPr>
        <w:tab/>
        <w:t>Instytucja odpowiedzialna za realizację inwestycji przetwarza następujące kategorie danych osobowych:</w:t>
      </w:r>
    </w:p>
    <w:p w14:paraId="11D3AB7A" w14:textId="6D61CB6F" w:rsidR="00814645" w:rsidRPr="00F73084" w:rsidRDefault="00814645" w:rsidP="00F73084">
      <w:pPr>
        <w:tabs>
          <w:tab w:val="left" w:pos="284"/>
        </w:tabs>
        <w:spacing w:before="120"/>
        <w:ind w:left="284"/>
        <w:jc w:val="both"/>
        <w:rPr>
          <w:sz w:val="22"/>
          <w:szCs w:val="22"/>
        </w:rPr>
      </w:pPr>
      <w:r w:rsidRPr="00F73084">
        <w:rPr>
          <w:sz w:val="22"/>
          <w:szCs w:val="22"/>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F73084">
        <w:rPr>
          <w:b/>
          <w:bCs/>
          <w:sz w:val="22"/>
          <w:szCs w:val="22"/>
        </w:rPr>
        <w:t xml:space="preserve"> </w:t>
      </w:r>
      <w:r w:rsidRPr="00F73084">
        <w:rPr>
          <w:sz w:val="22"/>
          <w:szCs w:val="22"/>
        </w:rPr>
        <w:t>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ePUAP,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ePUAP, w zakresie składania  kwalifikowanego podpisu elektronicznego lub za pośrednictwem profilu zaufanego nr PESEL.</w:t>
      </w:r>
    </w:p>
    <w:p w14:paraId="006616C1" w14:textId="77777777" w:rsidR="00814645" w:rsidRPr="00F73084" w:rsidRDefault="00814645" w:rsidP="00224A44">
      <w:pPr>
        <w:pStyle w:val="Akapitzlist"/>
        <w:numPr>
          <w:ilvl w:val="0"/>
          <w:numId w:val="17"/>
        </w:numPr>
        <w:suppressAutoHyphens w:val="0"/>
        <w:spacing w:before="120" w:after="0" w:line="240" w:lineRule="auto"/>
        <w:ind w:left="284" w:hanging="284"/>
        <w:contextualSpacing w:val="0"/>
        <w:jc w:val="both"/>
        <w:rPr>
          <w:rFonts w:ascii="Times New Roman" w:hAnsi="Times New Roman"/>
          <w:b/>
        </w:rPr>
      </w:pPr>
      <w:r w:rsidRPr="00F73084">
        <w:rPr>
          <w:rFonts w:ascii="Times New Roman" w:hAnsi="Times New Roman"/>
          <w:b/>
        </w:rPr>
        <w:lastRenderedPageBreak/>
        <w:t>Dostęp do danych osobowych</w:t>
      </w:r>
    </w:p>
    <w:p w14:paraId="67839CC3" w14:textId="77777777" w:rsidR="00814645" w:rsidRPr="00F73084" w:rsidRDefault="00814645" w:rsidP="00814645">
      <w:pPr>
        <w:tabs>
          <w:tab w:val="left" w:pos="284"/>
        </w:tabs>
        <w:spacing w:before="120"/>
        <w:jc w:val="both"/>
        <w:rPr>
          <w:sz w:val="22"/>
          <w:szCs w:val="22"/>
        </w:rPr>
      </w:pPr>
      <w:r w:rsidRPr="00F73084">
        <w:rPr>
          <w:sz w:val="22"/>
          <w:szCs w:val="22"/>
        </w:rPr>
        <w:tab/>
        <w:t>Dane osobowe mogą być powierzane lub udostępniane:</w:t>
      </w:r>
    </w:p>
    <w:p w14:paraId="3F21DCF4"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Podmiotom świadczącym na rzecz Instytucji odpowiedzialnej za realizację inwestycji usługi związane z obsługą i rozwojem systemów teleinformatycznych oraz zapewnieniem łączności, w szczególności dostawcy rozwiązań IT i operatorzy telekomunikacyjni/,</w:t>
      </w:r>
    </w:p>
    <w:p w14:paraId="11264506"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Organom administracji publicznej (na podstawie przepisów prawa),</w:t>
      </w:r>
    </w:p>
    <w:p w14:paraId="0432BC7E"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Organom Unii Europejskiej (na podstawie przepisów prawa),</w:t>
      </w:r>
    </w:p>
    <w:p w14:paraId="2975E1ED" w14:textId="77777777" w:rsidR="00814645" w:rsidRPr="00F73084" w:rsidRDefault="00814645" w:rsidP="00224A44">
      <w:pPr>
        <w:numPr>
          <w:ilvl w:val="0"/>
          <w:numId w:val="15"/>
        </w:numPr>
        <w:tabs>
          <w:tab w:val="left" w:pos="284"/>
        </w:tabs>
        <w:suppressAutoHyphens w:val="0"/>
        <w:jc w:val="both"/>
        <w:rPr>
          <w:sz w:val="22"/>
          <w:szCs w:val="22"/>
        </w:rPr>
      </w:pPr>
      <w:r w:rsidRPr="00F73084">
        <w:rPr>
          <w:sz w:val="22"/>
          <w:szCs w:val="22"/>
        </w:rPr>
        <w:t>Podmiotom, którym Instytucja odpowiedzialna za realizację inwestycji powierzyła wykonywanie zadań w ramach planu rozwojowego.</w:t>
      </w:r>
      <w:r w:rsidRPr="00F73084" w:rsidDel="007C4BE1">
        <w:rPr>
          <w:b/>
          <w:sz w:val="22"/>
          <w:szCs w:val="22"/>
        </w:rPr>
        <w:t xml:space="preserve"> </w:t>
      </w:r>
    </w:p>
    <w:p w14:paraId="2A6904C2" w14:textId="77777777" w:rsidR="00814645" w:rsidRPr="00F73084" w:rsidRDefault="00814645" w:rsidP="00814645">
      <w:pPr>
        <w:tabs>
          <w:tab w:val="left" w:pos="284"/>
        </w:tabs>
        <w:spacing w:before="120"/>
        <w:jc w:val="both"/>
        <w:rPr>
          <w:b/>
          <w:sz w:val="22"/>
          <w:szCs w:val="22"/>
        </w:rPr>
      </w:pPr>
      <w:r w:rsidRPr="00F73084">
        <w:rPr>
          <w:b/>
          <w:sz w:val="22"/>
          <w:szCs w:val="22"/>
        </w:rPr>
        <w:t>8. Prawa osób, których dane dotyczą</w:t>
      </w:r>
    </w:p>
    <w:p w14:paraId="19E86124" w14:textId="77777777" w:rsidR="00814645" w:rsidRPr="00F73084" w:rsidRDefault="00814645" w:rsidP="00224A44">
      <w:pPr>
        <w:numPr>
          <w:ilvl w:val="0"/>
          <w:numId w:val="18"/>
        </w:numPr>
        <w:tabs>
          <w:tab w:val="left" w:pos="284"/>
        </w:tabs>
        <w:suppressAutoHyphens w:val="0"/>
        <w:spacing w:before="240"/>
        <w:jc w:val="both"/>
        <w:rPr>
          <w:sz w:val="22"/>
          <w:szCs w:val="22"/>
        </w:rPr>
      </w:pPr>
      <w:r w:rsidRPr="00F73084">
        <w:rPr>
          <w:b/>
          <w:sz w:val="22"/>
          <w:szCs w:val="22"/>
        </w:rPr>
        <w:t>prawo</w:t>
      </w:r>
      <w:r w:rsidRPr="00F73084">
        <w:rPr>
          <w:sz w:val="22"/>
          <w:szCs w:val="22"/>
        </w:rPr>
        <w:t xml:space="preserve"> </w:t>
      </w:r>
      <w:r w:rsidRPr="00F73084">
        <w:rPr>
          <w:b/>
          <w:sz w:val="22"/>
          <w:szCs w:val="22"/>
        </w:rPr>
        <w:t>dostępu do danych osobowych oraz otrzymania ich kopii – art. 15 RODO;</w:t>
      </w:r>
    </w:p>
    <w:p w14:paraId="02E373AE" w14:textId="77777777" w:rsidR="00814645" w:rsidRPr="00F73084" w:rsidRDefault="00814645" w:rsidP="00224A44">
      <w:pPr>
        <w:numPr>
          <w:ilvl w:val="0"/>
          <w:numId w:val="18"/>
        </w:numPr>
        <w:tabs>
          <w:tab w:val="left" w:pos="284"/>
        </w:tabs>
        <w:suppressAutoHyphens w:val="0"/>
        <w:jc w:val="both"/>
        <w:rPr>
          <w:sz w:val="22"/>
          <w:szCs w:val="22"/>
        </w:rPr>
      </w:pPr>
      <w:r w:rsidRPr="00F73084">
        <w:rPr>
          <w:b/>
          <w:sz w:val="22"/>
          <w:szCs w:val="22"/>
        </w:rPr>
        <w:t>prawo do sprostowania danych osobowych – art. 16 RODO;</w:t>
      </w:r>
    </w:p>
    <w:p w14:paraId="6AD98644" w14:textId="77777777" w:rsidR="00814645" w:rsidRPr="00F73084" w:rsidRDefault="00814645" w:rsidP="00224A44">
      <w:pPr>
        <w:numPr>
          <w:ilvl w:val="0"/>
          <w:numId w:val="18"/>
        </w:numPr>
        <w:tabs>
          <w:tab w:val="left" w:pos="284"/>
        </w:tabs>
        <w:suppressAutoHyphens w:val="0"/>
        <w:jc w:val="both"/>
        <w:rPr>
          <w:sz w:val="22"/>
          <w:szCs w:val="22"/>
        </w:rPr>
      </w:pPr>
      <w:r w:rsidRPr="00F73084">
        <w:rPr>
          <w:sz w:val="22"/>
          <w:szCs w:val="22"/>
        </w:rPr>
        <w:t xml:space="preserve">prawo żądania </w:t>
      </w:r>
      <w:r w:rsidRPr="00F73084">
        <w:rPr>
          <w:b/>
          <w:sz w:val="22"/>
          <w:szCs w:val="22"/>
        </w:rPr>
        <w:t xml:space="preserve">ograniczenia przetwarzania - </w:t>
      </w:r>
      <w:r w:rsidRPr="00F73084">
        <w:rPr>
          <w:sz w:val="22"/>
          <w:szCs w:val="22"/>
        </w:rPr>
        <w:t>jeżeli spełnione są przesłanki określone w art. 18 RODO;</w:t>
      </w:r>
    </w:p>
    <w:p w14:paraId="3600D76A" w14:textId="77777777" w:rsidR="00814645" w:rsidRPr="00F73084" w:rsidRDefault="00814645" w:rsidP="00224A44">
      <w:pPr>
        <w:numPr>
          <w:ilvl w:val="0"/>
          <w:numId w:val="18"/>
        </w:numPr>
        <w:tabs>
          <w:tab w:val="left" w:pos="284"/>
        </w:tabs>
        <w:suppressAutoHyphens w:val="0"/>
        <w:jc w:val="both"/>
        <w:rPr>
          <w:sz w:val="22"/>
          <w:szCs w:val="22"/>
        </w:rPr>
      </w:pPr>
      <w:r w:rsidRPr="00F73084">
        <w:rPr>
          <w:sz w:val="22"/>
          <w:szCs w:val="22"/>
        </w:rPr>
        <w:t xml:space="preserve">prawo </w:t>
      </w:r>
      <w:r w:rsidRPr="00F73084">
        <w:rPr>
          <w:b/>
          <w:sz w:val="22"/>
          <w:szCs w:val="22"/>
        </w:rPr>
        <w:t>wniesienia sprzeciwu wobec przetwarzania danych osobowych</w:t>
      </w:r>
      <w:r w:rsidRPr="00F73084">
        <w:rPr>
          <w:sz w:val="22"/>
          <w:szCs w:val="22"/>
        </w:rPr>
        <w:t xml:space="preserve"> - art. 21 RODO;</w:t>
      </w:r>
    </w:p>
    <w:p w14:paraId="5954DFE3" w14:textId="77777777" w:rsidR="00814645" w:rsidRPr="00F73084" w:rsidRDefault="00814645" w:rsidP="00224A44">
      <w:pPr>
        <w:numPr>
          <w:ilvl w:val="0"/>
          <w:numId w:val="18"/>
        </w:numPr>
        <w:tabs>
          <w:tab w:val="left" w:pos="284"/>
        </w:tabs>
        <w:suppressAutoHyphens w:val="0"/>
        <w:jc w:val="both"/>
        <w:rPr>
          <w:sz w:val="22"/>
          <w:szCs w:val="22"/>
        </w:rPr>
      </w:pPr>
      <w:r w:rsidRPr="00F73084">
        <w:rPr>
          <w:sz w:val="22"/>
          <w:szCs w:val="22"/>
        </w:rPr>
        <w:t xml:space="preserve">prawo </w:t>
      </w:r>
      <w:r w:rsidRPr="00F73084">
        <w:rPr>
          <w:b/>
          <w:sz w:val="22"/>
          <w:szCs w:val="22"/>
        </w:rPr>
        <w:t>wniesienia skargi do Prezesa Urzędu Ochrony Danych Osobowych – art. 77 RODO</w:t>
      </w:r>
      <w:r w:rsidRPr="00F73084">
        <w:rPr>
          <w:sz w:val="22"/>
          <w:szCs w:val="22"/>
        </w:rPr>
        <w:t>.</w:t>
      </w:r>
    </w:p>
    <w:p w14:paraId="281DF443" w14:textId="77777777" w:rsidR="00814645" w:rsidRPr="00F73084" w:rsidRDefault="00814645" w:rsidP="00814645">
      <w:pPr>
        <w:tabs>
          <w:tab w:val="left" w:pos="284"/>
        </w:tabs>
        <w:spacing w:before="120"/>
        <w:jc w:val="both"/>
        <w:rPr>
          <w:b/>
          <w:sz w:val="22"/>
          <w:szCs w:val="22"/>
        </w:rPr>
      </w:pPr>
      <w:r w:rsidRPr="00F73084">
        <w:rPr>
          <w:b/>
          <w:sz w:val="22"/>
          <w:szCs w:val="22"/>
        </w:rPr>
        <w:t>9. Źródło pochodzenia danych osobowych</w:t>
      </w:r>
    </w:p>
    <w:p w14:paraId="20307E4A" w14:textId="6F50A28B" w:rsidR="00814645" w:rsidRPr="00F73084" w:rsidRDefault="00814645" w:rsidP="00814645">
      <w:pPr>
        <w:tabs>
          <w:tab w:val="left" w:pos="284"/>
          <w:tab w:val="left" w:pos="426"/>
        </w:tabs>
        <w:spacing w:before="120"/>
        <w:ind w:left="284"/>
        <w:jc w:val="both"/>
        <w:rPr>
          <w:bCs/>
          <w:sz w:val="22"/>
          <w:szCs w:val="22"/>
        </w:rPr>
      </w:pPr>
      <w:r w:rsidRPr="00F73084">
        <w:rPr>
          <w:bCs/>
          <w:sz w:val="22"/>
          <w:szCs w:val="22"/>
        </w:rPr>
        <w:t xml:space="preserve">Instytucja odpowiedzialna za realizację inwestycji otrzymała dane osobowe od Ostatecznego odbiorcy wsparcia, tj. </w:t>
      </w:r>
      <w:r w:rsidR="00A260E7" w:rsidRPr="008B0580">
        <w:rPr>
          <w:bCs/>
          <w:sz w:val="22"/>
          <w:szCs w:val="22"/>
        </w:rPr>
        <w:t>od Szpitala Wojewódzkiego im. Prymasa Kardynała Stefana Wyszyńskiego w Sieradzu; ul. Armii Krajowej 7, kod pocztowy 98-200 Sieradz</w:t>
      </w:r>
      <w:r w:rsidRPr="00F73084">
        <w:rPr>
          <w:bCs/>
          <w:sz w:val="22"/>
          <w:szCs w:val="22"/>
        </w:rPr>
        <w:t>.</w:t>
      </w:r>
    </w:p>
    <w:p w14:paraId="7F69AF73" w14:textId="77777777" w:rsidR="00814645" w:rsidRPr="00F73084" w:rsidRDefault="00814645" w:rsidP="00814645">
      <w:pPr>
        <w:tabs>
          <w:tab w:val="left" w:pos="284"/>
        </w:tabs>
        <w:spacing w:before="120"/>
        <w:ind w:left="284"/>
        <w:jc w:val="both"/>
        <w:rPr>
          <w:b/>
          <w:sz w:val="22"/>
          <w:szCs w:val="22"/>
        </w:rPr>
      </w:pPr>
      <w:r w:rsidRPr="00F73084">
        <w:rPr>
          <w:b/>
          <w:sz w:val="22"/>
          <w:szCs w:val="22"/>
        </w:rPr>
        <w:t xml:space="preserve">10. Zautomatyzowane podejmowanie decyzji </w:t>
      </w:r>
    </w:p>
    <w:p w14:paraId="147CD56D" w14:textId="77777777" w:rsidR="00814645" w:rsidRPr="00F73084" w:rsidRDefault="00814645" w:rsidP="00814645">
      <w:pPr>
        <w:tabs>
          <w:tab w:val="left" w:pos="284"/>
        </w:tabs>
        <w:spacing w:before="120"/>
        <w:jc w:val="both"/>
        <w:rPr>
          <w:sz w:val="22"/>
          <w:szCs w:val="22"/>
        </w:rPr>
      </w:pPr>
      <w:r w:rsidRPr="00F73084">
        <w:rPr>
          <w:sz w:val="22"/>
          <w:szCs w:val="22"/>
        </w:rPr>
        <w:tab/>
        <w:t>Dane osobowe nie będą podlegały zautomatyzowanemu podejmowaniu decyzji, w tym profilowaniu.</w:t>
      </w:r>
    </w:p>
    <w:p w14:paraId="141479D0" w14:textId="77777777" w:rsidR="00814645" w:rsidRPr="00F73084" w:rsidRDefault="00814645" w:rsidP="00814645">
      <w:pPr>
        <w:tabs>
          <w:tab w:val="left" w:pos="284"/>
        </w:tabs>
        <w:spacing w:before="120"/>
        <w:jc w:val="both"/>
        <w:rPr>
          <w:b/>
          <w:sz w:val="22"/>
          <w:szCs w:val="22"/>
        </w:rPr>
      </w:pPr>
      <w:r w:rsidRPr="00F73084">
        <w:rPr>
          <w:b/>
          <w:sz w:val="22"/>
          <w:szCs w:val="22"/>
        </w:rPr>
        <w:t>11. Przekazywanie danych do państwa trzeciego.</w:t>
      </w:r>
    </w:p>
    <w:p w14:paraId="7091D16A" w14:textId="77777777" w:rsidR="00814645" w:rsidRPr="00F73084" w:rsidRDefault="00814645" w:rsidP="00814645">
      <w:pPr>
        <w:tabs>
          <w:tab w:val="left" w:pos="284"/>
        </w:tabs>
        <w:spacing w:before="120"/>
        <w:ind w:left="284" w:hanging="284"/>
        <w:jc w:val="both"/>
        <w:rPr>
          <w:b/>
          <w:sz w:val="22"/>
          <w:szCs w:val="22"/>
        </w:rPr>
      </w:pPr>
      <w:r w:rsidRPr="00F73084">
        <w:rPr>
          <w:sz w:val="22"/>
          <w:szCs w:val="22"/>
        </w:rPr>
        <w:tab/>
        <w:t>Dane osobowe nie będą przekazywane do państwa trzeciego lub organizacji międzynarodowej innej niż Unia Europejska.</w:t>
      </w:r>
      <w:bookmarkEnd w:id="3"/>
    </w:p>
    <w:p w14:paraId="251BB9D5" w14:textId="77777777" w:rsidR="00814645" w:rsidRPr="00F73084" w:rsidRDefault="00814645" w:rsidP="00814645">
      <w:pPr>
        <w:spacing w:line="276" w:lineRule="auto"/>
        <w:rPr>
          <w:sz w:val="22"/>
          <w:szCs w:val="22"/>
        </w:rPr>
      </w:pPr>
    </w:p>
    <w:p w14:paraId="3D7C096F" w14:textId="77777777" w:rsidR="00632405" w:rsidRDefault="00632405" w:rsidP="00A17156">
      <w:pPr>
        <w:tabs>
          <w:tab w:val="left" w:pos="1418"/>
        </w:tabs>
        <w:spacing w:before="240" w:line="276" w:lineRule="auto"/>
      </w:pPr>
    </w:p>
    <w:p w14:paraId="0EC7AA94" w14:textId="77777777" w:rsidR="000D04E1" w:rsidRDefault="000D04E1" w:rsidP="00A17156">
      <w:pPr>
        <w:tabs>
          <w:tab w:val="left" w:pos="1418"/>
        </w:tabs>
        <w:spacing w:before="240" w:line="276" w:lineRule="auto"/>
      </w:pPr>
    </w:p>
    <w:p w14:paraId="7D90D1A4" w14:textId="77777777" w:rsidR="000D04E1" w:rsidRDefault="000D04E1" w:rsidP="00A17156">
      <w:pPr>
        <w:tabs>
          <w:tab w:val="left" w:pos="1418"/>
        </w:tabs>
        <w:spacing w:before="240" w:line="276" w:lineRule="auto"/>
      </w:pPr>
    </w:p>
    <w:p w14:paraId="79E99E51" w14:textId="77777777" w:rsidR="000D04E1" w:rsidRDefault="000D04E1" w:rsidP="00A17156">
      <w:pPr>
        <w:tabs>
          <w:tab w:val="left" w:pos="1418"/>
        </w:tabs>
        <w:spacing w:before="240" w:line="276" w:lineRule="auto"/>
      </w:pPr>
    </w:p>
    <w:p w14:paraId="40E52A2C" w14:textId="77777777" w:rsidR="000D04E1" w:rsidRDefault="000D04E1" w:rsidP="00A17156">
      <w:pPr>
        <w:tabs>
          <w:tab w:val="left" w:pos="1418"/>
        </w:tabs>
        <w:spacing w:before="240" w:line="276" w:lineRule="auto"/>
      </w:pPr>
    </w:p>
    <w:p w14:paraId="4CADA5F0" w14:textId="77777777" w:rsidR="000D04E1" w:rsidRDefault="000D04E1" w:rsidP="00A17156">
      <w:pPr>
        <w:tabs>
          <w:tab w:val="left" w:pos="1418"/>
        </w:tabs>
        <w:spacing w:before="240" w:line="276" w:lineRule="auto"/>
      </w:pPr>
    </w:p>
    <w:p w14:paraId="3DB22FCF" w14:textId="77777777" w:rsidR="000D04E1" w:rsidRDefault="000D04E1" w:rsidP="00A17156">
      <w:pPr>
        <w:tabs>
          <w:tab w:val="left" w:pos="1418"/>
        </w:tabs>
        <w:spacing w:before="240" w:line="276" w:lineRule="auto"/>
      </w:pPr>
    </w:p>
    <w:p w14:paraId="0BBADAEC" w14:textId="77777777" w:rsidR="000D04E1" w:rsidRDefault="000D04E1" w:rsidP="00A17156">
      <w:pPr>
        <w:tabs>
          <w:tab w:val="left" w:pos="1418"/>
        </w:tabs>
        <w:spacing w:before="240" w:line="276" w:lineRule="auto"/>
      </w:pPr>
    </w:p>
    <w:p w14:paraId="6ACF9646" w14:textId="77777777" w:rsidR="000D04E1" w:rsidRDefault="000D04E1" w:rsidP="00A17156">
      <w:pPr>
        <w:tabs>
          <w:tab w:val="left" w:pos="1418"/>
        </w:tabs>
        <w:spacing w:before="240" w:line="276" w:lineRule="auto"/>
      </w:pPr>
    </w:p>
    <w:p w14:paraId="73A67942" w14:textId="77777777" w:rsidR="000D04E1" w:rsidRDefault="000D04E1" w:rsidP="00A17156">
      <w:pPr>
        <w:tabs>
          <w:tab w:val="left" w:pos="1418"/>
        </w:tabs>
        <w:spacing w:before="240" w:line="276" w:lineRule="auto"/>
      </w:pPr>
    </w:p>
    <w:p w14:paraId="50F0D1F1" w14:textId="77777777" w:rsidR="000D04E1" w:rsidRDefault="000D04E1" w:rsidP="00A17156">
      <w:pPr>
        <w:tabs>
          <w:tab w:val="left" w:pos="1418"/>
        </w:tabs>
        <w:spacing w:before="240" w:line="276" w:lineRule="auto"/>
      </w:pPr>
    </w:p>
    <w:p w14:paraId="08693110" w14:textId="77777777" w:rsidR="000D04E1" w:rsidRDefault="000D04E1" w:rsidP="00A17156">
      <w:pPr>
        <w:tabs>
          <w:tab w:val="left" w:pos="1418"/>
        </w:tabs>
        <w:spacing w:before="240" w:line="276" w:lineRule="auto"/>
      </w:pPr>
    </w:p>
    <w:p w14:paraId="7F92DC1D" w14:textId="77777777" w:rsidR="000D04E1" w:rsidRDefault="000D04E1" w:rsidP="00A17156">
      <w:pPr>
        <w:tabs>
          <w:tab w:val="left" w:pos="1418"/>
        </w:tabs>
        <w:spacing w:before="240" w:line="276" w:lineRule="auto"/>
      </w:pPr>
    </w:p>
    <w:p w14:paraId="3BFF127A" w14:textId="77777777" w:rsidR="000D04E1" w:rsidRDefault="000D04E1" w:rsidP="00A17156">
      <w:pPr>
        <w:tabs>
          <w:tab w:val="left" w:pos="1418"/>
        </w:tabs>
        <w:spacing w:before="240" w:line="276" w:lineRule="auto"/>
      </w:pPr>
    </w:p>
    <w:p w14:paraId="6DAA1650" w14:textId="77777777" w:rsidR="000D04E1" w:rsidRDefault="000D04E1" w:rsidP="00A17156">
      <w:pPr>
        <w:tabs>
          <w:tab w:val="left" w:pos="1418"/>
        </w:tabs>
        <w:spacing w:before="240" w:line="276" w:lineRule="auto"/>
      </w:pPr>
    </w:p>
    <w:p w14:paraId="01135098" w14:textId="1ABACC05" w:rsidR="00224A44" w:rsidRDefault="00224A44" w:rsidP="00224A44">
      <w:pPr>
        <w:jc w:val="center"/>
        <w:rPr>
          <w:b/>
          <w:bCs/>
          <w:sz w:val="24"/>
          <w:szCs w:val="24"/>
        </w:rPr>
      </w:pPr>
      <w:r w:rsidRPr="00450FFD">
        <w:rPr>
          <w:noProof/>
          <w:lang w:eastAsia="pl-PL"/>
        </w:rPr>
        <w:lastRenderedPageBreak/>
        <w:drawing>
          <wp:inline distT="0" distB="0" distL="0" distR="0" wp14:anchorId="0B319D28" wp14:editId="0966C9FF">
            <wp:extent cx="5760720" cy="511500"/>
            <wp:effectExtent l="0" t="0" r="0" b="3175"/>
            <wp:docPr id="1" name="Obraz 1" descr="C:\Users\MALGOR~1.KOW\AppData\Local\Temp\pid-5792\Logotypy_KPO_RP_MZ belk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1.KOW\AppData\Local\Temp\pid-5792\Logotypy_KPO_RP_MZ belka-01.jpg"/>
                    <pic:cNvPicPr>
                      <a:picLocks noChangeAspect="1" noChangeArrowheads="1"/>
                    </pic:cNvPicPr>
                  </pic:nvPicPr>
                  <pic:blipFill>
                    <a:blip r:embed="rId9" cstate="print"/>
                    <a:srcRect/>
                    <a:stretch>
                      <a:fillRect/>
                    </a:stretch>
                  </pic:blipFill>
                  <pic:spPr bwMode="auto">
                    <a:xfrm>
                      <a:off x="0" y="0"/>
                      <a:ext cx="5760720" cy="511500"/>
                    </a:xfrm>
                    <a:prstGeom prst="rect">
                      <a:avLst/>
                    </a:prstGeom>
                    <a:noFill/>
                    <a:ln w="9525">
                      <a:noFill/>
                      <a:miter lim="800000"/>
                      <a:headEnd/>
                      <a:tailEnd/>
                    </a:ln>
                  </pic:spPr>
                </pic:pic>
              </a:graphicData>
            </a:graphic>
          </wp:inline>
        </w:drawing>
      </w:r>
    </w:p>
    <w:p w14:paraId="5D0786CC" w14:textId="77777777" w:rsidR="00224A44" w:rsidRDefault="00224A44" w:rsidP="000D04E1">
      <w:pPr>
        <w:jc w:val="right"/>
        <w:rPr>
          <w:b/>
          <w:bCs/>
          <w:sz w:val="24"/>
          <w:szCs w:val="24"/>
        </w:rPr>
      </w:pPr>
    </w:p>
    <w:p w14:paraId="3CDEF12D" w14:textId="3EBB2011" w:rsidR="000D04E1" w:rsidRPr="000D04E1" w:rsidRDefault="000D04E1" w:rsidP="000D04E1">
      <w:pPr>
        <w:jc w:val="right"/>
        <w:rPr>
          <w:b/>
          <w:bCs/>
          <w:sz w:val="24"/>
          <w:szCs w:val="24"/>
        </w:rPr>
      </w:pPr>
      <w:r w:rsidRPr="000D04E1">
        <w:rPr>
          <w:b/>
          <w:bCs/>
          <w:sz w:val="24"/>
          <w:szCs w:val="24"/>
        </w:rPr>
        <w:t xml:space="preserve">Załącznik nr </w:t>
      </w:r>
      <w:r w:rsidR="004E7FE7">
        <w:rPr>
          <w:b/>
          <w:bCs/>
          <w:sz w:val="24"/>
          <w:szCs w:val="24"/>
        </w:rPr>
        <w:t>4</w:t>
      </w:r>
      <w:r w:rsidRPr="000D04E1">
        <w:rPr>
          <w:b/>
          <w:bCs/>
          <w:sz w:val="24"/>
          <w:szCs w:val="24"/>
        </w:rPr>
        <w:t xml:space="preserve"> </w:t>
      </w:r>
    </w:p>
    <w:p w14:paraId="03CEBC56" w14:textId="77777777" w:rsidR="004E7FE7" w:rsidRDefault="004E7FE7" w:rsidP="000D04E1">
      <w:pPr>
        <w:spacing w:line="360" w:lineRule="auto"/>
        <w:ind w:left="714" w:hanging="357"/>
        <w:jc w:val="center"/>
        <w:rPr>
          <w:rFonts w:cs="Calibri"/>
          <w:b/>
          <w:bCs/>
          <w:lang w:eastAsia="pl-PL"/>
        </w:rPr>
      </w:pPr>
    </w:p>
    <w:p w14:paraId="1F295D4C" w14:textId="77777777" w:rsidR="004E7FE7" w:rsidRDefault="004E7FE7" w:rsidP="000D04E1">
      <w:pPr>
        <w:spacing w:line="360" w:lineRule="auto"/>
        <w:ind w:left="714" w:hanging="357"/>
        <w:jc w:val="center"/>
        <w:rPr>
          <w:rFonts w:cs="Calibri"/>
          <w:b/>
          <w:bCs/>
          <w:lang w:eastAsia="pl-PL"/>
        </w:rPr>
      </w:pPr>
    </w:p>
    <w:p w14:paraId="052F9A74" w14:textId="2D1BD0E3" w:rsidR="000D04E1" w:rsidRDefault="000D04E1" w:rsidP="000D04E1">
      <w:pPr>
        <w:spacing w:line="360" w:lineRule="auto"/>
        <w:ind w:left="714" w:hanging="357"/>
        <w:jc w:val="center"/>
        <w:rPr>
          <w:rFonts w:ascii="Calibri" w:hAnsi="Calibri" w:cs="Calibri"/>
          <w:b/>
          <w:bCs/>
          <w:lang w:eastAsia="pl-PL"/>
        </w:rPr>
      </w:pPr>
      <w:r>
        <w:rPr>
          <w:rFonts w:cs="Calibri"/>
          <w:b/>
          <w:bCs/>
          <w:lang w:eastAsia="pl-PL"/>
        </w:rPr>
        <w:t>UMOWA POWIERZENIA PRZETWARZANIA DANYCH OSOBOWYCH</w:t>
      </w:r>
    </w:p>
    <w:p w14:paraId="0E44F8EF" w14:textId="77777777" w:rsidR="000D04E1" w:rsidRDefault="000D04E1" w:rsidP="000D04E1">
      <w:pPr>
        <w:spacing w:line="360" w:lineRule="auto"/>
        <w:ind w:left="714" w:hanging="357"/>
        <w:jc w:val="both"/>
        <w:rPr>
          <w:rFonts w:ascii="Calibri" w:hAnsi="Calibri" w:cs="Calibri"/>
          <w:bCs/>
          <w:lang w:eastAsia="pl-PL"/>
        </w:rPr>
      </w:pPr>
    </w:p>
    <w:p w14:paraId="070EA36C" w14:textId="77777777" w:rsidR="000D04E1" w:rsidRDefault="000D04E1" w:rsidP="000D04E1">
      <w:pPr>
        <w:spacing w:line="360" w:lineRule="auto"/>
        <w:jc w:val="center"/>
        <w:rPr>
          <w:rFonts w:ascii="Calibri" w:hAnsi="Calibri" w:cs="Calibri"/>
          <w:lang w:eastAsia="pl-PL"/>
        </w:rPr>
      </w:pPr>
      <w:r>
        <w:rPr>
          <w:rFonts w:cs="Calibri"/>
          <w:lang w:eastAsia="pl-PL"/>
        </w:rPr>
        <w:t>zawarta w dniu …………………………..</w:t>
      </w:r>
      <w:bookmarkStart w:id="7" w:name="_Hlk138229754"/>
      <w:bookmarkEnd w:id="7"/>
      <w:r>
        <w:rPr>
          <w:rFonts w:cs="Calibri"/>
          <w:lang w:eastAsia="pl-PL"/>
        </w:rPr>
        <w:t xml:space="preserve"> w Sieradzu</w:t>
      </w:r>
    </w:p>
    <w:p w14:paraId="57A01B5B" w14:textId="77777777" w:rsidR="000D04E1" w:rsidRDefault="000D04E1" w:rsidP="000D04E1">
      <w:pPr>
        <w:spacing w:line="360" w:lineRule="auto"/>
        <w:jc w:val="both"/>
        <w:rPr>
          <w:rFonts w:ascii="Calibri" w:hAnsi="Calibri" w:cs="Calibri"/>
          <w:lang w:eastAsia="pl-PL"/>
        </w:rPr>
      </w:pPr>
    </w:p>
    <w:p w14:paraId="344669F2" w14:textId="77777777" w:rsidR="000D04E1" w:rsidRDefault="000D04E1" w:rsidP="000D04E1">
      <w:pPr>
        <w:spacing w:line="360" w:lineRule="auto"/>
        <w:jc w:val="both"/>
        <w:rPr>
          <w:rFonts w:ascii="Calibri" w:hAnsi="Calibri" w:cs="Calibri"/>
          <w:lang w:eastAsia="pl-PL"/>
        </w:rPr>
      </w:pPr>
      <w:r>
        <w:rPr>
          <w:rFonts w:cs="Calibri"/>
          <w:lang w:eastAsia="pl-PL"/>
        </w:rPr>
        <w:t>pomiędzy:</w:t>
      </w:r>
    </w:p>
    <w:p w14:paraId="0C5B345F" w14:textId="77777777" w:rsidR="000D04E1" w:rsidRDefault="000D04E1" w:rsidP="000D04E1">
      <w:pPr>
        <w:spacing w:line="360" w:lineRule="auto"/>
        <w:jc w:val="both"/>
        <w:rPr>
          <w:rFonts w:ascii="Calibri" w:hAnsi="Calibri" w:cs="Calibri"/>
          <w:lang w:eastAsia="pl-PL"/>
        </w:rPr>
      </w:pPr>
      <w:r>
        <w:rPr>
          <w:rFonts w:cs="Calibri"/>
          <w:b/>
          <w:lang w:eastAsia="pl-PL"/>
        </w:rPr>
        <w:t>Szpitalem Wojewódzkim im. Prymasa Kardynała Stefana Wyszyńskiego w Sieradzu</w:t>
      </w:r>
      <w:r>
        <w:rPr>
          <w:rFonts w:cs="Calibri"/>
          <w:lang w:eastAsia="pl-PL"/>
        </w:rPr>
        <w:t xml:space="preserve">, </w:t>
      </w:r>
    </w:p>
    <w:p w14:paraId="21F4D09E" w14:textId="77777777" w:rsidR="000D04E1" w:rsidRDefault="000D04E1" w:rsidP="000D04E1">
      <w:pPr>
        <w:spacing w:line="360" w:lineRule="auto"/>
        <w:jc w:val="both"/>
        <w:rPr>
          <w:rFonts w:ascii="Calibri" w:hAnsi="Calibri" w:cs="Calibri"/>
          <w:lang w:eastAsia="pl-PL"/>
        </w:rPr>
      </w:pPr>
      <w:r>
        <w:rPr>
          <w:rFonts w:cs="Calibri"/>
          <w:lang w:eastAsia="pl-PL"/>
        </w:rPr>
        <w:t>98-200 Sieradz, ul. Armii Krajowej 7, KRS: 0000102817, NIP:827-18-31-912, REGON: 001129641</w:t>
      </w:r>
    </w:p>
    <w:p w14:paraId="47F40867" w14:textId="77777777" w:rsidR="000D04E1" w:rsidRDefault="000D04E1" w:rsidP="000D04E1">
      <w:pPr>
        <w:spacing w:line="360" w:lineRule="auto"/>
        <w:jc w:val="both"/>
      </w:pPr>
      <w:r>
        <w:rPr>
          <w:rFonts w:cs="Calibri"/>
          <w:lang w:eastAsia="pl-PL"/>
        </w:rPr>
        <w:t>reprezentowanym przez:</w:t>
      </w:r>
    </w:p>
    <w:p w14:paraId="77F32A6F" w14:textId="77777777" w:rsidR="000D04E1" w:rsidRDefault="000D04E1" w:rsidP="000D04E1">
      <w:pPr>
        <w:spacing w:line="360" w:lineRule="auto"/>
        <w:jc w:val="both"/>
        <w:rPr>
          <w:rFonts w:ascii="Calibri" w:hAnsi="Calibri"/>
        </w:rPr>
      </w:pPr>
      <w:r>
        <w:rPr>
          <w:rFonts w:cs="Verdana"/>
          <w:b/>
          <w:bCs/>
          <w:lang w:eastAsia="pl-PL"/>
        </w:rPr>
        <w:t xml:space="preserve">Jacka Śmigielskiego - Dyrektora Szpitala </w:t>
      </w:r>
    </w:p>
    <w:p w14:paraId="46AFEE6B" w14:textId="77777777" w:rsidR="000D04E1" w:rsidRDefault="000D04E1" w:rsidP="000D04E1">
      <w:pPr>
        <w:spacing w:line="360" w:lineRule="auto"/>
        <w:jc w:val="both"/>
        <w:rPr>
          <w:rFonts w:ascii="Calibri" w:hAnsi="Calibri"/>
        </w:rPr>
      </w:pPr>
      <w:r>
        <w:rPr>
          <w:rFonts w:cs="Calibri"/>
          <w:lang w:eastAsia="pl-PL"/>
        </w:rPr>
        <w:t>zwanym dalej „</w:t>
      </w:r>
      <w:r>
        <w:rPr>
          <w:rFonts w:cs="Calibri"/>
          <w:b/>
          <w:lang w:eastAsia="pl-PL"/>
        </w:rPr>
        <w:t>Administratorem</w:t>
      </w:r>
      <w:r>
        <w:rPr>
          <w:rFonts w:cs="Calibri"/>
          <w:lang w:eastAsia="pl-PL"/>
        </w:rPr>
        <w:t xml:space="preserve">” lub „Powierzającym”, </w:t>
      </w:r>
    </w:p>
    <w:p w14:paraId="665A4FB7" w14:textId="27211A59" w:rsidR="000D04E1" w:rsidRDefault="000D04E1" w:rsidP="000D04E1">
      <w:pPr>
        <w:spacing w:line="276" w:lineRule="auto"/>
        <w:rPr>
          <w:rFonts w:ascii="Calibri" w:hAnsi="Calibri"/>
        </w:rPr>
      </w:pPr>
      <w:r>
        <w:t>…………………………………………………………………………………………………………………………………...…</w:t>
      </w:r>
    </w:p>
    <w:p w14:paraId="31B11F4F" w14:textId="2EFDDA64" w:rsidR="000D04E1" w:rsidRDefault="000D04E1" w:rsidP="000D04E1">
      <w:pPr>
        <w:spacing w:line="276" w:lineRule="auto"/>
        <w:rPr>
          <w:rFonts w:ascii="Calibri" w:hAnsi="Calibri"/>
        </w:rPr>
      </w:pPr>
      <w:r>
        <w:t>…………………………………………………………………………………………………………………………………………………...………………</w:t>
      </w:r>
      <w:r w:rsidR="004E7FE7">
        <w:t>…………………………………………………………………………………………………..</w:t>
      </w:r>
      <w:r>
        <w:t>…….</w:t>
      </w:r>
    </w:p>
    <w:p w14:paraId="730AEEE4" w14:textId="77777777" w:rsidR="000D04E1" w:rsidRDefault="000D04E1" w:rsidP="000D04E1">
      <w:pPr>
        <w:spacing w:line="276" w:lineRule="auto"/>
        <w:rPr>
          <w:rFonts w:ascii="Calibri" w:hAnsi="Calibri"/>
        </w:rPr>
      </w:pPr>
      <w:r>
        <w:t>reprezentowanym przez:</w:t>
      </w:r>
    </w:p>
    <w:p w14:paraId="057B8ED4" w14:textId="62D1B42F" w:rsidR="000D04E1" w:rsidRDefault="000D04E1" w:rsidP="000D04E1">
      <w:pPr>
        <w:spacing w:line="276" w:lineRule="auto"/>
        <w:rPr>
          <w:rFonts w:ascii="Calibri" w:hAnsi="Calibri" w:cstheme="majorHAnsi"/>
        </w:rPr>
      </w:pPr>
      <w:r>
        <w:rPr>
          <w:rFonts w:cstheme="majorHAnsi"/>
        </w:rPr>
        <w:t>…………………………………………………………………………………………………………………………………………………...………</w:t>
      </w:r>
      <w:r w:rsidR="004E7FE7">
        <w:rPr>
          <w:rFonts w:cstheme="majorHAnsi"/>
        </w:rPr>
        <w:t>……………………………………………………………………………………………………</w:t>
      </w:r>
      <w:r>
        <w:rPr>
          <w:rFonts w:cstheme="majorHAnsi"/>
        </w:rPr>
        <w:t>…………….</w:t>
      </w:r>
    </w:p>
    <w:p w14:paraId="70230100" w14:textId="77777777" w:rsidR="000D04E1" w:rsidRDefault="000D04E1" w:rsidP="000D04E1">
      <w:pPr>
        <w:spacing w:line="360" w:lineRule="auto"/>
        <w:rPr>
          <w:rFonts w:ascii="Calibri" w:hAnsi="Calibri"/>
        </w:rPr>
      </w:pPr>
      <w:r>
        <w:rPr>
          <w:rFonts w:cs="Calibri"/>
          <w:lang w:eastAsia="pl-PL"/>
        </w:rPr>
        <w:t>zwanym dalej „</w:t>
      </w:r>
      <w:r>
        <w:rPr>
          <w:rFonts w:cs="Calibri"/>
          <w:b/>
          <w:lang w:eastAsia="pl-PL"/>
        </w:rPr>
        <w:t>Przetwarzającym</w:t>
      </w:r>
      <w:r>
        <w:rPr>
          <w:rFonts w:cs="Calibri"/>
          <w:lang w:eastAsia="pl-PL"/>
        </w:rPr>
        <w:t>” lub „</w:t>
      </w:r>
      <w:r>
        <w:rPr>
          <w:rFonts w:cs="Calibri"/>
          <w:b/>
          <w:lang w:eastAsia="pl-PL"/>
        </w:rPr>
        <w:t>Podmiotem przetwarzającym</w:t>
      </w:r>
      <w:r>
        <w:rPr>
          <w:rFonts w:cs="Calibri"/>
          <w:lang w:eastAsia="pl-PL"/>
        </w:rPr>
        <w:t>”</w:t>
      </w:r>
    </w:p>
    <w:p w14:paraId="09EA60BA" w14:textId="77777777" w:rsidR="000D04E1" w:rsidRDefault="000D04E1" w:rsidP="000D04E1">
      <w:pPr>
        <w:spacing w:line="360" w:lineRule="auto"/>
        <w:rPr>
          <w:rFonts w:ascii="Calibri" w:hAnsi="Calibri" w:cs="Calibri"/>
          <w:lang w:eastAsia="pl-PL"/>
        </w:rPr>
      </w:pPr>
    </w:p>
    <w:p w14:paraId="7F8D7FA1" w14:textId="77777777" w:rsidR="000D04E1" w:rsidRDefault="000D04E1" w:rsidP="000D04E1">
      <w:pPr>
        <w:spacing w:line="360" w:lineRule="auto"/>
        <w:rPr>
          <w:rFonts w:ascii="Calibri" w:hAnsi="Calibri"/>
        </w:rPr>
      </w:pPr>
      <w:r>
        <w:rPr>
          <w:rFonts w:cs="Calibri"/>
          <w:lang w:eastAsia="pl-PL"/>
        </w:rPr>
        <w:t>zwanymi dalej łącznie „</w:t>
      </w:r>
      <w:r>
        <w:rPr>
          <w:rFonts w:cs="Calibri"/>
          <w:b/>
          <w:lang w:eastAsia="pl-PL"/>
        </w:rPr>
        <w:t>Stronami</w:t>
      </w:r>
      <w:r>
        <w:rPr>
          <w:rFonts w:cs="Calibri"/>
          <w:lang w:eastAsia="pl-PL"/>
        </w:rPr>
        <w:t>”, zaś oddzielnie „</w:t>
      </w:r>
      <w:r>
        <w:rPr>
          <w:rFonts w:cs="Calibri"/>
          <w:b/>
          <w:lang w:eastAsia="pl-PL"/>
        </w:rPr>
        <w:t>Stroną</w:t>
      </w:r>
      <w:r>
        <w:rPr>
          <w:rFonts w:cs="Calibri"/>
          <w:lang w:eastAsia="pl-PL"/>
        </w:rPr>
        <w:t>”.</w:t>
      </w:r>
    </w:p>
    <w:p w14:paraId="72664F4D" w14:textId="77777777" w:rsidR="000D04E1" w:rsidRDefault="000D04E1" w:rsidP="000D04E1">
      <w:pPr>
        <w:spacing w:after="120"/>
        <w:jc w:val="both"/>
        <w:rPr>
          <w:rFonts w:ascii="Calibri" w:hAnsi="Calibri" w:cs="Calibri"/>
          <w:lang w:eastAsia="pl-PL"/>
        </w:rPr>
      </w:pPr>
    </w:p>
    <w:p w14:paraId="59FD3B13" w14:textId="77777777" w:rsidR="000D04E1" w:rsidRPr="00EE3DA3" w:rsidRDefault="000D04E1" w:rsidP="000D04E1">
      <w:pPr>
        <w:rPr>
          <w:rFonts w:ascii="Book Antiqua" w:hAnsi="Book Antiqua" w:cs="Arial"/>
          <w:sz w:val="32"/>
          <w:szCs w:val="32"/>
        </w:rPr>
      </w:pPr>
    </w:p>
    <w:p w14:paraId="62D03CB7" w14:textId="77777777" w:rsidR="000D04E1" w:rsidRPr="00EE3DA3" w:rsidRDefault="000D04E1" w:rsidP="000D04E1">
      <w:pPr>
        <w:spacing w:line="360" w:lineRule="auto"/>
        <w:jc w:val="center"/>
        <w:rPr>
          <w:rFonts w:ascii="Calibri" w:hAnsi="Calibri" w:cs="Calibri"/>
          <w:b/>
          <w:lang w:eastAsia="pl-PL"/>
        </w:rPr>
      </w:pPr>
      <w:r w:rsidRPr="00EE3DA3">
        <w:rPr>
          <w:rFonts w:cs="Calibri"/>
          <w:b/>
          <w:lang w:eastAsia="pl-PL"/>
        </w:rPr>
        <w:t>PREAMBUŁA</w:t>
      </w:r>
    </w:p>
    <w:p w14:paraId="69B61923" w14:textId="77777777" w:rsidR="000D04E1" w:rsidRPr="00EE3DA3" w:rsidRDefault="000D04E1" w:rsidP="000D04E1">
      <w:pPr>
        <w:spacing w:line="360" w:lineRule="auto"/>
        <w:jc w:val="both"/>
        <w:rPr>
          <w:rFonts w:ascii="Calibri" w:hAnsi="Calibri" w:cs="Calibri"/>
          <w:lang w:eastAsia="pl-PL"/>
        </w:rPr>
      </w:pPr>
      <w:r w:rsidRPr="00EE3DA3">
        <w:rPr>
          <w:rFonts w:cs="Calibri"/>
          <w:lang w:eastAsia="pl-PL"/>
        </w:rPr>
        <w:t>Zważywszy, że:</w:t>
      </w:r>
    </w:p>
    <w:p w14:paraId="09EF39B2" w14:textId="77777777" w:rsidR="000D04E1" w:rsidRPr="00EE3DA3" w:rsidRDefault="000D04E1" w:rsidP="000D04E1">
      <w:pPr>
        <w:spacing w:line="360" w:lineRule="auto"/>
        <w:jc w:val="both"/>
        <w:rPr>
          <w:rFonts w:ascii="Calibri" w:hAnsi="Calibri" w:cs="Calibri"/>
          <w:lang w:eastAsia="pl-PL"/>
        </w:rPr>
      </w:pPr>
    </w:p>
    <w:p w14:paraId="39851D4F" w14:textId="77777777" w:rsidR="000D04E1" w:rsidRDefault="000D04E1" w:rsidP="00224A44">
      <w:pPr>
        <w:numPr>
          <w:ilvl w:val="0"/>
          <w:numId w:val="20"/>
        </w:numPr>
        <w:spacing w:line="360" w:lineRule="auto"/>
        <w:ind w:left="567" w:hanging="567"/>
        <w:contextualSpacing/>
        <w:jc w:val="both"/>
        <w:rPr>
          <w:rFonts w:ascii="Calibri" w:hAnsi="Calibri" w:cs="Calibri"/>
          <w:lang w:eastAsia="pl-PL"/>
        </w:rPr>
      </w:pPr>
      <w:r w:rsidRPr="00EE3DA3">
        <w:rPr>
          <w:rFonts w:cs="Calibri"/>
          <w:lang w:eastAsia="pl-PL"/>
        </w:rPr>
        <w:t>Strony zawarły umowę  Nr …………….. („</w:t>
      </w:r>
      <w:r w:rsidRPr="00EE3DA3">
        <w:rPr>
          <w:rFonts w:cs="Calibri"/>
          <w:b/>
          <w:lang w:eastAsia="pl-PL"/>
        </w:rPr>
        <w:t>Umowa główna</w:t>
      </w:r>
      <w:r w:rsidRPr="00EE3DA3">
        <w:rPr>
          <w:rFonts w:cs="Calibri"/>
          <w:lang w:eastAsia="pl-PL"/>
        </w:rPr>
        <w:t xml:space="preserve">”), </w:t>
      </w:r>
      <w:r>
        <w:rPr>
          <w:rFonts w:cs="Calibri"/>
          <w:lang w:eastAsia="pl-PL"/>
        </w:rPr>
        <w:t>w zakresie</w:t>
      </w:r>
      <w:r w:rsidRPr="00C71287">
        <w:rPr>
          <w:rFonts w:cs="Calibri"/>
          <w:lang w:eastAsia="pl-PL"/>
        </w:rPr>
        <w:t xml:space="preserve"> dostaw</w:t>
      </w:r>
      <w:r>
        <w:rPr>
          <w:rFonts w:cs="Calibri"/>
          <w:lang w:eastAsia="pl-PL"/>
        </w:rPr>
        <w:t>y</w:t>
      </w:r>
      <w:r w:rsidRPr="00C71287">
        <w:rPr>
          <w:rFonts w:cs="Calibri"/>
          <w:lang w:eastAsia="pl-PL"/>
        </w:rPr>
        <w:t>, instalacj</w:t>
      </w:r>
      <w:r>
        <w:rPr>
          <w:rFonts w:cs="Calibri"/>
          <w:lang w:eastAsia="pl-PL"/>
        </w:rPr>
        <w:t>i</w:t>
      </w:r>
      <w:r w:rsidRPr="00C71287">
        <w:rPr>
          <w:rFonts w:cs="Calibri"/>
          <w:lang w:eastAsia="pl-PL"/>
        </w:rPr>
        <w:t xml:space="preserve"> i konfiguracj</w:t>
      </w:r>
      <w:r>
        <w:rPr>
          <w:rFonts w:cs="Calibri"/>
          <w:lang w:eastAsia="pl-PL"/>
        </w:rPr>
        <w:t>i sprzętu informatycznego oraz przeprowadzenia szkoleń z zakresu cyberbezpieczeństwa</w:t>
      </w:r>
      <w:r>
        <w:rPr>
          <w:rFonts w:ascii="Calibri" w:hAnsi="Calibri" w:cs="Calibri"/>
          <w:lang w:eastAsia="pl-PL"/>
        </w:rPr>
        <w:t>,</w:t>
      </w:r>
      <w:r w:rsidRPr="00EE3DA3">
        <w:rPr>
          <w:rFonts w:cs="Calibri"/>
          <w:lang w:eastAsia="pl-PL"/>
        </w:rPr>
        <w:t xml:space="preserve"> której Administrator powierzy Podmiotowi</w:t>
      </w:r>
      <w:r>
        <w:rPr>
          <w:rFonts w:cs="Calibri"/>
          <w:lang w:eastAsia="pl-PL"/>
        </w:rPr>
        <w:t xml:space="preserve"> przetwarzającemu przetwarzanie danych osobowych w zakresie określonym niniejszą </w:t>
      </w:r>
      <w:r>
        <w:rPr>
          <w:rFonts w:cs="Calibri"/>
          <w:b/>
          <w:lang w:eastAsia="pl-PL"/>
        </w:rPr>
        <w:t>Umową</w:t>
      </w:r>
      <w:r>
        <w:rPr>
          <w:rFonts w:cs="Calibri"/>
          <w:lang w:eastAsia="pl-PL"/>
        </w:rPr>
        <w:t>;</w:t>
      </w:r>
    </w:p>
    <w:p w14:paraId="42C229A7" w14:textId="77777777" w:rsidR="000D04E1" w:rsidRDefault="000D04E1" w:rsidP="000D04E1">
      <w:pPr>
        <w:spacing w:line="360" w:lineRule="auto"/>
        <w:ind w:left="567" w:hanging="567"/>
        <w:contextualSpacing/>
        <w:jc w:val="both"/>
        <w:rPr>
          <w:rFonts w:ascii="Calibri" w:hAnsi="Calibri" w:cs="Calibri"/>
          <w:lang w:eastAsia="pl-PL"/>
        </w:rPr>
      </w:pPr>
    </w:p>
    <w:p w14:paraId="2DC4D039" w14:textId="77777777" w:rsidR="000D04E1" w:rsidRDefault="000D04E1" w:rsidP="00224A44">
      <w:pPr>
        <w:numPr>
          <w:ilvl w:val="0"/>
          <w:numId w:val="20"/>
        </w:numPr>
        <w:spacing w:line="360" w:lineRule="auto"/>
        <w:ind w:left="567" w:hanging="567"/>
        <w:contextualSpacing/>
        <w:jc w:val="both"/>
        <w:rPr>
          <w:rFonts w:ascii="Calibri" w:hAnsi="Calibri" w:cs="Calibri"/>
          <w:lang w:eastAsia="pl-PL"/>
        </w:rPr>
      </w:pPr>
      <w:r>
        <w:rPr>
          <w:rFonts w:cs="Calibri"/>
          <w:lang w:eastAsia="pl-PL"/>
        </w:rPr>
        <w:t>Celem Umowy powierzenia jest ustalenie warunków, na jakich Podmiot przetwarzający wykonuje operacje przetwarzania danych osobowych w imieniu Administratora;</w:t>
      </w:r>
    </w:p>
    <w:p w14:paraId="7274EB67" w14:textId="77777777" w:rsidR="000D04E1" w:rsidRDefault="000D04E1" w:rsidP="000D04E1">
      <w:pPr>
        <w:spacing w:line="360" w:lineRule="auto"/>
        <w:ind w:left="567" w:hanging="567"/>
        <w:contextualSpacing/>
        <w:jc w:val="both"/>
        <w:rPr>
          <w:rFonts w:ascii="Calibri" w:hAnsi="Calibri" w:cs="Calibri"/>
          <w:lang w:eastAsia="pl-PL"/>
        </w:rPr>
      </w:pPr>
    </w:p>
    <w:p w14:paraId="0A77C050" w14:textId="77777777" w:rsidR="000D04E1" w:rsidRDefault="000D04E1" w:rsidP="00224A44">
      <w:pPr>
        <w:numPr>
          <w:ilvl w:val="0"/>
          <w:numId w:val="20"/>
        </w:numPr>
        <w:spacing w:line="360" w:lineRule="auto"/>
        <w:ind w:left="567" w:hanging="567"/>
        <w:contextualSpacing/>
        <w:jc w:val="both"/>
        <w:rPr>
          <w:rFonts w:ascii="Calibri" w:hAnsi="Calibri" w:cs="Calibri"/>
          <w:lang w:eastAsia="pl-PL"/>
        </w:rPr>
      </w:pPr>
      <w:r>
        <w:rPr>
          <w:rFonts w:cs="Calibri"/>
          <w:lang w:eastAsia="pl-PL"/>
        </w:rPr>
        <w:t xml:space="preserve">Strony, zawierając Umowę powierzenia dążą do takiego uregulowania zasad przetwarzania danych osobowych, aby odpowiadały one w pełni postanowieniom rozporządzenia Parlamentu Europejskiego </w:t>
      </w:r>
      <w:r>
        <w:rPr>
          <w:rFonts w:cs="Calibri"/>
          <w:lang w:eastAsia="pl-PL"/>
        </w:rPr>
        <w:br/>
        <w:t xml:space="preserve">i Rady (UE) 2016/679 z 27 kwietnia 2016 r. w sprawie ochrony osób fizycznych w związku z przetwarzaniem danych osobowych i w sprawie swobodnego przepływu takich danych oraz uchylenia dyrektywy 95/46/WE. </w:t>
      </w:r>
    </w:p>
    <w:p w14:paraId="6D8DD8EF" w14:textId="77777777" w:rsidR="004E7FE7" w:rsidRDefault="004E7FE7" w:rsidP="000D04E1">
      <w:pPr>
        <w:spacing w:line="360" w:lineRule="auto"/>
        <w:ind w:left="714" w:hanging="357"/>
        <w:jc w:val="center"/>
        <w:rPr>
          <w:rFonts w:cs="Calibri"/>
          <w:b/>
          <w:lang w:eastAsia="pl-PL"/>
        </w:rPr>
      </w:pPr>
    </w:p>
    <w:p w14:paraId="1CA9C5B1" w14:textId="77777777" w:rsidR="004E7FE7" w:rsidRDefault="004E7FE7" w:rsidP="000D04E1">
      <w:pPr>
        <w:spacing w:line="360" w:lineRule="auto"/>
        <w:ind w:left="714" w:hanging="357"/>
        <w:jc w:val="center"/>
        <w:rPr>
          <w:rFonts w:cs="Calibri"/>
          <w:b/>
          <w:lang w:eastAsia="pl-PL"/>
        </w:rPr>
      </w:pPr>
    </w:p>
    <w:p w14:paraId="21E71491" w14:textId="77777777" w:rsidR="004E7FE7" w:rsidRDefault="004E7FE7" w:rsidP="000D04E1">
      <w:pPr>
        <w:spacing w:line="360" w:lineRule="auto"/>
        <w:ind w:left="714" w:hanging="357"/>
        <w:jc w:val="center"/>
        <w:rPr>
          <w:rFonts w:cs="Calibri"/>
          <w:b/>
          <w:lang w:eastAsia="pl-PL"/>
        </w:rPr>
      </w:pPr>
    </w:p>
    <w:p w14:paraId="36D656F2" w14:textId="77777777" w:rsidR="004E7FE7" w:rsidRDefault="004E7FE7" w:rsidP="000D04E1">
      <w:pPr>
        <w:spacing w:line="360" w:lineRule="auto"/>
        <w:ind w:left="714" w:hanging="357"/>
        <w:jc w:val="center"/>
        <w:rPr>
          <w:rFonts w:cs="Calibri"/>
          <w:b/>
          <w:lang w:eastAsia="pl-PL"/>
        </w:rPr>
      </w:pPr>
    </w:p>
    <w:p w14:paraId="3998A97F" w14:textId="77777777" w:rsidR="004E7FE7" w:rsidRDefault="004E7FE7" w:rsidP="000D04E1">
      <w:pPr>
        <w:spacing w:line="360" w:lineRule="auto"/>
        <w:ind w:left="714" w:hanging="357"/>
        <w:jc w:val="center"/>
        <w:rPr>
          <w:rFonts w:cs="Calibri"/>
          <w:b/>
          <w:lang w:eastAsia="pl-PL"/>
        </w:rPr>
      </w:pPr>
    </w:p>
    <w:p w14:paraId="2F197423" w14:textId="30AB40AF" w:rsidR="000D04E1" w:rsidRDefault="000D04E1" w:rsidP="000D04E1">
      <w:pPr>
        <w:spacing w:line="360" w:lineRule="auto"/>
        <w:ind w:left="714" w:hanging="357"/>
        <w:jc w:val="center"/>
        <w:rPr>
          <w:rFonts w:ascii="Calibri" w:hAnsi="Calibri" w:cs="Calibri"/>
          <w:b/>
          <w:lang w:eastAsia="pl-PL"/>
        </w:rPr>
      </w:pPr>
      <w:r>
        <w:rPr>
          <w:rFonts w:cs="Calibri"/>
          <w:b/>
          <w:lang w:eastAsia="pl-PL"/>
        </w:rPr>
        <w:t>§ 1.</w:t>
      </w:r>
    </w:p>
    <w:p w14:paraId="7E892998"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t>DEFINICJE</w:t>
      </w:r>
    </w:p>
    <w:p w14:paraId="6F0DA5FA" w14:textId="77777777" w:rsidR="000D04E1" w:rsidRDefault="000D04E1" w:rsidP="000D04E1">
      <w:pPr>
        <w:spacing w:line="360" w:lineRule="auto"/>
        <w:jc w:val="both"/>
        <w:rPr>
          <w:rFonts w:ascii="Calibri" w:hAnsi="Calibri" w:cs="Calibri"/>
          <w:lang w:eastAsia="pl-PL"/>
        </w:rPr>
      </w:pPr>
      <w:r>
        <w:rPr>
          <w:rFonts w:cs="Calibri"/>
          <w:lang w:eastAsia="pl-PL"/>
        </w:rPr>
        <w:t>O ile niniejsza Umowa powierzenia nie stanowi inaczej, zastosowane definicje będą miały następujące znaczenie:</w:t>
      </w:r>
    </w:p>
    <w:p w14:paraId="79A5481A" w14:textId="77777777" w:rsidR="000D04E1" w:rsidRDefault="000D04E1" w:rsidP="000D04E1">
      <w:pPr>
        <w:spacing w:line="360" w:lineRule="auto"/>
        <w:ind w:left="714" w:hanging="357"/>
        <w:jc w:val="both"/>
        <w:rPr>
          <w:rFonts w:ascii="Calibri" w:hAnsi="Calibri" w:cs="Calibri"/>
          <w:lang w:eastAsia="pl-PL"/>
        </w:rPr>
      </w:pPr>
    </w:p>
    <w:p w14:paraId="54CBF705" w14:textId="77777777" w:rsidR="000D04E1" w:rsidRDefault="000D04E1" w:rsidP="000D04E1">
      <w:pPr>
        <w:spacing w:line="360" w:lineRule="auto"/>
        <w:ind w:left="4962" w:hanging="4605"/>
        <w:jc w:val="both"/>
        <w:rPr>
          <w:rFonts w:ascii="Calibri" w:hAnsi="Calibri" w:cs="Calibri"/>
          <w:lang w:eastAsia="pl-PL"/>
        </w:rPr>
      </w:pPr>
      <w:r>
        <w:rPr>
          <w:rFonts w:cs="Calibri"/>
          <w:b/>
          <w:lang w:eastAsia="pl-PL"/>
        </w:rPr>
        <w:t>Administrator/Powierzający</w:t>
      </w:r>
      <w:r>
        <w:rPr>
          <w:rFonts w:cs="Calibri"/>
          <w:b/>
          <w:lang w:eastAsia="pl-PL"/>
        </w:rPr>
        <w:tab/>
      </w:r>
      <w:r>
        <w:rPr>
          <w:rFonts w:cs="Calibri"/>
          <w:lang w:eastAsia="pl-PL"/>
        </w:rPr>
        <w:t xml:space="preserve">Szpital Wojewódzki im. Prymasa Kardynała Stefana Wyszyńskiego w Sieradzu, </w:t>
      </w:r>
    </w:p>
    <w:p w14:paraId="65EAC719" w14:textId="3134D763" w:rsidR="000D04E1" w:rsidRDefault="000D04E1" w:rsidP="008C6158">
      <w:pPr>
        <w:spacing w:line="360" w:lineRule="auto"/>
        <w:ind w:left="4962" w:hanging="6"/>
        <w:jc w:val="both"/>
        <w:rPr>
          <w:rFonts w:ascii="Calibri" w:hAnsi="Calibri" w:cs="Calibri"/>
          <w:lang w:eastAsia="pl-PL"/>
        </w:rPr>
      </w:pPr>
      <w:r>
        <w:rPr>
          <w:rFonts w:cs="Calibri"/>
          <w:lang w:eastAsia="pl-PL"/>
        </w:rPr>
        <w:t>98-200 Sieradz, ul. Armii Krajowej 7</w:t>
      </w:r>
    </w:p>
    <w:p w14:paraId="7AE4FC7F" w14:textId="77777777" w:rsidR="000D04E1" w:rsidRDefault="000D04E1" w:rsidP="000D04E1">
      <w:pPr>
        <w:spacing w:line="360" w:lineRule="auto"/>
        <w:jc w:val="both"/>
        <w:rPr>
          <w:rFonts w:ascii="Calibri" w:hAnsi="Calibri" w:cs="Calibri"/>
          <w:lang w:eastAsia="pl-PL"/>
        </w:rPr>
      </w:pPr>
    </w:p>
    <w:p w14:paraId="3DB77BFD" w14:textId="556CB2B1" w:rsidR="000D04E1" w:rsidRDefault="000D04E1" w:rsidP="004E7FE7">
      <w:pPr>
        <w:spacing w:line="360" w:lineRule="auto"/>
        <w:ind w:left="4962" w:hanging="4605"/>
        <w:rPr>
          <w:rFonts w:cs="Calibri"/>
          <w:lang w:eastAsia="pl-PL"/>
        </w:rPr>
      </w:pPr>
      <w:r>
        <w:rPr>
          <w:rFonts w:cs="Calibri"/>
          <w:b/>
          <w:lang w:eastAsia="pl-PL"/>
        </w:rPr>
        <w:t>Przetwarzający/Podmiot</w:t>
      </w:r>
      <w:r w:rsidR="004E7FE7">
        <w:rPr>
          <w:rFonts w:cs="Calibri"/>
          <w:b/>
          <w:lang w:eastAsia="pl-PL"/>
        </w:rPr>
        <w:t xml:space="preserve"> </w:t>
      </w:r>
      <w:r>
        <w:rPr>
          <w:rFonts w:cs="Calibri"/>
          <w:b/>
          <w:lang w:eastAsia="pl-PL"/>
        </w:rPr>
        <w:t>przetwarzający</w:t>
      </w:r>
      <w:r w:rsidR="004E7FE7">
        <w:rPr>
          <w:rFonts w:cs="Calibri"/>
          <w:b/>
          <w:lang w:eastAsia="pl-PL"/>
        </w:rPr>
        <w:t xml:space="preserve">                      </w:t>
      </w:r>
      <w:r>
        <w:rPr>
          <w:rFonts w:cs="Calibri"/>
          <w:lang w:eastAsia="pl-PL"/>
        </w:rPr>
        <w:t>……………………………………………………………………</w:t>
      </w:r>
    </w:p>
    <w:p w14:paraId="4A523B31" w14:textId="049E93BD" w:rsidR="008C6158" w:rsidRDefault="008C6158" w:rsidP="004E7FE7">
      <w:pPr>
        <w:spacing w:line="360" w:lineRule="auto"/>
        <w:ind w:left="4962" w:hanging="4605"/>
        <w:rPr>
          <w:rFonts w:cs="Calibri"/>
          <w:lang w:eastAsia="pl-PL"/>
        </w:rPr>
      </w:pPr>
      <w:r>
        <w:rPr>
          <w:rFonts w:cs="Calibri"/>
          <w:b/>
          <w:lang w:eastAsia="pl-PL"/>
        </w:rPr>
        <w:tab/>
      </w:r>
      <w:r>
        <w:rPr>
          <w:rFonts w:cs="Calibri"/>
          <w:lang w:eastAsia="pl-PL"/>
        </w:rPr>
        <w:t>……………………………………………………………………</w:t>
      </w:r>
    </w:p>
    <w:p w14:paraId="52966DE2" w14:textId="27603743" w:rsidR="008C6158" w:rsidRDefault="008C6158" w:rsidP="004E7FE7">
      <w:pPr>
        <w:spacing w:line="360" w:lineRule="auto"/>
        <w:ind w:left="4962" w:hanging="4605"/>
        <w:rPr>
          <w:rFonts w:ascii="Calibri" w:hAnsi="Calibri" w:cs="Calibri"/>
          <w:lang w:eastAsia="pl-PL"/>
        </w:rPr>
      </w:pPr>
      <w:r>
        <w:rPr>
          <w:rFonts w:cs="Calibri"/>
          <w:lang w:eastAsia="pl-PL"/>
        </w:rPr>
        <w:tab/>
        <w:t>……………………………………………………………………</w:t>
      </w:r>
    </w:p>
    <w:p w14:paraId="431C6975" w14:textId="77777777" w:rsidR="000D04E1" w:rsidRDefault="000D04E1" w:rsidP="000D04E1">
      <w:pPr>
        <w:spacing w:line="360" w:lineRule="auto"/>
        <w:ind w:left="4962" w:hanging="4605"/>
        <w:jc w:val="both"/>
        <w:rPr>
          <w:rFonts w:ascii="Calibri" w:hAnsi="Calibri" w:cs="Calibri"/>
          <w:lang w:eastAsia="pl-PL"/>
        </w:rPr>
      </w:pPr>
    </w:p>
    <w:p w14:paraId="34069176" w14:textId="77777777" w:rsidR="000D04E1" w:rsidRDefault="000D04E1" w:rsidP="000D04E1">
      <w:pPr>
        <w:spacing w:line="360" w:lineRule="auto"/>
        <w:ind w:left="4962" w:hanging="4605"/>
        <w:jc w:val="both"/>
        <w:rPr>
          <w:rFonts w:ascii="Calibri" w:hAnsi="Calibri" w:cs="Calibri"/>
          <w:lang w:eastAsia="pl-PL"/>
        </w:rPr>
      </w:pPr>
      <w:r>
        <w:rPr>
          <w:rFonts w:cs="Calibri"/>
          <w:b/>
          <w:lang w:eastAsia="pl-PL"/>
        </w:rPr>
        <w:t>Podwykonawca</w:t>
      </w:r>
      <w:r>
        <w:rPr>
          <w:rFonts w:cs="Calibri"/>
          <w:lang w:eastAsia="pl-PL"/>
        </w:rPr>
        <w:tab/>
        <w:t>Podmiot, któremu Podmiot przetwarzający powierzył  przetwarzanie danych osobowych.</w:t>
      </w:r>
    </w:p>
    <w:p w14:paraId="7B071B2E" w14:textId="77777777" w:rsidR="000D04E1" w:rsidRDefault="000D04E1" w:rsidP="000D04E1">
      <w:pPr>
        <w:spacing w:line="360" w:lineRule="auto"/>
        <w:ind w:left="4962" w:hanging="4605"/>
        <w:jc w:val="both"/>
        <w:rPr>
          <w:rFonts w:ascii="Calibri" w:hAnsi="Calibri" w:cs="Calibri"/>
          <w:b/>
          <w:lang w:eastAsia="pl-PL"/>
        </w:rPr>
      </w:pPr>
    </w:p>
    <w:p w14:paraId="5AAAA035" w14:textId="77777777" w:rsidR="000D04E1" w:rsidRDefault="000D04E1" w:rsidP="000D04E1">
      <w:pPr>
        <w:spacing w:line="360" w:lineRule="auto"/>
        <w:ind w:left="4962" w:hanging="4605"/>
        <w:jc w:val="both"/>
        <w:rPr>
          <w:rFonts w:ascii="Calibri" w:hAnsi="Calibri" w:cs="Calibri"/>
          <w:lang w:eastAsia="pl-PL"/>
        </w:rPr>
      </w:pPr>
      <w:r>
        <w:rPr>
          <w:rFonts w:cs="Calibri"/>
          <w:b/>
          <w:lang w:eastAsia="pl-PL"/>
        </w:rPr>
        <w:t>Umowa powierzenia</w:t>
      </w:r>
      <w:r>
        <w:rPr>
          <w:rFonts w:cs="Calibri"/>
          <w:b/>
          <w:lang w:eastAsia="pl-PL"/>
        </w:rPr>
        <w:tab/>
      </w:r>
      <w:r>
        <w:rPr>
          <w:rFonts w:cs="Calibri"/>
          <w:lang w:eastAsia="pl-PL"/>
        </w:rPr>
        <w:t>niniejsza Umowa</w:t>
      </w:r>
    </w:p>
    <w:p w14:paraId="5ED0EBB1" w14:textId="77777777" w:rsidR="000D04E1" w:rsidRDefault="000D04E1" w:rsidP="000D04E1">
      <w:pPr>
        <w:spacing w:line="360" w:lineRule="auto"/>
        <w:ind w:left="4962" w:hanging="4605"/>
        <w:jc w:val="both"/>
        <w:rPr>
          <w:rFonts w:ascii="Calibri" w:hAnsi="Calibri" w:cs="Calibri"/>
          <w:lang w:eastAsia="pl-PL"/>
        </w:rPr>
      </w:pPr>
    </w:p>
    <w:p w14:paraId="0FEEC85C" w14:textId="77777777" w:rsidR="000D04E1" w:rsidRDefault="000D04E1" w:rsidP="000D04E1">
      <w:pPr>
        <w:spacing w:line="360" w:lineRule="auto"/>
        <w:ind w:left="4962" w:hanging="4605"/>
        <w:jc w:val="both"/>
        <w:rPr>
          <w:rFonts w:ascii="Calibri" w:hAnsi="Calibri" w:cs="Calibri"/>
          <w:lang w:eastAsia="pl-PL"/>
        </w:rPr>
      </w:pPr>
      <w:r>
        <w:rPr>
          <w:rFonts w:cs="Calibri"/>
          <w:b/>
          <w:lang w:eastAsia="pl-PL"/>
        </w:rPr>
        <w:t xml:space="preserve">Umowa główna                                             </w:t>
      </w:r>
      <w:r>
        <w:rPr>
          <w:rFonts w:cs="Calibri"/>
          <w:b/>
          <w:lang w:eastAsia="pl-PL"/>
        </w:rPr>
        <w:tab/>
      </w:r>
      <w:r>
        <w:rPr>
          <w:rFonts w:cs="Calibri"/>
          <w:lang w:eastAsia="pl-PL"/>
        </w:rPr>
        <w:t xml:space="preserve">Umowa nr ………. w sprawie </w:t>
      </w:r>
      <w:r w:rsidRPr="00C71287">
        <w:rPr>
          <w:rFonts w:cs="Calibri"/>
          <w:lang w:eastAsia="pl-PL"/>
        </w:rPr>
        <w:t>dostaw</w:t>
      </w:r>
      <w:r>
        <w:rPr>
          <w:rFonts w:cs="Calibri"/>
          <w:lang w:eastAsia="pl-PL"/>
        </w:rPr>
        <w:t>y</w:t>
      </w:r>
      <w:r w:rsidRPr="00C71287">
        <w:rPr>
          <w:rFonts w:cs="Calibri"/>
          <w:lang w:eastAsia="pl-PL"/>
        </w:rPr>
        <w:t>, instalacj</w:t>
      </w:r>
      <w:r>
        <w:rPr>
          <w:rFonts w:cs="Calibri"/>
          <w:lang w:eastAsia="pl-PL"/>
        </w:rPr>
        <w:t>i</w:t>
      </w:r>
      <w:r w:rsidRPr="00C71287">
        <w:rPr>
          <w:rFonts w:cs="Calibri"/>
          <w:lang w:eastAsia="pl-PL"/>
        </w:rPr>
        <w:t xml:space="preserve"> i konfiguracj</w:t>
      </w:r>
      <w:r>
        <w:rPr>
          <w:rFonts w:cs="Calibri"/>
          <w:lang w:eastAsia="pl-PL"/>
        </w:rPr>
        <w:t>i sprzętu informatycznego oraz przeprowadzenia szkoleń z zakresu cyberbezpieczeństwa zawarta w dniu …………………….. 2026 roku w Sieradzu</w:t>
      </w:r>
    </w:p>
    <w:p w14:paraId="568929D8" w14:textId="77777777" w:rsidR="000D04E1" w:rsidRDefault="000D04E1" w:rsidP="000D04E1">
      <w:pPr>
        <w:spacing w:line="360" w:lineRule="auto"/>
        <w:ind w:left="4962" w:hanging="4605"/>
        <w:jc w:val="both"/>
        <w:rPr>
          <w:rFonts w:ascii="Calibri" w:hAnsi="Calibri" w:cs="Calibri"/>
          <w:b/>
          <w:lang w:eastAsia="pl-PL"/>
        </w:rPr>
      </w:pPr>
    </w:p>
    <w:p w14:paraId="671714B0" w14:textId="77777777" w:rsidR="000D04E1" w:rsidRDefault="000D04E1" w:rsidP="000D04E1">
      <w:pPr>
        <w:spacing w:line="360" w:lineRule="auto"/>
        <w:ind w:left="4962" w:hanging="4605"/>
        <w:jc w:val="both"/>
        <w:rPr>
          <w:rFonts w:ascii="Calibri" w:hAnsi="Calibri" w:cs="Calibri"/>
          <w:lang w:eastAsia="pl-PL"/>
        </w:rPr>
      </w:pPr>
      <w:r>
        <w:rPr>
          <w:rFonts w:cs="Calibri"/>
          <w:b/>
          <w:lang w:eastAsia="pl-PL"/>
        </w:rPr>
        <w:t xml:space="preserve">Umowa podpowierzenia                </w:t>
      </w:r>
      <w:r>
        <w:rPr>
          <w:rFonts w:cs="Calibri"/>
          <w:b/>
          <w:lang w:eastAsia="pl-PL"/>
        </w:rPr>
        <w:tab/>
      </w:r>
      <w:r>
        <w:rPr>
          <w:rFonts w:cs="Calibri"/>
          <w:lang w:eastAsia="pl-PL"/>
        </w:rPr>
        <w:t xml:space="preserve">umowa zawarta przez Podmiot przetwarzający z Podwykonawcą. </w:t>
      </w:r>
    </w:p>
    <w:p w14:paraId="7B81A03D" w14:textId="77777777" w:rsidR="000D04E1" w:rsidRDefault="000D04E1" w:rsidP="000D04E1">
      <w:pPr>
        <w:spacing w:line="360" w:lineRule="auto"/>
        <w:ind w:left="714" w:hanging="357"/>
        <w:jc w:val="both"/>
        <w:rPr>
          <w:rFonts w:ascii="Calibri" w:hAnsi="Calibri" w:cs="Calibri"/>
          <w:b/>
          <w:lang w:eastAsia="pl-PL"/>
        </w:rPr>
      </w:pPr>
    </w:p>
    <w:p w14:paraId="36ED517A" w14:textId="77777777" w:rsidR="000D04E1" w:rsidRDefault="000D04E1" w:rsidP="000D04E1">
      <w:pPr>
        <w:spacing w:line="360" w:lineRule="auto"/>
        <w:ind w:left="714" w:hanging="357"/>
        <w:jc w:val="both"/>
        <w:rPr>
          <w:rFonts w:ascii="Calibri" w:hAnsi="Calibri" w:cs="Calibri"/>
          <w:lang w:eastAsia="pl-PL"/>
        </w:rPr>
      </w:pPr>
      <w:r>
        <w:rPr>
          <w:rFonts w:cs="Calibri"/>
          <w:b/>
          <w:lang w:eastAsia="pl-PL"/>
        </w:rPr>
        <w:t>Dane osobowe</w:t>
      </w:r>
      <w:r>
        <w:rPr>
          <w:rFonts w:cs="Calibri"/>
          <w:b/>
          <w:lang w:eastAsia="pl-PL"/>
        </w:rPr>
        <w:tab/>
      </w:r>
      <w:r>
        <w:rPr>
          <w:rFonts w:cs="Calibri"/>
          <w:b/>
          <w:lang w:eastAsia="pl-PL"/>
        </w:rPr>
        <w:tab/>
      </w:r>
      <w:r>
        <w:rPr>
          <w:rFonts w:cs="Calibri"/>
          <w:b/>
          <w:lang w:eastAsia="pl-PL"/>
        </w:rPr>
        <w:tab/>
      </w:r>
      <w:r>
        <w:rPr>
          <w:rFonts w:cs="Calibri"/>
          <w:b/>
          <w:lang w:eastAsia="pl-PL"/>
        </w:rPr>
        <w:tab/>
      </w:r>
      <w:r>
        <w:rPr>
          <w:rFonts w:cs="Calibri"/>
          <w:b/>
          <w:lang w:eastAsia="pl-PL"/>
        </w:rPr>
        <w:tab/>
      </w:r>
      <w:r>
        <w:rPr>
          <w:rFonts w:cs="Calibri"/>
          <w:lang w:eastAsia="pl-PL"/>
        </w:rPr>
        <w:t>dane osobowe w rozumieniu art. 4 pkt 1 RODO</w:t>
      </w:r>
    </w:p>
    <w:p w14:paraId="495B7EF9" w14:textId="77777777" w:rsidR="000D04E1" w:rsidRDefault="000D04E1" w:rsidP="000D04E1">
      <w:pPr>
        <w:spacing w:line="360" w:lineRule="auto"/>
        <w:ind w:left="714" w:hanging="357"/>
        <w:jc w:val="both"/>
        <w:rPr>
          <w:rFonts w:ascii="Calibri" w:hAnsi="Calibri" w:cs="Calibri"/>
          <w:lang w:eastAsia="pl-PL"/>
        </w:rPr>
      </w:pPr>
    </w:p>
    <w:p w14:paraId="56230580" w14:textId="77777777" w:rsidR="000D04E1" w:rsidRDefault="000D04E1" w:rsidP="000D04E1">
      <w:pPr>
        <w:spacing w:line="360" w:lineRule="auto"/>
        <w:ind w:left="4962" w:hanging="4605"/>
        <w:jc w:val="both"/>
        <w:rPr>
          <w:rFonts w:ascii="Calibri" w:hAnsi="Calibri" w:cs="Calibri"/>
          <w:lang w:eastAsia="pl-PL"/>
        </w:rPr>
      </w:pPr>
      <w:r>
        <w:rPr>
          <w:rFonts w:cs="Calibri"/>
          <w:b/>
          <w:lang w:eastAsia="pl-PL"/>
        </w:rPr>
        <w:t>RODO</w:t>
      </w:r>
      <w:r>
        <w:rPr>
          <w:rFonts w:cs="Calibri"/>
          <w:b/>
          <w:lang w:eastAsia="pl-PL"/>
        </w:rPr>
        <w:tab/>
      </w:r>
      <w:r>
        <w:rPr>
          <w:rFonts w:cs="Calibri"/>
          <w:lang w:eastAsia="pl-PL"/>
        </w:rPr>
        <w:t xml:space="preserve">Rozporządzenie Parlamentu Europejskiego i Rady (UE) 2016/679 z 27 kwietnia 2016 r. w sprawie ochrony osób fizycznych w związku z przetwarzaniem danych osobowych i w sprawie swobodnego przepływu takich danych oraz uchylenia dyrektywy 95/46/WE </w:t>
      </w:r>
    </w:p>
    <w:p w14:paraId="1896E0AF" w14:textId="77777777" w:rsidR="000D04E1" w:rsidRDefault="000D04E1" w:rsidP="000D04E1">
      <w:pPr>
        <w:spacing w:line="360" w:lineRule="auto"/>
        <w:ind w:left="4962" w:hanging="4605"/>
        <w:jc w:val="both"/>
        <w:rPr>
          <w:rFonts w:ascii="Calibri" w:hAnsi="Calibri" w:cs="Calibri"/>
          <w:lang w:eastAsia="pl-PL"/>
        </w:rPr>
      </w:pPr>
    </w:p>
    <w:p w14:paraId="6F36639A" w14:textId="77777777" w:rsidR="000D04E1" w:rsidRDefault="000D04E1" w:rsidP="000D04E1">
      <w:pPr>
        <w:spacing w:line="360" w:lineRule="auto"/>
        <w:ind w:left="4962" w:hanging="4605"/>
        <w:jc w:val="both"/>
        <w:rPr>
          <w:rFonts w:ascii="Calibri" w:hAnsi="Calibri" w:cs="Calibri"/>
          <w:b/>
          <w:lang w:eastAsia="pl-PL"/>
        </w:rPr>
      </w:pPr>
      <w:r>
        <w:rPr>
          <w:rFonts w:cs="Calibri"/>
          <w:b/>
          <w:lang w:eastAsia="pl-PL"/>
        </w:rPr>
        <w:t>Ustawa</w:t>
      </w:r>
      <w:r>
        <w:rPr>
          <w:rFonts w:cs="Calibri"/>
          <w:b/>
          <w:lang w:eastAsia="pl-PL"/>
        </w:rPr>
        <w:tab/>
      </w:r>
      <w:r>
        <w:rPr>
          <w:rFonts w:cs="Calibri"/>
          <w:lang w:eastAsia="pl-PL"/>
        </w:rPr>
        <w:t xml:space="preserve">ustawa z dnia 10 maja 2018 r. o ochronie danych osobowych </w:t>
      </w:r>
    </w:p>
    <w:p w14:paraId="1497F678" w14:textId="77777777" w:rsidR="000D04E1" w:rsidRDefault="000D04E1" w:rsidP="000D04E1">
      <w:pPr>
        <w:spacing w:line="360" w:lineRule="auto"/>
        <w:ind w:left="714" w:hanging="357"/>
        <w:jc w:val="both"/>
        <w:rPr>
          <w:rFonts w:ascii="Calibri" w:hAnsi="Calibri" w:cs="Calibri"/>
          <w:b/>
          <w:lang w:eastAsia="pl-PL"/>
        </w:rPr>
      </w:pPr>
    </w:p>
    <w:p w14:paraId="24D7263F" w14:textId="77777777" w:rsidR="000D04E1" w:rsidRDefault="000D04E1" w:rsidP="000D04E1">
      <w:pPr>
        <w:spacing w:line="360" w:lineRule="auto"/>
        <w:ind w:left="4962" w:hanging="4605"/>
        <w:jc w:val="both"/>
        <w:rPr>
          <w:rFonts w:ascii="Calibri" w:hAnsi="Calibri" w:cs="Calibri"/>
          <w:lang w:eastAsia="pl-PL"/>
        </w:rPr>
      </w:pPr>
      <w:r>
        <w:rPr>
          <w:rFonts w:cs="Calibri"/>
          <w:b/>
          <w:lang w:eastAsia="pl-PL"/>
        </w:rPr>
        <w:t xml:space="preserve">Naruszenie ochrony danych </w:t>
      </w:r>
      <w:r>
        <w:rPr>
          <w:rFonts w:cs="Calibri"/>
          <w:b/>
          <w:lang w:eastAsia="pl-PL"/>
        </w:rPr>
        <w:tab/>
      </w:r>
      <w:r>
        <w:rPr>
          <w:rFonts w:cs="Calibri"/>
          <w:lang w:eastAsia="pl-PL"/>
        </w:rPr>
        <w:t>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6CE311C1" w14:textId="77777777" w:rsidR="000D04E1" w:rsidRDefault="000D04E1" w:rsidP="000D04E1">
      <w:pPr>
        <w:spacing w:line="360" w:lineRule="auto"/>
        <w:jc w:val="both"/>
        <w:rPr>
          <w:rFonts w:ascii="Calibri" w:hAnsi="Calibri" w:cs="Calibri"/>
          <w:b/>
          <w:lang w:eastAsia="pl-PL"/>
        </w:rPr>
      </w:pPr>
    </w:p>
    <w:p w14:paraId="720585DE" w14:textId="77777777" w:rsidR="004E7FE7" w:rsidRDefault="004E7FE7" w:rsidP="000D04E1">
      <w:pPr>
        <w:spacing w:line="360" w:lineRule="auto"/>
        <w:ind w:left="714" w:hanging="357"/>
        <w:jc w:val="center"/>
        <w:rPr>
          <w:rFonts w:cs="Calibri"/>
          <w:b/>
          <w:lang w:eastAsia="pl-PL"/>
        </w:rPr>
      </w:pPr>
    </w:p>
    <w:p w14:paraId="299B4BFC" w14:textId="77777777" w:rsidR="004E7FE7" w:rsidRDefault="004E7FE7" w:rsidP="000D04E1">
      <w:pPr>
        <w:spacing w:line="360" w:lineRule="auto"/>
        <w:ind w:left="714" w:hanging="357"/>
        <w:jc w:val="center"/>
        <w:rPr>
          <w:rFonts w:cs="Calibri"/>
          <w:b/>
          <w:lang w:eastAsia="pl-PL"/>
        </w:rPr>
      </w:pPr>
    </w:p>
    <w:p w14:paraId="37F39480" w14:textId="77777777" w:rsidR="004E7FE7" w:rsidRDefault="004E7FE7" w:rsidP="000D04E1">
      <w:pPr>
        <w:spacing w:line="360" w:lineRule="auto"/>
        <w:ind w:left="714" w:hanging="357"/>
        <w:jc w:val="center"/>
        <w:rPr>
          <w:rFonts w:cs="Calibri"/>
          <w:b/>
          <w:lang w:eastAsia="pl-PL"/>
        </w:rPr>
      </w:pPr>
    </w:p>
    <w:p w14:paraId="5E2D1545" w14:textId="35772C84" w:rsidR="000D04E1" w:rsidRDefault="000D04E1" w:rsidP="000D04E1">
      <w:pPr>
        <w:spacing w:line="360" w:lineRule="auto"/>
        <w:ind w:left="714" w:hanging="357"/>
        <w:jc w:val="center"/>
        <w:rPr>
          <w:rFonts w:ascii="Calibri" w:hAnsi="Calibri" w:cs="Calibri"/>
          <w:b/>
          <w:lang w:eastAsia="pl-PL"/>
        </w:rPr>
      </w:pPr>
      <w:r>
        <w:rPr>
          <w:rFonts w:cs="Calibri"/>
          <w:b/>
          <w:lang w:eastAsia="pl-PL"/>
        </w:rPr>
        <w:t>§ 2.</w:t>
      </w:r>
    </w:p>
    <w:p w14:paraId="0295D129" w14:textId="77777777" w:rsidR="000D04E1" w:rsidRDefault="000D04E1" w:rsidP="000D04E1">
      <w:pPr>
        <w:spacing w:line="360" w:lineRule="auto"/>
        <w:jc w:val="center"/>
        <w:rPr>
          <w:rFonts w:ascii="Calibri" w:hAnsi="Calibri" w:cs="Calibri"/>
          <w:b/>
          <w:lang w:eastAsia="pl-PL"/>
        </w:rPr>
      </w:pPr>
      <w:r>
        <w:rPr>
          <w:rFonts w:cs="Calibri"/>
          <w:b/>
          <w:lang w:eastAsia="pl-PL"/>
        </w:rPr>
        <w:t>POWIERZENIE PRZETWARZANIA DANYCH OSOBOWYCH</w:t>
      </w:r>
    </w:p>
    <w:p w14:paraId="4885C43F" w14:textId="77777777" w:rsidR="000D04E1" w:rsidRDefault="000D04E1" w:rsidP="00224A44">
      <w:pPr>
        <w:numPr>
          <w:ilvl w:val="0"/>
          <w:numId w:val="22"/>
        </w:numPr>
        <w:spacing w:line="360" w:lineRule="auto"/>
        <w:ind w:left="567" w:hanging="567"/>
        <w:jc w:val="both"/>
        <w:rPr>
          <w:rFonts w:ascii="Calibri" w:hAnsi="Calibri" w:cs="Calibri"/>
          <w:bCs/>
          <w:lang w:eastAsia="pl-PL"/>
        </w:rPr>
      </w:pPr>
      <w:r>
        <w:rPr>
          <w:rFonts w:cs="Calibri"/>
          <w:lang w:eastAsia="pl-PL"/>
        </w:rPr>
        <w:t>W związku z zawarciem Umowy Głównej Administrator powierza i poleca Podmiotowi przetwarzającemu, w trybie art. 28 ogólnego rozporządzenia o ochronie danych z dnia 27 kwietnia 2016 r. (</w:t>
      </w:r>
      <w:r>
        <w:rPr>
          <w:rFonts w:cs="Calibri"/>
          <w:bCs/>
          <w:lang w:eastAsia="pl-PL"/>
        </w:rPr>
        <w:t xml:space="preserve">Dziennik Urzędowy Unii Europejskiej, L 119/1) - </w:t>
      </w:r>
      <w:r>
        <w:rPr>
          <w:rFonts w:cs="Calibri"/>
          <w:lang w:eastAsia="pl-PL"/>
        </w:rPr>
        <w:t>zwanego w dalszej części Umowy  „RODO”- dane osobowe do przetwarzania, na zasadach  i w celu określonym w niniejszej Umowie.</w:t>
      </w:r>
    </w:p>
    <w:p w14:paraId="4EC68120" w14:textId="77777777" w:rsidR="000D04E1" w:rsidRDefault="000D04E1" w:rsidP="00224A44">
      <w:pPr>
        <w:numPr>
          <w:ilvl w:val="0"/>
          <w:numId w:val="22"/>
        </w:numPr>
        <w:spacing w:line="360" w:lineRule="auto"/>
        <w:ind w:left="567" w:hanging="567"/>
        <w:jc w:val="both"/>
        <w:rPr>
          <w:rFonts w:ascii="Calibri" w:hAnsi="Calibri" w:cs="Calibri"/>
          <w:lang w:eastAsia="pl-PL"/>
        </w:rPr>
      </w:pPr>
      <w:r>
        <w:rPr>
          <w:rFonts w:cs="Calibri"/>
          <w:lang w:eastAsia="pl-PL"/>
        </w:rPr>
        <w:t>Podmiot przetwarzający zobowiązuje się przetwarzać powierzone mu dane osobowe zgodnie z niniejszą umową, RODO oraz innymi przepisami prawa powszechnie obowiązującego, które chronią prawa osób, których dane dotyczą.</w:t>
      </w:r>
    </w:p>
    <w:p w14:paraId="30548A1C" w14:textId="77777777" w:rsidR="000D04E1" w:rsidRDefault="000D04E1" w:rsidP="00224A44">
      <w:pPr>
        <w:numPr>
          <w:ilvl w:val="0"/>
          <w:numId w:val="22"/>
        </w:numPr>
        <w:tabs>
          <w:tab w:val="left" w:pos="7230"/>
        </w:tabs>
        <w:spacing w:line="360" w:lineRule="auto"/>
        <w:ind w:left="567" w:hanging="567"/>
        <w:jc w:val="both"/>
        <w:rPr>
          <w:rFonts w:ascii="Calibri" w:hAnsi="Calibri" w:cs="Calibri"/>
          <w:lang w:eastAsia="pl-PL"/>
        </w:rPr>
      </w:pPr>
      <w:r>
        <w:rPr>
          <w:rFonts w:cs="Calibri"/>
          <w:lang w:eastAsia="pl-PL"/>
        </w:rPr>
        <w:t>Podmiot przetwarzający oświadcza, iż stosuje środki bezpieczeństwa, które zapewniają wystarczające gwarancje wdrożenia odpowiednich środków technicznych i organizacyjnych tak, aby przetwarzanie spełniało wymogi RODO i chroniło prawa i wolności osób, których dane dotyczą.</w:t>
      </w:r>
    </w:p>
    <w:p w14:paraId="364313B6" w14:textId="77777777" w:rsidR="000D04E1" w:rsidRDefault="000D04E1" w:rsidP="000D04E1">
      <w:pPr>
        <w:tabs>
          <w:tab w:val="left" w:pos="284"/>
        </w:tabs>
        <w:spacing w:line="360" w:lineRule="auto"/>
        <w:ind w:left="1004"/>
        <w:jc w:val="center"/>
        <w:rPr>
          <w:rFonts w:ascii="Calibri" w:hAnsi="Calibri" w:cs="Calibri"/>
          <w:b/>
          <w:lang w:eastAsia="pl-PL"/>
        </w:rPr>
      </w:pPr>
    </w:p>
    <w:p w14:paraId="46580828" w14:textId="77777777" w:rsidR="000D04E1" w:rsidRDefault="000D04E1" w:rsidP="000D04E1">
      <w:pPr>
        <w:tabs>
          <w:tab w:val="left" w:pos="284"/>
        </w:tabs>
        <w:spacing w:line="360" w:lineRule="auto"/>
        <w:ind w:left="1004"/>
        <w:jc w:val="center"/>
        <w:rPr>
          <w:rFonts w:ascii="Calibri" w:hAnsi="Calibri" w:cs="Calibri"/>
          <w:b/>
          <w:lang w:eastAsia="pl-PL"/>
        </w:rPr>
      </w:pPr>
      <w:r>
        <w:rPr>
          <w:rFonts w:cs="Calibri"/>
          <w:b/>
          <w:lang w:eastAsia="pl-PL"/>
        </w:rPr>
        <w:t>§ 3</w:t>
      </w:r>
    </w:p>
    <w:p w14:paraId="3A3DB49B" w14:textId="77777777" w:rsidR="000D04E1" w:rsidRPr="008C6158" w:rsidRDefault="000D04E1" w:rsidP="000D04E1">
      <w:pPr>
        <w:tabs>
          <w:tab w:val="left" w:pos="284"/>
        </w:tabs>
        <w:spacing w:line="360" w:lineRule="auto"/>
        <w:ind w:left="1004"/>
        <w:jc w:val="center"/>
        <w:rPr>
          <w:lang w:eastAsia="pl-PL"/>
        </w:rPr>
      </w:pPr>
      <w:r w:rsidRPr="008C6158">
        <w:rPr>
          <w:b/>
          <w:lang w:eastAsia="pl-PL"/>
        </w:rPr>
        <w:t>ZAKRES I CEL PRZETWARZANIA DANYCH</w:t>
      </w:r>
    </w:p>
    <w:p w14:paraId="6C46827C" w14:textId="77777777" w:rsidR="000D04E1" w:rsidRPr="008C6158" w:rsidRDefault="000D04E1" w:rsidP="00224A44">
      <w:pPr>
        <w:pStyle w:val="Akapitzlist"/>
        <w:numPr>
          <w:ilvl w:val="0"/>
          <w:numId w:val="23"/>
        </w:numPr>
        <w:tabs>
          <w:tab w:val="left" w:pos="3969"/>
        </w:tabs>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Przetwarzanie danych osobowych przez Podmiot przetwarzający obejmować będzie wyłącznie takie dane, które są niezbędne do realizacji przedmiotu Umowy głównej.</w:t>
      </w:r>
    </w:p>
    <w:p w14:paraId="6808C9A1" w14:textId="77777777" w:rsidR="000D04E1" w:rsidRPr="008C6158" w:rsidRDefault="000D04E1" w:rsidP="00224A44">
      <w:pPr>
        <w:pStyle w:val="Akapitzlist"/>
        <w:numPr>
          <w:ilvl w:val="0"/>
          <w:numId w:val="23"/>
        </w:numPr>
        <w:tabs>
          <w:tab w:val="left" w:pos="3969"/>
        </w:tabs>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Podmiot przetwarzający będzie przetwarzał, powierzone na podstawie umowy dane:</w:t>
      </w:r>
    </w:p>
    <w:p w14:paraId="342C059F" w14:textId="77777777" w:rsidR="000D04E1" w:rsidRPr="008C6158" w:rsidRDefault="000D04E1" w:rsidP="000D04E1">
      <w:pPr>
        <w:tabs>
          <w:tab w:val="left" w:pos="284"/>
        </w:tabs>
        <w:spacing w:line="360" w:lineRule="auto"/>
        <w:ind w:left="567" w:hanging="567"/>
        <w:jc w:val="both"/>
        <w:rPr>
          <w:b/>
          <w:lang w:eastAsia="pl-PL"/>
        </w:rPr>
      </w:pPr>
      <w:r w:rsidRPr="008C6158">
        <w:rPr>
          <w:b/>
          <w:lang w:eastAsia="pl-PL"/>
        </w:rPr>
        <w:t>Dane zwykłe</w:t>
      </w:r>
    </w:p>
    <w:p w14:paraId="17E08054" w14:textId="77777777" w:rsidR="000D04E1" w:rsidRPr="008C6158" w:rsidRDefault="000D04E1" w:rsidP="000D04E1">
      <w:pPr>
        <w:tabs>
          <w:tab w:val="left" w:pos="284"/>
        </w:tabs>
        <w:spacing w:line="360" w:lineRule="auto"/>
        <w:ind w:left="567" w:hanging="567"/>
        <w:jc w:val="both"/>
        <w:rPr>
          <w:i/>
          <w:lang w:eastAsia="pl-PL"/>
        </w:rPr>
      </w:pPr>
      <w:r w:rsidRPr="008C6158">
        <w:rPr>
          <w:i/>
          <w:lang w:eastAsia="pl-PL"/>
        </w:rPr>
        <w:t>- imię i nazwisko pracowników,</w:t>
      </w:r>
    </w:p>
    <w:p w14:paraId="1AA7C8A5" w14:textId="77777777" w:rsidR="000D04E1" w:rsidRPr="008C6158" w:rsidRDefault="000D04E1" w:rsidP="000D04E1">
      <w:pPr>
        <w:tabs>
          <w:tab w:val="left" w:pos="284"/>
        </w:tabs>
        <w:spacing w:line="360" w:lineRule="auto"/>
        <w:ind w:left="567" w:hanging="567"/>
        <w:jc w:val="both"/>
        <w:rPr>
          <w:i/>
          <w:lang w:eastAsia="pl-PL"/>
        </w:rPr>
      </w:pPr>
      <w:r w:rsidRPr="008C6158">
        <w:rPr>
          <w:i/>
          <w:lang w:eastAsia="pl-PL"/>
        </w:rPr>
        <w:t>- adres służbowy e-mail pracowników,</w:t>
      </w:r>
    </w:p>
    <w:p w14:paraId="31C92946" w14:textId="77777777" w:rsidR="000D04E1" w:rsidRPr="008C6158" w:rsidRDefault="000D04E1" w:rsidP="000D04E1">
      <w:pPr>
        <w:tabs>
          <w:tab w:val="left" w:pos="284"/>
        </w:tabs>
        <w:spacing w:line="360" w:lineRule="auto"/>
        <w:ind w:left="567" w:hanging="567"/>
        <w:jc w:val="both"/>
        <w:rPr>
          <w:i/>
          <w:lang w:eastAsia="pl-PL"/>
        </w:rPr>
      </w:pPr>
      <w:r w:rsidRPr="008C6158">
        <w:rPr>
          <w:i/>
          <w:lang w:eastAsia="pl-PL"/>
        </w:rPr>
        <w:t>- numery telefonów,</w:t>
      </w:r>
    </w:p>
    <w:p w14:paraId="0D413946" w14:textId="77777777" w:rsidR="000D04E1" w:rsidRPr="008C6158" w:rsidRDefault="000D04E1" w:rsidP="000D04E1">
      <w:pPr>
        <w:tabs>
          <w:tab w:val="left" w:pos="284"/>
        </w:tabs>
        <w:spacing w:line="360" w:lineRule="auto"/>
        <w:ind w:left="567" w:hanging="567"/>
        <w:jc w:val="both"/>
        <w:rPr>
          <w:i/>
          <w:lang w:eastAsia="pl-PL"/>
        </w:rPr>
      </w:pPr>
      <w:r w:rsidRPr="008C6158">
        <w:rPr>
          <w:i/>
          <w:lang w:eastAsia="pl-PL"/>
        </w:rPr>
        <w:t>- i</w:t>
      </w:r>
      <w:r w:rsidRPr="008C6158">
        <w:rPr>
          <w:i/>
          <w:iCs/>
        </w:rPr>
        <w:t>nne dane osobowe, związane z realizowanymi zadaniami Zamawiającego.</w:t>
      </w:r>
    </w:p>
    <w:p w14:paraId="7D06446B" w14:textId="77777777" w:rsidR="000D04E1" w:rsidRPr="008C6158" w:rsidRDefault="000D04E1" w:rsidP="00224A44">
      <w:pPr>
        <w:pStyle w:val="Akapitzlist"/>
        <w:numPr>
          <w:ilvl w:val="0"/>
          <w:numId w:val="23"/>
        </w:numPr>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Przetwarzanie danych będzie dotyczyć następujących kategorii osób:</w:t>
      </w:r>
    </w:p>
    <w:p w14:paraId="747BC8D6" w14:textId="77777777" w:rsidR="000D04E1" w:rsidRPr="008C6158" w:rsidRDefault="000D04E1" w:rsidP="000D04E1">
      <w:pPr>
        <w:widowControl w:val="0"/>
        <w:suppressAutoHyphens w:val="0"/>
        <w:autoSpaceDE w:val="0"/>
        <w:autoSpaceDN w:val="0"/>
        <w:spacing w:line="360" w:lineRule="auto"/>
        <w:jc w:val="both"/>
        <w:rPr>
          <w:i/>
          <w:iCs/>
        </w:rPr>
      </w:pPr>
      <w:r w:rsidRPr="008C6158">
        <w:rPr>
          <w:i/>
          <w:lang w:eastAsia="pl-PL"/>
        </w:rPr>
        <w:t xml:space="preserve">- </w:t>
      </w:r>
      <w:r w:rsidRPr="008C6158">
        <w:rPr>
          <w:i/>
          <w:iCs/>
        </w:rPr>
        <w:t>pracownicy i współpracownicy Administratora</w:t>
      </w:r>
    </w:p>
    <w:p w14:paraId="36EEF8B4" w14:textId="77777777" w:rsidR="000D04E1" w:rsidRPr="008C6158" w:rsidRDefault="000D04E1" w:rsidP="00224A44">
      <w:pPr>
        <w:pStyle w:val="Akapitzlist"/>
        <w:numPr>
          <w:ilvl w:val="0"/>
          <w:numId w:val="23"/>
        </w:numPr>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Na powyższych danych będą wykonywane następujące operacje: zbieranie, organizowanie, porządkowanie, adaptowanie / modyfikowanie, pobieranie, przeglądanie, archiwizowanie, anonimizowanie, szyfrowanie,  usuwanie, niszczenie.</w:t>
      </w:r>
    </w:p>
    <w:p w14:paraId="08C7D4AE" w14:textId="77777777" w:rsidR="000D04E1" w:rsidRPr="008C6158" w:rsidRDefault="000D04E1" w:rsidP="00224A44">
      <w:pPr>
        <w:pStyle w:val="Akapitzlist"/>
        <w:numPr>
          <w:ilvl w:val="0"/>
          <w:numId w:val="23"/>
        </w:numPr>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 xml:space="preserve">Powierzone przez Administratora dane osobowe będą przetwarzane przez Podmiot przetwarzający wyłącznie w celu realizacji umowy głównej obejmującej dostawę wraz z wdrożeniem Oprogramowania Aplikacyjnego obejmującego: wykonanie wdrożenia, udzielenie licencji oraz przeprowadzenie szkoleń.  </w:t>
      </w:r>
    </w:p>
    <w:p w14:paraId="7536CF08" w14:textId="77777777" w:rsidR="000D04E1" w:rsidRPr="008C6158" w:rsidRDefault="000D04E1" w:rsidP="00224A44">
      <w:pPr>
        <w:pStyle w:val="Akapitzlist"/>
        <w:numPr>
          <w:ilvl w:val="0"/>
          <w:numId w:val="23"/>
        </w:numPr>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 xml:space="preserve">Realizacja Umowy głównej wiąże się z dostępem do danych osobowych w formie papierowej i elektronicznej.  </w:t>
      </w:r>
    </w:p>
    <w:p w14:paraId="52B14C1C" w14:textId="77777777" w:rsidR="000D04E1" w:rsidRPr="008C6158" w:rsidRDefault="000D04E1" w:rsidP="00224A44">
      <w:pPr>
        <w:pStyle w:val="Akapitzlist"/>
        <w:numPr>
          <w:ilvl w:val="0"/>
          <w:numId w:val="23"/>
        </w:numPr>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W celu zapewnienia prawidłowej realizacji niniejszej Umowy Strony poniżej wyznaczają osoby właściwe do kontaktu w sprawach związanych z wykonaniem tej umowy:</w:t>
      </w:r>
    </w:p>
    <w:p w14:paraId="76C19EB7" w14:textId="77777777" w:rsidR="000D04E1" w:rsidRPr="008C6158" w:rsidRDefault="000D04E1" w:rsidP="00224A44">
      <w:pPr>
        <w:pStyle w:val="Akapitzlist"/>
        <w:numPr>
          <w:ilvl w:val="0"/>
          <w:numId w:val="23"/>
        </w:numPr>
        <w:spacing w:after="0" w:line="360" w:lineRule="auto"/>
        <w:ind w:left="567"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Osoby kontaktowe po stronie Administratora:</w:t>
      </w:r>
    </w:p>
    <w:p w14:paraId="7CF2DCCB" w14:textId="77777777" w:rsidR="000D04E1" w:rsidRPr="008C6158" w:rsidRDefault="000D04E1" w:rsidP="000D04E1">
      <w:pPr>
        <w:pStyle w:val="Akapitzlist"/>
        <w:spacing w:after="0" w:line="360" w:lineRule="auto"/>
        <w:ind w:left="1134"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1 Jacek Potakowski - jako główna osoba kontaktowa,</w:t>
      </w:r>
    </w:p>
    <w:p w14:paraId="0C0D63F1" w14:textId="77777777" w:rsidR="000D04E1" w:rsidRPr="008C6158" w:rsidRDefault="000D04E1" w:rsidP="000D04E1">
      <w:pPr>
        <w:pStyle w:val="Akapitzlist"/>
        <w:spacing w:after="0" w:line="360" w:lineRule="auto"/>
        <w:ind w:left="1134" w:hanging="567"/>
        <w:jc w:val="both"/>
        <w:rPr>
          <w:rFonts w:ascii="Times New Roman" w:eastAsia="Times New Roman" w:hAnsi="Times New Roman"/>
          <w:sz w:val="20"/>
          <w:szCs w:val="20"/>
          <w:lang w:eastAsia="pl-PL"/>
        </w:rPr>
      </w:pPr>
      <w:r w:rsidRPr="008C6158">
        <w:rPr>
          <w:rFonts w:ascii="Times New Roman" w:eastAsia="Times New Roman" w:hAnsi="Times New Roman"/>
          <w:sz w:val="20"/>
          <w:szCs w:val="20"/>
          <w:lang w:eastAsia="pl-PL"/>
        </w:rPr>
        <w:t>2. Piotr Grobelny - jako osoba zastępująca.</w:t>
      </w:r>
    </w:p>
    <w:p w14:paraId="78BFC254" w14:textId="77777777" w:rsidR="000D04E1" w:rsidRPr="008C6158" w:rsidRDefault="000D04E1" w:rsidP="000D04E1">
      <w:pPr>
        <w:pStyle w:val="Akapitzlist"/>
        <w:spacing w:after="0" w:line="360" w:lineRule="auto"/>
        <w:ind w:left="1134" w:hanging="567"/>
        <w:rPr>
          <w:rFonts w:ascii="Times New Roman" w:hAnsi="Times New Roman"/>
        </w:rPr>
      </w:pPr>
      <w:r w:rsidRPr="008C6158">
        <w:rPr>
          <w:rFonts w:ascii="Times New Roman" w:eastAsia="Times New Roman" w:hAnsi="Times New Roman"/>
          <w:sz w:val="20"/>
          <w:szCs w:val="20"/>
          <w:lang w:eastAsia="pl-PL"/>
        </w:rPr>
        <w:t>Osoby kontaktowe po stronie Podmiotu przetwarzającego:</w:t>
      </w:r>
    </w:p>
    <w:p w14:paraId="6F8F100A" w14:textId="3FDA9561" w:rsidR="000D04E1" w:rsidRPr="008C6158" w:rsidRDefault="008C6158" w:rsidP="000D04E1">
      <w:pPr>
        <w:spacing w:line="360" w:lineRule="auto"/>
      </w:pPr>
      <w:r>
        <w:rPr>
          <w:lang w:eastAsia="pl-PL"/>
        </w:rPr>
        <w:t xml:space="preserve">           </w:t>
      </w:r>
      <w:r w:rsidR="000D04E1" w:rsidRPr="008C6158">
        <w:rPr>
          <w:lang w:eastAsia="pl-PL"/>
        </w:rPr>
        <w:t>1. ……………………………. – jako główna osoba kontaktowa,</w:t>
      </w:r>
    </w:p>
    <w:p w14:paraId="5E6755D4" w14:textId="77777777" w:rsidR="000D04E1" w:rsidRPr="008C6158" w:rsidRDefault="000D04E1" w:rsidP="000D04E1">
      <w:pPr>
        <w:pStyle w:val="Akapitzlist"/>
        <w:spacing w:after="0" w:line="360" w:lineRule="auto"/>
        <w:ind w:left="1134" w:hanging="567"/>
        <w:jc w:val="both"/>
        <w:rPr>
          <w:rFonts w:ascii="Times New Roman" w:hAnsi="Times New Roman"/>
        </w:rPr>
      </w:pPr>
      <w:r w:rsidRPr="008C6158">
        <w:rPr>
          <w:rFonts w:ascii="Times New Roman" w:eastAsia="Times New Roman" w:hAnsi="Times New Roman"/>
          <w:sz w:val="20"/>
          <w:szCs w:val="20"/>
          <w:lang w:eastAsia="pl-PL"/>
        </w:rPr>
        <w:t>2. ……………………………. – jako osoba zastępująca</w:t>
      </w:r>
      <w:bookmarkStart w:id="8" w:name="_Hlk531708361"/>
      <w:bookmarkEnd w:id="8"/>
      <w:r w:rsidRPr="008C6158">
        <w:rPr>
          <w:rFonts w:ascii="Times New Roman" w:eastAsia="Times New Roman" w:hAnsi="Times New Roman"/>
          <w:sz w:val="20"/>
          <w:szCs w:val="20"/>
          <w:lang w:eastAsia="pl-PL"/>
        </w:rPr>
        <w:t>.</w:t>
      </w:r>
    </w:p>
    <w:p w14:paraId="3D548C25" w14:textId="77777777" w:rsidR="000D04E1" w:rsidRPr="008C6158" w:rsidRDefault="000D04E1" w:rsidP="000D04E1">
      <w:pPr>
        <w:spacing w:after="120"/>
        <w:jc w:val="both"/>
        <w:rPr>
          <w:b/>
          <w:lang w:eastAsia="pl-PL"/>
        </w:rPr>
      </w:pPr>
    </w:p>
    <w:p w14:paraId="66F405D1" w14:textId="77777777" w:rsidR="004E7FE7" w:rsidRPr="008C6158" w:rsidRDefault="004E7FE7" w:rsidP="000D04E1">
      <w:pPr>
        <w:spacing w:after="120"/>
        <w:jc w:val="both"/>
        <w:rPr>
          <w:b/>
          <w:lang w:eastAsia="pl-PL"/>
        </w:rPr>
      </w:pPr>
    </w:p>
    <w:p w14:paraId="43AC7CAC" w14:textId="77777777" w:rsidR="004E7FE7" w:rsidRDefault="004E7FE7" w:rsidP="000D04E1">
      <w:pPr>
        <w:spacing w:after="120"/>
        <w:jc w:val="both"/>
        <w:rPr>
          <w:rFonts w:ascii="Calibri" w:hAnsi="Calibri" w:cs="Calibri"/>
          <w:b/>
          <w:lang w:eastAsia="pl-PL"/>
        </w:rPr>
      </w:pPr>
    </w:p>
    <w:p w14:paraId="3FA18CB2" w14:textId="77777777" w:rsidR="008C6158" w:rsidRDefault="008C6158" w:rsidP="000D04E1">
      <w:pPr>
        <w:spacing w:after="120"/>
        <w:jc w:val="both"/>
        <w:rPr>
          <w:rFonts w:ascii="Calibri" w:hAnsi="Calibri" w:cs="Calibri"/>
          <w:b/>
          <w:lang w:eastAsia="pl-PL"/>
        </w:rPr>
      </w:pPr>
    </w:p>
    <w:p w14:paraId="333C4DEB" w14:textId="77777777" w:rsidR="004E7FE7" w:rsidRDefault="004E7FE7" w:rsidP="000D04E1">
      <w:pPr>
        <w:spacing w:after="120"/>
        <w:jc w:val="both"/>
        <w:rPr>
          <w:rFonts w:ascii="Calibri" w:hAnsi="Calibri" w:cs="Calibri"/>
          <w:b/>
          <w:lang w:eastAsia="pl-PL"/>
        </w:rPr>
      </w:pPr>
    </w:p>
    <w:p w14:paraId="6F913105"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lastRenderedPageBreak/>
        <w:t>§ 4.</w:t>
      </w:r>
    </w:p>
    <w:p w14:paraId="301274E5"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t>OBOWIĄZKI PRZETWARZAJĄCEGO</w:t>
      </w:r>
    </w:p>
    <w:p w14:paraId="4F1B3435" w14:textId="77777777" w:rsidR="000D04E1" w:rsidRDefault="000D04E1" w:rsidP="00224A44">
      <w:pPr>
        <w:numPr>
          <w:ilvl w:val="1"/>
          <w:numId w:val="24"/>
        </w:numPr>
        <w:tabs>
          <w:tab w:val="left" w:pos="900"/>
          <w:tab w:val="left" w:pos="6096"/>
        </w:tabs>
        <w:spacing w:line="360" w:lineRule="auto"/>
        <w:ind w:left="567" w:hanging="567"/>
        <w:jc w:val="both"/>
        <w:rPr>
          <w:rFonts w:ascii="Calibri" w:hAnsi="Calibri" w:cs="Calibri"/>
          <w:lang w:eastAsia="pl-PL"/>
        </w:rPr>
      </w:pPr>
      <w:r>
        <w:rPr>
          <w:rFonts w:cs="Calibri"/>
          <w:bCs/>
          <w:lang w:eastAsia="pl-PL"/>
        </w:rPr>
        <w:t>Podmiot przetwarzający</w:t>
      </w:r>
      <w:r>
        <w:rPr>
          <w:rFonts w:cs="Calibri"/>
          <w:lang w:eastAsia="pl-PL"/>
        </w:rPr>
        <w:t xml:space="preserve"> oświadcza, że dysponuje doświadczeniem, wiedzą i wykwalifikowanym personelem, umożliwiającym mu prawidłowe wykonanie usług objętych niniejszą umową,  w tym należytymi zabezpieczeniami umożliwiającymi przetwarzanie danych osobowych zgodnie z aktualnymi przepisami o ochronie danych osobowych. Jednocześnie Przetwarzający oświadcza, że zapewni wystarczające gwarancje wdrożenia odpowiednich środków technicznych i organizacyjnych, aby przetwarzanie danych osobowych odpowiadało wymogom RODO.</w:t>
      </w:r>
    </w:p>
    <w:p w14:paraId="61AEA5E0" w14:textId="77777777" w:rsidR="000D04E1" w:rsidRDefault="000D04E1" w:rsidP="00224A44">
      <w:pPr>
        <w:numPr>
          <w:ilvl w:val="1"/>
          <w:numId w:val="24"/>
        </w:numPr>
        <w:tabs>
          <w:tab w:val="left" w:pos="900"/>
          <w:tab w:val="left" w:pos="6096"/>
        </w:tabs>
        <w:spacing w:line="360" w:lineRule="auto"/>
        <w:ind w:left="567" w:hanging="567"/>
        <w:jc w:val="both"/>
        <w:rPr>
          <w:rFonts w:ascii="Calibri" w:hAnsi="Calibri" w:cs="Calibri"/>
          <w:lang w:eastAsia="pl-PL"/>
        </w:rPr>
      </w:pPr>
      <w:r>
        <w:rPr>
          <w:rFonts w:cs="Calibri"/>
          <w:bCs/>
          <w:lang w:eastAsia="pl-PL"/>
        </w:rPr>
        <w:t>W szczególności, Podmiot przetwarzający</w:t>
      </w:r>
      <w:r>
        <w:rPr>
          <w:rFonts w:cs="Calibri"/>
          <w:lang w:eastAsia="pl-PL"/>
        </w:rPr>
        <w:t xml:space="preserve"> oświadcza i gwarantuje, że:</w:t>
      </w:r>
    </w:p>
    <w:p w14:paraId="041E6D4D" w14:textId="77777777" w:rsidR="000D04E1" w:rsidRDefault="000D04E1" w:rsidP="00224A44">
      <w:pPr>
        <w:numPr>
          <w:ilvl w:val="2"/>
          <w:numId w:val="25"/>
        </w:numPr>
        <w:tabs>
          <w:tab w:val="left" w:pos="4253"/>
        </w:tabs>
        <w:spacing w:line="360" w:lineRule="auto"/>
        <w:ind w:left="1134" w:hanging="567"/>
        <w:contextualSpacing/>
        <w:jc w:val="both"/>
        <w:rPr>
          <w:rFonts w:ascii="Calibri" w:hAnsi="Calibri" w:cs="Calibri"/>
          <w:lang w:eastAsia="pl-PL"/>
        </w:rPr>
      </w:pPr>
      <w:r>
        <w:rPr>
          <w:rFonts w:cs="Calibri"/>
          <w:lang w:eastAsia="pl-PL"/>
        </w:rPr>
        <w:t>spełnia wymagania określone w aktualnych przepisach o ochronie danych osobowych, tzn. spełnia wymagania określone w RODO, w szczególności zapewnia wystarczające gwarancje wdrożenia odpowiednich środków technicznych i organizacyjnych zapewniających adekwatny stopień bezpieczeństwa odpowiadający ryzyku związanym z przetwarzaniem danych osobowych, o których mowa w art. 32 RODO, by przetwarzanie spełniało wymogi RODO, w tym art. 25 i 32 i chroniło prawa i wolności osób, których dane dotyczą, w tym między innymi w odpowiednich przypadkach stosuje:</w:t>
      </w:r>
    </w:p>
    <w:p w14:paraId="1E53DE2B" w14:textId="77777777" w:rsidR="000D04E1" w:rsidRDefault="000D04E1" w:rsidP="00224A44">
      <w:pPr>
        <w:numPr>
          <w:ilvl w:val="0"/>
          <w:numId w:val="26"/>
        </w:numPr>
        <w:spacing w:line="360" w:lineRule="auto"/>
        <w:ind w:left="1701" w:hanging="567"/>
        <w:contextualSpacing/>
        <w:jc w:val="both"/>
        <w:rPr>
          <w:rFonts w:ascii="Calibri" w:hAnsi="Calibri" w:cs="Calibri"/>
          <w:lang w:eastAsia="pl-PL"/>
        </w:rPr>
      </w:pPr>
      <w:r>
        <w:rPr>
          <w:rFonts w:cs="Calibri"/>
          <w:lang w:eastAsia="pl-PL"/>
        </w:rPr>
        <w:t>pseudonimizację i szyfrowanie danych osobowych;</w:t>
      </w:r>
    </w:p>
    <w:p w14:paraId="127EDE22" w14:textId="77777777" w:rsidR="000D04E1" w:rsidRDefault="000D04E1" w:rsidP="00224A44">
      <w:pPr>
        <w:numPr>
          <w:ilvl w:val="0"/>
          <w:numId w:val="26"/>
        </w:numPr>
        <w:spacing w:line="360" w:lineRule="auto"/>
        <w:ind w:left="1701" w:hanging="567"/>
        <w:contextualSpacing/>
        <w:jc w:val="both"/>
        <w:rPr>
          <w:rFonts w:ascii="Calibri" w:hAnsi="Calibri" w:cs="Calibri"/>
          <w:lang w:eastAsia="pl-PL"/>
        </w:rPr>
      </w:pPr>
      <w:r>
        <w:rPr>
          <w:rFonts w:cs="Calibri"/>
          <w:lang w:eastAsia="pl-PL"/>
        </w:rPr>
        <w:t>zdolność do ciągłego zapewnienia poufności, integralności, dostępności i odporności systemów i usług przetwarzania;</w:t>
      </w:r>
    </w:p>
    <w:p w14:paraId="281C6EE8" w14:textId="77777777" w:rsidR="000D04E1" w:rsidRDefault="000D04E1" w:rsidP="00224A44">
      <w:pPr>
        <w:numPr>
          <w:ilvl w:val="0"/>
          <w:numId w:val="26"/>
        </w:numPr>
        <w:spacing w:line="360" w:lineRule="auto"/>
        <w:ind w:left="1701" w:hanging="567"/>
        <w:contextualSpacing/>
        <w:jc w:val="both"/>
        <w:rPr>
          <w:rFonts w:ascii="Calibri" w:hAnsi="Calibri" w:cs="Calibri"/>
          <w:lang w:eastAsia="pl-PL"/>
        </w:rPr>
      </w:pPr>
      <w:r>
        <w:rPr>
          <w:rFonts w:cs="Calibri"/>
          <w:lang w:eastAsia="pl-PL"/>
        </w:rPr>
        <w:t xml:space="preserve">zdolność do szybkiego przywrócenia dostępności danych osobowych i dostępu do nich     </w:t>
      </w:r>
      <w:r>
        <w:rPr>
          <w:rFonts w:cs="Calibri"/>
          <w:lang w:eastAsia="pl-PL"/>
        </w:rPr>
        <w:br/>
        <w:t>w razie incydentu fizycznego lub technicznego;</w:t>
      </w:r>
    </w:p>
    <w:p w14:paraId="65D788BB" w14:textId="77777777" w:rsidR="000D04E1" w:rsidRDefault="000D04E1" w:rsidP="00224A44">
      <w:pPr>
        <w:numPr>
          <w:ilvl w:val="0"/>
          <w:numId w:val="26"/>
        </w:numPr>
        <w:spacing w:line="360" w:lineRule="auto"/>
        <w:ind w:left="1701" w:hanging="567"/>
        <w:contextualSpacing/>
        <w:jc w:val="both"/>
        <w:rPr>
          <w:rFonts w:ascii="Calibri" w:hAnsi="Calibri" w:cs="Calibri"/>
          <w:lang w:eastAsia="pl-PL"/>
        </w:rPr>
      </w:pPr>
      <w:r>
        <w:rPr>
          <w:rFonts w:cs="Calibri"/>
          <w:lang w:eastAsia="pl-PL"/>
        </w:rPr>
        <w:t xml:space="preserve">regularne testowanie, mierzenie i ocenianie skuteczności środków technicznych </w:t>
      </w:r>
      <w:r>
        <w:rPr>
          <w:rFonts w:cs="Calibri"/>
          <w:lang w:eastAsia="pl-PL"/>
        </w:rPr>
        <w:br/>
        <w:t>i organizacyjnych mających zapewnić bezpieczeństwo przetwarzania.</w:t>
      </w:r>
    </w:p>
    <w:p w14:paraId="18A54E98" w14:textId="77777777" w:rsidR="000D04E1" w:rsidRDefault="000D04E1" w:rsidP="00224A44">
      <w:pPr>
        <w:numPr>
          <w:ilvl w:val="2"/>
          <w:numId w:val="25"/>
        </w:numPr>
        <w:tabs>
          <w:tab w:val="left" w:pos="4253"/>
        </w:tabs>
        <w:spacing w:line="360" w:lineRule="auto"/>
        <w:ind w:left="1134" w:hanging="567"/>
        <w:contextualSpacing/>
        <w:jc w:val="both"/>
        <w:rPr>
          <w:rFonts w:ascii="Calibri" w:hAnsi="Calibri" w:cs="Calibri"/>
          <w:lang w:eastAsia="pl-PL"/>
        </w:rPr>
      </w:pPr>
      <w:r>
        <w:rPr>
          <w:rFonts w:cs="Calibri"/>
          <w:lang w:eastAsia="pl-PL"/>
        </w:rPr>
        <w:t>osoby wyznaczone przez Podmiot Przetwarzający do realizacji Umowy powierzenia, spełniają wymagania aktualnych przepisów o ochronie danych osobowych, w szczególności w zakresie znajomości tych przepisów i są pisemnie upoważnione przez Podmiot przetwarzający do przetwarzania danych osobowych w celu realizacji niniejszej Umowy;</w:t>
      </w:r>
    </w:p>
    <w:p w14:paraId="18C4DCD6" w14:textId="77777777" w:rsidR="000D04E1" w:rsidRDefault="000D04E1" w:rsidP="00224A44">
      <w:pPr>
        <w:numPr>
          <w:ilvl w:val="2"/>
          <w:numId w:val="25"/>
        </w:numPr>
        <w:tabs>
          <w:tab w:val="left" w:pos="4253"/>
        </w:tabs>
        <w:spacing w:line="360" w:lineRule="auto"/>
        <w:ind w:left="1134" w:hanging="567"/>
        <w:contextualSpacing/>
        <w:jc w:val="both"/>
        <w:rPr>
          <w:rFonts w:ascii="Calibri" w:hAnsi="Calibri" w:cs="Calibri"/>
          <w:lang w:eastAsia="pl-PL"/>
        </w:rPr>
      </w:pPr>
      <w:r>
        <w:rPr>
          <w:rFonts w:cs="Calibri"/>
          <w:lang w:eastAsia="pl-PL"/>
        </w:rPr>
        <w:t xml:space="preserve">osoby wyznaczone przez Przetwarzający do realizacji Umowy powierzenia zobowiązały się pisemnie do zachowania tajemnicy (o której mowa w art. 28 ust. 3 lit b RODO) w związku </w:t>
      </w:r>
      <w:r>
        <w:rPr>
          <w:rFonts w:cs="Calibri"/>
          <w:lang w:eastAsia="pl-PL"/>
        </w:rPr>
        <w:br/>
        <w:t xml:space="preserve">z przetwarzaniem danych osobowych w celu realizacji Umowy powierzenia, tzn. zachowania </w:t>
      </w:r>
      <w:r>
        <w:rPr>
          <w:rFonts w:cs="Calibri"/>
          <w:lang w:eastAsia="pl-PL"/>
        </w:rPr>
        <w:br/>
        <w:t xml:space="preserve">w tajemnicy danych osobowych i informacji dotyczących sposobów ich zabezpieczeń, zarówno </w:t>
      </w:r>
      <w:r>
        <w:rPr>
          <w:rFonts w:cs="Calibri"/>
          <w:lang w:eastAsia="pl-PL"/>
        </w:rPr>
        <w:br/>
        <w:t>w czasie trwania Umowy powierzenia, jak i po jej zakończeniu, bez względu na czas trwania ich stosunku pracy lub stosunku cywilno-prawnego łączącego te osoby  z Podmiotem przetwarzającym.</w:t>
      </w:r>
    </w:p>
    <w:p w14:paraId="5358B962" w14:textId="77777777" w:rsidR="000D04E1" w:rsidRDefault="000D04E1" w:rsidP="00224A44">
      <w:pPr>
        <w:numPr>
          <w:ilvl w:val="1"/>
          <w:numId w:val="24"/>
        </w:numPr>
        <w:tabs>
          <w:tab w:val="left" w:pos="900"/>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dołożyć najwyższej staranności przy przetwarzaniu powierzonych danych osobowych.</w:t>
      </w:r>
    </w:p>
    <w:p w14:paraId="0DCCD4EC" w14:textId="77777777" w:rsidR="000D04E1" w:rsidRDefault="000D04E1" w:rsidP="00224A44">
      <w:pPr>
        <w:numPr>
          <w:ilvl w:val="1"/>
          <w:numId w:val="24"/>
        </w:numPr>
        <w:tabs>
          <w:tab w:val="left" w:pos="900"/>
          <w:tab w:val="left" w:pos="6096"/>
        </w:tabs>
        <w:spacing w:line="360" w:lineRule="auto"/>
        <w:ind w:left="567" w:hanging="567"/>
        <w:jc w:val="both"/>
        <w:rPr>
          <w:rFonts w:ascii="Calibri" w:hAnsi="Calibri" w:cs="Calibri"/>
          <w:bCs/>
          <w:lang w:eastAsia="pl-PL"/>
        </w:rPr>
      </w:pPr>
      <w:r>
        <w:rPr>
          <w:rFonts w:cs="Calibri"/>
          <w:bCs/>
          <w:lang w:eastAsia="pl-PL"/>
        </w:rPr>
        <w:t xml:space="preserve">Podmiot przetwarzający oświadcza, że: </w:t>
      </w:r>
    </w:p>
    <w:p w14:paraId="06111FEE" w14:textId="77777777" w:rsidR="000D04E1" w:rsidRDefault="000D04E1" w:rsidP="000D04E1">
      <w:pPr>
        <w:spacing w:line="360" w:lineRule="auto"/>
        <w:ind w:left="1077"/>
        <w:jc w:val="both"/>
      </w:pPr>
      <w:r>
        <w:rPr>
          <w:rFonts w:cs="Calibri"/>
          <w:lang w:eastAsia="pl-PL"/>
        </w:rPr>
        <w:t>- wyznaczył Inspektora Ochrony Danych w osobie: ……….….……, z którym można skontaktować się: …………..………</w:t>
      </w:r>
    </w:p>
    <w:p w14:paraId="5A0297CB" w14:textId="77777777" w:rsidR="000D04E1" w:rsidRDefault="000D04E1" w:rsidP="000D04E1">
      <w:pPr>
        <w:spacing w:line="360" w:lineRule="auto"/>
        <w:ind w:left="1077"/>
        <w:contextualSpacing/>
        <w:jc w:val="both"/>
        <w:rPr>
          <w:rFonts w:ascii="Calibri" w:hAnsi="Calibri" w:cs="Calibri"/>
          <w:lang w:eastAsia="pl-PL"/>
        </w:rPr>
      </w:pPr>
      <w:r>
        <w:rPr>
          <w:rFonts w:cs="Calibri"/>
          <w:lang w:eastAsia="pl-PL"/>
        </w:rPr>
        <w:t xml:space="preserve">- nie posiada powołanego Inspektora Ochrony Danych, o którym mowa w aktualnych przepisach </w:t>
      </w:r>
      <w:r>
        <w:rPr>
          <w:rFonts w:cs="Calibri"/>
          <w:lang w:eastAsia="pl-PL"/>
        </w:rPr>
        <w:br/>
        <w:t>o ochronie danych osobowych i gwarantuje, że w przypadku jakiejkolwiek zmiany w powyższym zakresie w trakcie okresu trwania Umowy powierzenia, powiadomi Administratora w formie pisemnej, bez zbędnej zwłoki, nie później niż w ciągu 3 dni roboczych od zmiany.</w:t>
      </w:r>
    </w:p>
    <w:p w14:paraId="308638A3" w14:textId="77777777" w:rsidR="000D04E1" w:rsidRDefault="000D04E1" w:rsidP="00224A44">
      <w:pPr>
        <w:numPr>
          <w:ilvl w:val="1"/>
          <w:numId w:val="24"/>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w szczególności, do:</w:t>
      </w:r>
    </w:p>
    <w:p w14:paraId="2837A2A7" w14:textId="77777777" w:rsidR="000D04E1" w:rsidRDefault="000D04E1" w:rsidP="00224A44">
      <w:pPr>
        <w:numPr>
          <w:ilvl w:val="0"/>
          <w:numId w:val="27"/>
        </w:numPr>
        <w:tabs>
          <w:tab w:val="left" w:pos="4253"/>
        </w:tabs>
        <w:spacing w:line="360" w:lineRule="auto"/>
        <w:ind w:left="809" w:hanging="269"/>
        <w:jc w:val="both"/>
        <w:rPr>
          <w:rFonts w:ascii="Calibri" w:hAnsi="Calibri" w:cs="Calibri"/>
          <w:lang w:eastAsia="pl-PL"/>
        </w:rPr>
      </w:pPr>
      <w:r>
        <w:rPr>
          <w:rFonts w:cs="Calibri"/>
          <w:lang w:eastAsia="pl-PL"/>
        </w:rPr>
        <w:t>podjęcia, przed rozpoczęciem przetwarzania powierzonych danych, o których mowa w § 3 ust. 1, środków zabezpieczających dane osobowe oraz spełnienia wymagań, o których mowa w ust. 1,2 i 3;</w:t>
      </w:r>
    </w:p>
    <w:p w14:paraId="7967A78C" w14:textId="77777777" w:rsidR="000D04E1" w:rsidRDefault="000D04E1" w:rsidP="00224A44">
      <w:pPr>
        <w:numPr>
          <w:ilvl w:val="0"/>
          <w:numId w:val="27"/>
        </w:numPr>
        <w:tabs>
          <w:tab w:val="left" w:pos="4253"/>
        </w:tabs>
        <w:spacing w:line="360" w:lineRule="auto"/>
        <w:ind w:left="809" w:hanging="269"/>
        <w:jc w:val="both"/>
        <w:rPr>
          <w:rFonts w:ascii="Calibri" w:hAnsi="Calibri" w:cs="Calibri"/>
          <w:lang w:eastAsia="pl-PL"/>
        </w:rPr>
      </w:pPr>
      <w:r>
        <w:rPr>
          <w:rFonts w:cs="Calibri"/>
          <w:lang w:eastAsia="pl-PL"/>
        </w:rPr>
        <w:t>przetwarzania powierzonych danych osobowych:</w:t>
      </w:r>
    </w:p>
    <w:p w14:paraId="18939F9F" w14:textId="77777777" w:rsidR="000D04E1" w:rsidRDefault="000D04E1" w:rsidP="00224A44">
      <w:pPr>
        <w:numPr>
          <w:ilvl w:val="1"/>
          <w:numId w:val="28"/>
        </w:numPr>
        <w:spacing w:line="360" w:lineRule="auto"/>
        <w:ind w:left="1701" w:hanging="567"/>
        <w:jc w:val="both"/>
        <w:rPr>
          <w:rFonts w:ascii="Calibri" w:hAnsi="Calibri" w:cs="Calibri"/>
          <w:lang w:eastAsia="pl-PL"/>
        </w:rPr>
      </w:pPr>
      <w:r>
        <w:rPr>
          <w:rFonts w:cs="Calibri"/>
          <w:lang w:eastAsia="pl-PL"/>
        </w:rPr>
        <w:lastRenderedPageBreak/>
        <w:t>wyłącznie w celu i zakresie określonym w § 3  niniejszej umowy,</w:t>
      </w:r>
    </w:p>
    <w:p w14:paraId="725F50AE" w14:textId="77777777" w:rsidR="000D04E1" w:rsidRDefault="000D04E1" w:rsidP="00224A44">
      <w:pPr>
        <w:numPr>
          <w:ilvl w:val="1"/>
          <w:numId w:val="28"/>
        </w:numPr>
        <w:spacing w:line="360" w:lineRule="auto"/>
        <w:ind w:left="1701" w:hanging="567"/>
        <w:jc w:val="both"/>
        <w:rPr>
          <w:rFonts w:ascii="Calibri" w:hAnsi="Calibri" w:cs="Calibri"/>
          <w:lang w:eastAsia="pl-PL"/>
        </w:rPr>
      </w:pPr>
      <w:r>
        <w:rPr>
          <w:rFonts w:cs="Calibri"/>
          <w:lang w:eastAsia="pl-PL"/>
        </w:rPr>
        <w:t xml:space="preserve">nie dłużej, niż jest to konieczne do realizacji </w:t>
      </w:r>
      <w:r>
        <w:rPr>
          <w:rFonts w:cs="Calibri"/>
          <w:bCs/>
          <w:lang w:eastAsia="pl-PL"/>
        </w:rPr>
        <w:t>Umowy głównej</w:t>
      </w:r>
      <w:r>
        <w:rPr>
          <w:rFonts w:cs="Calibri"/>
          <w:lang w:eastAsia="pl-PL"/>
        </w:rPr>
        <w:t>,</w:t>
      </w:r>
    </w:p>
    <w:p w14:paraId="4DA70CB6" w14:textId="77777777" w:rsidR="000D04E1" w:rsidRDefault="000D04E1" w:rsidP="00224A44">
      <w:pPr>
        <w:numPr>
          <w:ilvl w:val="1"/>
          <w:numId w:val="28"/>
        </w:numPr>
        <w:spacing w:line="360" w:lineRule="auto"/>
        <w:ind w:left="1701" w:hanging="567"/>
        <w:jc w:val="both"/>
        <w:rPr>
          <w:rFonts w:ascii="Calibri" w:hAnsi="Calibri" w:cs="Calibri"/>
          <w:lang w:eastAsia="pl-PL"/>
        </w:rPr>
      </w:pPr>
      <w:r>
        <w:rPr>
          <w:rFonts w:cs="Calibri"/>
          <w:lang w:eastAsia="pl-PL"/>
        </w:rPr>
        <w:t>z zapewnieniem wymagań, o których mowa w ust. 1, 2 i 3.</w:t>
      </w:r>
    </w:p>
    <w:p w14:paraId="1C9F725E" w14:textId="77777777" w:rsidR="000D04E1" w:rsidRDefault="000D04E1" w:rsidP="00224A44">
      <w:pPr>
        <w:numPr>
          <w:ilvl w:val="0"/>
          <w:numId w:val="27"/>
        </w:numPr>
        <w:tabs>
          <w:tab w:val="left" w:pos="4253"/>
        </w:tabs>
        <w:spacing w:line="360" w:lineRule="auto"/>
        <w:ind w:left="809" w:hanging="269"/>
        <w:jc w:val="both"/>
        <w:rPr>
          <w:rFonts w:ascii="Calibri" w:hAnsi="Calibri" w:cs="Calibri"/>
          <w:lang w:eastAsia="pl-PL"/>
        </w:rPr>
      </w:pPr>
      <w:r>
        <w:rPr>
          <w:rFonts w:cs="Calibri"/>
          <w:lang w:eastAsia="pl-PL"/>
        </w:rPr>
        <w:t>bezpłatnego wspomagania Administratora, przy uwzględnieniu charakteru przetwarzania danych osobowych:</w:t>
      </w:r>
    </w:p>
    <w:p w14:paraId="2BF3483B" w14:textId="77777777" w:rsidR="000D04E1" w:rsidRDefault="000D04E1" w:rsidP="00224A44">
      <w:pPr>
        <w:numPr>
          <w:ilvl w:val="1"/>
          <w:numId w:val="28"/>
        </w:numPr>
        <w:spacing w:line="360" w:lineRule="auto"/>
        <w:ind w:left="1701" w:hanging="567"/>
        <w:jc w:val="both"/>
        <w:rPr>
          <w:rFonts w:ascii="Calibri" w:hAnsi="Calibri" w:cs="Calibri"/>
          <w:lang w:eastAsia="pl-PL"/>
        </w:rPr>
      </w:pPr>
      <w:r>
        <w:rPr>
          <w:rFonts w:cs="Calibri"/>
          <w:lang w:eastAsia="pl-PL"/>
        </w:rPr>
        <w:t>w wywiązaniu się z obowiązku odpowiadania na żądania osoby, której dane dotyczą w zakresie wykonywania jej praw określonych w RODO, poprzez odpowiednie środki techniczne i organizacyjne;</w:t>
      </w:r>
    </w:p>
    <w:p w14:paraId="2F26CF3C" w14:textId="77777777" w:rsidR="000D04E1" w:rsidRDefault="000D04E1" w:rsidP="00224A44">
      <w:pPr>
        <w:numPr>
          <w:ilvl w:val="1"/>
          <w:numId w:val="28"/>
        </w:numPr>
        <w:spacing w:line="360" w:lineRule="auto"/>
        <w:ind w:left="1701" w:hanging="567"/>
        <w:jc w:val="both"/>
        <w:rPr>
          <w:rFonts w:ascii="Calibri" w:hAnsi="Calibri" w:cs="Calibri"/>
          <w:lang w:eastAsia="pl-PL"/>
        </w:rPr>
      </w:pPr>
      <w:r>
        <w:rPr>
          <w:rFonts w:cs="Calibri"/>
          <w:lang w:eastAsia="pl-PL"/>
        </w:rPr>
        <w:t>w wywiązywaniu się z obowiązków określonych w art. 32 - 36 RODO (ochrona danych, zgłaszanie naruszeń organowi nadzorczemu, zawiadamianie osób dotkniętych naruszeniem ochrony danych, ocena skutków dla ochrony danych i uprzednie konsultacje z organem nadzorczym), w zakresie posiadanych informacji;</w:t>
      </w:r>
    </w:p>
    <w:p w14:paraId="7EE8F56D" w14:textId="77777777" w:rsidR="000D04E1" w:rsidRDefault="000D04E1" w:rsidP="00224A44">
      <w:pPr>
        <w:numPr>
          <w:ilvl w:val="1"/>
          <w:numId w:val="24"/>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niezwłocznie, a najpóźniej w terminie do 3 dni od wystąpienia zdarzenia, zawiadamiać Administratora o każdym, związanym z realizacją Umowy powierzenia:</w:t>
      </w:r>
    </w:p>
    <w:p w14:paraId="4A1C657C" w14:textId="77777777" w:rsidR="000D04E1" w:rsidRDefault="000D04E1" w:rsidP="00224A44">
      <w:pPr>
        <w:numPr>
          <w:ilvl w:val="1"/>
          <w:numId w:val="29"/>
        </w:numPr>
        <w:tabs>
          <w:tab w:val="left" w:pos="3261"/>
        </w:tabs>
        <w:spacing w:line="360" w:lineRule="auto"/>
        <w:ind w:left="1134" w:hanging="567"/>
        <w:jc w:val="both"/>
        <w:rPr>
          <w:rFonts w:ascii="Calibri" w:hAnsi="Calibri" w:cs="Calibri"/>
          <w:lang w:eastAsia="pl-PL"/>
        </w:rPr>
      </w:pPr>
      <w:r>
        <w:rPr>
          <w:rFonts w:cs="Calibri"/>
          <w:lang w:eastAsia="pl-PL"/>
        </w:rPr>
        <w:t>żądaniu udostępnienia danych osobowych;</w:t>
      </w:r>
    </w:p>
    <w:p w14:paraId="3E6E2EDF" w14:textId="77777777" w:rsidR="000D04E1" w:rsidRDefault="000D04E1" w:rsidP="00224A44">
      <w:pPr>
        <w:numPr>
          <w:ilvl w:val="1"/>
          <w:numId w:val="29"/>
        </w:numPr>
        <w:tabs>
          <w:tab w:val="left" w:pos="3261"/>
        </w:tabs>
        <w:spacing w:line="360" w:lineRule="auto"/>
        <w:ind w:left="1134" w:hanging="567"/>
        <w:jc w:val="both"/>
        <w:rPr>
          <w:rFonts w:ascii="Calibri" w:hAnsi="Calibri" w:cs="Calibri"/>
          <w:lang w:eastAsia="pl-PL"/>
        </w:rPr>
      </w:pPr>
      <w:r>
        <w:rPr>
          <w:rFonts w:cs="Calibri"/>
          <w:lang w:eastAsia="pl-PL"/>
        </w:rPr>
        <w:t>udostępnieniu danych osobowych uprawnionemu podmiotowi;</w:t>
      </w:r>
    </w:p>
    <w:p w14:paraId="2408FF46" w14:textId="77777777" w:rsidR="000D04E1" w:rsidRDefault="000D04E1" w:rsidP="00224A44">
      <w:pPr>
        <w:numPr>
          <w:ilvl w:val="1"/>
          <w:numId w:val="29"/>
        </w:numPr>
        <w:tabs>
          <w:tab w:val="left" w:pos="3261"/>
        </w:tabs>
        <w:spacing w:line="360" w:lineRule="auto"/>
        <w:ind w:left="1134" w:hanging="567"/>
        <w:jc w:val="both"/>
        <w:rPr>
          <w:rFonts w:ascii="Calibri" w:hAnsi="Calibri" w:cs="Calibri"/>
          <w:lang w:eastAsia="pl-PL"/>
        </w:rPr>
      </w:pPr>
      <w:r>
        <w:rPr>
          <w:rFonts w:cs="Calibri"/>
          <w:lang w:eastAsia="pl-PL"/>
        </w:rPr>
        <w:t xml:space="preserve">żądaniu osoby, której dane dotyczą, związanym z korzystaniem przez wskazaną osobę, </w:t>
      </w:r>
      <w:r>
        <w:rPr>
          <w:rFonts w:cs="Calibri"/>
          <w:lang w:eastAsia="pl-PL"/>
        </w:rPr>
        <w:br/>
        <w:t>z przyznanych jej praw wynikających z RODO;</w:t>
      </w:r>
    </w:p>
    <w:p w14:paraId="0835E73E" w14:textId="4EF7FA29" w:rsidR="000D04E1" w:rsidRDefault="000D04E1" w:rsidP="00224A44">
      <w:pPr>
        <w:numPr>
          <w:ilvl w:val="1"/>
          <w:numId w:val="24"/>
        </w:numPr>
        <w:tabs>
          <w:tab w:val="left" w:pos="6096"/>
        </w:tabs>
        <w:spacing w:line="360" w:lineRule="auto"/>
        <w:ind w:left="567" w:hanging="567"/>
        <w:jc w:val="both"/>
        <w:rPr>
          <w:rFonts w:ascii="Calibri" w:hAnsi="Calibri" w:cs="Calibri"/>
          <w:bCs/>
          <w:lang w:eastAsia="pl-PL"/>
        </w:rPr>
      </w:pPr>
      <w:r>
        <w:rPr>
          <w:rFonts w:cs="Calibri"/>
          <w:bCs/>
          <w:lang w:eastAsia="pl-PL"/>
        </w:rPr>
        <w:t xml:space="preserve">Podmiot przetwarzający powiadamia Administratora o każdym naruszeniu i podejrzeniu naruszenia ochrony danych osobowych bez zbędnej zwłoki, nie później niż do 24 godzin od stwierdzenia naruszenia lub o naruszeniu ochrony danych osobowych. Podmiot Przetwarzający umożliwia Administratorowi uczestnictwo w czynnościach wyjaśniających i informuje Administratora o ustaleniach z chwilą ich dokonania, w szczególności o stwierdzeniu naruszenia. Powiadomienie o podejrzeniu naruszenia i  stwierdzeniu naruszenia, powinno być przesłane na załączonym do niniejszej Umowy formularzu wraz z wszelką niezbędną dokumentacją dotyczącą naruszenia, aby umożliwić Administratorowi spełnienie obowiązku powiadomienia organu nadzoru. </w:t>
      </w:r>
    </w:p>
    <w:p w14:paraId="16F4DB97" w14:textId="1A44DDD9" w:rsidR="000D04E1" w:rsidRDefault="000D04E1" w:rsidP="00224A44">
      <w:pPr>
        <w:numPr>
          <w:ilvl w:val="1"/>
          <w:numId w:val="24"/>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przetwarza dane wyłącznie zgodnie z udokumentowanymi poleceniami lub instrukcjami Administratora. Jeżeli Podmiot przetwarzający poweźmie wątpliwości co do zgodności z prawem wydanych przez Administratora poleceń lub instrukcji, Podmiot przetwarzający natychmiast informuje Administratora o stwierdzonej wątpliwości (w sposób udokumentowany i z uzasadnieniem), pod rygorem utraty możliwości dochodzenia roszczeń przeciwko Administratorowi z tego tytułu.</w:t>
      </w:r>
    </w:p>
    <w:p w14:paraId="4A98EDD2" w14:textId="77777777" w:rsidR="000D04E1" w:rsidRDefault="000D04E1" w:rsidP="00224A44">
      <w:pPr>
        <w:numPr>
          <w:ilvl w:val="1"/>
          <w:numId w:val="24"/>
        </w:numPr>
        <w:tabs>
          <w:tab w:val="left" w:pos="6096"/>
        </w:tabs>
        <w:spacing w:line="360" w:lineRule="auto"/>
        <w:ind w:left="567" w:hanging="567"/>
        <w:jc w:val="both"/>
        <w:rPr>
          <w:rFonts w:ascii="Calibri" w:hAnsi="Calibri" w:cs="Calibri"/>
          <w:bCs/>
          <w:lang w:eastAsia="pl-PL"/>
        </w:rPr>
      </w:pPr>
      <w:r>
        <w:rPr>
          <w:rFonts w:cs="Calibri"/>
          <w:bCs/>
          <w:lang w:eastAsia="pl-PL"/>
        </w:rPr>
        <w:t>Planując dokonanie zmian w sposobie przetwarzania danych, Podmiot przetwarzający ma obowiązek zastosować się do wymogów o których mowa w art. 25 RODO i ma obowiązek z wyprzedzeniem informować Administratora o planowanych zmianach w taki sposób i terminach, aby zapewnić Administratorowi realną możliwość reagowania, jeżeli planowane przez Podmiot przetwarzający zmiany w opinii Administratora grożą uzgodnionemu poziomowi bezpieczeństwa danych lub zwiększają ryzyko naruszenia praw lub wolności osób, wskutek przetwarzania danych przez Podmiot przetwarzający.</w:t>
      </w:r>
    </w:p>
    <w:p w14:paraId="67E87371" w14:textId="77777777" w:rsidR="000D04E1" w:rsidRDefault="000D04E1" w:rsidP="00224A44">
      <w:pPr>
        <w:numPr>
          <w:ilvl w:val="1"/>
          <w:numId w:val="24"/>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do prowadzenia dokumentacji opisującej sposób przetwarzania danych, w tym rejestru kategorii czynności przetwarzania danych osobowych (wymóg art. 30 ust. 2 RODO). Podmiot przetwarzający udostępniania na żądanie Administratora prowadzony rejestr kategorii czynności przetwarzania danych Podmiotu przetwarzającego, z wyłączeniem informacji stanowiących tajemnicę handlową innych klientów Podmiotu przetwarzającego.</w:t>
      </w:r>
    </w:p>
    <w:p w14:paraId="5BA1B44E" w14:textId="5EFF9756" w:rsidR="000D04E1" w:rsidRDefault="000D04E1" w:rsidP="00224A44">
      <w:pPr>
        <w:numPr>
          <w:ilvl w:val="1"/>
          <w:numId w:val="24"/>
        </w:numPr>
        <w:tabs>
          <w:tab w:val="left" w:pos="6096"/>
        </w:tabs>
        <w:spacing w:line="360" w:lineRule="auto"/>
        <w:ind w:left="567" w:hanging="567"/>
        <w:jc w:val="both"/>
        <w:rPr>
          <w:rFonts w:ascii="Calibri" w:hAnsi="Calibri" w:cs="Calibri"/>
          <w:bCs/>
          <w:lang w:eastAsia="pl-PL"/>
        </w:rPr>
      </w:pPr>
      <w:r>
        <w:rPr>
          <w:rFonts w:cs="Calibri"/>
          <w:bCs/>
          <w:lang w:eastAsia="pl-PL"/>
        </w:rPr>
        <w:t xml:space="preserve">Jeżeli Podmiot przetwarzający wykorzystuje w celu realizacji Umowy zautomatyzowane przetwarzanie, </w:t>
      </w:r>
      <w:r>
        <w:rPr>
          <w:rFonts w:cs="Calibri"/>
          <w:bCs/>
          <w:lang w:eastAsia="pl-PL"/>
        </w:rPr>
        <w:br/>
        <w:t>w tym profilowanie lub zautomatyzowane podejmowanie decyzji, opierających się wyłącznie na zautomatyzowanym przetwarzania danych, w tym profilowaniu, o którym mowa w art. 22 RODO, Podmiot przetwarzający informuje o tym Administratora w celu i w zakresie niezbędnym do wykonania przez Administratora obowiązku informacyjnego.</w:t>
      </w:r>
    </w:p>
    <w:p w14:paraId="658EF0A5" w14:textId="77777777" w:rsidR="000D04E1" w:rsidRDefault="000D04E1" w:rsidP="000D04E1">
      <w:pPr>
        <w:spacing w:line="360" w:lineRule="auto"/>
        <w:jc w:val="both"/>
        <w:rPr>
          <w:rFonts w:ascii="Calibri" w:hAnsi="Calibri" w:cs="Calibri"/>
          <w:bCs/>
          <w:sz w:val="18"/>
          <w:lang w:eastAsia="pl-PL"/>
        </w:rPr>
      </w:pPr>
    </w:p>
    <w:p w14:paraId="5FF195C1" w14:textId="77777777" w:rsidR="004E7FE7" w:rsidRDefault="004E7FE7" w:rsidP="000D04E1">
      <w:pPr>
        <w:spacing w:line="360" w:lineRule="auto"/>
        <w:jc w:val="both"/>
        <w:rPr>
          <w:rFonts w:ascii="Calibri" w:hAnsi="Calibri" w:cs="Calibri"/>
          <w:bCs/>
          <w:sz w:val="18"/>
          <w:lang w:eastAsia="pl-PL"/>
        </w:rPr>
      </w:pPr>
    </w:p>
    <w:p w14:paraId="37B2E1C1"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lastRenderedPageBreak/>
        <w:t>§ 5.</w:t>
      </w:r>
    </w:p>
    <w:p w14:paraId="648B6D99"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t>ODPOWIEDZIALNOŚĆ PODMIOTU PRZETWARZAJĄCEGO</w:t>
      </w:r>
    </w:p>
    <w:p w14:paraId="53F8612B" w14:textId="0E5D9F5A" w:rsidR="000D04E1" w:rsidRDefault="000D04E1" w:rsidP="00224A44">
      <w:pPr>
        <w:numPr>
          <w:ilvl w:val="1"/>
          <w:numId w:val="30"/>
        </w:numPr>
        <w:tabs>
          <w:tab w:val="left" w:pos="3402"/>
        </w:tabs>
        <w:spacing w:line="360" w:lineRule="auto"/>
        <w:ind w:left="567" w:hanging="567"/>
        <w:jc w:val="both"/>
        <w:rPr>
          <w:rFonts w:ascii="Calibri" w:hAnsi="Calibri" w:cs="Calibri"/>
          <w:lang w:eastAsia="pl-PL"/>
        </w:rPr>
      </w:pPr>
      <w:r>
        <w:rPr>
          <w:rFonts w:cs="Calibri"/>
          <w:lang w:eastAsia="pl-PL"/>
        </w:rPr>
        <w:t xml:space="preserve">Jako podmiot, któremu Administrator powierza i poleca przetwarzanie danych osobowych, Podmiot </w:t>
      </w:r>
      <w:r>
        <w:rPr>
          <w:rFonts w:cs="Calibri"/>
          <w:bCs/>
          <w:lang w:eastAsia="pl-PL"/>
        </w:rPr>
        <w:t>przetwarzający</w:t>
      </w:r>
      <w:r>
        <w:rPr>
          <w:rFonts w:cs="Calibri"/>
          <w:lang w:eastAsia="pl-PL"/>
        </w:rPr>
        <w:t xml:space="preserve"> ponosi pełną odpowiedzialność w zakresie przestrzegania aktualnych przepisów o ochronie danych osobowych, w zakresie obowiązków, jakie RODO nakłada wprost na Podmiot przetwarzający oraz przez cały okres trwania Umowy powierzenia - w zakresie przestrzegania postanowień Umowy głównej i niniejszej Umowy.</w:t>
      </w:r>
    </w:p>
    <w:p w14:paraId="7AB49F9C" w14:textId="520AFFAE" w:rsidR="000D04E1" w:rsidRDefault="000D04E1" w:rsidP="00224A44">
      <w:pPr>
        <w:numPr>
          <w:ilvl w:val="1"/>
          <w:numId w:val="30"/>
        </w:numPr>
        <w:tabs>
          <w:tab w:val="left" w:pos="3402"/>
        </w:tabs>
        <w:spacing w:line="360" w:lineRule="auto"/>
        <w:ind w:left="567" w:hanging="567"/>
        <w:jc w:val="both"/>
        <w:rPr>
          <w:rFonts w:ascii="Calibri" w:hAnsi="Calibri" w:cs="Calibri"/>
          <w:lang w:eastAsia="pl-PL"/>
        </w:rPr>
      </w:pPr>
      <w:r>
        <w:rPr>
          <w:rFonts w:cs="Calibri"/>
          <w:lang w:eastAsia="pl-PL"/>
        </w:rPr>
        <w:t>Podmiot przetwarzający odpowiada za szkody spowodowane swoim działaniem w związku z niedopełnieniem obowiązków, które RODO nakłada bezpośrednio na Podmiot przetwarzający lub gdy działał poza zgodnymi z prawem instrukcjami Administratora lub wbrew tym instrukcjom. Podmiot przetwarzający odpowiada za szkody spowodowane zastosowaniem lub nie zastosowaniem odpowiednich środków organizacyjnych i technicznych, względem przetwarzanych danych osobowych.</w:t>
      </w:r>
    </w:p>
    <w:p w14:paraId="7E5C2093" w14:textId="77777777" w:rsidR="000D04E1" w:rsidRDefault="000D04E1" w:rsidP="00224A44">
      <w:pPr>
        <w:numPr>
          <w:ilvl w:val="1"/>
          <w:numId w:val="30"/>
        </w:numPr>
        <w:tabs>
          <w:tab w:val="left" w:pos="3402"/>
        </w:tabs>
        <w:spacing w:line="360" w:lineRule="auto"/>
        <w:ind w:left="567" w:hanging="567"/>
        <w:jc w:val="both"/>
        <w:rPr>
          <w:rFonts w:ascii="Calibri" w:hAnsi="Calibri" w:cs="Calibri"/>
          <w:lang w:eastAsia="pl-PL"/>
        </w:rPr>
      </w:pPr>
      <w:r>
        <w:rPr>
          <w:rFonts w:cs="Calibri"/>
          <w:lang w:eastAsia="pl-PL"/>
        </w:rPr>
        <w:t xml:space="preserve">Podmiot przetwarzający, odpowiednio do okresu trwania Umowy powierzenia - zgodnie z art. 28 ust. 10 </w:t>
      </w:r>
      <w:r>
        <w:rPr>
          <w:rFonts w:cs="Calibri"/>
          <w:lang w:eastAsia="pl-PL"/>
        </w:rPr>
        <w:br/>
        <w:t>i art. 82 ust. 2 RODO ponosi odpowiedzialność za szkody, jakie powstaną po stronie Administratora w wyniku przetwarzania danych osobowych przez Podmiot przetwarzający, w sposób niezgodny  z Umową główną, Umową powierzenia lub aktualnymi przepisami prawa o ochronie danych osobowych.</w:t>
      </w:r>
    </w:p>
    <w:p w14:paraId="2F5A9FD0" w14:textId="77777777" w:rsidR="000D04E1" w:rsidRDefault="000D04E1" w:rsidP="00224A44">
      <w:pPr>
        <w:numPr>
          <w:ilvl w:val="1"/>
          <w:numId w:val="30"/>
        </w:numPr>
        <w:tabs>
          <w:tab w:val="left" w:pos="3402"/>
        </w:tabs>
        <w:spacing w:line="360" w:lineRule="auto"/>
        <w:ind w:left="567" w:hanging="567"/>
        <w:jc w:val="both"/>
        <w:rPr>
          <w:rFonts w:ascii="Calibri" w:hAnsi="Calibri" w:cs="Calibri"/>
          <w:lang w:eastAsia="pl-PL"/>
        </w:rPr>
      </w:pPr>
      <w:r>
        <w:rPr>
          <w:rFonts w:cs="Calibri"/>
          <w:lang w:eastAsia="pl-PL"/>
        </w:rPr>
        <w:t>Podmiot przetwarzający jest zobowiązany do niezwłocznego informowania Administratora o wszelkich zapytaniach kierowanych do Podmiotu przetwarzającego ze strony uprawnionych organów kontrolnych w sprawie realizacji Umowy głównej w zakresie ochrony danych osobowych lub Umowy powierzenia oraz o zapowiedzianych lub rozpoczynających się u niego kontrolach w tym zakresie, jak również o stwierdzonych nieprawidłowościach. Niniejszy ustęp dotyczy wyłącznie danych osobowych powierzonych przez Administratora danych.</w:t>
      </w:r>
    </w:p>
    <w:p w14:paraId="42B1C481" w14:textId="0AFF85A3" w:rsidR="000D04E1" w:rsidRDefault="000D04E1" w:rsidP="00224A44">
      <w:pPr>
        <w:numPr>
          <w:ilvl w:val="1"/>
          <w:numId w:val="30"/>
        </w:numPr>
        <w:tabs>
          <w:tab w:val="left" w:pos="3402"/>
        </w:tabs>
        <w:spacing w:line="360" w:lineRule="auto"/>
        <w:ind w:left="567" w:hanging="567"/>
        <w:jc w:val="both"/>
        <w:rPr>
          <w:rFonts w:ascii="Calibri" w:hAnsi="Calibri" w:cs="Calibri"/>
          <w:lang w:eastAsia="pl-PL"/>
        </w:rPr>
      </w:pPr>
      <w:r>
        <w:rPr>
          <w:rFonts w:cs="Calibri"/>
          <w:lang w:eastAsia="pl-PL"/>
        </w:rPr>
        <w:t xml:space="preserve">Podmiot przetwarzający zobowiązuje się do niezwłocznego poinformowania Administratora danych </w:t>
      </w:r>
      <w:r>
        <w:rPr>
          <w:rFonts w:cs="Calibri"/>
          <w:lang w:eastAsia="pl-PL"/>
        </w:rPr>
        <w:br/>
        <w:t>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Niniejszy ustęp dotyczy wyłącznie danych osobowych powierzonych przez Administratora danych.</w:t>
      </w:r>
      <w:bookmarkStart w:id="9" w:name="_Hlk515369372"/>
      <w:bookmarkEnd w:id="9"/>
    </w:p>
    <w:p w14:paraId="38CC6FD1" w14:textId="77777777" w:rsidR="000D04E1" w:rsidRDefault="000D04E1" w:rsidP="00224A44">
      <w:pPr>
        <w:numPr>
          <w:ilvl w:val="1"/>
          <w:numId w:val="30"/>
        </w:numPr>
        <w:tabs>
          <w:tab w:val="left" w:pos="3402"/>
        </w:tabs>
        <w:spacing w:line="360" w:lineRule="auto"/>
        <w:ind w:left="567" w:hanging="567"/>
        <w:jc w:val="both"/>
        <w:rPr>
          <w:rFonts w:ascii="Calibri" w:hAnsi="Calibri" w:cs="Calibri"/>
          <w:lang w:eastAsia="pl-PL"/>
        </w:rPr>
      </w:pPr>
      <w:r>
        <w:rPr>
          <w:rFonts w:cs="Calibri"/>
          <w:lang w:eastAsia="pl-PL"/>
        </w:rPr>
        <w:t>Jeżeli Podwykonawca nie wywiąże się ze spoczywających na nim obowiązków ochrony danych, o których mowa w niniejszej umowie, pełna odpowiedzialność wobec Administratora za wypełnienie obowiązków przez Podwykonawcę spoczywa na Podmiocie przetwarzającym.</w:t>
      </w:r>
    </w:p>
    <w:p w14:paraId="15EA6E6F" w14:textId="07B68660" w:rsidR="000D04E1" w:rsidRDefault="000D04E1" w:rsidP="00224A44">
      <w:pPr>
        <w:numPr>
          <w:ilvl w:val="1"/>
          <w:numId w:val="30"/>
        </w:numPr>
        <w:tabs>
          <w:tab w:val="left" w:pos="3402"/>
        </w:tabs>
        <w:spacing w:line="360" w:lineRule="auto"/>
        <w:ind w:left="567" w:hanging="567"/>
        <w:jc w:val="both"/>
        <w:rPr>
          <w:rFonts w:ascii="Calibri" w:hAnsi="Calibri" w:cs="Calibri"/>
          <w:lang w:eastAsia="pl-PL"/>
        </w:rPr>
      </w:pPr>
      <w:r>
        <w:rPr>
          <w:rFonts w:cs="Calibri"/>
          <w:lang w:eastAsia="pl-PL"/>
        </w:rPr>
        <w:t>Administrator zobowiązuje Podmiot przetwarzający do zapoznania osób upoważnionych do przetwarzania danych osobowych z aktualnymi przepisami o ochronie danych osobowych.</w:t>
      </w:r>
    </w:p>
    <w:p w14:paraId="5D9B5311" w14:textId="77777777" w:rsidR="000D04E1" w:rsidRDefault="000D04E1" w:rsidP="000D04E1">
      <w:pPr>
        <w:spacing w:line="360" w:lineRule="auto"/>
        <w:ind w:left="714" w:hanging="357"/>
        <w:jc w:val="center"/>
        <w:rPr>
          <w:rFonts w:cs="Calibri"/>
          <w:b/>
          <w:lang w:eastAsia="pl-PL"/>
        </w:rPr>
      </w:pPr>
    </w:p>
    <w:p w14:paraId="2ACE9C9A"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t>§ 6.</w:t>
      </w:r>
    </w:p>
    <w:p w14:paraId="535A8939"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t>PRZEKAZANIE LUB  USUNIĘCIE DANYCH</w:t>
      </w:r>
    </w:p>
    <w:p w14:paraId="534F4246" w14:textId="77777777" w:rsidR="000D04E1" w:rsidRDefault="000D04E1" w:rsidP="00224A44">
      <w:pPr>
        <w:numPr>
          <w:ilvl w:val="0"/>
          <w:numId w:val="31"/>
        </w:numPr>
        <w:tabs>
          <w:tab w:val="clear" w:pos="720"/>
          <w:tab w:val="left" w:pos="2410"/>
        </w:tabs>
        <w:spacing w:line="360" w:lineRule="auto"/>
        <w:ind w:left="567" w:hanging="567"/>
        <w:jc w:val="both"/>
        <w:rPr>
          <w:rFonts w:ascii="Calibri" w:hAnsi="Calibri" w:cs="Calibri"/>
          <w:lang w:eastAsia="pl-PL"/>
        </w:rPr>
      </w:pPr>
      <w:r>
        <w:rPr>
          <w:rFonts w:cs="Calibri"/>
          <w:lang w:eastAsia="pl-PL"/>
        </w:rPr>
        <w:t xml:space="preserve">O ile z </w:t>
      </w:r>
      <w:r>
        <w:rPr>
          <w:rFonts w:cs="Calibri"/>
          <w:bCs/>
          <w:lang w:eastAsia="pl-PL"/>
        </w:rPr>
        <w:t>Umowy głównej</w:t>
      </w:r>
      <w:r>
        <w:rPr>
          <w:rFonts w:cs="Calibri"/>
          <w:lang w:eastAsia="pl-PL"/>
        </w:rPr>
        <w:t xml:space="preserve"> wynika konieczność fizycznego przekazania danych osobowych, Podmiot </w:t>
      </w:r>
      <w:r>
        <w:rPr>
          <w:rFonts w:cs="Calibri"/>
          <w:bCs/>
          <w:lang w:eastAsia="pl-PL"/>
        </w:rPr>
        <w:t>przetwarzający</w:t>
      </w:r>
      <w:r>
        <w:rPr>
          <w:rFonts w:cs="Calibri"/>
          <w:lang w:eastAsia="pl-PL"/>
        </w:rPr>
        <w:t xml:space="preserve"> zobowiązuje się:</w:t>
      </w:r>
    </w:p>
    <w:p w14:paraId="22AE46DB" w14:textId="77777777" w:rsidR="000D04E1" w:rsidRDefault="000D04E1" w:rsidP="00224A44">
      <w:pPr>
        <w:numPr>
          <w:ilvl w:val="0"/>
          <w:numId w:val="32"/>
        </w:numPr>
        <w:spacing w:line="360" w:lineRule="auto"/>
        <w:ind w:left="1134" w:hanging="567"/>
        <w:jc w:val="both"/>
        <w:rPr>
          <w:rFonts w:ascii="Calibri" w:hAnsi="Calibri" w:cs="Calibri"/>
          <w:lang w:eastAsia="pl-PL"/>
        </w:rPr>
      </w:pPr>
      <w:r>
        <w:rPr>
          <w:rFonts w:cs="Calibri"/>
          <w:lang w:eastAsia="pl-PL"/>
        </w:rPr>
        <w:t>nie wykonywać żadnych zbędnych kopii powierzonych danych;</w:t>
      </w:r>
    </w:p>
    <w:p w14:paraId="12E107B8" w14:textId="77777777" w:rsidR="000D04E1" w:rsidRDefault="000D04E1" w:rsidP="00224A44">
      <w:pPr>
        <w:numPr>
          <w:ilvl w:val="0"/>
          <w:numId w:val="32"/>
        </w:numPr>
        <w:spacing w:line="360" w:lineRule="auto"/>
        <w:ind w:left="1134" w:hanging="567"/>
        <w:jc w:val="both"/>
        <w:rPr>
          <w:rFonts w:ascii="Calibri" w:hAnsi="Calibri" w:cs="Calibri"/>
          <w:lang w:eastAsia="pl-PL"/>
        </w:rPr>
      </w:pPr>
      <w:r>
        <w:rPr>
          <w:rFonts w:cs="Calibri"/>
          <w:lang w:eastAsia="pl-PL"/>
        </w:rPr>
        <w:t>w zależności od decyzji Administratora zwrócić lub usunąć powierzone dane Administratorowi oraz usunąć wszelkie ich istniejące kopie, niezwłocznie po ustaniu celu przetwarzania, chyba że prawo Unii lub prawo państwa członkowskiego nakazują przechowywanie danych osobowych.</w:t>
      </w:r>
    </w:p>
    <w:p w14:paraId="5DF1CE3F" w14:textId="77777777" w:rsidR="000D04E1" w:rsidRDefault="000D04E1" w:rsidP="00224A44">
      <w:pPr>
        <w:numPr>
          <w:ilvl w:val="0"/>
          <w:numId w:val="31"/>
        </w:numPr>
        <w:tabs>
          <w:tab w:val="clear" w:pos="720"/>
          <w:tab w:val="left" w:pos="2410"/>
        </w:tabs>
        <w:spacing w:line="360" w:lineRule="auto"/>
        <w:ind w:left="567" w:hanging="567"/>
        <w:jc w:val="both"/>
        <w:rPr>
          <w:rFonts w:ascii="Calibri" w:hAnsi="Calibri" w:cs="Calibri"/>
          <w:lang w:eastAsia="pl-PL"/>
        </w:rPr>
      </w:pPr>
      <w:r>
        <w:rPr>
          <w:rFonts w:cs="Calibri"/>
          <w:lang w:eastAsia="pl-PL"/>
        </w:rPr>
        <w:t xml:space="preserve">Przekazanie lub usunięcie danych potwierdzone zostanie Protokołem podpisanym przez obie strony. </w:t>
      </w:r>
    </w:p>
    <w:p w14:paraId="20822DC4" w14:textId="77777777" w:rsidR="000D04E1" w:rsidRDefault="000D04E1" w:rsidP="00224A44">
      <w:pPr>
        <w:numPr>
          <w:ilvl w:val="0"/>
          <w:numId w:val="31"/>
        </w:numPr>
        <w:tabs>
          <w:tab w:val="clear" w:pos="720"/>
          <w:tab w:val="left" w:pos="2410"/>
        </w:tabs>
        <w:spacing w:line="360" w:lineRule="auto"/>
        <w:ind w:left="567" w:hanging="567"/>
        <w:jc w:val="both"/>
        <w:rPr>
          <w:rFonts w:ascii="Calibri" w:hAnsi="Calibri" w:cs="Calibri"/>
          <w:lang w:eastAsia="pl-PL"/>
        </w:rPr>
      </w:pPr>
      <w:r>
        <w:rPr>
          <w:rFonts w:cs="Calibri"/>
          <w:lang w:eastAsia="pl-PL"/>
        </w:rPr>
        <w:t>W każdym przypadku Podmiot przetwarzający zobowiązuje się do usunięcia wszelkich istniejących kopii powierzonych danych, o ile musiał takie kopie wykonać dla prawidłowej realizacji Umowy głównej, chyba że przepisy prawa obligują Podmiot przetwarzający do ich przechowywania, o czym Podmiot przetwarzający poinformuje pisemnie Administratora, wskazując te przepisy.</w:t>
      </w:r>
    </w:p>
    <w:p w14:paraId="6ECB89E3" w14:textId="77777777" w:rsidR="000D04E1" w:rsidRDefault="000D04E1" w:rsidP="000D04E1">
      <w:pPr>
        <w:spacing w:after="120"/>
        <w:ind w:left="714" w:hanging="357"/>
        <w:jc w:val="center"/>
        <w:rPr>
          <w:rFonts w:ascii="Calibri" w:hAnsi="Calibri" w:cs="Calibri"/>
          <w:b/>
          <w:lang w:eastAsia="pl-PL"/>
        </w:rPr>
      </w:pPr>
      <w:r>
        <w:rPr>
          <w:rFonts w:cs="Calibri"/>
          <w:b/>
          <w:lang w:eastAsia="pl-PL"/>
        </w:rPr>
        <w:lastRenderedPageBreak/>
        <w:t>§ 7.</w:t>
      </w:r>
    </w:p>
    <w:p w14:paraId="1175B284" w14:textId="77777777" w:rsidR="000D04E1" w:rsidRDefault="000D04E1" w:rsidP="000D04E1">
      <w:pPr>
        <w:spacing w:after="120"/>
        <w:ind w:left="714" w:hanging="357"/>
        <w:jc w:val="center"/>
        <w:rPr>
          <w:rFonts w:ascii="Calibri" w:hAnsi="Calibri" w:cs="Calibri"/>
          <w:b/>
          <w:lang w:eastAsia="pl-PL"/>
        </w:rPr>
      </w:pPr>
      <w:r>
        <w:rPr>
          <w:rFonts w:cs="Calibri"/>
          <w:b/>
          <w:lang w:eastAsia="pl-PL"/>
        </w:rPr>
        <w:t>UPRAWNIENIA ADMINISTRATORA</w:t>
      </w:r>
    </w:p>
    <w:p w14:paraId="6B4E3EE7" w14:textId="77777777" w:rsidR="000D04E1" w:rsidRDefault="000D04E1" w:rsidP="00224A44">
      <w:pPr>
        <w:numPr>
          <w:ilvl w:val="0"/>
          <w:numId w:val="33"/>
        </w:numPr>
        <w:spacing w:line="360" w:lineRule="auto"/>
        <w:ind w:left="567" w:hanging="567"/>
        <w:jc w:val="both"/>
        <w:rPr>
          <w:rFonts w:ascii="Calibri" w:hAnsi="Calibri" w:cs="Calibri"/>
          <w:lang w:eastAsia="pl-PL"/>
        </w:rPr>
      </w:pPr>
      <w:r>
        <w:rPr>
          <w:rFonts w:cs="Calibri"/>
          <w:lang w:eastAsia="pl-PL"/>
        </w:rPr>
        <w:t>Administratorowi</w:t>
      </w:r>
      <w:r>
        <w:rPr>
          <w:rFonts w:cs="Calibri"/>
          <w:bCs/>
          <w:lang w:eastAsia="pl-PL"/>
        </w:rPr>
        <w:t xml:space="preserve"> </w:t>
      </w:r>
      <w:r>
        <w:rPr>
          <w:rFonts w:cs="Calibri"/>
          <w:lang w:eastAsia="pl-PL"/>
        </w:rPr>
        <w:t>przysługuje prawo do:</w:t>
      </w:r>
    </w:p>
    <w:p w14:paraId="33D012AA" w14:textId="004DC148" w:rsidR="000D04E1" w:rsidRDefault="000D04E1" w:rsidP="00224A44">
      <w:pPr>
        <w:numPr>
          <w:ilvl w:val="0"/>
          <w:numId w:val="34"/>
        </w:numPr>
        <w:spacing w:line="360" w:lineRule="auto"/>
        <w:ind w:left="1134" w:hanging="567"/>
        <w:jc w:val="both"/>
        <w:rPr>
          <w:rFonts w:ascii="Calibri" w:hAnsi="Calibri" w:cs="Calibri"/>
          <w:lang w:eastAsia="pl-PL"/>
        </w:rPr>
      </w:pPr>
      <w:r>
        <w:rPr>
          <w:rFonts w:cs="Calibri"/>
          <w:lang w:eastAsia="pl-PL"/>
        </w:rPr>
        <w:t>Audytu/inspekcji, zgodnie z art. 28 ust. 3 lit. h RODO, czy środki zastosowane przez Podmiot przetwarzający przy przetwarzaniu i zabezpieczeniu powierzonych danych osobowych spełniają postanowienia umowy, w tym żądania przedłożenia dokumentów, których posiadanie i prowadzenie przez Podmiot przetwarzający wynika wprost z RODO;</w:t>
      </w:r>
    </w:p>
    <w:p w14:paraId="5068C937" w14:textId="14B93406" w:rsidR="000D04E1" w:rsidRDefault="000D04E1" w:rsidP="00224A44">
      <w:pPr>
        <w:numPr>
          <w:ilvl w:val="0"/>
          <w:numId w:val="34"/>
        </w:numPr>
        <w:spacing w:line="360" w:lineRule="auto"/>
        <w:ind w:left="1134" w:hanging="567"/>
        <w:jc w:val="both"/>
        <w:rPr>
          <w:rFonts w:ascii="Calibri" w:hAnsi="Calibri" w:cs="Calibri"/>
          <w:lang w:eastAsia="pl-PL"/>
        </w:rPr>
      </w:pPr>
      <w:r>
        <w:rPr>
          <w:rFonts w:cs="Calibri"/>
          <w:lang w:eastAsia="pl-PL"/>
        </w:rPr>
        <w:t xml:space="preserve">Administrator danych realizować będzie prawo audytu/inspekcji z minimum 2-dniowym jego uprzedzeniem. Audyt może polegać zarówno na żądaniu przedstawienia dokumentów oraz informacji dotyczących przetwarzania danych, jak i na czynnościach kontrolnych prowadzonych w miejscu przetwarzania danych w trakcie dni roboczych (rozumianych jako dni od poniedziałku do piątku, z wyłączeniem sobót i świąt).  </w:t>
      </w:r>
    </w:p>
    <w:p w14:paraId="5EFC2B6E" w14:textId="200D976F" w:rsidR="000D04E1" w:rsidRPr="009E02B5" w:rsidRDefault="000D04E1" w:rsidP="00224A44">
      <w:pPr>
        <w:numPr>
          <w:ilvl w:val="0"/>
          <w:numId w:val="34"/>
        </w:numPr>
        <w:spacing w:line="360" w:lineRule="auto"/>
        <w:ind w:left="1134" w:hanging="567"/>
        <w:jc w:val="both"/>
        <w:rPr>
          <w:lang w:eastAsia="pl-PL"/>
        </w:rPr>
      </w:pPr>
      <w:r>
        <w:rPr>
          <w:rFonts w:cs="Calibri"/>
          <w:lang w:eastAsia="pl-PL"/>
        </w:rPr>
        <w:t xml:space="preserve">Administrator prowadzi </w:t>
      </w:r>
      <w:r w:rsidRPr="009E02B5">
        <w:rPr>
          <w:lang w:eastAsia="pl-PL"/>
        </w:rPr>
        <w:t xml:space="preserve">audyt/inspekcję osobiście lub za pośrednictwem niezależnych audytorów zewnętrznych, którzy zostali upoważnieniu przez Administratora do przeprowadzenia audytu w jego imieniu. </w:t>
      </w:r>
    </w:p>
    <w:p w14:paraId="0B1AFCBF" w14:textId="44773B37" w:rsidR="000D04E1" w:rsidRPr="009E02B5" w:rsidRDefault="000D04E1" w:rsidP="00224A44">
      <w:pPr>
        <w:numPr>
          <w:ilvl w:val="0"/>
          <w:numId w:val="34"/>
        </w:numPr>
        <w:spacing w:line="360" w:lineRule="auto"/>
        <w:ind w:left="1134" w:hanging="567"/>
        <w:jc w:val="both"/>
        <w:rPr>
          <w:lang w:eastAsia="pl-PL"/>
        </w:rPr>
      </w:pPr>
      <w:r w:rsidRPr="009E02B5">
        <w:rPr>
          <w:lang w:eastAsia="pl-PL"/>
        </w:rPr>
        <w:t>Czynności kontrolne prowadzone w toku audytu/inspekcji, mogą polegać w szczególności na sporządzaniu:</w:t>
      </w:r>
    </w:p>
    <w:p w14:paraId="255EE070" w14:textId="609FB5A2" w:rsidR="000D04E1" w:rsidRPr="009E02B5" w:rsidRDefault="000D04E1" w:rsidP="00224A44">
      <w:pPr>
        <w:pStyle w:val="Akapitzlist"/>
        <w:numPr>
          <w:ilvl w:val="0"/>
          <w:numId w:val="35"/>
        </w:numPr>
        <w:spacing w:after="0" w:line="360" w:lineRule="auto"/>
        <w:ind w:left="1701" w:hanging="567"/>
        <w:jc w:val="both"/>
        <w:rPr>
          <w:rFonts w:ascii="Times New Roman" w:eastAsia="Times New Roman" w:hAnsi="Times New Roman"/>
          <w:sz w:val="20"/>
          <w:lang w:eastAsia="pl-PL"/>
        </w:rPr>
      </w:pPr>
      <w:r w:rsidRPr="009E02B5">
        <w:rPr>
          <w:rFonts w:ascii="Times New Roman" w:eastAsia="Times New Roman" w:hAnsi="Times New Roman"/>
          <w:sz w:val="20"/>
          <w:lang w:eastAsia="pl-PL"/>
        </w:rPr>
        <w:t xml:space="preserve">notatek z przeprowadzonych czynności (w szczególności notatek z odebranych wyjaśnień </w:t>
      </w:r>
      <w:r w:rsidR="004E7FE7" w:rsidRPr="009E02B5">
        <w:rPr>
          <w:rFonts w:ascii="Times New Roman" w:eastAsia="Times New Roman" w:hAnsi="Times New Roman"/>
          <w:sz w:val="20"/>
          <w:lang w:eastAsia="pl-PL"/>
        </w:rPr>
        <w:br/>
      </w:r>
      <w:r w:rsidRPr="009E02B5">
        <w:rPr>
          <w:rFonts w:ascii="Times New Roman" w:eastAsia="Times New Roman" w:hAnsi="Times New Roman"/>
          <w:sz w:val="20"/>
          <w:lang w:eastAsia="pl-PL"/>
        </w:rPr>
        <w:t>i przeprowadzonych oględzin),</w:t>
      </w:r>
    </w:p>
    <w:p w14:paraId="43D4F33E" w14:textId="77777777" w:rsidR="000D04E1" w:rsidRPr="009E02B5" w:rsidRDefault="000D04E1" w:rsidP="00224A44">
      <w:pPr>
        <w:pStyle w:val="Akapitzlist"/>
        <w:numPr>
          <w:ilvl w:val="0"/>
          <w:numId w:val="35"/>
        </w:numPr>
        <w:spacing w:after="0" w:line="360" w:lineRule="auto"/>
        <w:ind w:left="1701" w:hanging="567"/>
        <w:jc w:val="both"/>
        <w:rPr>
          <w:rFonts w:ascii="Times New Roman" w:eastAsia="Times New Roman" w:hAnsi="Times New Roman"/>
          <w:sz w:val="20"/>
          <w:lang w:eastAsia="pl-PL"/>
        </w:rPr>
      </w:pPr>
      <w:r w:rsidRPr="009E02B5">
        <w:rPr>
          <w:rFonts w:ascii="Times New Roman" w:eastAsia="Times New Roman" w:hAnsi="Times New Roman"/>
          <w:sz w:val="20"/>
          <w:lang w:eastAsia="pl-PL"/>
        </w:rPr>
        <w:t>kopii dokumentów dotyczących przetwarzania danych osobowych,</w:t>
      </w:r>
    </w:p>
    <w:p w14:paraId="5B846119" w14:textId="77777777" w:rsidR="000D04E1" w:rsidRPr="009E02B5" w:rsidRDefault="000D04E1" w:rsidP="00224A44">
      <w:pPr>
        <w:pStyle w:val="Akapitzlist"/>
        <w:numPr>
          <w:ilvl w:val="0"/>
          <w:numId w:val="35"/>
        </w:numPr>
        <w:spacing w:after="0" w:line="360" w:lineRule="auto"/>
        <w:ind w:left="1701" w:hanging="567"/>
        <w:jc w:val="both"/>
        <w:rPr>
          <w:rFonts w:ascii="Times New Roman" w:eastAsia="Times New Roman" w:hAnsi="Times New Roman"/>
          <w:sz w:val="20"/>
          <w:lang w:eastAsia="pl-PL"/>
        </w:rPr>
      </w:pPr>
      <w:r w:rsidRPr="009E02B5">
        <w:rPr>
          <w:rFonts w:ascii="Times New Roman" w:eastAsia="Times New Roman" w:hAnsi="Times New Roman"/>
          <w:sz w:val="20"/>
          <w:lang w:eastAsia="pl-PL"/>
        </w:rPr>
        <w:t>wydruków dokumentów z systemów informatycznych,</w:t>
      </w:r>
    </w:p>
    <w:p w14:paraId="008DD22E" w14:textId="77777777" w:rsidR="000D04E1" w:rsidRPr="009E02B5" w:rsidRDefault="000D04E1" w:rsidP="00224A44">
      <w:pPr>
        <w:pStyle w:val="Akapitzlist"/>
        <w:numPr>
          <w:ilvl w:val="0"/>
          <w:numId w:val="35"/>
        </w:numPr>
        <w:spacing w:after="0" w:line="360" w:lineRule="auto"/>
        <w:ind w:left="1701" w:hanging="567"/>
        <w:jc w:val="both"/>
        <w:rPr>
          <w:rFonts w:ascii="Times New Roman" w:eastAsia="Times New Roman" w:hAnsi="Times New Roman"/>
          <w:sz w:val="20"/>
          <w:lang w:eastAsia="pl-PL"/>
        </w:rPr>
      </w:pPr>
      <w:r w:rsidRPr="009E02B5">
        <w:rPr>
          <w:rFonts w:ascii="Times New Roman" w:eastAsia="Times New Roman" w:hAnsi="Times New Roman"/>
          <w:sz w:val="20"/>
          <w:lang w:eastAsia="pl-PL"/>
        </w:rPr>
        <w:t>wydruków kopii obrazów wyświetlanych na ekranach urządzeń wchodzących w skład systemów informatycznych wykorzystywanych do przetwarzania danych osobowych,</w:t>
      </w:r>
    </w:p>
    <w:p w14:paraId="5BC4D6DF" w14:textId="77777777" w:rsidR="000D04E1" w:rsidRPr="009E02B5" w:rsidRDefault="000D04E1" w:rsidP="00224A44">
      <w:pPr>
        <w:pStyle w:val="Akapitzlist"/>
        <w:numPr>
          <w:ilvl w:val="0"/>
          <w:numId w:val="35"/>
        </w:numPr>
        <w:spacing w:after="0" w:line="360" w:lineRule="auto"/>
        <w:ind w:left="1701" w:hanging="567"/>
        <w:jc w:val="both"/>
        <w:rPr>
          <w:rFonts w:ascii="Times New Roman" w:eastAsia="Times New Roman" w:hAnsi="Times New Roman"/>
          <w:sz w:val="20"/>
          <w:lang w:eastAsia="pl-PL"/>
        </w:rPr>
      </w:pPr>
      <w:r w:rsidRPr="009E02B5">
        <w:rPr>
          <w:rFonts w:ascii="Times New Roman" w:eastAsia="Times New Roman" w:hAnsi="Times New Roman"/>
          <w:sz w:val="20"/>
          <w:lang w:eastAsia="pl-PL"/>
        </w:rPr>
        <w:t>kopii zapisów rejestrów systemów informatycznych,</w:t>
      </w:r>
    </w:p>
    <w:p w14:paraId="297410A4" w14:textId="77777777" w:rsidR="000D04E1" w:rsidRPr="009E02B5" w:rsidRDefault="000D04E1" w:rsidP="00224A44">
      <w:pPr>
        <w:pStyle w:val="Akapitzlist"/>
        <w:numPr>
          <w:ilvl w:val="0"/>
          <w:numId w:val="35"/>
        </w:numPr>
        <w:spacing w:after="0" w:line="360" w:lineRule="auto"/>
        <w:ind w:left="1701" w:hanging="567"/>
        <w:jc w:val="both"/>
        <w:rPr>
          <w:rFonts w:ascii="Times New Roman" w:eastAsia="Times New Roman" w:hAnsi="Times New Roman"/>
          <w:sz w:val="20"/>
          <w:lang w:eastAsia="pl-PL"/>
        </w:rPr>
      </w:pPr>
      <w:r w:rsidRPr="009E02B5">
        <w:rPr>
          <w:rFonts w:ascii="Times New Roman" w:eastAsia="Times New Roman" w:hAnsi="Times New Roman"/>
          <w:sz w:val="20"/>
          <w:lang w:eastAsia="pl-PL"/>
        </w:rPr>
        <w:t xml:space="preserve">zapisów konfiguracji technicznych środków zabezpieczeń systemów informatycznych, </w:t>
      </w:r>
      <w:r w:rsidRPr="009E02B5">
        <w:rPr>
          <w:rFonts w:ascii="Times New Roman" w:eastAsia="Times New Roman" w:hAnsi="Times New Roman"/>
          <w:sz w:val="20"/>
          <w:lang w:eastAsia="pl-PL"/>
        </w:rPr>
        <w:br/>
        <w:t xml:space="preserve">w których odbywa się przetwarzanie Danych Osobowych.                                                                                                                                                                                                                                               </w:t>
      </w:r>
    </w:p>
    <w:p w14:paraId="64AF2A89" w14:textId="6A07E3C9" w:rsidR="000D04E1" w:rsidRDefault="000D04E1" w:rsidP="00224A44">
      <w:pPr>
        <w:numPr>
          <w:ilvl w:val="0"/>
          <w:numId w:val="33"/>
        </w:numPr>
        <w:spacing w:line="360" w:lineRule="auto"/>
        <w:ind w:left="567" w:hanging="567"/>
        <w:jc w:val="both"/>
        <w:rPr>
          <w:rFonts w:ascii="Calibri" w:hAnsi="Calibri" w:cs="Calibri"/>
          <w:lang w:eastAsia="pl-PL"/>
        </w:rPr>
      </w:pPr>
      <w:r w:rsidRPr="009E02B5">
        <w:rPr>
          <w:lang w:eastAsia="pl-PL"/>
        </w:rPr>
        <w:t>W przypadku stwierdzenia w toku audytu niezgodności</w:t>
      </w:r>
      <w:r>
        <w:rPr>
          <w:rFonts w:cs="Calibri"/>
          <w:lang w:eastAsia="pl-PL"/>
        </w:rPr>
        <w:t xml:space="preserve"> działań Podmiotu przetwarzającego z niniejszą umową lub przepisami o ochronie danych osobowych, do których stosowania Podmiot przetwarzający jest obowiązany, Procesor niezwłocznie zapewni zgodność przetwarzania Danych Osobowych z postanowieniami umowy lub przepisami, których naruszenie stwierdzono w toku  audytu/inspekcji.                                                                                                                                                                                                                                          </w:t>
      </w:r>
    </w:p>
    <w:p w14:paraId="2EFFA422" w14:textId="4BBA915A" w:rsidR="000D04E1" w:rsidRDefault="000D04E1" w:rsidP="00224A44">
      <w:pPr>
        <w:numPr>
          <w:ilvl w:val="0"/>
          <w:numId w:val="33"/>
        </w:numPr>
        <w:spacing w:line="360" w:lineRule="auto"/>
        <w:ind w:left="567" w:hanging="567"/>
        <w:jc w:val="both"/>
        <w:rPr>
          <w:rFonts w:ascii="Calibri" w:hAnsi="Calibri" w:cs="Calibri"/>
          <w:lang w:eastAsia="pl-PL"/>
        </w:rPr>
      </w:pPr>
      <w:r>
        <w:rPr>
          <w:rFonts w:cs="Calibri"/>
          <w:lang w:eastAsia="pl-PL"/>
        </w:rPr>
        <w:t>Administratorowi przysługuje prawo do żądania wstrzymania przetwarzania danych osobowych w przypadku przetwarzania ich niezgodnie z aktualnymi przepisami o ochronie danych osobowych lub postanowieniami Umowy głównej w zakresie ochrony danych osobowych lub Umowy powierzenia;</w:t>
      </w:r>
    </w:p>
    <w:p w14:paraId="20488871" w14:textId="77777777" w:rsidR="000D04E1" w:rsidRDefault="000D04E1" w:rsidP="00224A44">
      <w:pPr>
        <w:numPr>
          <w:ilvl w:val="0"/>
          <w:numId w:val="33"/>
        </w:numPr>
        <w:spacing w:line="360" w:lineRule="auto"/>
        <w:ind w:left="567" w:hanging="567"/>
        <w:jc w:val="both"/>
        <w:rPr>
          <w:rFonts w:ascii="Calibri" w:hAnsi="Calibri" w:cs="Calibri"/>
          <w:lang w:eastAsia="pl-PL"/>
        </w:rPr>
      </w:pPr>
      <w:r>
        <w:rPr>
          <w:rFonts w:cs="Calibri"/>
          <w:lang w:eastAsia="pl-PL"/>
        </w:rPr>
        <w:t>Administratorowi przysługuje prawo do żądania natychmiastowego zwrotu Administratorowi powierzonych danych, w przypadkach określonych powyżej.</w:t>
      </w:r>
    </w:p>
    <w:p w14:paraId="19A71398" w14:textId="77777777" w:rsidR="000D04E1" w:rsidRDefault="000D04E1" w:rsidP="00224A44">
      <w:pPr>
        <w:numPr>
          <w:ilvl w:val="0"/>
          <w:numId w:val="33"/>
        </w:numPr>
        <w:spacing w:line="360" w:lineRule="auto"/>
        <w:ind w:left="567" w:hanging="567"/>
        <w:jc w:val="both"/>
        <w:rPr>
          <w:rFonts w:ascii="Calibri" w:hAnsi="Calibri" w:cs="Calibri"/>
          <w:lang w:eastAsia="pl-PL"/>
        </w:rPr>
      </w:pPr>
      <w:r>
        <w:rPr>
          <w:rFonts w:cs="Calibri"/>
          <w:lang w:eastAsia="pl-PL"/>
        </w:rPr>
        <w:t xml:space="preserve">Podmiot przetwarzający zobowiązuje się do usunięcia uchybień stwierdzonych podczas kontroli </w:t>
      </w:r>
      <w:r>
        <w:rPr>
          <w:rFonts w:cs="Calibri"/>
          <w:lang w:eastAsia="pl-PL"/>
        </w:rPr>
        <w:br/>
        <w:t xml:space="preserve">w terminie wskazanym przez Administratora. </w:t>
      </w:r>
    </w:p>
    <w:p w14:paraId="39A77F11" w14:textId="77777777" w:rsidR="000D04E1" w:rsidRDefault="000D04E1" w:rsidP="000D04E1">
      <w:pPr>
        <w:spacing w:line="360" w:lineRule="auto"/>
        <w:ind w:left="714" w:hanging="357"/>
        <w:jc w:val="center"/>
        <w:rPr>
          <w:rFonts w:ascii="Calibri" w:hAnsi="Calibri" w:cs="Calibri"/>
          <w:b/>
          <w:lang w:eastAsia="pl-PL"/>
        </w:rPr>
      </w:pPr>
    </w:p>
    <w:p w14:paraId="69C288A3"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t>§ 8.</w:t>
      </w:r>
    </w:p>
    <w:p w14:paraId="6700D0C5" w14:textId="77777777" w:rsidR="000D04E1" w:rsidRDefault="000D04E1" w:rsidP="000D04E1">
      <w:pPr>
        <w:spacing w:line="360" w:lineRule="auto"/>
        <w:ind w:left="714" w:hanging="357"/>
        <w:jc w:val="center"/>
        <w:rPr>
          <w:rFonts w:ascii="Calibri" w:hAnsi="Calibri" w:cs="Calibri"/>
          <w:b/>
          <w:lang w:eastAsia="pl-PL"/>
        </w:rPr>
      </w:pPr>
      <w:r>
        <w:rPr>
          <w:rFonts w:cs="Calibri"/>
          <w:b/>
          <w:lang w:eastAsia="pl-PL"/>
        </w:rPr>
        <w:t>TRANSFER I DALSZE POWIERZENIE PRZETWARZANIA DANYCH</w:t>
      </w:r>
    </w:p>
    <w:p w14:paraId="25560390" w14:textId="77777777" w:rsidR="000D04E1" w:rsidRDefault="000D04E1" w:rsidP="00224A44">
      <w:pPr>
        <w:numPr>
          <w:ilvl w:val="0"/>
          <w:numId w:val="36"/>
        </w:numPr>
        <w:tabs>
          <w:tab w:val="left" w:pos="4536"/>
        </w:tabs>
        <w:spacing w:line="360" w:lineRule="auto"/>
        <w:ind w:left="567" w:hanging="567"/>
        <w:contextualSpacing/>
        <w:jc w:val="both"/>
        <w:rPr>
          <w:rFonts w:ascii="Calibri" w:hAnsi="Calibri" w:cs="Calibri"/>
          <w:bCs/>
          <w:lang w:eastAsia="pl-PL"/>
        </w:rPr>
      </w:pPr>
      <w:r>
        <w:rPr>
          <w:rFonts w:cs="Calibri"/>
          <w:bCs/>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FD377A9" w14:textId="77777777" w:rsidR="000D04E1" w:rsidRDefault="000D04E1" w:rsidP="00224A44">
      <w:pPr>
        <w:numPr>
          <w:ilvl w:val="0"/>
          <w:numId w:val="36"/>
        </w:numPr>
        <w:tabs>
          <w:tab w:val="left" w:pos="4536"/>
        </w:tabs>
        <w:spacing w:line="360" w:lineRule="auto"/>
        <w:ind w:left="567" w:hanging="567"/>
        <w:jc w:val="both"/>
        <w:rPr>
          <w:rFonts w:ascii="Calibri" w:hAnsi="Calibri" w:cs="Calibri"/>
          <w:bCs/>
          <w:lang w:eastAsia="pl-PL"/>
        </w:rPr>
      </w:pPr>
      <w:r>
        <w:rPr>
          <w:rFonts w:cs="Calibri"/>
          <w:bCs/>
          <w:lang w:eastAsia="pl-PL"/>
        </w:rPr>
        <w:lastRenderedPageBreak/>
        <w:t xml:space="preserve">Podmiot przetwarzający może powierzyć dane osobowe objęte niniejszą umową do dalszego przetwarzania podwykonawcom wyłącznie w celu wykonania umowy oraz wyłącznie po uzyskaniu uprzedniej pisemnej pod rygorem nieważności zgody Administratora danych.  </w:t>
      </w:r>
    </w:p>
    <w:p w14:paraId="1EA2921F" w14:textId="77777777" w:rsidR="000D04E1" w:rsidRDefault="000D04E1" w:rsidP="00224A44">
      <w:pPr>
        <w:numPr>
          <w:ilvl w:val="0"/>
          <w:numId w:val="36"/>
        </w:numPr>
        <w:tabs>
          <w:tab w:val="left" w:pos="4536"/>
        </w:tabs>
        <w:spacing w:line="360" w:lineRule="auto"/>
        <w:ind w:left="567" w:hanging="567"/>
        <w:jc w:val="both"/>
        <w:rPr>
          <w:rFonts w:ascii="Calibri" w:hAnsi="Calibri" w:cs="Calibri"/>
          <w:bCs/>
          <w:lang w:eastAsia="pl-PL"/>
        </w:rPr>
      </w:pPr>
      <w:r>
        <w:rPr>
          <w:rFonts w:cs="Calibri"/>
          <w:bCs/>
          <w:lang w:eastAsia="pl-PL"/>
        </w:rPr>
        <w:t xml:space="preserve">Podwykonawca, o którym mowa w powyżej, winien spełniać te same gwarancje i obowiązki jakie zostały nałożone na Podmiot przetwarzający w niniejszej Umowie. </w:t>
      </w:r>
    </w:p>
    <w:p w14:paraId="5DCC6F53" w14:textId="77777777" w:rsidR="000D04E1" w:rsidRDefault="000D04E1" w:rsidP="00224A44">
      <w:pPr>
        <w:numPr>
          <w:ilvl w:val="0"/>
          <w:numId w:val="36"/>
        </w:numPr>
        <w:tabs>
          <w:tab w:val="left" w:pos="4536"/>
        </w:tabs>
        <w:spacing w:line="360" w:lineRule="auto"/>
        <w:ind w:left="567" w:hanging="567"/>
        <w:jc w:val="both"/>
        <w:rPr>
          <w:rFonts w:ascii="Calibri" w:hAnsi="Calibri" w:cs="Calibri"/>
          <w:lang w:eastAsia="pl-PL"/>
        </w:rPr>
      </w:pPr>
      <w:r>
        <w:rPr>
          <w:rFonts w:cs="Calibri"/>
          <w:lang w:eastAsia="pl-PL"/>
        </w:rPr>
        <w:t xml:space="preserve">W przypadku powierzenia przetwarzania danych osobowych przez Podmiot </w:t>
      </w:r>
      <w:r>
        <w:rPr>
          <w:rFonts w:cs="Calibri"/>
          <w:bCs/>
          <w:lang w:eastAsia="pl-PL"/>
        </w:rPr>
        <w:t>przetwarzający</w:t>
      </w:r>
      <w:r>
        <w:rPr>
          <w:rFonts w:cs="Calibri"/>
          <w:lang w:eastAsia="pl-PL"/>
        </w:rPr>
        <w:t xml:space="preserve"> Podwykonawcy, Podmiot </w:t>
      </w:r>
      <w:r>
        <w:rPr>
          <w:rFonts w:cs="Calibri"/>
          <w:bCs/>
          <w:lang w:eastAsia="pl-PL"/>
        </w:rPr>
        <w:t>przetwarzający</w:t>
      </w:r>
      <w:r>
        <w:rPr>
          <w:rFonts w:cs="Calibri"/>
          <w:lang w:eastAsia="pl-PL"/>
        </w:rPr>
        <w:t>:</w:t>
      </w:r>
    </w:p>
    <w:p w14:paraId="06D7A89C" w14:textId="77777777" w:rsidR="000D04E1" w:rsidRDefault="000D04E1" w:rsidP="00224A44">
      <w:pPr>
        <w:numPr>
          <w:ilvl w:val="1"/>
          <w:numId w:val="37"/>
        </w:numPr>
        <w:spacing w:line="360" w:lineRule="auto"/>
        <w:ind w:left="1134" w:hanging="567"/>
        <w:jc w:val="both"/>
        <w:rPr>
          <w:rFonts w:ascii="Calibri" w:hAnsi="Calibri" w:cs="Calibri"/>
          <w:lang w:eastAsia="pl-PL"/>
        </w:rPr>
      </w:pPr>
      <w:r>
        <w:rPr>
          <w:rFonts w:cs="Calibri"/>
          <w:lang w:eastAsia="pl-PL"/>
        </w:rPr>
        <w:t>zawiera z Podwykonawcą, na piśmie, odrębną umowę powierzenia  przetwarzania danych osobowych (zwaną dalej umową podpowierzenia), w rozumieniu art. 28 RODO;</w:t>
      </w:r>
    </w:p>
    <w:p w14:paraId="1A6C19E7" w14:textId="3DE2B1BC" w:rsidR="000D04E1" w:rsidRDefault="000D04E1" w:rsidP="00224A44">
      <w:pPr>
        <w:numPr>
          <w:ilvl w:val="1"/>
          <w:numId w:val="37"/>
        </w:numPr>
        <w:spacing w:line="360" w:lineRule="auto"/>
        <w:ind w:left="1134" w:hanging="567"/>
        <w:jc w:val="both"/>
        <w:rPr>
          <w:rFonts w:ascii="Calibri" w:hAnsi="Calibri" w:cs="Calibri"/>
          <w:lang w:eastAsia="pl-PL"/>
        </w:rPr>
      </w:pPr>
      <w:r>
        <w:rPr>
          <w:rFonts w:cs="Calibri"/>
          <w:lang w:eastAsia="pl-PL"/>
        </w:rPr>
        <w:t xml:space="preserve">ponosi pełną odpowiedzialność za działania Podwykonawcy niezgodne z aktualnymi przepisami o ochronie danych osobowych lub postanowieniami Umowy głównej w zakresie ochrony danych osobowych lub Umowy powierzenia, a Stroną dla Administratora, w ewentualnych sporach wynikających z niewłaściwego wykonania przez Podwykonawcę tych umów, jest zawsze Podmiot </w:t>
      </w:r>
      <w:r>
        <w:rPr>
          <w:rFonts w:cs="Calibri"/>
          <w:bCs/>
          <w:lang w:eastAsia="pl-PL"/>
        </w:rPr>
        <w:t>przetwarzający</w:t>
      </w:r>
      <w:r>
        <w:rPr>
          <w:rFonts w:cs="Calibri"/>
          <w:lang w:eastAsia="pl-PL"/>
        </w:rPr>
        <w:t>;</w:t>
      </w:r>
    </w:p>
    <w:p w14:paraId="402A735B" w14:textId="12E33340" w:rsidR="000D04E1" w:rsidRDefault="000D04E1" w:rsidP="00224A44">
      <w:pPr>
        <w:numPr>
          <w:ilvl w:val="1"/>
          <w:numId w:val="37"/>
        </w:numPr>
        <w:spacing w:line="360" w:lineRule="auto"/>
        <w:ind w:left="1134" w:hanging="567"/>
        <w:jc w:val="both"/>
        <w:rPr>
          <w:rFonts w:ascii="Calibri" w:hAnsi="Calibri" w:cs="Calibri"/>
          <w:lang w:eastAsia="pl-PL"/>
        </w:rPr>
      </w:pPr>
      <w:r>
        <w:rPr>
          <w:rFonts w:cs="Calibri"/>
          <w:lang w:eastAsia="pl-PL"/>
        </w:rPr>
        <w:t xml:space="preserve">zawiera w umowie powierzenia (podpowierzenia) zapis dotyczący uprawnień Administratora do kontroli Podwykonawcy w zakresie bezpieczeństwa powierzonych mu danych osobowych w ramach umowy podpowierzenia; </w:t>
      </w:r>
    </w:p>
    <w:p w14:paraId="37984BFE" w14:textId="77777777" w:rsidR="000D04E1" w:rsidRDefault="000D04E1" w:rsidP="00224A44">
      <w:pPr>
        <w:numPr>
          <w:ilvl w:val="1"/>
          <w:numId w:val="37"/>
        </w:numPr>
        <w:spacing w:line="360" w:lineRule="auto"/>
        <w:ind w:left="1134" w:hanging="567"/>
        <w:jc w:val="both"/>
        <w:rPr>
          <w:rFonts w:ascii="Calibri" w:hAnsi="Calibri" w:cs="Calibri"/>
          <w:lang w:eastAsia="pl-PL"/>
        </w:rPr>
      </w:pPr>
      <w:r>
        <w:rPr>
          <w:rFonts w:cs="Calibri"/>
          <w:lang w:eastAsia="pl-PL"/>
        </w:rPr>
        <w:t xml:space="preserve">zawiera w umowie powierzenia (podpowierzenia) zapis, zgodnie z którym Podwykonawca – bez uszczerbku dla zobowiązań Podmiotu </w:t>
      </w:r>
      <w:r>
        <w:rPr>
          <w:rFonts w:cs="Calibri"/>
          <w:bCs/>
          <w:lang w:eastAsia="pl-PL"/>
        </w:rPr>
        <w:t>przetwarzającego</w:t>
      </w:r>
      <w:r>
        <w:rPr>
          <w:rFonts w:cs="Calibri"/>
          <w:lang w:eastAsia="pl-PL"/>
        </w:rPr>
        <w:t xml:space="preserve"> – przyjmuje na siebie całość tych obowiązków, jakie ciążą na Podmiocie </w:t>
      </w:r>
      <w:r>
        <w:rPr>
          <w:rFonts w:cs="Calibri"/>
          <w:bCs/>
          <w:lang w:eastAsia="pl-PL"/>
        </w:rPr>
        <w:t>przetwarzającym</w:t>
      </w:r>
      <w:r>
        <w:rPr>
          <w:rFonts w:cs="Calibri"/>
          <w:lang w:eastAsia="pl-PL"/>
        </w:rPr>
        <w:t>, a wynikających z aktualnych przepisów o ochronie danych osobowych oraz niniejszej Umowy powierzenia, w szczególności obowiązki określone w § 4 Umowy powierzenia;</w:t>
      </w:r>
    </w:p>
    <w:p w14:paraId="68A81242" w14:textId="77777777" w:rsidR="000D04E1" w:rsidRDefault="000D04E1" w:rsidP="00224A44">
      <w:pPr>
        <w:numPr>
          <w:ilvl w:val="1"/>
          <w:numId w:val="37"/>
        </w:numPr>
        <w:spacing w:line="360" w:lineRule="auto"/>
        <w:ind w:left="1134" w:hanging="567"/>
        <w:jc w:val="both"/>
        <w:rPr>
          <w:rFonts w:ascii="Calibri" w:hAnsi="Calibri" w:cs="Calibri"/>
          <w:lang w:eastAsia="pl-PL"/>
        </w:rPr>
      </w:pPr>
      <w:r>
        <w:rPr>
          <w:rFonts w:cs="Calibri"/>
          <w:bCs/>
          <w:lang w:eastAsia="pl-PL"/>
        </w:rPr>
        <w:t xml:space="preserve">na wniosek Administratora przekazuje </w:t>
      </w:r>
      <w:r>
        <w:rPr>
          <w:rFonts w:cs="Calibri"/>
          <w:lang w:eastAsia="pl-PL"/>
        </w:rPr>
        <w:t>Administratorowi</w:t>
      </w:r>
      <w:r>
        <w:rPr>
          <w:rFonts w:cs="Calibri"/>
          <w:bCs/>
          <w:lang w:eastAsia="pl-PL"/>
        </w:rPr>
        <w:t xml:space="preserve"> kopię umowy powierzenia (podpowierzenia) zawartej z Podwykonawcą celem załączenia do Umowy powierzenia, jako jej integralnej części.</w:t>
      </w:r>
    </w:p>
    <w:p w14:paraId="12D156A8" w14:textId="77777777" w:rsidR="000D04E1" w:rsidRDefault="000D04E1" w:rsidP="00224A44">
      <w:pPr>
        <w:numPr>
          <w:ilvl w:val="1"/>
          <w:numId w:val="37"/>
        </w:numPr>
        <w:spacing w:line="360" w:lineRule="auto"/>
        <w:ind w:left="1134" w:hanging="567"/>
        <w:jc w:val="both"/>
        <w:rPr>
          <w:rFonts w:ascii="Calibri" w:hAnsi="Calibri" w:cs="Calibri"/>
          <w:lang w:eastAsia="pl-PL"/>
        </w:rPr>
      </w:pPr>
      <w:r>
        <w:rPr>
          <w:rFonts w:cs="Calibri"/>
          <w:bCs/>
          <w:lang w:eastAsia="pl-PL"/>
        </w:rPr>
        <w:t xml:space="preserve">Podmiot przetwarzający, w przypadku gdy w umowie podpowierzenia dopuszcza, za zgodą </w:t>
      </w:r>
      <w:r>
        <w:rPr>
          <w:rFonts w:cs="Calibri"/>
          <w:lang w:eastAsia="pl-PL"/>
        </w:rPr>
        <w:t>Administratora</w:t>
      </w:r>
      <w:r>
        <w:rPr>
          <w:rFonts w:cs="Calibri"/>
          <w:bCs/>
          <w:lang w:eastAsia="pl-PL"/>
        </w:rPr>
        <w:t xml:space="preserve">, kolejne podpowierzenia,  zapewnia </w:t>
      </w:r>
      <w:r>
        <w:rPr>
          <w:rFonts w:cs="Calibri"/>
          <w:lang w:eastAsia="pl-PL"/>
        </w:rPr>
        <w:t>Administratorowi</w:t>
      </w:r>
      <w:r>
        <w:rPr>
          <w:rFonts w:cs="Calibri"/>
          <w:bCs/>
          <w:lang w:eastAsia="pl-PL"/>
        </w:rPr>
        <w:t xml:space="preserve"> posiadanie przez niego, na każdym etapie realizacji Umowy powierzenia, aktualnego wykazu wszystkich podmiotów przetwarzających w ramach realizacji Umowy powierzenia.</w:t>
      </w:r>
    </w:p>
    <w:p w14:paraId="03F614FF" w14:textId="77777777" w:rsidR="000D04E1" w:rsidRDefault="000D04E1" w:rsidP="00224A44">
      <w:pPr>
        <w:numPr>
          <w:ilvl w:val="0"/>
          <w:numId w:val="36"/>
        </w:numPr>
        <w:tabs>
          <w:tab w:val="left" w:pos="4536"/>
        </w:tabs>
        <w:spacing w:line="360" w:lineRule="auto"/>
        <w:ind w:left="567" w:hanging="567"/>
        <w:contextualSpacing/>
        <w:jc w:val="both"/>
        <w:rPr>
          <w:rFonts w:ascii="Calibri" w:hAnsi="Calibri" w:cs="Calibri"/>
          <w:bCs/>
          <w:lang w:eastAsia="pl-PL"/>
        </w:rPr>
      </w:pPr>
      <w:r>
        <w:rPr>
          <w:rFonts w:cs="Calibri"/>
          <w:bCs/>
          <w:lang w:eastAsia="pl-PL"/>
        </w:rPr>
        <w:t xml:space="preserve">Podmiot przetwarzający, w przypadku przekroczenia zakresu przetwarzania danych osobowych poza zakres wyznaczony Umową powierzenia, staje się administratorem tych danych.  </w:t>
      </w:r>
    </w:p>
    <w:p w14:paraId="12902353" w14:textId="77777777" w:rsidR="000D04E1" w:rsidRDefault="000D04E1" w:rsidP="00224A44">
      <w:pPr>
        <w:numPr>
          <w:ilvl w:val="0"/>
          <w:numId w:val="36"/>
        </w:numPr>
        <w:tabs>
          <w:tab w:val="left" w:pos="4536"/>
        </w:tabs>
        <w:spacing w:line="360" w:lineRule="auto"/>
        <w:ind w:left="567" w:hanging="567"/>
        <w:contextualSpacing/>
        <w:jc w:val="both"/>
        <w:rPr>
          <w:rFonts w:ascii="Calibri" w:hAnsi="Calibri" w:cs="Calibri"/>
          <w:bCs/>
          <w:lang w:eastAsia="pl-PL"/>
        </w:rPr>
      </w:pPr>
      <w:r>
        <w:rPr>
          <w:rFonts w:cs="Calibri"/>
          <w:bCs/>
          <w:lang w:eastAsia="pl-PL"/>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3EA7F2D5" w14:textId="77777777" w:rsidR="000D04E1" w:rsidRDefault="000D04E1" w:rsidP="00224A44">
      <w:pPr>
        <w:numPr>
          <w:ilvl w:val="0"/>
          <w:numId w:val="36"/>
        </w:numPr>
        <w:tabs>
          <w:tab w:val="left" w:pos="4536"/>
        </w:tabs>
        <w:spacing w:line="360" w:lineRule="auto"/>
        <w:ind w:left="567" w:hanging="567"/>
        <w:contextualSpacing/>
        <w:jc w:val="both"/>
        <w:rPr>
          <w:rFonts w:ascii="Calibri" w:hAnsi="Calibri" w:cs="Calibri"/>
          <w:bCs/>
          <w:lang w:eastAsia="pl-PL"/>
        </w:rPr>
      </w:pPr>
      <w:r>
        <w:rPr>
          <w:rFonts w:cs="Calibri"/>
          <w:bCs/>
          <w:lang w:eastAsia="pl-PL"/>
        </w:rPr>
        <w:t>Podmiot przetwarzający nie ma prawa przekazać Podwykonawcy całości wykonania Umowy.</w:t>
      </w:r>
    </w:p>
    <w:p w14:paraId="4C1B9A63" w14:textId="77777777" w:rsidR="000D04E1" w:rsidRDefault="000D04E1" w:rsidP="000D04E1">
      <w:pPr>
        <w:tabs>
          <w:tab w:val="left" w:pos="4536"/>
        </w:tabs>
        <w:spacing w:line="360" w:lineRule="auto"/>
        <w:ind w:left="567"/>
        <w:contextualSpacing/>
        <w:jc w:val="both"/>
        <w:rPr>
          <w:rFonts w:ascii="Calibri" w:hAnsi="Calibri" w:cs="Calibri"/>
          <w:bCs/>
          <w:lang w:eastAsia="pl-PL"/>
        </w:rPr>
      </w:pPr>
    </w:p>
    <w:p w14:paraId="59FEACF8" w14:textId="77777777" w:rsidR="000D04E1" w:rsidRDefault="000D04E1" w:rsidP="000D04E1">
      <w:pPr>
        <w:spacing w:after="120"/>
        <w:ind w:left="714" w:hanging="357"/>
        <w:jc w:val="center"/>
        <w:rPr>
          <w:rFonts w:ascii="Calibri" w:hAnsi="Calibri" w:cs="Calibri"/>
          <w:b/>
          <w:lang w:eastAsia="pl-PL"/>
        </w:rPr>
      </w:pPr>
      <w:r>
        <w:rPr>
          <w:rFonts w:cs="Calibri"/>
          <w:b/>
          <w:lang w:eastAsia="pl-PL"/>
        </w:rPr>
        <w:t>§ 9.</w:t>
      </w:r>
    </w:p>
    <w:p w14:paraId="1A3E7A3E" w14:textId="77777777" w:rsidR="000D04E1" w:rsidRDefault="000D04E1" w:rsidP="000D04E1">
      <w:pPr>
        <w:spacing w:after="120"/>
        <w:jc w:val="center"/>
        <w:rPr>
          <w:rFonts w:ascii="Calibri" w:hAnsi="Calibri" w:cs="Calibri"/>
          <w:b/>
          <w:lang w:eastAsia="pl-PL"/>
        </w:rPr>
      </w:pPr>
      <w:r>
        <w:rPr>
          <w:rFonts w:cs="Calibri"/>
          <w:b/>
          <w:lang w:eastAsia="pl-PL"/>
        </w:rPr>
        <w:t>CZAS TRWANIA UMOWY</w:t>
      </w:r>
    </w:p>
    <w:p w14:paraId="69E44F53" w14:textId="77777777" w:rsidR="000D04E1" w:rsidRDefault="000D04E1" w:rsidP="00224A44">
      <w:pPr>
        <w:numPr>
          <w:ilvl w:val="0"/>
          <w:numId w:val="38"/>
        </w:numPr>
        <w:spacing w:line="360" w:lineRule="auto"/>
        <w:ind w:left="567" w:hanging="567"/>
        <w:jc w:val="both"/>
        <w:rPr>
          <w:rFonts w:ascii="Calibri" w:hAnsi="Calibri" w:cs="Calibri"/>
          <w:lang w:eastAsia="pl-PL"/>
        </w:rPr>
      </w:pPr>
      <w:r>
        <w:rPr>
          <w:rFonts w:cs="Calibri"/>
          <w:lang w:eastAsia="pl-PL"/>
        </w:rPr>
        <w:t>Umowę zawarto na czas obowiązywania Umowy głównej. W razie rozwiązania lub wygaśnięcia Umowy głównej, niezależnie od przyczyny, wygasa również niniejsza Umowa.</w:t>
      </w:r>
    </w:p>
    <w:p w14:paraId="76C402D5" w14:textId="77777777" w:rsidR="000D04E1" w:rsidRDefault="000D04E1" w:rsidP="00224A44">
      <w:pPr>
        <w:numPr>
          <w:ilvl w:val="0"/>
          <w:numId w:val="38"/>
        </w:numPr>
        <w:spacing w:line="360" w:lineRule="auto"/>
        <w:ind w:left="567" w:hanging="567"/>
        <w:jc w:val="both"/>
        <w:rPr>
          <w:rFonts w:ascii="Calibri" w:hAnsi="Calibri" w:cs="Calibri"/>
          <w:lang w:eastAsia="pl-PL"/>
        </w:rPr>
      </w:pPr>
      <w:r>
        <w:rPr>
          <w:rFonts w:cs="Calibri"/>
          <w:lang w:eastAsia="pl-PL"/>
        </w:rPr>
        <w:t>Administrator może rozwiązać niniejszą umowę ze skutkiem natychmiastowym, gdy Podmiot przetwarzający:</w:t>
      </w:r>
    </w:p>
    <w:p w14:paraId="58ADA3DB" w14:textId="77777777" w:rsidR="000D04E1" w:rsidRDefault="000D04E1" w:rsidP="00224A44">
      <w:pPr>
        <w:numPr>
          <w:ilvl w:val="0"/>
          <w:numId w:val="21"/>
        </w:numPr>
        <w:spacing w:line="360" w:lineRule="auto"/>
        <w:ind w:left="1134" w:hanging="567"/>
        <w:jc w:val="both"/>
        <w:rPr>
          <w:rFonts w:ascii="Calibri" w:hAnsi="Calibri" w:cs="Calibri"/>
          <w:lang w:eastAsia="pl-PL"/>
        </w:rPr>
      </w:pPr>
      <w:r>
        <w:rPr>
          <w:rFonts w:cs="Calibri"/>
          <w:lang w:eastAsia="pl-PL"/>
        </w:rPr>
        <w:t xml:space="preserve">pomimo zobowiązania go do usunięcia uchybień stwierdzonych podczas kontroli nie usunie ich </w:t>
      </w:r>
      <w:r>
        <w:rPr>
          <w:rFonts w:cs="Calibri"/>
          <w:lang w:eastAsia="pl-PL"/>
        </w:rPr>
        <w:br/>
        <w:t>w wyznaczonym terminie;</w:t>
      </w:r>
    </w:p>
    <w:p w14:paraId="1873F9C7" w14:textId="77777777" w:rsidR="000D04E1" w:rsidRDefault="000D04E1" w:rsidP="00224A44">
      <w:pPr>
        <w:numPr>
          <w:ilvl w:val="0"/>
          <w:numId w:val="21"/>
        </w:numPr>
        <w:spacing w:line="360" w:lineRule="auto"/>
        <w:ind w:left="1134" w:hanging="567"/>
        <w:jc w:val="both"/>
        <w:rPr>
          <w:rFonts w:ascii="Calibri" w:hAnsi="Calibri" w:cs="Calibri"/>
          <w:lang w:eastAsia="pl-PL"/>
        </w:rPr>
      </w:pPr>
      <w:r>
        <w:rPr>
          <w:rFonts w:cs="Calibri"/>
          <w:lang w:eastAsia="pl-PL"/>
        </w:rPr>
        <w:t>przetwarza dane osobowe w sposób niezgodny z umową;</w:t>
      </w:r>
    </w:p>
    <w:p w14:paraId="34420C61" w14:textId="77777777" w:rsidR="000D04E1" w:rsidRDefault="000D04E1" w:rsidP="00224A44">
      <w:pPr>
        <w:numPr>
          <w:ilvl w:val="0"/>
          <w:numId w:val="21"/>
        </w:numPr>
        <w:spacing w:line="360" w:lineRule="auto"/>
        <w:ind w:left="1134" w:hanging="567"/>
        <w:jc w:val="both"/>
        <w:rPr>
          <w:rFonts w:ascii="Calibri" w:hAnsi="Calibri" w:cs="Calibri"/>
          <w:lang w:eastAsia="pl-PL"/>
        </w:rPr>
      </w:pPr>
      <w:r>
        <w:rPr>
          <w:rFonts w:cs="Calibri"/>
          <w:lang w:eastAsia="pl-PL"/>
        </w:rPr>
        <w:t>powierzył przetwarzanie danych osobowych Podwykonawcy mimo braku zgody Administratora wobec takiego podpowierzenia.</w:t>
      </w:r>
    </w:p>
    <w:p w14:paraId="64E1AAD8" w14:textId="77777777" w:rsidR="000D04E1" w:rsidRDefault="000D04E1" w:rsidP="000D04E1">
      <w:pPr>
        <w:spacing w:after="120"/>
        <w:jc w:val="center"/>
        <w:rPr>
          <w:rFonts w:ascii="Calibri" w:hAnsi="Calibri" w:cs="Calibri"/>
          <w:b/>
          <w:lang w:eastAsia="pl-PL"/>
        </w:rPr>
      </w:pPr>
    </w:p>
    <w:p w14:paraId="406416DB" w14:textId="77777777" w:rsidR="000D04E1" w:rsidRDefault="000D04E1" w:rsidP="000D04E1">
      <w:pPr>
        <w:spacing w:after="120"/>
        <w:jc w:val="center"/>
        <w:rPr>
          <w:rFonts w:ascii="Calibri" w:hAnsi="Calibri" w:cs="Calibri"/>
          <w:b/>
          <w:lang w:eastAsia="pl-PL"/>
        </w:rPr>
      </w:pPr>
      <w:r>
        <w:rPr>
          <w:rFonts w:cs="Calibri"/>
          <w:b/>
          <w:lang w:eastAsia="pl-PL"/>
        </w:rPr>
        <w:lastRenderedPageBreak/>
        <w:t>§ 10.</w:t>
      </w:r>
    </w:p>
    <w:p w14:paraId="5ACDA919" w14:textId="77777777" w:rsidR="000D04E1" w:rsidRDefault="000D04E1" w:rsidP="000D04E1">
      <w:pPr>
        <w:spacing w:after="120"/>
        <w:jc w:val="center"/>
        <w:rPr>
          <w:rFonts w:ascii="Calibri" w:hAnsi="Calibri" w:cs="Calibri"/>
          <w:b/>
          <w:lang w:eastAsia="pl-PL"/>
        </w:rPr>
      </w:pPr>
      <w:r>
        <w:rPr>
          <w:rFonts w:cs="Calibri"/>
          <w:b/>
          <w:lang w:eastAsia="pl-PL"/>
        </w:rPr>
        <w:t>ZASADY ZACHOWANIA POUFNOŚCI</w:t>
      </w:r>
    </w:p>
    <w:p w14:paraId="1EDD003F" w14:textId="77777777" w:rsidR="000D04E1" w:rsidRDefault="000D04E1" w:rsidP="00224A44">
      <w:pPr>
        <w:numPr>
          <w:ilvl w:val="0"/>
          <w:numId w:val="39"/>
        </w:numPr>
        <w:spacing w:line="360" w:lineRule="auto"/>
        <w:ind w:left="360"/>
        <w:contextualSpacing/>
        <w:jc w:val="both"/>
        <w:rPr>
          <w:rFonts w:ascii="Calibri" w:hAnsi="Calibri" w:cs="Calibri"/>
          <w:lang w:eastAsia="pl-PL"/>
        </w:rPr>
      </w:pPr>
      <w:r>
        <w:rPr>
          <w:rFonts w:cs="Calibri"/>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w:t>
      </w:r>
    </w:p>
    <w:p w14:paraId="1F5F3466" w14:textId="77777777" w:rsidR="000D04E1" w:rsidRDefault="000D04E1" w:rsidP="00224A44">
      <w:pPr>
        <w:numPr>
          <w:ilvl w:val="0"/>
          <w:numId w:val="39"/>
        </w:numPr>
        <w:spacing w:line="360" w:lineRule="auto"/>
        <w:ind w:left="360"/>
        <w:contextualSpacing/>
        <w:jc w:val="both"/>
        <w:rPr>
          <w:rFonts w:ascii="Calibri" w:hAnsi="Calibri" w:cs="Calibri"/>
          <w:lang w:eastAsia="pl-PL"/>
        </w:rPr>
      </w:pPr>
      <w:r>
        <w:rPr>
          <w:rFonts w:cs="Calibri"/>
          <w:lang w:eastAsia="pl-PL"/>
        </w:rPr>
        <w:t>Podmiot przetwarzający oświadcza, że w związku ze zobowiązaniem do zachowania w tajemnicy danych nie będą one wykorzystywane, ujawniane ani udostępniane bez pisemnej zgody Administratora w innym celu niż wykonanie niniejszej umowy, chyba, że konieczność ujawnienia posiadanych informacji wynika z obowiązujących przepisów prawa lub umowy.</w:t>
      </w:r>
    </w:p>
    <w:p w14:paraId="2269F9C9" w14:textId="77777777" w:rsidR="000D04E1" w:rsidRDefault="000D04E1" w:rsidP="00224A44">
      <w:pPr>
        <w:numPr>
          <w:ilvl w:val="0"/>
          <w:numId w:val="39"/>
        </w:numPr>
        <w:spacing w:line="360" w:lineRule="auto"/>
        <w:ind w:left="360"/>
        <w:contextualSpacing/>
        <w:jc w:val="both"/>
        <w:rPr>
          <w:rFonts w:ascii="Calibri" w:hAnsi="Calibri" w:cs="Calibri"/>
          <w:lang w:eastAsia="pl-PL"/>
        </w:rPr>
      </w:pPr>
      <w:r>
        <w:rPr>
          <w:rFonts w:cs="Calibri"/>
          <w:lang w:eastAsia="pl-PL"/>
        </w:rPr>
        <w:t>Strony zobowiązują się do dołożenia wszelkich starań w celu zapewnienia, aby środki łączności wykorzystywane do odbioru, przekazywania oraz przechowywania danych gwarantowały zabezpieczenie danych przed dostępem osób nieuprawnionych do zapoznania się z ich treścią.</w:t>
      </w:r>
    </w:p>
    <w:p w14:paraId="56A0477F" w14:textId="77777777" w:rsidR="000D04E1" w:rsidRPr="009A3720" w:rsidRDefault="000D04E1" w:rsidP="00224A44">
      <w:pPr>
        <w:numPr>
          <w:ilvl w:val="0"/>
          <w:numId w:val="39"/>
        </w:numPr>
        <w:spacing w:line="360" w:lineRule="auto"/>
        <w:ind w:left="360"/>
        <w:contextualSpacing/>
        <w:jc w:val="both"/>
        <w:rPr>
          <w:rFonts w:ascii="Calibri" w:hAnsi="Calibri" w:cs="Calibri"/>
          <w:lang w:eastAsia="pl-PL"/>
        </w:rPr>
      </w:pPr>
      <w:r w:rsidRPr="009A3720">
        <w:rPr>
          <w:rFonts w:cs="Calibri"/>
          <w:lang w:eastAsia="pl-PL"/>
        </w:rPr>
        <w:t xml:space="preserve">Podmiot przetwarzający zapewnia, że osoby upoważnione do przetwarzania danych osobowych zobowiążą się do zachowania tajemnicy ww. danych. </w:t>
      </w:r>
    </w:p>
    <w:p w14:paraId="5DE3A4CF" w14:textId="77777777" w:rsidR="000D04E1" w:rsidRDefault="000D04E1" w:rsidP="000D04E1">
      <w:pPr>
        <w:spacing w:line="360" w:lineRule="auto"/>
        <w:jc w:val="center"/>
        <w:rPr>
          <w:rFonts w:ascii="Calibri" w:hAnsi="Calibri" w:cs="Calibri"/>
          <w:b/>
          <w:lang w:eastAsia="pl-PL"/>
        </w:rPr>
      </w:pPr>
      <w:r>
        <w:rPr>
          <w:rFonts w:cs="Calibri"/>
          <w:b/>
          <w:lang w:eastAsia="pl-PL"/>
        </w:rPr>
        <w:t>§ 11.</w:t>
      </w:r>
    </w:p>
    <w:p w14:paraId="01367298" w14:textId="77777777" w:rsidR="000D04E1" w:rsidRDefault="000D04E1" w:rsidP="000D04E1">
      <w:pPr>
        <w:spacing w:line="360" w:lineRule="auto"/>
        <w:jc w:val="center"/>
        <w:rPr>
          <w:rFonts w:ascii="Calibri" w:hAnsi="Calibri" w:cs="Calibri"/>
          <w:b/>
          <w:lang w:eastAsia="pl-PL"/>
        </w:rPr>
      </w:pPr>
      <w:r>
        <w:rPr>
          <w:rFonts w:cs="Calibri"/>
          <w:b/>
          <w:lang w:eastAsia="pl-PL"/>
        </w:rPr>
        <w:t>KARY UMOWNE</w:t>
      </w:r>
    </w:p>
    <w:p w14:paraId="20D6D915" w14:textId="77777777" w:rsidR="000D04E1" w:rsidRDefault="000D04E1" w:rsidP="00224A44">
      <w:pPr>
        <w:numPr>
          <w:ilvl w:val="0"/>
          <w:numId w:val="40"/>
        </w:numPr>
        <w:spacing w:line="360" w:lineRule="auto"/>
        <w:ind w:left="360"/>
        <w:contextualSpacing/>
        <w:jc w:val="both"/>
        <w:rPr>
          <w:rFonts w:ascii="Calibri" w:hAnsi="Calibri" w:cs="Calibri"/>
          <w:lang w:eastAsia="pl-PL"/>
        </w:rPr>
      </w:pPr>
      <w:r>
        <w:rPr>
          <w:rFonts w:cs="Calibri"/>
          <w:lang w:eastAsia="pl-PL"/>
        </w:rPr>
        <w:t xml:space="preserve">Podmiot przetwarzający jest odpowiedzialny za przetwarzanie, udostępnienie lub wykorzystanie danych osobowych niezgodnie z niniejszą umową. W takim przypadku Administrator jest uprawniony do nałożenia na Podmiot przetwarzający kary umownej w wysokości 2.500,00 zł. (słownie: dwa tysiące pięćset złotych 00/100) za każdy stwierdzony przypadek przetwarzania danych niezgodnie z umową.  </w:t>
      </w:r>
    </w:p>
    <w:p w14:paraId="6D52C661" w14:textId="77777777" w:rsidR="000D04E1" w:rsidRDefault="000D04E1" w:rsidP="00224A44">
      <w:pPr>
        <w:numPr>
          <w:ilvl w:val="0"/>
          <w:numId w:val="40"/>
        </w:numPr>
        <w:spacing w:line="360" w:lineRule="auto"/>
        <w:ind w:left="360"/>
        <w:contextualSpacing/>
        <w:jc w:val="both"/>
        <w:rPr>
          <w:rFonts w:ascii="Calibri" w:hAnsi="Calibri" w:cs="Calibri"/>
          <w:lang w:eastAsia="pl-PL"/>
        </w:rPr>
      </w:pPr>
      <w:r>
        <w:rPr>
          <w:rFonts w:cs="Calibri"/>
          <w:lang w:eastAsia="pl-PL"/>
        </w:rPr>
        <w:t xml:space="preserve">Podmiot przetwarzający jest zobowiązany do zapłaty kary umownej, o której mowa w ust. 1 powyżej </w:t>
      </w:r>
      <w:r>
        <w:rPr>
          <w:rFonts w:cs="Calibri"/>
          <w:lang w:eastAsia="pl-PL"/>
        </w:rPr>
        <w:br/>
        <w:t>w terminie 14 dni od dnia otrzymania od Administratora wezwania do zapłaty kary umownej.</w:t>
      </w:r>
    </w:p>
    <w:p w14:paraId="1B917515" w14:textId="77777777" w:rsidR="000D04E1" w:rsidRDefault="000D04E1" w:rsidP="00224A44">
      <w:pPr>
        <w:numPr>
          <w:ilvl w:val="0"/>
          <w:numId w:val="40"/>
        </w:numPr>
        <w:spacing w:line="360" w:lineRule="auto"/>
        <w:ind w:left="360"/>
        <w:contextualSpacing/>
        <w:jc w:val="both"/>
        <w:rPr>
          <w:rFonts w:ascii="Calibri" w:hAnsi="Calibri" w:cs="Calibri"/>
          <w:lang w:eastAsia="pl-PL"/>
        </w:rPr>
      </w:pPr>
      <w:r>
        <w:rPr>
          <w:rFonts w:cs="Calibri"/>
          <w:lang w:eastAsia="pl-PL"/>
        </w:rPr>
        <w:t xml:space="preserve">Administrator jest uprawniony do dochodzenia odszkodowania uzupełniającego do wysokości rzeczywiście poniesionej szkody. </w:t>
      </w:r>
    </w:p>
    <w:p w14:paraId="36456FD6" w14:textId="77777777" w:rsidR="000D04E1" w:rsidRDefault="000D04E1" w:rsidP="000D04E1">
      <w:pPr>
        <w:spacing w:after="120"/>
        <w:jc w:val="center"/>
        <w:rPr>
          <w:rFonts w:ascii="Calibri" w:hAnsi="Calibri" w:cs="Calibri"/>
          <w:b/>
          <w:lang w:eastAsia="pl-PL"/>
        </w:rPr>
      </w:pPr>
      <w:r>
        <w:rPr>
          <w:rFonts w:cs="Calibri"/>
          <w:b/>
          <w:lang w:eastAsia="pl-PL"/>
        </w:rPr>
        <w:t>§ 12.</w:t>
      </w:r>
    </w:p>
    <w:p w14:paraId="20E029FA" w14:textId="77777777" w:rsidR="000D04E1" w:rsidRDefault="000D04E1" w:rsidP="000D04E1">
      <w:pPr>
        <w:spacing w:after="120"/>
        <w:jc w:val="center"/>
        <w:rPr>
          <w:rFonts w:ascii="Calibri" w:hAnsi="Calibri" w:cs="Calibri"/>
          <w:b/>
          <w:lang w:eastAsia="pl-PL"/>
        </w:rPr>
      </w:pPr>
      <w:r>
        <w:rPr>
          <w:rFonts w:cs="Calibri"/>
          <w:b/>
          <w:lang w:eastAsia="pl-PL"/>
        </w:rPr>
        <w:t>POSTANOWIENIA KOŃCOWE</w:t>
      </w:r>
    </w:p>
    <w:p w14:paraId="52B72F5D" w14:textId="77777777" w:rsidR="000D04E1" w:rsidRDefault="000D04E1" w:rsidP="00224A44">
      <w:pPr>
        <w:numPr>
          <w:ilvl w:val="0"/>
          <w:numId w:val="41"/>
        </w:numPr>
        <w:spacing w:line="360" w:lineRule="auto"/>
        <w:ind w:left="360" w:hanging="449"/>
        <w:jc w:val="both"/>
        <w:rPr>
          <w:rFonts w:ascii="Calibri" w:hAnsi="Calibri" w:cs="Calibri"/>
          <w:lang w:eastAsia="pl-PL"/>
        </w:rPr>
      </w:pPr>
      <w:r>
        <w:rPr>
          <w:rFonts w:cs="Calibri"/>
          <w:lang w:eastAsia="pl-PL"/>
        </w:rPr>
        <w:t xml:space="preserve">Wszelkie zmiany i uzupełnienia postanowień </w:t>
      </w:r>
      <w:r>
        <w:rPr>
          <w:rFonts w:cs="Calibri"/>
          <w:bCs/>
          <w:lang w:eastAsia="pl-PL"/>
        </w:rPr>
        <w:t>Umowy powierzenia</w:t>
      </w:r>
      <w:r>
        <w:rPr>
          <w:rFonts w:cs="Calibri"/>
          <w:lang w:eastAsia="pl-PL"/>
        </w:rPr>
        <w:t xml:space="preserve"> wymagają  formy pisemnej pod rygorem nieważności.</w:t>
      </w:r>
    </w:p>
    <w:p w14:paraId="58A0F0EE" w14:textId="77777777" w:rsidR="000D04E1" w:rsidRDefault="000D04E1" w:rsidP="00224A44">
      <w:pPr>
        <w:numPr>
          <w:ilvl w:val="0"/>
          <w:numId w:val="41"/>
        </w:numPr>
        <w:spacing w:line="360" w:lineRule="auto"/>
        <w:ind w:left="360" w:hanging="449"/>
        <w:jc w:val="both"/>
        <w:rPr>
          <w:rFonts w:ascii="Calibri" w:hAnsi="Calibri" w:cs="Calibri"/>
          <w:lang w:eastAsia="pl-PL"/>
        </w:rPr>
      </w:pPr>
      <w:r>
        <w:rPr>
          <w:rFonts w:cs="Calibri"/>
          <w:lang w:eastAsia="pl-PL"/>
        </w:rPr>
        <w:t xml:space="preserve">Prawem właściwym dla niniejszej </w:t>
      </w:r>
      <w:r>
        <w:rPr>
          <w:rFonts w:cs="Calibri"/>
          <w:bCs/>
          <w:lang w:eastAsia="pl-PL"/>
        </w:rPr>
        <w:t xml:space="preserve">Umowy powierzenia </w:t>
      </w:r>
      <w:r>
        <w:rPr>
          <w:rFonts w:cs="Calibri"/>
          <w:lang w:eastAsia="pl-PL"/>
        </w:rPr>
        <w:t>jest prawo polskie.</w:t>
      </w:r>
    </w:p>
    <w:p w14:paraId="3147B4C0" w14:textId="77777777" w:rsidR="000D04E1" w:rsidRDefault="000D04E1" w:rsidP="00224A44">
      <w:pPr>
        <w:numPr>
          <w:ilvl w:val="0"/>
          <w:numId w:val="41"/>
        </w:numPr>
        <w:spacing w:line="360" w:lineRule="auto"/>
        <w:ind w:left="360" w:hanging="449"/>
        <w:jc w:val="both"/>
        <w:rPr>
          <w:rFonts w:ascii="Calibri" w:hAnsi="Calibri" w:cs="Calibri"/>
          <w:lang w:eastAsia="pl-PL"/>
        </w:rPr>
      </w:pPr>
      <w:r>
        <w:rPr>
          <w:rFonts w:cs="Calibri"/>
          <w:lang w:eastAsia="pl-PL"/>
        </w:rPr>
        <w:t>Strony zobowiązują się dołożyć należytych starań w celu polubownego rozwiązywania wszelkich sporów wynikających z Umowy powierzenia.</w:t>
      </w:r>
    </w:p>
    <w:p w14:paraId="26EDFEDF" w14:textId="77777777" w:rsidR="000D04E1" w:rsidRDefault="000D04E1" w:rsidP="00224A44">
      <w:pPr>
        <w:numPr>
          <w:ilvl w:val="0"/>
          <w:numId w:val="41"/>
        </w:numPr>
        <w:spacing w:line="360" w:lineRule="auto"/>
        <w:ind w:left="360" w:hanging="449"/>
        <w:jc w:val="both"/>
        <w:rPr>
          <w:rFonts w:ascii="Calibri" w:hAnsi="Calibri" w:cs="Calibri"/>
          <w:lang w:eastAsia="pl-PL"/>
        </w:rPr>
      </w:pPr>
      <w:r>
        <w:rPr>
          <w:rFonts w:cs="Calibri"/>
          <w:lang w:eastAsia="pl-PL"/>
        </w:rPr>
        <w:t>Spory, których Stronom nie uda się rozwiązać polubownie w terminie 30 dni od daty ich powstania (tj. od daty powiadomienia drugiej Strony o możliwości poddania sporu pod rozstrzygnięcie sądu) będą rozstrzygane przez sąd właściwy dla Administratora.</w:t>
      </w:r>
    </w:p>
    <w:p w14:paraId="135771AE" w14:textId="77777777" w:rsidR="000D04E1" w:rsidRDefault="000D04E1" w:rsidP="00224A44">
      <w:pPr>
        <w:numPr>
          <w:ilvl w:val="0"/>
          <w:numId w:val="41"/>
        </w:numPr>
        <w:spacing w:line="360" w:lineRule="auto"/>
        <w:ind w:left="360" w:hanging="449"/>
        <w:jc w:val="both"/>
        <w:rPr>
          <w:rFonts w:ascii="Calibri" w:hAnsi="Calibri" w:cs="Calibri"/>
          <w:lang w:eastAsia="pl-PL"/>
        </w:rPr>
      </w:pPr>
      <w:r>
        <w:rPr>
          <w:rFonts w:cs="Calibri"/>
          <w:lang w:eastAsia="pl-PL"/>
        </w:rPr>
        <w:t>Umowa wchodzi z życie z dniem podpisania przez obie Strony.</w:t>
      </w:r>
    </w:p>
    <w:p w14:paraId="1CB0CA53" w14:textId="77777777" w:rsidR="000D04E1" w:rsidRDefault="000D04E1" w:rsidP="00224A44">
      <w:pPr>
        <w:numPr>
          <w:ilvl w:val="0"/>
          <w:numId w:val="41"/>
        </w:numPr>
        <w:spacing w:line="360" w:lineRule="auto"/>
        <w:ind w:left="360" w:hanging="449"/>
        <w:jc w:val="both"/>
        <w:rPr>
          <w:rFonts w:ascii="Calibri" w:hAnsi="Calibri" w:cs="Calibri"/>
          <w:lang w:eastAsia="pl-PL"/>
        </w:rPr>
      </w:pPr>
      <w:r>
        <w:rPr>
          <w:rFonts w:cs="Calibri"/>
          <w:lang w:eastAsia="pl-PL"/>
        </w:rPr>
        <w:t>Niniejsza Umowa powierzenia została sporządzona w dwóch jednobrzmiących egzemplarzach, po jednym dla każdej ze stron.</w:t>
      </w:r>
    </w:p>
    <w:p w14:paraId="454E88C6" w14:textId="77777777" w:rsidR="000D04E1" w:rsidRDefault="000D04E1" w:rsidP="000D04E1">
      <w:pPr>
        <w:spacing w:after="120"/>
        <w:ind w:left="357"/>
        <w:jc w:val="both"/>
        <w:rPr>
          <w:rFonts w:ascii="Calibri" w:hAnsi="Calibri" w:cs="Calibri"/>
          <w:lang w:eastAsia="pl-PL"/>
        </w:rPr>
      </w:pPr>
    </w:p>
    <w:p w14:paraId="70E1FDBA" w14:textId="77777777" w:rsidR="000D04E1" w:rsidRDefault="000D04E1" w:rsidP="000D04E1">
      <w:pPr>
        <w:spacing w:after="120"/>
        <w:jc w:val="both"/>
        <w:rPr>
          <w:rFonts w:ascii="Calibri" w:hAnsi="Calibri" w:cs="Calibri"/>
          <w:b/>
          <w:lang w:eastAsia="pl-PL"/>
        </w:rPr>
      </w:pPr>
      <w:bookmarkStart w:id="10" w:name="_Toc328038319"/>
      <w:bookmarkStart w:id="11" w:name="_Toc259448799"/>
      <w:bookmarkEnd w:id="10"/>
      <w:bookmarkEnd w:id="11"/>
    </w:p>
    <w:p w14:paraId="28CFB4B2" w14:textId="77777777" w:rsidR="000D04E1" w:rsidRDefault="000D04E1" w:rsidP="000D04E1">
      <w:pPr>
        <w:tabs>
          <w:tab w:val="left" w:pos="0"/>
        </w:tabs>
        <w:spacing w:after="120"/>
        <w:jc w:val="center"/>
        <w:rPr>
          <w:rFonts w:ascii="Calibri" w:hAnsi="Calibri" w:cs="Calibri"/>
          <w:i/>
          <w:iCs/>
          <w:lang w:eastAsia="pl-PL"/>
        </w:rPr>
      </w:pPr>
    </w:p>
    <w:p w14:paraId="4353C856" w14:textId="77777777" w:rsidR="000D04E1" w:rsidRDefault="000D04E1" w:rsidP="000D04E1">
      <w:pPr>
        <w:tabs>
          <w:tab w:val="left" w:pos="0"/>
        </w:tabs>
        <w:spacing w:after="120"/>
        <w:jc w:val="center"/>
        <w:rPr>
          <w:rFonts w:ascii="Calibri" w:hAnsi="Calibri" w:cs="Calibri"/>
          <w:i/>
          <w:iCs/>
          <w:lang w:eastAsia="pl-PL"/>
        </w:rPr>
      </w:pPr>
    </w:p>
    <w:p w14:paraId="00396383" w14:textId="77777777" w:rsidR="000D04E1" w:rsidRDefault="000D04E1" w:rsidP="000D04E1">
      <w:pPr>
        <w:tabs>
          <w:tab w:val="left" w:pos="0"/>
        </w:tabs>
        <w:spacing w:after="120"/>
        <w:jc w:val="both"/>
        <w:rPr>
          <w:rFonts w:ascii="Calibri" w:hAnsi="Calibri" w:cs="Calibri"/>
          <w:i/>
          <w:iCs/>
          <w:lang w:eastAsia="pl-PL"/>
        </w:rPr>
      </w:pPr>
    </w:p>
    <w:p w14:paraId="34AB4B05" w14:textId="77777777" w:rsidR="000D04E1" w:rsidRDefault="000D04E1" w:rsidP="000D04E1">
      <w:pPr>
        <w:tabs>
          <w:tab w:val="left" w:pos="0"/>
        </w:tabs>
        <w:spacing w:after="120"/>
        <w:jc w:val="center"/>
      </w:pPr>
      <w:r>
        <w:rPr>
          <w:rFonts w:cs="Calibri"/>
          <w:i/>
          <w:iCs/>
          <w:lang w:eastAsia="pl-PL"/>
        </w:rPr>
        <w:t>……………………………………….</w:t>
      </w:r>
      <w:r>
        <w:rPr>
          <w:rFonts w:cs="Calibri"/>
          <w:i/>
          <w:iCs/>
          <w:lang w:eastAsia="pl-PL"/>
        </w:rPr>
        <w:tab/>
        <w:t xml:space="preserve"> </w:t>
      </w:r>
      <w:r>
        <w:rPr>
          <w:rFonts w:cs="Calibri"/>
          <w:i/>
          <w:iCs/>
          <w:lang w:eastAsia="pl-PL"/>
        </w:rPr>
        <w:tab/>
      </w:r>
      <w:r>
        <w:rPr>
          <w:rFonts w:cs="Calibri"/>
          <w:i/>
          <w:iCs/>
          <w:lang w:eastAsia="pl-PL"/>
        </w:rPr>
        <w:tab/>
      </w:r>
      <w:r>
        <w:rPr>
          <w:rFonts w:cs="Calibri"/>
          <w:i/>
          <w:iCs/>
          <w:lang w:eastAsia="pl-PL"/>
        </w:rPr>
        <w:tab/>
      </w:r>
      <w:r>
        <w:rPr>
          <w:rFonts w:cs="Calibri"/>
          <w:i/>
          <w:iCs/>
          <w:lang w:eastAsia="pl-PL"/>
        </w:rPr>
        <w:tab/>
      </w:r>
      <w:r>
        <w:rPr>
          <w:rFonts w:cs="Calibri"/>
          <w:i/>
          <w:iCs/>
          <w:lang w:eastAsia="pl-PL"/>
        </w:rPr>
        <w:tab/>
        <w:t xml:space="preserve"> ……………………………………….</w:t>
      </w:r>
    </w:p>
    <w:p w14:paraId="2A69BBA9" w14:textId="3BF8B066" w:rsidR="000D04E1" w:rsidRDefault="000D04E1" w:rsidP="000D04E1">
      <w:pPr>
        <w:tabs>
          <w:tab w:val="left" w:pos="0"/>
        </w:tabs>
        <w:spacing w:after="120"/>
      </w:pPr>
      <w:r>
        <w:rPr>
          <w:rFonts w:cs="Calibri"/>
          <w:i/>
          <w:iCs/>
          <w:lang w:eastAsia="pl-PL"/>
        </w:rPr>
        <w:t xml:space="preserve">                          Administrator</w:t>
      </w:r>
      <w:r>
        <w:rPr>
          <w:rFonts w:cs="Calibri"/>
          <w:i/>
          <w:iCs/>
          <w:lang w:eastAsia="pl-PL"/>
        </w:rPr>
        <w:tab/>
      </w:r>
      <w:r>
        <w:rPr>
          <w:rFonts w:cs="Calibri"/>
          <w:i/>
          <w:iCs/>
          <w:lang w:eastAsia="pl-PL"/>
        </w:rPr>
        <w:tab/>
      </w:r>
      <w:r>
        <w:rPr>
          <w:rFonts w:cs="Calibri"/>
          <w:i/>
          <w:iCs/>
          <w:lang w:eastAsia="pl-PL"/>
        </w:rPr>
        <w:tab/>
      </w:r>
      <w:r>
        <w:rPr>
          <w:rFonts w:cs="Calibri"/>
          <w:i/>
          <w:iCs/>
          <w:lang w:eastAsia="pl-PL"/>
        </w:rPr>
        <w:tab/>
      </w:r>
      <w:r>
        <w:rPr>
          <w:rFonts w:cs="Calibri"/>
          <w:i/>
          <w:iCs/>
          <w:lang w:eastAsia="pl-PL"/>
        </w:rPr>
        <w:tab/>
        <w:t xml:space="preserve">                </w:t>
      </w:r>
      <w:r w:rsidR="004E7FE7">
        <w:rPr>
          <w:rFonts w:cs="Calibri"/>
          <w:i/>
          <w:iCs/>
          <w:lang w:eastAsia="pl-PL"/>
        </w:rPr>
        <w:t xml:space="preserve">                 </w:t>
      </w:r>
      <w:r>
        <w:rPr>
          <w:rFonts w:cs="Calibri"/>
          <w:i/>
          <w:iCs/>
          <w:lang w:eastAsia="pl-PL"/>
        </w:rPr>
        <w:t>Podmiot przetwarzający</w:t>
      </w:r>
    </w:p>
    <w:p w14:paraId="35511724" w14:textId="77777777" w:rsidR="000D04E1" w:rsidRDefault="000D04E1" w:rsidP="000D04E1">
      <w:pPr>
        <w:jc w:val="both"/>
        <w:rPr>
          <w:rFonts w:ascii="Calibri" w:eastAsia="Calibri" w:hAnsi="Calibri" w:cs="Calibri"/>
        </w:rPr>
      </w:pPr>
    </w:p>
    <w:p w14:paraId="02F18444" w14:textId="77777777" w:rsidR="000D04E1" w:rsidRDefault="000D04E1" w:rsidP="000D04E1">
      <w:pPr>
        <w:jc w:val="both"/>
        <w:rPr>
          <w:rFonts w:ascii="Calibri" w:eastAsia="Calibri" w:hAnsi="Calibri" w:cs="Calibri"/>
        </w:rPr>
      </w:pPr>
    </w:p>
    <w:p w14:paraId="4CAF6195" w14:textId="29BE988F" w:rsidR="000D04E1" w:rsidRDefault="000D04E1" w:rsidP="000D04E1">
      <w:pPr>
        <w:jc w:val="both"/>
        <w:rPr>
          <w:rFonts w:ascii="Calibri" w:eastAsia="Calibri" w:hAnsi="Calibri" w:cs="Calibri"/>
        </w:rPr>
      </w:pPr>
      <w:r>
        <w:rPr>
          <w:rFonts w:eastAsia="Calibri" w:cs="Calibri"/>
        </w:rPr>
        <w:lastRenderedPageBreak/>
        <w:tab/>
      </w:r>
      <w:r>
        <w:rPr>
          <w:rFonts w:eastAsia="Calibri" w:cs="Calibri"/>
        </w:rPr>
        <w:tab/>
      </w:r>
      <w:r>
        <w:rPr>
          <w:rFonts w:eastAsia="Calibri" w:cs="Calibri"/>
        </w:rPr>
        <w:tab/>
      </w:r>
      <w:r>
        <w:rPr>
          <w:rFonts w:eastAsia="Calibri" w:cs="Calibri"/>
        </w:rPr>
        <w:tab/>
      </w:r>
      <w:r>
        <w:rPr>
          <w:rFonts w:eastAsia="Calibri" w:cs="Calibri"/>
        </w:rPr>
        <w:tab/>
        <w:t xml:space="preserve">          </w:t>
      </w:r>
      <w:r w:rsidRPr="004D3B14">
        <w:rPr>
          <w:rFonts w:eastAsia="Calibri" w:cs="Calibri"/>
          <w:b/>
          <w:bCs/>
        </w:rPr>
        <w:t>- Załącznik do umowy powierzenia przetwarzania danych osobowych -</w:t>
      </w:r>
    </w:p>
    <w:p w14:paraId="7187BFBE" w14:textId="77777777" w:rsidR="000D04E1" w:rsidRDefault="000D04E1" w:rsidP="000D04E1">
      <w:pPr>
        <w:jc w:val="center"/>
        <w:rPr>
          <w:rFonts w:cs="Calibri"/>
          <w:b/>
          <w:lang w:eastAsia="pl-PL"/>
        </w:rPr>
      </w:pPr>
    </w:p>
    <w:p w14:paraId="7C10C1B2" w14:textId="77777777" w:rsidR="000D04E1" w:rsidRDefault="000D04E1" w:rsidP="000D04E1">
      <w:pPr>
        <w:jc w:val="center"/>
        <w:rPr>
          <w:rFonts w:cs="Calibri"/>
          <w:b/>
          <w:lang w:eastAsia="pl-PL"/>
        </w:rPr>
      </w:pPr>
    </w:p>
    <w:p w14:paraId="21EF64F8" w14:textId="77777777" w:rsidR="000D04E1" w:rsidRDefault="000D04E1" w:rsidP="000D04E1">
      <w:pPr>
        <w:jc w:val="center"/>
        <w:rPr>
          <w:rFonts w:cs="Calibri"/>
          <w:b/>
          <w:lang w:eastAsia="pl-PL"/>
        </w:rPr>
      </w:pPr>
    </w:p>
    <w:p w14:paraId="6186D7D2" w14:textId="77777777" w:rsidR="000D04E1" w:rsidRDefault="000D04E1" w:rsidP="000D04E1">
      <w:pPr>
        <w:jc w:val="center"/>
        <w:rPr>
          <w:rFonts w:cs="Calibri"/>
          <w:b/>
          <w:lang w:eastAsia="pl-PL"/>
        </w:rPr>
      </w:pPr>
    </w:p>
    <w:p w14:paraId="19753FB2" w14:textId="77777777" w:rsidR="000D04E1" w:rsidRDefault="000D04E1" w:rsidP="000D04E1">
      <w:pPr>
        <w:jc w:val="center"/>
        <w:rPr>
          <w:rFonts w:cs="Calibri"/>
          <w:b/>
          <w:lang w:eastAsia="pl-PL"/>
        </w:rPr>
      </w:pPr>
    </w:p>
    <w:p w14:paraId="7F3F7F58" w14:textId="0D127DEA" w:rsidR="000D04E1" w:rsidRDefault="000D04E1" w:rsidP="000D04E1">
      <w:pPr>
        <w:jc w:val="center"/>
        <w:rPr>
          <w:rFonts w:ascii="Calibri" w:hAnsi="Calibri" w:cs="Calibri"/>
          <w:b/>
          <w:lang w:eastAsia="pl-PL"/>
        </w:rPr>
      </w:pPr>
      <w:r>
        <w:rPr>
          <w:rFonts w:cs="Calibri"/>
          <w:b/>
          <w:lang w:eastAsia="pl-PL"/>
        </w:rPr>
        <w:t>FORMULARZ</w:t>
      </w:r>
    </w:p>
    <w:p w14:paraId="42055A97" w14:textId="77777777" w:rsidR="000D04E1" w:rsidRDefault="000D04E1" w:rsidP="000D04E1">
      <w:pPr>
        <w:jc w:val="center"/>
        <w:rPr>
          <w:rFonts w:cs="Calibri"/>
          <w:b/>
          <w:lang w:eastAsia="pl-PL"/>
        </w:rPr>
      </w:pPr>
      <w:r>
        <w:rPr>
          <w:rFonts w:cs="Calibri"/>
          <w:b/>
          <w:lang w:eastAsia="pl-PL"/>
        </w:rPr>
        <w:t>ZGŁOSZENIA NARUSZENIA DLA PODMIOTU PRZETWARZAJĄCEGO</w:t>
      </w:r>
    </w:p>
    <w:p w14:paraId="5DC452AA" w14:textId="77777777" w:rsidR="000D04E1" w:rsidRDefault="000D04E1" w:rsidP="000D04E1">
      <w:pPr>
        <w:jc w:val="center"/>
        <w:rPr>
          <w:rFonts w:cs="Calibri"/>
          <w:b/>
          <w:lang w:eastAsia="pl-PL"/>
        </w:rPr>
      </w:pPr>
    </w:p>
    <w:p w14:paraId="6677C399" w14:textId="77777777" w:rsidR="000D04E1" w:rsidRDefault="000D04E1" w:rsidP="000D04E1">
      <w:pPr>
        <w:jc w:val="center"/>
        <w:rPr>
          <w:rFonts w:ascii="Calibri" w:eastAsia="Calibri" w:hAnsi="Calibri" w:cs="Calibri"/>
          <w:b/>
        </w:rPr>
      </w:pPr>
    </w:p>
    <w:p w14:paraId="62712400" w14:textId="77777777" w:rsidR="000D04E1" w:rsidRDefault="000D04E1" w:rsidP="000D04E1">
      <w:pPr>
        <w:jc w:val="both"/>
        <w:rPr>
          <w:rFonts w:ascii="Calibri" w:eastAsia="Calibri" w:hAnsi="Calibri" w:cs="Calibri"/>
        </w:rPr>
      </w:pPr>
      <w:r>
        <w:rPr>
          <w:rFonts w:eastAsia="Calibri" w:cs="Calibri"/>
        </w:rPr>
        <w:t xml:space="preserve">Zgodnie z umową …………………………………... z dnia …………………………. niniejszym zgłaszam zajście incydentu naruszenia ochrony danych osobowych. </w:t>
      </w:r>
    </w:p>
    <w:p w14:paraId="297F0957" w14:textId="77777777" w:rsidR="000D04E1" w:rsidRDefault="000D04E1" w:rsidP="000D04E1">
      <w:pPr>
        <w:jc w:val="both"/>
        <w:rPr>
          <w:rFonts w:ascii="Calibri" w:eastAsia="Calibri" w:hAnsi="Calibri" w:cs="Calibri"/>
        </w:rPr>
      </w:pPr>
    </w:p>
    <w:tbl>
      <w:tblPr>
        <w:tblStyle w:val="Tabela-Siatka1"/>
        <w:tblW w:w="10060" w:type="dxa"/>
        <w:tblLayout w:type="fixed"/>
        <w:tblLook w:val="04A0" w:firstRow="1" w:lastRow="0" w:firstColumn="1" w:lastColumn="0" w:noHBand="0" w:noVBand="1"/>
      </w:tblPr>
      <w:tblGrid>
        <w:gridCol w:w="5665"/>
        <w:gridCol w:w="4395"/>
      </w:tblGrid>
      <w:tr w:rsidR="000D04E1" w14:paraId="2613D337" w14:textId="77777777" w:rsidTr="000D04E1">
        <w:trPr>
          <w:trHeight w:val="576"/>
        </w:trPr>
        <w:tc>
          <w:tcPr>
            <w:tcW w:w="5665" w:type="dxa"/>
            <w:vAlign w:val="center"/>
          </w:tcPr>
          <w:p w14:paraId="09961352" w14:textId="77777777" w:rsidR="000D04E1" w:rsidRPr="009E02B5" w:rsidRDefault="000D04E1" w:rsidP="00F00523">
            <w:pPr>
              <w:jc w:val="both"/>
              <w:rPr>
                <w:rFonts w:ascii="Times New Roman" w:hAnsi="Times New Roman" w:cs="Times New Roman"/>
                <w:sz w:val="20"/>
              </w:rPr>
            </w:pPr>
            <w:r w:rsidRPr="009E02B5">
              <w:rPr>
                <w:rFonts w:ascii="Times New Roman" w:eastAsia="Calibri" w:hAnsi="Times New Roman" w:cs="Times New Roman"/>
                <w:sz w:val="20"/>
              </w:rPr>
              <w:t>Dane Podmiotu przetwarzającego</w:t>
            </w:r>
          </w:p>
        </w:tc>
        <w:tc>
          <w:tcPr>
            <w:tcW w:w="4395" w:type="dxa"/>
          </w:tcPr>
          <w:p w14:paraId="5D6FD38E" w14:textId="77777777" w:rsidR="000D04E1" w:rsidRDefault="000D04E1" w:rsidP="00F00523">
            <w:pPr>
              <w:jc w:val="both"/>
              <w:rPr>
                <w:rFonts w:cs="Calibri"/>
                <w:sz w:val="20"/>
              </w:rPr>
            </w:pPr>
          </w:p>
        </w:tc>
      </w:tr>
      <w:tr w:rsidR="000D04E1" w14:paraId="31E96AEE" w14:textId="77777777" w:rsidTr="000D04E1">
        <w:trPr>
          <w:trHeight w:val="576"/>
        </w:trPr>
        <w:tc>
          <w:tcPr>
            <w:tcW w:w="5665" w:type="dxa"/>
            <w:tcBorders>
              <w:top w:val="nil"/>
            </w:tcBorders>
            <w:vAlign w:val="center"/>
          </w:tcPr>
          <w:p w14:paraId="619ABCA5" w14:textId="77777777" w:rsidR="000D04E1" w:rsidRPr="009E02B5" w:rsidRDefault="000D04E1" w:rsidP="00F00523">
            <w:pPr>
              <w:jc w:val="both"/>
              <w:rPr>
                <w:rFonts w:ascii="Times New Roman" w:hAnsi="Times New Roman" w:cs="Times New Roman"/>
                <w:sz w:val="20"/>
              </w:rPr>
            </w:pPr>
            <w:r w:rsidRPr="009E02B5">
              <w:rPr>
                <w:rFonts w:ascii="Times New Roman" w:eastAsia="Calibri" w:hAnsi="Times New Roman" w:cs="Times New Roman"/>
                <w:sz w:val="20"/>
              </w:rPr>
              <w:t>Miejsce i dzień naruszenia</w:t>
            </w:r>
          </w:p>
        </w:tc>
        <w:tc>
          <w:tcPr>
            <w:tcW w:w="4395" w:type="dxa"/>
            <w:tcBorders>
              <w:top w:val="nil"/>
            </w:tcBorders>
          </w:tcPr>
          <w:p w14:paraId="0843F3B7" w14:textId="77777777" w:rsidR="000D04E1" w:rsidRDefault="000D04E1" w:rsidP="00F00523">
            <w:pPr>
              <w:jc w:val="both"/>
              <w:rPr>
                <w:rFonts w:cs="Calibri"/>
                <w:sz w:val="20"/>
              </w:rPr>
            </w:pPr>
          </w:p>
        </w:tc>
      </w:tr>
      <w:tr w:rsidR="000D04E1" w14:paraId="2EE74122" w14:textId="77777777" w:rsidTr="000D04E1">
        <w:trPr>
          <w:trHeight w:val="576"/>
        </w:trPr>
        <w:tc>
          <w:tcPr>
            <w:tcW w:w="5665" w:type="dxa"/>
            <w:vAlign w:val="center"/>
          </w:tcPr>
          <w:p w14:paraId="62B7EFD2" w14:textId="77777777" w:rsidR="000D04E1" w:rsidRPr="009E02B5" w:rsidRDefault="000D04E1" w:rsidP="00F00523">
            <w:pPr>
              <w:jc w:val="both"/>
              <w:rPr>
                <w:rFonts w:ascii="Times New Roman" w:hAnsi="Times New Roman" w:cs="Times New Roman"/>
                <w:sz w:val="20"/>
              </w:rPr>
            </w:pPr>
            <w:r w:rsidRPr="009E02B5">
              <w:rPr>
                <w:rFonts w:ascii="Times New Roman" w:eastAsia="Calibri" w:hAnsi="Times New Roman" w:cs="Times New Roman"/>
                <w:sz w:val="20"/>
              </w:rPr>
              <w:t>Kategoria i przybliżona liczba osób, których dane dotyczą</w:t>
            </w:r>
          </w:p>
        </w:tc>
        <w:tc>
          <w:tcPr>
            <w:tcW w:w="4395" w:type="dxa"/>
          </w:tcPr>
          <w:p w14:paraId="45783071" w14:textId="77777777" w:rsidR="000D04E1" w:rsidRDefault="000D04E1" w:rsidP="00F00523">
            <w:pPr>
              <w:jc w:val="both"/>
              <w:rPr>
                <w:rFonts w:cs="Calibri"/>
                <w:sz w:val="20"/>
              </w:rPr>
            </w:pPr>
          </w:p>
        </w:tc>
      </w:tr>
      <w:tr w:rsidR="000D04E1" w14:paraId="63D9EE6E" w14:textId="77777777" w:rsidTr="000D04E1">
        <w:trPr>
          <w:trHeight w:val="864"/>
        </w:trPr>
        <w:tc>
          <w:tcPr>
            <w:tcW w:w="5665" w:type="dxa"/>
            <w:vAlign w:val="center"/>
          </w:tcPr>
          <w:p w14:paraId="78BA8645" w14:textId="0FEBDDE3" w:rsidR="000D04E1" w:rsidRPr="009E02B5" w:rsidRDefault="000D04E1" w:rsidP="009E02B5">
            <w:pPr>
              <w:rPr>
                <w:rFonts w:ascii="Times New Roman" w:hAnsi="Times New Roman" w:cs="Times New Roman"/>
                <w:sz w:val="20"/>
              </w:rPr>
            </w:pPr>
            <w:r w:rsidRPr="009E02B5">
              <w:rPr>
                <w:rFonts w:ascii="Times New Roman" w:eastAsia="Calibri" w:hAnsi="Times New Roman" w:cs="Times New Roman"/>
                <w:sz w:val="20"/>
              </w:rPr>
              <w:t xml:space="preserve">Kategorie i przybliżona liczba wpisów danych osobowych, </w:t>
            </w:r>
            <w:r w:rsidR="009E02B5">
              <w:rPr>
                <w:rFonts w:ascii="Times New Roman" w:eastAsia="Calibri" w:hAnsi="Times New Roman" w:cs="Times New Roman"/>
                <w:sz w:val="20"/>
              </w:rPr>
              <w:br/>
            </w:r>
            <w:r w:rsidRPr="009E02B5">
              <w:rPr>
                <w:rFonts w:ascii="Times New Roman" w:eastAsia="Calibri" w:hAnsi="Times New Roman" w:cs="Times New Roman"/>
                <w:sz w:val="20"/>
              </w:rPr>
              <w:t>których dotyczy naruszenie</w:t>
            </w:r>
          </w:p>
        </w:tc>
        <w:tc>
          <w:tcPr>
            <w:tcW w:w="4395" w:type="dxa"/>
          </w:tcPr>
          <w:p w14:paraId="26BE0BDD" w14:textId="77777777" w:rsidR="000D04E1" w:rsidRDefault="000D04E1" w:rsidP="00F00523">
            <w:pPr>
              <w:jc w:val="both"/>
              <w:rPr>
                <w:rFonts w:cs="Calibri"/>
                <w:sz w:val="20"/>
              </w:rPr>
            </w:pPr>
          </w:p>
        </w:tc>
      </w:tr>
      <w:tr w:rsidR="000D04E1" w14:paraId="434BB7B4" w14:textId="77777777" w:rsidTr="000D04E1">
        <w:trPr>
          <w:trHeight w:val="576"/>
        </w:trPr>
        <w:tc>
          <w:tcPr>
            <w:tcW w:w="5665" w:type="dxa"/>
            <w:vAlign w:val="center"/>
          </w:tcPr>
          <w:p w14:paraId="3A9CE74D" w14:textId="77777777" w:rsidR="000D04E1" w:rsidRPr="009E02B5" w:rsidRDefault="000D04E1" w:rsidP="00F00523">
            <w:pPr>
              <w:jc w:val="both"/>
              <w:rPr>
                <w:rFonts w:ascii="Times New Roman" w:hAnsi="Times New Roman" w:cs="Times New Roman"/>
                <w:sz w:val="20"/>
              </w:rPr>
            </w:pPr>
            <w:r w:rsidRPr="009E02B5">
              <w:rPr>
                <w:rFonts w:ascii="Times New Roman" w:eastAsia="Calibri" w:hAnsi="Times New Roman" w:cs="Times New Roman"/>
                <w:sz w:val="20"/>
              </w:rPr>
              <w:t>Opis charakteru naruszenia ochrony danych</w:t>
            </w:r>
          </w:p>
        </w:tc>
        <w:tc>
          <w:tcPr>
            <w:tcW w:w="4395" w:type="dxa"/>
          </w:tcPr>
          <w:p w14:paraId="306239AF" w14:textId="77777777" w:rsidR="000D04E1" w:rsidRDefault="000D04E1" w:rsidP="00F00523">
            <w:pPr>
              <w:jc w:val="both"/>
              <w:rPr>
                <w:rFonts w:cs="Calibri"/>
                <w:sz w:val="20"/>
              </w:rPr>
            </w:pPr>
          </w:p>
        </w:tc>
      </w:tr>
      <w:tr w:rsidR="000D04E1" w14:paraId="231F1875" w14:textId="77777777" w:rsidTr="000D04E1">
        <w:trPr>
          <w:trHeight w:val="576"/>
        </w:trPr>
        <w:tc>
          <w:tcPr>
            <w:tcW w:w="5665" w:type="dxa"/>
            <w:vAlign w:val="center"/>
          </w:tcPr>
          <w:p w14:paraId="4AD35905" w14:textId="77777777" w:rsidR="000D04E1" w:rsidRPr="009E02B5" w:rsidRDefault="000D04E1" w:rsidP="00F00523">
            <w:pPr>
              <w:jc w:val="both"/>
              <w:rPr>
                <w:rFonts w:ascii="Times New Roman" w:hAnsi="Times New Roman" w:cs="Times New Roman"/>
                <w:sz w:val="20"/>
              </w:rPr>
            </w:pPr>
            <w:r w:rsidRPr="009E02B5">
              <w:rPr>
                <w:rFonts w:ascii="Times New Roman" w:eastAsia="Calibri" w:hAnsi="Times New Roman" w:cs="Times New Roman"/>
                <w:sz w:val="20"/>
              </w:rPr>
              <w:t>Możliwe konsekwencje naruszenia ochrony danych</w:t>
            </w:r>
          </w:p>
        </w:tc>
        <w:tc>
          <w:tcPr>
            <w:tcW w:w="4395" w:type="dxa"/>
          </w:tcPr>
          <w:p w14:paraId="290AEC7C" w14:textId="77777777" w:rsidR="000D04E1" w:rsidRDefault="000D04E1" w:rsidP="00F00523">
            <w:pPr>
              <w:jc w:val="both"/>
              <w:rPr>
                <w:rFonts w:cs="Calibri"/>
                <w:sz w:val="20"/>
              </w:rPr>
            </w:pPr>
          </w:p>
        </w:tc>
      </w:tr>
      <w:tr w:rsidR="000D04E1" w14:paraId="310E583B" w14:textId="77777777" w:rsidTr="000D04E1">
        <w:trPr>
          <w:trHeight w:val="864"/>
        </w:trPr>
        <w:tc>
          <w:tcPr>
            <w:tcW w:w="5665" w:type="dxa"/>
            <w:vAlign w:val="center"/>
          </w:tcPr>
          <w:p w14:paraId="7AF9F7F3" w14:textId="77777777" w:rsidR="000D04E1" w:rsidRPr="009E02B5" w:rsidRDefault="000D04E1" w:rsidP="009E02B5">
            <w:pPr>
              <w:rPr>
                <w:rFonts w:ascii="Times New Roman" w:hAnsi="Times New Roman" w:cs="Times New Roman"/>
                <w:sz w:val="20"/>
              </w:rPr>
            </w:pPr>
            <w:r w:rsidRPr="009E02B5">
              <w:rPr>
                <w:rFonts w:ascii="Times New Roman" w:eastAsia="Calibri" w:hAnsi="Times New Roman" w:cs="Times New Roman"/>
                <w:sz w:val="20"/>
              </w:rPr>
              <w:t>Środki zastosowane w celu zminimalizowania ewentualnych negatywnych skutków naruszenia  ochrony danych</w:t>
            </w:r>
          </w:p>
        </w:tc>
        <w:tc>
          <w:tcPr>
            <w:tcW w:w="4395" w:type="dxa"/>
          </w:tcPr>
          <w:p w14:paraId="62AA0F00" w14:textId="77777777" w:rsidR="000D04E1" w:rsidRDefault="000D04E1" w:rsidP="00F00523">
            <w:pPr>
              <w:jc w:val="both"/>
              <w:rPr>
                <w:rFonts w:cs="Calibri"/>
                <w:sz w:val="20"/>
              </w:rPr>
            </w:pPr>
          </w:p>
        </w:tc>
      </w:tr>
    </w:tbl>
    <w:p w14:paraId="0E5B9220" w14:textId="77777777" w:rsidR="000D04E1" w:rsidRDefault="000D04E1" w:rsidP="000D04E1">
      <w:pPr>
        <w:jc w:val="both"/>
        <w:rPr>
          <w:rFonts w:ascii="Calibri" w:eastAsia="Calibri" w:hAnsi="Calibri" w:cs="Calibri"/>
        </w:rPr>
      </w:pPr>
    </w:p>
    <w:p w14:paraId="6A017C10" w14:textId="77777777" w:rsidR="000D04E1" w:rsidRDefault="000D04E1" w:rsidP="000D04E1">
      <w:pPr>
        <w:jc w:val="both"/>
        <w:rPr>
          <w:rFonts w:ascii="Calibri" w:eastAsia="Calibri" w:hAnsi="Calibri" w:cs="Calibri"/>
        </w:rPr>
      </w:pPr>
    </w:p>
    <w:p w14:paraId="5601529E" w14:textId="77777777" w:rsidR="000D04E1" w:rsidRDefault="000D04E1" w:rsidP="000D04E1">
      <w:pPr>
        <w:jc w:val="both"/>
        <w:rPr>
          <w:rFonts w:ascii="Calibri" w:eastAsia="Calibri" w:hAnsi="Calibri" w:cs="Calibri"/>
        </w:rPr>
      </w:pPr>
    </w:p>
    <w:p w14:paraId="0BCB6B51" w14:textId="77777777" w:rsidR="000D04E1" w:rsidRDefault="000D04E1" w:rsidP="000D04E1">
      <w:pPr>
        <w:jc w:val="both"/>
        <w:rPr>
          <w:rFonts w:ascii="Calibri" w:eastAsia="Calibri" w:hAnsi="Calibri" w:cs="Calibri"/>
        </w:rPr>
      </w:pPr>
    </w:p>
    <w:p w14:paraId="15E0B5D4" w14:textId="77777777" w:rsidR="000D04E1" w:rsidRDefault="000D04E1" w:rsidP="000D04E1">
      <w:pPr>
        <w:tabs>
          <w:tab w:val="left" w:pos="0"/>
        </w:tabs>
        <w:spacing w:after="120"/>
        <w:jc w:val="center"/>
        <w:rPr>
          <w:rFonts w:ascii="Calibri" w:eastAsia="Calibri" w:hAnsi="Calibri" w:cs="Calibri"/>
        </w:rPr>
      </w:pPr>
      <w:r>
        <w:rPr>
          <w:rFonts w:cs="Calibri"/>
          <w:i/>
          <w:iCs/>
          <w:lang w:eastAsia="pl-PL"/>
        </w:rPr>
        <w:t xml:space="preserve">                                              ……………………………………….……………………………………….</w:t>
      </w:r>
    </w:p>
    <w:p w14:paraId="68AC50B8" w14:textId="43465B41" w:rsidR="000D04E1" w:rsidRDefault="000D04E1" w:rsidP="000D04E1">
      <w:pPr>
        <w:ind w:left="4248"/>
        <w:jc w:val="both"/>
        <w:rPr>
          <w:rFonts w:ascii="Calibri" w:eastAsia="Calibri" w:hAnsi="Calibri" w:cs="Calibri"/>
        </w:rPr>
      </w:pPr>
      <w:r>
        <w:rPr>
          <w:rFonts w:eastAsia="Calibri" w:cs="Calibri"/>
        </w:rPr>
        <w:t xml:space="preserve">               [podpis osoby uprawnionej </w:t>
      </w:r>
    </w:p>
    <w:p w14:paraId="35A1805B" w14:textId="649630C2" w:rsidR="000D04E1" w:rsidRDefault="000D04E1" w:rsidP="000D04E1">
      <w:pPr>
        <w:ind w:left="2832" w:firstLine="708"/>
        <w:jc w:val="both"/>
        <w:rPr>
          <w:rFonts w:ascii="Calibri" w:eastAsia="Calibri" w:hAnsi="Calibri" w:cs="Calibri"/>
        </w:rPr>
      </w:pPr>
      <w:r>
        <w:rPr>
          <w:rFonts w:eastAsia="Calibri" w:cs="Calibri"/>
        </w:rPr>
        <w:t xml:space="preserve">         do reprezentowania Podmiotu przetwarzającego] </w:t>
      </w:r>
    </w:p>
    <w:p w14:paraId="0FC5F0EA" w14:textId="77777777" w:rsidR="000D04E1" w:rsidRDefault="000D04E1" w:rsidP="000D04E1"/>
    <w:p w14:paraId="3815DEAD" w14:textId="77777777" w:rsidR="000D04E1" w:rsidRDefault="000D04E1" w:rsidP="00A17156">
      <w:pPr>
        <w:tabs>
          <w:tab w:val="left" w:pos="1418"/>
        </w:tabs>
        <w:spacing w:before="240" w:line="276" w:lineRule="auto"/>
      </w:pPr>
    </w:p>
    <w:p w14:paraId="085C5D01" w14:textId="77777777" w:rsidR="000D04E1" w:rsidRDefault="000D04E1" w:rsidP="00A17156">
      <w:pPr>
        <w:tabs>
          <w:tab w:val="left" w:pos="1418"/>
        </w:tabs>
        <w:spacing w:before="240" w:line="276" w:lineRule="auto"/>
      </w:pPr>
    </w:p>
    <w:p w14:paraId="79EB92E8" w14:textId="77777777" w:rsidR="000D04E1" w:rsidRDefault="000D04E1" w:rsidP="00A17156">
      <w:pPr>
        <w:tabs>
          <w:tab w:val="left" w:pos="1418"/>
        </w:tabs>
        <w:spacing w:before="240" w:line="276" w:lineRule="auto"/>
      </w:pPr>
    </w:p>
    <w:p w14:paraId="22C4BA14" w14:textId="77777777" w:rsidR="000D04E1" w:rsidRDefault="000D04E1" w:rsidP="00A17156">
      <w:pPr>
        <w:tabs>
          <w:tab w:val="left" w:pos="1418"/>
        </w:tabs>
        <w:spacing w:before="240" w:line="276" w:lineRule="auto"/>
      </w:pPr>
    </w:p>
    <w:p w14:paraId="163605FF" w14:textId="77777777" w:rsidR="000D04E1" w:rsidRDefault="000D04E1" w:rsidP="00A17156">
      <w:pPr>
        <w:tabs>
          <w:tab w:val="left" w:pos="1418"/>
        </w:tabs>
        <w:spacing w:before="240" w:line="276" w:lineRule="auto"/>
      </w:pPr>
    </w:p>
    <w:p w14:paraId="1B1EB9EA" w14:textId="77777777" w:rsidR="000D04E1" w:rsidRDefault="000D04E1" w:rsidP="00A17156">
      <w:pPr>
        <w:tabs>
          <w:tab w:val="left" w:pos="1418"/>
        </w:tabs>
        <w:spacing w:before="240" w:line="276" w:lineRule="auto"/>
      </w:pPr>
    </w:p>
    <w:p w14:paraId="133A5C3D" w14:textId="77777777" w:rsidR="000D04E1" w:rsidRPr="00C64CF7" w:rsidRDefault="000D04E1" w:rsidP="00A17156">
      <w:pPr>
        <w:tabs>
          <w:tab w:val="left" w:pos="1418"/>
        </w:tabs>
        <w:spacing w:before="240" w:line="276" w:lineRule="auto"/>
      </w:pPr>
    </w:p>
    <w:sectPr w:rsidR="000D04E1" w:rsidRPr="00C64CF7" w:rsidSect="00620A01">
      <w:footerReference w:type="default" r:id="rId10"/>
      <w:headerReference w:type="first" r:id="rId11"/>
      <w:footerReference w:type="first" r:id="rId12"/>
      <w:pgSz w:w="11906" w:h="16838"/>
      <w:pgMar w:top="709" w:right="849" w:bottom="851" w:left="851" w:header="567" w:footer="99" w:gutter="0"/>
      <w:pgBorders w:offsetFrom="page">
        <w:top w:val="double" w:sz="4" w:space="24" w:color="000000"/>
        <w:left w:val="double" w:sz="4" w:space="24" w:color="000000"/>
        <w:bottom w:val="double" w:sz="4" w:space="31" w:color="000000"/>
        <w:right w:val="double" w:sz="4" w:space="24" w:color="0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00F50" w14:textId="77777777" w:rsidR="003A005C" w:rsidRDefault="003A005C">
      <w:r>
        <w:separator/>
      </w:r>
    </w:p>
  </w:endnote>
  <w:endnote w:type="continuationSeparator" w:id="0">
    <w:p w14:paraId="3029FCD0" w14:textId="77777777" w:rsidR="003A005C" w:rsidRDefault="003A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altName w:val="Arial"/>
    <w:charset w:val="00"/>
    <w:family w:val="swiss"/>
    <w:pitch w:val="variable"/>
    <w:sig w:usb0="20000287" w:usb1="00000003"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1A6E5" w14:textId="77777777" w:rsidR="00632405" w:rsidRDefault="00632405">
    <w:pPr>
      <w:pStyle w:val="Stopka"/>
      <w:jc w:val="right"/>
    </w:pPr>
    <w:r>
      <w:fldChar w:fldCharType="begin"/>
    </w:r>
    <w:r>
      <w:instrText xml:space="preserve"> PAGE </w:instrText>
    </w:r>
    <w:r>
      <w:fldChar w:fldCharType="separate"/>
    </w:r>
    <w:r w:rsidR="009C0D7E">
      <w:rPr>
        <w:noProof/>
      </w:rPr>
      <w:t>20</w:t>
    </w:r>
    <w:r>
      <w:fldChar w:fldCharType="end"/>
    </w:r>
  </w:p>
  <w:p w14:paraId="7F9C5789" w14:textId="77777777" w:rsidR="00632405" w:rsidRDefault="0063240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11316574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0FC96ACB" w14:textId="2594887D" w:rsidR="00226EB3" w:rsidRPr="00226EB3" w:rsidRDefault="00226EB3">
            <w:pPr>
              <w:pStyle w:val="Stopka"/>
              <w:jc w:val="right"/>
              <w:rPr>
                <w:sz w:val="18"/>
                <w:szCs w:val="18"/>
              </w:rPr>
            </w:pPr>
            <w:r>
              <w:rPr>
                <w:sz w:val="18"/>
                <w:szCs w:val="18"/>
                <w:lang w:val="pl-PL"/>
              </w:rPr>
              <w:t>s</w:t>
            </w:r>
            <w:r w:rsidRPr="00226EB3">
              <w:rPr>
                <w:sz w:val="18"/>
                <w:szCs w:val="18"/>
                <w:lang w:val="pl-PL"/>
              </w:rPr>
              <w:t xml:space="preserve">trona </w:t>
            </w:r>
            <w:r w:rsidRPr="00226EB3">
              <w:rPr>
                <w:sz w:val="18"/>
                <w:szCs w:val="18"/>
              </w:rPr>
              <w:fldChar w:fldCharType="begin"/>
            </w:r>
            <w:r w:rsidRPr="00226EB3">
              <w:rPr>
                <w:sz w:val="18"/>
                <w:szCs w:val="18"/>
              </w:rPr>
              <w:instrText>PAGE</w:instrText>
            </w:r>
            <w:r w:rsidRPr="00226EB3">
              <w:rPr>
                <w:sz w:val="18"/>
                <w:szCs w:val="18"/>
              </w:rPr>
              <w:fldChar w:fldCharType="separate"/>
            </w:r>
            <w:r w:rsidR="009C0D7E">
              <w:rPr>
                <w:noProof/>
                <w:sz w:val="18"/>
                <w:szCs w:val="18"/>
              </w:rPr>
              <w:t>1</w:t>
            </w:r>
            <w:r w:rsidRPr="00226EB3">
              <w:rPr>
                <w:sz w:val="18"/>
                <w:szCs w:val="18"/>
              </w:rPr>
              <w:fldChar w:fldCharType="end"/>
            </w:r>
            <w:r w:rsidRPr="00226EB3">
              <w:rPr>
                <w:sz w:val="18"/>
                <w:szCs w:val="18"/>
                <w:lang w:val="pl-PL"/>
              </w:rPr>
              <w:t xml:space="preserve"> z </w:t>
            </w:r>
            <w:r w:rsidRPr="00226EB3">
              <w:rPr>
                <w:sz w:val="18"/>
                <w:szCs w:val="18"/>
              </w:rPr>
              <w:fldChar w:fldCharType="begin"/>
            </w:r>
            <w:r w:rsidRPr="00226EB3">
              <w:rPr>
                <w:sz w:val="18"/>
                <w:szCs w:val="18"/>
              </w:rPr>
              <w:instrText>NUMPAGES</w:instrText>
            </w:r>
            <w:r w:rsidRPr="00226EB3">
              <w:rPr>
                <w:sz w:val="18"/>
                <w:szCs w:val="18"/>
              </w:rPr>
              <w:fldChar w:fldCharType="separate"/>
            </w:r>
            <w:r w:rsidR="009C0D7E">
              <w:rPr>
                <w:noProof/>
                <w:sz w:val="18"/>
                <w:szCs w:val="18"/>
              </w:rPr>
              <w:t>23</w:t>
            </w:r>
            <w:r w:rsidRPr="00226EB3">
              <w:rPr>
                <w:sz w:val="18"/>
                <w:szCs w:val="18"/>
              </w:rPr>
              <w:fldChar w:fldCharType="end"/>
            </w:r>
          </w:p>
        </w:sdtContent>
      </w:sdt>
    </w:sdtContent>
  </w:sdt>
  <w:p w14:paraId="42967532" w14:textId="616F8EE2" w:rsidR="00226EB3" w:rsidRDefault="00226E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E9A01" w14:textId="77777777" w:rsidR="003A005C" w:rsidRDefault="003A005C">
      <w:r>
        <w:separator/>
      </w:r>
    </w:p>
  </w:footnote>
  <w:footnote w:type="continuationSeparator" w:id="0">
    <w:p w14:paraId="3D15B2E3" w14:textId="77777777" w:rsidR="003A005C" w:rsidRDefault="003A005C">
      <w:r>
        <w:continuationSeparator/>
      </w:r>
    </w:p>
  </w:footnote>
  <w:footnote w:id="1">
    <w:p w14:paraId="3F801892" w14:textId="77777777" w:rsidR="00814645" w:rsidRPr="00F73084" w:rsidRDefault="00814645" w:rsidP="00814645">
      <w:pPr>
        <w:pStyle w:val="Tekstprzypisudolnego"/>
        <w:ind w:left="142" w:hanging="142"/>
        <w:jc w:val="both"/>
        <w:rPr>
          <w:rFonts w:ascii="Times New Roman" w:hAnsi="Times New Roman" w:cs="Times New Roman"/>
          <w:sz w:val="16"/>
          <w:szCs w:val="16"/>
        </w:rPr>
      </w:pPr>
      <w:r w:rsidRPr="00F73084">
        <w:rPr>
          <w:rStyle w:val="Odwoanieprzypisudolnego"/>
          <w:rFonts w:ascii="Times New Roman" w:eastAsiaTheme="majorEastAsia" w:hAnsi="Times New Roman" w:cs="Times New Roman"/>
          <w:sz w:val="16"/>
          <w:szCs w:val="16"/>
        </w:rPr>
        <w:footnoteRef/>
      </w:r>
      <w:r w:rsidRPr="00F73084">
        <w:rPr>
          <w:rFonts w:ascii="Times New Roman" w:hAnsi="Times New Roman" w:cs="Times New Roman"/>
          <w:sz w:val="16"/>
          <w:szCs w:val="16"/>
        </w:rPr>
        <w:t xml:space="preserve">  Rozporządzenie Parlamentu Europejskiego i Rady (UE, Euratom) 2024/2509 z dnia 23 września 2024 r. w  sprawie zasad finansowych mających ogólne zastosowanie do budżetu ogólnego Unii  (Dz. U. UE. L. z 2024 r. poz.2509)</w:t>
      </w:r>
    </w:p>
  </w:footnote>
  <w:footnote w:id="2">
    <w:p w14:paraId="303B68D7" w14:textId="77777777" w:rsidR="00814645" w:rsidRPr="00C152DF" w:rsidRDefault="00814645" w:rsidP="00814645">
      <w:pPr>
        <w:pStyle w:val="Tekstprzypisudolnego"/>
        <w:ind w:left="142" w:hanging="142"/>
        <w:jc w:val="both"/>
        <w:rPr>
          <w:rFonts w:asciiTheme="minorHAnsi" w:hAnsiTheme="minorHAnsi" w:cstheme="minorHAnsi"/>
          <w:sz w:val="16"/>
          <w:szCs w:val="16"/>
        </w:rPr>
      </w:pPr>
      <w:r w:rsidRPr="00C152DF">
        <w:rPr>
          <w:rStyle w:val="Odwoanieprzypisudolnego"/>
          <w:rFonts w:asciiTheme="minorHAnsi" w:eastAsiaTheme="majorEastAsia" w:hAnsiTheme="minorHAnsi" w:cstheme="minorHAnsi"/>
          <w:sz w:val="16"/>
          <w:szCs w:val="16"/>
        </w:rPr>
        <w:footnoteRef/>
      </w:r>
      <w:r w:rsidRPr="00C152DF">
        <w:rPr>
          <w:rFonts w:asciiTheme="minorHAnsi" w:hAnsiTheme="minorHAnsi" w:cstheme="minorHAnsi"/>
          <w:sz w:val="16"/>
          <w:szCs w:val="16"/>
        </w:rPr>
        <w:t xml:space="preserve"> </w:t>
      </w:r>
      <w:r w:rsidRPr="00C152DF">
        <w:rPr>
          <w:rFonts w:asciiTheme="minorHAnsi" w:hAnsiTheme="minorHAnsi" w:cstheme="minorHAnsi"/>
          <w:sz w:val="16"/>
          <w:szCs w:val="16"/>
        </w:rPr>
        <w:tab/>
      </w:r>
      <w:r w:rsidRPr="00C152DF">
        <w:rPr>
          <w:sz w:val="16"/>
          <w:szCs w:val="16"/>
        </w:rPr>
        <w:t xml:space="preserve"> </w:t>
      </w:r>
      <w:r w:rsidRPr="00C152DF">
        <w:rPr>
          <w:rFonts w:asciiTheme="minorHAnsi" w:hAnsiTheme="minorHAnsi" w:cstheme="minorHAnsi"/>
          <w:sz w:val="16"/>
          <w:szCs w:val="16"/>
        </w:rPr>
        <w:t>Rozporządzenie Parlamentu Europejskiego i Rady (UE, Euratom) 2024/2509 z dnia 23 września 2024 r. w sprawie zasad finansowych mających  zastosowanie do budżetu ogólnego Unii  (Dz. U. UE. L. z 2024 r. poz.2509)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3F87B" w14:textId="1B3CDA39" w:rsidR="00226EB3" w:rsidRPr="00226EB3" w:rsidRDefault="00226EB3" w:rsidP="00226EB3">
    <w:pPr>
      <w:pStyle w:val="Nagwek"/>
      <w:jc w:val="center"/>
    </w:pPr>
    <w:r w:rsidRPr="00450FFD">
      <w:rPr>
        <w:noProof/>
        <w:lang w:val="pl-PL" w:eastAsia="pl-PL"/>
      </w:rPr>
      <w:drawing>
        <wp:inline distT="0" distB="0" distL="0" distR="0" wp14:anchorId="088C80E6" wp14:editId="00BA71E3">
          <wp:extent cx="5760720" cy="511500"/>
          <wp:effectExtent l="0" t="0" r="0" b="3175"/>
          <wp:docPr id="108455169" name="Obraz 1" descr="C:\Users\MALGOR~1.KOW\AppData\Local\Temp\pid-5792\Logotypy_KPO_RP_MZ belk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1.KOW\AppData\Local\Temp\pid-5792\Logotypy_KPO_RP_MZ belka-01.jpg"/>
                  <pic:cNvPicPr>
                    <a:picLocks noChangeAspect="1" noChangeArrowheads="1"/>
                  </pic:cNvPicPr>
                </pic:nvPicPr>
                <pic:blipFill>
                  <a:blip r:embed="rId1" cstate="print"/>
                  <a:srcRect/>
                  <a:stretch>
                    <a:fillRect/>
                  </a:stretch>
                </pic:blipFill>
                <pic:spPr bwMode="auto">
                  <a:xfrm>
                    <a:off x="0" y="0"/>
                    <a:ext cx="5760720" cy="5115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rPr>
        <w:rFonts w:hint="default"/>
        <w:sz w:val="22"/>
        <w:szCs w:val="22"/>
      </w:rPr>
    </w:lvl>
  </w:abstractNum>
  <w:abstractNum w:abstractNumId="2" w15:restartNumberingAfterBreak="0">
    <w:nsid w:val="00000004"/>
    <w:multiLevelType w:val="multilevel"/>
    <w:tmpl w:val="00000004"/>
    <w:name w:val="WW8Num4"/>
    <w:lvl w:ilvl="0">
      <w:start w:val="1"/>
      <w:numFmt w:val="decimal"/>
      <w:lvlText w:val="%1."/>
      <w:lvlJc w:val="left"/>
      <w:pPr>
        <w:tabs>
          <w:tab w:val="num" w:pos="283"/>
        </w:tabs>
        <w:ind w:left="283" w:hanging="283"/>
      </w:pPr>
      <w:rPr>
        <w:rFonts w:ascii="Times New Roman" w:eastAsia="Times New Roman" w:hAnsi="Times New Roman" w:cs="Times New Roman"/>
        <w:sz w:val="24"/>
        <w:szCs w:val="24"/>
        <w:lang w:eastAsia="en-US"/>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3" w15:restartNumberingAfterBreak="0">
    <w:nsid w:val="00000005"/>
    <w:multiLevelType w:val="singleLevel"/>
    <w:tmpl w:val="00000005"/>
    <w:name w:val="WW8Num5"/>
    <w:lvl w:ilvl="0">
      <w:start w:val="1"/>
      <w:numFmt w:val="decimal"/>
      <w:lvlText w:val="%1."/>
      <w:lvlJc w:val="left"/>
      <w:pPr>
        <w:tabs>
          <w:tab w:val="num" w:pos="-360"/>
        </w:tabs>
        <w:ind w:left="360" w:hanging="360"/>
      </w:pPr>
      <w:rPr>
        <w:sz w:val="22"/>
        <w:szCs w:val="22"/>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rFonts w:hint="default"/>
        <w:b w:val="0"/>
        <w:bCs/>
        <w:i w:val="0"/>
        <w:sz w:val="24"/>
        <w:szCs w:val="24"/>
      </w:rPr>
    </w:lvl>
  </w:abstractNum>
  <w:abstractNum w:abstractNumId="5" w15:restartNumberingAfterBreak="0">
    <w:nsid w:val="00000008"/>
    <w:multiLevelType w:val="singleLevel"/>
    <w:tmpl w:val="00000008"/>
    <w:name w:val="WW8Num8"/>
    <w:lvl w:ilvl="0">
      <w:start w:val="1"/>
      <w:numFmt w:val="bullet"/>
      <w:pStyle w:val="aruswypunktowaniea"/>
      <w:lvlText w:val=""/>
      <w:lvlJc w:val="left"/>
      <w:pPr>
        <w:tabs>
          <w:tab w:val="num" w:pos="1778"/>
        </w:tabs>
        <w:ind w:left="1778" w:hanging="360"/>
      </w:pPr>
      <w:rPr>
        <w:rFonts w:ascii="Symbol" w:hAnsi="Symbol" w:cs="Symbol" w:hint="default"/>
      </w:rPr>
    </w:lvl>
  </w:abstractNum>
  <w:abstractNum w:abstractNumId="6" w15:restartNumberingAfterBreak="0">
    <w:nsid w:val="00000009"/>
    <w:multiLevelType w:val="singleLevel"/>
    <w:tmpl w:val="1D661B80"/>
    <w:name w:val="WW8Num9"/>
    <w:lvl w:ilvl="0">
      <w:start w:val="1"/>
      <w:numFmt w:val="decimal"/>
      <w:lvlText w:val="%1."/>
      <w:lvlJc w:val="left"/>
      <w:pPr>
        <w:tabs>
          <w:tab w:val="num" w:pos="360"/>
        </w:tabs>
        <w:ind w:left="360" w:hanging="360"/>
      </w:pPr>
      <w:rPr>
        <w:rFonts w:ascii="Times New Roman" w:eastAsia="Times New Roman" w:hAnsi="Times New Roman" w:cs="Times New Roman"/>
        <w:sz w:val="24"/>
        <w:szCs w:val="22"/>
      </w:rPr>
    </w:lvl>
  </w:abstractNum>
  <w:abstractNum w:abstractNumId="7" w15:restartNumberingAfterBreak="0">
    <w:nsid w:val="0000000A"/>
    <w:multiLevelType w:val="multilevel"/>
    <w:tmpl w:val="C03C3AC2"/>
    <w:name w:val="WW8Num10"/>
    <w:lvl w:ilvl="0">
      <w:start w:val="1"/>
      <w:numFmt w:val="decimal"/>
      <w:lvlText w:val="%1."/>
      <w:lvlJc w:val="left"/>
      <w:pPr>
        <w:tabs>
          <w:tab w:val="num" w:pos="283"/>
        </w:tabs>
        <w:ind w:left="283" w:hanging="283"/>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B"/>
    <w:multiLevelType w:val="multilevel"/>
    <w:tmpl w:val="0000000B"/>
    <w:name w:val="WW8Num11"/>
    <w:lvl w:ilvl="0">
      <w:start w:val="1"/>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644"/>
        </w:tabs>
        <w:ind w:left="644"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B4441EE4"/>
    <w:name w:val="WW8Num12"/>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643" w:hanging="360"/>
      </w:pPr>
      <w:rPr>
        <w:rFonts w:hint="default"/>
        <w:sz w:val="22"/>
        <w:szCs w:val="22"/>
      </w:rPr>
    </w:lvl>
  </w:abstractNum>
  <w:abstractNum w:abstractNumId="11" w15:restartNumberingAfterBreak="0">
    <w:nsid w:val="0000000E"/>
    <w:multiLevelType w:val="singleLevel"/>
    <w:tmpl w:val="0000000E"/>
    <w:name w:val="WW8Num14"/>
    <w:lvl w:ilvl="0">
      <w:start w:val="1"/>
      <w:numFmt w:val="decimal"/>
      <w:lvlText w:val="%1)"/>
      <w:lvlJc w:val="left"/>
      <w:pPr>
        <w:tabs>
          <w:tab w:val="num" w:pos="0"/>
        </w:tabs>
        <w:ind w:left="720" w:hanging="360"/>
      </w:pPr>
      <w:rPr>
        <w:rFonts w:hint="default"/>
      </w:rPr>
    </w:lvl>
  </w:abstractNum>
  <w:abstractNum w:abstractNumId="12" w15:restartNumberingAfterBreak="0">
    <w:nsid w:val="0000000F"/>
    <w:multiLevelType w:val="singleLevel"/>
    <w:tmpl w:val="0000000F"/>
    <w:name w:val="WW8Num15"/>
    <w:lvl w:ilvl="0">
      <w:start w:val="1"/>
      <w:numFmt w:val="decimal"/>
      <w:lvlText w:val="%1)"/>
      <w:lvlJc w:val="left"/>
      <w:pPr>
        <w:tabs>
          <w:tab w:val="num" w:pos="0"/>
        </w:tabs>
        <w:ind w:left="720" w:hanging="360"/>
      </w:pPr>
      <w:rPr>
        <w:rFonts w:hint="default"/>
        <w:bCs/>
        <w:sz w:val="22"/>
        <w:szCs w:val="22"/>
      </w:rPr>
    </w:lvl>
  </w:abstractNum>
  <w:abstractNum w:abstractNumId="13" w15:restartNumberingAfterBreak="0">
    <w:nsid w:val="00000010"/>
    <w:multiLevelType w:val="multilevel"/>
    <w:tmpl w:val="00000010"/>
    <w:name w:val="WW8Num1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singleLevel"/>
    <w:tmpl w:val="00000012"/>
    <w:name w:val="WW8Num18"/>
    <w:lvl w:ilvl="0">
      <w:start w:val="1"/>
      <w:numFmt w:val="decimal"/>
      <w:lvlText w:val="%1)"/>
      <w:lvlJc w:val="left"/>
      <w:pPr>
        <w:tabs>
          <w:tab w:val="num" w:pos="65"/>
        </w:tabs>
        <w:ind w:left="785" w:hanging="360"/>
      </w:pPr>
      <w:rPr>
        <w:rFonts w:hint="default"/>
        <w:sz w:val="24"/>
        <w:szCs w:val="24"/>
      </w:rPr>
    </w:lvl>
  </w:abstractNum>
  <w:abstractNum w:abstractNumId="15" w15:restartNumberingAfterBreak="0">
    <w:nsid w:val="00AA22E5"/>
    <w:multiLevelType w:val="hybridMultilevel"/>
    <w:tmpl w:val="5D74BB00"/>
    <w:lvl w:ilvl="0" w:tplc="38B8465A">
      <w:start w:val="1"/>
      <w:numFmt w:val="decimal"/>
      <w:lvlText w:val="%1."/>
      <w:lvlJc w:val="left"/>
      <w:pPr>
        <w:ind w:left="36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6AA6EBE0">
      <w:start w:val="1"/>
      <w:numFmt w:val="decimal"/>
      <w:lvlText w:val="%2)"/>
      <w:lvlJc w:val="left"/>
      <w:pPr>
        <w:ind w:left="72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23EEA954">
      <w:start w:val="1"/>
      <w:numFmt w:val="lowerRoman"/>
      <w:lvlText w:val="%3"/>
      <w:lvlJc w:val="left"/>
      <w:pPr>
        <w:ind w:left="14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56DFC6">
      <w:start w:val="1"/>
      <w:numFmt w:val="decimal"/>
      <w:lvlText w:val="%4"/>
      <w:lvlJc w:val="left"/>
      <w:pPr>
        <w:ind w:left="21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FEAE7A">
      <w:start w:val="1"/>
      <w:numFmt w:val="lowerLetter"/>
      <w:lvlText w:val="%5"/>
      <w:lvlJc w:val="left"/>
      <w:pPr>
        <w:ind w:left="28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C0506C">
      <w:start w:val="1"/>
      <w:numFmt w:val="lowerRoman"/>
      <w:lvlText w:val="%6"/>
      <w:lvlJc w:val="left"/>
      <w:pPr>
        <w:ind w:left="36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7F4A7AC">
      <w:start w:val="1"/>
      <w:numFmt w:val="decimal"/>
      <w:lvlText w:val="%7"/>
      <w:lvlJc w:val="left"/>
      <w:pPr>
        <w:ind w:left="43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921B1A">
      <w:start w:val="1"/>
      <w:numFmt w:val="lowerLetter"/>
      <w:lvlText w:val="%8"/>
      <w:lvlJc w:val="left"/>
      <w:pPr>
        <w:ind w:left="50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CCE90BC">
      <w:start w:val="1"/>
      <w:numFmt w:val="lowerRoman"/>
      <w:lvlText w:val="%9"/>
      <w:lvlJc w:val="left"/>
      <w:pPr>
        <w:ind w:left="57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DFF30CD"/>
    <w:multiLevelType w:val="multilevel"/>
    <w:tmpl w:val="B2A054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23D5EAC"/>
    <w:multiLevelType w:val="multilevel"/>
    <w:tmpl w:val="69EE61AA"/>
    <w:lvl w:ilvl="0">
      <w:start w:val="1"/>
      <w:numFmt w:val="decimal"/>
      <w:lvlText w:val="%1)"/>
      <w:lvlJc w:val="left"/>
      <w:pPr>
        <w:tabs>
          <w:tab w:val="num" w:pos="2700"/>
        </w:tabs>
        <w:ind w:left="2700" w:hanging="360"/>
      </w:pPr>
    </w:lvl>
    <w:lvl w:ilvl="1">
      <w:start w:val="1"/>
      <w:numFmt w:val="decimal"/>
      <w:lvlText w:val="%2)"/>
      <w:lvlJc w:val="left"/>
      <w:pPr>
        <w:tabs>
          <w:tab w:val="num" w:pos="360"/>
        </w:tabs>
        <w:ind w:left="360" w:hanging="360"/>
      </w:p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4977C36"/>
    <w:multiLevelType w:val="multilevel"/>
    <w:tmpl w:val="037AD7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6D73BBB"/>
    <w:multiLevelType w:val="multilevel"/>
    <w:tmpl w:val="D08AF770"/>
    <w:name w:val="WW8Num112"/>
    <w:lvl w:ilvl="0">
      <w:start w:val="5"/>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E2C04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466CF3"/>
    <w:multiLevelType w:val="multilevel"/>
    <w:tmpl w:val="D1CE70B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1D02598"/>
    <w:multiLevelType w:val="multilevel"/>
    <w:tmpl w:val="E468E9E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345B4F76"/>
    <w:multiLevelType w:val="multilevel"/>
    <w:tmpl w:val="62F6128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1069"/>
        </w:tabs>
        <w:ind w:left="1069"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359730E4"/>
    <w:multiLevelType w:val="multilevel"/>
    <w:tmpl w:val="89D4F144"/>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6" w15:restartNumberingAfterBreak="0">
    <w:nsid w:val="366D34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3D64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525632"/>
    <w:multiLevelType w:val="multilevel"/>
    <w:tmpl w:val="FC281A7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0316459"/>
    <w:multiLevelType w:val="multilevel"/>
    <w:tmpl w:val="D3BC60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15B05CD"/>
    <w:multiLevelType w:val="multilevel"/>
    <w:tmpl w:val="1ED054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2" w15:restartNumberingAfterBreak="0">
    <w:nsid w:val="429C211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FB3E28"/>
    <w:multiLevelType w:val="multilevel"/>
    <w:tmpl w:val="AE14B52A"/>
    <w:lvl w:ilvl="0">
      <w:start w:val="1"/>
      <w:numFmt w:val="decimal"/>
      <w:lvlText w:val="%1)"/>
      <w:lvlJc w:val="left"/>
      <w:pPr>
        <w:tabs>
          <w:tab w:val="num" w:pos="2700"/>
        </w:tabs>
        <w:ind w:left="270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6C835E5"/>
    <w:multiLevelType w:val="multilevel"/>
    <w:tmpl w:val="9190D392"/>
    <w:lvl w:ilvl="0">
      <w:start w:val="1"/>
      <w:numFmt w:val="bullet"/>
      <w:lvlText w:val=""/>
      <w:lvlJc w:val="left"/>
      <w:pPr>
        <w:tabs>
          <w:tab w:val="num" w:pos="0"/>
        </w:tabs>
        <w:ind w:left="1789" w:hanging="360"/>
      </w:pPr>
      <w:rPr>
        <w:rFonts w:ascii="Symbol" w:hAnsi="Symbol" w:cs="Symbol" w:hint="default"/>
      </w:r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35" w15:restartNumberingAfterBreak="0">
    <w:nsid w:val="49E33B9C"/>
    <w:multiLevelType w:val="multilevel"/>
    <w:tmpl w:val="06C4ED08"/>
    <w:lvl w:ilvl="0">
      <w:start w:val="1"/>
      <w:numFmt w:val="bullet"/>
      <w:lvlText w:val=""/>
      <w:lvlJc w:val="left"/>
      <w:pPr>
        <w:tabs>
          <w:tab w:val="num" w:pos="1800"/>
        </w:tabs>
        <w:ind w:left="1800" w:hanging="360"/>
      </w:pPr>
      <w:rPr>
        <w:rFonts w:ascii="Symbol" w:hAnsi="Symbol" w:cs="Symbol" w:hint="default"/>
      </w:rPr>
    </w:lvl>
    <w:lvl w:ilvl="1">
      <w:start w:val="1"/>
      <w:numFmt w:val="decimal"/>
      <w:lvlText w:val="%2)"/>
      <w:lvlJc w:val="left"/>
      <w:pPr>
        <w:tabs>
          <w:tab w:val="num" w:pos="502"/>
        </w:tabs>
        <w:ind w:left="502" w:hanging="360"/>
      </w:p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6" w15:restartNumberingAfterBreak="0">
    <w:nsid w:val="4B0D7473"/>
    <w:multiLevelType w:val="multilevel"/>
    <w:tmpl w:val="3D16D6F0"/>
    <w:lvl w:ilvl="0">
      <w:start w:val="1"/>
      <w:numFmt w:val="lowerLetter"/>
      <w:lvlText w:val="%1)"/>
      <w:lvlJc w:val="left"/>
      <w:pPr>
        <w:tabs>
          <w:tab w:val="num" w:pos="2700"/>
        </w:tabs>
        <w:ind w:left="270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FEA79B7"/>
    <w:multiLevelType w:val="hybridMultilevel"/>
    <w:tmpl w:val="849A80EA"/>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50964216"/>
    <w:multiLevelType w:val="multilevel"/>
    <w:tmpl w:val="2E42DFE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15:restartNumberingAfterBreak="0">
    <w:nsid w:val="554E50BD"/>
    <w:multiLevelType w:val="hybridMultilevel"/>
    <w:tmpl w:val="019866D4"/>
    <w:lvl w:ilvl="0" w:tplc="6CC4FBB2">
      <w:start w:val="1"/>
      <w:numFmt w:val="decimal"/>
      <w:lvlText w:val="%1."/>
      <w:lvlJc w:val="left"/>
      <w:pPr>
        <w:ind w:left="36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4012557A">
      <w:start w:val="1"/>
      <w:numFmt w:val="decimal"/>
      <w:lvlText w:val="%2)"/>
      <w:lvlJc w:val="left"/>
      <w:pPr>
        <w:ind w:left="713"/>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17043AC2">
      <w:start w:val="1"/>
      <w:numFmt w:val="lowerRoman"/>
      <w:lvlText w:val="%3"/>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3469F88">
      <w:start w:val="1"/>
      <w:numFmt w:val="decimal"/>
      <w:lvlText w:val="%4"/>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B6259A">
      <w:start w:val="1"/>
      <w:numFmt w:val="lowerLetter"/>
      <w:lvlText w:val="%5"/>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8FAAE6E">
      <w:start w:val="1"/>
      <w:numFmt w:val="lowerRoman"/>
      <w:lvlText w:val="%6"/>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AE1648">
      <w:start w:val="1"/>
      <w:numFmt w:val="decimal"/>
      <w:lvlText w:val="%7"/>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9A30DC">
      <w:start w:val="1"/>
      <w:numFmt w:val="lowerLetter"/>
      <w:lvlText w:val="%8"/>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57A87A6">
      <w:start w:val="1"/>
      <w:numFmt w:val="lowerRoman"/>
      <w:lvlText w:val="%9"/>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69B5193"/>
    <w:multiLevelType w:val="multilevel"/>
    <w:tmpl w:val="6570DDB8"/>
    <w:lvl w:ilvl="0">
      <w:start w:val="1"/>
      <w:numFmt w:val="lowerLetter"/>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42" w15:restartNumberingAfterBreak="0">
    <w:nsid w:val="58410C20"/>
    <w:multiLevelType w:val="hybridMultilevel"/>
    <w:tmpl w:val="71845F7A"/>
    <w:lvl w:ilvl="0" w:tplc="FC5CDF94">
      <w:start w:val="1"/>
      <w:numFmt w:val="decimal"/>
      <w:lvlText w:val="%1."/>
      <w:lvlJc w:val="left"/>
      <w:pPr>
        <w:ind w:left="36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21ECA608">
      <w:start w:val="1"/>
      <w:numFmt w:val="decimal"/>
      <w:lvlText w:val="%2)"/>
      <w:lvlJc w:val="left"/>
      <w:pPr>
        <w:ind w:left="72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AB42B130">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0C6C350">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CCE82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F0807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ACACE2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0C80C2">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50382C">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DA95646"/>
    <w:multiLevelType w:val="multilevel"/>
    <w:tmpl w:val="19A4174C"/>
    <w:lvl w:ilvl="0">
      <w:start w:val="1"/>
      <w:numFmt w:val="lowerLetter"/>
      <w:lvlText w:val="%1)"/>
      <w:lvlJc w:val="left"/>
      <w:pPr>
        <w:tabs>
          <w:tab w:val="num" w:pos="2700"/>
        </w:tabs>
        <w:ind w:left="27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5F1A2EB7"/>
    <w:multiLevelType w:val="multilevel"/>
    <w:tmpl w:val="97CE67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FE22EEC"/>
    <w:multiLevelType w:val="hybridMultilevel"/>
    <w:tmpl w:val="701A0EA4"/>
    <w:lvl w:ilvl="0" w:tplc="D174073E">
      <w:start w:val="1"/>
      <w:numFmt w:val="decimal"/>
      <w:lvlText w:val="%1."/>
      <w:lvlJc w:val="left"/>
      <w:pPr>
        <w:ind w:left="36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E52666EC">
      <w:start w:val="1"/>
      <w:numFmt w:val="decimal"/>
      <w:lvlText w:val="%2)"/>
      <w:lvlJc w:val="left"/>
      <w:pPr>
        <w:ind w:left="72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E462208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C9C4E7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6A40C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AA230E2">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BC28B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2A97B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6DC39E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4EC0532"/>
    <w:multiLevelType w:val="multilevel"/>
    <w:tmpl w:val="DBF25D0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5D14887"/>
    <w:multiLevelType w:val="multilevel"/>
    <w:tmpl w:val="647ECF28"/>
    <w:lvl w:ilvl="0">
      <w:start w:val="1"/>
      <w:numFmt w:val="bullet"/>
      <w:lvlText w:val=""/>
      <w:lvlJc w:val="left"/>
      <w:pPr>
        <w:tabs>
          <w:tab w:val="num" w:pos="0"/>
        </w:tabs>
        <w:ind w:left="3420" w:hanging="360"/>
      </w:pPr>
      <w:rPr>
        <w:rFonts w:ascii="Symbol" w:hAnsi="Symbol" w:cs="Symbol" w:hint="default"/>
      </w:rPr>
    </w:lvl>
    <w:lvl w:ilvl="1">
      <w:start w:val="1"/>
      <w:numFmt w:val="lowerLetter"/>
      <w:lvlText w:val="%2."/>
      <w:lvlJc w:val="left"/>
      <w:pPr>
        <w:tabs>
          <w:tab w:val="num" w:pos="0"/>
        </w:tabs>
        <w:ind w:left="4140" w:hanging="360"/>
      </w:pPr>
    </w:lvl>
    <w:lvl w:ilvl="2">
      <w:start w:val="1"/>
      <w:numFmt w:val="lowerRoman"/>
      <w:lvlText w:val="%3."/>
      <w:lvlJc w:val="right"/>
      <w:pPr>
        <w:tabs>
          <w:tab w:val="num" w:pos="0"/>
        </w:tabs>
        <w:ind w:left="4860" w:hanging="180"/>
      </w:pPr>
    </w:lvl>
    <w:lvl w:ilvl="3">
      <w:start w:val="1"/>
      <w:numFmt w:val="decimal"/>
      <w:lvlText w:val="%4."/>
      <w:lvlJc w:val="left"/>
      <w:pPr>
        <w:tabs>
          <w:tab w:val="num" w:pos="0"/>
        </w:tabs>
        <w:ind w:left="5580" w:hanging="360"/>
      </w:pPr>
    </w:lvl>
    <w:lvl w:ilvl="4">
      <w:start w:val="1"/>
      <w:numFmt w:val="lowerLetter"/>
      <w:lvlText w:val="%5."/>
      <w:lvlJc w:val="left"/>
      <w:pPr>
        <w:tabs>
          <w:tab w:val="num" w:pos="0"/>
        </w:tabs>
        <w:ind w:left="6300" w:hanging="360"/>
      </w:pPr>
    </w:lvl>
    <w:lvl w:ilvl="5">
      <w:start w:val="1"/>
      <w:numFmt w:val="lowerRoman"/>
      <w:lvlText w:val="%6."/>
      <w:lvlJc w:val="right"/>
      <w:pPr>
        <w:tabs>
          <w:tab w:val="num" w:pos="0"/>
        </w:tabs>
        <w:ind w:left="7020" w:hanging="180"/>
      </w:pPr>
    </w:lvl>
    <w:lvl w:ilvl="6">
      <w:start w:val="1"/>
      <w:numFmt w:val="decimal"/>
      <w:lvlText w:val="%7."/>
      <w:lvlJc w:val="left"/>
      <w:pPr>
        <w:tabs>
          <w:tab w:val="num" w:pos="0"/>
        </w:tabs>
        <w:ind w:left="7740" w:hanging="360"/>
      </w:pPr>
    </w:lvl>
    <w:lvl w:ilvl="7">
      <w:start w:val="1"/>
      <w:numFmt w:val="lowerLetter"/>
      <w:lvlText w:val="%8."/>
      <w:lvlJc w:val="left"/>
      <w:pPr>
        <w:tabs>
          <w:tab w:val="num" w:pos="0"/>
        </w:tabs>
        <w:ind w:left="8460" w:hanging="360"/>
      </w:pPr>
    </w:lvl>
    <w:lvl w:ilvl="8">
      <w:start w:val="1"/>
      <w:numFmt w:val="lowerRoman"/>
      <w:lvlText w:val="%9."/>
      <w:lvlJc w:val="right"/>
      <w:pPr>
        <w:tabs>
          <w:tab w:val="num" w:pos="0"/>
        </w:tabs>
        <w:ind w:left="9180" w:hanging="180"/>
      </w:pPr>
    </w:lvl>
  </w:abstractNum>
  <w:abstractNum w:abstractNumId="48"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AB60E90"/>
    <w:multiLevelType w:val="multilevel"/>
    <w:tmpl w:val="DA2EA29E"/>
    <w:lvl w:ilvl="0">
      <w:start w:val="1"/>
      <w:numFmt w:val="decimal"/>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50"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73F7D5C"/>
    <w:multiLevelType w:val="multilevel"/>
    <w:tmpl w:val="005ABD86"/>
    <w:lvl w:ilvl="0">
      <w:start w:val="1"/>
      <w:numFmt w:val="lowerLetter"/>
      <w:lvlText w:val="%1)"/>
      <w:lvlJc w:val="left"/>
      <w:pPr>
        <w:tabs>
          <w:tab w:val="num" w:pos="2700"/>
        </w:tabs>
        <w:ind w:left="27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46113131">
    <w:abstractNumId w:val="0"/>
  </w:num>
  <w:num w:numId="2" w16cid:durableId="1312441698">
    <w:abstractNumId w:val="4"/>
  </w:num>
  <w:num w:numId="3" w16cid:durableId="1907718894">
    <w:abstractNumId w:val="5"/>
  </w:num>
  <w:num w:numId="4" w16cid:durableId="1011880123">
    <w:abstractNumId w:val="6"/>
  </w:num>
  <w:num w:numId="5" w16cid:durableId="499346727">
    <w:abstractNumId w:val="7"/>
  </w:num>
  <w:num w:numId="6" w16cid:durableId="1586499901">
    <w:abstractNumId w:val="37"/>
  </w:num>
  <w:num w:numId="7" w16cid:durableId="1174953444">
    <w:abstractNumId w:val="26"/>
  </w:num>
  <w:num w:numId="8" w16cid:durableId="277179856">
    <w:abstractNumId w:val="15"/>
  </w:num>
  <w:num w:numId="9" w16cid:durableId="1450078571">
    <w:abstractNumId w:val="21"/>
  </w:num>
  <w:num w:numId="10" w16cid:durableId="1158612355">
    <w:abstractNumId w:val="42"/>
  </w:num>
  <w:num w:numId="11" w16cid:durableId="2109231406">
    <w:abstractNumId w:val="45"/>
  </w:num>
  <w:num w:numId="12" w16cid:durableId="386610624">
    <w:abstractNumId w:val="39"/>
  </w:num>
  <w:num w:numId="13" w16cid:durableId="586618499">
    <w:abstractNumId w:val="32"/>
  </w:num>
  <w:num w:numId="14" w16cid:durableId="373386917">
    <w:abstractNumId w:val="29"/>
  </w:num>
  <w:num w:numId="15" w16cid:durableId="1548491117">
    <w:abstractNumId w:val="50"/>
  </w:num>
  <w:num w:numId="16" w16cid:durableId="1012955951">
    <w:abstractNumId w:val="40"/>
  </w:num>
  <w:num w:numId="17" w16cid:durableId="412245173">
    <w:abstractNumId w:val="48"/>
  </w:num>
  <w:num w:numId="18" w16cid:durableId="1344815669">
    <w:abstractNumId w:val="16"/>
  </w:num>
  <w:num w:numId="19" w16cid:durableId="357777981">
    <w:abstractNumId w:val="27"/>
  </w:num>
  <w:num w:numId="20" w16cid:durableId="1773892659">
    <w:abstractNumId w:val="31"/>
  </w:num>
  <w:num w:numId="21" w16cid:durableId="1961719741">
    <w:abstractNumId w:val="41"/>
  </w:num>
  <w:num w:numId="22" w16cid:durableId="890268524">
    <w:abstractNumId w:val="46"/>
  </w:num>
  <w:num w:numId="23" w16cid:durableId="1891066244">
    <w:abstractNumId w:val="49"/>
  </w:num>
  <w:num w:numId="24" w16cid:durableId="54816188">
    <w:abstractNumId w:val="35"/>
  </w:num>
  <w:num w:numId="25" w16cid:durableId="1822849618">
    <w:abstractNumId w:val="24"/>
  </w:num>
  <w:num w:numId="26" w16cid:durableId="1117795750">
    <w:abstractNumId w:val="34"/>
  </w:num>
  <w:num w:numId="27" w16cid:durableId="444351378">
    <w:abstractNumId w:val="51"/>
  </w:num>
  <w:num w:numId="28" w16cid:durableId="336006574">
    <w:abstractNumId w:val="33"/>
  </w:num>
  <w:num w:numId="29" w16cid:durableId="111675472">
    <w:abstractNumId w:val="23"/>
  </w:num>
  <w:num w:numId="30" w16cid:durableId="930359926">
    <w:abstractNumId w:val="18"/>
  </w:num>
  <w:num w:numId="31" w16cid:durableId="1917932559">
    <w:abstractNumId w:val="17"/>
  </w:num>
  <w:num w:numId="32" w16cid:durableId="1443694927">
    <w:abstractNumId w:val="43"/>
  </w:num>
  <w:num w:numId="33" w16cid:durableId="834347436">
    <w:abstractNumId w:val="22"/>
  </w:num>
  <w:num w:numId="34" w16cid:durableId="1442842583">
    <w:abstractNumId w:val="36"/>
  </w:num>
  <w:num w:numId="35" w16cid:durableId="695734948">
    <w:abstractNumId w:val="47"/>
  </w:num>
  <w:num w:numId="36" w16cid:durableId="1315794261">
    <w:abstractNumId w:val="38"/>
  </w:num>
  <w:num w:numId="37" w16cid:durableId="943730249">
    <w:abstractNumId w:val="28"/>
  </w:num>
  <w:num w:numId="38" w16cid:durableId="1135875461">
    <w:abstractNumId w:val="30"/>
  </w:num>
  <w:num w:numId="39" w16cid:durableId="821235897">
    <w:abstractNumId w:val="19"/>
  </w:num>
  <w:num w:numId="40" w16cid:durableId="1625962785">
    <w:abstractNumId w:val="44"/>
  </w:num>
  <w:num w:numId="41" w16cid:durableId="1166167211">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C63"/>
    <w:rsid w:val="000052B6"/>
    <w:rsid w:val="000127D5"/>
    <w:rsid w:val="00014E69"/>
    <w:rsid w:val="00041CFE"/>
    <w:rsid w:val="00045E09"/>
    <w:rsid w:val="00051CB7"/>
    <w:rsid w:val="00053954"/>
    <w:rsid w:val="000544FC"/>
    <w:rsid w:val="000606CA"/>
    <w:rsid w:val="000638E4"/>
    <w:rsid w:val="000647C2"/>
    <w:rsid w:val="0006592B"/>
    <w:rsid w:val="000769E5"/>
    <w:rsid w:val="000770A8"/>
    <w:rsid w:val="00083492"/>
    <w:rsid w:val="00084BE7"/>
    <w:rsid w:val="00095D7C"/>
    <w:rsid w:val="000A429F"/>
    <w:rsid w:val="000B39AB"/>
    <w:rsid w:val="000D04E1"/>
    <w:rsid w:val="000D0F47"/>
    <w:rsid w:val="000D6056"/>
    <w:rsid w:val="000E745B"/>
    <w:rsid w:val="000F0C65"/>
    <w:rsid w:val="000F0E8C"/>
    <w:rsid w:val="000F1A67"/>
    <w:rsid w:val="000F5CD9"/>
    <w:rsid w:val="000F5EBA"/>
    <w:rsid w:val="00100545"/>
    <w:rsid w:val="0012005C"/>
    <w:rsid w:val="00121D0F"/>
    <w:rsid w:val="00135B69"/>
    <w:rsid w:val="00141FAB"/>
    <w:rsid w:val="00157500"/>
    <w:rsid w:val="00180E17"/>
    <w:rsid w:val="001A2A52"/>
    <w:rsid w:val="001B74B3"/>
    <w:rsid w:val="001B759B"/>
    <w:rsid w:val="001C076C"/>
    <w:rsid w:val="001E02D4"/>
    <w:rsid w:val="001E2111"/>
    <w:rsid w:val="002037B3"/>
    <w:rsid w:val="00211900"/>
    <w:rsid w:val="00211EE2"/>
    <w:rsid w:val="00216F86"/>
    <w:rsid w:val="00224A44"/>
    <w:rsid w:val="002253DF"/>
    <w:rsid w:val="00226EB3"/>
    <w:rsid w:val="002276CA"/>
    <w:rsid w:val="00227AE7"/>
    <w:rsid w:val="00243622"/>
    <w:rsid w:val="00243FF0"/>
    <w:rsid w:val="00253528"/>
    <w:rsid w:val="00253BEA"/>
    <w:rsid w:val="002772F6"/>
    <w:rsid w:val="00285590"/>
    <w:rsid w:val="00287FC9"/>
    <w:rsid w:val="002A4D09"/>
    <w:rsid w:val="002F0D5D"/>
    <w:rsid w:val="003048BB"/>
    <w:rsid w:val="00305C9E"/>
    <w:rsid w:val="00305D0C"/>
    <w:rsid w:val="00315670"/>
    <w:rsid w:val="0031671A"/>
    <w:rsid w:val="003320FC"/>
    <w:rsid w:val="00337FDE"/>
    <w:rsid w:val="00340977"/>
    <w:rsid w:val="00344786"/>
    <w:rsid w:val="00362B8C"/>
    <w:rsid w:val="00373EB4"/>
    <w:rsid w:val="0038144D"/>
    <w:rsid w:val="0039432A"/>
    <w:rsid w:val="003A005C"/>
    <w:rsid w:val="003A402E"/>
    <w:rsid w:val="003A70D0"/>
    <w:rsid w:val="003B735C"/>
    <w:rsid w:val="003E3D6B"/>
    <w:rsid w:val="003F1894"/>
    <w:rsid w:val="003F489F"/>
    <w:rsid w:val="00434864"/>
    <w:rsid w:val="0044280A"/>
    <w:rsid w:val="004435A9"/>
    <w:rsid w:val="00451F23"/>
    <w:rsid w:val="00452475"/>
    <w:rsid w:val="00460667"/>
    <w:rsid w:val="00461B28"/>
    <w:rsid w:val="00463735"/>
    <w:rsid w:val="00482B24"/>
    <w:rsid w:val="004937BB"/>
    <w:rsid w:val="004A3A77"/>
    <w:rsid w:val="004A3CCE"/>
    <w:rsid w:val="004B2658"/>
    <w:rsid w:val="004B28CB"/>
    <w:rsid w:val="004D0137"/>
    <w:rsid w:val="004D6218"/>
    <w:rsid w:val="004D7328"/>
    <w:rsid w:val="004E437A"/>
    <w:rsid w:val="004E7FE7"/>
    <w:rsid w:val="004F23E4"/>
    <w:rsid w:val="004F366D"/>
    <w:rsid w:val="00500BEE"/>
    <w:rsid w:val="00511ADF"/>
    <w:rsid w:val="0051269B"/>
    <w:rsid w:val="00517B50"/>
    <w:rsid w:val="005313E6"/>
    <w:rsid w:val="00532A44"/>
    <w:rsid w:val="005349D9"/>
    <w:rsid w:val="00542CF0"/>
    <w:rsid w:val="00543195"/>
    <w:rsid w:val="005473D8"/>
    <w:rsid w:val="00547D25"/>
    <w:rsid w:val="005578B6"/>
    <w:rsid w:val="00561325"/>
    <w:rsid w:val="00565394"/>
    <w:rsid w:val="0056707E"/>
    <w:rsid w:val="00571267"/>
    <w:rsid w:val="00572C06"/>
    <w:rsid w:val="005731A7"/>
    <w:rsid w:val="005776F9"/>
    <w:rsid w:val="00581C60"/>
    <w:rsid w:val="00586F28"/>
    <w:rsid w:val="00595087"/>
    <w:rsid w:val="00596B0E"/>
    <w:rsid w:val="005D42D8"/>
    <w:rsid w:val="005D52C3"/>
    <w:rsid w:val="005D6C73"/>
    <w:rsid w:val="005D78D8"/>
    <w:rsid w:val="005E04E2"/>
    <w:rsid w:val="00601A78"/>
    <w:rsid w:val="00607EDC"/>
    <w:rsid w:val="00611C28"/>
    <w:rsid w:val="0061211E"/>
    <w:rsid w:val="00620A01"/>
    <w:rsid w:val="0062181C"/>
    <w:rsid w:val="00625525"/>
    <w:rsid w:val="006300B7"/>
    <w:rsid w:val="00632405"/>
    <w:rsid w:val="00643C90"/>
    <w:rsid w:val="00650AC5"/>
    <w:rsid w:val="00652D7A"/>
    <w:rsid w:val="00667038"/>
    <w:rsid w:val="00667FA7"/>
    <w:rsid w:val="00671FBF"/>
    <w:rsid w:val="00674DAE"/>
    <w:rsid w:val="00676EEF"/>
    <w:rsid w:val="006914BE"/>
    <w:rsid w:val="006A0519"/>
    <w:rsid w:val="006A5689"/>
    <w:rsid w:val="006B11FF"/>
    <w:rsid w:val="006B2EED"/>
    <w:rsid w:val="006B3847"/>
    <w:rsid w:val="006B43BE"/>
    <w:rsid w:val="006C3399"/>
    <w:rsid w:val="006D70C3"/>
    <w:rsid w:val="006E5CCC"/>
    <w:rsid w:val="00702A1A"/>
    <w:rsid w:val="00702E68"/>
    <w:rsid w:val="00725987"/>
    <w:rsid w:val="00745F78"/>
    <w:rsid w:val="00762A38"/>
    <w:rsid w:val="00765365"/>
    <w:rsid w:val="00774277"/>
    <w:rsid w:val="0078685A"/>
    <w:rsid w:val="00787BF1"/>
    <w:rsid w:val="00791B42"/>
    <w:rsid w:val="00795E8F"/>
    <w:rsid w:val="007B35EE"/>
    <w:rsid w:val="007B4A6C"/>
    <w:rsid w:val="007B4D53"/>
    <w:rsid w:val="007B7307"/>
    <w:rsid w:val="007C5B5F"/>
    <w:rsid w:val="007C7928"/>
    <w:rsid w:val="007E2449"/>
    <w:rsid w:val="007F62B9"/>
    <w:rsid w:val="008037C4"/>
    <w:rsid w:val="008053BB"/>
    <w:rsid w:val="00814645"/>
    <w:rsid w:val="008302B8"/>
    <w:rsid w:val="008531AA"/>
    <w:rsid w:val="008540A3"/>
    <w:rsid w:val="00856F37"/>
    <w:rsid w:val="00871A10"/>
    <w:rsid w:val="00876565"/>
    <w:rsid w:val="00883725"/>
    <w:rsid w:val="00883C27"/>
    <w:rsid w:val="008906B0"/>
    <w:rsid w:val="0089086C"/>
    <w:rsid w:val="008B1B1A"/>
    <w:rsid w:val="008C6158"/>
    <w:rsid w:val="008E24A4"/>
    <w:rsid w:val="008F636C"/>
    <w:rsid w:val="009234AD"/>
    <w:rsid w:val="009273CB"/>
    <w:rsid w:val="009273E2"/>
    <w:rsid w:val="009419C6"/>
    <w:rsid w:val="009526D4"/>
    <w:rsid w:val="00952974"/>
    <w:rsid w:val="0095584F"/>
    <w:rsid w:val="0096099D"/>
    <w:rsid w:val="00960C05"/>
    <w:rsid w:val="00970B98"/>
    <w:rsid w:val="0098407F"/>
    <w:rsid w:val="0099234A"/>
    <w:rsid w:val="009A1E02"/>
    <w:rsid w:val="009B1432"/>
    <w:rsid w:val="009B1DAE"/>
    <w:rsid w:val="009B25CA"/>
    <w:rsid w:val="009C0D7E"/>
    <w:rsid w:val="009D71AD"/>
    <w:rsid w:val="009E02B5"/>
    <w:rsid w:val="009E10FC"/>
    <w:rsid w:val="009F7187"/>
    <w:rsid w:val="00A12ABB"/>
    <w:rsid w:val="00A16FEF"/>
    <w:rsid w:val="00A17156"/>
    <w:rsid w:val="00A260E7"/>
    <w:rsid w:val="00A5032D"/>
    <w:rsid w:val="00A50811"/>
    <w:rsid w:val="00A52FBD"/>
    <w:rsid w:val="00A567EC"/>
    <w:rsid w:val="00A84AED"/>
    <w:rsid w:val="00A85586"/>
    <w:rsid w:val="00A862EE"/>
    <w:rsid w:val="00A86F95"/>
    <w:rsid w:val="00A8748F"/>
    <w:rsid w:val="00AA4AF5"/>
    <w:rsid w:val="00AC11D6"/>
    <w:rsid w:val="00AC3CA1"/>
    <w:rsid w:val="00AD6B68"/>
    <w:rsid w:val="00AE173F"/>
    <w:rsid w:val="00AE4AAF"/>
    <w:rsid w:val="00AF085B"/>
    <w:rsid w:val="00AF2137"/>
    <w:rsid w:val="00B028E8"/>
    <w:rsid w:val="00B07FB2"/>
    <w:rsid w:val="00B13686"/>
    <w:rsid w:val="00B14043"/>
    <w:rsid w:val="00B16C2F"/>
    <w:rsid w:val="00B37544"/>
    <w:rsid w:val="00B376E5"/>
    <w:rsid w:val="00B42A3D"/>
    <w:rsid w:val="00B45590"/>
    <w:rsid w:val="00B52445"/>
    <w:rsid w:val="00B54A23"/>
    <w:rsid w:val="00B609A7"/>
    <w:rsid w:val="00B63933"/>
    <w:rsid w:val="00B7073F"/>
    <w:rsid w:val="00B71D1B"/>
    <w:rsid w:val="00B75E79"/>
    <w:rsid w:val="00B92994"/>
    <w:rsid w:val="00BA0FD1"/>
    <w:rsid w:val="00BA575A"/>
    <w:rsid w:val="00BB36DE"/>
    <w:rsid w:val="00BB6B60"/>
    <w:rsid w:val="00BC15E0"/>
    <w:rsid w:val="00BC2798"/>
    <w:rsid w:val="00BC2821"/>
    <w:rsid w:val="00BC3835"/>
    <w:rsid w:val="00BC45AE"/>
    <w:rsid w:val="00BD40D2"/>
    <w:rsid w:val="00BF1A0D"/>
    <w:rsid w:val="00C02533"/>
    <w:rsid w:val="00C03670"/>
    <w:rsid w:val="00C06318"/>
    <w:rsid w:val="00C30165"/>
    <w:rsid w:val="00C30CC4"/>
    <w:rsid w:val="00C36AEB"/>
    <w:rsid w:val="00C41195"/>
    <w:rsid w:val="00C52894"/>
    <w:rsid w:val="00C60940"/>
    <w:rsid w:val="00C64CF7"/>
    <w:rsid w:val="00C95393"/>
    <w:rsid w:val="00C95EED"/>
    <w:rsid w:val="00CA5B90"/>
    <w:rsid w:val="00CA771C"/>
    <w:rsid w:val="00CB524C"/>
    <w:rsid w:val="00CB6717"/>
    <w:rsid w:val="00CC0441"/>
    <w:rsid w:val="00CC2D5E"/>
    <w:rsid w:val="00CC6D22"/>
    <w:rsid w:val="00CD0C63"/>
    <w:rsid w:val="00CD74C1"/>
    <w:rsid w:val="00CE76AB"/>
    <w:rsid w:val="00CE7962"/>
    <w:rsid w:val="00CF2CD8"/>
    <w:rsid w:val="00CF4D4B"/>
    <w:rsid w:val="00D1450E"/>
    <w:rsid w:val="00D26D6B"/>
    <w:rsid w:val="00D452CE"/>
    <w:rsid w:val="00D54DEC"/>
    <w:rsid w:val="00D657E4"/>
    <w:rsid w:val="00D65803"/>
    <w:rsid w:val="00D670D3"/>
    <w:rsid w:val="00D708E8"/>
    <w:rsid w:val="00D70CDC"/>
    <w:rsid w:val="00D73ADD"/>
    <w:rsid w:val="00D8092C"/>
    <w:rsid w:val="00D80BC1"/>
    <w:rsid w:val="00D82760"/>
    <w:rsid w:val="00D83BA1"/>
    <w:rsid w:val="00D871A3"/>
    <w:rsid w:val="00D97140"/>
    <w:rsid w:val="00D9716E"/>
    <w:rsid w:val="00DA552B"/>
    <w:rsid w:val="00DA5CEA"/>
    <w:rsid w:val="00DA62BF"/>
    <w:rsid w:val="00DC1AB3"/>
    <w:rsid w:val="00DC2D17"/>
    <w:rsid w:val="00DC4267"/>
    <w:rsid w:val="00DC5453"/>
    <w:rsid w:val="00DF4C5A"/>
    <w:rsid w:val="00DF575B"/>
    <w:rsid w:val="00E03C19"/>
    <w:rsid w:val="00E15B05"/>
    <w:rsid w:val="00E171F8"/>
    <w:rsid w:val="00E2500E"/>
    <w:rsid w:val="00E326CA"/>
    <w:rsid w:val="00E43BFB"/>
    <w:rsid w:val="00E5248F"/>
    <w:rsid w:val="00E56655"/>
    <w:rsid w:val="00E71C2E"/>
    <w:rsid w:val="00E770F5"/>
    <w:rsid w:val="00E8077E"/>
    <w:rsid w:val="00E80DF4"/>
    <w:rsid w:val="00E81780"/>
    <w:rsid w:val="00E912F2"/>
    <w:rsid w:val="00EC15D2"/>
    <w:rsid w:val="00EC2DCC"/>
    <w:rsid w:val="00EE4C14"/>
    <w:rsid w:val="00EF3F36"/>
    <w:rsid w:val="00F028CB"/>
    <w:rsid w:val="00F16C71"/>
    <w:rsid w:val="00F170F0"/>
    <w:rsid w:val="00F22EE5"/>
    <w:rsid w:val="00F303E3"/>
    <w:rsid w:val="00F41DCB"/>
    <w:rsid w:val="00F43F0D"/>
    <w:rsid w:val="00F47DCE"/>
    <w:rsid w:val="00F53003"/>
    <w:rsid w:val="00F6038D"/>
    <w:rsid w:val="00F73084"/>
    <w:rsid w:val="00F75297"/>
    <w:rsid w:val="00FA201D"/>
    <w:rsid w:val="00FA6A0C"/>
    <w:rsid w:val="00FB5DAB"/>
    <w:rsid w:val="00FC1BDA"/>
    <w:rsid w:val="00FE1168"/>
    <w:rsid w:val="00FE5337"/>
    <w:rsid w:val="00FE7D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C721FF"/>
  <w15:chartTrackingRefBased/>
  <w15:docId w15:val="{2A4CFBF6-2454-45A5-A7C9-ED07F66A4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zh-CN"/>
    </w:rPr>
  </w:style>
  <w:style w:type="paragraph" w:styleId="Nagwek1">
    <w:name w:val="heading 1"/>
    <w:basedOn w:val="Normalny"/>
    <w:next w:val="Normalny"/>
    <w:qFormat/>
    <w:pPr>
      <w:keepNext/>
      <w:numPr>
        <w:numId w:val="1"/>
      </w:numPr>
      <w:pBdr>
        <w:top w:val="single" w:sz="6" w:space="0" w:color="000000"/>
        <w:left w:val="single" w:sz="6" w:space="0" w:color="000000"/>
        <w:bottom w:val="single" w:sz="6" w:space="0" w:color="000000"/>
        <w:right w:val="single" w:sz="6" w:space="0" w:color="000000"/>
      </w:pBdr>
      <w:jc w:val="center"/>
      <w:outlineLvl w:val="0"/>
    </w:pPr>
    <w:rPr>
      <w:b/>
      <w:sz w:val="32"/>
      <w:lang w:val="x-none"/>
    </w:rPr>
  </w:style>
  <w:style w:type="paragraph" w:styleId="Nagwek2">
    <w:name w:val="heading 2"/>
    <w:basedOn w:val="Normalny"/>
    <w:next w:val="Normalny"/>
    <w:qFormat/>
    <w:pPr>
      <w:keepNext/>
      <w:numPr>
        <w:ilvl w:val="1"/>
        <w:numId w:val="1"/>
      </w:numPr>
      <w:outlineLvl w:val="1"/>
    </w:pPr>
    <w:rPr>
      <w:sz w:val="24"/>
      <w:lang w:val="x-none"/>
    </w:rPr>
  </w:style>
  <w:style w:type="paragraph" w:styleId="Nagwek3">
    <w:name w:val="heading 3"/>
    <w:basedOn w:val="Normalny"/>
    <w:next w:val="Normalny"/>
    <w:qFormat/>
    <w:pPr>
      <w:keepNext/>
      <w:numPr>
        <w:ilvl w:val="2"/>
        <w:numId w:val="1"/>
      </w:numPr>
      <w:spacing w:before="240" w:after="60"/>
      <w:outlineLvl w:val="2"/>
    </w:pPr>
    <w:rPr>
      <w:rFonts w:ascii="Cambria" w:hAnsi="Cambria" w:cs="Cambria"/>
      <w:b/>
      <w:bCs/>
      <w:sz w:val="26"/>
      <w:szCs w:val="26"/>
      <w:lang w:val="x-none"/>
    </w:rPr>
  </w:style>
  <w:style w:type="paragraph" w:styleId="Nagwek4">
    <w:name w:val="heading 4"/>
    <w:basedOn w:val="Normalny"/>
    <w:next w:val="Normalny"/>
    <w:qFormat/>
    <w:pPr>
      <w:keepNext/>
      <w:numPr>
        <w:ilvl w:val="3"/>
        <w:numId w:val="1"/>
      </w:numPr>
      <w:outlineLvl w:val="3"/>
    </w:pPr>
    <w:rPr>
      <w:b/>
      <w:sz w:val="28"/>
      <w:u w:val="single"/>
      <w:lang w:val="x-none"/>
    </w:rPr>
  </w:style>
  <w:style w:type="paragraph" w:styleId="Nagwek5">
    <w:name w:val="heading 5"/>
    <w:basedOn w:val="Normalny"/>
    <w:next w:val="Normalny"/>
    <w:qFormat/>
    <w:pPr>
      <w:keepNext/>
      <w:numPr>
        <w:ilvl w:val="4"/>
        <w:numId w:val="1"/>
      </w:numPr>
      <w:jc w:val="center"/>
      <w:outlineLvl w:val="4"/>
    </w:pPr>
    <w:rPr>
      <w:b/>
      <w:sz w:val="28"/>
      <w:u w:val="single"/>
      <w:lang w:val="x-none"/>
    </w:rPr>
  </w:style>
  <w:style w:type="paragraph" w:styleId="Nagwek7">
    <w:name w:val="heading 7"/>
    <w:basedOn w:val="Normalny"/>
    <w:next w:val="Normalny"/>
    <w:qFormat/>
    <w:pPr>
      <w:keepNext/>
      <w:numPr>
        <w:ilvl w:val="6"/>
        <w:numId w:val="1"/>
      </w:numPr>
      <w:pBdr>
        <w:top w:val="single" w:sz="6" w:space="0" w:color="000000"/>
        <w:left w:val="single" w:sz="6" w:space="0" w:color="000000"/>
        <w:bottom w:val="single" w:sz="6" w:space="0" w:color="000000"/>
        <w:right w:val="single" w:sz="6" w:space="0" w:color="000000"/>
      </w:pBdr>
      <w:shd w:val="clear" w:color="auto" w:fill="DFDFDF"/>
      <w:jc w:val="center"/>
      <w:outlineLvl w:val="6"/>
    </w:pPr>
    <w:rPr>
      <w:b/>
      <w:sz w:val="32"/>
      <w:lang w:val="x-none"/>
    </w:rPr>
  </w:style>
  <w:style w:type="paragraph" w:styleId="Nagwek8">
    <w:name w:val="heading 8"/>
    <w:basedOn w:val="Normalny"/>
    <w:next w:val="Normalny"/>
    <w:qFormat/>
    <w:pPr>
      <w:numPr>
        <w:ilvl w:val="7"/>
        <w:numId w:val="1"/>
      </w:numPr>
      <w:spacing w:before="240" w:after="60"/>
      <w:outlineLvl w:val="7"/>
    </w:pPr>
    <w:rPr>
      <w:rFonts w:ascii="Calibri" w:hAnsi="Calibri" w:cs="Calibri"/>
      <w:i/>
      <w:iCs/>
      <w:sz w:val="24"/>
      <w:szCs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Cs/>
      <w:color w:val="auto"/>
      <w:sz w:val="24"/>
      <w:szCs w:val="24"/>
    </w:rPr>
  </w:style>
  <w:style w:type="character" w:customStyle="1" w:styleId="WW8Num2z1">
    <w:name w:val="WW8Num2z1"/>
    <w:rPr>
      <w:rFonts w:hint="default"/>
      <w:sz w:val="22"/>
      <w:szCs w:val="22"/>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sz w:val="22"/>
      <w:szCs w:val="22"/>
    </w:rPr>
  </w:style>
  <w:style w:type="character" w:customStyle="1" w:styleId="WW8Num4z0">
    <w:name w:val="WW8Num4z0"/>
    <w:rPr>
      <w:rFonts w:ascii="Times New Roman" w:eastAsia="Times New Roman" w:hAnsi="Times New Roman" w:cs="Times New Roman"/>
      <w:sz w:val="24"/>
      <w:szCs w:val="24"/>
      <w:lang w:eastAsia="en-U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z w:val="22"/>
      <w:szCs w:val="22"/>
    </w:rPr>
  </w:style>
  <w:style w:type="character" w:customStyle="1" w:styleId="WW8Num6z0">
    <w:name w:val="WW8Num6z0"/>
    <w:rPr>
      <w:rFonts w:hint="default"/>
      <w:b w:val="0"/>
      <w:bCs/>
      <w:i w:val="0"/>
      <w:sz w:val="24"/>
      <w:szCs w:val="24"/>
    </w:rPr>
  </w:style>
  <w:style w:type="character" w:customStyle="1" w:styleId="WW8Num7z0">
    <w:name w:val="WW8Num7z0"/>
    <w:rPr>
      <w:b w:val="0"/>
      <w:i w:val="0"/>
      <w:sz w:val="24"/>
      <w:szCs w:val="24"/>
    </w:rPr>
  </w:style>
  <w:style w:type="character" w:customStyle="1" w:styleId="WW8Num8z0">
    <w:name w:val="WW8Num8z0"/>
    <w:rPr>
      <w:rFonts w:ascii="Symbol" w:hAnsi="Symbol" w:cs="Symbol" w:hint="default"/>
    </w:rPr>
  </w:style>
  <w:style w:type="character" w:customStyle="1" w:styleId="WW8Num9z0">
    <w:name w:val="WW8Num9z0"/>
    <w:rPr>
      <w:rFonts w:ascii="Times New Roman" w:eastAsia="Times New Roman" w:hAnsi="Times New Roman" w:cs="Times New Roman"/>
      <w:sz w:val="24"/>
      <w:szCs w:val="24"/>
    </w:rPr>
  </w:style>
  <w:style w:type="character" w:customStyle="1" w:styleId="WW8Num10z0">
    <w:name w:val="WW8Num10z0"/>
    <w:rPr>
      <w:b/>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sz w:val="24"/>
      <w:szCs w:val="24"/>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sz w:val="24"/>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sz w:val="22"/>
      <w:szCs w:val="22"/>
    </w:rPr>
  </w:style>
  <w:style w:type="character" w:customStyle="1" w:styleId="WW8Num14z0">
    <w:name w:val="WW8Num14z0"/>
    <w:rPr>
      <w:rFonts w:hint="default"/>
    </w:rPr>
  </w:style>
  <w:style w:type="character" w:customStyle="1" w:styleId="WW8Num15z0">
    <w:name w:val="WW8Num15z0"/>
    <w:rPr>
      <w:rFonts w:hint="default"/>
      <w:bCs/>
      <w:sz w:val="22"/>
      <w:szCs w:val="22"/>
    </w:rPr>
  </w:style>
  <w:style w:type="character" w:customStyle="1" w:styleId="WW8Num16z0">
    <w:name w:val="WW8Num16z0"/>
    <w:rPr>
      <w:sz w:val="22"/>
      <w:szCs w:val="22"/>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3z1">
    <w:name w:val="WW8Num13z1"/>
    <w:rPr>
      <w:rFonts w:hint="default"/>
    </w:rPr>
  </w:style>
  <w:style w:type="character" w:customStyle="1" w:styleId="WW8Num13z2">
    <w:name w:val="WW8Num13z2"/>
  </w:style>
  <w:style w:type="character" w:customStyle="1" w:styleId="WW8Num13z3">
    <w:name w:val="WW8Num13z3"/>
    <w:rPr>
      <w:rFonts w:ascii="Times New Roman" w:eastAsia="Times New Roman" w:hAnsi="Times New Roman" w:cs="Times New Roman"/>
      <w:b w:val="0"/>
      <w:i w:val="0"/>
    </w:rPr>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20z0">
    <w:name w:val="WW8Num20z0"/>
    <w:rPr>
      <w:color w:val="00000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St20z0">
    <w:name w:val="WW8NumSt20z0"/>
    <w:rPr>
      <w:b w:val="0"/>
      <w:i w:val="0"/>
    </w:rPr>
  </w:style>
  <w:style w:type="character" w:customStyle="1" w:styleId="Domylnaczcionkaakapitu2">
    <w:name w:val="Domyślna czcionka akapitu2"/>
  </w:style>
  <w:style w:type="character" w:customStyle="1" w:styleId="WW8Num7z1">
    <w:name w:val="WW8Num7z1"/>
    <w:rPr>
      <w:rFonts w:ascii="Times New Roman" w:hAnsi="Times New Roman" w:cs="Times New Roman" w:hint="default"/>
      <w:b w:val="0"/>
      <w:i w:val="0"/>
      <w:color w:val="auto"/>
      <w:sz w:val="24"/>
      <w:szCs w:val="24"/>
    </w:rPr>
  </w:style>
  <w:style w:type="character" w:customStyle="1" w:styleId="WW8Num7z2">
    <w:name w:val="WW8Num7z2"/>
    <w:rPr>
      <w:rFonts w:hint="default"/>
      <w:b/>
      <w:color w:val="auto"/>
      <w:sz w:val="22"/>
      <w:szCs w:val="22"/>
    </w:rPr>
  </w:style>
  <w:style w:type="character" w:customStyle="1" w:styleId="WW8Num7z3">
    <w:name w:val="WW8Num7z3"/>
    <w:rPr>
      <w:rFonts w:hint="default"/>
    </w:rPr>
  </w:style>
  <w:style w:type="character" w:customStyle="1" w:styleId="WW8Num19z1">
    <w:name w:val="WW8Num19z1"/>
    <w:rPr>
      <w:rFonts w:hint="default"/>
      <w:b w:val="0"/>
      <w:color w:val="auto"/>
    </w:rPr>
  </w:style>
  <w:style w:type="character" w:customStyle="1" w:styleId="WW8Num21z0">
    <w:name w:val="WW8Num21z0"/>
    <w:rPr>
      <w:rFonts w:hint="default"/>
    </w:rPr>
  </w:style>
  <w:style w:type="character" w:customStyle="1" w:styleId="WW8Num22z0">
    <w:name w:val="WW8Num22z0"/>
    <w:rPr>
      <w:b/>
    </w:rPr>
  </w:style>
  <w:style w:type="character" w:customStyle="1" w:styleId="WW8Num23z0">
    <w:name w:val="WW8Num23z0"/>
    <w:rPr>
      <w:rFonts w:hint="default"/>
      <w:sz w:val="24"/>
      <w:szCs w:val="24"/>
    </w:rPr>
  </w:style>
  <w:style w:type="character" w:customStyle="1" w:styleId="WW8Num24z0">
    <w:name w:val="WW8Num24z0"/>
    <w:rPr>
      <w:rFonts w:hint="default"/>
      <w:sz w:val="24"/>
      <w:szCs w:val="24"/>
    </w:rPr>
  </w:style>
  <w:style w:type="character" w:customStyle="1" w:styleId="WW8Num25z0">
    <w:name w:val="WW8Num25z0"/>
    <w:rPr>
      <w:b/>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24"/>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3z1">
    <w:name w:val="WW8Num3z1"/>
    <w:rPr>
      <w:rFonts w:hint="default"/>
    </w:rPr>
  </w:style>
  <w:style w:type="character" w:customStyle="1" w:styleId="WW8Num3z2">
    <w:name w:val="WW8Num3z2"/>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1">
    <w:name w:val="WW8Num8z1"/>
    <w:rPr>
      <w:rFonts w:ascii="Times New Roman" w:hAnsi="Times New Roman" w:cs="Times New Roman" w:hint="default"/>
      <w:b w:val="0"/>
      <w:i w:val="0"/>
      <w:color w:val="auto"/>
      <w:sz w:val="24"/>
      <w:szCs w:val="24"/>
    </w:rPr>
  </w:style>
  <w:style w:type="character" w:customStyle="1" w:styleId="WW8Num8z2">
    <w:name w:val="WW8Num8z2"/>
    <w:rPr>
      <w:rFonts w:hint="default"/>
      <w:b/>
      <w:color w:val="auto"/>
      <w:sz w:val="22"/>
      <w:szCs w:val="22"/>
    </w:rPr>
  </w:style>
  <w:style w:type="character" w:customStyle="1" w:styleId="WW8Num8z3">
    <w:name w:val="WW8Num8z3"/>
    <w:rPr>
      <w:rFonts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3z4">
    <w:name w:val="WW8Num13z4"/>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rPr>
      <w:rFonts w:hint="default"/>
      <w:b w:val="0"/>
      <w:color w:val="auto"/>
    </w:rPr>
  </w:style>
  <w:style w:type="character" w:customStyle="1" w:styleId="WW8Num27z0">
    <w:name w:val="WW8Num27z0"/>
    <w:rPr>
      <w:b/>
    </w:rPr>
  </w:style>
  <w:style w:type="character" w:customStyle="1" w:styleId="WW8Num28z0">
    <w:name w:val="WW8Num28z0"/>
    <w:rPr>
      <w:rFonts w:hint="default"/>
      <w:sz w:val="24"/>
      <w:szCs w:val="24"/>
    </w:rPr>
  </w:style>
  <w:style w:type="character" w:customStyle="1" w:styleId="WW8Num29z0">
    <w:name w:val="WW8Num29z0"/>
    <w:rPr>
      <w:rFonts w:hint="default"/>
      <w:sz w:val="24"/>
      <w:szCs w:val="24"/>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St19z0">
    <w:name w:val="WW8NumSt19z0"/>
    <w:rPr>
      <w:b w:val="0"/>
      <w:i w:val="0"/>
    </w:rPr>
  </w:style>
  <w:style w:type="character" w:customStyle="1" w:styleId="Domylnaczcionkaakapitu1">
    <w:name w:val="Domyślna czcionka akapitu1"/>
  </w:style>
  <w:style w:type="character" w:customStyle="1" w:styleId="Nagwek1Znak">
    <w:name w:val="Nagłówek 1 Znak"/>
    <w:rPr>
      <w:rFonts w:ascii="Times New Roman" w:eastAsia="Times New Roman" w:hAnsi="Times New Roman" w:cs="Times New Roman"/>
      <w:b/>
      <w:sz w:val="32"/>
      <w:szCs w:val="20"/>
    </w:rPr>
  </w:style>
  <w:style w:type="character" w:customStyle="1" w:styleId="Nagwek2Znak">
    <w:name w:val="Nagłówek 2 Znak"/>
    <w:rPr>
      <w:rFonts w:ascii="Times New Roman" w:eastAsia="Times New Roman" w:hAnsi="Times New Roman" w:cs="Times New Roman"/>
      <w:sz w:val="24"/>
      <w:szCs w:val="20"/>
    </w:rPr>
  </w:style>
  <w:style w:type="character" w:customStyle="1" w:styleId="Nagwek4Znak">
    <w:name w:val="Nagłówek 4 Znak"/>
    <w:rPr>
      <w:rFonts w:ascii="Times New Roman" w:eastAsia="Times New Roman" w:hAnsi="Times New Roman" w:cs="Times New Roman"/>
      <w:b/>
      <w:sz w:val="28"/>
      <w:szCs w:val="20"/>
      <w:u w:val="single"/>
    </w:rPr>
  </w:style>
  <w:style w:type="character" w:customStyle="1" w:styleId="Nagwek5Znak">
    <w:name w:val="Nagłówek 5 Znak"/>
    <w:rPr>
      <w:rFonts w:ascii="Times New Roman" w:eastAsia="Times New Roman" w:hAnsi="Times New Roman" w:cs="Times New Roman"/>
      <w:b/>
      <w:sz w:val="28"/>
      <w:szCs w:val="20"/>
      <w:u w:val="single"/>
    </w:rPr>
  </w:style>
  <w:style w:type="character" w:customStyle="1" w:styleId="Nagwek7Znak">
    <w:name w:val="Nagłówek 7 Znak"/>
    <w:rPr>
      <w:rFonts w:ascii="Times New Roman" w:eastAsia="Times New Roman" w:hAnsi="Times New Roman" w:cs="Times New Roman"/>
      <w:b/>
      <w:sz w:val="32"/>
      <w:szCs w:val="20"/>
      <w:shd w:val="clear" w:color="auto" w:fill="DFDFDF"/>
    </w:rPr>
  </w:style>
  <w:style w:type="character" w:customStyle="1" w:styleId="TytuZnak">
    <w:name w:val="Tytuł Znak"/>
    <w:rPr>
      <w:rFonts w:ascii="Times New Roman" w:eastAsia="Times New Roman" w:hAnsi="Times New Roman" w:cs="Times New Roman"/>
      <w:sz w:val="24"/>
      <w:szCs w:val="20"/>
    </w:rPr>
  </w:style>
  <w:style w:type="character" w:customStyle="1" w:styleId="TekstpodstawowyZnak">
    <w:name w:val="Tekst podstawowy Znak"/>
    <w:rPr>
      <w:rFonts w:ascii="Arial Narrow" w:eastAsia="Times New Roman" w:hAnsi="Arial Narrow" w:cs="Times New Roman"/>
      <w:sz w:val="28"/>
      <w:szCs w:val="20"/>
    </w:rPr>
  </w:style>
  <w:style w:type="character" w:customStyle="1" w:styleId="Tekstpodstawowy2Znak">
    <w:name w:val="Tekst podstawowy 2 Znak"/>
    <w:rPr>
      <w:rFonts w:ascii="Times New Roman" w:eastAsia="Times New Roman" w:hAnsi="Times New Roman" w:cs="Times New Roman"/>
      <w:sz w:val="28"/>
      <w:szCs w:val="20"/>
    </w:rPr>
  </w:style>
  <w:style w:type="character" w:customStyle="1" w:styleId="Tekstpodstawowywcity2Znak">
    <w:name w:val="Tekst podstawowy wcięty 2 Znak"/>
    <w:rPr>
      <w:rFonts w:ascii="Times New Roman" w:eastAsia="Times New Roman" w:hAnsi="Times New Roman" w:cs="Times New Roman"/>
      <w:sz w:val="28"/>
      <w:szCs w:val="20"/>
    </w:rPr>
  </w:style>
  <w:style w:type="character" w:customStyle="1" w:styleId="Tekstpodstawowywcity3Znak">
    <w:name w:val="Tekst podstawowy wcięty 3 Znak"/>
    <w:rPr>
      <w:rFonts w:ascii="Times New Roman" w:eastAsia="Times New Roman" w:hAnsi="Times New Roman" w:cs="Times New Roman"/>
      <w:sz w:val="28"/>
      <w:szCs w:val="20"/>
    </w:rPr>
  </w:style>
  <w:style w:type="character" w:styleId="Numerstrony">
    <w:name w:val="page number"/>
    <w:basedOn w:val="Domylnaczcionkaakapitu1"/>
  </w:style>
  <w:style w:type="character" w:customStyle="1" w:styleId="StopkaZnak">
    <w:name w:val="Stopka Znak"/>
    <w:uiPriority w:val="99"/>
    <w:rPr>
      <w:rFonts w:ascii="Times New Roman" w:eastAsia="Times New Roman" w:hAnsi="Times New Roman" w:cs="Times New Roman"/>
      <w:sz w:val="20"/>
      <w:szCs w:val="20"/>
    </w:rPr>
  </w:style>
  <w:style w:type="character" w:styleId="Hipercze">
    <w:name w:val="Hyperlink"/>
    <w:rPr>
      <w:color w:val="0000FF"/>
      <w:u w:val="single"/>
    </w:rPr>
  </w:style>
  <w:style w:type="character" w:customStyle="1" w:styleId="NagwekZnak">
    <w:name w:val="Nagłówek Znak"/>
    <w:rPr>
      <w:rFonts w:ascii="Times New Roman" w:eastAsia="Times New Roman" w:hAnsi="Times New Roman" w:cs="Times New Roman"/>
      <w:sz w:val="20"/>
      <w:szCs w:val="20"/>
    </w:rPr>
  </w:style>
  <w:style w:type="character" w:customStyle="1" w:styleId="Tekstpodstawowy3Znak">
    <w:name w:val="Tekst podstawowy 3 Znak"/>
    <w:rPr>
      <w:rFonts w:ascii="Times New Roman" w:eastAsia="Times New Roman" w:hAnsi="Times New Roman" w:cs="Times New Roman"/>
      <w:sz w:val="16"/>
      <w:szCs w:val="16"/>
    </w:rPr>
  </w:style>
  <w:style w:type="character" w:customStyle="1" w:styleId="TekstpodstawowywcityZnak">
    <w:name w:val="Tekst podstawowy wcięty Znak"/>
    <w:rPr>
      <w:rFonts w:ascii="Times New Roman" w:eastAsia="Times New Roman" w:hAnsi="Times New Roman" w:cs="Times New Roman"/>
      <w:sz w:val="20"/>
      <w:szCs w:val="20"/>
    </w:rPr>
  </w:style>
  <w:style w:type="character" w:customStyle="1" w:styleId="Nagwek3Znak">
    <w:name w:val="Nagłówek 3 Znak"/>
    <w:rPr>
      <w:rFonts w:ascii="Cambria" w:eastAsia="Times New Roman" w:hAnsi="Cambria" w:cs="Times New Roman"/>
      <w:b/>
      <w:bCs/>
      <w:sz w:val="26"/>
      <w:szCs w:val="26"/>
    </w:rPr>
  </w:style>
  <w:style w:type="character" w:customStyle="1" w:styleId="Nagwek8Znak">
    <w:name w:val="Nagłówek 8 Znak"/>
    <w:rPr>
      <w:rFonts w:ascii="Calibri" w:eastAsia="Times New Roman" w:hAnsi="Calibri" w:cs="Times New Roman"/>
      <w:i/>
      <w:iCs/>
      <w:sz w:val="24"/>
      <w:szCs w:val="24"/>
    </w:rPr>
  </w:style>
  <w:style w:type="character" w:customStyle="1" w:styleId="ustZnak">
    <w:name w:val="ust Znak"/>
    <w:rPr>
      <w:sz w:val="24"/>
      <w:lang w:val="pl-PL" w:bidi="ar-SA"/>
    </w:rPr>
  </w:style>
  <w:style w:type="character" w:customStyle="1" w:styleId="Znak8">
    <w:name w:val="Znak8"/>
    <w:rPr>
      <w:rFonts w:ascii="Calibri" w:eastAsia="Times New Roman" w:hAnsi="Calibri" w:cs="Times New Roman"/>
      <w:i/>
      <w:iCs/>
      <w:sz w:val="24"/>
      <w:szCs w:val="24"/>
    </w:rPr>
  </w:style>
  <w:style w:type="character" w:customStyle="1" w:styleId="TekstdymkaZnak">
    <w:name w:val="Tekst dymka Znak"/>
    <w:rPr>
      <w:rFonts w:ascii="Segoe UI" w:eastAsia="Times New Roman" w:hAnsi="Segoe UI" w:cs="Segoe UI"/>
      <w:sz w:val="18"/>
      <w:szCs w:val="18"/>
    </w:rPr>
  </w:style>
  <w:style w:type="character" w:customStyle="1" w:styleId="TekstprzypisudolnegoZnak">
    <w:name w:val="Tekst przypisu dolnego Znak"/>
    <w:aliases w:val="Podrozdział Znak"/>
    <w:uiPriority w:val="99"/>
    <w:rPr>
      <w:rFonts w:ascii="Tahoma" w:eastAsia="Times New Roman" w:hAnsi="Tahoma" w:cs="Tahoma"/>
    </w:rPr>
  </w:style>
  <w:style w:type="character" w:customStyle="1" w:styleId="DeltaViewInsertion">
    <w:name w:val="DeltaView Insertion"/>
    <w:rPr>
      <w:b/>
      <w:bCs w:val="0"/>
      <w:i/>
      <w:iCs w:val="0"/>
      <w:spacing w:val="0"/>
    </w:rPr>
  </w:style>
  <w:style w:type="character" w:customStyle="1" w:styleId="Znakiprzypiswdolnych">
    <w:name w:val="Znaki przypisów dolnych"/>
    <w:rPr>
      <w:sz w:val="20"/>
      <w:vertAlign w:val="superscript"/>
    </w:rPr>
  </w:style>
  <w:style w:type="character" w:customStyle="1" w:styleId="FontStyle11">
    <w:name w:val="Font Style11"/>
    <w:rPr>
      <w:rFonts w:ascii="Arial" w:hAnsi="Arial" w:cs="Arial" w:hint="default"/>
      <w:sz w:val="20"/>
      <w:szCs w:val="20"/>
    </w:rPr>
  </w:style>
  <w:style w:type="character" w:customStyle="1" w:styleId="Znakinumeracji">
    <w:name w:val="Znaki numeracji"/>
  </w:style>
  <w:style w:type="character" w:customStyle="1" w:styleId="WW8Num39z0">
    <w:name w:val="WW8Num39z0"/>
    <w:rPr>
      <w:rFonts w:hint="default"/>
      <w:sz w:val="24"/>
      <w:szCs w:val="24"/>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37z0">
    <w:name w:val="WW8Num37z0"/>
  </w:style>
  <w:style w:type="character" w:customStyle="1" w:styleId="Odwoaniedokomentarza1">
    <w:name w:val="Odwołanie do komentarza1"/>
    <w:rPr>
      <w:sz w:val="16"/>
      <w:szCs w:val="16"/>
    </w:rPr>
  </w:style>
  <w:style w:type="character" w:customStyle="1" w:styleId="TekstkomentarzaZnak">
    <w:name w:val="Tekst komentarza Znak"/>
    <w:rPr>
      <w:lang w:eastAsia="zh-CN"/>
    </w:rPr>
  </w:style>
  <w:style w:type="character" w:customStyle="1" w:styleId="TematkomentarzaZnak">
    <w:name w:val="Temat komentarza Znak"/>
    <w:rPr>
      <w:b/>
      <w:bCs/>
      <w:lang w:eastAsia="zh-CN"/>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jc w:val="both"/>
    </w:pPr>
    <w:rPr>
      <w:rFonts w:ascii="Arial Narrow" w:hAnsi="Arial Narrow" w:cs="Arial Narrow"/>
      <w:sz w:val="28"/>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Nagwek10">
    <w:name w:val="Nagłówek1"/>
    <w:basedOn w:val="Normalny"/>
    <w:next w:val="Tekstpodstawowy"/>
    <w:pPr>
      <w:pBdr>
        <w:top w:val="single" w:sz="6" w:space="0" w:color="000000"/>
        <w:left w:val="single" w:sz="6" w:space="0" w:color="000000"/>
        <w:bottom w:val="single" w:sz="6" w:space="0" w:color="000000"/>
        <w:right w:val="single" w:sz="6" w:space="0" w:color="000000"/>
      </w:pBdr>
      <w:jc w:val="center"/>
    </w:pPr>
    <w:rPr>
      <w:sz w:val="24"/>
      <w:lang w:val="x-none"/>
    </w:rPr>
  </w:style>
  <w:style w:type="paragraph" w:customStyle="1" w:styleId="Legenda1">
    <w:name w:val="Legenda1"/>
    <w:basedOn w:val="Normalny"/>
    <w:pPr>
      <w:suppressLineNumbers/>
      <w:spacing w:before="120" w:after="120"/>
    </w:pPr>
    <w:rPr>
      <w:rFonts w:cs="Arial"/>
      <w:i/>
      <w:iCs/>
      <w:sz w:val="24"/>
      <w:szCs w:val="24"/>
    </w:rPr>
  </w:style>
  <w:style w:type="paragraph" w:customStyle="1" w:styleId="Tekstpodstawowy22">
    <w:name w:val="Tekst podstawowy 22"/>
    <w:basedOn w:val="Normalny"/>
    <w:rPr>
      <w:sz w:val="28"/>
      <w:lang w:val="x-none"/>
    </w:rPr>
  </w:style>
  <w:style w:type="paragraph" w:customStyle="1" w:styleId="Tekstpodstawowywcity21">
    <w:name w:val="Tekst podstawowy wcięty 21"/>
    <w:basedOn w:val="Normalny"/>
    <w:pPr>
      <w:ind w:left="675" w:hanging="675"/>
      <w:jc w:val="both"/>
    </w:pPr>
    <w:rPr>
      <w:sz w:val="28"/>
      <w:lang w:val="x-none"/>
    </w:rPr>
  </w:style>
  <w:style w:type="paragraph" w:customStyle="1" w:styleId="Tekstpodstawowywcity31">
    <w:name w:val="Tekst podstawowy wcięty 31"/>
    <w:basedOn w:val="Normalny"/>
    <w:pPr>
      <w:ind w:left="340" w:hanging="340"/>
      <w:jc w:val="both"/>
    </w:pPr>
    <w:rPr>
      <w:sz w:val="28"/>
      <w:lang w:val="x-none"/>
    </w:rPr>
  </w:style>
  <w:style w:type="paragraph" w:customStyle="1" w:styleId="Tekstblokowy1">
    <w:name w:val="Tekst blokowy1"/>
    <w:basedOn w:val="Normalny"/>
    <w:pPr>
      <w:widowControl w:val="0"/>
      <w:ind w:left="7" w:right="-150"/>
      <w:jc w:val="right"/>
    </w:pPr>
    <w:rPr>
      <w:b/>
      <w:sz w:val="28"/>
    </w:rPr>
  </w:style>
  <w:style w:type="paragraph" w:styleId="Stopka">
    <w:name w:val="footer"/>
    <w:basedOn w:val="Normalny"/>
    <w:uiPriority w:val="99"/>
    <w:rPr>
      <w:lang w:val="x-none"/>
    </w:rPr>
  </w:style>
  <w:style w:type="paragraph" w:customStyle="1" w:styleId="pkt">
    <w:name w:val="pkt"/>
    <w:basedOn w:val="Normalny"/>
    <w:pPr>
      <w:spacing w:before="60" w:after="60"/>
      <w:ind w:left="851" w:hanging="295"/>
      <w:jc w:val="both"/>
    </w:pPr>
    <w:rPr>
      <w:sz w:val="24"/>
      <w:szCs w:val="24"/>
    </w:rPr>
  </w:style>
  <w:style w:type="paragraph" w:styleId="Nagwek">
    <w:name w:val="header"/>
    <w:basedOn w:val="Normalny"/>
    <w:rPr>
      <w:lang w:val="x-none"/>
    </w:rPr>
  </w:style>
  <w:style w:type="paragraph" w:customStyle="1" w:styleId="Tekstpodstawowy31">
    <w:name w:val="Tekst podstawowy 31"/>
    <w:basedOn w:val="Normalny"/>
    <w:pPr>
      <w:spacing w:after="120"/>
    </w:pPr>
    <w:rPr>
      <w:sz w:val="16"/>
      <w:szCs w:val="16"/>
      <w:lang w:val="x-none"/>
    </w:rPr>
  </w:style>
  <w:style w:type="paragraph" w:styleId="Tekstpodstawowywcity">
    <w:name w:val="Body Text Indent"/>
    <w:basedOn w:val="Normalny"/>
    <w:pPr>
      <w:spacing w:after="120"/>
      <w:ind w:left="283"/>
    </w:pPr>
    <w:rPr>
      <w:lang w:val="x-none"/>
    </w:rPr>
  </w:style>
  <w:style w:type="paragraph" w:customStyle="1" w:styleId="aruswypunktowaniea">
    <w:name w:val="arus wypunktowanie a"/>
    <w:basedOn w:val="Normalny"/>
    <w:pPr>
      <w:numPr>
        <w:numId w:val="3"/>
      </w:numPr>
    </w:pPr>
  </w:style>
  <w:style w:type="paragraph" w:customStyle="1" w:styleId="WW-Zwykytekst">
    <w:name w:val="WW-Zwykły tekst"/>
    <w:basedOn w:val="Normalny"/>
    <w:rPr>
      <w:rFonts w:ascii="Courier New" w:hAnsi="Courier New" w:cs="Courier New"/>
    </w:rPr>
  </w:style>
  <w:style w:type="paragraph" w:customStyle="1" w:styleId="WW-Tekstpodstawowywcity21">
    <w:name w:val="WW-Tekst podstawowy wcięty 21"/>
    <w:basedOn w:val="Normalny"/>
    <w:pPr>
      <w:spacing w:after="120" w:line="480" w:lineRule="auto"/>
      <w:ind w:left="283"/>
    </w:pPr>
  </w:style>
  <w:style w:type="paragraph" w:customStyle="1" w:styleId="ust">
    <w:name w:val="ust"/>
    <w:basedOn w:val="Normalny"/>
    <w:pPr>
      <w:spacing w:after="80"/>
      <w:ind w:left="431" w:hanging="255"/>
      <w:jc w:val="both"/>
    </w:pPr>
    <w:rPr>
      <w:rFonts w:ascii="Calibri" w:eastAsia="Calibri" w:hAnsi="Calibri" w:cs="Calibri"/>
      <w:sz w:val="24"/>
    </w:rPr>
  </w:style>
  <w:style w:type="paragraph" w:styleId="Akapitzlist">
    <w:name w:val="List Paragraph"/>
    <w:aliases w:val="Normalny1,Akapit z listą3,Akapit z listą31,Wypunktowanie,Normal2,Akapit z listą1,L1,Numerowanie,2 heading,A_wyliczenie,K-P_odwolanie,Akapit z listą5,maz_wyliczenie,opis dzialania,Odstavec,Akapit z listą numerowaną,Podsis rysunku,lp1,列出段落"/>
    <w:basedOn w:val="Normalny"/>
    <w:link w:val="AkapitzlistZnak"/>
    <w:uiPriority w:val="34"/>
    <w:qFormat/>
    <w:pPr>
      <w:spacing w:after="200" w:line="276" w:lineRule="auto"/>
      <w:ind w:left="720"/>
      <w:contextualSpacing/>
    </w:pPr>
    <w:rPr>
      <w:rFonts w:ascii="Calibri" w:eastAsia="Calibri" w:hAnsi="Calibri"/>
      <w:sz w:val="22"/>
      <w:szCs w:val="22"/>
    </w:rPr>
  </w:style>
  <w:style w:type="paragraph" w:customStyle="1" w:styleId="Tekstpodstawowy21">
    <w:name w:val="Tekst podstawowy 21"/>
    <w:basedOn w:val="Normalny"/>
    <w:rPr>
      <w:sz w:val="28"/>
    </w:rPr>
  </w:style>
  <w:style w:type="paragraph" w:styleId="Tekstdymka">
    <w:name w:val="Balloon Text"/>
    <w:basedOn w:val="Normalny"/>
    <w:rPr>
      <w:rFonts w:ascii="Segoe UI" w:hAnsi="Segoe UI" w:cs="Segoe UI"/>
      <w:sz w:val="18"/>
      <w:szCs w:val="18"/>
      <w:lang w:val="x-none"/>
    </w:rPr>
  </w:style>
  <w:style w:type="paragraph" w:customStyle="1" w:styleId="Default">
    <w:name w:val="Default"/>
    <w:qFormat/>
    <w:pPr>
      <w:suppressAutoHyphens/>
      <w:autoSpaceDE w:val="0"/>
    </w:pPr>
    <w:rPr>
      <w:rFonts w:eastAsia="Calibri"/>
      <w:color w:val="000000"/>
      <w:sz w:val="24"/>
      <w:szCs w:val="24"/>
      <w:lang w:eastAsia="zh-CN"/>
    </w:rPr>
  </w:style>
  <w:style w:type="paragraph" w:styleId="Tekstprzypisudolnego">
    <w:name w:val="footnote text"/>
    <w:aliases w:val="Podrozdział"/>
    <w:basedOn w:val="Normalny"/>
    <w:uiPriority w:val="99"/>
    <w:rPr>
      <w:rFonts w:ascii="Tahoma" w:hAnsi="Tahoma" w:cs="Tahom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Standard">
    <w:name w:val="Standard"/>
    <w:next w:val="Indeks1"/>
    <w:pPr>
      <w:suppressAutoHyphens/>
      <w:ind w:left="709" w:hanging="709"/>
      <w:jc w:val="both"/>
    </w:pPr>
    <w:rPr>
      <w:kern w:val="2"/>
      <w:lang w:eastAsia="zh-CN"/>
    </w:rPr>
  </w:style>
  <w:style w:type="paragraph" w:styleId="Indeks1">
    <w:name w:val="index 1"/>
    <w:basedOn w:val="Normalny"/>
    <w:next w:val="Normalny"/>
    <w:pPr>
      <w:ind w:left="200" w:hanging="200"/>
    </w:p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Poprawka">
    <w:name w:val="Revision"/>
    <w:hidden/>
    <w:uiPriority w:val="99"/>
    <w:semiHidden/>
    <w:rsid w:val="00571267"/>
    <w:rPr>
      <w:lang w:eastAsia="zh-CN"/>
    </w:rPr>
  </w:style>
  <w:style w:type="character" w:styleId="Odwoaniedokomentarza">
    <w:name w:val="annotation reference"/>
    <w:uiPriority w:val="99"/>
    <w:semiHidden/>
    <w:unhideWhenUsed/>
    <w:rsid w:val="00180E17"/>
    <w:rPr>
      <w:sz w:val="16"/>
      <w:szCs w:val="16"/>
    </w:rPr>
  </w:style>
  <w:style w:type="paragraph" w:styleId="Tekstkomentarza">
    <w:name w:val="annotation text"/>
    <w:basedOn w:val="Normalny"/>
    <w:link w:val="TekstkomentarzaZnak1"/>
    <w:uiPriority w:val="99"/>
    <w:semiHidden/>
    <w:unhideWhenUsed/>
    <w:rsid w:val="00180E17"/>
  </w:style>
  <w:style w:type="character" w:customStyle="1" w:styleId="TekstkomentarzaZnak1">
    <w:name w:val="Tekst komentarza Znak1"/>
    <w:link w:val="Tekstkomentarza"/>
    <w:uiPriority w:val="99"/>
    <w:semiHidden/>
    <w:rsid w:val="00180E17"/>
    <w:rPr>
      <w:lang w:eastAsia="zh-CN"/>
    </w:rPr>
  </w:style>
  <w:style w:type="character" w:customStyle="1" w:styleId="AkapitzlistZnak">
    <w:name w:val="Akapit z listą Znak"/>
    <w:aliases w:val="Normalny1 Znak,Akapit z listą3 Znak,Akapit z listą31 Znak,Wypunktowanie Znak,Normal2 Znak,Akapit z listą1 Znak,L1 Znak,Numerowanie Znak,2 heading Znak,A_wyliczenie Znak,K-P_odwolanie Znak,Akapit z listą5 Znak,maz_wyliczenie Znak"/>
    <w:link w:val="Akapitzlist"/>
    <w:uiPriority w:val="34"/>
    <w:qFormat/>
    <w:locked/>
    <w:rsid w:val="00814645"/>
    <w:rPr>
      <w:rFonts w:ascii="Calibri" w:eastAsia="Calibri" w:hAnsi="Calibri"/>
      <w:sz w:val="22"/>
      <w:szCs w:val="22"/>
      <w:lang w:eastAsia="zh-CN"/>
    </w:rPr>
  </w:style>
  <w:style w:type="character" w:styleId="Odwoanieprzypisudolnego">
    <w:name w:val="footnote reference"/>
    <w:basedOn w:val="Domylnaczcionkaakapitu"/>
    <w:uiPriority w:val="99"/>
    <w:semiHidden/>
    <w:unhideWhenUsed/>
    <w:rsid w:val="00814645"/>
    <w:rPr>
      <w:vertAlign w:val="superscript"/>
    </w:rPr>
  </w:style>
  <w:style w:type="character" w:customStyle="1" w:styleId="Nierozpoznanawzmianka1">
    <w:name w:val="Nierozpoznana wzmianka1"/>
    <w:basedOn w:val="Domylnaczcionkaakapitu"/>
    <w:uiPriority w:val="99"/>
    <w:semiHidden/>
    <w:unhideWhenUsed/>
    <w:rsid w:val="007B4A6C"/>
    <w:rPr>
      <w:color w:val="605E5C"/>
      <w:shd w:val="clear" w:color="auto" w:fill="E1DFDD"/>
    </w:rPr>
  </w:style>
  <w:style w:type="table" w:customStyle="1" w:styleId="Tabela-Siatka1">
    <w:name w:val="Tabela - Siatka1"/>
    <w:basedOn w:val="Standardowy"/>
    <w:uiPriority w:val="39"/>
    <w:rsid w:val="000D04E1"/>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0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grobelny@szpitalsieradz.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potakowski@szpitalsieradz.p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23</Pages>
  <Words>9367</Words>
  <Characters>56202</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Centrum Onkologii</vt:lpstr>
    </vt:vector>
  </TitlesOfParts>
  <Company/>
  <LinksUpToDate>false</LinksUpToDate>
  <CharactersWithSpaces>65439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Centrum Onkologii</dc:title>
  <dc:subject/>
  <dc:creator>dyrektortechint</dc:creator>
  <cp:keywords/>
  <cp:lastModifiedBy>Jacek Potakowski</cp:lastModifiedBy>
  <cp:revision>19</cp:revision>
  <cp:lastPrinted>2026-03-31T06:31:00Z</cp:lastPrinted>
  <dcterms:created xsi:type="dcterms:W3CDTF">2026-03-31T05:54:00Z</dcterms:created>
  <dcterms:modified xsi:type="dcterms:W3CDTF">2026-04-16T09:57:00Z</dcterms:modified>
</cp:coreProperties>
</file>