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09B" w:rsidRDefault="0040509B">
      <w:pPr>
        <w:pStyle w:val="Nagwek3"/>
        <w:rPr>
          <w:rFonts w:ascii="Times New Roman" w:hAnsi="Times New Roman"/>
          <w:sz w:val="24"/>
        </w:rPr>
      </w:pPr>
    </w:p>
    <w:p w:rsidR="0040509B" w:rsidRDefault="0040509B">
      <w:pPr>
        <w:rPr>
          <w:sz w:val="22"/>
        </w:rPr>
      </w:pPr>
    </w:p>
    <w:p w:rsidR="0040509B" w:rsidRDefault="0040509B">
      <w:pPr>
        <w:pStyle w:val="Nagwek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Z</w:t>
      </w:r>
      <w:r w:rsidR="005518E1">
        <w:rPr>
          <w:rFonts w:ascii="Times New Roman" w:hAnsi="Times New Roman"/>
          <w:sz w:val="28"/>
        </w:rPr>
        <w:t xml:space="preserve">AŁĄCZNIK </w:t>
      </w:r>
      <w:r w:rsidR="00892E60">
        <w:rPr>
          <w:rFonts w:ascii="Times New Roman" w:hAnsi="Times New Roman"/>
          <w:sz w:val="28"/>
        </w:rPr>
        <w:t xml:space="preserve">NR </w:t>
      </w:r>
      <w:r w:rsidR="00272741">
        <w:rPr>
          <w:rFonts w:ascii="Times New Roman" w:hAnsi="Times New Roman"/>
          <w:sz w:val="28"/>
        </w:rPr>
        <w:t>1</w:t>
      </w:r>
      <w:r w:rsidR="00892E60">
        <w:rPr>
          <w:rFonts w:ascii="Times New Roman" w:hAnsi="Times New Roman"/>
          <w:sz w:val="28"/>
        </w:rPr>
        <w:t xml:space="preserve"> </w:t>
      </w:r>
      <w:r w:rsidR="005518E1">
        <w:rPr>
          <w:rFonts w:ascii="Times New Roman" w:hAnsi="Times New Roman"/>
          <w:sz w:val="28"/>
        </w:rPr>
        <w:t xml:space="preserve">DO SIWZ </w:t>
      </w:r>
    </w:p>
    <w:p w:rsidR="0040509B" w:rsidRDefault="0040509B">
      <w:pPr>
        <w:spacing w:before="120" w:line="360" w:lineRule="auto"/>
        <w:jc w:val="right"/>
        <w:rPr>
          <w:b/>
          <w:sz w:val="22"/>
        </w:rPr>
      </w:pPr>
    </w:p>
    <w:p w:rsidR="00E709E0" w:rsidRPr="00E709E0" w:rsidRDefault="00E709E0" w:rsidP="00E709E0">
      <w:pPr>
        <w:spacing w:after="160" w:line="256" w:lineRule="auto"/>
        <w:rPr>
          <w:rFonts w:ascii="Calibri" w:eastAsia="Calibri" w:hAnsi="Calibri"/>
          <w:b/>
          <w:sz w:val="28"/>
          <w:szCs w:val="28"/>
          <w:u w:val="single"/>
          <w:lang w:eastAsia="en-US"/>
        </w:rPr>
      </w:pPr>
      <w:r w:rsidRPr="00E709E0">
        <w:rPr>
          <w:rFonts w:ascii="Calibri" w:eastAsia="Calibri" w:hAnsi="Calibri"/>
          <w:b/>
          <w:sz w:val="28"/>
          <w:szCs w:val="28"/>
          <w:u w:val="single"/>
          <w:lang w:eastAsia="en-US"/>
        </w:rPr>
        <w:t>Artykuły reklamowe dla Działu Promocji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bidon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bluza M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 niebieskich,  50 szt. czarnych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bluza 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 niebieskich,  50 szt. czarnych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 xml:space="preserve">bluza </w:t>
      </w:r>
      <w:proofErr w:type="spellStart"/>
      <w:r w:rsidRPr="00E709E0">
        <w:rPr>
          <w:rFonts w:ascii="Arial" w:eastAsia="Calibri" w:hAnsi="Arial" w:cs="Arial"/>
          <w:sz w:val="24"/>
          <w:szCs w:val="24"/>
          <w:lang w:eastAsia="en-US"/>
        </w:rPr>
        <w:t>Xl</w:t>
      </w:r>
      <w:proofErr w:type="spellEnd"/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25 szt. niebieskich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bluza XXL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25 szt. niebieskich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butelka/kubek termiczna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kubek termiczny podróżny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damskie M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damskie 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damskie XL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damskie XXL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25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męskie M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męskie 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męskie XL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koszulki męskie XXL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25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kubek ceramiczny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mini latarka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300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ładowarka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nerka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notes A6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1.000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notes sześcian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300 szt.</w:t>
      </w:r>
    </w:p>
    <w:p w:rsid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notes turkusowy z długopisem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 xml:space="preserve">notes Niebieski 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700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 xml:space="preserve">parasol z drewnianą rączką 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pendrive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400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plecak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plecak mały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smycz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1.000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teczka papierowa Pol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1.000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teczka papierowa ENG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300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torba bawełniana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torba papierowa duża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2.000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torba papierowa mała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1.000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worek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250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zestaw piśmienny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300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wielofunkcyjny komin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 xml:space="preserve">300 szt. 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czapka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125 szt. niebieskich,  125 szt. czarnych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Kabel do ładowania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30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E709E0">
        <w:rPr>
          <w:rFonts w:ascii="Arial" w:eastAsia="Calibri" w:hAnsi="Arial" w:cs="Arial"/>
          <w:sz w:val="24"/>
          <w:szCs w:val="24"/>
          <w:lang w:eastAsia="en-US"/>
        </w:rPr>
        <w:t>powerbam</w:t>
      </w:r>
      <w:proofErr w:type="spellEnd"/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stojak na smartfon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 xml:space="preserve">50 szt. 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 xml:space="preserve">latarka czołowa 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100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otwieracz do butelek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500 szt.</w:t>
      </w:r>
    </w:p>
    <w:p w:rsidR="00E709E0" w:rsidRPr="00E709E0" w:rsidRDefault="00E709E0" w:rsidP="00E709E0">
      <w:pPr>
        <w:spacing w:after="160" w:line="25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E709E0">
        <w:rPr>
          <w:rFonts w:ascii="Arial" w:eastAsia="Calibri" w:hAnsi="Arial" w:cs="Arial"/>
          <w:sz w:val="24"/>
          <w:szCs w:val="24"/>
          <w:lang w:eastAsia="en-US"/>
        </w:rPr>
        <w:t>stacja pogodowa</w:t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</w:r>
      <w:r w:rsidRPr="00E709E0">
        <w:rPr>
          <w:rFonts w:ascii="Arial" w:eastAsia="Calibri" w:hAnsi="Arial" w:cs="Arial"/>
          <w:sz w:val="24"/>
          <w:szCs w:val="24"/>
          <w:lang w:eastAsia="en-US"/>
        </w:rPr>
        <w:tab/>
        <w:t>50 szt.</w:t>
      </w:r>
    </w:p>
    <w:p w:rsidR="0040509B" w:rsidRDefault="0040509B">
      <w:pPr>
        <w:spacing w:before="120" w:line="360" w:lineRule="auto"/>
        <w:jc w:val="right"/>
        <w:rPr>
          <w:b/>
          <w:sz w:val="22"/>
        </w:rPr>
      </w:pPr>
    </w:p>
    <w:sectPr w:rsidR="0040509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515" w:rsidRDefault="00A17515">
      <w:r>
        <w:separator/>
      </w:r>
    </w:p>
  </w:endnote>
  <w:endnote w:type="continuationSeparator" w:id="0">
    <w:p w:rsidR="00A17515" w:rsidRDefault="00A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E60" w:rsidRDefault="00892E60" w:rsidP="00892E60">
    <w:pPr>
      <w:pStyle w:val="Bezodstpw"/>
      <w:spacing w:line="276" w:lineRule="auto"/>
      <w:rPr>
        <w:rFonts w:ascii="Roboto" w:hAnsi="Roboto"/>
        <w:b/>
        <w:bCs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83185</wp:posOffset>
              </wp:positionV>
              <wp:extent cx="5400675" cy="635"/>
              <wp:effectExtent l="0" t="0" r="0" b="0"/>
              <wp:wrapNone/>
              <wp:docPr id="2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AC01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15pt;margin-top:6.55pt;width:425.25pt;height: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" strokeweight="1.5pt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-114935</wp:posOffset>
          </wp:positionH>
          <wp:positionV relativeFrom="paragraph">
            <wp:posOffset>128905</wp:posOffset>
          </wp:positionV>
          <wp:extent cx="198120" cy="365760"/>
          <wp:effectExtent l="0" t="0" r="0" b="0"/>
          <wp:wrapNone/>
          <wp:docPr id="7" name="Obraz 7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1" t="30656" r="89815" b="31122"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388620</wp:posOffset>
          </wp:positionH>
          <wp:positionV relativeFrom="paragraph">
            <wp:posOffset>139700</wp:posOffset>
          </wp:positionV>
          <wp:extent cx="99060" cy="404495"/>
          <wp:effectExtent l="0" t="0" r="0" b="0"/>
          <wp:wrapNone/>
          <wp:docPr id="1" name="Obraz 6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570"/>
      <w:gridCol w:w="62"/>
      <w:gridCol w:w="62"/>
    </w:tblGrid>
    <w:tr w:rsidR="00892E60" w:rsidTr="00892E60">
      <w:tc>
        <w:tcPr>
          <w:tcW w:w="0" w:type="auto"/>
          <w:vAlign w:val="center"/>
        </w:tcPr>
        <w:p w:rsidR="00892E60" w:rsidRDefault="00892E60" w:rsidP="00892E60">
          <w:pPr>
            <w:pStyle w:val="Bezodstpw"/>
            <w:jc w:val="center"/>
            <w:rPr>
              <w:rFonts w:ascii="Roboto" w:hAnsi="Roboto"/>
              <w:b/>
              <w:bCs/>
              <w:color w:val="00B6ED"/>
              <w:sz w:val="28"/>
            </w:rPr>
          </w:pPr>
        </w:p>
      </w:tc>
      <w:tc>
        <w:tcPr>
          <w:tcW w:w="0" w:type="auto"/>
          <w:vAlign w:val="center"/>
          <w:hideMark/>
        </w:tcPr>
        <w:p w:rsidR="00892E60" w:rsidRDefault="00892E60" w:rsidP="00892E60">
          <w:pPr>
            <w:pStyle w:val="Bezodstpw"/>
            <w:jc w:val="center"/>
            <w:rPr>
              <w:rFonts w:cs="Arial"/>
              <w:b/>
              <w:bCs/>
              <w:sz w:val="28"/>
            </w:rPr>
          </w:pPr>
          <w:r>
            <w:rPr>
              <w:rFonts w:ascii="Roboto" w:hAnsi="Roboto"/>
              <w:b/>
              <w:noProof/>
              <w:sz w:val="28"/>
            </w:rPr>
            <w:t xml:space="preserve">  </w:t>
          </w:r>
          <w:r>
            <w:rPr>
              <w:rFonts w:cs="Arial"/>
              <w:b/>
              <w:noProof/>
              <w:sz w:val="28"/>
            </w:rPr>
            <w:t>RZ</w:t>
          </w:r>
        </w:p>
      </w:tc>
      <w:tc>
        <w:tcPr>
          <w:tcW w:w="0" w:type="auto"/>
          <w:vAlign w:val="center"/>
        </w:tcPr>
        <w:p w:rsidR="00892E60" w:rsidRDefault="00892E60" w:rsidP="00892E60">
          <w:pPr>
            <w:pStyle w:val="Bezodstpw"/>
            <w:jc w:val="center"/>
            <w:rPr>
              <w:rFonts w:ascii="Roboto" w:hAnsi="Roboto"/>
              <w:b/>
              <w:bCs/>
              <w:color w:val="2F5496"/>
              <w:sz w:val="28"/>
            </w:rPr>
          </w:pPr>
        </w:p>
      </w:tc>
      <w:tc>
        <w:tcPr>
          <w:tcW w:w="0" w:type="auto"/>
        </w:tcPr>
        <w:p w:rsidR="00892E60" w:rsidRDefault="00892E60" w:rsidP="00892E60">
          <w:pPr>
            <w:pStyle w:val="Bezodstpw"/>
            <w:jc w:val="center"/>
            <w:rPr>
              <w:rFonts w:ascii="Roboto" w:hAnsi="Roboto"/>
              <w:b/>
              <w:noProof/>
              <w:sz w:val="28"/>
            </w:rPr>
          </w:pPr>
        </w:p>
      </w:tc>
    </w:tr>
  </w:tbl>
  <w:p w:rsidR="00892E60" w:rsidRDefault="00892E60" w:rsidP="00892E60">
    <w:pPr>
      <w:pStyle w:val="Bezodstpw"/>
      <w:spacing w:line="276" w:lineRule="auto"/>
      <w:rPr>
        <w:rFonts w:ascii="Roboto" w:hAnsi="Roboto"/>
        <w:b/>
        <w:bCs/>
      </w:rPr>
    </w:pPr>
    <w:r>
      <w:rPr>
        <w:rFonts w:ascii="Roboto" w:hAnsi="Roboto"/>
        <w:b/>
        <w:bCs/>
      </w:rPr>
      <w:t>Dyrektor ds. zakupów i inwestycji Politechniki Częstochowskiej</w:t>
    </w:r>
  </w:p>
  <w:p w:rsidR="00892E60" w:rsidRDefault="00892E60" w:rsidP="00892E60">
    <w:pPr>
      <w:pStyle w:val="Bezodstpw"/>
      <w:spacing w:line="276" w:lineRule="auto"/>
      <w:rPr>
        <w:rFonts w:ascii="Roboto" w:hAnsi="Roboto"/>
      </w:rPr>
    </w:pPr>
    <w:r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5398770</wp:posOffset>
          </wp:positionH>
          <wp:positionV relativeFrom="paragraph">
            <wp:posOffset>173355</wp:posOffset>
          </wp:positionV>
          <wp:extent cx="99060" cy="404495"/>
          <wp:effectExtent l="0" t="0" r="0" b="0"/>
          <wp:wrapNone/>
          <wp:docPr id="8" name="Obraz 8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oboto" w:hAnsi="Roboto"/>
      </w:rPr>
      <w:t>ul. Gen. J.H. Dąbrowskiego 69, 42-201 Częstochowa</w:t>
    </w:r>
  </w:p>
  <w:p w:rsidR="00892E60" w:rsidRDefault="00892E60" w:rsidP="00892E60">
    <w:pPr>
      <w:pStyle w:val="Bezodstpw"/>
      <w:spacing w:line="276" w:lineRule="auto"/>
      <w:rPr>
        <w:rFonts w:ascii="Roboto" w:hAnsi="Roboto"/>
        <w:noProof/>
      </w:rPr>
    </w:pPr>
    <w:r>
      <w:rPr>
        <w:rFonts w:ascii="Roboto" w:hAnsi="Roboto"/>
      </w:rPr>
      <w:t>tel. +48 34 325 02 56, e-mail: dyrektor.inwestycji@pcz.pl</w:t>
    </w:r>
  </w:p>
  <w:p w:rsidR="00892E60" w:rsidRDefault="00892E60" w:rsidP="00892E60">
    <w:pPr>
      <w:pStyle w:val="Bezodstpw"/>
      <w:rPr>
        <w:rFonts w:ascii="Roboto" w:hAnsi="Roboto"/>
        <w:b/>
      </w:rPr>
    </w:pPr>
    <w:r>
      <w:rPr>
        <w:rFonts w:ascii="Roboto" w:hAnsi="Roboto"/>
        <w:b/>
      </w:rPr>
      <w:t>www.pcz.pl</w:t>
    </w:r>
  </w:p>
  <w:p w:rsidR="00892E60" w:rsidRDefault="00892E60" w:rsidP="00892E60">
    <w:pPr>
      <w:pStyle w:val="Bezodstpw"/>
      <w:rPr>
        <w:rFonts w:ascii="Roboto" w:hAnsi="Roboto"/>
        <w:b/>
        <w:color w:val="F07E26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1078230</wp:posOffset>
              </wp:positionH>
              <wp:positionV relativeFrom="paragraph">
                <wp:posOffset>1271905</wp:posOffset>
              </wp:positionV>
              <wp:extent cx="5400675" cy="635"/>
              <wp:effectExtent l="0" t="0" r="9525" b="18415"/>
              <wp:wrapNone/>
              <wp:docPr id="6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B6E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E32F20" id="Łącznik prosty ze strzałką 2" o:spid="_x0000_s1026" type="#_x0000_t32" style="position:absolute;margin-left:84.9pt;margin-top:100.15pt;width:425.25pt;height: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" strokecolor="#00b6ed" strokeweight="1.5pt"/>
          </w:pict>
        </mc:Fallback>
      </mc:AlternateContent>
    </w:r>
  </w:p>
  <w:p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E709E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E709E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40509B" w:rsidRDefault="0040509B">
    <w:pPr>
      <w:pStyle w:val="Stopka"/>
      <w:tabs>
        <w:tab w:val="clear" w:pos="4536"/>
      </w:tabs>
      <w:jc w:val="center"/>
    </w:pPr>
  </w:p>
  <w:p w:rsidR="0040509B" w:rsidRDefault="0040509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75291A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515" w:rsidRDefault="00A17515">
      <w:r>
        <w:separator/>
      </w:r>
    </w:p>
  </w:footnote>
  <w:footnote w:type="continuationSeparator" w:id="0">
    <w:p w:rsidR="00A17515" w:rsidRDefault="00A17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E60" w:rsidRDefault="00892E60" w:rsidP="00892E6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723900</wp:posOffset>
              </wp:positionV>
              <wp:extent cx="5400675" cy="635"/>
              <wp:effectExtent l="0" t="0" r="0" b="0"/>
              <wp:wrapNone/>
              <wp:docPr id="4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F1EA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.95pt;margin-top:57pt;width:425.2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" strokeweight="1.5pt"/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-5080</wp:posOffset>
          </wp:positionH>
          <wp:positionV relativeFrom="paragraph">
            <wp:posOffset>-72390</wp:posOffset>
          </wp:positionV>
          <wp:extent cx="2362835" cy="716280"/>
          <wp:effectExtent l="0" t="0" r="0" b="0"/>
          <wp:wrapNone/>
          <wp:docPr id="3" name="Obraz 3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95" t="11082" b="14067"/>
                  <a:stretch>
                    <a:fillRect/>
                  </a:stretch>
                </pic:blipFill>
                <pic:spPr bwMode="auto">
                  <a:xfrm>
                    <a:off x="0" y="0"/>
                    <a:ext cx="2362835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E60" w:rsidRDefault="00892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91A"/>
    <w:rsid w:val="000C5B68"/>
    <w:rsid w:val="00272741"/>
    <w:rsid w:val="003D7607"/>
    <w:rsid w:val="0040509B"/>
    <w:rsid w:val="00511954"/>
    <w:rsid w:val="005518E1"/>
    <w:rsid w:val="0075291A"/>
    <w:rsid w:val="00892E60"/>
    <w:rsid w:val="009C4B96"/>
    <w:rsid w:val="00A17515"/>
    <w:rsid w:val="00C91DB7"/>
    <w:rsid w:val="00E709E0"/>
    <w:rsid w:val="00F6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0F3D8E"/>
  <w15:chartTrackingRefBased/>
  <w15:docId w15:val="{7064DB7F-2BDE-42C8-B173-382517DB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character" w:customStyle="1" w:styleId="NagwekZnak">
    <w:name w:val="Nagłówek Znak"/>
    <w:link w:val="Nagwek"/>
    <w:uiPriority w:val="99"/>
    <w:rsid w:val="00892E60"/>
  </w:style>
  <w:style w:type="paragraph" w:styleId="Bezodstpw">
    <w:name w:val="No Spacing"/>
    <w:uiPriority w:val="1"/>
    <w:qFormat/>
    <w:rsid w:val="00892E60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R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207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Bera-Rakoczy</dc:creator>
  <cp:keywords/>
  <cp:lastModifiedBy>Agnieszka Bera-Rakoczy</cp:lastModifiedBy>
  <cp:revision>2</cp:revision>
  <cp:lastPrinted>2000-12-12T17:01:00Z</cp:lastPrinted>
  <dcterms:created xsi:type="dcterms:W3CDTF">2026-04-15T10:30:00Z</dcterms:created>
  <dcterms:modified xsi:type="dcterms:W3CDTF">2026-04-15T10:30:00Z</dcterms:modified>
</cp:coreProperties>
</file>