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CAC03B" w14:textId="0957189A" w:rsidR="00E70AC8" w:rsidRPr="007B0996" w:rsidRDefault="00E70AC8" w:rsidP="00E70AC8">
      <w:pPr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bookmarkStart w:id="0" w:name="_Hlk170890927"/>
      <w:r w:rsidRPr="007B0996">
        <w:rPr>
          <w:rFonts w:asciiTheme="minorHAnsi" w:hAnsiTheme="minorHAnsi" w:cstheme="minorHAnsi"/>
          <w:b/>
          <w:bCs/>
          <w:sz w:val="20"/>
          <w:szCs w:val="20"/>
        </w:rPr>
        <w:t>SZCZEGÓŁOWY OPIS PRZEDMIOTU ZAMÓWIENIA</w:t>
      </w:r>
    </w:p>
    <w:p w14:paraId="56AAEC03" w14:textId="7452A413" w:rsidR="00F20286" w:rsidRPr="007B0996" w:rsidRDefault="004A15AE" w:rsidP="00F20286">
      <w:pPr>
        <w:spacing w:line="276" w:lineRule="auto"/>
        <w:ind w:hanging="709"/>
        <w:rPr>
          <w:rFonts w:asciiTheme="minorHAnsi" w:hAnsiTheme="minorHAnsi" w:cstheme="minorHAnsi"/>
          <w:b/>
          <w:bCs/>
          <w:sz w:val="20"/>
          <w:szCs w:val="20"/>
        </w:rPr>
      </w:pPr>
      <w:r w:rsidRPr="007B0996">
        <w:rPr>
          <w:rFonts w:asciiTheme="minorHAnsi" w:hAnsiTheme="minorHAnsi" w:cstheme="minorHAnsi"/>
          <w:b/>
          <w:bCs/>
          <w:sz w:val="20"/>
          <w:szCs w:val="20"/>
        </w:rPr>
        <w:t>Pakiet nr 1</w:t>
      </w:r>
    </w:p>
    <w:p w14:paraId="40C21971" w14:textId="77777777" w:rsidR="0019196D" w:rsidRPr="007B0996" w:rsidRDefault="0019196D" w:rsidP="0019196D">
      <w:pPr>
        <w:spacing w:line="276" w:lineRule="auto"/>
        <w:rPr>
          <w:rFonts w:asciiTheme="minorHAnsi" w:hAnsiTheme="minorHAnsi" w:cstheme="minorHAnsi"/>
          <w:b/>
          <w:color w:val="00B050"/>
          <w:sz w:val="20"/>
          <w:szCs w:val="20"/>
        </w:rPr>
      </w:pPr>
    </w:p>
    <w:tbl>
      <w:tblPr>
        <w:tblW w:w="1251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5031"/>
        <w:gridCol w:w="5031"/>
        <w:gridCol w:w="1329"/>
      </w:tblGrid>
      <w:tr w:rsidR="004534E5" w:rsidRPr="004534E5" w14:paraId="3ABC0580" w14:textId="77777777" w:rsidTr="001B1E8B">
        <w:trPr>
          <w:trHeight w:val="727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bookmarkEnd w:id="0"/>
          <w:p w14:paraId="329ED85D" w14:textId="32F6B43D" w:rsidR="004534E5" w:rsidRPr="004534E5" w:rsidRDefault="004534E5" w:rsidP="004534E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534E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</w:t>
            </w:r>
            <w:r w:rsidR="001B1E8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.</w:t>
            </w:r>
            <w:bookmarkStart w:id="1" w:name="_GoBack"/>
            <w:bookmarkEnd w:id="1"/>
          </w:p>
        </w:tc>
        <w:tc>
          <w:tcPr>
            <w:tcW w:w="5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2DF441A" w14:textId="77777777" w:rsidR="004534E5" w:rsidRPr="004534E5" w:rsidRDefault="004534E5" w:rsidP="004534E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534E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5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A444488" w14:textId="77777777" w:rsidR="004534E5" w:rsidRPr="004534E5" w:rsidRDefault="004534E5" w:rsidP="004534E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534E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Opis przedmiotu zamówienia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384DA6B" w14:textId="77777777" w:rsidR="004534E5" w:rsidRPr="004534E5" w:rsidRDefault="004534E5" w:rsidP="004534E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534E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</w:tr>
      <w:tr w:rsidR="004534E5" w:rsidRPr="004534E5" w14:paraId="01D2929C" w14:textId="77777777" w:rsidTr="001B1E8B">
        <w:trPr>
          <w:trHeight w:val="268"/>
        </w:trPr>
        <w:tc>
          <w:tcPr>
            <w:tcW w:w="12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20AE7B" w14:textId="5F65DB1C" w:rsidR="004534E5" w:rsidRPr="004534E5" w:rsidRDefault="004534E5" w:rsidP="004534E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4534E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 xml:space="preserve">Endoskopowy system do tymczasowego zamykania naczyń </w:t>
            </w:r>
            <w:r w:rsidRPr="004534E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ab/>
            </w:r>
          </w:p>
        </w:tc>
      </w:tr>
      <w:tr w:rsidR="004534E5" w:rsidRPr="004534E5" w14:paraId="6A1E8EAA" w14:textId="77777777" w:rsidTr="001B1E8B">
        <w:trPr>
          <w:trHeight w:val="793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2BD60A" w14:textId="77777777" w:rsidR="004534E5" w:rsidRPr="004534E5" w:rsidRDefault="004534E5" w:rsidP="004534E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4534E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BF35F7" w14:textId="5B0EA37A" w:rsidR="004534E5" w:rsidRPr="004534E5" w:rsidRDefault="004534E5" w:rsidP="004534E5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534E5">
              <w:rPr>
                <w:rFonts w:eastAsia="Times New Roman"/>
                <w:color w:val="000000"/>
                <w:lang w:eastAsia="pl-PL"/>
              </w:rPr>
              <w:t>Endoskopowa</w:t>
            </w:r>
            <w:r w:rsidR="001B1E8B">
              <w:rPr>
                <w:rFonts w:eastAsia="Times New Roman"/>
                <w:color w:val="000000"/>
                <w:lang w:eastAsia="pl-PL"/>
              </w:rPr>
              <w:t xml:space="preserve"> </w:t>
            </w:r>
            <w:proofErr w:type="spellStart"/>
            <w:r w:rsidR="001B1E8B">
              <w:rPr>
                <w:rFonts w:eastAsia="Times New Roman"/>
                <w:color w:val="000000"/>
                <w:lang w:eastAsia="pl-PL"/>
              </w:rPr>
              <w:t>klipsownica</w:t>
            </w:r>
            <w:proofErr w:type="spellEnd"/>
            <w:r w:rsidR="001B1E8B">
              <w:rPr>
                <w:rFonts w:eastAsia="Times New Roman"/>
                <w:color w:val="000000"/>
                <w:lang w:eastAsia="pl-PL"/>
              </w:rPr>
              <w:t xml:space="preserve"> do klipsów </w:t>
            </w:r>
            <w:proofErr w:type="spellStart"/>
            <w:r w:rsidR="001B1E8B">
              <w:rPr>
                <w:rFonts w:eastAsia="Times New Roman"/>
                <w:color w:val="000000"/>
                <w:lang w:eastAsia="pl-PL"/>
              </w:rPr>
              <w:t>Bulldog</w:t>
            </w:r>
            <w:proofErr w:type="spellEnd"/>
            <w:r w:rsidRPr="004534E5">
              <w:rPr>
                <w:rFonts w:eastAsia="Times New Roman"/>
                <w:color w:val="000000"/>
                <w:lang w:eastAsia="pl-PL"/>
              </w:rPr>
              <w:t>,</w:t>
            </w:r>
            <w:r w:rsidR="001B1E8B">
              <w:rPr>
                <w:rFonts w:eastAsia="Times New Roman"/>
                <w:color w:val="000000"/>
                <w:lang w:eastAsia="pl-PL"/>
              </w:rPr>
              <w:t xml:space="preserve"> </w:t>
            </w:r>
            <w:r w:rsidRPr="004534E5">
              <w:rPr>
                <w:rFonts w:eastAsia="Times New Roman"/>
                <w:color w:val="000000"/>
                <w:lang w:eastAsia="pl-PL"/>
              </w:rPr>
              <w:t>średnica 10mm, nierozbieralna, długość robocza 330 mm, rotacyjna 360 stopni.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8639FE" w14:textId="4044EE9A" w:rsidR="004534E5" w:rsidRPr="004534E5" w:rsidRDefault="004534E5" w:rsidP="004534E5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534E5">
              <w:rPr>
                <w:rFonts w:eastAsia="Times New Roman"/>
                <w:color w:val="000000"/>
                <w:lang w:eastAsia="pl-PL"/>
              </w:rPr>
              <w:t>Endoskopowa</w:t>
            </w:r>
            <w:r w:rsidR="001B1E8B">
              <w:rPr>
                <w:rFonts w:eastAsia="Times New Roman"/>
                <w:color w:val="000000"/>
                <w:lang w:eastAsia="pl-PL"/>
              </w:rPr>
              <w:t xml:space="preserve"> </w:t>
            </w:r>
            <w:proofErr w:type="spellStart"/>
            <w:r w:rsidR="001B1E8B">
              <w:rPr>
                <w:rFonts w:eastAsia="Times New Roman"/>
                <w:color w:val="000000"/>
                <w:lang w:eastAsia="pl-PL"/>
              </w:rPr>
              <w:t>klipsownica</w:t>
            </w:r>
            <w:proofErr w:type="spellEnd"/>
            <w:r w:rsidR="001B1E8B">
              <w:rPr>
                <w:rFonts w:eastAsia="Times New Roman"/>
                <w:color w:val="000000"/>
                <w:lang w:eastAsia="pl-PL"/>
              </w:rPr>
              <w:t xml:space="preserve"> do klipsów </w:t>
            </w:r>
            <w:proofErr w:type="spellStart"/>
            <w:r w:rsidR="001B1E8B">
              <w:rPr>
                <w:rFonts w:eastAsia="Times New Roman"/>
                <w:color w:val="000000"/>
                <w:lang w:eastAsia="pl-PL"/>
              </w:rPr>
              <w:t>Bulldog</w:t>
            </w:r>
            <w:proofErr w:type="spellEnd"/>
            <w:r w:rsidRPr="004534E5">
              <w:rPr>
                <w:rFonts w:eastAsia="Times New Roman"/>
                <w:color w:val="000000"/>
                <w:lang w:eastAsia="pl-PL"/>
              </w:rPr>
              <w:t>,</w:t>
            </w:r>
            <w:r w:rsidR="001B1E8B">
              <w:rPr>
                <w:rFonts w:eastAsia="Times New Roman"/>
                <w:color w:val="000000"/>
                <w:lang w:eastAsia="pl-PL"/>
              </w:rPr>
              <w:t xml:space="preserve"> </w:t>
            </w:r>
            <w:r w:rsidRPr="004534E5">
              <w:rPr>
                <w:rFonts w:eastAsia="Times New Roman"/>
                <w:color w:val="000000"/>
                <w:lang w:eastAsia="pl-PL"/>
              </w:rPr>
              <w:t>średnica 10mm, nierozbieralna, długość robocza 330 mm, rotacyjna 360 stopni.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DBB7D" w14:textId="3E2F90B9" w:rsidR="004534E5" w:rsidRPr="004534E5" w:rsidRDefault="004534E5" w:rsidP="004534E5">
            <w:pPr>
              <w:suppressAutoHyphens w:val="0"/>
              <w:spacing w:after="0" w:line="240" w:lineRule="auto"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4534E5">
              <w:rPr>
                <w:rFonts w:eastAsia="Times New Roman"/>
                <w:color w:val="000000"/>
                <w:lang w:eastAsia="pl-PL"/>
              </w:rPr>
              <w:t>2</w:t>
            </w:r>
            <w:r>
              <w:rPr>
                <w:rFonts w:eastAsia="Times New Roman"/>
                <w:color w:val="000000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lang w:eastAsia="pl-PL"/>
              </w:rPr>
              <w:t>szt</w:t>
            </w:r>
            <w:proofErr w:type="spellEnd"/>
          </w:p>
        </w:tc>
      </w:tr>
      <w:tr w:rsidR="004534E5" w:rsidRPr="004534E5" w14:paraId="22E72486" w14:textId="77777777" w:rsidTr="001B1E8B">
        <w:trPr>
          <w:trHeight w:val="793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53F669" w14:textId="77777777" w:rsidR="004534E5" w:rsidRPr="004534E5" w:rsidRDefault="004534E5" w:rsidP="004534E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4534E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20EE23" w14:textId="77777777" w:rsidR="004534E5" w:rsidRPr="004534E5" w:rsidRDefault="004534E5" w:rsidP="004534E5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534E5">
              <w:rPr>
                <w:rFonts w:eastAsia="Times New Roman"/>
                <w:color w:val="000000"/>
                <w:lang w:eastAsia="pl-PL"/>
              </w:rPr>
              <w:t xml:space="preserve">Endoskopowy klips naczyniowy </w:t>
            </w:r>
            <w:proofErr w:type="spellStart"/>
            <w:r w:rsidRPr="004534E5">
              <w:rPr>
                <w:rFonts w:eastAsia="Times New Roman"/>
                <w:color w:val="000000"/>
                <w:lang w:eastAsia="pl-PL"/>
              </w:rPr>
              <w:t>Bulldog</w:t>
            </w:r>
            <w:proofErr w:type="spellEnd"/>
            <w:r w:rsidRPr="004534E5">
              <w:rPr>
                <w:rFonts w:eastAsia="Times New Roman"/>
                <w:color w:val="000000"/>
                <w:lang w:eastAsia="pl-PL"/>
              </w:rPr>
              <w:t xml:space="preserve">, zagięty, żłobienie według wzoru </w:t>
            </w:r>
            <w:proofErr w:type="spellStart"/>
            <w:r w:rsidRPr="004534E5">
              <w:rPr>
                <w:rFonts w:eastAsia="Times New Roman"/>
                <w:color w:val="000000"/>
                <w:lang w:eastAsia="pl-PL"/>
              </w:rPr>
              <w:t>DeBakey</w:t>
            </w:r>
            <w:proofErr w:type="spellEnd"/>
            <w:r w:rsidRPr="004534E5">
              <w:rPr>
                <w:rFonts w:eastAsia="Times New Roman"/>
                <w:color w:val="000000"/>
                <w:lang w:eastAsia="pl-PL"/>
              </w:rPr>
              <w:t xml:space="preserve"> , do operacji jelit, długość szczęk  60 mm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5CA64E" w14:textId="77777777" w:rsidR="004534E5" w:rsidRPr="004534E5" w:rsidRDefault="004534E5" w:rsidP="004534E5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534E5">
              <w:rPr>
                <w:rFonts w:eastAsia="Times New Roman"/>
                <w:color w:val="000000"/>
                <w:lang w:eastAsia="pl-PL"/>
              </w:rPr>
              <w:t xml:space="preserve">Endoskopowy klips naczyniowy </w:t>
            </w:r>
            <w:proofErr w:type="spellStart"/>
            <w:r w:rsidRPr="004534E5">
              <w:rPr>
                <w:rFonts w:eastAsia="Times New Roman"/>
                <w:color w:val="000000"/>
                <w:lang w:eastAsia="pl-PL"/>
              </w:rPr>
              <w:t>Bulldog</w:t>
            </w:r>
            <w:proofErr w:type="spellEnd"/>
            <w:r w:rsidRPr="004534E5">
              <w:rPr>
                <w:rFonts w:eastAsia="Times New Roman"/>
                <w:color w:val="000000"/>
                <w:lang w:eastAsia="pl-PL"/>
              </w:rPr>
              <w:t xml:space="preserve">, zagięty, żłobienie według wzoru </w:t>
            </w:r>
            <w:proofErr w:type="spellStart"/>
            <w:r w:rsidRPr="004534E5">
              <w:rPr>
                <w:rFonts w:eastAsia="Times New Roman"/>
                <w:color w:val="000000"/>
                <w:lang w:eastAsia="pl-PL"/>
              </w:rPr>
              <w:t>DeBakey</w:t>
            </w:r>
            <w:proofErr w:type="spellEnd"/>
            <w:r w:rsidRPr="004534E5">
              <w:rPr>
                <w:rFonts w:eastAsia="Times New Roman"/>
                <w:color w:val="000000"/>
                <w:lang w:eastAsia="pl-PL"/>
              </w:rPr>
              <w:t xml:space="preserve"> , do operacji jelit, długość szczęk  60 mm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26FC7" w14:textId="61ED1411" w:rsidR="004534E5" w:rsidRPr="004534E5" w:rsidRDefault="004534E5" w:rsidP="004534E5">
            <w:pPr>
              <w:suppressAutoHyphens w:val="0"/>
              <w:spacing w:after="0" w:line="240" w:lineRule="auto"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4534E5">
              <w:rPr>
                <w:rFonts w:eastAsia="Times New Roman"/>
                <w:color w:val="000000"/>
                <w:lang w:eastAsia="pl-PL"/>
              </w:rPr>
              <w:t>1</w:t>
            </w:r>
            <w:r>
              <w:rPr>
                <w:rFonts w:eastAsia="Times New Roman"/>
                <w:color w:val="000000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lang w:eastAsia="pl-PL"/>
              </w:rPr>
              <w:t>szt</w:t>
            </w:r>
            <w:proofErr w:type="spellEnd"/>
          </w:p>
        </w:tc>
      </w:tr>
      <w:tr w:rsidR="004534E5" w:rsidRPr="004534E5" w14:paraId="6296A573" w14:textId="77777777" w:rsidTr="001B1E8B">
        <w:trPr>
          <w:trHeight w:val="793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70ECA4" w14:textId="77777777" w:rsidR="004534E5" w:rsidRPr="004534E5" w:rsidRDefault="004534E5" w:rsidP="004534E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4534E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331FC0" w14:textId="77777777" w:rsidR="004534E5" w:rsidRPr="004534E5" w:rsidRDefault="004534E5" w:rsidP="004534E5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534E5">
              <w:rPr>
                <w:rFonts w:eastAsia="Times New Roman"/>
                <w:color w:val="000000"/>
                <w:lang w:eastAsia="pl-PL"/>
              </w:rPr>
              <w:t xml:space="preserve">Endoskopowy klips naczyniowy </w:t>
            </w:r>
            <w:proofErr w:type="spellStart"/>
            <w:r w:rsidRPr="004534E5">
              <w:rPr>
                <w:rFonts w:eastAsia="Times New Roman"/>
                <w:color w:val="000000"/>
                <w:lang w:eastAsia="pl-PL"/>
              </w:rPr>
              <w:t>Bulldog</w:t>
            </w:r>
            <w:proofErr w:type="spellEnd"/>
            <w:r w:rsidRPr="004534E5">
              <w:rPr>
                <w:rFonts w:eastAsia="Times New Roman"/>
                <w:color w:val="000000"/>
                <w:lang w:eastAsia="pl-PL"/>
              </w:rPr>
              <w:t xml:space="preserve">, prosty, żłobienie według wzoru </w:t>
            </w:r>
            <w:proofErr w:type="spellStart"/>
            <w:r w:rsidRPr="004534E5">
              <w:rPr>
                <w:rFonts w:eastAsia="Times New Roman"/>
                <w:color w:val="000000"/>
                <w:lang w:eastAsia="pl-PL"/>
              </w:rPr>
              <w:t>DeBakey</w:t>
            </w:r>
            <w:proofErr w:type="spellEnd"/>
            <w:r w:rsidRPr="004534E5">
              <w:rPr>
                <w:rFonts w:eastAsia="Times New Roman"/>
                <w:color w:val="000000"/>
                <w:lang w:eastAsia="pl-PL"/>
              </w:rPr>
              <w:t xml:space="preserve"> , do operacji jelit, długość szczęk  60 mm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55F03A" w14:textId="77777777" w:rsidR="004534E5" w:rsidRPr="004534E5" w:rsidRDefault="004534E5" w:rsidP="004534E5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534E5">
              <w:rPr>
                <w:rFonts w:eastAsia="Times New Roman"/>
                <w:color w:val="000000"/>
                <w:lang w:eastAsia="pl-PL"/>
              </w:rPr>
              <w:t xml:space="preserve">Endoskopowy klips naczyniowy </w:t>
            </w:r>
            <w:proofErr w:type="spellStart"/>
            <w:r w:rsidRPr="004534E5">
              <w:rPr>
                <w:rFonts w:eastAsia="Times New Roman"/>
                <w:color w:val="000000"/>
                <w:lang w:eastAsia="pl-PL"/>
              </w:rPr>
              <w:t>Bulldog</w:t>
            </w:r>
            <w:proofErr w:type="spellEnd"/>
            <w:r w:rsidRPr="004534E5">
              <w:rPr>
                <w:rFonts w:eastAsia="Times New Roman"/>
                <w:color w:val="000000"/>
                <w:lang w:eastAsia="pl-PL"/>
              </w:rPr>
              <w:t xml:space="preserve">, prosty, żłobienie według wzoru </w:t>
            </w:r>
            <w:proofErr w:type="spellStart"/>
            <w:r w:rsidRPr="004534E5">
              <w:rPr>
                <w:rFonts w:eastAsia="Times New Roman"/>
                <w:color w:val="000000"/>
                <w:lang w:eastAsia="pl-PL"/>
              </w:rPr>
              <w:t>DeBakey</w:t>
            </w:r>
            <w:proofErr w:type="spellEnd"/>
            <w:r w:rsidRPr="004534E5">
              <w:rPr>
                <w:rFonts w:eastAsia="Times New Roman"/>
                <w:color w:val="000000"/>
                <w:lang w:eastAsia="pl-PL"/>
              </w:rPr>
              <w:t xml:space="preserve"> , do operacji jelit, długość szczęk  60 mm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53889" w14:textId="4A999338" w:rsidR="004534E5" w:rsidRPr="004534E5" w:rsidRDefault="004534E5" w:rsidP="004534E5">
            <w:pPr>
              <w:suppressAutoHyphens w:val="0"/>
              <w:spacing w:after="0" w:line="240" w:lineRule="auto"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4534E5">
              <w:rPr>
                <w:rFonts w:eastAsia="Times New Roman"/>
                <w:color w:val="000000"/>
                <w:lang w:eastAsia="pl-PL"/>
              </w:rPr>
              <w:t>1</w:t>
            </w:r>
            <w:r>
              <w:rPr>
                <w:rFonts w:eastAsia="Times New Roman"/>
                <w:color w:val="000000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lang w:eastAsia="pl-PL"/>
              </w:rPr>
              <w:t>szt</w:t>
            </w:r>
            <w:proofErr w:type="spellEnd"/>
          </w:p>
        </w:tc>
      </w:tr>
      <w:tr w:rsidR="004534E5" w:rsidRPr="004534E5" w14:paraId="2C97FF02" w14:textId="77777777" w:rsidTr="001B1E8B">
        <w:trPr>
          <w:trHeight w:val="793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562A22" w14:textId="77777777" w:rsidR="004534E5" w:rsidRPr="004534E5" w:rsidRDefault="004534E5" w:rsidP="004534E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4534E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9B2FC5" w14:textId="77777777" w:rsidR="004534E5" w:rsidRPr="004534E5" w:rsidRDefault="004534E5" w:rsidP="004534E5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534E5">
              <w:rPr>
                <w:rFonts w:eastAsia="Times New Roman"/>
                <w:color w:val="000000"/>
                <w:lang w:eastAsia="pl-PL"/>
              </w:rPr>
              <w:t xml:space="preserve">Endoskopowy klips naczyniowy </w:t>
            </w:r>
            <w:proofErr w:type="spellStart"/>
            <w:r w:rsidRPr="004534E5">
              <w:rPr>
                <w:rFonts w:eastAsia="Times New Roman"/>
                <w:color w:val="000000"/>
                <w:lang w:eastAsia="pl-PL"/>
              </w:rPr>
              <w:t>Bulldog</w:t>
            </w:r>
            <w:proofErr w:type="spellEnd"/>
            <w:r w:rsidRPr="004534E5">
              <w:rPr>
                <w:rFonts w:eastAsia="Times New Roman"/>
                <w:color w:val="000000"/>
                <w:lang w:eastAsia="pl-PL"/>
              </w:rPr>
              <w:t xml:space="preserve">, prosty, żłobienie według wzoru </w:t>
            </w:r>
            <w:proofErr w:type="spellStart"/>
            <w:r w:rsidRPr="004534E5">
              <w:rPr>
                <w:rFonts w:eastAsia="Times New Roman"/>
                <w:color w:val="000000"/>
                <w:lang w:eastAsia="pl-PL"/>
              </w:rPr>
              <w:t>DeBakey</w:t>
            </w:r>
            <w:proofErr w:type="spellEnd"/>
            <w:r w:rsidRPr="004534E5">
              <w:rPr>
                <w:rFonts w:eastAsia="Times New Roman"/>
                <w:color w:val="000000"/>
                <w:lang w:eastAsia="pl-PL"/>
              </w:rPr>
              <w:t xml:space="preserve"> , do operacji jelit, długość szczęk 45 mm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84751A" w14:textId="77777777" w:rsidR="004534E5" w:rsidRPr="004534E5" w:rsidRDefault="004534E5" w:rsidP="004534E5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534E5">
              <w:rPr>
                <w:rFonts w:eastAsia="Times New Roman"/>
                <w:color w:val="000000"/>
                <w:lang w:eastAsia="pl-PL"/>
              </w:rPr>
              <w:t xml:space="preserve">Endoskopowy klips naczyniowy </w:t>
            </w:r>
            <w:proofErr w:type="spellStart"/>
            <w:r w:rsidRPr="004534E5">
              <w:rPr>
                <w:rFonts w:eastAsia="Times New Roman"/>
                <w:color w:val="000000"/>
                <w:lang w:eastAsia="pl-PL"/>
              </w:rPr>
              <w:t>Bulldog</w:t>
            </w:r>
            <w:proofErr w:type="spellEnd"/>
            <w:r w:rsidRPr="004534E5">
              <w:rPr>
                <w:rFonts w:eastAsia="Times New Roman"/>
                <w:color w:val="000000"/>
                <w:lang w:eastAsia="pl-PL"/>
              </w:rPr>
              <w:t xml:space="preserve">, prosty, żłobienie według wzoru </w:t>
            </w:r>
            <w:proofErr w:type="spellStart"/>
            <w:r w:rsidRPr="004534E5">
              <w:rPr>
                <w:rFonts w:eastAsia="Times New Roman"/>
                <w:color w:val="000000"/>
                <w:lang w:eastAsia="pl-PL"/>
              </w:rPr>
              <w:t>DeBakey</w:t>
            </w:r>
            <w:proofErr w:type="spellEnd"/>
            <w:r w:rsidRPr="004534E5">
              <w:rPr>
                <w:rFonts w:eastAsia="Times New Roman"/>
                <w:color w:val="000000"/>
                <w:lang w:eastAsia="pl-PL"/>
              </w:rPr>
              <w:t xml:space="preserve"> , do operacji jelit, długość szczęk 45 mm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80C99" w14:textId="04CAE474" w:rsidR="004534E5" w:rsidRPr="004534E5" w:rsidRDefault="004534E5" w:rsidP="004534E5">
            <w:pPr>
              <w:suppressAutoHyphens w:val="0"/>
              <w:spacing w:after="0" w:line="240" w:lineRule="auto"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4534E5">
              <w:rPr>
                <w:rFonts w:eastAsia="Times New Roman"/>
                <w:color w:val="000000"/>
                <w:lang w:eastAsia="pl-PL"/>
              </w:rPr>
              <w:t>3</w:t>
            </w:r>
            <w:r>
              <w:rPr>
                <w:rFonts w:eastAsia="Times New Roman"/>
                <w:color w:val="000000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lang w:eastAsia="pl-PL"/>
              </w:rPr>
              <w:t>szt</w:t>
            </w:r>
            <w:proofErr w:type="spellEnd"/>
          </w:p>
        </w:tc>
      </w:tr>
      <w:tr w:rsidR="004534E5" w:rsidRPr="004534E5" w14:paraId="712D72B9" w14:textId="77777777" w:rsidTr="001B1E8B">
        <w:trPr>
          <w:trHeight w:val="242"/>
        </w:trPr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1EB6C2" w14:textId="77777777" w:rsidR="004534E5" w:rsidRPr="004534E5" w:rsidRDefault="004534E5" w:rsidP="004534E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4534E5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50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611CF" w14:textId="77777777" w:rsidR="004534E5" w:rsidRPr="004534E5" w:rsidRDefault="004534E5" w:rsidP="004534E5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534E5">
              <w:rPr>
                <w:rFonts w:eastAsia="Times New Roman"/>
                <w:color w:val="000000"/>
                <w:lang w:eastAsia="pl-PL"/>
              </w:rPr>
              <w:t xml:space="preserve">Endoskopowy klips naczyniowy </w:t>
            </w:r>
            <w:proofErr w:type="spellStart"/>
            <w:r w:rsidRPr="004534E5">
              <w:rPr>
                <w:rFonts w:eastAsia="Times New Roman"/>
                <w:color w:val="000000"/>
                <w:lang w:eastAsia="pl-PL"/>
              </w:rPr>
              <w:t>Bulldog</w:t>
            </w:r>
            <w:proofErr w:type="spellEnd"/>
            <w:r w:rsidRPr="004534E5">
              <w:rPr>
                <w:rFonts w:eastAsia="Times New Roman"/>
                <w:color w:val="000000"/>
                <w:lang w:eastAsia="pl-PL"/>
              </w:rPr>
              <w:t xml:space="preserve">, prosty, żłobienie według wzoru </w:t>
            </w:r>
            <w:proofErr w:type="spellStart"/>
            <w:r w:rsidRPr="004534E5">
              <w:rPr>
                <w:rFonts w:eastAsia="Times New Roman"/>
                <w:color w:val="000000"/>
                <w:lang w:eastAsia="pl-PL"/>
              </w:rPr>
              <w:t>DeBakey</w:t>
            </w:r>
            <w:proofErr w:type="spellEnd"/>
            <w:r w:rsidRPr="004534E5">
              <w:rPr>
                <w:rFonts w:eastAsia="Times New Roman"/>
                <w:color w:val="000000"/>
                <w:lang w:eastAsia="pl-PL"/>
              </w:rPr>
              <w:t xml:space="preserve"> , do operacji jelit, długość szczęk 45 mm</w:t>
            </w:r>
          </w:p>
        </w:tc>
        <w:tc>
          <w:tcPr>
            <w:tcW w:w="50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60A2B" w14:textId="77777777" w:rsidR="004534E5" w:rsidRPr="004534E5" w:rsidRDefault="004534E5" w:rsidP="004534E5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4534E5">
              <w:rPr>
                <w:rFonts w:eastAsia="Times New Roman"/>
                <w:color w:val="000000"/>
                <w:lang w:eastAsia="pl-PL"/>
              </w:rPr>
              <w:t xml:space="preserve">Endoskopowy klips naczyniowy </w:t>
            </w:r>
            <w:proofErr w:type="spellStart"/>
            <w:r w:rsidRPr="004534E5">
              <w:rPr>
                <w:rFonts w:eastAsia="Times New Roman"/>
                <w:color w:val="000000"/>
                <w:lang w:eastAsia="pl-PL"/>
              </w:rPr>
              <w:t>Bulldog</w:t>
            </w:r>
            <w:proofErr w:type="spellEnd"/>
            <w:r w:rsidRPr="004534E5">
              <w:rPr>
                <w:rFonts w:eastAsia="Times New Roman"/>
                <w:color w:val="000000"/>
                <w:lang w:eastAsia="pl-PL"/>
              </w:rPr>
              <w:t xml:space="preserve">, prosty, żłobienie według wzoru </w:t>
            </w:r>
            <w:proofErr w:type="spellStart"/>
            <w:r w:rsidRPr="004534E5">
              <w:rPr>
                <w:rFonts w:eastAsia="Times New Roman"/>
                <w:color w:val="000000"/>
                <w:lang w:eastAsia="pl-PL"/>
              </w:rPr>
              <w:t>DeBakey</w:t>
            </w:r>
            <w:proofErr w:type="spellEnd"/>
            <w:r w:rsidRPr="004534E5">
              <w:rPr>
                <w:rFonts w:eastAsia="Times New Roman"/>
                <w:color w:val="000000"/>
                <w:lang w:eastAsia="pl-PL"/>
              </w:rPr>
              <w:t xml:space="preserve"> , do operacji jelit, długość szczęk 45 mm</w:t>
            </w:r>
          </w:p>
        </w:tc>
        <w:tc>
          <w:tcPr>
            <w:tcW w:w="13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D0B75" w14:textId="7FD774F0" w:rsidR="004534E5" w:rsidRPr="004534E5" w:rsidRDefault="004534E5" w:rsidP="004534E5">
            <w:pPr>
              <w:suppressAutoHyphens w:val="0"/>
              <w:spacing w:after="0" w:line="240" w:lineRule="auto"/>
              <w:jc w:val="center"/>
              <w:rPr>
                <w:rFonts w:eastAsia="Times New Roman"/>
                <w:color w:val="000000"/>
                <w:lang w:eastAsia="pl-PL"/>
              </w:rPr>
            </w:pPr>
            <w:r w:rsidRPr="004534E5">
              <w:rPr>
                <w:rFonts w:eastAsia="Times New Roman"/>
                <w:color w:val="000000"/>
                <w:lang w:eastAsia="pl-PL"/>
              </w:rPr>
              <w:t>3</w:t>
            </w:r>
            <w:r>
              <w:rPr>
                <w:rFonts w:eastAsia="Times New Roman"/>
                <w:color w:val="000000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lang w:eastAsia="pl-PL"/>
              </w:rPr>
              <w:t>szt</w:t>
            </w:r>
            <w:proofErr w:type="spellEnd"/>
          </w:p>
        </w:tc>
      </w:tr>
      <w:tr w:rsidR="004534E5" w:rsidRPr="004534E5" w14:paraId="1679020C" w14:textId="77777777" w:rsidTr="001B1E8B">
        <w:trPr>
          <w:trHeight w:val="242"/>
        </w:trPr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9720B5" w14:textId="77777777" w:rsidR="004534E5" w:rsidRPr="004534E5" w:rsidRDefault="004534E5" w:rsidP="004534E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0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EC98B" w14:textId="77777777" w:rsidR="004534E5" w:rsidRPr="004534E5" w:rsidRDefault="004534E5" w:rsidP="004534E5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50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6DB32" w14:textId="77777777" w:rsidR="004534E5" w:rsidRPr="004534E5" w:rsidRDefault="004534E5" w:rsidP="004534E5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13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EC71B" w14:textId="77777777" w:rsidR="004534E5" w:rsidRPr="004534E5" w:rsidRDefault="004534E5" w:rsidP="004534E5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</w:tr>
      <w:tr w:rsidR="004534E5" w:rsidRPr="004534E5" w14:paraId="5702C862" w14:textId="77777777" w:rsidTr="001B1E8B">
        <w:trPr>
          <w:trHeight w:val="551"/>
        </w:trPr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50326B" w14:textId="77777777" w:rsidR="004534E5" w:rsidRPr="004534E5" w:rsidRDefault="004534E5" w:rsidP="004534E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0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B0538" w14:textId="77777777" w:rsidR="004534E5" w:rsidRPr="004534E5" w:rsidRDefault="004534E5" w:rsidP="004534E5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50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400B9" w14:textId="77777777" w:rsidR="004534E5" w:rsidRPr="004534E5" w:rsidRDefault="004534E5" w:rsidP="004534E5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  <w:tc>
          <w:tcPr>
            <w:tcW w:w="13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556E0" w14:textId="77777777" w:rsidR="004534E5" w:rsidRPr="004534E5" w:rsidRDefault="004534E5" w:rsidP="004534E5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</w:p>
        </w:tc>
      </w:tr>
    </w:tbl>
    <w:p w14:paraId="6715FEE4" w14:textId="1616CF7A" w:rsidR="0019196D" w:rsidRPr="007B0996" w:rsidRDefault="0019196D" w:rsidP="00201C79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sectPr w:rsidR="0019196D" w:rsidRPr="007B0996" w:rsidSect="00185B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820" w:bottom="1417" w:left="1417" w:header="170" w:footer="454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ADB2CD" w14:textId="77777777" w:rsidR="00A370F1" w:rsidRDefault="00A370F1" w:rsidP="007E5A5D">
      <w:pPr>
        <w:spacing w:after="0" w:line="240" w:lineRule="auto"/>
      </w:pPr>
      <w:r>
        <w:separator/>
      </w:r>
    </w:p>
  </w:endnote>
  <w:endnote w:type="continuationSeparator" w:id="0">
    <w:p w14:paraId="0D5D83FA" w14:textId="77777777" w:rsidR="00A370F1" w:rsidRDefault="00A370F1" w:rsidP="007E5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Droid Sans Fallback">
    <w:altName w:val="Segoe UI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FreeSans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CBC87C" w14:textId="77777777" w:rsidR="005C0547" w:rsidRDefault="005C054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042822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BB08D99" w14:textId="6101B295" w:rsidR="00592F9D" w:rsidRPr="005F3646" w:rsidRDefault="00592F9D" w:rsidP="005F3646">
            <w:pPr>
              <w:pStyle w:val="Stopka"/>
              <w:jc w:val="center"/>
            </w:pPr>
            <w:r w:rsidRPr="005F3646">
              <w:t xml:space="preserve">Strona </w:t>
            </w:r>
            <w:r w:rsidRPr="005F3646">
              <w:rPr>
                <w:bCs/>
                <w:sz w:val="24"/>
                <w:szCs w:val="24"/>
              </w:rPr>
              <w:fldChar w:fldCharType="begin"/>
            </w:r>
            <w:r w:rsidRPr="005F3646">
              <w:rPr>
                <w:bCs/>
              </w:rPr>
              <w:instrText>PAGE</w:instrText>
            </w:r>
            <w:r w:rsidRPr="005F3646">
              <w:rPr>
                <w:bCs/>
                <w:sz w:val="24"/>
                <w:szCs w:val="24"/>
              </w:rPr>
              <w:fldChar w:fldCharType="separate"/>
            </w:r>
            <w:r w:rsidR="001B1E8B">
              <w:rPr>
                <w:bCs/>
                <w:noProof/>
              </w:rPr>
              <w:t>1</w:t>
            </w:r>
            <w:r w:rsidRPr="005F3646">
              <w:rPr>
                <w:bCs/>
                <w:sz w:val="24"/>
                <w:szCs w:val="24"/>
              </w:rPr>
              <w:fldChar w:fldCharType="end"/>
            </w:r>
            <w:r w:rsidRPr="005F3646">
              <w:t xml:space="preserve"> z </w:t>
            </w:r>
            <w:r w:rsidRPr="005F3646">
              <w:rPr>
                <w:bCs/>
                <w:sz w:val="24"/>
                <w:szCs w:val="24"/>
              </w:rPr>
              <w:fldChar w:fldCharType="begin"/>
            </w:r>
            <w:r w:rsidRPr="005F3646">
              <w:rPr>
                <w:bCs/>
              </w:rPr>
              <w:instrText>NUMPAGES</w:instrText>
            </w:r>
            <w:r w:rsidRPr="005F3646">
              <w:rPr>
                <w:bCs/>
                <w:sz w:val="24"/>
                <w:szCs w:val="24"/>
              </w:rPr>
              <w:fldChar w:fldCharType="separate"/>
            </w:r>
            <w:r w:rsidR="001B1E8B">
              <w:rPr>
                <w:bCs/>
                <w:noProof/>
              </w:rPr>
              <w:t>1</w:t>
            </w:r>
            <w:r w:rsidRPr="005F3646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68793E2" w14:textId="77777777" w:rsidR="00592F9D" w:rsidRDefault="00592F9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48233B" w14:textId="77777777" w:rsidR="005C0547" w:rsidRDefault="005C05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4D39B9" w14:textId="77777777" w:rsidR="00A370F1" w:rsidRDefault="00A370F1" w:rsidP="007E5A5D">
      <w:pPr>
        <w:spacing w:after="0" w:line="240" w:lineRule="auto"/>
      </w:pPr>
      <w:r>
        <w:separator/>
      </w:r>
    </w:p>
  </w:footnote>
  <w:footnote w:type="continuationSeparator" w:id="0">
    <w:p w14:paraId="646350E5" w14:textId="77777777" w:rsidR="00A370F1" w:rsidRDefault="00A370F1" w:rsidP="007E5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ED35D5" w14:textId="77777777" w:rsidR="005C0547" w:rsidRDefault="005C054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AC1825" w14:textId="31ACD809" w:rsidR="00592F9D" w:rsidRDefault="00592F9D" w:rsidP="00185B04">
    <w:pPr>
      <w:pStyle w:val="Nagwek"/>
      <w:jc w:val="center"/>
      <w:rPr>
        <w:rFonts w:asciiTheme="minorHAnsi" w:hAnsiTheme="minorHAnsi" w:cstheme="minorHAnsi"/>
        <w:sz w:val="20"/>
      </w:rPr>
    </w:pPr>
    <w:r>
      <w:rPr>
        <w:noProof/>
        <w:lang w:eastAsia="pl-PL"/>
      </w:rPr>
      <w:drawing>
        <wp:inline distT="0" distB="0" distL="0" distR="0" wp14:anchorId="4EE8A437" wp14:editId="4DF0AEBE">
          <wp:extent cx="5759450" cy="575449"/>
          <wp:effectExtent l="0" t="0" r="0" b="0"/>
          <wp:docPr id="29" name="Obraz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4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1BBDB9" w14:textId="233D482B" w:rsidR="00592F9D" w:rsidRPr="005F3646" w:rsidRDefault="00592F9D" w:rsidP="007E5A5D">
    <w:pPr>
      <w:pStyle w:val="Nagwek"/>
      <w:jc w:val="right"/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20"/>
      </w:rPr>
      <w:t>Znak sprawy: DZP/</w:t>
    </w:r>
    <w:r w:rsidR="005C0547">
      <w:rPr>
        <w:rFonts w:asciiTheme="minorHAnsi" w:hAnsiTheme="minorHAnsi" w:cstheme="minorHAnsi"/>
        <w:sz w:val="20"/>
      </w:rPr>
      <w:t>99</w:t>
    </w:r>
    <w:r>
      <w:rPr>
        <w:rFonts w:asciiTheme="minorHAnsi" w:hAnsiTheme="minorHAnsi" w:cstheme="minorHAnsi"/>
        <w:sz w:val="20"/>
      </w:rPr>
      <w:t>/2026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33C184" w14:textId="77777777" w:rsidR="005C0547" w:rsidRDefault="005C05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23725A0"/>
    <w:multiLevelType w:val="hybridMultilevel"/>
    <w:tmpl w:val="C4B6172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D5730C"/>
    <w:multiLevelType w:val="hybridMultilevel"/>
    <w:tmpl w:val="B4F6C1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A32F43"/>
    <w:multiLevelType w:val="hybridMultilevel"/>
    <w:tmpl w:val="D3B8B7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147541"/>
    <w:multiLevelType w:val="multilevel"/>
    <w:tmpl w:val="D1764E6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0B1441B6"/>
    <w:multiLevelType w:val="multilevel"/>
    <w:tmpl w:val="AB7EA864"/>
    <w:lvl w:ilvl="0">
      <w:start w:val="1"/>
      <w:numFmt w:val="decimal"/>
      <w:lvlText w:val="%1."/>
      <w:lvlJc w:val="left"/>
      <w:pPr>
        <w:ind w:left="644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3B31A6"/>
    <w:multiLevelType w:val="hybridMultilevel"/>
    <w:tmpl w:val="F15AD44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24E7CE8"/>
    <w:multiLevelType w:val="hybridMultilevel"/>
    <w:tmpl w:val="26D405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D83314"/>
    <w:multiLevelType w:val="multilevel"/>
    <w:tmpl w:val="47F620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1E4C7AE9"/>
    <w:multiLevelType w:val="multilevel"/>
    <w:tmpl w:val="DB38729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20CA280B"/>
    <w:multiLevelType w:val="multilevel"/>
    <w:tmpl w:val="551CA47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23081402"/>
    <w:multiLevelType w:val="multilevel"/>
    <w:tmpl w:val="A508CBE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21892"/>
    <w:multiLevelType w:val="hybridMultilevel"/>
    <w:tmpl w:val="B978C5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16B07"/>
    <w:multiLevelType w:val="hybridMultilevel"/>
    <w:tmpl w:val="5EA41632"/>
    <w:lvl w:ilvl="0" w:tplc="25F6D5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AD560B1"/>
    <w:multiLevelType w:val="hybridMultilevel"/>
    <w:tmpl w:val="775C70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273FCD"/>
    <w:multiLevelType w:val="hybridMultilevel"/>
    <w:tmpl w:val="942A8594"/>
    <w:lvl w:ilvl="0" w:tplc="C204AA1E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2D00B60"/>
    <w:multiLevelType w:val="hybridMultilevel"/>
    <w:tmpl w:val="47C48B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251A56"/>
    <w:multiLevelType w:val="hybridMultilevel"/>
    <w:tmpl w:val="372857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4E4D94"/>
    <w:multiLevelType w:val="hybridMultilevel"/>
    <w:tmpl w:val="506CD0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3C6A4D"/>
    <w:multiLevelType w:val="multilevel"/>
    <w:tmpl w:val="AB7EA864"/>
    <w:lvl w:ilvl="0">
      <w:start w:val="1"/>
      <w:numFmt w:val="decimal"/>
      <w:lvlText w:val="%1."/>
      <w:lvlJc w:val="left"/>
      <w:pPr>
        <w:ind w:left="644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92398D"/>
    <w:multiLevelType w:val="multilevel"/>
    <w:tmpl w:val="DC2AB9E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3F722706"/>
    <w:multiLevelType w:val="multilevel"/>
    <w:tmpl w:val="AB7EA864"/>
    <w:lvl w:ilvl="0">
      <w:start w:val="1"/>
      <w:numFmt w:val="decimal"/>
      <w:lvlText w:val="%1."/>
      <w:lvlJc w:val="left"/>
      <w:pPr>
        <w:ind w:left="644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21497D"/>
    <w:multiLevelType w:val="hybridMultilevel"/>
    <w:tmpl w:val="11AC56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9646E0"/>
    <w:multiLevelType w:val="hybridMultilevel"/>
    <w:tmpl w:val="1ABACF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A263BE"/>
    <w:multiLevelType w:val="hybridMultilevel"/>
    <w:tmpl w:val="550E96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1B56EE"/>
    <w:multiLevelType w:val="hybridMultilevel"/>
    <w:tmpl w:val="F17A93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5E63FE"/>
    <w:multiLevelType w:val="hybridMultilevel"/>
    <w:tmpl w:val="BDF4C9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E00931"/>
    <w:multiLevelType w:val="hybridMultilevel"/>
    <w:tmpl w:val="867E1A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225BDD"/>
    <w:multiLevelType w:val="multilevel"/>
    <w:tmpl w:val="AB7EA864"/>
    <w:lvl w:ilvl="0">
      <w:start w:val="1"/>
      <w:numFmt w:val="decimal"/>
      <w:lvlText w:val="%1."/>
      <w:lvlJc w:val="left"/>
      <w:pPr>
        <w:ind w:left="644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726F1C"/>
    <w:multiLevelType w:val="hybridMultilevel"/>
    <w:tmpl w:val="B96601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2A0A38"/>
    <w:multiLevelType w:val="hybridMultilevel"/>
    <w:tmpl w:val="8E527D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B03F32"/>
    <w:multiLevelType w:val="hybridMultilevel"/>
    <w:tmpl w:val="2D7C72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BE061A"/>
    <w:multiLevelType w:val="hybridMultilevel"/>
    <w:tmpl w:val="78AAA4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081276"/>
    <w:multiLevelType w:val="multilevel"/>
    <w:tmpl w:val="F978323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AE793B"/>
    <w:multiLevelType w:val="hybridMultilevel"/>
    <w:tmpl w:val="56CE8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4F317B"/>
    <w:multiLevelType w:val="hybridMultilevel"/>
    <w:tmpl w:val="372053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E27F40"/>
    <w:multiLevelType w:val="hybridMultilevel"/>
    <w:tmpl w:val="07D845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23"/>
    <w:multiLevelType w:val="hybridMultilevel"/>
    <w:tmpl w:val="A642DB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04D91"/>
    <w:multiLevelType w:val="hybridMultilevel"/>
    <w:tmpl w:val="25BCEA82"/>
    <w:lvl w:ilvl="0" w:tplc="9B60566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D24EBA"/>
    <w:multiLevelType w:val="multilevel"/>
    <w:tmpl w:val="AB7EA864"/>
    <w:lvl w:ilvl="0">
      <w:start w:val="1"/>
      <w:numFmt w:val="decimal"/>
      <w:lvlText w:val="%1."/>
      <w:lvlJc w:val="left"/>
      <w:pPr>
        <w:ind w:left="644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9B2E7E"/>
    <w:multiLevelType w:val="multilevel"/>
    <w:tmpl w:val="AB7EA864"/>
    <w:lvl w:ilvl="0">
      <w:start w:val="1"/>
      <w:numFmt w:val="decimal"/>
      <w:lvlText w:val="%1."/>
      <w:lvlJc w:val="left"/>
      <w:pPr>
        <w:ind w:left="644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E23A6A"/>
    <w:multiLevelType w:val="hybridMultilevel"/>
    <w:tmpl w:val="626C1ED4"/>
    <w:lvl w:ilvl="0" w:tplc="04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7C0937CB"/>
    <w:multiLevelType w:val="hybridMultilevel"/>
    <w:tmpl w:val="E6BA14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234759"/>
    <w:multiLevelType w:val="hybridMultilevel"/>
    <w:tmpl w:val="A58089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4"/>
  </w:num>
  <w:num w:numId="3">
    <w:abstractNumId w:val="13"/>
  </w:num>
  <w:num w:numId="4">
    <w:abstractNumId w:val="6"/>
  </w:num>
  <w:num w:numId="5">
    <w:abstractNumId w:val="31"/>
  </w:num>
  <w:num w:numId="6">
    <w:abstractNumId w:val="24"/>
  </w:num>
  <w:num w:numId="7">
    <w:abstractNumId w:val="12"/>
  </w:num>
  <w:num w:numId="8">
    <w:abstractNumId w:val="10"/>
  </w:num>
  <w:num w:numId="9">
    <w:abstractNumId w:val="11"/>
  </w:num>
  <w:num w:numId="10">
    <w:abstractNumId w:val="19"/>
  </w:num>
  <w:num w:numId="11">
    <w:abstractNumId w:val="27"/>
  </w:num>
  <w:num w:numId="12">
    <w:abstractNumId w:val="42"/>
  </w:num>
  <w:num w:numId="13">
    <w:abstractNumId w:val="30"/>
  </w:num>
  <w:num w:numId="14">
    <w:abstractNumId w:val="41"/>
  </w:num>
  <w:num w:numId="15">
    <w:abstractNumId w:val="15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38"/>
  </w:num>
  <w:num w:numId="24">
    <w:abstractNumId w:val="43"/>
  </w:num>
  <w:num w:numId="25">
    <w:abstractNumId w:val="18"/>
  </w:num>
  <w:num w:numId="26">
    <w:abstractNumId w:val="33"/>
  </w:num>
  <w:num w:numId="27">
    <w:abstractNumId w:val="25"/>
  </w:num>
  <w:num w:numId="28">
    <w:abstractNumId w:val="16"/>
  </w:num>
  <w:num w:numId="29">
    <w:abstractNumId w:val="26"/>
  </w:num>
  <w:num w:numId="30">
    <w:abstractNumId w:val="9"/>
  </w:num>
  <w:num w:numId="31">
    <w:abstractNumId w:val="36"/>
  </w:num>
  <w:num w:numId="32">
    <w:abstractNumId w:val="29"/>
  </w:num>
  <w:num w:numId="33">
    <w:abstractNumId w:val="45"/>
  </w:num>
  <w:num w:numId="34">
    <w:abstractNumId w:val="5"/>
  </w:num>
  <w:num w:numId="35">
    <w:abstractNumId w:val="4"/>
  </w:num>
  <w:num w:numId="36">
    <w:abstractNumId w:val="14"/>
  </w:num>
  <w:num w:numId="37">
    <w:abstractNumId w:val="39"/>
  </w:num>
  <w:num w:numId="38">
    <w:abstractNumId w:val="28"/>
  </w:num>
  <w:num w:numId="3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40"/>
  </w:num>
  <w:num w:numId="42">
    <w:abstractNumId w:val="37"/>
  </w:num>
  <w:num w:numId="43">
    <w:abstractNumId w:val="22"/>
  </w:num>
  <w:num w:numId="44">
    <w:abstractNumId w:val="20"/>
  </w:num>
  <w:num w:numId="45">
    <w:abstractNumId w:val="34"/>
  </w:num>
  <w:num w:numId="46">
    <w:abstractNumId w:val="7"/>
  </w:num>
  <w:num w:numId="47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BC5"/>
    <w:rsid w:val="000041DC"/>
    <w:rsid w:val="000053C9"/>
    <w:rsid w:val="00033B70"/>
    <w:rsid w:val="00035A2A"/>
    <w:rsid w:val="000438DE"/>
    <w:rsid w:val="000835C4"/>
    <w:rsid w:val="000A22A1"/>
    <w:rsid w:val="000A2709"/>
    <w:rsid w:val="000B3D24"/>
    <w:rsid w:val="000F1BE0"/>
    <w:rsid w:val="000F212E"/>
    <w:rsid w:val="00113259"/>
    <w:rsid w:val="0011663D"/>
    <w:rsid w:val="0014541F"/>
    <w:rsid w:val="00146092"/>
    <w:rsid w:val="00155AA7"/>
    <w:rsid w:val="001606E4"/>
    <w:rsid w:val="00163FD1"/>
    <w:rsid w:val="001663B8"/>
    <w:rsid w:val="00182440"/>
    <w:rsid w:val="00185B04"/>
    <w:rsid w:val="001915EA"/>
    <w:rsid w:val="0019196D"/>
    <w:rsid w:val="0019640F"/>
    <w:rsid w:val="001B1E8B"/>
    <w:rsid w:val="001B55FE"/>
    <w:rsid w:val="001D3D25"/>
    <w:rsid w:val="00200D3C"/>
    <w:rsid w:val="00201C79"/>
    <w:rsid w:val="002026A9"/>
    <w:rsid w:val="00207C53"/>
    <w:rsid w:val="00224394"/>
    <w:rsid w:val="00254DB0"/>
    <w:rsid w:val="00255674"/>
    <w:rsid w:val="00276625"/>
    <w:rsid w:val="00291672"/>
    <w:rsid w:val="002A74D4"/>
    <w:rsid w:val="002B3B8F"/>
    <w:rsid w:val="002E324C"/>
    <w:rsid w:val="002E435B"/>
    <w:rsid w:val="00311673"/>
    <w:rsid w:val="0037259E"/>
    <w:rsid w:val="00382BC5"/>
    <w:rsid w:val="003A0D4F"/>
    <w:rsid w:val="003C12E9"/>
    <w:rsid w:val="003C2DF5"/>
    <w:rsid w:val="003D1939"/>
    <w:rsid w:val="003E2DF1"/>
    <w:rsid w:val="003F5122"/>
    <w:rsid w:val="00437203"/>
    <w:rsid w:val="004534E5"/>
    <w:rsid w:val="00455871"/>
    <w:rsid w:val="00470415"/>
    <w:rsid w:val="00480AB9"/>
    <w:rsid w:val="004A15AE"/>
    <w:rsid w:val="004A19F8"/>
    <w:rsid w:val="004A423A"/>
    <w:rsid w:val="004A504E"/>
    <w:rsid w:val="004A5D78"/>
    <w:rsid w:val="004D7738"/>
    <w:rsid w:val="004D791C"/>
    <w:rsid w:val="005075B9"/>
    <w:rsid w:val="00530CEC"/>
    <w:rsid w:val="00530F26"/>
    <w:rsid w:val="00534F34"/>
    <w:rsid w:val="0054274F"/>
    <w:rsid w:val="00552EAD"/>
    <w:rsid w:val="0055366A"/>
    <w:rsid w:val="00581BA4"/>
    <w:rsid w:val="00592F9D"/>
    <w:rsid w:val="005B0907"/>
    <w:rsid w:val="005C0547"/>
    <w:rsid w:val="005C057C"/>
    <w:rsid w:val="005E0333"/>
    <w:rsid w:val="005E64F3"/>
    <w:rsid w:val="005E6FA6"/>
    <w:rsid w:val="005F2983"/>
    <w:rsid w:val="005F3646"/>
    <w:rsid w:val="00625CFE"/>
    <w:rsid w:val="00636784"/>
    <w:rsid w:val="006901E1"/>
    <w:rsid w:val="006A20FD"/>
    <w:rsid w:val="006C2D52"/>
    <w:rsid w:val="006C630A"/>
    <w:rsid w:val="00702DA2"/>
    <w:rsid w:val="00721ED7"/>
    <w:rsid w:val="00757E0F"/>
    <w:rsid w:val="0076462E"/>
    <w:rsid w:val="00765C6E"/>
    <w:rsid w:val="007A2031"/>
    <w:rsid w:val="007A619D"/>
    <w:rsid w:val="007B0996"/>
    <w:rsid w:val="007B40F8"/>
    <w:rsid w:val="007C4956"/>
    <w:rsid w:val="007D0379"/>
    <w:rsid w:val="007E5A5D"/>
    <w:rsid w:val="007E6AD8"/>
    <w:rsid w:val="007F3961"/>
    <w:rsid w:val="007F528F"/>
    <w:rsid w:val="00800516"/>
    <w:rsid w:val="00835D68"/>
    <w:rsid w:val="008434F1"/>
    <w:rsid w:val="008A2BD1"/>
    <w:rsid w:val="008B5699"/>
    <w:rsid w:val="008B5E4D"/>
    <w:rsid w:val="008C0C9F"/>
    <w:rsid w:val="008D0723"/>
    <w:rsid w:val="008D46E4"/>
    <w:rsid w:val="00917A12"/>
    <w:rsid w:val="009601E6"/>
    <w:rsid w:val="00976C82"/>
    <w:rsid w:val="0098308B"/>
    <w:rsid w:val="009E4ED2"/>
    <w:rsid w:val="009E6212"/>
    <w:rsid w:val="009F5639"/>
    <w:rsid w:val="00A01B37"/>
    <w:rsid w:val="00A3139E"/>
    <w:rsid w:val="00A3193F"/>
    <w:rsid w:val="00A34625"/>
    <w:rsid w:val="00A370F1"/>
    <w:rsid w:val="00A40750"/>
    <w:rsid w:val="00A42AE7"/>
    <w:rsid w:val="00A43FDD"/>
    <w:rsid w:val="00A56BCD"/>
    <w:rsid w:val="00A57B31"/>
    <w:rsid w:val="00A64298"/>
    <w:rsid w:val="00A64BD0"/>
    <w:rsid w:val="00A949C7"/>
    <w:rsid w:val="00AA3A85"/>
    <w:rsid w:val="00AE621C"/>
    <w:rsid w:val="00B27246"/>
    <w:rsid w:val="00B51FE7"/>
    <w:rsid w:val="00B660D9"/>
    <w:rsid w:val="00B76031"/>
    <w:rsid w:val="00B94899"/>
    <w:rsid w:val="00BB5F2A"/>
    <w:rsid w:val="00BC6C9B"/>
    <w:rsid w:val="00BC75E0"/>
    <w:rsid w:val="00C31709"/>
    <w:rsid w:val="00C32E65"/>
    <w:rsid w:val="00C376E7"/>
    <w:rsid w:val="00C7103A"/>
    <w:rsid w:val="00C9616C"/>
    <w:rsid w:val="00CA0F82"/>
    <w:rsid w:val="00CA447F"/>
    <w:rsid w:val="00CC756D"/>
    <w:rsid w:val="00CE0D8B"/>
    <w:rsid w:val="00CE6D04"/>
    <w:rsid w:val="00D177F2"/>
    <w:rsid w:val="00D219D4"/>
    <w:rsid w:val="00D2637D"/>
    <w:rsid w:val="00D2692A"/>
    <w:rsid w:val="00D71030"/>
    <w:rsid w:val="00D75727"/>
    <w:rsid w:val="00D765EC"/>
    <w:rsid w:val="00DC6765"/>
    <w:rsid w:val="00DD18FC"/>
    <w:rsid w:val="00DE3841"/>
    <w:rsid w:val="00E1209E"/>
    <w:rsid w:val="00E25127"/>
    <w:rsid w:val="00E25E19"/>
    <w:rsid w:val="00E2612E"/>
    <w:rsid w:val="00E70AC8"/>
    <w:rsid w:val="00E74334"/>
    <w:rsid w:val="00E74916"/>
    <w:rsid w:val="00E84531"/>
    <w:rsid w:val="00E902BB"/>
    <w:rsid w:val="00EA36B8"/>
    <w:rsid w:val="00EE1F10"/>
    <w:rsid w:val="00EE4DC9"/>
    <w:rsid w:val="00EF40E9"/>
    <w:rsid w:val="00F14D6D"/>
    <w:rsid w:val="00F20286"/>
    <w:rsid w:val="00F31D2B"/>
    <w:rsid w:val="00F34114"/>
    <w:rsid w:val="00F500B6"/>
    <w:rsid w:val="00F52C94"/>
    <w:rsid w:val="00F71BBF"/>
    <w:rsid w:val="00F8192D"/>
    <w:rsid w:val="00F8438C"/>
    <w:rsid w:val="00FB08AD"/>
    <w:rsid w:val="00FC43DF"/>
    <w:rsid w:val="00FD44B3"/>
    <w:rsid w:val="00FE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2B5799"/>
  <w15:docId w15:val="{AE8F1142-97EA-A145-9CB9-55E4C4AF6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Droid Sans Fallback" w:hAnsi="Calibri" w:cs="Calibr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E64F3"/>
    <w:pPr>
      <w:suppressAutoHyphens/>
      <w:spacing w:after="160"/>
    </w:pPr>
  </w:style>
  <w:style w:type="paragraph" w:styleId="Nagwek2">
    <w:name w:val="heading 2"/>
    <w:basedOn w:val="Normalny"/>
    <w:link w:val="Nagwek2Znak"/>
    <w:qFormat/>
    <w:rsid w:val="0059122E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59122E"/>
    <w:rPr>
      <w:rFonts w:ascii="Arial" w:eastAsia="Times New Roman" w:hAnsi="Arial" w:cs="Times New Roman"/>
      <w:b/>
      <w:sz w:val="20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044C"/>
    <w:rPr>
      <w:rFonts w:ascii="Segoe UI" w:hAnsi="Segoe UI" w:cs="Segoe UI"/>
      <w:sz w:val="18"/>
      <w:szCs w:val="18"/>
    </w:rPr>
  </w:style>
  <w:style w:type="character" w:customStyle="1" w:styleId="Wyrnienie">
    <w:name w:val="Wyróżnienie"/>
    <w:basedOn w:val="Domylnaczcionkaakapitu"/>
    <w:uiPriority w:val="20"/>
    <w:qFormat/>
    <w:rsid w:val="00E23252"/>
    <w:rPr>
      <w:i/>
      <w:iCs/>
    </w:rPr>
  </w:style>
  <w:style w:type="character" w:customStyle="1" w:styleId="apple-converted-space">
    <w:name w:val="apple-converted-space"/>
    <w:basedOn w:val="Domylnaczcionkaakapitu"/>
    <w:rsid w:val="00F609A0"/>
  </w:style>
  <w:style w:type="character" w:customStyle="1" w:styleId="WW8Num18z0">
    <w:name w:val="WW8Num18z0"/>
    <w:rsid w:val="00F609A0"/>
    <w:rPr>
      <w:b w:val="0"/>
      <w:color w:val="00000A"/>
    </w:rPr>
  </w:style>
  <w:style w:type="character" w:customStyle="1" w:styleId="ListLabel1">
    <w:name w:val="ListLabel 1"/>
    <w:rPr>
      <w:rFonts w:cs="Courier New"/>
    </w:rPr>
  </w:style>
  <w:style w:type="paragraph" w:styleId="Nagwek">
    <w:name w:val="header"/>
    <w:basedOn w:val="Normalny"/>
    <w:next w:val="Tretekstu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FreeSans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FreeSans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Kolorowa lista — akcent 11,Średnia siatka 1 — akcent 21,Medium Grid 1 - Accent 21"/>
    <w:basedOn w:val="Normalny"/>
    <w:link w:val="AkapitzlistZnak"/>
    <w:uiPriority w:val="34"/>
    <w:qFormat/>
    <w:rsid w:val="004023E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E044C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99"/>
    <w:rsid w:val="00B61F96"/>
    <w:pPr>
      <w:spacing w:line="240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qFormat/>
    <w:rsid w:val="0011663D"/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rsid w:val="0011663D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character" w:customStyle="1" w:styleId="StopkaZnak1">
    <w:name w:val="Stopka Znak1"/>
    <w:basedOn w:val="Domylnaczcionkaakapitu"/>
    <w:uiPriority w:val="99"/>
    <w:semiHidden/>
    <w:rsid w:val="0011663D"/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"/>
    <w:link w:val="Akapitzlist"/>
    <w:uiPriority w:val="99"/>
    <w:qFormat/>
    <w:rsid w:val="00E74334"/>
  </w:style>
  <w:style w:type="paragraph" w:customStyle="1" w:styleId="TableParagraph">
    <w:name w:val="Table Paragraph"/>
    <w:basedOn w:val="Normalny"/>
    <w:uiPriority w:val="1"/>
    <w:qFormat/>
    <w:rsid w:val="005075B9"/>
    <w:pPr>
      <w:widowControl w:val="0"/>
      <w:suppressAutoHyphens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  <w:lang w:eastAsia="pl-PL"/>
    </w:rPr>
  </w:style>
  <w:style w:type="paragraph" w:customStyle="1" w:styleId="Akapitzlist1">
    <w:name w:val="Akapit z listą1"/>
    <w:basedOn w:val="Normalny"/>
    <w:rsid w:val="00033B70"/>
    <w:pPr>
      <w:spacing w:after="200" w:line="276" w:lineRule="auto"/>
      <w:ind w:left="720"/>
    </w:pPr>
    <w:rPr>
      <w:rFonts w:eastAsia="Times New Roman" w:cs="Times New Roman"/>
      <w:lang w:eastAsia="ar-SA"/>
    </w:rPr>
  </w:style>
  <w:style w:type="paragraph" w:customStyle="1" w:styleId="Default">
    <w:name w:val="Default"/>
    <w:qFormat/>
    <w:rsid w:val="002E324C"/>
    <w:pPr>
      <w:autoSpaceDE w:val="0"/>
      <w:autoSpaceDN w:val="0"/>
      <w:adjustRightInd w:val="0"/>
      <w:spacing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F52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528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528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52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528F"/>
    <w:rPr>
      <w:b/>
      <w:bCs/>
      <w:sz w:val="20"/>
      <w:szCs w:val="20"/>
    </w:rPr>
  </w:style>
  <w:style w:type="paragraph" w:styleId="Bezodstpw">
    <w:name w:val="No Spacing"/>
    <w:uiPriority w:val="1"/>
    <w:qFormat/>
    <w:rsid w:val="00F500B6"/>
    <w:pPr>
      <w:spacing w:line="240" w:lineRule="auto"/>
    </w:pPr>
    <w:rPr>
      <w:rFonts w:eastAsia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4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B536D-D3DA-49D5-AA65-0EC36144B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Zuzanna Ćwik</cp:lastModifiedBy>
  <cp:revision>4</cp:revision>
  <cp:lastPrinted>2026-03-24T13:27:00Z</cp:lastPrinted>
  <dcterms:created xsi:type="dcterms:W3CDTF">2026-04-15T07:07:00Z</dcterms:created>
  <dcterms:modified xsi:type="dcterms:W3CDTF">2026-04-15T07:16:00Z</dcterms:modified>
  <dc:language>pl-PL</dc:language>
</cp:coreProperties>
</file>