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0FB9EA" w14:textId="410E8F69" w:rsidR="00996CC6" w:rsidRDefault="00996CC6" w:rsidP="00AA1694">
      <w:pPr>
        <w:spacing w:line="360" w:lineRule="auto"/>
        <w:rPr>
          <w:rFonts w:ascii="Arial" w:hAnsi="Arial" w:cs="Arial"/>
          <w:sz w:val="22"/>
          <w:szCs w:val="22"/>
        </w:rPr>
      </w:pPr>
    </w:p>
    <w:p w14:paraId="6B5C3161" w14:textId="1266204D" w:rsidR="00763E10" w:rsidRDefault="00F556CA" w:rsidP="00AA1694">
      <w:pPr>
        <w:spacing w:line="360" w:lineRule="auto"/>
        <w:rPr>
          <w:rFonts w:ascii="Arial" w:hAnsi="Arial" w:cs="Arial"/>
          <w:lang w:eastAsia="pl-PL"/>
        </w:rPr>
      </w:pPr>
      <w:r w:rsidRPr="00D766AF">
        <w:rPr>
          <w:noProof/>
          <w:lang w:eastAsia="pl-PL"/>
        </w:rPr>
        <w:drawing>
          <wp:inline distT="0" distB="0" distL="0" distR="0" wp14:anchorId="50ACD05C" wp14:editId="0E0C8C11">
            <wp:extent cx="5229225" cy="12573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9225" cy="1257300"/>
                    </a:xfrm>
                    <a:prstGeom prst="rect">
                      <a:avLst/>
                    </a:prstGeom>
                    <a:noFill/>
                    <a:ln>
                      <a:noFill/>
                    </a:ln>
                  </pic:spPr>
                </pic:pic>
              </a:graphicData>
            </a:graphic>
          </wp:inline>
        </w:drawing>
      </w:r>
      <w:bookmarkStart w:id="0" w:name="_GoBack"/>
      <w:bookmarkEnd w:id="0"/>
    </w:p>
    <w:p w14:paraId="70F36D9C" w14:textId="6594D619" w:rsidR="00763E10" w:rsidRPr="00AE426B" w:rsidRDefault="00005646" w:rsidP="00AA1694">
      <w:pPr>
        <w:spacing w:line="360" w:lineRule="auto"/>
        <w:jc w:val="center"/>
        <w:rPr>
          <w:rFonts w:ascii="Arial" w:hAnsi="Arial" w:cs="Arial"/>
          <w:b/>
          <w:sz w:val="24"/>
          <w:lang w:eastAsia="pl-PL"/>
        </w:rPr>
      </w:pPr>
      <w:r>
        <w:rPr>
          <w:rFonts w:ascii="Arial" w:hAnsi="Arial" w:cs="Arial"/>
          <w:b/>
          <w:sz w:val="24"/>
          <w:lang w:eastAsia="pl-PL"/>
        </w:rPr>
        <w:t>Umowa Nr ZP3/00000007728</w:t>
      </w:r>
      <w:r w:rsidR="00026C86">
        <w:rPr>
          <w:rFonts w:ascii="Arial" w:hAnsi="Arial" w:cs="Arial"/>
          <w:b/>
          <w:sz w:val="24"/>
          <w:lang w:eastAsia="pl-PL"/>
        </w:rPr>
        <w:t xml:space="preserve">  </w:t>
      </w:r>
    </w:p>
    <w:p w14:paraId="45C0FC0C" w14:textId="77777777" w:rsidR="00996CC6" w:rsidRPr="00763E10" w:rsidRDefault="00996CC6" w:rsidP="00AA1694">
      <w:pPr>
        <w:spacing w:line="360" w:lineRule="auto"/>
        <w:rPr>
          <w:rFonts w:ascii="Arial" w:hAnsi="Arial" w:cs="Arial"/>
          <w:sz w:val="24"/>
          <w:szCs w:val="22"/>
        </w:rPr>
      </w:pPr>
    </w:p>
    <w:p w14:paraId="1792344D" w14:textId="3B20DE56" w:rsidR="00A67E62" w:rsidRPr="007F192C" w:rsidRDefault="00A67E62" w:rsidP="00AA1694">
      <w:pPr>
        <w:pStyle w:val="Tekstpodstawowy3"/>
        <w:spacing w:after="0" w:line="360" w:lineRule="auto"/>
        <w:rPr>
          <w:rFonts w:ascii="Arial" w:hAnsi="Arial" w:cs="Arial"/>
          <w:sz w:val="22"/>
          <w:szCs w:val="22"/>
        </w:rPr>
      </w:pPr>
      <w:r w:rsidRPr="007F192C">
        <w:rPr>
          <w:rFonts w:ascii="Arial" w:hAnsi="Arial" w:cs="Arial"/>
          <w:sz w:val="22"/>
          <w:szCs w:val="22"/>
        </w:rPr>
        <w:t xml:space="preserve">Zawarta </w:t>
      </w:r>
      <w:r w:rsidR="009F3226">
        <w:rPr>
          <w:rFonts w:ascii="Arial" w:hAnsi="Arial" w:cs="Arial"/>
          <w:sz w:val="22"/>
          <w:szCs w:val="22"/>
          <w:lang w:val="pl-PL"/>
        </w:rPr>
        <w:t xml:space="preserve">w dniu </w:t>
      </w:r>
      <w:r w:rsidRPr="007F192C">
        <w:rPr>
          <w:rFonts w:ascii="Arial" w:hAnsi="Arial" w:cs="Arial"/>
          <w:sz w:val="22"/>
          <w:szCs w:val="22"/>
        </w:rPr>
        <w:t>……</w:t>
      </w:r>
      <w:r w:rsidR="00166521">
        <w:rPr>
          <w:rFonts w:ascii="Arial" w:hAnsi="Arial" w:cs="Arial"/>
          <w:sz w:val="22"/>
          <w:szCs w:val="22"/>
          <w:lang w:val="pl-PL"/>
        </w:rPr>
        <w:t>……</w:t>
      </w:r>
      <w:r w:rsidRPr="007F192C">
        <w:rPr>
          <w:rFonts w:ascii="Arial" w:hAnsi="Arial" w:cs="Arial"/>
          <w:sz w:val="22"/>
          <w:szCs w:val="22"/>
        </w:rPr>
        <w:t xml:space="preserve"> pomiędzy:</w:t>
      </w:r>
    </w:p>
    <w:p w14:paraId="5EED1C94" w14:textId="7D7E75F0" w:rsidR="00A67E62" w:rsidRPr="007F192C" w:rsidRDefault="00A67E62" w:rsidP="00AA1694">
      <w:pPr>
        <w:pStyle w:val="Tekstpodstawowy3"/>
        <w:spacing w:after="0" w:line="360" w:lineRule="auto"/>
        <w:rPr>
          <w:rFonts w:ascii="Arial" w:hAnsi="Arial" w:cs="Arial"/>
          <w:sz w:val="22"/>
          <w:szCs w:val="22"/>
        </w:rPr>
      </w:pPr>
      <w:r w:rsidRPr="007F192C">
        <w:rPr>
          <w:rFonts w:ascii="Arial" w:hAnsi="Arial" w:cs="Arial"/>
          <w:b/>
          <w:sz w:val="22"/>
          <w:szCs w:val="22"/>
        </w:rPr>
        <w:t>Uniwersytetem im. A</w:t>
      </w:r>
      <w:r w:rsidR="00761209">
        <w:rPr>
          <w:rFonts w:ascii="Arial" w:hAnsi="Arial" w:cs="Arial"/>
          <w:b/>
          <w:sz w:val="22"/>
          <w:szCs w:val="22"/>
        </w:rPr>
        <w:t>dama</w:t>
      </w:r>
      <w:r w:rsidRPr="007F192C">
        <w:rPr>
          <w:rFonts w:ascii="Arial" w:hAnsi="Arial" w:cs="Arial"/>
          <w:b/>
          <w:sz w:val="22"/>
          <w:szCs w:val="22"/>
        </w:rPr>
        <w:t xml:space="preserve"> Mickiewicza w Poznaniu, ul. H. Wieniawskiego 1, 61-712 Poznań</w:t>
      </w:r>
      <w:r w:rsidRPr="007F192C">
        <w:rPr>
          <w:rFonts w:ascii="Arial" w:hAnsi="Arial" w:cs="Arial"/>
          <w:sz w:val="22"/>
          <w:szCs w:val="22"/>
        </w:rPr>
        <w:t>, posiadającym NIP: 777-00-06-350, reprezentowanym przez:</w:t>
      </w:r>
    </w:p>
    <w:p w14:paraId="4D75E302" w14:textId="518C4233" w:rsidR="00005646" w:rsidRPr="00005646" w:rsidRDefault="00005646" w:rsidP="00AA1694">
      <w:pPr>
        <w:pStyle w:val="Tekstpodstawowy3"/>
        <w:spacing w:after="0" w:line="360" w:lineRule="auto"/>
        <w:rPr>
          <w:rFonts w:ascii="Arial" w:hAnsi="Arial" w:cs="Arial"/>
          <w:b/>
          <w:sz w:val="22"/>
          <w:szCs w:val="22"/>
          <w:lang w:val="pl-PL"/>
        </w:rPr>
      </w:pPr>
      <w:r>
        <w:rPr>
          <w:rFonts w:ascii="Arial" w:hAnsi="Arial" w:cs="Arial"/>
          <w:b/>
          <w:sz w:val="22"/>
          <w:szCs w:val="22"/>
          <w:lang w:val="pl-PL"/>
        </w:rPr>
        <w:t>……………………..</w:t>
      </w:r>
    </w:p>
    <w:p w14:paraId="754007A0" w14:textId="0CD47DC4" w:rsidR="007166DB" w:rsidRPr="007166DB" w:rsidRDefault="007166DB" w:rsidP="00AA1694">
      <w:pPr>
        <w:pStyle w:val="Tekstpodstawowy3"/>
        <w:spacing w:after="0" w:line="360" w:lineRule="auto"/>
        <w:rPr>
          <w:rFonts w:ascii="Arial" w:hAnsi="Arial" w:cs="Arial"/>
          <w:b/>
          <w:sz w:val="22"/>
          <w:szCs w:val="22"/>
        </w:rPr>
      </w:pPr>
      <w:r w:rsidRPr="007166DB">
        <w:rPr>
          <w:rFonts w:ascii="Arial" w:hAnsi="Arial" w:cs="Arial"/>
          <w:b/>
          <w:sz w:val="22"/>
          <w:szCs w:val="22"/>
        </w:rPr>
        <w:t xml:space="preserve">przy kontrasygnacie Kwestora </w:t>
      </w:r>
    </w:p>
    <w:p w14:paraId="604E916F" w14:textId="1881D457" w:rsidR="007166DB" w:rsidRPr="00AA1694" w:rsidRDefault="00763E10" w:rsidP="00AA1694">
      <w:pPr>
        <w:pStyle w:val="Tekstpodstawowy3"/>
        <w:spacing w:after="0" w:line="360" w:lineRule="auto"/>
        <w:rPr>
          <w:rFonts w:ascii="Arial" w:hAnsi="Arial" w:cs="Arial"/>
          <w:sz w:val="22"/>
          <w:szCs w:val="22"/>
          <w:lang w:val="pl-PL"/>
        </w:rPr>
      </w:pPr>
      <w:r w:rsidRPr="007F192C">
        <w:rPr>
          <w:rFonts w:ascii="Arial" w:hAnsi="Arial" w:cs="Arial"/>
          <w:sz w:val="22"/>
          <w:szCs w:val="22"/>
        </w:rPr>
        <w:t>zwanym dalej „Zamawiającym”</w:t>
      </w:r>
    </w:p>
    <w:p w14:paraId="096B339A" w14:textId="412E32C1" w:rsidR="00763E10" w:rsidRDefault="00A67E62" w:rsidP="00AA1694">
      <w:pPr>
        <w:pStyle w:val="Tekstpodstawowy3"/>
        <w:spacing w:after="0" w:line="360" w:lineRule="auto"/>
        <w:rPr>
          <w:rFonts w:ascii="Arial" w:hAnsi="Arial" w:cs="Arial"/>
          <w:sz w:val="22"/>
          <w:szCs w:val="22"/>
        </w:rPr>
      </w:pPr>
      <w:r w:rsidRPr="007F192C">
        <w:rPr>
          <w:rFonts w:ascii="Arial" w:hAnsi="Arial" w:cs="Arial"/>
          <w:sz w:val="22"/>
          <w:szCs w:val="22"/>
        </w:rPr>
        <w:t>a</w:t>
      </w:r>
    </w:p>
    <w:p w14:paraId="6D743CCE" w14:textId="2E45C506" w:rsidR="00005646" w:rsidRPr="00AA1694" w:rsidRDefault="00AA1694" w:rsidP="00AA1694">
      <w:pPr>
        <w:spacing w:line="360" w:lineRule="auto"/>
        <w:jc w:val="both"/>
        <w:rPr>
          <w:rFonts w:ascii="Arial" w:hAnsi="Arial" w:cs="Arial"/>
          <w:sz w:val="22"/>
          <w:szCs w:val="22"/>
        </w:rPr>
      </w:pPr>
      <w:r>
        <w:rPr>
          <w:rFonts w:ascii="Arial" w:hAnsi="Arial" w:cs="Arial"/>
          <w:sz w:val="22"/>
          <w:szCs w:val="22"/>
          <w:lang w:val="x-none" w:eastAsia="x-none"/>
        </w:rPr>
        <w:t>…</w:t>
      </w:r>
      <w:r>
        <w:rPr>
          <w:rFonts w:ascii="Arial" w:hAnsi="Arial" w:cs="Arial"/>
          <w:sz w:val="22"/>
          <w:szCs w:val="22"/>
          <w:lang w:eastAsia="x-none"/>
        </w:rPr>
        <w:t>……………………………………….</w:t>
      </w:r>
    </w:p>
    <w:p w14:paraId="663B80D6" w14:textId="4EE97682" w:rsidR="00A67E62" w:rsidRDefault="00A67E62" w:rsidP="00AA1694">
      <w:pPr>
        <w:spacing w:line="360" w:lineRule="auto"/>
        <w:jc w:val="both"/>
        <w:rPr>
          <w:rFonts w:ascii="Arial" w:hAnsi="Arial" w:cs="Arial"/>
          <w:sz w:val="22"/>
          <w:szCs w:val="22"/>
        </w:rPr>
      </w:pPr>
      <w:r w:rsidRPr="00A23071">
        <w:rPr>
          <w:rFonts w:ascii="Arial" w:hAnsi="Arial" w:cs="Arial"/>
          <w:sz w:val="22"/>
          <w:szCs w:val="22"/>
        </w:rPr>
        <w:t>zwanym dalej Wykonawcą</w:t>
      </w:r>
      <w:r w:rsidR="00A23071" w:rsidRPr="00A23071">
        <w:rPr>
          <w:rFonts w:ascii="Arial" w:hAnsi="Arial" w:cs="Arial"/>
          <w:sz w:val="22"/>
          <w:szCs w:val="22"/>
        </w:rPr>
        <w:t>.</w:t>
      </w:r>
    </w:p>
    <w:p w14:paraId="5829D91A" w14:textId="66A09472" w:rsidR="007C1D51" w:rsidRPr="007C1D51" w:rsidRDefault="007C1D51" w:rsidP="00AA1694">
      <w:pPr>
        <w:spacing w:line="360" w:lineRule="auto"/>
        <w:jc w:val="both"/>
        <w:rPr>
          <w:rFonts w:ascii="Arial" w:hAnsi="Arial" w:cs="Arial"/>
          <w:sz w:val="22"/>
          <w:szCs w:val="22"/>
        </w:rPr>
      </w:pPr>
    </w:p>
    <w:p w14:paraId="750920E3" w14:textId="4BE77CF0" w:rsidR="00AE426B" w:rsidRDefault="007C1D51" w:rsidP="00AA1694">
      <w:pPr>
        <w:spacing w:line="360" w:lineRule="auto"/>
        <w:jc w:val="both"/>
        <w:rPr>
          <w:rFonts w:ascii="Arial" w:hAnsi="Arial" w:cs="Arial"/>
          <w:sz w:val="22"/>
          <w:szCs w:val="22"/>
        </w:rPr>
      </w:pPr>
      <w:r w:rsidRPr="007C1D51">
        <w:rPr>
          <w:rFonts w:ascii="Arial" w:hAnsi="Arial" w:cs="Arial"/>
          <w:sz w:val="22"/>
          <w:szCs w:val="22"/>
        </w:rPr>
        <w:t xml:space="preserve">W wyniku postępowania o udzielenie zamówienia publicznego prowadzonego w trybie </w:t>
      </w:r>
      <w:r>
        <w:rPr>
          <w:rFonts w:ascii="Arial" w:hAnsi="Arial" w:cs="Arial"/>
          <w:sz w:val="22"/>
          <w:szCs w:val="22"/>
        </w:rPr>
        <w:t xml:space="preserve"> podstawowym, o którym mowa w art. 275 pkt 1) </w:t>
      </w:r>
      <w:r w:rsidRPr="007C1D51">
        <w:rPr>
          <w:rFonts w:ascii="Arial" w:hAnsi="Arial" w:cs="Arial"/>
          <w:sz w:val="22"/>
          <w:szCs w:val="22"/>
        </w:rPr>
        <w:t>ustawy z dnia 11 września 2019 r. Prawo zamówi</w:t>
      </w:r>
      <w:r w:rsidR="005A257F">
        <w:rPr>
          <w:rFonts w:ascii="Arial" w:hAnsi="Arial" w:cs="Arial"/>
          <w:sz w:val="22"/>
          <w:szCs w:val="22"/>
        </w:rPr>
        <w:t>eń publicznych (</w:t>
      </w:r>
      <w:proofErr w:type="spellStart"/>
      <w:r w:rsidR="005A257F">
        <w:rPr>
          <w:rFonts w:ascii="Arial" w:hAnsi="Arial" w:cs="Arial"/>
          <w:sz w:val="22"/>
          <w:szCs w:val="22"/>
        </w:rPr>
        <w:t>t.j</w:t>
      </w:r>
      <w:proofErr w:type="spellEnd"/>
      <w:r w:rsidR="005A257F">
        <w:rPr>
          <w:rFonts w:ascii="Arial" w:hAnsi="Arial" w:cs="Arial"/>
          <w:sz w:val="22"/>
          <w:szCs w:val="22"/>
        </w:rPr>
        <w:t>. Dz. U. 2024, poz. 1320</w:t>
      </w:r>
      <w:r w:rsidRPr="007C1D51">
        <w:rPr>
          <w:rFonts w:ascii="Arial" w:hAnsi="Arial" w:cs="Arial"/>
          <w:sz w:val="22"/>
          <w:szCs w:val="22"/>
        </w:rPr>
        <w:t xml:space="preserve"> ze zm., dalej również: </w:t>
      </w:r>
      <w:r>
        <w:rPr>
          <w:rFonts w:ascii="Arial" w:hAnsi="Arial" w:cs="Arial"/>
          <w:sz w:val="22"/>
          <w:szCs w:val="22"/>
        </w:rPr>
        <w:t>PZP</w:t>
      </w:r>
      <w:r w:rsidRPr="007C1D51">
        <w:rPr>
          <w:rFonts w:ascii="Arial" w:hAnsi="Arial" w:cs="Arial"/>
          <w:sz w:val="22"/>
          <w:szCs w:val="22"/>
        </w:rPr>
        <w:t>) została zawarta umowa następującej treści:</w:t>
      </w:r>
    </w:p>
    <w:p w14:paraId="5A2606ED" w14:textId="4301D2DB" w:rsidR="00A67E62"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t>§ 1</w:t>
      </w:r>
    </w:p>
    <w:p w14:paraId="7FE4929A" w14:textId="380EF42A" w:rsidR="00C82B12" w:rsidRPr="003065AC" w:rsidRDefault="00A67E62" w:rsidP="00BE2E21">
      <w:pPr>
        <w:pStyle w:val="Tekstpodstawowywcity"/>
        <w:numPr>
          <w:ilvl w:val="0"/>
          <w:numId w:val="5"/>
        </w:numPr>
        <w:tabs>
          <w:tab w:val="clear" w:pos="720"/>
          <w:tab w:val="num" w:pos="567"/>
        </w:tabs>
        <w:spacing w:after="0" w:line="360" w:lineRule="auto"/>
        <w:ind w:left="567" w:hanging="567"/>
        <w:jc w:val="both"/>
        <w:rPr>
          <w:rFonts w:ascii="Arial" w:hAnsi="Arial" w:cs="Arial"/>
          <w:b/>
          <w:sz w:val="22"/>
          <w:szCs w:val="22"/>
          <w:lang w:val="pl-PL"/>
        </w:rPr>
      </w:pPr>
      <w:r w:rsidRPr="00E94788">
        <w:rPr>
          <w:rFonts w:ascii="Arial" w:hAnsi="Arial" w:cs="Arial"/>
          <w:sz w:val="22"/>
          <w:szCs w:val="22"/>
        </w:rPr>
        <w:t xml:space="preserve">Przedmiotem umowy jest </w:t>
      </w:r>
      <w:r w:rsidR="00BE2E21" w:rsidRPr="00BE2E21">
        <w:rPr>
          <w:rFonts w:ascii="Arial" w:hAnsi="Arial" w:cs="Arial"/>
          <w:b/>
          <w:sz w:val="22"/>
          <w:szCs w:val="22"/>
        </w:rPr>
        <w:t xml:space="preserve">sukcesywna dostawa wraz z transportem i wniesieniem materiałów biurowych (przyborów do pisania) do jednostek UAM w Poznaniu oraz jednostek zamiejscowych </w:t>
      </w:r>
      <w:r w:rsidR="00C82B12" w:rsidRPr="003065AC">
        <w:rPr>
          <w:rFonts w:ascii="Arial" w:hAnsi="Arial" w:cs="Arial"/>
          <w:b/>
          <w:sz w:val="22"/>
          <w:szCs w:val="22"/>
          <w:lang w:val="pl-PL"/>
        </w:rPr>
        <w:t>z prawem opcji</w:t>
      </w:r>
      <w:r w:rsidR="007C1D51">
        <w:rPr>
          <w:rFonts w:ascii="Arial" w:hAnsi="Arial" w:cs="Arial"/>
          <w:b/>
          <w:sz w:val="22"/>
          <w:szCs w:val="22"/>
          <w:lang w:val="pl-PL"/>
        </w:rPr>
        <w:t xml:space="preserve">. </w:t>
      </w:r>
    </w:p>
    <w:p w14:paraId="7ED91C59" w14:textId="7950E1BA" w:rsidR="00A67E62" w:rsidRPr="00292BA2" w:rsidRDefault="00A67E62" w:rsidP="00AA1694">
      <w:pPr>
        <w:pStyle w:val="Tekstpodstawowywcity"/>
        <w:numPr>
          <w:ilvl w:val="0"/>
          <w:numId w:val="5"/>
        </w:numPr>
        <w:tabs>
          <w:tab w:val="clear" w:pos="720"/>
        </w:tabs>
        <w:spacing w:after="0" w:line="360" w:lineRule="auto"/>
        <w:ind w:left="567" w:hanging="567"/>
        <w:jc w:val="both"/>
        <w:rPr>
          <w:rFonts w:ascii="Arial" w:hAnsi="Arial" w:cs="Arial"/>
          <w:sz w:val="22"/>
          <w:szCs w:val="22"/>
        </w:rPr>
      </w:pPr>
      <w:r w:rsidRPr="007F192C">
        <w:rPr>
          <w:rFonts w:ascii="Arial" w:hAnsi="Arial" w:cs="Arial"/>
          <w:sz w:val="22"/>
          <w:szCs w:val="22"/>
        </w:rPr>
        <w:t xml:space="preserve">Wykonawca zapewnia wykonanie </w:t>
      </w:r>
      <w:r w:rsidRPr="00292BA2">
        <w:rPr>
          <w:rFonts w:ascii="Arial" w:hAnsi="Arial" w:cs="Arial"/>
          <w:sz w:val="22"/>
          <w:szCs w:val="22"/>
        </w:rPr>
        <w:t>przedmiotu umowy zgodnie</w:t>
      </w:r>
      <w:r w:rsidR="001C18DA" w:rsidRPr="00292BA2">
        <w:rPr>
          <w:rFonts w:ascii="Arial" w:hAnsi="Arial" w:cs="Arial"/>
          <w:sz w:val="22"/>
          <w:szCs w:val="22"/>
        </w:rPr>
        <w:t xml:space="preserve"> ze swoją ofertą (</w:t>
      </w:r>
      <w:r w:rsidR="00B56EE8" w:rsidRPr="00292BA2">
        <w:rPr>
          <w:rFonts w:ascii="Arial" w:hAnsi="Arial" w:cs="Arial"/>
          <w:sz w:val="22"/>
          <w:szCs w:val="22"/>
          <w:lang w:val="pl-PL"/>
        </w:rPr>
        <w:t xml:space="preserve">formularz ofertowy stanowi </w:t>
      </w:r>
      <w:r w:rsidR="001C18DA" w:rsidRPr="00292BA2">
        <w:rPr>
          <w:rFonts w:ascii="Arial" w:hAnsi="Arial" w:cs="Arial"/>
          <w:sz w:val="22"/>
          <w:szCs w:val="22"/>
        </w:rPr>
        <w:t xml:space="preserve">załącznik nr </w:t>
      </w:r>
      <w:r w:rsidR="001D1586" w:rsidRPr="00292BA2">
        <w:rPr>
          <w:rFonts w:ascii="Arial" w:hAnsi="Arial" w:cs="Arial"/>
          <w:sz w:val="22"/>
          <w:szCs w:val="22"/>
          <w:lang w:val="pl-PL"/>
        </w:rPr>
        <w:t>1</w:t>
      </w:r>
      <w:r w:rsidRPr="00292BA2">
        <w:rPr>
          <w:rFonts w:ascii="Arial" w:hAnsi="Arial" w:cs="Arial"/>
          <w:sz w:val="22"/>
          <w:szCs w:val="22"/>
        </w:rPr>
        <w:t xml:space="preserve"> do umowy) oraz wymogami specyfikacji</w:t>
      </w:r>
      <w:r w:rsidR="007C1D51">
        <w:rPr>
          <w:rFonts w:ascii="Arial" w:hAnsi="Arial" w:cs="Arial"/>
          <w:sz w:val="22"/>
          <w:szCs w:val="22"/>
          <w:lang w:val="pl-PL"/>
        </w:rPr>
        <w:t xml:space="preserve"> </w:t>
      </w:r>
      <w:r w:rsidRPr="00292BA2">
        <w:rPr>
          <w:rFonts w:ascii="Arial" w:hAnsi="Arial" w:cs="Arial"/>
          <w:sz w:val="22"/>
          <w:szCs w:val="22"/>
        </w:rPr>
        <w:t>warunków zamówienia.</w:t>
      </w:r>
    </w:p>
    <w:p w14:paraId="6A216CA7" w14:textId="77777777" w:rsidR="00EE5B73" w:rsidRPr="00292BA2" w:rsidRDefault="00A67E62" w:rsidP="00AA1694">
      <w:pPr>
        <w:pStyle w:val="Tekstpodstawowywcity"/>
        <w:numPr>
          <w:ilvl w:val="0"/>
          <w:numId w:val="5"/>
        </w:numPr>
        <w:tabs>
          <w:tab w:val="clear" w:pos="720"/>
        </w:tabs>
        <w:spacing w:after="0" w:line="360" w:lineRule="auto"/>
        <w:ind w:left="567" w:hanging="567"/>
        <w:jc w:val="both"/>
        <w:rPr>
          <w:rFonts w:ascii="Arial" w:hAnsi="Arial" w:cs="Arial"/>
          <w:sz w:val="22"/>
          <w:szCs w:val="22"/>
        </w:rPr>
      </w:pPr>
      <w:r w:rsidRPr="00292BA2">
        <w:rPr>
          <w:rFonts w:ascii="Arial" w:hAnsi="Arial" w:cs="Arial"/>
          <w:sz w:val="22"/>
          <w:szCs w:val="22"/>
        </w:rPr>
        <w:t xml:space="preserve">Szczegółowy opis przedmiotu umowy wraz z cenami jednostkowymi określa załącznik nr </w:t>
      </w:r>
      <w:r w:rsidR="001D1586" w:rsidRPr="00292BA2">
        <w:rPr>
          <w:rFonts w:ascii="Arial" w:hAnsi="Arial" w:cs="Arial"/>
          <w:sz w:val="22"/>
          <w:szCs w:val="22"/>
          <w:lang w:val="pl-PL"/>
        </w:rPr>
        <w:t xml:space="preserve">2 </w:t>
      </w:r>
      <w:r w:rsidRPr="00292BA2">
        <w:rPr>
          <w:rFonts w:ascii="Arial" w:hAnsi="Arial" w:cs="Arial"/>
          <w:sz w:val="22"/>
          <w:szCs w:val="22"/>
        </w:rPr>
        <w:t>do niniejszej umowy</w:t>
      </w:r>
      <w:r w:rsidR="00C82B12" w:rsidRPr="00292BA2">
        <w:rPr>
          <w:rFonts w:ascii="Arial" w:hAnsi="Arial" w:cs="Arial"/>
          <w:sz w:val="22"/>
          <w:szCs w:val="22"/>
          <w:lang w:val="pl-PL"/>
        </w:rPr>
        <w:t xml:space="preserve"> (formularz cen jednostkowych</w:t>
      </w:r>
      <w:r w:rsidR="00B56EE8" w:rsidRPr="00292BA2">
        <w:rPr>
          <w:rFonts w:ascii="Arial" w:hAnsi="Arial" w:cs="Arial"/>
          <w:sz w:val="22"/>
          <w:szCs w:val="22"/>
          <w:lang w:val="pl-PL"/>
        </w:rPr>
        <w:t>)</w:t>
      </w:r>
      <w:r w:rsidRPr="00292BA2">
        <w:rPr>
          <w:rFonts w:ascii="Arial" w:hAnsi="Arial" w:cs="Arial"/>
          <w:sz w:val="22"/>
          <w:szCs w:val="22"/>
        </w:rPr>
        <w:t>.</w:t>
      </w:r>
      <w:r w:rsidR="00F0526C" w:rsidRPr="00292BA2">
        <w:rPr>
          <w:rFonts w:ascii="Arial" w:hAnsi="Arial" w:cs="Arial"/>
          <w:sz w:val="22"/>
          <w:szCs w:val="22"/>
          <w:lang w:val="pl-PL"/>
        </w:rPr>
        <w:t xml:space="preserve"> Wykaz jednostek, o których mowa w ust. 1 określa załącznik nr</w:t>
      </w:r>
      <w:r w:rsidR="001D1586" w:rsidRPr="00292BA2">
        <w:rPr>
          <w:rFonts w:ascii="Arial" w:hAnsi="Arial" w:cs="Arial"/>
          <w:sz w:val="22"/>
          <w:szCs w:val="22"/>
          <w:lang w:val="pl-PL"/>
        </w:rPr>
        <w:t xml:space="preserve"> 3 </w:t>
      </w:r>
      <w:r w:rsidR="00F0526C" w:rsidRPr="00292BA2">
        <w:rPr>
          <w:rFonts w:ascii="Arial" w:hAnsi="Arial" w:cs="Arial"/>
          <w:sz w:val="22"/>
          <w:szCs w:val="22"/>
          <w:lang w:val="pl-PL"/>
        </w:rPr>
        <w:t>do niniejszej umowy.</w:t>
      </w:r>
    </w:p>
    <w:p w14:paraId="1F523948" w14:textId="5D820348" w:rsidR="00C82B12" w:rsidRPr="00292BA2" w:rsidRDefault="00C82B12" w:rsidP="00AA1694">
      <w:pPr>
        <w:pStyle w:val="Tekstpodstawowywcity"/>
        <w:numPr>
          <w:ilvl w:val="0"/>
          <w:numId w:val="5"/>
        </w:numPr>
        <w:tabs>
          <w:tab w:val="clear" w:pos="720"/>
        </w:tabs>
        <w:spacing w:after="0" w:line="360" w:lineRule="auto"/>
        <w:ind w:left="567" w:hanging="567"/>
        <w:jc w:val="both"/>
        <w:rPr>
          <w:rFonts w:ascii="Arial" w:hAnsi="Arial" w:cs="Arial"/>
          <w:sz w:val="22"/>
          <w:szCs w:val="22"/>
        </w:rPr>
      </w:pPr>
      <w:r w:rsidRPr="00292BA2">
        <w:rPr>
          <w:rFonts w:ascii="Arial" w:hAnsi="Arial" w:cs="Arial"/>
          <w:sz w:val="22"/>
          <w:szCs w:val="22"/>
          <w:lang w:val="pl-PL"/>
        </w:rPr>
        <w:t xml:space="preserve">Prawo opcji: </w:t>
      </w:r>
      <w:r w:rsidRPr="00292BA2">
        <w:rPr>
          <w:rFonts w:ascii="Arial" w:hAnsi="Arial" w:cs="Arial"/>
          <w:sz w:val="22"/>
          <w:szCs w:val="22"/>
        </w:rPr>
        <w:t xml:space="preserve">Zamawiający wskazuje, iż odnośnie realizacji przedmiotu zamówienia objętego niniejszym postępowaniem, przewiduje </w:t>
      </w:r>
      <w:r w:rsidRPr="00292BA2">
        <w:rPr>
          <w:rFonts w:ascii="Arial" w:hAnsi="Arial" w:cs="Arial"/>
          <w:b/>
          <w:sz w:val="22"/>
          <w:szCs w:val="22"/>
          <w:u w:val="single"/>
        </w:rPr>
        <w:t>prawo opcji</w:t>
      </w:r>
      <w:r w:rsidRPr="00292BA2">
        <w:rPr>
          <w:rFonts w:ascii="Arial" w:hAnsi="Arial" w:cs="Arial"/>
          <w:sz w:val="22"/>
          <w:szCs w:val="22"/>
        </w:rPr>
        <w:t>, o którym mowa w art. 31 ust. 2 oraz 441 ustawy PZP. Prawo opcji dla niniejszego zamówienia polega na tym, iż Zamawiający jest zobowiązany do zakupu jedynie części dostaw objętych niniejszym zamówieniem (zamówienie podstawowe), natomiast odnośnie pozostałego zakresu może dokonać zakupu tych dostaw, ale nie jest do tego zobowiązany (zamówienie opcjonalne).</w:t>
      </w:r>
    </w:p>
    <w:p w14:paraId="306C473D" w14:textId="7B282B57" w:rsidR="00C82B12" w:rsidRPr="003065AC" w:rsidRDefault="00C82B12" w:rsidP="00AA1694">
      <w:pPr>
        <w:numPr>
          <w:ilvl w:val="0"/>
          <w:numId w:val="33"/>
        </w:numPr>
        <w:spacing w:line="360" w:lineRule="auto"/>
        <w:ind w:left="993" w:hanging="426"/>
        <w:jc w:val="both"/>
        <w:rPr>
          <w:rFonts w:ascii="Arial" w:hAnsi="Arial" w:cs="Arial"/>
          <w:sz w:val="22"/>
          <w:szCs w:val="22"/>
        </w:rPr>
      </w:pPr>
      <w:r w:rsidRPr="00292BA2">
        <w:rPr>
          <w:rFonts w:ascii="Arial" w:hAnsi="Arial" w:cs="Arial"/>
          <w:sz w:val="22"/>
          <w:szCs w:val="22"/>
        </w:rPr>
        <w:lastRenderedPageBreak/>
        <w:t>Zamawiający jest zobowiązany do zakupu przedmiot</w:t>
      </w:r>
      <w:r w:rsidR="00372710" w:rsidRPr="00292BA2">
        <w:rPr>
          <w:rFonts w:ascii="Arial" w:hAnsi="Arial" w:cs="Arial"/>
          <w:sz w:val="22"/>
          <w:szCs w:val="22"/>
        </w:rPr>
        <w:t xml:space="preserve">u zamówienia </w:t>
      </w:r>
      <w:r w:rsidRPr="00292BA2">
        <w:rPr>
          <w:rFonts w:ascii="Arial" w:hAnsi="Arial" w:cs="Arial"/>
          <w:sz w:val="22"/>
          <w:szCs w:val="22"/>
        </w:rPr>
        <w:t xml:space="preserve">o wartości brutto </w:t>
      </w:r>
      <w:r w:rsidRPr="00292BA2">
        <w:rPr>
          <w:rFonts w:ascii="Arial" w:hAnsi="Arial" w:cs="Arial"/>
          <w:b/>
          <w:sz w:val="22"/>
          <w:szCs w:val="22"/>
        </w:rPr>
        <w:t xml:space="preserve">nie niższej niż 70% </w:t>
      </w:r>
      <w:r w:rsidRPr="00292BA2">
        <w:rPr>
          <w:rFonts w:ascii="Arial" w:hAnsi="Arial" w:cs="Arial"/>
          <w:sz w:val="22"/>
          <w:szCs w:val="22"/>
        </w:rPr>
        <w:t>maksymalnej</w:t>
      </w:r>
      <w:r w:rsidRPr="00292BA2">
        <w:rPr>
          <w:rFonts w:ascii="Arial" w:hAnsi="Arial" w:cs="Arial"/>
          <w:b/>
          <w:sz w:val="22"/>
          <w:szCs w:val="22"/>
        </w:rPr>
        <w:t xml:space="preserve"> </w:t>
      </w:r>
      <w:r w:rsidRPr="00292BA2">
        <w:rPr>
          <w:rFonts w:ascii="Arial" w:hAnsi="Arial" w:cs="Arial"/>
          <w:sz w:val="22"/>
          <w:szCs w:val="22"/>
        </w:rPr>
        <w:t>wartości brutto Wynagrodzenia Wykonawcy (</w:t>
      </w:r>
      <w:r w:rsidR="00372710" w:rsidRPr="00292BA2">
        <w:rPr>
          <w:rFonts w:ascii="Arial" w:hAnsi="Arial" w:cs="Arial"/>
          <w:sz w:val="22"/>
          <w:szCs w:val="22"/>
        </w:rPr>
        <w:t xml:space="preserve">maksymalnej </w:t>
      </w:r>
      <w:r w:rsidRPr="00292BA2">
        <w:rPr>
          <w:rFonts w:ascii="Arial" w:hAnsi="Arial" w:cs="Arial"/>
          <w:sz w:val="22"/>
          <w:szCs w:val="22"/>
        </w:rPr>
        <w:t>wartości brutto niniejszej umowy</w:t>
      </w:r>
      <w:r w:rsidR="00372710" w:rsidRPr="00292BA2">
        <w:rPr>
          <w:rFonts w:ascii="Arial" w:hAnsi="Arial" w:cs="Arial"/>
          <w:sz w:val="22"/>
          <w:szCs w:val="22"/>
        </w:rPr>
        <w:t xml:space="preserve"> </w:t>
      </w:r>
      <w:r w:rsidRPr="00292BA2">
        <w:rPr>
          <w:rFonts w:ascii="Arial" w:hAnsi="Arial" w:cs="Arial"/>
          <w:sz w:val="22"/>
          <w:szCs w:val="22"/>
        </w:rPr>
        <w:t>określone</w:t>
      </w:r>
      <w:r w:rsidR="00D56380">
        <w:rPr>
          <w:rFonts w:ascii="Arial" w:hAnsi="Arial" w:cs="Arial"/>
          <w:sz w:val="22"/>
          <w:szCs w:val="22"/>
        </w:rPr>
        <w:t>j</w:t>
      </w:r>
      <w:r w:rsidRPr="00292BA2">
        <w:rPr>
          <w:rFonts w:ascii="Arial" w:hAnsi="Arial" w:cs="Arial"/>
          <w:sz w:val="22"/>
          <w:szCs w:val="22"/>
        </w:rPr>
        <w:t xml:space="preserve"> w §  4 ust. 2 umowy</w:t>
      </w:r>
      <w:r w:rsidRPr="00292BA2">
        <w:rPr>
          <w:rFonts w:ascii="Arial" w:hAnsi="Arial" w:cs="Arial"/>
          <w:b/>
          <w:sz w:val="22"/>
          <w:szCs w:val="22"/>
          <w:u w:val="single"/>
        </w:rPr>
        <w:t>- tzw. zamówienie podstawowe</w:t>
      </w:r>
      <w:r w:rsidRPr="00292BA2">
        <w:rPr>
          <w:rFonts w:ascii="Arial" w:hAnsi="Arial" w:cs="Arial"/>
          <w:sz w:val="22"/>
          <w:szCs w:val="22"/>
        </w:rPr>
        <w:t>; przewidziana przez Zamawiającego w dokumentach postępowania, tj. w  formularzu cenowym</w:t>
      </w:r>
      <w:r w:rsidR="00016C80">
        <w:rPr>
          <w:rFonts w:ascii="Arial" w:hAnsi="Arial" w:cs="Arial"/>
          <w:sz w:val="22"/>
          <w:szCs w:val="22"/>
        </w:rPr>
        <w:t xml:space="preserve"> </w:t>
      </w:r>
      <w:r w:rsidRPr="00292BA2">
        <w:rPr>
          <w:rFonts w:ascii="Arial" w:hAnsi="Arial" w:cs="Arial"/>
          <w:sz w:val="22"/>
          <w:szCs w:val="22"/>
        </w:rPr>
        <w:t xml:space="preserve">ilość </w:t>
      </w:r>
      <w:r w:rsidR="0041075F" w:rsidRPr="00292BA2">
        <w:rPr>
          <w:rFonts w:ascii="Arial" w:hAnsi="Arial" w:cs="Arial"/>
          <w:sz w:val="22"/>
          <w:szCs w:val="22"/>
        </w:rPr>
        <w:t xml:space="preserve">sztuk/opakowań dla </w:t>
      </w:r>
      <w:r w:rsidRPr="00292BA2">
        <w:rPr>
          <w:rFonts w:ascii="Arial" w:hAnsi="Arial" w:cs="Arial"/>
          <w:sz w:val="22"/>
          <w:szCs w:val="22"/>
        </w:rPr>
        <w:t>poszczególnych pozycji stanowi</w:t>
      </w:r>
      <w:r w:rsidR="0041075F" w:rsidRPr="00292BA2">
        <w:rPr>
          <w:rFonts w:ascii="Arial" w:hAnsi="Arial" w:cs="Arial"/>
          <w:sz w:val="22"/>
          <w:szCs w:val="22"/>
        </w:rPr>
        <w:t>ąca</w:t>
      </w:r>
      <w:r w:rsidRPr="00292BA2">
        <w:rPr>
          <w:rFonts w:ascii="Arial" w:hAnsi="Arial" w:cs="Arial"/>
          <w:sz w:val="22"/>
          <w:szCs w:val="22"/>
        </w:rPr>
        <w:t xml:space="preserve">  jedynie wielkość orientacyjną (niezbędną do ustalenia ceny oferty), może ulec w trakcie realizacji niniejszej umowy zmianie (zmniejszeniu w zakresie danej pozycji, na rzecz zwiększenia ilości w zakresie innej</w:t>
      </w:r>
      <w:r w:rsidR="0041075F" w:rsidRPr="00292BA2">
        <w:rPr>
          <w:rFonts w:ascii="Arial" w:hAnsi="Arial" w:cs="Arial"/>
          <w:sz w:val="22"/>
          <w:szCs w:val="22"/>
        </w:rPr>
        <w:t>/</w:t>
      </w:r>
      <w:proofErr w:type="spellStart"/>
      <w:r w:rsidR="0041075F" w:rsidRPr="00292BA2">
        <w:rPr>
          <w:rFonts w:ascii="Arial" w:hAnsi="Arial" w:cs="Arial"/>
          <w:sz w:val="22"/>
          <w:szCs w:val="22"/>
        </w:rPr>
        <w:t>ych</w:t>
      </w:r>
      <w:proofErr w:type="spellEnd"/>
      <w:r w:rsidRPr="00292BA2">
        <w:rPr>
          <w:rFonts w:ascii="Arial" w:hAnsi="Arial" w:cs="Arial"/>
          <w:sz w:val="22"/>
          <w:szCs w:val="22"/>
        </w:rPr>
        <w:t xml:space="preserve"> pozycji), co nie stanowi zmiany niniejszej umowy, i ostatecznie będzie wynikać z potrzeb Zamawiającego kształtujących się w trakcie trwania niniejszej umowy, zależnie od realizowanych przez Zamawiającego </w:t>
      </w:r>
      <w:r w:rsidR="0041075F" w:rsidRPr="00292BA2">
        <w:rPr>
          <w:rFonts w:ascii="Arial" w:hAnsi="Arial" w:cs="Arial"/>
          <w:sz w:val="22"/>
          <w:szCs w:val="22"/>
        </w:rPr>
        <w:t xml:space="preserve">działań statutowych, </w:t>
      </w:r>
      <w:r w:rsidRPr="00292BA2">
        <w:rPr>
          <w:rFonts w:ascii="Arial" w:hAnsi="Arial" w:cs="Arial"/>
          <w:sz w:val="22"/>
          <w:szCs w:val="22"/>
        </w:rPr>
        <w:t xml:space="preserve">projektów, prac lub badań, z przesyłanych przez Zamawiającego poszczególnych zamówień, zamiennie bilansujących się co do wartości brutto w kwocie maksymalnego wynagrodzenia brutto Wykonawcy </w:t>
      </w:r>
      <w:r w:rsidR="0041075F" w:rsidRPr="00292BA2">
        <w:rPr>
          <w:rFonts w:ascii="Arial" w:hAnsi="Arial" w:cs="Arial"/>
          <w:sz w:val="22"/>
          <w:szCs w:val="22"/>
        </w:rPr>
        <w:t xml:space="preserve">() </w:t>
      </w:r>
      <w:r w:rsidRPr="00292BA2">
        <w:rPr>
          <w:rFonts w:ascii="Arial" w:hAnsi="Arial" w:cs="Arial"/>
          <w:sz w:val="22"/>
          <w:szCs w:val="22"/>
        </w:rPr>
        <w:t>określonego w § 4 ust. 2 niniejszej umowy zgodnie z ofertą Wykonawcy</w:t>
      </w:r>
      <w:r w:rsidR="00952CF7">
        <w:rPr>
          <w:rFonts w:ascii="Arial" w:hAnsi="Arial" w:cs="Arial"/>
          <w:sz w:val="22"/>
          <w:szCs w:val="22"/>
        </w:rPr>
        <w:t xml:space="preserve">; </w:t>
      </w:r>
    </w:p>
    <w:p w14:paraId="231796A3" w14:textId="77777777" w:rsidR="007166DB" w:rsidRPr="007166DB" w:rsidRDefault="00C82B12" w:rsidP="00AA1694">
      <w:pPr>
        <w:numPr>
          <w:ilvl w:val="0"/>
          <w:numId w:val="33"/>
        </w:numPr>
        <w:tabs>
          <w:tab w:val="left" w:pos="993"/>
        </w:tabs>
        <w:spacing w:line="360" w:lineRule="auto"/>
        <w:ind w:left="567" w:firstLine="0"/>
        <w:jc w:val="both"/>
        <w:rPr>
          <w:rFonts w:ascii="Arial" w:hAnsi="Arial" w:cs="Arial"/>
          <w:b/>
          <w:sz w:val="22"/>
          <w:szCs w:val="22"/>
          <w:u w:val="single"/>
        </w:rPr>
      </w:pPr>
      <w:r w:rsidRPr="00292BA2">
        <w:rPr>
          <w:rFonts w:ascii="Arial" w:hAnsi="Arial" w:cs="Arial"/>
          <w:sz w:val="22"/>
          <w:szCs w:val="22"/>
        </w:rPr>
        <w:t xml:space="preserve">Zamawiający wskazuje, że </w:t>
      </w:r>
      <w:r w:rsidRPr="00292BA2">
        <w:rPr>
          <w:rFonts w:ascii="Arial" w:hAnsi="Arial" w:cs="Arial"/>
          <w:b/>
          <w:sz w:val="22"/>
          <w:szCs w:val="22"/>
          <w:u w:val="single"/>
        </w:rPr>
        <w:t>w ramach prawa opcji</w:t>
      </w:r>
      <w:r w:rsidRPr="00292BA2">
        <w:rPr>
          <w:rFonts w:ascii="Arial" w:hAnsi="Arial" w:cs="Arial"/>
          <w:sz w:val="22"/>
          <w:szCs w:val="22"/>
        </w:rPr>
        <w:t xml:space="preserve"> jest uprawniony do zakupu od </w:t>
      </w:r>
    </w:p>
    <w:p w14:paraId="44F5BEF5" w14:textId="2C2A0A31" w:rsidR="00C82B12" w:rsidRPr="00292BA2" w:rsidRDefault="00C82B12" w:rsidP="00AA1694">
      <w:pPr>
        <w:spacing w:line="360" w:lineRule="auto"/>
        <w:ind w:left="993"/>
        <w:jc w:val="both"/>
        <w:rPr>
          <w:rFonts w:ascii="Arial" w:hAnsi="Arial" w:cs="Arial"/>
          <w:b/>
          <w:sz w:val="22"/>
          <w:szCs w:val="22"/>
          <w:u w:val="single"/>
        </w:rPr>
      </w:pPr>
      <w:r w:rsidRPr="00292BA2">
        <w:rPr>
          <w:rFonts w:ascii="Arial" w:hAnsi="Arial" w:cs="Arial"/>
          <w:sz w:val="22"/>
          <w:szCs w:val="22"/>
        </w:rPr>
        <w:t xml:space="preserve">Wykonawcy przedmiotu zamówienia (w ramach </w:t>
      </w:r>
      <w:r w:rsidR="0041075F" w:rsidRPr="00292BA2">
        <w:rPr>
          <w:rFonts w:ascii="Arial" w:hAnsi="Arial" w:cs="Arial"/>
          <w:sz w:val="22"/>
          <w:szCs w:val="22"/>
        </w:rPr>
        <w:t>asortymentu wyszczególnionego w pozycjach formularza cen jednostkowych – załącznik nr 2 do niniejszej umowy</w:t>
      </w:r>
      <w:r w:rsidRPr="00292BA2">
        <w:rPr>
          <w:rFonts w:ascii="Arial" w:hAnsi="Arial" w:cs="Arial"/>
          <w:sz w:val="22"/>
          <w:szCs w:val="22"/>
        </w:rPr>
        <w:t xml:space="preserve">), stanowiącego  przedmiot niniejszej umowy, o wartości brutto </w:t>
      </w:r>
      <w:r w:rsidRPr="00292BA2">
        <w:rPr>
          <w:rFonts w:ascii="Arial" w:hAnsi="Arial" w:cs="Arial"/>
          <w:b/>
          <w:sz w:val="22"/>
          <w:szCs w:val="22"/>
        </w:rPr>
        <w:t>nie wyższej niż 30%</w:t>
      </w:r>
      <w:r w:rsidRPr="00292BA2">
        <w:rPr>
          <w:rFonts w:ascii="Arial" w:hAnsi="Arial" w:cs="Arial"/>
          <w:sz w:val="22"/>
          <w:szCs w:val="22"/>
        </w:rPr>
        <w:t xml:space="preserve"> maksymalnej wartości brutto Wynagrodzenia Wykonawcy (</w:t>
      </w:r>
      <w:r w:rsidR="0041075F" w:rsidRPr="00292BA2">
        <w:rPr>
          <w:rFonts w:ascii="Arial" w:hAnsi="Arial" w:cs="Arial"/>
          <w:sz w:val="22"/>
          <w:szCs w:val="22"/>
        </w:rPr>
        <w:t xml:space="preserve">maksymalnej </w:t>
      </w:r>
      <w:r w:rsidRPr="00292BA2">
        <w:rPr>
          <w:rFonts w:ascii="Arial" w:hAnsi="Arial" w:cs="Arial"/>
          <w:sz w:val="22"/>
          <w:szCs w:val="22"/>
        </w:rPr>
        <w:t>wartości brutto niniejszej umowy) określonego w §</w:t>
      </w:r>
      <w:r w:rsidR="00DB64DB">
        <w:rPr>
          <w:rFonts w:ascii="Arial" w:hAnsi="Arial" w:cs="Arial"/>
          <w:sz w:val="22"/>
          <w:szCs w:val="22"/>
        </w:rPr>
        <w:t>4</w:t>
      </w:r>
      <w:r w:rsidRPr="00292BA2">
        <w:rPr>
          <w:rFonts w:ascii="Arial" w:hAnsi="Arial" w:cs="Arial"/>
          <w:sz w:val="22"/>
          <w:szCs w:val="22"/>
        </w:rPr>
        <w:t xml:space="preserve"> ust. </w:t>
      </w:r>
      <w:r w:rsidR="00DB64DB">
        <w:rPr>
          <w:rFonts w:ascii="Arial" w:hAnsi="Arial" w:cs="Arial"/>
          <w:sz w:val="22"/>
          <w:szCs w:val="22"/>
        </w:rPr>
        <w:t>2</w:t>
      </w:r>
      <w:r w:rsidRPr="00292BA2">
        <w:rPr>
          <w:rFonts w:ascii="Arial" w:hAnsi="Arial" w:cs="Arial"/>
          <w:sz w:val="22"/>
          <w:szCs w:val="22"/>
        </w:rPr>
        <w:t xml:space="preserve"> umowy -– tzw. </w:t>
      </w:r>
      <w:r w:rsidRPr="00292BA2">
        <w:rPr>
          <w:rFonts w:ascii="Arial" w:hAnsi="Arial" w:cs="Arial"/>
          <w:b/>
          <w:sz w:val="22"/>
          <w:szCs w:val="22"/>
          <w:u w:val="single"/>
        </w:rPr>
        <w:t>zamówienie opcjonalne</w:t>
      </w:r>
      <w:r w:rsidR="00952CF7">
        <w:rPr>
          <w:rFonts w:ascii="Arial" w:hAnsi="Arial" w:cs="Arial"/>
          <w:b/>
          <w:sz w:val="22"/>
          <w:szCs w:val="22"/>
          <w:u w:val="single"/>
        </w:rPr>
        <w:t>;</w:t>
      </w:r>
      <w:r w:rsidRPr="00292BA2">
        <w:rPr>
          <w:rFonts w:ascii="Arial" w:hAnsi="Arial" w:cs="Arial"/>
          <w:b/>
          <w:sz w:val="22"/>
          <w:szCs w:val="22"/>
          <w:u w:val="single"/>
        </w:rPr>
        <w:t xml:space="preserve"> </w:t>
      </w:r>
    </w:p>
    <w:p w14:paraId="22ABA801" w14:textId="77777777" w:rsidR="00C82B12" w:rsidRPr="00292BA2" w:rsidRDefault="00C82B12" w:rsidP="00AA1694">
      <w:pPr>
        <w:numPr>
          <w:ilvl w:val="0"/>
          <w:numId w:val="33"/>
        </w:numPr>
        <w:spacing w:line="360" w:lineRule="auto"/>
        <w:ind w:left="993" w:hanging="426"/>
        <w:jc w:val="both"/>
        <w:rPr>
          <w:rFonts w:ascii="Arial" w:hAnsi="Arial" w:cs="Arial"/>
          <w:sz w:val="22"/>
          <w:szCs w:val="22"/>
        </w:rPr>
      </w:pPr>
      <w:r w:rsidRPr="00292BA2">
        <w:rPr>
          <w:rFonts w:ascii="Arial" w:hAnsi="Arial" w:cs="Arial"/>
          <w:sz w:val="22"/>
          <w:szCs w:val="22"/>
        </w:rPr>
        <w:t xml:space="preserve"> Zamawiający jest uprawniony do wymagania zrealizowania przez Wykonawcę zamówienia opcjonalnego, o którym mowa w pkt. b), jednakże Zamawiający nie jest zobowiązany do wykonania prawa opcji (zależy to wyłącznie od decyzji Zamawiającego), natomiast Wykonawca jest zobowiązany do wykonania zamówienia opcjonalnego w zakresie i w czasie wskazanym przez Zamawiającego w przypadku skorzystania przez Zamawiającego z prawa opcji, na warunkach takich samych jak zamówienia podstawowego, </w:t>
      </w:r>
    </w:p>
    <w:p w14:paraId="2E58F087" w14:textId="77777777" w:rsidR="00C82B12" w:rsidRPr="00292BA2" w:rsidRDefault="00C82B12" w:rsidP="00AA1694">
      <w:pPr>
        <w:numPr>
          <w:ilvl w:val="0"/>
          <w:numId w:val="33"/>
        </w:numPr>
        <w:spacing w:line="360" w:lineRule="auto"/>
        <w:ind w:left="993" w:hanging="426"/>
        <w:jc w:val="both"/>
        <w:rPr>
          <w:rFonts w:ascii="Arial" w:hAnsi="Arial" w:cs="Arial"/>
          <w:sz w:val="22"/>
          <w:szCs w:val="22"/>
        </w:rPr>
      </w:pPr>
      <w:r w:rsidRPr="00292BA2">
        <w:rPr>
          <w:rFonts w:ascii="Arial" w:hAnsi="Arial" w:cs="Arial"/>
          <w:sz w:val="22"/>
          <w:szCs w:val="22"/>
        </w:rPr>
        <w:t>Zamawiający może skorzystać z prawa opcji w zakresie pełnym lub częściowym, jak i nie skorzystać z prawa opcji w ogóle;</w:t>
      </w:r>
    </w:p>
    <w:p w14:paraId="25102D6E" w14:textId="77777777" w:rsidR="00C82B12" w:rsidRPr="00292BA2" w:rsidRDefault="00C82B12" w:rsidP="00AA1694">
      <w:pPr>
        <w:numPr>
          <w:ilvl w:val="0"/>
          <w:numId w:val="33"/>
        </w:numPr>
        <w:spacing w:line="360" w:lineRule="auto"/>
        <w:ind w:left="993" w:hanging="426"/>
        <w:jc w:val="both"/>
        <w:rPr>
          <w:rFonts w:ascii="Arial" w:hAnsi="Arial" w:cs="Arial"/>
          <w:sz w:val="22"/>
          <w:szCs w:val="22"/>
        </w:rPr>
      </w:pPr>
      <w:r w:rsidRPr="00292BA2">
        <w:rPr>
          <w:rFonts w:ascii="Arial" w:hAnsi="Arial" w:cs="Arial"/>
          <w:sz w:val="22"/>
          <w:szCs w:val="22"/>
        </w:rPr>
        <w:t>Zamawiający jest uprawniony do skorzystania z zamówienia objętego prawem opcji wielokrotnie w terminie obowiązywania niniejszej umowy;</w:t>
      </w:r>
    </w:p>
    <w:p w14:paraId="78ABAC40" w14:textId="77777777" w:rsidR="00C82B12" w:rsidRPr="00292BA2" w:rsidRDefault="00C82B12" w:rsidP="00AA1694">
      <w:pPr>
        <w:numPr>
          <w:ilvl w:val="0"/>
          <w:numId w:val="33"/>
        </w:numPr>
        <w:spacing w:line="360" w:lineRule="auto"/>
        <w:ind w:left="993" w:hanging="426"/>
        <w:jc w:val="both"/>
        <w:rPr>
          <w:rFonts w:ascii="Arial" w:hAnsi="Arial" w:cs="Arial"/>
          <w:sz w:val="22"/>
          <w:szCs w:val="22"/>
        </w:rPr>
      </w:pPr>
      <w:r w:rsidRPr="00292BA2">
        <w:rPr>
          <w:rFonts w:ascii="Arial" w:hAnsi="Arial" w:cs="Arial"/>
          <w:sz w:val="22"/>
          <w:szCs w:val="22"/>
        </w:rPr>
        <w:t>w przypadku niezrealizowania w całości lub w części przedmiotu umowy w ramach zamówienia objętego prawem opcji, Wykonawcy nie przysługuje żadne roszczenie z tego tytułu w stosunku do Zamawiającego;</w:t>
      </w:r>
    </w:p>
    <w:p w14:paraId="6CFC048A" w14:textId="67E6C6F4" w:rsidR="00C82B12" w:rsidRPr="00292BA2" w:rsidRDefault="00C82B12" w:rsidP="00AA1694">
      <w:pPr>
        <w:numPr>
          <w:ilvl w:val="0"/>
          <w:numId w:val="33"/>
        </w:numPr>
        <w:spacing w:line="360" w:lineRule="auto"/>
        <w:ind w:left="993" w:hanging="426"/>
        <w:jc w:val="both"/>
        <w:rPr>
          <w:rFonts w:ascii="Arial" w:hAnsi="Arial" w:cs="Arial"/>
          <w:sz w:val="22"/>
          <w:szCs w:val="22"/>
        </w:rPr>
      </w:pPr>
      <w:r w:rsidRPr="00292BA2">
        <w:rPr>
          <w:rFonts w:ascii="Arial" w:hAnsi="Arial" w:cs="Arial"/>
          <w:sz w:val="22"/>
          <w:szCs w:val="22"/>
        </w:rPr>
        <w:t>Zamawiający zastrzega, że ceny jednostkowe przedmiotu umowy będą niezmienne w całym okresie realizacji umowy</w:t>
      </w:r>
      <w:r w:rsidR="00003DAD">
        <w:rPr>
          <w:rFonts w:ascii="Arial" w:hAnsi="Arial" w:cs="Arial"/>
          <w:sz w:val="22"/>
          <w:szCs w:val="22"/>
        </w:rPr>
        <w:t>, z zastrzeżeniem postanowień §7 i 9 umowy</w:t>
      </w:r>
      <w:r w:rsidRPr="00292BA2">
        <w:rPr>
          <w:rFonts w:ascii="Arial" w:hAnsi="Arial" w:cs="Arial"/>
          <w:sz w:val="22"/>
          <w:szCs w:val="22"/>
        </w:rPr>
        <w:t>,</w:t>
      </w:r>
    </w:p>
    <w:p w14:paraId="1B47148D" w14:textId="6BC02AAB" w:rsidR="00625C31" w:rsidRPr="003065AC" w:rsidRDefault="00C82B12" w:rsidP="00AA1694">
      <w:pPr>
        <w:numPr>
          <w:ilvl w:val="0"/>
          <w:numId w:val="33"/>
        </w:numPr>
        <w:spacing w:line="360" w:lineRule="auto"/>
        <w:ind w:left="993" w:hanging="426"/>
        <w:jc w:val="both"/>
        <w:rPr>
          <w:rFonts w:ascii="Arial" w:hAnsi="Arial" w:cs="Arial"/>
          <w:strike/>
          <w:sz w:val="22"/>
          <w:szCs w:val="22"/>
        </w:rPr>
      </w:pPr>
      <w:r w:rsidRPr="00292BA2">
        <w:rPr>
          <w:rFonts w:ascii="Arial" w:hAnsi="Arial" w:cs="Arial"/>
          <w:sz w:val="22"/>
          <w:szCs w:val="22"/>
        </w:rPr>
        <w:lastRenderedPageBreak/>
        <w:t xml:space="preserve">ostatecznie zamówiona ilość przedmiotu zamówienia, objętego prawem opcji, będzie zależeć od zapotrzebowania Zamawiającego wynikającego z jego bieżącej działalności, w tym zawierania poszczególnych umów na granty, dofinansowywanie projektów, jednak zsumowana wartość brutto towarów zakupionych w ramach zamówienia podstawowego i zamówienia objętego prawem opcji nie może przekroczyć maksymalnej całkowitej wartości brutto niniejszej umowy. Ostateczna wartość zakupionych przez Zamawiającego towarów może być jednak niższa od tej maksymalnej wartości (nie niższa jednak niż 70% maksymalnej wartości umowy brutto), wskutek nie wykorzystania w pełni prawa opcji w całym okresie obowiązywania umowy. </w:t>
      </w:r>
    </w:p>
    <w:p w14:paraId="4E98C463" w14:textId="77777777" w:rsidR="00313F14"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t>§ 2</w:t>
      </w:r>
    </w:p>
    <w:p w14:paraId="55B2DBDC" w14:textId="77777777" w:rsidR="00133CB2" w:rsidRDefault="00A67E62" w:rsidP="00AA1694">
      <w:pPr>
        <w:pStyle w:val="Tekstpodstawowywcity2"/>
        <w:numPr>
          <w:ilvl w:val="0"/>
          <w:numId w:val="18"/>
        </w:numPr>
        <w:spacing w:after="0" w:line="360" w:lineRule="auto"/>
        <w:ind w:left="567" w:hanging="567"/>
        <w:jc w:val="both"/>
        <w:rPr>
          <w:rFonts w:ascii="Arial" w:hAnsi="Arial" w:cs="Arial"/>
          <w:sz w:val="22"/>
          <w:szCs w:val="22"/>
          <w:lang w:val="pl-PL"/>
        </w:rPr>
      </w:pPr>
      <w:r w:rsidRPr="00E2075E">
        <w:rPr>
          <w:rFonts w:ascii="Arial" w:hAnsi="Arial" w:cs="Arial"/>
          <w:sz w:val="22"/>
          <w:szCs w:val="22"/>
        </w:rPr>
        <w:t>Wykonawca oświadcza, że posiada odpowiednie środki techniczne potrzebne do realizacji niniejszej umowy.</w:t>
      </w:r>
    </w:p>
    <w:p w14:paraId="49A97537" w14:textId="77777777" w:rsidR="00A67E62" w:rsidRPr="00E2075E" w:rsidRDefault="00A67E62" w:rsidP="00AA1694">
      <w:pPr>
        <w:pStyle w:val="Tekstpodstawowywcity2"/>
        <w:numPr>
          <w:ilvl w:val="0"/>
          <w:numId w:val="18"/>
        </w:numPr>
        <w:spacing w:after="0" w:line="360" w:lineRule="auto"/>
        <w:ind w:left="567" w:hanging="567"/>
        <w:jc w:val="both"/>
        <w:rPr>
          <w:rFonts w:ascii="Arial" w:hAnsi="Arial" w:cs="Arial"/>
          <w:sz w:val="22"/>
          <w:szCs w:val="22"/>
        </w:rPr>
      </w:pPr>
      <w:r w:rsidRPr="00E2075E">
        <w:rPr>
          <w:rFonts w:ascii="Arial" w:hAnsi="Arial" w:cs="Arial"/>
          <w:sz w:val="22"/>
          <w:szCs w:val="22"/>
        </w:rPr>
        <w:t>Dostarczony przedmiot umowy musi spełniać wymagania techniczne</w:t>
      </w:r>
      <w:r w:rsidR="00DA1682">
        <w:rPr>
          <w:rFonts w:ascii="Arial" w:hAnsi="Arial" w:cs="Arial"/>
          <w:sz w:val="22"/>
          <w:szCs w:val="22"/>
          <w:lang w:val="pl-PL"/>
        </w:rPr>
        <w:t xml:space="preserve"> i jakościowe</w:t>
      </w:r>
      <w:r w:rsidRPr="00E2075E">
        <w:rPr>
          <w:rFonts w:ascii="Arial" w:hAnsi="Arial" w:cs="Arial"/>
          <w:sz w:val="22"/>
          <w:szCs w:val="22"/>
        </w:rPr>
        <w:t>, a w szczególności:</w:t>
      </w:r>
    </w:p>
    <w:p w14:paraId="0502A736" w14:textId="77777777" w:rsidR="00A67E62" w:rsidRPr="00E2075E" w:rsidRDefault="00A67E62" w:rsidP="00AA1694">
      <w:pPr>
        <w:pStyle w:val="Tekstpodstawowy"/>
        <w:numPr>
          <w:ilvl w:val="1"/>
          <w:numId w:val="7"/>
        </w:numPr>
        <w:spacing w:after="0" w:line="360" w:lineRule="auto"/>
        <w:ind w:left="993"/>
        <w:jc w:val="both"/>
        <w:rPr>
          <w:rFonts w:ascii="Arial" w:hAnsi="Arial" w:cs="Arial"/>
          <w:sz w:val="22"/>
          <w:szCs w:val="22"/>
        </w:rPr>
      </w:pPr>
      <w:r w:rsidRPr="00E2075E">
        <w:rPr>
          <w:rFonts w:ascii="Arial" w:hAnsi="Arial" w:cs="Arial"/>
          <w:sz w:val="22"/>
          <w:szCs w:val="22"/>
        </w:rPr>
        <w:t>odpowiadać wszystkim cechom określonym w opisie przedmiotu zamówienia,</w:t>
      </w:r>
    </w:p>
    <w:p w14:paraId="51D56921" w14:textId="77777777" w:rsidR="00A67E62" w:rsidRPr="00E2075E" w:rsidRDefault="00A67E62" w:rsidP="00AA1694">
      <w:pPr>
        <w:pStyle w:val="Tekstpodstawowy"/>
        <w:numPr>
          <w:ilvl w:val="1"/>
          <w:numId w:val="7"/>
        </w:numPr>
        <w:spacing w:after="0" w:line="360" w:lineRule="auto"/>
        <w:ind w:left="993"/>
        <w:jc w:val="both"/>
        <w:rPr>
          <w:rFonts w:ascii="Arial" w:hAnsi="Arial" w:cs="Arial"/>
          <w:sz w:val="22"/>
          <w:szCs w:val="22"/>
        </w:rPr>
      </w:pPr>
      <w:r w:rsidRPr="00E2075E">
        <w:rPr>
          <w:rFonts w:ascii="Arial" w:hAnsi="Arial" w:cs="Arial"/>
          <w:sz w:val="22"/>
          <w:szCs w:val="22"/>
        </w:rPr>
        <w:t>musi być fabrycznie nowy,</w:t>
      </w:r>
    </w:p>
    <w:p w14:paraId="032EFEC5" w14:textId="77777777" w:rsidR="00A67E62" w:rsidRPr="00E2075E" w:rsidRDefault="00A67E62" w:rsidP="00AA1694">
      <w:pPr>
        <w:pStyle w:val="Tekstpodstawowy"/>
        <w:numPr>
          <w:ilvl w:val="1"/>
          <w:numId w:val="7"/>
        </w:numPr>
        <w:tabs>
          <w:tab w:val="num" w:pos="720"/>
        </w:tabs>
        <w:spacing w:after="0" w:line="360" w:lineRule="auto"/>
        <w:ind w:left="993"/>
        <w:jc w:val="both"/>
        <w:rPr>
          <w:rFonts w:ascii="Arial" w:hAnsi="Arial" w:cs="Arial"/>
          <w:sz w:val="22"/>
          <w:szCs w:val="22"/>
        </w:rPr>
      </w:pPr>
      <w:r w:rsidRPr="00E2075E">
        <w:rPr>
          <w:rFonts w:ascii="Arial" w:hAnsi="Arial" w:cs="Arial"/>
          <w:sz w:val="22"/>
          <w:szCs w:val="22"/>
        </w:rPr>
        <w:t>musi posiadać nienaruszone cechy pierwotnego opakowania</w:t>
      </w:r>
      <w:r w:rsidR="00763E10">
        <w:rPr>
          <w:rFonts w:ascii="Arial" w:hAnsi="Arial" w:cs="Arial"/>
          <w:sz w:val="22"/>
          <w:szCs w:val="22"/>
          <w:lang w:val="pl-PL"/>
        </w:rPr>
        <w:t xml:space="preserve"> </w:t>
      </w:r>
      <w:r w:rsidR="00763E10" w:rsidRPr="00763E10">
        <w:rPr>
          <w:rFonts w:ascii="Arial" w:hAnsi="Arial" w:cs="Arial"/>
          <w:sz w:val="22"/>
          <w:szCs w:val="22"/>
        </w:rPr>
        <w:t>(brak uszkodzeń, nienaruszone opakowanie)</w:t>
      </w:r>
      <w:r w:rsidRPr="00E2075E">
        <w:rPr>
          <w:rFonts w:ascii="Arial" w:hAnsi="Arial" w:cs="Arial"/>
          <w:sz w:val="22"/>
          <w:szCs w:val="22"/>
        </w:rPr>
        <w:t>,</w:t>
      </w:r>
    </w:p>
    <w:p w14:paraId="3CF06EA2" w14:textId="49377F0E" w:rsidR="00763E10" w:rsidRPr="00F65205" w:rsidRDefault="00A67E62" w:rsidP="00AA1694">
      <w:pPr>
        <w:pStyle w:val="Tekstpodstawowy"/>
        <w:numPr>
          <w:ilvl w:val="1"/>
          <w:numId w:val="7"/>
        </w:numPr>
        <w:tabs>
          <w:tab w:val="num" w:pos="720"/>
        </w:tabs>
        <w:spacing w:after="0" w:line="360" w:lineRule="auto"/>
        <w:ind w:left="993"/>
        <w:jc w:val="both"/>
        <w:rPr>
          <w:rFonts w:ascii="Arial" w:hAnsi="Arial" w:cs="Arial"/>
          <w:sz w:val="22"/>
          <w:szCs w:val="22"/>
        </w:rPr>
      </w:pPr>
      <w:r w:rsidRPr="00F65205">
        <w:rPr>
          <w:rFonts w:ascii="Arial" w:hAnsi="Arial" w:cs="Arial"/>
          <w:sz w:val="22"/>
          <w:szCs w:val="22"/>
        </w:rPr>
        <w:t xml:space="preserve">materiały z każdej dostawy o ograniczonym terminie trwałości muszą mieć minimum 6-miesięczny okres </w:t>
      </w:r>
      <w:r w:rsidR="00003DAD" w:rsidRPr="00003DAD">
        <w:rPr>
          <w:rFonts w:ascii="Arial" w:hAnsi="Arial" w:cs="Arial"/>
          <w:sz w:val="22"/>
          <w:szCs w:val="22"/>
        </w:rPr>
        <w:t>przydatności do użycia</w:t>
      </w:r>
      <w:r w:rsidR="00003DAD">
        <w:rPr>
          <w:rFonts w:ascii="Arial" w:hAnsi="Arial" w:cs="Arial"/>
          <w:sz w:val="22"/>
          <w:szCs w:val="22"/>
          <w:lang w:val="pl-PL"/>
        </w:rPr>
        <w:t>,</w:t>
      </w:r>
      <w:r w:rsidRPr="00F65205">
        <w:rPr>
          <w:rFonts w:ascii="Arial" w:hAnsi="Arial" w:cs="Arial"/>
          <w:sz w:val="22"/>
          <w:szCs w:val="22"/>
        </w:rPr>
        <w:t xml:space="preserve"> licząc</w:t>
      </w:r>
      <w:r w:rsidR="00003DAD">
        <w:rPr>
          <w:rFonts w:ascii="Arial" w:hAnsi="Arial" w:cs="Arial"/>
          <w:sz w:val="22"/>
          <w:szCs w:val="22"/>
          <w:lang w:val="pl-PL"/>
        </w:rPr>
        <w:t xml:space="preserve"> w stosunku do</w:t>
      </w:r>
      <w:r w:rsidRPr="00F65205">
        <w:rPr>
          <w:rFonts w:ascii="Arial" w:hAnsi="Arial" w:cs="Arial"/>
          <w:sz w:val="22"/>
          <w:szCs w:val="22"/>
        </w:rPr>
        <w:t xml:space="preserve"> daty dostawy.</w:t>
      </w:r>
    </w:p>
    <w:p w14:paraId="6ED116FD" w14:textId="77777777" w:rsidR="00A67E62" w:rsidRPr="00133CB2" w:rsidRDefault="00A67E62" w:rsidP="00AA1694">
      <w:pPr>
        <w:pStyle w:val="Tekstpodstawowy"/>
        <w:numPr>
          <w:ilvl w:val="0"/>
          <w:numId w:val="18"/>
        </w:numPr>
        <w:spacing w:after="0" w:line="360" w:lineRule="auto"/>
        <w:ind w:left="567" w:hanging="567"/>
        <w:jc w:val="both"/>
        <w:rPr>
          <w:rFonts w:ascii="Arial" w:hAnsi="Arial" w:cs="Arial"/>
          <w:sz w:val="22"/>
          <w:szCs w:val="22"/>
        </w:rPr>
      </w:pPr>
      <w:r w:rsidRPr="00133CB2">
        <w:rPr>
          <w:rFonts w:ascii="Arial" w:hAnsi="Arial" w:cs="Arial"/>
          <w:sz w:val="22"/>
          <w:szCs w:val="22"/>
        </w:rPr>
        <w:t xml:space="preserve">Wykonawca dostarczy towar wysokiej jakości w pierwszym gatunku. </w:t>
      </w:r>
    </w:p>
    <w:p w14:paraId="666BEC75" w14:textId="77777777" w:rsidR="00A67E62" w:rsidRDefault="00A67E62" w:rsidP="00AA1694">
      <w:pPr>
        <w:pStyle w:val="Tekstpodstawowywcity2"/>
        <w:numPr>
          <w:ilvl w:val="0"/>
          <w:numId w:val="18"/>
        </w:numPr>
        <w:spacing w:after="0" w:line="360" w:lineRule="auto"/>
        <w:ind w:left="567" w:hanging="567"/>
        <w:jc w:val="both"/>
        <w:rPr>
          <w:rFonts w:ascii="Arial" w:hAnsi="Arial" w:cs="Arial"/>
          <w:sz w:val="22"/>
          <w:szCs w:val="22"/>
        </w:rPr>
      </w:pPr>
      <w:r w:rsidRPr="00C55415">
        <w:rPr>
          <w:rFonts w:ascii="Arial" w:hAnsi="Arial" w:cs="Arial"/>
          <w:sz w:val="22"/>
          <w:szCs w:val="22"/>
        </w:rPr>
        <w:t>Opakowania, w których Wykonawca dostarczy materiały biurowe oznaczone będą nazwą producenta i symbolem produktu (w przypadku gdy dany asortyment symbol posiada).</w:t>
      </w:r>
    </w:p>
    <w:p w14:paraId="34BD8FA2" w14:textId="1DECAE2A" w:rsidR="00AA1694" w:rsidRDefault="00EE5B73" w:rsidP="00AA1694">
      <w:pPr>
        <w:numPr>
          <w:ilvl w:val="0"/>
          <w:numId w:val="18"/>
        </w:numPr>
        <w:spacing w:line="360" w:lineRule="auto"/>
        <w:ind w:left="567" w:hanging="567"/>
        <w:jc w:val="both"/>
        <w:rPr>
          <w:rFonts w:ascii="Arial" w:hAnsi="Arial" w:cs="Arial"/>
          <w:sz w:val="22"/>
          <w:szCs w:val="22"/>
          <w:lang w:val="x-none"/>
        </w:rPr>
      </w:pPr>
      <w:r w:rsidRPr="00EE5B73">
        <w:rPr>
          <w:rFonts w:ascii="Arial" w:hAnsi="Arial" w:cs="Arial"/>
          <w:sz w:val="22"/>
          <w:szCs w:val="22"/>
          <w:lang w:val="x-none"/>
        </w:rPr>
        <w:t>Strony zgodnie postanawiają, że ogólne warunki umów (OWU) stosowane prz</w:t>
      </w:r>
      <w:r w:rsidR="00003DAD">
        <w:rPr>
          <w:rFonts w:ascii="Arial" w:hAnsi="Arial" w:cs="Arial"/>
          <w:sz w:val="22"/>
          <w:szCs w:val="22"/>
        </w:rPr>
        <w:t xml:space="preserve">ez </w:t>
      </w:r>
      <w:r w:rsidRPr="00EE5B73">
        <w:rPr>
          <w:rFonts w:ascii="Arial" w:hAnsi="Arial" w:cs="Arial"/>
          <w:sz w:val="22"/>
          <w:szCs w:val="22"/>
          <w:lang w:val="x-none"/>
        </w:rPr>
        <w:t>Wykonawcę nie mają zastosowania do niniejszej umowy.</w:t>
      </w:r>
      <w:bookmarkStart w:id="1" w:name="_Hlk171684294"/>
    </w:p>
    <w:p w14:paraId="1BE2490B" w14:textId="77777777" w:rsidR="00AA1694" w:rsidRPr="00AA1694" w:rsidRDefault="00AA1694" w:rsidP="00AA1694">
      <w:pPr>
        <w:spacing w:line="360" w:lineRule="auto"/>
        <w:ind w:left="567"/>
        <w:jc w:val="both"/>
        <w:rPr>
          <w:rFonts w:ascii="Arial" w:hAnsi="Arial" w:cs="Arial"/>
          <w:sz w:val="22"/>
          <w:szCs w:val="22"/>
          <w:lang w:val="x-none"/>
        </w:rPr>
      </w:pPr>
    </w:p>
    <w:p w14:paraId="76AD94FA" w14:textId="13E0DE51" w:rsidR="00A67E62"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t>§ 3</w:t>
      </w:r>
    </w:p>
    <w:bookmarkEnd w:id="1"/>
    <w:p w14:paraId="7C3923F1" w14:textId="3D1C4A31" w:rsidR="00A67E62" w:rsidRPr="003065AC" w:rsidRDefault="00AA1694" w:rsidP="00AA1694">
      <w:pPr>
        <w:numPr>
          <w:ilvl w:val="0"/>
          <w:numId w:val="3"/>
        </w:numPr>
        <w:tabs>
          <w:tab w:val="clear" w:pos="720"/>
          <w:tab w:val="num" w:pos="567"/>
        </w:tabs>
        <w:suppressAutoHyphens w:val="0"/>
        <w:spacing w:line="360" w:lineRule="auto"/>
        <w:ind w:left="567" w:hanging="567"/>
        <w:jc w:val="both"/>
        <w:rPr>
          <w:rFonts w:ascii="Arial" w:hAnsi="Arial" w:cs="Arial"/>
          <w:b/>
          <w:sz w:val="22"/>
          <w:szCs w:val="22"/>
        </w:rPr>
      </w:pPr>
      <w:r w:rsidRPr="00AA1694">
        <w:rPr>
          <w:rFonts w:ascii="Arial" w:hAnsi="Arial" w:cs="Arial"/>
          <w:sz w:val="22"/>
          <w:szCs w:val="22"/>
        </w:rPr>
        <w:t xml:space="preserve">Strony ustalają, że realizacja przedmiotu umowy następować będzie </w:t>
      </w:r>
      <w:r w:rsidRPr="00AA1694">
        <w:rPr>
          <w:rFonts w:ascii="Arial" w:hAnsi="Arial" w:cs="Arial"/>
          <w:b/>
          <w:sz w:val="22"/>
          <w:szCs w:val="22"/>
        </w:rPr>
        <w:t>sukcesywnie przez okres 12 miesięcy od dnia zawarcia umowy nie wcześniej jednak niż od dnia następnego po wygaśnięcia umowy nr ZP3/3794 lub do wyczerpania kwoty</w:t>
      </w:r>
      <w:r w:rsidRPr="00AA1694">
        <w:rPr>
          <w:rFonts w:ascii="Arial" w:hAnsi="Arial" w:cs="Arial"/>
          <w:sz w:val="22"/>
          <w:szCs w:val="22"/>
        </w:rPr>
        <w:t>, o której mowa w § 4 ust. 2 lit. a niniejszej umowy, a jeśli Zamawiający skorzysta z zastrzeżonego prawa opcji do wyczerpania sumy kwoty, o której mowa w  § 4 ust. 2 lit. a oraz lit. b Umowy</w:t>
      </w:r>
      <w:r w:rsidR="00097A33" w:rsidRPr="00097A33">
        <w:rPr>
          <w:rFonts w:ascii="Arial" w:hAnsi="Arial" w:cs="Arial"/>
          <w:b/>
          <w:sz w:val="22"/>
          <w:szCs w:val="22"/>
        </w:rPr>
        <w:t xml:space="preserve">.  </w:t>
      </w:r>
      <w:r w:rsidR="00A67E62" w:rsidRPr="003065AC">
        <w:rPr>
          <w:rFonts w:ascii="Arial" w:hAnsi="Arial" w:cs="Arial"/>
          <w:b/>
          <w:sz w:val="22"/>
          <w:szCs w:val="22"/>
        </w:rPr>
        <w:t xml:space="preserve"> </w:t>
      </w:r>
    </w:p>
    <w:p w14:paraId="3724CEC2" w14:textId="77777777" w:rsidR="00A67E62" w:rsidRDefault="00A67E62" w:rsidP="00AA1694">
      <w:pPr>
        <w:numPr>
          <w:ilvl w:val="0"/>
          <w:numId w:val="3"/>
        </w:numPr>
        <w:tabs>
          <w:tab w:val="clear" w:pos="720"/>
        </w:tabs>
        <w:suppressAutoHyphens w:val="0"/>
        <w:spacing w:line="360" w:lineRule="auto"/>
        <w:ind w:left="567" w:hanging="567"/>
        <w:jc w:val="both"/>
        <w:rPr>
          <w:rFonts w:ascii="Arial" w:hAnsi="Arial" w:cs="Arial"/>
          <w:sz w:val="22"/>
          <w:szCs w:val="22"/>
        </w:rPr>
      </w:pPr>
      <w:r w:rsidRPr="009D785C">
        <w:rPr>
          <w:rFonts w:ascii="Arial" w:hAnsi="Arial" w:cs="Arial"/>
          <w:sz w:val="22"/>
          <w:szCs w:val="22"/>
        </w:rPr>
        <w:t xml:space="preserve">Dostawa przedmiotu umowy następować będzie partiami w ilościach i rodzaju materiałów </w:t>
      </w:r>
      <w:r w:rsidRPr="00BD7D58">
        <w:rPr>
          <w:rFonts w:ascii="Arial" w:hAnsi="Arial" w:cs="Arial"/>
          <w:sz w:val="22"/>
          <w:szCs w:val="22"/>
        </w:rPr>
        <w:t>określonych przez Zamawiającego stosownie do potrzeb</w:t>
      </w:r>
      <w:r w:rsidR="00F0526C" w:rsidRPr="00BD7D58">
        <w:rPr>
          <w:rFonts w:ascii="Arial" w:hAnsi="Arial" w:cs="Arial"/>
          <w:sz w:val="22"/>
          <w:szCs w:val="22"/>
        </w:rPr>
        <w:t xml:space="preserve"> Zamawiającego</w:t>
      </w:r>
      <w:r w:rsidRPr="00BD7D58">
        <w:rPr>
          <w:rFonts w:ascii="Arial" w:hAnsi="Arial" w:cs="Arial"/>
          <w:sz w:val="22"/>
          <w:szCs w:val="22"/>
        </w:rPr>
        <w:t xml:space="preserve">. </w:t>
      </w:r>
    </w:p>
    <w:p w14:paraId="1A1CCC35" w14:textId="77777777" w:rsidR="00A67E62" w:rsidRPr="002164D5" w:rsidRDefault="00A67E62" w:rsidP="00AA1694">
      <w:pPr>
        <w:numPr>
          <w:ilvl w:val="0"/>
          <w:numId w:val="3"/>
        </w:numPr>
        <w:tabs>
          <w:tab w:val="clear" w:pos="720"/>
        </w:tabs>
        <w:suppressAutoHyphens w:val="0"/>
        <w:spacing w:line="360" w:lineRule="auto"/>
        <w:ind w:left="567" w:hanging="567"/>
        <w:jc w:val="both"/>
        <w:rPr>
          <w:rFonts w:ascii="Arial" w:hAnsi="Arial" w:cs="Arial"/>
          <w:sz w:val="22"/>
          <w:szCs w:val="22"/>
        </w:rPr>
      </w:pPr>
      <w:r w:rsidRPr="002164D5">
        <w:rPr>
          <w:rFonts w:ascii="Arial" w:hAnsi="Arial" w:cs="Arial"/>
          <w:sz w:val="22"/>
          <w:szCs w:val="22"/>
        </w:rPr>
        <w:t>Wielkość każdorazowej dostawy częściowej wynikać będzie tylko i wyłącznie z jednostronnych dyspozycji osób uprawnionych przez Zamawiającego, zgłoszonych  za pomocą</w:t>
      </w:r>
      <w:r w:rsidR="005D747A" w:rsidRPr="002164D5">
        <w:rPr>
          <w:rFonts w:ascii="Arial" w:hAnsi="Arial" w:cs="Arial"/>
          <w:sz w:val="22"/>
          <w:szCs w:val="22"/>
        </w:rPr>
        <w:t xml:space="preserve"> </w:t>
      </w:r>
      <w:r w:rsidR="003D693B" w:rsidRPr="002164D5">
        <w:rPr>
          <w:rFonts w:ascii="Arial" w:hAnsi="Arial" w:cs="Arial"/>
          <w:sz w:val="22"/>
          <w:szCs w:val="22"/>
        </w:rPr>
        <w:t>poczty elektronicznej (imienna skrzynka mailowa),</w:t>
      </w:r>
      <w:r w:rsidRPr="002164D5">
        <w:rPr>
          <w:rFonts w:ascii="Arial" w:hAnsi="Arial" w:cs="Arial"/>
          <w:sz w:val="22"/>
          <w:szCs w:val="22"/>
        </w:rPr>
        <w:t xml:space="preserve"> lub</w:t>
      </w:r>
      <w:r w:rsidR="005D747A" w:rsidRPr="002164D5">
        <w:rPr>
          <w:rFonts w:ascii="Arial" w:hAnsi="Arial" w:cs="Arial"/>
          <w:sz w:val="22"/>
          <w:szCs w:val="22"/>
        </w:rPr>
        <w:t xml:space="preserve"> </w:t>
      </w:r>
      <w:r w:rsidR="0075069D" w:rsidRPr="002164D5">
        <w:rPr>
          <w:rFonts w:ascii="Arial" w:hAnsi="Arial" w:cs="Arial"/>
          <w:sz w:val="22"/>
          <w:szCs w:val="22"/>
        </w:rPr>
        <w:t>pism</w:t>
      </w:r>
      <w:r w:rsidR="00277574" w:rsidRPr="002164D5">
        <w:rPr>
          <w:rFonts w:ascii="Arial" w:hAnsi="Arial" w:cs="Arial"/>
          <w:sz w:val="22"/>
          <w:szCs w:val="22"/>
        </w:rPr>
        <w:t xml:space="preserve">a </w:t>
      </w:r>
      <w:r w:rsidR="003D693B" w:rsidRPr="002164D5">
        <w:rPr>
          <w:rFonts w:ascii="Arial" w:hAnsi="Arial" w:cs="Arial"/>
          <w:sz w:val="22"/>
          <w:szCs w:val="22"/>
        </w:rPr>
        <w:t>dostarczon</w:t>
      </w:r>
      <w:r w:rsidR="00277574" w:rsidRPr="002164D5">
        <w:rPr>
          <w:rFonts w:ascii="Arial" w:hAnsi="Arial" w:cs="Arial"/>
          <w:sz w:val="22"/>
          <w:szCs w:val="22"/>
        </w:rPr>
        <w:t>ego</w:t>
      </w:r>
      <w:r w:rsidR="00313F14" w:rsidRPr="002164D5">
        <w:rPr>
          <w:rFonts w:ascii="Arial" w:hAnsi="Arial" w:cs="Arial"/>
          <w:sz w:val="22"/>
          <w:szCs w:val="22"/>
        </w:rPr>
        <w:t xml:space="preserve"> </w:t>
      </w:r>
      <w:r w:rsidR="00313F14" w:rsidRPr="002164D5">
        <w:rPr>
          <w:rFonts w:ascii="Arial" w:hAnsi="Arial" w:cs="Arial"/>
          <w:sz w:val="22"/>
          <w:szCs w:val="22"/>
        </w:rPr>
        <w:lastRenderedPageBreak/>
        <w:t>Wykonawcy</w:t>
      </w:r>
      <w:r w:rsidR="003D693B" w:rsidRPr="002164D5">
        <w:rPr>
          <w:rFonts w:ascii="Arial" w:hAnsi="Arial" w:cs="Arial"/>
          <w:sz w:val="22"/>
          <w:szCs w:val="22"/>
        </w:rPr>
        <w:t xml:space="preserve"> w oryginale bądź wysłanego faksem </w:t>
      </w:r>
      <w:r w:rsidR="00313F14" w:rsidRPr="002164D5">
        <w:rPr>
          <w:rFonts w:ascii="Arial" w:hAnsi="Arial" w:cs="Arial"/>
          <w:sz w:val="22"/>
          <w:szCs w:val="22"/>
        </w:rPr>
        <w:t>przez osoby up</w:t>
      </w:r>
      <w:r w:rsidR="00A8080B" w:rsidRPr="002164D5">
        <w:rPr>
          <w:rFonts w:ascii="Arial" w:hAnsi="Arial" w:cs="Arial"/>
          <w:sz w:val="22"/>
          <w:szCs w:val="22"/>
        </w:rPr>
        <w:t>rawnione</w:t>
      </w:r>
      <w:r w:rsidR="003D693B" w:rsidRPr="002164D5">
        <w:rPr>
          <w:rFonts w:ascii="Arial" w:hAnsi="Arial" w:cs="Arial"/>
          <w:sz w:val="22"/>
          <w:szCs w:val="22"/>
        </w:rPr>
        <w:t xml:space="preserve">. </w:t>
      </w:r>
      <w:r w:rsidR="00F65205" w:rsidRPr="002164D5">
        <w:rPr>
          <w:rFonts w:ascii="Arial" w:hAnsi="Arial" w:cs="Arial"/>
          <w:sz w:val="22"/>
          <w:szCs w:val="22"/>
        </w:rPr>
        <w:t xml:space="preserve">Osobami uprawnionymi do składania dyspozycji są pracownicy Sekcji Zakupów UAM. </w:t>
      </w:r>
    </w:p>
    <w:p w14:paraId="5DD2DE06" w14:textId="35A6A305" w:rsidR="00A67E62" w:rsidRPr="001019D6" w:rsidRDefault="00016C80" w:rsidP="00AA1694">
      <w:pPr>
        <w:numPr>
          <w:ilvl w:val="0"/>
          <w:numId w:val="3"/>
        </w:numPr>
        <w:tabs>
          <w:tab w:val="clear" w:pos="720"/>
        </w:tabs>
        <w:suppressAutoHyphens w:val="0"/>
        <w:spacing w:line="360" w:lineRule="auto"/>
        <w:ind w:left="567" w:hanging="567"/>
        <w:jc w:val="both"/>
        <w:rPr>
          <w:rFonts w:ascii="Arial" w:hAnsi="Arial" w:cs="Arial"/>
          <w:sz w:val="22"/>
          <w:szCs w:val="22"/>
        </w:rPr>
      </w:pPr>
      <w:r>
        <w:rPr>
          <w:rFonts w:ascii="Arial" w:hAnsi="Arial" w:cs="Arial"/>
          <w:sz w:val="22"/>
          <w:szCs w:val="22"/>
        </w:rPr>
        <w:t>Strony postanowiły w</w:t>
      </w:r>
      <w:r w:rsidR="00A67E62" w:rsidRPr="00BD7D58">
        <w:rPr>
          <w:rFonts w:ascii="Arial" w:hAnsi="Arial" w:cs="Arial"/>
          <w:sz w:val="22"/>
          <w:szCs w:val="22"/>
        </w:rPr>
        <w:t>yłącz</w:t>
      </w:r>
      <w:r>
        <w:rPr>
          <w:rFonts w:ascii="Arial" w:hAnsi="Arial" w:cs="Arial"/>
          <w:sz w:val="22"/>
          <w:szCs w:val="22"/>
        </w:rPr>
        <w:t>yć możliwość</w:t>
      </w:r>
      <w:r w:rsidR="00A67E62" w:rsidRPr="00BD7D58">
        <w:rPr>
          <w:rFonts w:ascii="Arial" w:hAnsi="Arial" w:cs="Arial"/>
          <w:sz w:val="22"/>
          <w:szCs w:val="22"/>
        </w:rPr>
        <w:t xml:space="preserve"> składani</w:t>
      </w:r>
      <w:r>
        <w:rPr>
          <w:rFonts w:ascii="Arial" w:hAnsi="Arial" w:cs="Arial"/>
          <w:sz w:val="22"/>
          <w:szCs w:val="22"/>
        </w:rPr>
        <w:t>a</w:t>
      </w:r>
      <w:r w:rsidR="00A67E62" w:rsidRPr="00BD7D58">
        <w:rPr>
          <w:rFonts w:ascii="Arial" w:hAnsi="Arial" w:cs="Arial"/>
          <w:sz w:val="22"/>
          <w:szCs w:val="22"/>
        </w:rPr>
        <w:t xml:space="preserve"> zamówień</w:t>
      </w:r>
      <w:r w:rsidR="00D56380">
        <w:rPr>
          <w:rFonts w:ascii="Arial" w:hAnsi="Arial" w:cs="Arial"/>
          <w:sz w:val="22"/>
          <w:szCs w:val="22"/>
        </w:rPr>
        <w:t xml:space="preserve"> </w:t>
      </w:r>
      <w:r>
        <w:rPr>
          <w:rFonts w:ascii="Arial" w:hAnsi="Arial" w:cs="Arial"/>
          <w:sz w:val="22"/>
          <w:szCs w:val="22"/>
        </w:rPr>
        <w:t>przez Zamawiającego</w:t>
      </w:r>
      <w:r w:rsidR="000B403C">
        <w:rPr>
          <w:rFonts w:ascii="Arial" w:hAnsi="Arial" w:cs="Arial"/>
          <w:sz w:val="22"/>
          <w:szCs w:val="22"/>
        </w:rPr>
        <w:t xml:space="preserve"> w soboty</w:t>
      </w:r>
      <w:r>
        <w:rPr>
          <w:rFonts w:ascii="Arial" w:hAnsi="Arial" w:cs="Arial"/>
          <w:sz w:val="22"/>
          <w:szCs w:val="22"/>
        </w:rPr>
        <w:t xml:space="preserve"> </w:t>
      </w:r>
      <w:r w:rsidR="000B403C" w:rsidRPr="001019D6">
        <w:rPr>
          <w:rFonts w:ascii="Arial" w:hAnsi="Arial" w:cs="Arial"/>
          <w:sz w:val="22"/>
          <w:szCs w:val="22"/>
        </w:rPr>
        <w:t>oraz dni ustawowo wolne od pracy</w:t>
      </w:r>
      <w:r w:rsidR="00A67E62" w:rsidRPr="001019D6">
        <w:rPr>
          <w:rFonts w:ascii="Arial" w:hAnsi="Arial" w:cs="Arial"/>
          <w:sz w:val="22"/>
          <w:szCs w:val="22"/>
        </w:rPr>
        <w:t xml:space="preserve">. </w:t>
      </w:r>
    </w:p>
    <w:p w14:paraId="7D9C8509" w14:textId="23F4930A" w:rsidR="00A67E62" w:rsidRPr="00871A86" w:rsidRDefault="00A67E62" w:rsidP="00AA1694">
      <w:pPr>
        <w:numPr>
          <w:ilvl w:val="0"/>
          <w:numId w:val="3"/>
        </w:numPr>
        <w:tabs>
          <w:tab w:val="clear" w:pos="720"/>
          <w:tab w:val="num" w:pos="567"/>
        </w:tabs>
        <w:suppressAutoHyphens w:val="0"/>
        <w:spacing w:line="360" w:lineRule="auto"/>
        <w:ind w:left="567" w:hanging="567"/>
        <w:jc w:val="both"/>
        <w:rPr>
          <w:rFonts w:ascii="Arial" w:hAnsi="Arial" w:cs="Arial"/>
          <w:b/>
          <w:i/>
          <w:sz w:val="22"/>
          <w:szCs w:val="22"/>
        </w:rPr>
      </w:pPr>
      <w:r w:rsidRPr="00871A86">
        <w:rPr>
          <w:rFonts w:ascii="Arial" w:hAnsi="Arial" w:cs="Arial"/>
          <w:b/>
          <w:sz w:val="22"/>
          <w:szCs w:val="22"/>
        </w:rPr>
        <w:t xml:space="preserve">Zamówione </w:t>
      </w:r>
      <w:r w:rsidR="001710B0">
        <w:rPr>
          <w:rFonts w:ascii="Arial" w:hAnsi="Arial" w:cs="Arial"/>
          <w:b/>
          <w:sz w:val="22"/>
          <w:szCs w:val="22"/>
        </w:rPr>
        <w:t xml:space="preserve">przez Zamawiającego </w:t>
      </w:r>
      <w:r w:rsidRPr="00871A86">
        <w:rPr>
          <w:rFonts w:ascii="Arial" w:hAnsi="Arial" w:cs="Arial"/>
          <w:b/>
          <w:sz w:val="22"/>
          <w:szCs w:val="22"/>
        </w:rPr>
        <w:t>artykuły</w:t>
      </w:r>
      <w:r w:rsidR="001710B0">
        <w:rPr>
          <w:rFonts w:ascii="Arial" w:hAnsi="Arial" w:cs="Arial"/>
          <w:b/>
          <w:sz w:val="22"/>
          <w:szCs w:val="22"/>
        </w:rPr>
        <w:t xml:space="preserve"> zostaną</w:t>
      </w:r>
      <w:r w:rsidRPr="00871A86">
        <w:rPr>
          <w:rFonts w:ascii="Arial" w:hAnsi="Arial" w:cs="Arial"/>
          <w:b/>
          <w:sz w:val="22"/>
          <w:szCs w:val="22"/>
        </w:rPr>
        <w:t xml:space="preserve"> dostarczone transportem Wykonawcy na jego koszt i ryzyko wraz z rozładowaniem i wniesieniem w terminie </w:t>
      </w:r>
      <w:r w:rsidR="00C37236">
        <w:rPr>
          <w:rFonts w:ascii="Arial" w:hAnsi="Arial" w:cs="Arial"/>
          <w:b/>
          <w:sz w:val="22"/>
          <w:szCs w:val="22"/>
        </w:rPr>
        <w:t>do ………….</w:t>
      </w:r>
      <w:r w:rsidR="00763E10" w:rsidRPr="00871A86">
        <w:rPr>
          <w:rFonts w:ascii="Arial" w:hAnsi="Arial" w:cs="Arial"/>
          <w:b/>
          <w:sz w:val="22"/>
          <w:szCs w:val="22"/>
        </w:rPr>
        <w:t xml:space="preserve"> roboczych</w:t>
      </w:r>
      <w:r w:rsidR="001710B0">
        <w:rPr>
          <w:rFonts w:ascii="Arial" w:hAnsi="Arial" w:cs="Arial"/>
          <w:b/>
          <w:sz w:val="22"/>
          <w:szCs w:val="22"/>
        </w:rPr>
        <w:t xml:space="preserve"> </w:t>
      </w:r>
      <w:r w:rsidR="001710B0">
        <w:rPr>
          <w:rFonts w:ascii="Arial" w:hAnsi="Arial" w:cs="Arial"/>
          <w:sz w:val="22"/>
          <w:szCs w:val="22"/>
        </w:rPr>
        <w:t>(w rozumieniu ust. 6)</w:t>
      </w:r>
      <w:r w:rsidR="00E432B9" w:rsidRPr="00E432B9">
        <w:t xml:space="preserve"> </w:t>
      </w:r>
      <w:r w:rsidR="00E432B9" w:rsidRPr="00E432B9">
        <w:rPr>
          <w:rFonts w:ascii="Arial" w:hAnsi="Arial" w:cs="Arial"/>
          <w:i/>
          <w:sz w:val="22"/>
          <w:szCs w:val="22"/>
        </w:rPr>
        <w:t>(zgodnie z ofertą i SWZ – maksymalnie do 10 dni roboczych</w:t>
      </w:r>
      <w:r w:rsidR="00E432B9" w:rsidRPr="00E432B9">
        <w:rPr>
          <w:rFonts w:ascii="Arial" w:hAnsi="Arial" w:cs="Arial"/>
          <w:sz w:val="22"/>
          <w:szCs w:val="22"/>
        </w:rPr>
        <w:t>)</w:t>
      </w:r>
      <w:r w:rsidR="00763E10" w:rsidRPr="00871A86">
        <w:rPr>
          <w:rFonts w:ascii="Arial" w:hAnsi="Arial" w:cs="Arial"/>
          <w:b/>
          <w:sz w:val="22"/>
          <w:szCs w:val="22"/>
        </w:rPr>
        <w:t xml:space="preserve"> </w:t>
      </w:r>
      <w:r w:rsidRPr="00871A86">
        <w:rPr>
          <w:rFonts w:ascii="Arial" w:hAnsi="Arial" w:cs="Arial"/>
          <w:b/>
          <w:sz w:val="22"/>
          <w:szCs w:val="22"/>
        </w:rPr>
        <w:t>od daty złożenia przez Zamawiającego zamówienia</w:t>
      </w:r>
      <w:r w:rsidR="000B403C" w:rsidRPr="00871A86">
        <w:rPr>
          <w:rFonts w:ascii="Arial" w:hAnsi="Arial" w:cs="Arial"/>
          <w:b/>
          <w:sz w:val="22"/>
          <w:szCs w:val="22"/>
        </w:rPr>
        <w:t>,</w:t>
      </w:r>
      <w:r w:rsidRPr="00871A86">
        <w:rPr>
          <w:rFonts w:ascii="Arial" w:hAnsi="Arial" w:cs="Arial"/>
          <w:b/>
          <w:sz w:val="22"/>
          <w:szCs w:val="22"/>
        </w:rPr>
        <w:t xml:space="preserve"> do jednostek organizacyjnych UAM wymienionych w załączniku nr </w:t>
      </w:r>
      <w:r w:rsidR="001D1586" w:rsidRPr="00871A86">
        <w:rPr>
          <w:rFonts w:ascii="Arial" w:hAnsi="Arial" w:cs="Arial"/>
          <w:b/>
          <w:sz w:val="22"/>
          <w:szCs w:val="22"/>
        </w:rPr>
        <w:t>3</w:t>
      </w:r>
      <w:r w:rsidRPr="00871A86">
        <w:rPr>
          <w:rFonts w:ascii="Arial" w:hAnsi="Arial" w:cs="Arial"/>
          <w:b/>
          <w:sz w:val="22"/>
          <w:szCs w:val="22"/>
        </w:rPr>
        <w:t xml:space="preserve"> do umowy</w:t>
      </w:r>
      <w:r w:rsidR="00E432B9">
        <w:rPr>
          <w:rFonts w:ascii="Arial" w:hAnsi="Arial" w:cs="Arial"/>
          <w:b/>
          <w:sz w:val="22"/>
          <w:szCs w:val="22"/>
        </w:rPr>
        <w:t xml:space="preserve"> </w:t>
      </w:r>
      <w:r w:rsidR="00E432B9" w:rsidRPr="00E432B9">
        <w:rPr>
          <w:rFonts w:ascii="Arial" w:hAnsi="Arial" w:cs="Arial"/>
          <w:i/>
          <w:sz w:val="22"/>
          <w:szCs w:val="22"/>
        </w:rPr>
        <w:t>(termin realizacji dostawy częściowej stanowi jedno z kryteriów oceny ofert)</w:t>
      </w:r>
      <w:r w:rsidRPr="00E432B9">
        <w:rPr>
          <w:rFonts w:ascii="Arial" w:hAnsi="Arial" w:cs="Arial"/>
          <w:i/>
          <w:sz w:val="22"/>
          <w:szCs w:val="22"/>
        </w:rPr>
        <w:t>.</w:t>
      </w:r>
    </w:p>
    <w:p w14:paraId="78A8A9F2" w14:textId="77777777" w:rsidR="00A67E62" w:rsidRPr="001019D6" w:rsidRDefault="00A67E62" w:rsidP="00AA1694">
      <w:pPr>
        <w:numPr>
          <w:ilvl w:val="0"/>
          <w:numId w:val="3"/>
        </w:numPr>
        <w:tabs>
          <w:tab w:val="clear" w:pos="720"/>
        </w:tabs>
        <w:suppressAutoHyphens w:val="0"/>
        <w:spacing w:line="360" w:lineRule="auto"/>
        <w:ind w:left="567" w:hanging="567"/>
        <w:jc w:val="both"/>
        <w:rPr>
          <w:rFonts w:ascii="Arial" w:hAnsi="Arial" w:cs="Arial"/>
          <w:sz w:val="22"/>
          <w:szCs w:val="22"/>
        </w:rPr>
      </w:pPr>
      <w:r w:rsidRPr="001019D6">
        <w:rPr>
          <w:rFonts w:ascii="Arial" w:hAnsi="Arial" w:cs="Arial"/>
          <w:sz w:val="22"/>
          <w:szCs w:val="22"/>
        </w:rPr>
        <w:t>Dostawy winny być realizowane w godzinach od 8</w:t>
      </w:r>
      <w:r w:rsidRPr="001019D6">
        <w:rPr>
          <w:rFonts w:ascii="Arial" w:hAnsi="Arial" w:cs="Arial"/>
          <w:sz w:val="22"/>
          <w:szCs w:val="22"/>
          <w:vertAlign w:val="superscript"/>
        </w:rPr>
        <w:t>00</w:t>
      </w:r>
      <w:r w:rsidRPr="001019D6">
        <w:rPr>
          <w:rFonts w:ascii="Arial" w:hAnsi="Arial" w:cs="Arial"/>
          <w:sz w:val="22"/>
          <w:szCs w:val="22"/>
        </w:rPr>
        <w:t xml:space="preserve"> do 15</w:t>
      </w:r>
      <w:r w:rsidRPr="001019D6">
        <w:rPr>
          <w:rFonts w:ascii="Arial" w:hAnsi="Arial" w:cs="Arial"/>
          <w:sz w:val="22"/>
          <w:szCs w:val="22"/>
          <w:vertAlign w:val="superscript"/>
        </w:rPr>
        <w:t>00</w:t>
      </w:r>
      <w:r w:rsidRPr="001019D6">
        <w:rPr>
          <w:rFonts w:ascii="Arial" w:hAnsi="Arial" w:cs="Arial"/>
          <w:sz w:val="22"/>
          <w:szCs w:val="22"/>
        </w:rPr>
        <w:t xml:space="preserve"> w dniach pracy Zamawiającego.</w:t>
      </w:r>
    </w:p>
    <w:p w14:paraId="798C9688" w14:textId="76F7893A" w:rsidR="00A67E62" w:rsidRPr="001019D6" w:rsidRDefault="00A67E62" w:rsidP="00AA1694">
      <w:pPr>
        <w:numPr>
          <w:ilvl w:val="0"/>
          <w:numId w:val="3"/>
        </w:numPr>
        <w:tabs>
          <w:tab w:val="clear" w:pos="720"/>
        </w:tabs>
        <w:suppressAutoHyphens w:val="0"/>
        <w:spacing w:line="360" w:lineRule="auto"/>
        <w:ind w:left="567" w:hanging="567"/>
        <w:jc w:val="both"/>
        <w:rPr>
          <w:rFonts w:ascii="Arial" w:hAnsi="Arial" w:cs="Arial"/>
          <w:sz w:val="22"/>
          <w:szCs w:val="22"/>
        </w:rPr>
      </w:pPr>
      <w:bookmarkStart w:id="2" w:name="_Hlk172098740"/>
      <w:r w:rsidRPr="001019D6">
        <w:rPr>
          <w:rFonts w:ascii="Arial" w:hAnsi="Arial" w:cs="Arial"/>
          <w:sz w:val="22"/>
          <w:szCs w:val="22"/>
        </w:rPr>
        <w:t xml:space="preserve">Dokumentem potwierdzającym odbiór </w:t>
      </w:r>
      <w:r w:rsidR="00DA1682" w:rsidRPr="001019D6">
        <w:rPr>
          <w:rFonts w:ascii="Arial" w:hAnsi="Arial" w:cs="Arial"/>
          <w:sz w:val="22"/>
          <w:szCs w:val="22"/>
        </w:rPr>
        <w:t>przedmiotu umowy</w:t>
      </w:r>
      <w:r w:rsidRPr="001019D6">
        <w:rPr>
          <w:rFonts w:ascii="Arial" w:hAnsi="Arial" w:cs="Arial"/>
          <w:sz w:val="22"/>
          <w:szCs w:val="22"/>
        </w:rPr>
        <w:t xml:space="preserve"> jest </w:t>
      </w:r>
      <w:r w:rsidRPr="00B248BC">
        <w:rPr>
          <w:rFonts w:ascii="Arial" w:hAnsi="Arial" w:cs="Arial"/>
          <w:sz w:val="22"/>
          <w:szCs w:val="22"/>
        </w:rPr>
        <w:t>faktura</w:t>
      </w:r>
      <w:r w:rsidR="00B248BC" w:rsidRPr="003C434D">
        <w:rPr>
          <w:rFonts w:ascii="Arial" w:hAnsi="Arial" w:cs="Arial"/>
          <w:sz w:val="22"/>
          <w:szCs w:val="22"/>
        </w:rPr>
        <w:t xml:space="preserve"> </w:t>
      </w:r>
      <w:r w:rsidR="00B248BC" w:rsidRPr="00B248BC">
        <w:rPr>
          <w:rFonts w:ascii="Arial" w:hAnsi="Arial" w:cs="Arial"/>
          <w:sz w:val="22"/>
          <w:szCs w:val="22"/>
        </w:rPr>
        <w:t>lub</w:t>
      </w:r>
      <w:r w:rsidR="00B248BC" w:rsidRPr="00B248BC">
        <w:t xml:space="preserve"> </w:t>
      </w:r>
      <w:r w:rsidR="00B248BC" w:rsidRPr="00B248BC">
        <w:rPr>
          <w:rFonts w:ascii="Arial" w:hAnsi="Arial" w:cs="Arial"/>
          <w:sz w:val="22"/>
          <w:szCs w:val="22"/>
        </w:rPr>
        <w:t>dokument dostawy (w szczególności dokument WZ) lub inny równoważny dokument potwierdzający wydanie i odbiór przedmiotu umowy</w:t>
      </w:r>
      <w:r w:rsidRPr="00B248BC">
        <w:rPr>
          <w:rFonts w:ascii="Arial" w:hAnsi="Arial" w:cs="Arial"/>
          <w:sz w:val="22"/>
          <w:szCs w:val="22"/>
        </w:rPr>
        <w:t>, potwierdzon</w:t>
      </w:r>
      <w:r w:rsidR="00B248BC">
        <w:rPr>
          <w:rFonts w:ascii="Arial" w:hAnsi="Arial" w:cs="Arial"/>
          <w:sz w:val="22"/>
          <w:szCs w:val="22"/>
        </w:rPr>
        <w:t>y</w:t>
      </w:r>
      <w:r w:rsidRPr="00B248BC">
        <w:rPr>
          <w:rFonts w:ascii="Arial" w:hAnsi="Arial" w:cs="Arial"/>
          <w:sz w:val="22"/>
          <w:szCs w:val="22"/>
        </w:rPr>
        <w:t xml:space="preserve"> czytelnym p</w:t>
      </w:r>
      <w:r w:rsidRPr="001019D6">
        <w:rPr>
          <w:rFonts w:ascii="Arial" w:hAnsi="Arial" w:cs="Arial"/>
          <w:sz w:val="22"/>
          <w:szCs w:val="22"/>
        </w:rPr>
        <w:t>odpisem i pieczątką (imienną lub ogólną jednostki) przez upoważnionego pracownika jednostki składającej zamówienie po sprawdzeniu ilości, rodzaju</w:t>
      </w:r>
      <w:r w:rsidR="0073741D" w:rsidRPr="001019D6">
        <w:rPr>
          <w:rFonts w:ascii="Arial" w:hAnsi="Arial" w:cs="Arial"/>
          <w:sz w:val="22"/>
          <w:szCs w:val="22"/>
        </w:rPr>
        <w:t xml:space="preserve"> </w:t>
      </w:r>
      <w:r w:rsidRPr="001019D6">
        <w:rPr>
          <w:rFonts w:ascii="Arial" w:hAnsi="Arial" w:cs="Arial"/>
          <w:sz w:val="22"/>
          <w:szCs w:val="22"/>
        </w:rPr>
        <w:t>i kompletności materiałów</w:t>
      </w:r>
      <w:r w:rsidR="002C5415" w:rsidRPr="001019D6">
        <w:rPr>
          <w:rFonts w:ascii="Arial" w:hAnsi="Arial" w:cs="Arial"/>
          <w:sz w:val="22"/>
          <w:szCs w:val="22"/>
        </w:rPr>
        <w:t>, z zastrzeżeniem postanowień § 4 ust. 6</w:t>
      </w:r>
      <w:r w:rsidRPr="001019D6">
        <w:rPr>
          <w:rFonts w:ascii="Arial" w:hAnsi="Arial" w:cs="Arial"/>
          <w:sz w:val="22"/>
          <w:szCs w:val="22"/>
        </w:rPr>
        <w:t xml:space="preserve">. Faktury </w:t>
      </w:r>
      <w:r w:rsidR="003065AC">
        <w:rPr>
          <w:rFonts w:ascii="Arial" w:hAnsi="Arial" w:cs="Arial"/>
          <w:sz w:val="22"/>
          <w:szCs w:val="22"/>
        </w:rPr>
        <w:t xml:space="preserve">muszą być oznaczone symbolem </w:t>
      </w:r>
      <w:r w:rsidR="00E432B9">
        <w:rPr>
          <w:rFonts w:ascii="Arial" w:hAnsi="Arial" w:cs="Arial"/>
          <w:sz w:val="22"/>
          <w:szCs w:val="22"/>
        </w:rPr>
        <w:t>ZP3/00000007728</w:t>
      </w:r>
      <w:r w:rsidR="000F0120">
        <w:rPr>
          <w:rFonts w:ascii="Arial" w:hAnsi="Arial" w:cs="Arial"/>
          <w:sz w:val="22"/>
          <w:szCs w:val="22"/>
        </w:rPr>
        <w:t xml:space="preserve"> </w:t>
      </w:r>
      <w:r w:rsidRPr="001019D6">
        <w:rPr>
          <w:rFonts w:ascii="Arial" w:hAnsi="Arial" w:cs="Arial"/>
          <w:sz w:val="22"/>
          <w:szCs w:val="22"/>
        </w:rPr>
        <w:t>oraz numerem złożonego przez Zamawiającego zamówienia.</w:t>
      </w:r>
    </w:p>
    <w:bookmarkEnd w:id="2"/>
    <w:p w14:paraId="2177D5B8" w14:textId="69C2BECC" w:rsidR="00900981" w:rsidRDefault="00A67E62" w:rsidP="00AA1694">
      <w:pPr>
        <w:numPr>
          <w:ilvl w:val="0"/>
          <w:numId w:val="3"/>
        </w:numPr>
        <w:tabs>
          <w:tab w:val="clear" w:pos="720"/>
          <w:tab w:val="num" w:pos="567"/>
        </w:tabs>
        <w:suppressAutoHyphens w:val="0"/>
        <w:spacing w:line="360" w:lineRule="auto"/>
        <w:ind w:left="567" w:hanging="567"/>
        <w:jc w:val="both"/>
        <w:rPr>
          <w:rFonts w:ascii="Arial" w:hAnsi="Arial" w:cs="Arial"/>
          <w:sz w:val="22"/>
          <w:szCs w:val="22"/>
        </w:rPr>
      </w:pPr>
      <w:r w:rsidRPr="001019D6">
        <w:rPr>
          <w:rFonts w:ascii="Arial" w:hAnsi="Arial" w:cs="Arial"/>
          <w:sz w:val="22"/>
          <w:szCs w:val="22"/>
        </w:rPr>
        <w:t>W razie stwierdzenia wad dostarczonego towaru Zamawiający ma prawo złożyć Wykonawcy stosowną reklamację (także faksem</w:t>
      </w:r>
      <w:r w:rsidR="000B403C" w:rsidRPr="001019D6">
        <w:rPr>
          <w:rFonts w:ascii="Arial" w:hAnsi="Arial" w:cs="Arial"/>
          <w:sz w:val="22"/>
          <w:szCs w:val="22"/>
        </w:rPr>
        <w:t>, e-mailem na adres Wykonawcy:</w:t>
      </w:r>
      <w:r w:rsidR="007166DB" w:rsidRPr="007166DB">
        <w:t xml:space="preserve"> </w:t>
      </w:r>
      <w:r w:rsidR="00E432B9">
        <w:t>…………………………</w:t>
      </w:r>
      <w:hyperlink r:id="rId9" w:history="1"/>
      <w:r w:rsidRPr="001019D6">
        <w:rPr>
          <w:rFonts w:ascii="Arial" w:hAnsi="Arial" w:cs="Arial"/>
          <w:sz w:val="22"/>
          <w:szCs w:val="22"/>
        </w:rPr>
        <w:t xml:space="preserve">). Wykonawca winien udzielić odpowiedzi na złożoną reklamację w terminie 3 dni od dnia jej otrzymania. W przypadku nie otrzymania przez Zamawiającego odpowiedzi w tym terminie reklamacja uważana będzie za uznaną w całości </w:t>
      </w:r>
      <w:r w:rsidRPr="001B0230">
        <w:rPr>
          <w:rFonts w:ascii="Arial" w:hAnsi="Arial" w:cs="Arial"/>
          <w:sz w:val="22"/>
          <w:szCs w:val="22"/>
        </w:rPr>
        <w:t>zgodnie z żądaniem Zamawiającego.</w:t>
      </w:r>
    </w:p>
    <w:p w14:paraId="0D4EC67E" w14:textId="77777777" w:rsidR="00A67E62" w:rsidRPr="00900981" w:rsidRDefault="00A67E62" w:rsidP="00AA1694">
      <w:pPr>
        <w:numPr>
          <w:ilvl w:val="0"/>
          <w:numId w:val="3"/>
        </w:numPr>
        <w:tabs>
          <w:tab w:val="clear" w:pos="720"/>
        </w:tabs>
        <w:suppressAutoHyphens w:val="0"/>
        <w:spacing w:line="360" w:lineRule="auto"/>
        <w:ind w:left="567" w:hanging="567"/>
        <w:jc w:val="both"/>
        <w:rPr>
          <w:rFonts w:ascii="Arial" w:hAnsi="Arial" w:cs="Arial"/>
          <w:sz w:val="22"/>
          <w:szCs w:val="22"/>
        </w:rPr>
      </w:pPr>
      <w:r w:rsidRPr="00900981">
        <w:rPr>
          <w:rFonts w:ascii="Arial" w:hAnsi="Arial" w:cs="Arial"/>
          <w:sz w:val="22"/>
          <w:szCs w:val="22"/>
        </w:rPr>
        <w:t>Towar wolny od wad Wykonawca dostarczy Zamawiającemu w terminie 3 dni roboczych od dnia uznania reklamacji za zasadną lub od dnia upływu terminu udzielenia odpowiedzi na reklamację ( w przypadku braku odpowiedzi Wykonawcy na złożoną reklamację).</w:t>
      </w:r>
    </w:p>
    <w:p w14:paraId="222190AA" w14:textId="77777777" w:rsidR="00A67E62" w:rsidRDefault="00A67E62" w:rsidP="00AA1694">
      <w:pPr>
        <w:numPr>
          <w:ilvl w:val="0"/>
          <w:numId w:val="3"/>
        </w:numPr>
        <w:tabs>
          <w:tab w:val="clear" w:pos="720"/>
        </w:tabs>
        <w:suppressAutoHyphens w:val="0"/>
        <w:spacing w:line="360" w:lineRule="auto"/>
        <w:ind w:left="567" w:hanging="567"/>
        <w:jc w:val="both"/>
        <w:rPr>
          <w:rFonts w:ascii="Arial" w:hAnsi="Arial" w:cs="Arial"/>
          <w:sz w:val="22"/>
          <w:szCs w:val="22"/>
        </w:rPr>
      </w:pPr>
      <w:r w:rsidRPr="001B0230">
        <w:rPr>
          <w:rFonts w:ascii="Arial" w:hAnsi="Arial" w:cs="Arial"/>
          <w:sz w:val="22"/>
          <w:szCs w:val="22"/>
        </w:rPr>
        <w:t>W przypadku złożenia reklamacji przez Zamawiającego termin zapłaty faktury obejmującej wadliwy towar ulega wydłużeniu o okres rozpatrywania reklamacji, a w razie jej zasadności, także o okres biegnący dalej do dnia dostawy towaru bez wad. Wykonawca winien wystawić wówczas fakturę korygującą.</w:t>
      </w:r>
    </w:p>
    <w:p w14:paraId="7CB788C5" w14:textId="1C4A091D" w:rsidR="00486E30" w:rsidRDefault="00486E30" w:rsidP="00AA1694">
      <w:pPr>
        <w:numPr>
          <w:ilvl w:val="0"/>
          <w:numId w:val="3"/>
        </w:numPr>
        <w:tabs>
          <w:tab w:val="clear" w:pos="720"/>
          <w:tab w:val="num" w:pos="567"/>
        </w:tabs>
        <w:suppressAutoHyphens w:val="0"/>
        <w:spacing w:line="360" w:lineRule="auto"/>
        <w:ind w:left="567" w:hanging="567"/>
        <w:jc w:val="both"/>
        <w:rPr>
          <w:rFonts w:ascii="Arial" w:hAnsi="Arial" w:cs="Arial"/>
          <w:sz w:val="22"/>
          <w:szCs w:val="22"/>
        </w:rPr>
      </w:pPr>
      <w:r w:rsidRPr="00486E30">
        <w:rPr>
          <w:rFonts w:ascii="Arial" w:hAnsi="Arial" w:cs="Arial"/>
          <w:sz w:val="22"/>
          <w:szCs w:val="22"/>
        </w:rPr>
        <w:t>Wykonawca zobowiązuje się do sporządzania i przekazywania raz w miesiącu, do 5 dnia każdego miesiąca za miesiąc poprzed</w:t>
      </w:r>
      <w:r w:rsidR="00E94788">
        <w:rPr>
          <w:rFonts w:ascii="Arial" w:hAnsi="Arial" w:cs="Arial"/>
          <w:sz w:val="22"/>
          <w:szCs w:val="22"/>
        </w:rPr>
        <w:t xml:space="preserve">ni, na adres e-mail: </w:t>
      </w:r>
      <w:r w:rsidR="00AA1694">
        <w:rPr>
          <w:rFonts w:ascii="Arial" w:hAnsi="Arial" w:cs="Arial"/>
          <w:sz w:val="22"/>
          <w:szCs w:val="22"/>
        </w:rPr>
        <w:t>……………………………</w:t>
      </w:r>
      <w:hyperlink r:id="rId10" w:history="1"/>
      <w:r w:rsidR="007166DB">
        <w:rPr>
          <w:rFonts w:ascii="Arial" w:hAnsi="Arial" w:cs="Arial"/>
          <w:sz w:val="22"/>
          <w:szCs w:val="22"/>
        </w:rPr>
        <w:t xml:space="preserve"> </w:t>
      </w:r>
      <w:r>
        <w:rPr>
          <w:rFonts w:ascii="Arial" w:hAnsi="Arial" w:cs="Arial"/>
          <w:sz w:val="22"/>
          <w:szCs w:val="22"/>
        </w:rPr>
        <w:t xml:space="preserve"> </w:t>
      </w:r>
      <w:r w:rsidRPr="00486E30">
        <w:rPr>
          <w:rFonts w:ascii="Arial" w:hAnsi="Arial" w:cs="Arial"/>
          <w:sz w:val="22"/>
          <w:szCs w:val="22"/>
        </w:rPr>
        <w:t xml:space="preserve">zestawienia sporządzonego zgodnie z załącznikiem nr </w:t>
      </w:r>
      <w:r w:rsidR="003B4113">
        <w:rPr>
          <w:rFonts w:ascii="Arial" w:hAnsi="Arial" w:cs="Arial"/>
          <w:sz w:val="22"/>
          <w:szCs w:val="22"/>
        </w:rPr>
        <w:t>4</w:t>
      </w:r>
      <w:r w:rsidRPr="00486E30">
        <w:rPr>
          <w:rFonts w:ascii="Arial" w:hAnsi="Arial" w:cs="Arial"/>
          <w:sz w:val="22"/>
          <w:szCs w:val="22"/>
        </w:rPr>
        <w:t xml:space="preserve"> do umowy.</w:t>
      </w:r>
    </w:p>
    <w:p w14:paraId="2806E48E" w14:textId="3157A044" w:rsidR="00BB4BA5" w:rsidRDefault="00BB4BA5" w:rsidP="00AA1694">
      <w:pPr>
        <w:numPr>
          <w:ilvl w:val="0"/>
          <w:numId w:val="3"/>
        </w:numPr>
        <w:tabs>
          <w:tab w:val="clear" w:pos="720"/>
          <w:tab w:val="num" w:pos="567"/>
        </w:tabs>
        <w:spacing w:line="360" w:lineRule="auto"/>
        <w:ind w:left="567" w:hanging="567"/>
        <w:jc w:val="both"/>
        <w:rPr>
          <w:rFonts w:ascii="Arial" w:hAnsi="Arial" w:cs="Arial"/>
          <w:sz w:val="22"/>
          <w:szCs w:val="22"/>
        </w:rPr>
      </w:pPr>
      <w:r w:rsidRPr="00F65205">
        <w:rPr>
          <w:rFonts w:ascii="Arial" w:hAnsi="Arial" w:cs="Arial"/>
          <w:sz w:val="22"/>
          <w:szCs w:val="22"/>
        </w:rPr>
        <w:t xml:space="preserve">Trzy miesiące przed zakończeniem obowiązywania umowy ze względu na upływ terminu obowiązywania umowy lub ze względu na wykorzystanie maksymalnej wartości umowy – </w:t>
      </w:r>
      <w:r w:rsidRPr="00F65205">
        <w:rPr>
          <w:rFonts w:ascii="Arial" w:hAnsi="Arial" w:cs="Arial"/>
          <w:sz w:val="22"/>
          <w:szCs w:val="22"/>
        </w:rPr>
        <w:lastRenderedPageBreak/>
        <w:t>Wykonawca dostarczy Zamawiającemu zestawienie ilościowe sprzedanego asortymentu uwzględniając podział towaru na rodzaje i kolory.</w:t>
      </w:r>
    </w:p>
    <w:p w14:paraId="5D58A75D" w14:textId="40663DE8" w:rsidR="00B74FB4" w:rsidRPr="007166DB" w:rsidRDefault="00B74FB4" w:rsidP="00AA1694">
      <w:pPr>
        <w:spacing w:line="360" w:lineRule="auto"/>
        <w:rPr>
          <w:rFonts w:ascii="Arial" w:hAnsi="Arial" w:cs="Arial"/>
          <w:b/>
          <w:sz w:val="22"/>
          <w:szCs w:val="22"/>
        </w:rPr>
      </w:pPr>
    </w:p>
    <w:p w14:paraId="27C63F82" w14:textId="1A7388ED" w:rsidR="00A67E62" w:rsidRPr="00FE3920" w:rsidRDefault="00A67E62" w:rsidP="00AA1694">
      <w:pPr>
        <w:pStyle w:val="Akapitzlist"/>
        <w:spacing w:line="360" w:lineRule="auto"/>
        <w:ind w:left="567"/>
        <w:contextualSpacing w:val="0"/>
        <w:jc w:val="center"/>
        <w:rPr>
          <w:rFonts w:ascii="Arial" w:hAnsi="Arial" w:cs="Arial"/>
          <w:b/>
          <w:sz w:val="22"/>
          <w:szCs w:val="22"/>
        </w:rPr>
      </w:pPr>
      <w:r w:rsidRPr="00FE3920">
        <w:rPr>
          <w:rFonts w:ascii="Arial" w:hAnsi="Arial" w:cs="Arial"/>
          <w:b/>
          <w:sz w:val="22"/>
          <w:szCs w:val="22"/>
        </w:rPr>
        <w:t>§ 4</w:t>
      </w:r>
    </w:p>
    <w:p w14:paraId="7B7F3524" w14:textId="77777777" w:rsidR="00A67E62" w:rsidRPr="00292BA2" w:rsidRDefault="00A67E62" w:rsidP="00AA1694">
      <w:pPr>
        <w:pStyle w:val="Tekstpodstawowy3"/>
        <w:numPr>
          <w:ilvl w:val="0"/>
          <w:numId w:val="4"/>
        </w:numPr>
        <w:tabs>
          <w:tab w:val="clear" w:pos="780"/>
        </w:tabs>
        <w:spacing w:after="0" w:line="360" w:lineRule="auto"/>
        <w:ind w:left="567" w:hanging="567"/>
        <w:jc w:val="both"/>
        <w:rPr>
          <w:rFonts w:ascii="Arial" w:hAnsi="Arial" w:cs="Arial"/>
          <w:sz w:val="22"/>
          <w:szCs w:val="22"/>
        </w:rPr>
      </w:pPr>
      <w:r w:rsidRPr="00D01DA9">
        <w:rPr>
          <w:rFonts w:ascii="Arial" w:hAnsi="Arial" w:cs="Arial"/>
          <w:sz w:val="22"/>
          <w:szCs w:val="22"/>
        </w:rPr>
        <w:t xml:space="preserve">Strony zgodnie postanawiają, że za realizację przedmiotu umowy Zamawiający zapłaci cenę </w:t>
      </w:r>
      <w:r w:rsidR="00DA1682">
        <w:rPr>
          <w:rFonts w:ascii="Arial" w:hAnsi="Arial" w:cs="Arial"/>
          <w:sz w:val="22"/>
          <w:szCs w:val="22"/>
          <w:lang w:val="pl-PL"/>
        </w:rPr>
        <w:t>umówioną</w:t>
      </w:r>
      <w:r w:rsidRPr="00D01DA9">
        <w:rPr>
          <w:rFonts w:ascii="Arial" w:hAnsi="Arial" w:cs="Arial"/>
          <w:sz w:val="22"/>
          <w:szCs w:val="22"/>
        </w:rPr>
        <w:t xml:space="preserve"> za towar zamówiony i pobrany, ustaloną na podstawie cen jednostkowych wyszczególnionych w </w:t>
      </w:r>
      <w:r w:rsidRPr="00292BA2">
        <w:rPr>
          <w:rFonts w:ascii="Arial" w:hAnsi="Arial" w:cs="Arial"/>
          <w:sz w:val="22"/>
          <w:szCs w:val="22"/>
        </w:rPr>
        <w:t xml:space="preserve">zestawieniu cen jednostkowych stanowiącym załącznik nr </w:t>
      </w:r>
      <w:r w:rsidR="001D1586" w:rsidRPr="00292BA2">
        <w:rPr>
          <w:rFonts w:ascii="Arial" w:hAnsi="Arial" w:cs="Arial"/>
          <w:sz w:val="22"/>
          <w:szCs w:val="22"/>
          <w:lang w:val="pl-PL"/>
        </w:rPr>
        <w:t>2</w:t>
      </w:r>
      <w:r w:rsidRPr="00292BA2">
        <w:rPr>
          <w:rFonts w:ascii="Arial" w:hAnsi="Arial" w:cs="Arial"/>
          <w:sz w:val="22"/>
          <w:szCs w:val="22"/>
        </w:rPr>
        <w:t xml:space="preserve"> do niniejszej umowy.</w:t>
      </w:r>
    </w:p>
    <w:p w14:paraId="5A269AE4" w14:textId="43D15329" w:rsidR="00C82B12" w:rsidRPr="00292BA2" w:rsidRDefault="00A67E62" w:rsidP="00AA1694">
      <w:pPr>
        <w:pStyle w:val="Tekstpodstawowy3"/>
        <w:numPr>
          <w:ilvl w:val="0"/>
          <w:numId w:val="4"/>
        </w:numPr>
        <w:tabs>
          <w:tab w:val="clear" w:pos="780"/>
        </w:tabs>
        <w:spacing w:after="0" w:line="360" w:lineRule="auto"/>
        <w:ind w:left="567" w:hanging="567"/>
        <w:jc w:val="both"/>
        <w:rPr>
          <w:rFonts w:ascii="Arial" w:hAnsi="Arial" w:cs="Arial"/>
          <w:sz w:val="22"/>
          <w:szCs w:val="22"/>
        </w:rPr>
      </w:pPr>
      <w:r w:rsidRPr="00292BA2">
        <w:rPr>
          <w:rFonts w:ascii="Arial" w:hAnsi="Arial" w:cs="Arial"/>
          <w:b/>
          <w:sz w:val="22"/>
          <w:szCs w:val="22"/>
        </w:rPr>
        <w:t>Maksymalną wartość umowy na podstawie oferty Wykonawcy</w:t>
      </w:r>
      <w:r w:rsidR="00E92947" w:rsidRPr="00292BA2">
        <w:rPr>
          <w:rFonts w:ascii="Arial" w:hAnsi="Arial" w:cs="Arial"/>
          <w:b/>
          <w:sz w:val="22"/>
          <w:szCs w:val="22"/>
          <w:lang w:val="pl-PL"/>
        </w:rPr>
        <w:t>,</w:t>
      </w:r>
      <w:r w:rsidRPr="00292BA2">
        <w:rPr>
          <w:rFonts w:ascii="Arial" w:hAnsi="Arial" w:cs="Arial"/>
          <w:b/>
          <w:sz w:val="22"/>
          <w:szCs w:val="22"/>
        </w:rPr>
        <w:t xml:space="preserve"> ustala się na kwotę </w:t>
      </w:r>
      <w:r w:rsidR="00E432B9">
        <w:rPr>
          <w:rFonts w:ascii="Arial" w:hAnsi="Arial" w:cs="Arial"/>
          <w:b/>
          <w:sz w:val="22"/>
          <w:szCs w:val="22"/>
          <w:lang w:val="pl-PL"/>
        </w:rPr>
        <w:t>………………….</w:t>
      </w:r>
      <w:r w:rsidR="001D1586" w:rsidRPr="00292BA2">
        <w:rPr>
          <w:rFonts w:ascii="Arial" w:hAnsi="Arial" w:cs="Arial"/>
          <w:b/>
          <w:sz w:val="22"/>
          <w:szCs w:val="22"/>
        </w:rPr>
        <w:t>zł brutto</w:t>
      </w:r>
      <w:r w:rsidR="001D1586" w:rsidRPr="00292BA2">
        <w:rPr>
          <w:rFonts w:ascii="Arial" w:hAnsi="Arial" w:cs="Arial"/>
          <w:b/>
          <w:sz w:val="22"/>
          <w:szCs w:val="22"/>
          <w:lang w:val="pl-PL"/>
        </w:rPr>
        <w:t xml:space="preserve"> (</w:t>
      </w:r>
      <w:r w:rsidRPr="00292BA2">
        <w:rPr>
          <w:rFonts w:ascii="Arial" w:hAnsi="Arial" w:cs="Arial"/>
          <w:b/>
          <w:sz w:val="22"/>
          <w:szCs w:val="22"/>
        </w:rPr>
        <w:t>słownie brutto</w:t>
      </w:r>
      <w:r w:rsidR="00DB64DB">
        <w:rPr>
          <w:rFonts w:ascii="Arial" w:hAnsi="Arial" w:cs="Arial"/>
          <w:b/>
          <w:sz w:val="22"/>
          <w:szCs w:val="22"/>
          <w:lang w:val="pl-PL"/>
        </w:rPr>
        <w:t>:</w:t>
      </w:r>
      <w:r w:rsidR="00E432B9">
        <w:rPr>
          <w:rFonts w:ascii="Arial" w:hAnsi="Arial" w:cs="Arial"/>
          <w:b/>
          <w:sz w:val="22"/>
          <w:szCs w:val="22"/>
          <w:lang w:val="pl-PL"/>
        </w:rPr>
        <w:t>…………………………………………….</w:t>
      </w:r>
      <w:r w:rsidR="007364BB">
        <w:rPr>
          <w:rFonts w:ascii="Arial" w:hAnsi="Arial" w:cs="Arial"/>
          <w:b/>
          <w:sz w:val="22"/>
          <w:szCs w:val="22"/>
          <w:lang w:val="pl-PL"/>
        </w:rPr>
        <w:t>), przy czym</w:t>
      </w:r>
      <w:r w:rsidR="00C82B12" w:rsidRPr="00292BA2">
        <w:rPr>
          <w:rFonts w:ascii="Arial" w:hAnsi="Arial" w:cs="Arial"/>
          <w:b/>
          <w:sz w:val="22"/>
          <w:szCs w:val="22"/>
          <w:lang w:eastAsia="ar-SA"/>
        </w:rPr>
        <w:t>:</w:t>
      </w:r>
    </w:p>
    <w:p w14:paraId="1610FD90" w14:textId="783F7278" w:rsidR="00C82B12" w:rsidRPr="007540C3" w:rsidRDefault="00C82B12" w:rsidP="00AA1694">
      <w:pPr>
        <w:pStyle w:val="Akapitzlist"/>
        <w:numPr>
          <w:ilvl w:val="1"/>
          <w:numId w:val="34"/>
        </w:numPr>
        <w:tabs>
          <w:tab w:val="left" w:pos="851"/>
        </w:tabs>
        <w:spacing w:line="360" w:lineRule="auto"/>
        <w:ind w:left="851" w:hanging="284"/>
        <w:contextualSpacing w:val="0"/>
        <w:jc w:val="both"/>
        <w:rPr>
          <w:rFonts w:ascii="Arial" w:hAnsi="Arial" w:cs="Arial"/>
          <w:sz w:val="22"/>
          <w:szCs w:val="22"/>
        </w:rPr>
      </w:pPr>
      <w:r w:rsidRPr="007166DB">
        <w:rPr>
          <w:rFonts w:ascii="Arial" w:hAnsi="Arial" w:cs="Arial"/>
          <w:b/>
          <w:sz w:val="22"/>
          <w:szCs w:val="22"/>
        </w:rPr>
        <w:t xml:space="preserve">minimalna wartość wynagrodzenia za realizację przedmiotu umowy wynosi </w:t>
      </w:r>
      <w:r w:rsidR="00E432B9">
        <w:rPr>
          <w:rFonts w:ascii="Arial" w:hAnsi="Arial" w:cs="Arial"/>
          <w:b/>
          <w:sz w:val="22"/>
          <w:szCs w:val="22"/>
        </w:rPr>
        <w:t>…………………..</w:t>
      </w:r>
      <w:r w:rsidRPr="007166DB">
        <w:rPr>
          <w:rFonts w:ascii="Arial" w:hAnsi="Arial" w:cs="Arial"/>
          <w:b/>
          <w:sz w:val="22"/>
          <w:szCs w:val="22"/>
        </w:rPr>
        <w:t xml:space="preserve">zł brutto </w:t>
      </w:r>
      <w:r w:rsidRPr="007166DB">
        <w:rPr>
          <w:rFonts w:ascii="Arial" w:hAnsi="Arial" w:cs="Arial"/>
          <w:sz w:val="22"/>
          <w:szCs w:val="22"/>
        </w:rPr>
        <w:t xml:space="preserve">(słownie: </w:t>
      </w:r>
      <w:r w:rsidR="00E432B9">
        <w:rPr>
          <w:rFonts w:ascii="Arial" w:hAnsi="Arial" w:cs="Arial"/>
          <w:sz w:val="22"/>
          <w:szCs w:val="22"/>
        </w:rPr>
        <w:t>………………………………………..</w:t>
      </w:r>
      <w:r w:rsidR="007166DB" w:rsidRPr="007166DB">
        <w:rPr>
          <w:rFonts w:ascii="Arial" w:hAnsi="Arial" w:cs="Arial"/>
          <w:sz w:val="22"/>
          <w:szCs w:val="22"/>
        </w:rPr>
        <w:t xml:space="preserve">), tj. </w:t>
      </w:r>
      <w:r w:rsidR="00E432B9">
        <w:rPr>
          <w:rFonts w:ascii="Arial" w:hAnsi="Arial" w:cs="Arial"/>
          <w:sz w:val="22"/>
          <w:szCs w:val="22"/>
        </w:rPr>
        <w:t>…………………….</w:t>
      </w:r>
      <w:r w:rsidRPr="007540C3">
        <w:rPr>
          <w:rFonts w:ascii="Arial" w:hAnsi="Arial" w:cs="Arial"/>
          <w:sz w:val="22"/>
          <w:szCs w:val="22"/>
        </w:rPr>
        <w:t xml:space="preserve">zł netto plus VAT </w:t>
      </w:r>
      <w:r w:rsidR="00DB64DB">
        <w:rPr>
          <w:rFonts w:ascii="Arial" w:hAnsi="Arial" w:cs="Arial"/>
          <w:sz w:val="22"/>
          <w:szCs w:val="22"/>
        </w:rPr>
        <w:t xml:space="preserve">- </w:t>
      </w:r>
      <w:r w:rsidRPr="007540C3">
        <w:rPr>
          <w:rFonts w:ascii="Arial" w:hAnsi="Arial" w:cs="Arial"/>
          <w:sz w:val="22"/>
          <w:szCs w:val="22"/>
        </w:rPr>
        <w:t xml:space="preserve">co stanowi 70% ww. kwoty brutto, </w:t>
      </w:r>
    </w:p>
    <w:p w14:paraId="24DC43E6" w14:textId="6DC8C252" w:rsidR="00C82B12" w:rsidRPr="007166DB" w:rsidRDefault="00C82B12" w:rsidP="00AA1694">
      <w:pPr>
        <w:pStyle w:val="Akapitzlist"/>
        <w:numPr>
          <w:ilvl w:val="1"/>
          <w:numId w:val="34"/>
        </w:numPr>
        <w:tabs>
          <w:tab w:val="left" w:pos="851"/>
        </w:tabs>
        <w:spacing w:line="360" w:lineRule="auto"/>
        <w:ind w:left="851" w:hanging="284"/>
        <w:contextualSpacing w:val="0"/>
        <w:jc w:val="both"/>
        <w:rPr>
          <w:rFonts w:ascii="Arial" w:hAnsi="Arial" w:cs="Arial"/>
          <w:sz w:val="22"/>
          <w:szCs w:val="22"/>
        </w:rPr>
      </w:pPr>
      <w:r w:rsidRPr="007166DB">
        <w:rPr>
          <w:rFonts w:ascii="Arial" w:hAnsi="Arial" w:cs="Arial"/>
          <w:sz w:val="22"/>
          <w:szCs w:val="22"/>
        </w:rPr>
        <w:t xml:space="preserve">wartość wynagrodzenia za realizację przedmiotu umowy w zakresie zamówienia objętego </w:t>
      </w:r>
      <w:r w:rsidRPr="007540C3">
        <w:rPr>
          <w:rFonts w:ascii="Arial" w:hAnsi="Arial" w:cs="Arial"/>
          <w:b/>
          <w:sz w:val="22"/>
          <w:szCs w:val="22"/>
        </w:rPr>
        <w:t>prawem opcji, które wynosi 30% wartości umowy</w:t>
      </w:r>
      <w:r w:rsidR="00DB64DB">
        <w:rPr>
          <w:rFonts w:ascii="Arial" w:hAnsi="Arial" w:cs="Arial"/>
          <w:b/>
          <w:sz w:val="22"/>
          <w:szCs w:val="22"/>
        </w:rPr>
        <w:t>,</w:t>
      </w:r>
      <w:r w:rsidRPr="007540C3">
        <w:rPr>
          <w:rFonts w:ascii="Arial" w:hAnsi="Arial" w:cs="Arial"/>
          <w:b/>
          <w:sz w:val="22"/>
          <w:szCs w:val="22"/>
        </w:rPr>
        <w:t xml:space="preserve"> wynosi </w:t>
      </w:r>
      <w:r w:rsidR="00E432B9">
        <w:rPr>
          <w:rFonts w:ascii="Arial" w:hAnsi="Arial" w:cs="Arial"/>
          <w:b/>
          <w:sz w:val="22"/>
          <w:szCs w:val="22"/>
        </w:rPr>
        <w:t>………………….</w:t>
      </w:r>
      <w:r w:rsidRPr="007540C3">
        <w:rPr>
          <w:rFonts w:ascii="Arial" w:hAnsi="Arial" w:cs="Arial"/>
          <w:b/>
          <w:sz w:val="22"/>
          <w:szCs w:val="22"/>
        </w:rPr>
        <w:t xml:space="preserve"> zł brutto</w:t>
      </w:r>
      <w:r w:rsidRPr="007166DB">
        <w:rPr>
          <w:rFonts w:ascii="Arial" w:hAnsi="Arial" w:cs="Arial"/>
          <w:sz w:val="22"/>
          <w:szCs w:val="22"/>
        </w:rPr>
        <w:t xml:space="preserve"> (słownie: </w:t>
      </w:r>
      <w:r w:rsidR="00E432B9">
        <w:rPr>
          <w:rFonts w:ascii="Arial" w:hAnsi="Arial" w:cs="Arial"/>
          <w:sz w:val="22"/>
          <w:szCs w:val="22"/>
        </w:rPr>
        <w:t>…………………………………………..</w:t>
      </w:r>
      <w:r w:rsidRPr="007166DB">
        <w:rPr>
          <w:rFonts w:ascii="Arial" w:hAnsi="Arial" w:cs="Arial"/>
          <w:sz w:val="22"/>
          <w:szCs w:val="22"/>
        </w:rPr>
        <w:t xml:space="preserve">), tj. </w:t>
      </w:r>
      <w:r w:rsidR="00E432B9">
        <w:rPr>
          <w:rFonts w:ascii="Arial" w:hAnsi="Arial" w:cs="Arial"/>
          <w:sz w:val="22"/>
          <w:szCs w:val="22"/>
        </w:rPr>
        <w:t>………………………..</w:t>
      </w:r>
      <w:r w:rsidRPr="007166DB">
        <w:rPr>
          <w:rFonts w:ascii="Arial" w:hAnsi="Arial" w:cs="Arial"/>
          <w:sz w:val="22"/>
          <w:szCs w:val="22"/>
        </w:rPr>
        <w:t xml:space="preserve">zł netto plus  VAT. </w:t>
      </w:r>
    </w:p>
    <w:p w14:paraId="31258614" w14:textId="77777777" w:rsidR="009A0441" w:rsidRPr="00C82B12" w:rsidRDefault="00A67E62" w:rsidP="00AA1694">
      <w:pPr>
        <w:pStyle w:val="Tekstpodstawowy3"/>
        <w:numPr>
          <w:ilvl w:val="0"/>
          <w:numId w:val="4"/>
        </w:numPr>
        <w:tabs>
          <w:tab w:val="clear" w:pos="780"/>
        </w:tabs>
        <w:spacing w:after="0" w:line="360" w:lineRule="auto"/>
        <w:ind w:left="567" w:hanging="567"/>
        <w:jc w:val="both"/>
        <w:rPr>
          <w:rFonts w:ascii="Arial" w:hAnsi="Arial" w:cs="Arial"/>
          <w:sz w:val="22"/>
          <w:szCs w:val="22"/>
        </w:rPr>
      </w:pPr>
      <w:r w:rsidRPr="00C82B12">
        <w:rPr>
          <w:rFonts w:ascii="Arial" w:hAnsi="Arial" w:cs="Arial"/>
          <w:sz w:val="22"/>
          <w:szCs w:val="22"/>
        </w:rPr>
        <w:t>Strony dokonywać będą rozliczenia realizacji umowy na podstawie faktur częściowych,          wystawionych zgodnie z ilością i rodzajem dostarczonego przedmiotu umowy.</w:t>
      </w:r>
    </w:p>
    <w:p w14:paraId="1A0A0E1C" w14:textId="08B6EA3D" w:rsidR="00DC504A" w:rsidRDefault="009A0441" w:rsidP="00AA1694">
      <w:pPr>
        <w:pStyle w:val="Tekstpodstawowy3"/>
        <w:numPr>
          <w:ilvl w:val="0"/>
          <w:numId w:val="4"/>
        </w:numPr>
        <w:tabs>
          <w:tab w:val="clear" w:pos="780"/>
          <w:tab w:val="num" w:pos="567"/>
        </w:tabs>
        <w:spacing w:line="360" w:lineRule="auto"/>
        <w:ind w:left="567" w:hanging="567"/>
        <w:jc w:val="both"/>
        <w:rPr>
          <w:rFonts w:ascii="Arial" w:hAnsi="Arial" w:cs="Arial"/>
          <w:sz w:val="22"/>
          <w:szCs w:val="22"/>
          <w:shd w:val="clear" w:color="auto" w:fill="FFFFFF"/>
        </w:rPr>
      </w:pPr>
      <w:r w:rsidRPr="00486E30">
        <w:rPr>
          <w:rFonts w:ascii="Arial" w:hAnsi="Arial" w:cs="Arial"/>
          <w:sz w:val="22"/>
          <w:szCs w:val="22"/>
          <w:shd w:val="clear" w:color="auto" w:fill="FFFFFF"/>
        </w:rPr>
        <w:t xml:space="preserve">Zgodnie z przepisami ustawy z dnia 09.11.2018 r. o elektronicznym fakturowaniu w zamówieniach publicznych, koncesjach na roboty budowlane lub usługi oraz partnerstwie </w:t>
      </w:r>
      <w:r w:rsidR="000B403C">
        <w:rPr>
          <w:rFonts w:ascii="Arial" w:hAnsi="Arial" w:cs="Arial"/>
          <w:sz w:val="22"/>
          <w:szCs w:val="22"/>
          <w:shd w:val="clear" w:color="auto" w:fill="FFFFFF"/>
        </w:rPr>
        <w:t>publiczno-prywatnym (Dz. U</w:t>
      </w:r>
      <w:r w:rsidR="000B403C" w:rsidRPr="001019D6">
        <w:rPr>
          <w:rFonts w:ascii="Arial" w:hAnsi="Arial" w:cs="Arial"/>
          <w:sz w:val="22"/>
          <w:szCs w:val="22"/>
          <w:shd w:val="clear" w:color="auto" w:fill="FFFFFF"/>
        </w:rPr>
        <w:t>. 20</w:t>
      </w:r>
      <w:r w:rsidR="000B403C" w:rsidRPr="001019D6">
        <w:rPr>
          <w:rFonts w:ascii="Arial" w:hAnsi="Arial" w:cs="Arial"/>
          <w:sz w:val="22"/>
          <w:szCs w:val="22"/>
          <w:shd w:val="clear" w:color="auto" w:fill="FFFFFF"/>
          <w:lang w:val="pl-PL"/>
        </w:rPr>
        <w:t>2</w:t>
      </w:r>
      <w:r w:rsidR="00E432B9">
        <w:rPr>
          <w:rFonts w:ascii="Arial" w:hAnsi="Arial" w:cs="Arial"/>
          <w:sz w:val="22"/>
          <w:szCs w:val="22"/>
          <w:shd w:val="clear" w:color="auto" w:fill="FFFFFF"/>
          <w:lang w:val="pl-PL"/>
        </w:rPr>
        <w:t>6</w:t>
      </w:r>
      <w:r w:rsidR="000B403C" w:rsidRPr="001019D6">
        <w:rPr>
          <w:rFonts w:ascii="Arial" w:hAnsi="Arial" w:cs="Arial"/>
          <w:sz w:val="22"/>
          <w:szCs w:val="22"/>
          <w:shd w:val="clear" w:color="auto" w:fill="FFFFFF"/>
        </w:rPr>
        <w:t xml:space="preserve">, poz. </w:t>
      </w:r>
      <w:r w:rsidR="00E432B9">
        <w:rPr>
          <w:rFonts w:ascii="Arial" w:hAnsi="Arial" w:cs="Arial"/>
          <w:sz w:val="22"/>
          <w:szCs w:val="22"/>
          <w:shd w:val="clear" w:color="auto" w:fill="FFFFFF"/>
          <w:lang w:val="pl-PL"/>
        </w:rPr>
        <w:t>276</w:t>
      </w:r>
      <w:r w:rsidRPr="001019D6">
        <w:rPr>
          <w:rFonts w:ascii="Arial" w:hAnsi="Arial" w:cs="Arial"/>
          <w:sz w:val="22"/>
          <w:szCs w:val="22"/>
          <w:shd w:val="clear" w:color="auto" w:fill="FFFFFF"/>
        </w:rPr>
        <w:t xml:space="preserve">) Wykonawca może złożyć ustrukturyzowaną fakturę elektroniczną za pośrednictwem platformy </w:t>
      </w:r>
      <w:hyperlink r:id="rId11" w:history="1">
        <w:r w:rsidRPr="001019D6">
          <w:rPr>
            <w:rStyle w:val="Hipercze"/>
            <w:rFonts w:ascii="Arial" w:hAnsi="Arial" w:cs="Arial"/>
            <w:color w:val="auto"/>
            <w:sz w:val="22"/>
            <w:szCs w:val="22"/>
            <w:shd w:val="clear" w:color="auto" w:fill="FFFFFF"/>
          </w:rPr>
          <w:t>https://efaktura.gov.pl</w:t>
        </w:r>
      </w:hyperlink>
      <w:r w:rsidRPr="001019D6">
        <w:rPr>
          <w:rFonts w:ascii="Arial" w:hAnsi="Arial" w:cs="Arial"/>
          <w:sz w:val="22"/>
          <w:szCs w:val="22"/>
          <w:shd w:val="clear" w:color="auto" w:fill="FFFFFF"/>
        </w:rPr>
        <w:t xml:space="preserve">. </w:t>
      </w:r>
      <w:r w:rsidR="00DC504A" w:rsidRPr="00DC504A">
        <w:rPr>
          <w:rFonts w:ascii="Arial" w:hAnsi="Arial" w:cs="Arial"/>
          <w:sz w:val="22"/>
          <w:szCs w:val="22"/>
          <w:shd w:val="clear" w:color="auto" w:fill="FFFFFF"/>
        </w:rPr>
        <w:t>Z dniem, w którym Wykonawca zostanie objęty obowiązkiem korzystania z Krajowego Systemu e-Faktur (</w:t>
      </w:r>
      <w:proofErr w:type="spellStart"/>
      <w:r w:rsidR="00DC504A" w:rsidRPr="00DC504A">
        <w:rPr>
          <w:rFonts w:ascii="Arial" w:hAnsi="Arial" w:cs="Arial"/>
          <w:sz w:val="22"/>
          <w:szCs w:val="22"/>
          <w:shd w:val="clear" w:color="auto" w:fill="FFFFFF"/>
        </w:rPr>
        <w:t>KSeF</w:t>
      </w:r>
      <w:proofErr w:type="spellEnd"/>
      <w:r w:rsidR="00DC504A" w:rsidRPr="00DC504A">
        <w:rPr>
          <w:rFonts w:ascii="Arial" w:hAnsi="Arial" w:cs="Arial"/>
          <w:sz w:val="22"/>
          <w:szCs w:val="22"/>
          <w:shd w:val="clear" w:color="auto" w:fill="FFFFFF"/>
        </w:rPr>
        <w:t xml:space="preserve">), Wykonawca zobowiązany będzie do wystawiania i wysyłania faktur za pomocą tego systemu. Uprzednio Wykonawca jest zobowiązany do dokonania odpowiednich uzgodnień z Zamawiającym w zakresie wystawiania i wysyłania faktur za pomocą tego systemu odnośnie realizacji niniejszej umowy. Wykonawca jest zobowiązany umieścić w wystawianej w </w:t>
      </w:r>
      <w:proofErr w:type="spellStart"/>
      <w:r w:rsidR="00DC504A" w:rsidRPr="00DC504A">
        <w:rPr>
          <w:rFonts w:ascii="Arial" w:hAnsi="Arial" w:cs="Arial"/>
          <w:sz w:val="22"/>
          <w:szCs w:val="22"/>
          <w:shd w:val="clear" w:color="auto" w:fill="FFFFFF"/>
        </w:rPr>
        <w:t>KSeF</w:t>
      </w:r>
      <w:proofErr w:type="spellEnd"/>
      <w:r w:rsidR="00DC504A" w:rsidRPr="00DC504A">
        <w:rPr>
          <w:rFonts w:ascii="Arial" w:hAnsi="Arial" w:cs="Arial"/>
          <w:sz w:val="22"/>
          <w:szCs w:val="22"/>
          <w:shd w:val="clear" w:color="auto" w:fill="FFFFFF"/>
        </w:rPr>
        <w:t xml:space="preserve"> fakturze ustrukturyzowanej następujące dodatkowe elementy wskazane przez Zamawiającego konieczne dla prawidłowej realizacji niniejszej umowy:</w:t>
      </w:r>
    </w:p>
    <w:p w14:paraId="05DE41AA" w14:textId="77777777" w:rsidR="006F3D2B" w:rsidRPr="006F3D2B" w:rsidRDefault="006F3D2B" w:rsidP="00AA1694">
      <w:pPr>
        <w:pStyle w:val="Tekstpodstawowy3"/>
        <w:spacing w:line="360" w:lineRule="auto"/>
        <w:ind w:left="851" w:hanging="284"/>
        <w:jc w:val="both"/>
        <w:rPr>
          <w:rFonts w:ascii="Arial" w:hAnsi="Arial" w:cs="Arial"/>
          <w:sz w:val="22"/>
          <w:szCs w:val="22"/>
          <w:shd w:val="clear" w:color="auto" w:fill="FFFFFF"/>
        </w:rPr>
      </w:pPr>
      <w:r w:rsidRPr="006F3D2B">
        <w:rPr>
          <w:rFonts w:ascii="Arial" w:hAnsi="Arial" w:cs="Arial"/>
          <w:sz w:val="22"/>
          <w:szCs w:val="22"/>
          <w:shd w:val="clear" w:color="auto" w:fill="FFFFFF"/>
        </w:rPr>
        <w:t xml:space="preserve">1) w polu Podmiot 3 wg struktury pliku XML - identyfikator wewnętrzny Zamawiającego– </w:t>
      </w:r>
      <w:proofErr w:type="spellStart"/>
      <w:r w:rsidRPr="006F3D2B">
        <w:rPr>
          <w:rFonts w:ascii="Arial" w:hAnsi="Arial" w:cs="Arial"/>
          <w:sz w:val="22"/>
          <w:szCs w:val="22"/>
          <w:shd w:val="clear" w:color="auto" w:fill="FFFFFF"/>
        </w:rPr>
        <w:t>IDwew</w:t>
      </w:r>
      <w:proofErr w:type="spellEnd"/>
      <w:r w:rsidRPr="006F3D2B">
        <w:rPr>
          <w:rFonts w:ascii="Arial" w:hAnsi="Arial" w:cs="Arial"/>
          <w:sz w:val="22"/>
          <w:szCs w:val="22"/>
          <w:shd w:val="clear" w:color="auto" w:fill="FFFFFF"/>
        </w:rPr>
        <w:t>, czyli dodać 5 znaków po numerze NIP Zamawiającego – 7770006350-XXXXX – przekazanych przez Zamawiającego,</w:t>
      </w:r>
    </w:p>
    <w:p w14:paraId="3A89B7CD" w14:textId="78186A38" w:rsidR="006F3D2B" w:rsidRPr="006F3D2B" w:rsidRDefault="006F3D2B" w:rsidP="00AA1694">
      <w:pPr>
        <w:pStyle w:val="Tekstpodstawowy3"/>
        <w:spacing w:line="360" w:lineRule="auto"/>
        <w:ind w:left="851" w:hanging="284"/>
        <w:jc w:val="both"/>
        <w:rPr>
          <w:rFonts w:ascii="Arial" w:hAnsi="Arial" w:cs="Arial"/>
          <w:sz w:val="22"/>
          <w:szCs w:val="22"/>
          <w:shd w:val="clear" w:color="auto" w:fill="FFFFFF"/>
          <w:lang w:val="pl-PL"/>
        </w:rPr>
      </w:pPr>
      <w:r w:rsidRPr="006F3D2B">
        <w:rPr>
          <w:rFonts w:ascii="Arial" w:hAnsi="Arial" w:cs="Arial"/>
          <w:sz w:val="22"/>
          <w:szCs w:val="22"/>
          <w:shd w:val="clear" w:color="auto" w:fill="FFFFFF"/>
        </w:rPr>
        <w:t xml:space="preserve">2)  w polu Podmiot 3 Rola 11 „Pracownik” wg struktury pliku XML </w:t>
      </w:r>
      <w:r>
        <w:rPr>
          <w:rFonts w:ascii="Arial" w:hAnsi="Arial" w:cs="Arial"/>
          <w:sz w:val="22"/>
          <w:szCs w:val="22"/>
          <w:shd w:val="clear" w:color="auto" w:fill="FFFFFF"/>
          <w:lang w:val="pl-PL"/>
        </w:rPr>
        <w:t>-</w:t>
      </w:r>
      <w:r w:rsidRPr="006F3D2B">
        <w:rPr>
          <w:rFonts w:ascii="Arial" w:hAnsi="Arial" w:cs="Arial"/>
          <w:sz w:val="22"/>
          <w:szCs w:val="22"/>
          <w:shd w:val="clear" w:color="auto" w:fill="FFFFFF"/>
          <w:lang w:val="pl-PL"/>
        </w:rPr>
        <w:t xml:space="preserve"> email wskazany w zamówieniu</w:t>
      </w:r>
      <w:r>
        <w:rPr>
          <w:rFonts w:ascii="Arial" w:hAnsi="Arial" w:cs="Arial"/>
          <w:sz w:val="22"/>
          <w:szCs w:val="22"/>
          <w:shd w:val="clear" w:color="auto" w:fill="FFFFFF"/>
          <w:lang w:val="pl-PL"/>
        </w:rPr>
        <w:t>;</w:t>
      </w:r>
    </w:p>
    <w:p w14:paraId="1D6CE0E2" w14:textId="3E07002F" w:rsidR="006F3D2B" w:rsidRPr="006F3D2B" w:rsidRDefault="00AA1694" w:rsidP="00AA1694">
      <w:pPr>
        <w:pStyle w:val="Tekstpodstawowy3"/>
        <w:tabs>
          <w:tab w:val="left" w:pos="709"/>
        </w:tabs>
        <w:spacing w:line="360" w:lineRule="auto"/>
        <w:ind w:left="851" w:hanging="284"/>
        <w:jc w:val="both"/>
        <w:rPr>
          <w:rFonts w:ascii="Arial" w:hAnsi="Arial" w:cs="Arial"/>
          <w:sz w:val="22"/>
          <w:szCs w:val="22"/>
          <w:shd w:val="clear" w:color="auto" w:fill="FFFFFF"/>
        </w:rPr>
      </w:pPr>
      <w:r>
        <w:rPr>
          <w:rFonts w:ascii="Arial" w:hAnsi="Arial" w:cs="Arial"/>
          <w:sz w:val="22"/>
          <w:szCs w:val="22"/>
          <w:shd w:val="clear" w:color="auto" w:fill="FFFFFF"/>
        </w:rPr>
        <w:lastRenderedPageBreak/>
        <w:t xml:space="preserve">3) </w:t>
      </w:r>
      <w:r w:rsidR="006F3D2B" w:rsidRPr="006F3D2B">
        <w:rPr>
          <w:rFonts w:ascii="Arial" w:hAnsi="Arial" w:cs="Arial"/>
          <w:sz w:val="22"/>
          <w:szCs w:val="22"/>
          <w:shd w:val="clear" w:color="auto" w:fill="FFFFFF"/>
        </w:rPr>
        <w:t>nume</w:t>
      </w:r>
      <w:r w:rsidR="00E432B9">
        <w:rPr>
          <w:rFonts w:ascii="Arial" w:hAnsi="Arial" w:cs="Arial"/>
          <w:sz w:val="22"/>
          <w:szCs w:val="22"/>
          <w:shd w:val="clear" w:color="auto" w:fill="FFFFFF"/>
        </w:rPr>
        <w:t>r niniejszej umowy ZP3/00000007728</w:t>
      </w:r>
      <w:r w:rsidR="006F3D2B">
        <w:rPr>
          <w:rFonts w:ascii="Arial" w:hAnsi="Arial" w:cs="Arial"/>
          <w:sz w:val="22"/>
          <w:szCs w:val="22"/>
          <w:shd w:val="clear" w:color="auto" w:fill="FFFFFF"/>
        </w:rPr>
        <w:t xml:space="preserve"> </w:t>
      </w:r>
      <w:r w:rsidR="006F3D2B" w:rsidRPr="006F3D2B">
        <w:rPr>
          <w:rFonts w:ascii="Arial" w:hAnsi="Arial" w:cs="Arial"/>
          <w:sz w:val="22"/>
          <w:szCs w:val="22"/>
          <w:shd w:val="clear" w:color="auto" w:fill="FFFFFF"/>
        </w:rPr>
        <w:t>- w polu Faktura/Fa/</w:t>
      </w:r>
      <w:proofErr w:type="spellStart"/>
      <w:r w:rsidR="006F3D2B" w:rsidRPr="006F3D2B">
        <w:rPr>
          <w:rFonts w:ascii="Arial" w:hAnsi="Arial" w:cs="Arial"/>
          <w:sz w:val="22"/>
          <w:szCs w:val="22"/>
          <w:shd w:val="clear" w:color="auto" w:fill="FFFFFF"/>
        </w:rPr>
        <w:t>WarunkiTransakcji</w:t>
      </w:r>
      <w:proofErr w:type="spellEnd"/>
      <w:r w:rsidR="006F3D2B" w:rsidRPr="006F3D2B">
        <w:rPr>
          <w:rFonts w:ascii="Arial" w:hAnsi="Arial" w:cs="Arial"/>
          <w:sz w:val="22"/>
          <w:szCs w:val="22"/>
          <w:shd w:val="clear" w:color="auto" w:fill="FFFFFF"/>
        </w:rPr>
        <w:t>/Umowy</w:t>
      </w:r>
    </w:p>
    <w:p w14:paraId="74FBFCE3" w14:textId="5BAFD8D5" w:rsidR="006F3D2B" w:rsidRPr="006F3D2B" w:rsidRDefault="006F3D2B" w:rsidP="00AA1694">
      <w:pPr>
        <w:pStyle w:val="Tekstpodstawowy3"/>
        <w:spacing w:line="360" w:lineRule="auto"/>
        <w:ind w:left="851" w:hanging="284"/>
        <w:jc w:val="both"/>
        <w:rPr>
          <w:rFonts w:ascii="Arial" w:hAnsi="Arial" w:cs="Arial"/>
          <w:sz w:val="22"/>
          <w:szCs w:val="22"/>
          <w:shd w:val="clear" w:color="auto" w:fill="FFFFFF"/>
          <w:lang w:val="pl-PL"/>
        </w:rPr>
      </w:pPr>
      <w:r w:rsidRPr="006F3D2B">
        <w:rPr>
          <w:rFonts w:ascii="Arial" w:hAnsi="Arial" w:cs="Arial"/>
          <w:sz w:val="22"/>
          <w:szCs w:val="22"/>
          <w:shd w:val="clear" w:color="auto" w:fill="FFFFFF"/>
        </w:rPr>
        <w:t>4) nr zapotrzebowania i datę w polu Fa/</w:t>
      </w:r>
      <w:proofErr w:type="spellStart"/>
      <w:r w:rsidRPr="006F3D2B">
        <w:rPr>
          <w:rFonts w:ascii="Arial" w:hAnsi="Arial" w:cs="Arial"/>
          <w:sz w:val="22"/>
          <w:szCs w:val="22"/>
          <w:shd w:val="clear" w:color="auto" w:fill="FFFFFF"/>
        </w:rPr>
        <w:t>WarunkiTransakcji</w:t>
      </w:r>
      <w:proofErr w:type="spellEnd"/>
      <w:r w:rsidRPr="006F3D2B">
        <w:rPr>
          <w:rFonts w:ascii="Arial" w:hAnsi="Arial" w:cs="Arial"/>
          <w:sz w:val="22"/>
          <w:szCs w:val="22"/>
          <w:shd w:val="clear" w:color="auto" w:fill="FFFFFF"/>
        </w:rPr>
        <w:t>/Zamowienia</w:t>
      </w:r>
      <w:r>
        <w:rPr>
          <w:rFonts w:ascii="Arial" w:hAnsi="Arial" w:cs="Arial"/>
          <w:sz w:val="22"/>
          <w:szCs w:val="22"/>
          <w:shd w:val="clear" w:color="auto" w:fill="FFFFFF"/>
          <w:lang w:val="pl-PL"/>
        </w:rPr>
        <w:t>;</w:t>
      </w:r>
    </w:p>
    <w:p w14:paraId="022198EA" w14:textId="77777777" w:rsidR="006F3D2B" w:rsidRPr="006F3D2B" w:rsidRDefault="006F3D2B" w:rsidP="00AA1694">
      <w:pPr>
        <w:pStyle w:val="Tekstpodstawowy3"/>
        <w:spacing w:line="360" w:lineRule="auto"/>
        <w:ind w:left="851" w:hanging="284"/>
        <w:jc w:val="both"/>
        <w:rPr>
          <w:rFonts w:ascii="Arial" w:hAnsi="Arial" w:cs="Arial"/>
          <w:sz w:val="22"/>
          <w:szCs w:val="22"/>
          <w:shd w:val="clear" w:color="auto" w:fill="FFFFFF"/>
        </w:rPr>
      </w:pPr>
      <w:r w:rsidRPr="006F3D2B">
        <w:rPr>
          <w:rFonts w:ascii="Arial" w:hAnsi="Arial" w:cs="Arial"/>
          <w:sz w:val="22"/>
          <w:szCs w:val="22"/>
          <w:shd w:val="clear" w:color="auto" w:fill="FFFFFF"/>
        </w:rPr>
        <w:t>5) imię i nazwisko pracownika składającego zamówienie, do którego dostarczamy towar prosimy umieszczać w opisie dodatkowym lub stopce dokumentu.</w:t>
      </w:r>
    </w:p>
    <w:p w14:paraId="0E74E441" w14:textId="684A14BC" w:rsidR="00FB0330" w:rsidRPr="007540C3" w:rsidRDefault="00A67E62" w:rsidP="00AA1694">
      <w:pPr>
        <w:pStyle w:val="Tekstpodstawowy3"/>
        <w:numPr>
          <w:ilvl w:val="0"/>
          <w:numId w:val="4"/>
        </w:numPr>
        <w:tabs>
          <w:tab w:val="clear" w:pos="780"/>
        </w:tabs>
        <w:spacing w:after="0" w:line="360" w:lineRule="auto"/>
        <w:ind w:left="567" w:hanging="567"/>
        <w:jc w:val="both"/>
        <w:rPr>
          <w:rFonts w:ascii="Arial" w:hAnsi="Arial" w:cs="Arial"/>
          <w:bCs/>
          <w:sz w:val="22"/>
          <w:szCs w:val="22"/>
        </w:rPr>
      </w:pPr>
      <w:r w:rsidRPr="007540C3">
        <w:rPr>
          <w:rFonts w:ascii="Arial" w:hAnsi="Arial" w:cs="Arial"/>
          <w:sz w:val="22"/>
          <w:szCs w:val="22"/>
        </w:rPr>
        <w:t xml:space="preserve">Zapłata za dostarczoną i odebraną partię przedmiotu umowy nastąpi w terminie </w:t>
      </w:r>
      <w:r w:rsidR="007540C3" w:rsidRPr="007540C3">
        <w:rPr>
          <w:rFonts w:ascii="Arial" w:hAnsi="Arial" w:cs="Arial"/>
          <w:sz w:val="22"/>
          <w:szCs w:val="22"/>
          <w:lang w:val="pl-PL"/>
        </w:rPr>
        <w:t xml:space="preserve">21 </w:t>
      </w:r>
      <w:r w:rsidRPr="007540C3">
        <w:rPr>
          <w:rFonts w:ascii="Arial" w:hAnsi="Arial" w:cs="Arial"/>
          <w:sz w:val="22"/>
          <w:szCs w:val="22"/>
        </w:rPr>
        <w:t xml:space="preserve">dni od daty </w:t>
      </w:r>
      <w:r w:rsidR="002C5415" w:rsidRPr="007540C3">
        <w:rPr>
          <w:rFonts w:ascii="Arial" w:hAnsi="Arial" w:cs="Arial"/>
          <w:sz w:val="22"/>
          <w:szCs w:val="22"/>
        </w:rPr>
        <w:t xml:space="preserve">doręczenia </w:t>
      </w:r>
      <w:r w:rsidRPr="007540C3">
        <w:rPr>
          <w:rFonts w:ascii="Arial" w:hAnsi="Arial" w:cs="Arial"/>
          <w:sz w:val="22"/>
          <w:szCs w:val="22"/>
        </w:rPr>
        <w:t>faktur częściowych Zamawiające</w:t>
      </w:r>
      <w:r w:rsidR="002C5415" w:rsidRPr="007540C3">
        <w:rPr>
          <w:rFonts w:ascii="Arial" w:hAnsi="Arial" w:cs="Arial"/>
          <w:sz w:val="22"/>
          <w:szCs w:val="22"/>
        </w:rPr>
        <w:t>mu</w:t>
      </w:r>
      <w:r w:rsidRPr="007540C3">
        <w:rPr>
          <w:rFonts w:ascii="Arial" w:hAnsi="Arial" w:cs="Arial"/>
          <w:sz w:val="22"/>
          <w:szCs w:val="22"/>
        </w:rPr>
        <w:t>, na konto Wykonawcy wskazane na prawidłowo wystawionej fakturze, z tym zastrzeżeniem, że w przypadku złożenia reklamacji przez Zamawiającego termin zapłaty faktury częściowej obejmującej wadliwy towar ulega wydłużeniu o okres rozpatrywania reklamacji, a w</w:t>
      </w:r>
      <w:r w:rsidRPr="007540C3">
        <w:rPr>
          <w:rFonts w:ascii="Arial" w:hAnsi="Arial" w:cs="Arial"/>
          <w:color w:val="FF0000"/>
          <w:sz w:val="22"/>
          <w:szCs w:val="22"/>
        </w:rPr>
        <w:t xml:space="preserve"> </w:t>
      </w:r>
      <w:r w:rsidRPr="007540C3">
        <w:rPr>
          <w:rFonts w:ascii="Arial" w:hAnsi="Arial" w:cs="Arial"/>
          <w:sz w:val="22"/>
          <w:szCs w:val="22"/>
        </w:rPr>
        <w:t xml:space="preserve">razie jej zasadności, także o okres biegnący dalej do dnia dostawy towaru bez wad. Wykonawca winien wystawić wówczas fakturę korygującą. </w:t>
      </w:r>
      <w:r w:rsidR="00486E30" w:rsidRPr="007540C3">
        <w:rPr>
          <w:rFonts w:ascii="Arial" w:hAnsi="Arial" w:cs="Arial"/>
          <w:sz w:val="22"/>
          <w:szCs w:val="22"/>
        </w:rPr>
        <w:t xml:space="preserve">  </w:t>
      </w:r>
    </w:p>
    <w:p w14:paraId="2015C650" w14:textId="38935830" w:rsidR="005767CB" w:rsidRPr="005767CB" w:rsidRDefault="009A0441" w:rsidP="00AA1694">
      <w:pPr>
        <w:pStyle w:val="Tekstpodstawowy3"/>
        <w:numPr>
          <w:ilvl w:val="0"/>
          <w:numId w:val="4"/>
        </w:numPr>
        <w:tabs>
          <w:tab w:val="clear" w:pos="780"/>
        </w:tabs>
        <w:spacing w:after="0" w:line="360" w:lineRule="auto"/>
        <w:ind w:left="567" w:hanging="567"/>
        <w:jc w:val="both"/>
        <w:rPr>
          <w:rFonts w:ascii="Arial" w:hAnsi="Arial" w:cs="Arial"/>
          <w:b/>
          <w:bCs/>
          <w:sz w:val="22"/>
          <w:szCs w:val="22"/>
        </w:rPr>
      </w:pPr>
      <w:r w:rsidRPr="005767CB">
        <w:rPr>
          <w:rFonts w:ascii="Arial" w:hAnsi="Arial" w:cs="Arial"/>
          <w:sz w:val="22"/>
          <w:szCs w:val="22"/>
        </w:rPr>
        <w:t>W przypadku złożenia na podstawie § 4 ust. 4</w:t>
      </w:r>
      <w:r w:rsidRPr="005767CB">
        <w:rPr>
          <w:rFonts w:ascii="Arial" w:hAnsi="Arial" w:cs="Arial"/>
          <w:b/>
          <w:sz w:val="22"/>
          <w:szCs w:val="22"/>
        </w:rPr>
        <w:t xml:space="preserve"> </w:t>
      </w:r>
      <w:r w:rsidRPr="005767CB">
        <w:rPr>
          <w:rFonts w:ascii="Arial" w:hAnsi="Arial" w:cs="Arial"/>
          <w:sz w:val="22"/>
          <w:szCs w:val="22"/>
          <w:shd w:val="clear" w:color="auto" w:fill="FFFFFF"/>
        </w:rPr>
        <w:t xml:space="preserve">ustrukturyzowanej faktury elektronicznej, dokumentem potwierdzającym odbiór artykułów jest </w:t>
      </w:r>
      <w:r w:rsidR="005767CB" w:rsidRPr="005767CB">
        <w:rPr>
          <w:rFonts w:ascii="Arial" w:hAnsi="Arial" w:cs="Arial"/>
          <w:sz w:val="22"/>
          <w:szCs w:val="22"/>
          <w:shd w:val="clear" w:color="auto" w:fill="FFFFFF"/>
        </w:rPr>
        <w:t>dokument dostawy (w szczególności dokument WZ) lub inny równoważny dokument potwierdzający wydanie i odbiór przedmiotu umowy</w:t>
      </w:r>
      <w:r w:rsidR="005767CB" w:rsidRPr="005767CB" w:rsidDel="005767CB">
        <w:rPr>
          <w:rFonts w:ascii="Arial" w:hAnsi="Arial" w:cs="Arial"/>
          <w:sz w:val="22"/>
          <w:szCs w:val="22"/>
          <w:shd w:val="clear" w:color="auto" w:fill="FFFFFF"/>
        </w:rPr>
        <w:t xml:space="preserve"> </w:t>
      </w:r>
      <w:r w:rsidRPr="005767CB">
        <w:rPr>
          <w:rFonts w:ascii="Arial" w:hAnsi="Arial" w:cs="Arial"/>
          <w:sz w:val="22"/>
          <w:szCs w:val="22"/>
          <w:shd w:val="clear" w:color="auto" w:fill="FFFFFF"/>
        </w:rPr>
        <w:t xml:space="preserve">podpisany </w:t>
      </w:r>
      <w:r w:rsidR="005767CB" w:rsidRPr="005767CB">
        <w:rPr>
          <w:rFonts w:ascii="Arial" w:hAnsi="Arial" w:cs="Arial"/>
          <w:sz w:val="22"/>
          <w:szCs w:val="22"/>
          <w:shd w:val="clear" w:color="auto" w:fill="FFFFFF"/>
        </w:rPr>
        <w:t xml:space="preserve">czytelnie </w:t>
      </w:r>
      <w:r w:rsidRPr="005767CB">
        <w:rPr>
          <w:rFonts w:ascii="Arial" w:hAnsi="Arial" w:cs="Arial"/>
          <w:sz w:val="22"/>
          <w:szCs w:val="22"/>
          <w:shd w:val="clear" w:color="auto" w:fill="FFFFFF"/>
        </w:rPr>
        <w:t xml:space="preserve">przez </w:t>
      </w:r>
      <w:r w:rsidRPr="005767CB">
        <w:rPr>
          <w:rFonts w:ascii="Arial" w:hAnsi="Arial" w:cs="Arial"/>
          <w:sz w:val="22"/>
          <w:szCs w:val="22"/>
        </w:rPr>
        <w:t xml:space="preserve">upoważnionego pracownika Zamawiającego po sprawdzeniu ilości, rodzaju i kompletności materiałów. </w:t>
      </w:r>
      <w:r w:rsidR="005767CB" w:rsidRPr="005767CB">
        <w:rPr>
          <w:rFonts w:ascii="Arial" w:hAnsi="Arial" w:cs="Arial"/>
          <w:sz w:val="22"/>
          <w:szCs w:val="22"/>
        </w:rPr>
        <w:t xml:space="preserve">Dokument ten </w:t>
      </w:r>
      <w:r w:rsidRPr="005767CB">
        <w:rPr>
          <w:rFonts w:ascii="Arial" w:hAnsi="Arial" w:cs="Arial"/>
          <w:sz w:val="22"/>
          <w:szCs w:val="22"/>
        </w:rPr>
        <w:t>mus</w:t>
      </w:r>
      <w:r w:rsidR="005767CB" w:rsidRPr="005767CB">
        <w:rPr>
          <w:rFonts w:ascii="Arial" w:hAnsi="Arial" w:cs="Arial"/>
          <w:sz w:val="22"/>
          <w:szCs w:val="22"/>
        </w:rPr>
        <w:t>i</w:t>
      </w:r>
      <w:r w:rsidRPr="005767CB">
        <w:rPr>
          <w:rFonts w:ascii="Arial" w:hAnsi="Arial" w:cs="Arial"/>
          <w:sz w:val="22"/>
          <w:szCs w:val="22"/>
        </w:rPr>
        <w:t xml:space="preserve"> być oznaczon</w:t>
      </w:r>
      <w:r w:rsidR="005767CB" w:rsidRPr="005767CB">
        <w:rPr>
          <w:rFonts w:ascii="Arial" w:hAnsi="Arial" w:cs="Arial"/>
          <w:sz w:val="22"/>
          <w:szCs w:val="22"/>
        </w:rPr>
        <w:t>y</w:t>
      </w:r>
      <w:r w:rsidRPr="005767CB">
        <w:rPr>
          <w:rFonts w:ascii="Arial" w:hAnsi="Arial" w:cs="Arial"/>
          <w:sz w:val="22"/>
          <w:szCs w:val="22"/>
        </w:rPr>
        <w:t xml:space="preserve"> symbolem </w:t>
      </w:r>
      <w:r w:rsidR="00E432B9">
        <w:rPr>
          <w:rFonts w:ascii="Arial" w:hAnsi="Arial" w:cs="Arial"/>
          <w:sz w:val="22"/>
          <w:szCs w:val="22"/>
        </w:rPr>
        <w:t>ZP3/00000007728</w:t>
      </w:r>
      <w:r w:rsidR="005767CB" w:rsidRPr="005767CB">
        <w:rPr>
          <w:rFonts w:ascii="Arial" w:hAnsi="Arial" w:cs="Arial"/>
          <w:sz w:val="22"/>
          <w:szCs w:val="22"/>
        </w:rPr>
        <w:t xml:space="preserve"> </w:t>
      </w:r>
      <w:r w:rsidRPr="005767CB">
        <w:rPr>
          <w:rFonts w:ascii="Arial" w:hAnsi="Arial" w:cs="Arial"/>
          <w:sz w:val="22"/>
          <w:szCs w:val="22"/>
        </w:rPr>
        <w:t>oraz numerem złożonego przez Zamawiającego zamówienia</w:t>
      </w:r>
      <w:r w:rsidR="003477D5" w:rsidRPr="005767CB">
        <w:rPr>
          <w:rFonts w:ascii="Arial" w:hAnsi="Arial" w:cs="Arial"/>
          <w:sz w:val="22"/>
          <w:szCs w:val="22"/>
        </w:rPr>
        <w:t>.</w:t>
      </w:r>
      <w:r w:rsidR="005767CB">
        <w:rPr>
          <w:rFonts w:ascii="Arial" w:hAnsi="Arial" w:cs="Arial"/>
          <w:sz w:val="22"/>
          <w:szCs w:val="22"/>
        </w:rPr>
        <w:t xml:space="preserve"> Dokument potwierdzający odbiór artykułów będzie podstawą </w:t>
      </w:r>
      <w:r w:rsidR="005767CB" w:rsidRPr="005767CB">
        <w:rPr>
          <w:rFonts w:ascii="Arial" w:hAnsi="Arial" w:cs="Arial"/>
          <w:sz w:val="22"/>
          <w:szCs w:val="22"/>
        </w:rPr>
        <w:t>do wystawienia przez Wykonawcę ustrukturyzowan</w:t>
      </w:r>
      <w:r w:rsidR="00C8462E">
        <w:rPr>
          <w:rFonts w:ascii="Arial" w:hAnsi="Arial" w:cs="Arial"/>
          <w:sz w:val="22"/>
          <w:szCs w:val="22"/>
        </w:rPr>
        <w:t>ej</w:t>
      </w:r>
      <w:r w:rsidR="005767CB" w:rsidRPr="005767CB">
        <w:rPr>
          <w:rFonts w:ascii="Arial" w:hAnsi="Arial" w:cs="Arial"/>
          <w:sz w:val="22"/>
          <w:szCs w:val="22"/>
        </w:rPr>
        <w:t xml:space="preserve"> faktur</w:t>
      </w:r>
      <w:r w:rsidR="00C8462E">
        <w:rPr>
          <w:rFonts w:ascii="Arial" w:hAnsi="Arial" w:cs="Arial"/>
          <w:sz w:val="22"/>
          <w:szCs w:val="22"/>
        </w:rPr>
        <w:t>y</w:t>
      </w:r>
      <w:r w:rsidR="005767CB" w:rsidRPr="005767CB">
        <w:rPr>
          <w:rFonts w:ascii="Arial" w:hAnsi="Arial" w:cs="Arial"/>
          <w:sz w:val="22"/>
          <w:szCs w:val="22"/>
        </w:rPr>
        <w:t xml:space="preserve"> elektroniczn</w:t>
      </w:r>
      <w:r w:rsidR="00C8462E">
        <w:rPr>
          <w:rFonts w:ascii="Arial" w:hAnsi="Arial" w:cs="Arial"/>
          <w:sz w:val="22"/>
          <w:szCs w:val="22"/>
        </w:rPr>
        <w:t>ej</w:t>
      </w:r>
      <w:r w:rsidR="00504BE8">
        <w:rPr>
          <w:rFonts w:ascii="Arial" w:hAnsi="Arial" w:cs="Arial"/>
          <w:sz w:val="22"/>
          <w:szCs w:val="22"/>
        </w:rPr>
        <w:t xml:space="preserve"> przy czym </w:t>
      </w:r>
      <w:r w:rsidR="00504BE8">
        <w:rPr>
          <w:rFonts w:ascii="Arial" w:hAnsi="Arial" w:cs="Arial"/>
          <w:sz w:val="22"/>
          <w:szCs w:val="22"/>
          <w:lang w:val="pl-PL"/>
        </w:rPr>
        <w:t xml:space="preserve">wskazany ust. 5 </w:t>
      </w:r>
      <w:r w:rsidR="00504BE8">
        <w:rPr>
          <w:rFonts w:ascii="Arial" w:hAnsi="Arial" w:cs="Arial"/>
          <w:sz w:val="22"/>
          <w:szCs w:val="22"/>
        </w:rPr>
        <w:t xml:space="preserve">termin płatności </w:t>
      </w:r>
      <w:r w:rsidR="00504BE8" w:rsidRPr="00A54093">
        <w:rPr>
          <w:rFonts w:ascii="Arial" w:hAnsi="Arial" w:cs="Arial"/>
          <w:sz w:val="22"/>
          <w:szCs w:val="22"/>
        </w:rPr>
        <w:t>faktury</w:t>
      </w:r>
      <w:r w:rsidR="00504BE8">
        <w:rPr>
          <w:rFonts w:ascii="Arial" w:hAnsi="Arial" w:cs="Arial"/>
          <w:sz w:val="22"/>
          <w:szCs w:val="22"/>
        </w:rPr>
        <w:t xml:space="preserve">, wynoszący 21 dni, w przypadku wystawienia jej w systemie </w:t>
      </w:r>
      <w:proofErr w:type="spellStart"/>
      <w:r w:rsidR="00504BE8" w:rsidRPr="00745F1C">
        <w:rPr>
          <w:rFonts w:ascii="Arial" w:hAnsi="Arial" w:cs="Arial"/>
          <w:sz w:val="22"/>
          <w:szCs w:val="22"/>
        </w:rPr>
        <w:t>KSeF</w:t>
      </w:r>
      <w:proofErr w:type="spellEnd"/>
      <w:r w:rsidR="00504BE8">
        <w:rPr>
          <w:rFonts w:ascii="Arial" w:hAnsi="Arial" w:cs="Arial"/>
          <w:sz w:val="22"/>
          <w:szCs w:val="22"/>
        </w:rPr>
        <w:t xml:space="preserve"> liczony jest od dnia następnego po dniu wystawienia faktury przez Wykonawcę </w:t>
      </w:r>
      <w:r w:rsidR="00504BE8" w:rsidRPr="00745F1C">
        <w:rPr>
          <w:rFonts w:ascii="Arial" w:hAnsi="Arial" w:cs="Arial"/>
          <w:sz w:val="22"/>
          <w:szCs w:val="22"/>
        </w:rPr>
        <w:t>w</w:t>
      </w:r>
      <w:r w:rsidR="00504BE8">
        <w:rPr>
          <w:rFonts w:ascii="Arial" w:hAnsi="Arial" w:cs="Arial"/>
          <w:sz w:val="22"/>
          <w:szCs w:val="22"/>
        </w:rPr>
        <w:t xml:space="preserve"> systemie </w:t>
      </w:r>
      <w:proofErr w:type="spellStart"/>
      <w:r w:rsidR="00504BE8" w:rsidRPr="00745F1C">
        <w:rPr>
          <w:rFonts w:ascii="Arial" w:hAnsi="Arial" w:cs="Arial"/>
          <w:sz w:val="22"/>
          <w:szCs w:val="22"/>
        </w:rPr>
        <w:t>KSeF</w:t>
      </w:r>
      <w:proofErr w:type="spellEnd"/>
      <w:r w:rsidR="005767CB">
        <w:rPr>
          <w:rFonts w:ascii="Arial" w:hAnsi="Arial" w:cs="Arial"/>
          <w:sz w:val="22"/>
          <w:szCs w:val="22"/>
        </w:rPr>
        <w:t>.</w:t>
      </w:r>
    </w:p>
    <w:p w14:paraId="2C9AE4DE" w14:textId="75D671B1" w:rsidR="00DF19AC" w:rsidRPr="00FB0330" w:rsidRDefault="00A67E62" w:rsidP="00AA1694">
      <w:pPr>
        <w:pStyle w:val="Tekstpodstawowy3"/>
        <w:numPr>
          <w:ilvl w:val="0"/>
          <w:numId w:val="4"/>
        </w:numPr>
        <w:tabs>
          <w:tab w:val="clear" w:pos="780"/>
        </w:tabs>
        <w:spacing w:after="0" w:line="360" w:lineRule="auto"/>
        <w:ind w:left="567" w:hanging="567"/>
        <w:jc w:val="both"/>
        <w:rPr>
          <w:rFonts w:ascii="Arial" w:hAnsi="Arial" w:cs="Arial"/>
          <w:b/>
          <w:bCs/>
          <w:sz w:val="22"/>
          <w:szCs w:val="22"/>
        </w:rPr>
      </w:pPr>
      <w:r w:rsidRPr="00FB0330">
        <w:rPr>
          <w:rFonts w:ascii="Arial" w:hAnsi="Arial" w:cs="Arial"/>
          <w:sz w:val="22"/>
          <w:szCs w:val="22"/>
        </w:rPr>
        <w:t xml:space="preserve">Jeżeli łączna wartość zamówienia w </w:t>
      </w:r>
      <w:r w:rsidR="00F0526C" w:rsidRPr="00FB0330">
        <w:rPr>
          <w:rFonts w:ascii="Arial" w:hAnsi="Arial" w:cs="Arial"/>
          <w:sz w:val="22"/>
          <w:szCs w:val="22"/>
          <w:lang w:val="pl-PL"/>
        </w:rPr>
        <w:t>okresie obowiązywania</w:t>
      </w:r>
      <w:r w:rsidRPr="00FB0330">
        <w:rPr>
          <w:rFonts w:ascii="Arial" w:hAnsi="Arial" w:cs="Arial"/>
          <w:sz w:val="22"/>
          <w:szCs w:val="22"/>
        </w:rPr>
        <w:t xml:space="preserve"> umowy osiągnie </w:t>
      </w:r>
      <w:r w:rsidR="00E92947" w:rsidRPr="00FB0330">
        <w:rPr>
          <w:rFonts w:ascii="Arial" w:hAnsi="Arial" w:cs="Arial"/>
          <w:sz w:val="22"/>
          <w:szCs w:val="22"/>
          <w:lang w:val="pl-PL"/>
        </w:rPr>
        <w:t xml:space="preserve">maksymalną </w:t>
      </w:r>
      <w:r w:rsidRPr="00FB0330">
        <w:rPr>
          <w:rFonts w:ascii="Arial" w:hAnsi="Arial" w:cs="Arial"/>
          <w:sz w:val="22"/>
          <w:szCs w:val="22"/>
        </w:rPr>
        <w:t>kwotę,</w:t>
      </w:r>
      <w:r w:rsidR="00F0526C" w:rsidRPr="00FB0330">
        <w:rPr>
          <w:rFonts w:ascii="Arial" w:hAnsi="Arial" w:cs="Arial"/>
          <w:sz w:val="22"/>
          <w:szCs w:val="22"/>
          <w:lang w:val="pl-PL"/>
        </w:rPr>
        <w:t xml:space="preserve"> </w:t>
      </w:r>
      <w:r w:rsidR="00D54779" w:rsidRPr="00D54779">
        <w:rPr>
          <w:rFonts w:ascii="Arial" w:hAnsi="Arial" w:cs="Arial"/>
          <w:sz w:val="22"/>
          <w:szCs w:val="22"/>
        </w:rPr>
        <w:t>o której mowa w § 4 ust. 2 lit. a Umowy, a jeśli Zamawiający skorzysta z zastrzeżonego prawa opcji – kwotę</w:t>
      </w:r>
      <w:r w:rsidR="00DE254A">
        <w:rPr>
          <w:rFonts w:ascii="Arial" w:hAnsi="Arial" w:cs="Arial"/>
          <w:sz w:val="22"/>
          <w:szCs w:val="22"/>
          <w:lang w:val="pl-PL"/>
        </w:rPr>
        <w:t>,</w:t>
      </w:r>
      <w:r w:rsidR="00D54779" w:rsidRPr="00D54779">
        <w:rPr>
          <w:rFonts w:ascii="Arial" w:hAnsi="Arial" w:cs="Arial"/>
          <w:sz w:val="22"/>
          <w:szCs w:val="22"/>
        </w:rPr>
        <w:t xml:space="preserve"> o której mowa w § 4 ust. 2 lit. a oraz lit. b Umowy </w:t>
      </w:r>
      <w:r w:rsidR="00D54779">
        <w:rPr>
          <w:rFonts w:ascii="Arial" w:hAnsi="Arial" w:cs="Arial"/>
          <w:sz w:val="22"/>
          <w:szCs w:val="22"/>
          <w:lang w:val="pl-PL"/>
        </w:rPr>
        <w:t xml:space="preserve">- </w:t>
      </w:r>
      <w:r w:rsidRPr="00FB0330">
        <w:rPr>
          <w:rFonts w:ascii="Arial" w:hAnsi="Arial" w:cs="Arial"/>
          <w:sz w:val="22"/>
          <w:szCs w:val="22"/>
        </w:rPr>
        <w:t>to umowa wygasa.</w:t>
      </w:r>
    </w:p>
    <w:p w14:paraId="5A710655" w14:textId="77777777" w:rsidR="00DF19AC" w:rsidRPr="00037ED3" w:rsidRDefault="00F459CE" w:rsidP="00AA1694">
      <w:pPr>
        <w:pStyle w:val="Tekstpodstawowy3"/>
        <w:numPr>
          <w:ilvl w:val="0"/>
          <w:numId w:val="4"/>
        </w:numPr>
        <w:tabs>
          <w:tab w:val="clear" w:pos="780"/>
        </w:tabs>
        <w:spacing w:after="0" w:line="360" w:lineRule="auto"/>
        <w:ind w:left="567" w:hanging="567"/>
        <w:jc w:val="both"/>
        <w:rPr>
          <w:rFonts w:ascii="Arial" w:hAnsi="Arial" w:cs="Arial"/>
          <w:sz w:val="22"/>
          <w:lang w:eastAsia="pl-PL"/>
        </w:rPr>
      </w:pPr>
      <w:r w:rsidRPr="00037ED3">
        <w:rPr>
          <w:rFonts w:ascii="Arial" w:hAnsi="Arial" w:cs="Arial"/>
          <w:sz w:val="22"/>
          <w:lang w:eastAsia="pl-PL"/>
        </w:rPr>
        <w:t>Zamawiający może dokonać zapłaty należności wynikającej z faktury z zastosowaniem mechanizmu podzielonej płatności, o którym mowa w art. 108a ust. 1 ustawy z dnia 11 marca 2004 r. o podatku od towarów i usług (dalej jako „ustawa o VAT”), na rachunek zawarty na dzień zlecenia przelewu w wykazie, o którym mowa w art. 96b ust. 1 ustawy o VAT. W przypadku wskazanym w art. 108a ust. 1a ustawy o VAT, Strony są obowiązane zastosować mechanizm podzielonej płatności.</w:t>
      </w:r>
    </w:p>
    <w:p w14:paraId="4A428EEE" w14:textId="23618225" w:rsidR="00DF19AC" w:rsidRPr="00DF19AC" w:rsidRDefault="00A67E62" w:rsidP="00AA1694">
      <w:pPr>
        <w:pStyle w:val="Tekstpodstawowy3"/>
        <w:numPr>
          <w:ilvl w:val="0"/>
          <w:numId w:val="4"/>
        </w:numPr>
        <w:tabs>
          <w:tab w:val="clear" w:pos="780"/>
        </w:tabs>
        <w:spacing w:after="0" w:line="360" w:lineRule="auto"/>
        <w:ind w:left="567" w:hanging="567"/>
        <w:jc w:val="both"/>
        <w:rPr>
          <w:rFonts w:ascii="Arial" w:hAnsi="Arial" w:cs="Arial"/>
          <w:b/>
          <w:bCs/>
          <w:sz w:val="22"/>
          <w:szCs w:val="22"/>
        </w:rPr>
      </w:pPr>
      <w:r w:rsidRPr="00DF19AC">
        <w:rPr>
          <w:rFonts w:ascii="Arial" w:hAnsi="Arial" w:cs="Arial"/>
          <w:sz w:val="22"/>
          <w:szCs w:val="22"/>
        </w:rPr>
        <w:t>Za dzień zapłaty uważany będzie dzień obciążenia rachunku Zamawiającego</w:t>
      </w:r>
      <w:r w:rsidR="00E00EBB" w:rsidRPr="00DF19AC">
        <w:rPr>
          <w:rFonts w:ascii="Arial" w:hAnsi="Arial" w:cs="Arial"/>
          <w:sz w:val="22"/>
          <w:szCs w:val="22"/>
          <w:lang w:val="pl-PL"/>
        </w:rPr>
        <w:t>.</w:t>
      </w:r>
    </w:p>
    <w:p w14:paraId="4CB8C48A" w14:textId="3F57018B" w:rsidR="00A67E62" w:rsidRPr="00AA1694" w:rsidRDefault="00F24F8C" w:rsidP="00AA1694">
      <w:pPr>
        <w:pStyle w:val="Tekstpodstawowy3"/>
        <w:numPr>
          <w:ilvl w:val="0"/>
          <w:numId w:val="4"/>
        </w:numPr>
        <w:tabs>
          <w:tab w:val="clear" w:pos="780"/>
        </w:tabs>
        <w:spacing w:after="0" w:line="360" w:lineRule="auto"/>
        <w:ind w:left="567" w:hanging="567"/>
        <w:jc w:val="both"/>
        <w:rPr>
          <w:rFonts w:ascii="Arial" w:hAnsi="Arial" w:cs="Arial"/>
          <w:sz w:val="22"/>
          <w:lang w:eastAsia="pl-PL"/>
        </w:rPr>
      </w:pPr>
      <w:r w:rsidRPr="00037ED3">
        <w:rPr>
          <w:rFonts w:ascii="Arial" w:hAnsi="Arial" w:cs="Arial"/>
          <w:sz w:val="22"/>
          <w:lang w:eastAsia="pl-PL"/>
        </w:rPr>
        <w:t xml:space="preserve">W przypadku opóźnienia Zamawiającego w zapłacie wynagrodzenia zgodnie z postanowieniami niniejszej umowy, Wykonawcy przysługują odsetki za opóźnienie zgodnie z powszechnie obowiązującymi przepisami prawa. </w:t>
      </w:r>
    </w:p>
    <w:p w14:paraId="6758B441" w14:textId="77777777" w:rsidR="00A67E62"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lastRenderedPageBreak/>
        <w:t>§ 5</w:t>
      </w:r>
    </w:p>
    <w:p w14:paraId="36C9E833" w14:textId="29225827" w:rsidR="007540C3" w:rsidRPr="007540C3" w:rsidRDefault="00486E30" w:rsidP="00AA1694">
      <w:pPr>
        <w:pStyle w:val="Akapitzlist"/>
        <w:numPr>
          <w:ilvl w:val="1"/>
          <w:numId w:val="4"/>
        </w:numPr>
        <w:tabs>
          <w:tab w:val="clear" w:pos="1440"/>
        </w:tabs>
        <w:spacing w:line="360" w:lineRule="auto"/>
        <w:ind w:left="567" w:hanging="567"/>
        <w:jc w:val="both"/>
        <w:rPr>
          <w:rFonts w:ascii="Arial" w:hAnsi="Arial" w:cs="Arial"/>
          <w:sz w:val="22"/>
          <w:szCs w:val="22"/>
        </w:rPr>
      </w:pPr>
      <w:r w:rsidRPr="007540C3">
        <w:rPr>
          <w:rFonts w:ascii="Arial" w:hAnsi="Arial" w:cs="Arial"/>
          <w:sz w:val="22"/>
          <w:szCs w:val="22"/>
        </w:rPr>
        <w:t>Osobą odpowiedzialną za strony Zamawiającego za nadzór nad realizacją umowy jest Sekcja Zakupów, ul. H. Wieniawskiego 1, Tel</w:t>
      </w:r>
      <w:r w:rsidR="00AA1694">
        <w:rPr>
          <w:rFonts w:ascii="Arial" w:hAnsi="Arial" w:cs="Arial"/>
          <w:sz w:val="22"/>
          <w:szCs w:val="22"/>
        </w:rPr>
        <w:t>………………………</w:t>
      </w:r>
      <w:r w:rsidR="007540C3" w:rsidRPr="007540C3">
        <w:rPr>
          <w:rFonts w:ascii="Arial" w:hAnsi="Arial" w:cs="Arial"/>
          <w:sz w:val="22"/>
          <w:szCs w:val="22"/>
        </w:rPr>
        <w:t>.,</w:t>
      </w:r>
      <w:r w:rsidR="007540C3">
        <w:rPr>
          <w:rFonts w:ascii="Arial" w:hAnsi="Arial" w:cs="Arial"/>
          <w:sz w:val="22"/>
          <w:szCs w:val="22"/>
        </w:rPr>
        <w:t xml:space="preserve"> e-mail: </w:t>
      </w:r>
      <w:r w:rsidR="00AA1694">
        <w:rPr>
          <w:rFonts w:ascii="Arial" w:hAnsi="Arial" w:cs="Arial"/>
          <w:sz w:val="22"/>
          <w:szCs w:val="22"/>
        </w:rPr>
        <w:t>………………………..</w:t>
      </w:r>
    </w:p>
    <w:p w14:paraId="4D3410E9" w14:textId="05CE2B86" w:rsidR="00DF19AC" w:rsidRPr="00AA1694" w:rsidRDefault="00486E30" w:rsidP="00AA1694">
      <w:pPr>
        <w:pStyle w:val="Akapitzlist"/>
        <w:numPr>
          <w:ilvl w:val="1"/>
          <w:numId w:val="4"/>
        </w:numPr>
        <w:tabs>
          <w:tab w:val="clear" w:pos="1440"/>
        </w:tabs>
        <w:spacing w:line="360" w:lineRule="auto"/>
        <w:ind w:left="567" w:hanging="567"/>
        <w:jc w:val="both"/>
        <w:rPr>
          <w:rFonts w:ascii="Arial" w:hAnsi="Arial" w:cs="Arial"/>
          <w:sz w:val="22"/>
          <w:szCs w:val="22"/>
        </w:rPr>
      </w:pPr>
      <w:r w:rsidRPr="007540C3">
        <w:rPr>
          <w:rFonts w:ascii="Arial" w:hAnsi="Arial" w:cs="Arial"/>
          <w:sz w:val="22"/>
          <w:szCs w:val="22"/>
        </w:rPr>
        <w:t xml:space="preserve">Osobą odpowiedzialną ze strony Wykonawcy, za nadzór nad realizacją umowy jest </w:t>
      </w:r>
      <w:r w:rsidR="00E432B9">
        <w:rPr>
          <w:rFonts w:ascii="Arial" w:hAnsi="Arial" w:cs="Arial"/>
          <w:sz w:val="22"/>
          <w:szCs w:val="22"/>
        </w:rPr>
        <w:t>………………….., tel. …………………..</w:t>
      </w:r>
      <w:r w:rsidR="007540C3" w:rsidRPr="007540C3">
        <w:rPr>
          <w:rFonts w:ascii="Arial" w:hAnsi="Arial" w:cs="Arial"/>
          <w:sz w:val="22"/>
          <w:szCs w:val="22"/>
        </w:rPr>
        <w:t xml:space="preserve">  mail: </w:t>
      </w:r>
      <w:r w:rsidR="00E432B9">
        <w:rPr>
          <w:rFonts w:ascii="Arial" w:hAnsi="Arial" w:cs="Arial"/>
          <w:sz w:val="22"/>
          <w:szCs w:val="22"/>
        </w:rPr>
        <w:t>………………………</w:t>
      </w:r>
      <w:r w:rsidR="007540C3">
        <w:rPr>
          <w:rFonts w:ascii="Arial" w:hAnsi="Arial" w:cs="Arial"/>
          <w:sz w:val="22"/>
          <w:szCs w:val="22"/>
        </w:rPr>
        <w:t xml:space="preserve"> </w:t>
      </w:r>
    </w:p>
    <w:p w14:paraId="5C504CFA" w14:textId="2E92B4EF" w:rsidR="00A67E62"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t>§ 6</w:t>
      </w:r>
    </w:p>
    <w:p w14:paraId="0FA5EB2A" w14:textId="6DAF45F0" w:rsidR="00A67E62" w:rsidRPr="00D01DA9" w:rsidRDefault="00A67E62" w:rsidP="00AA1694">
      <w:pPr>
        <w:numPr>
          <w:ilvl w:val="3"/>
          <w:numId w:val="4"/>
        </w:numPr>
        <w:tabs>
          <w:tab w:val="clear" w:pos="2880"/>
        </w:tabs>
        <w:spacing w:line="360" w:lineRule="auto"/>
        <w:ind w:left="567" w:hanging="567"/>
        <w:jc w:val="both"/>
        <w:rPr>
          <w:rFonts w:ascii="Arial" w:hAnsi="Arial" w:cs="Arial"/>
          <w:sz w:val="22"/>
          <w:szCs w:val="22"/>
        </w:rPr>
      </w:pPr>
      <w:r w:rsidRPr="00D01DA9">
        <w:rPr>
          <w:rFonts w:ascii="Arial" w:hAnsi="Arial" w:cs="Arial"/>
          <w:sz w:val="22"/>
          <w:szCs w:val="22"/>
        </w:rPr>
        <w:t xml:space="preserve">Wykonawca  zapłaci Zamawiającemu </w:t>
      </w:r>
      <w:r w:rsidR="00FB0330">
        <w:rPr>
          <w:rFonts w:ascii="Arial" w:hAnsi="Arial" w:cs="Arial"/>
          <w:sz w:val="22"/>
          <w:szCs w:val="22"/>
        </w:rPr>
        <w:t xml:space="preserve">następujące </w:t>
      </w:r>
      <w:r w:rsidRPr="00D01DA9">
        <w:rPr>
          <w:rFonts w:ascii="Arial" w:hAnsi="Arial" w:cs="Arial"/>
          <w:sz w:val="22"/>
          <w:szCs w:val="22"/>
        </w:rPr>
        <w:t>kar</w:t>
      </w:r>
      <w:r w:rsidR="00FB0330">
        <w:rPr>
          <w:rFonts w:ascii="Arial" w:hAnsi="Arial" w:cs="Arial"/>
          <w:sz w:val="22"/>
          <w:szCs w:val="22"/>
        </w:rPr>
        <w:t>y</w:t>
      </w:r>
      <w:r w:rsidRPr="00D01DA9">
        <w:rPr>
          <w:rFonts w:ascii="Arial" w:hAnsi="Arial" w:cs="Arial"/>
          <w:sz w:val="22"/>
          <w:szCs w:val="22"/>
        </w:rPr>
        <w:t xml:space="preserve"> umown</w:t>
      </w:r>
      <w:r w:rsidR="00FB0330">
        <w:rPr>
          <w:rFonts w:ascii="Arial" w:hAnsi="Arial" w:cs="Arial"/>
          <w:sz w:val="22"/>
          <w:szCs w:val="22"/>
        </w:rPr>
        <w:t>e</w:t>
      </w:r>
      <w:r w:rsidRPr="00D01DA9">
        <w:rPr>
          <w:rFonts w:ascii="Arial" w:hAnsi="Arial" w:cs="Arial"/>
          <w:sz w:val="22"/>
          <w:szCs w:val="22"/>
        </w:rPr>
        <w:t xml:space="preserve">:  </w:t>
      </w:r>
    </w:p>
    <w:p w14:paraId="6B3B63A7" w14:textId="77777777" w:rsidR="001C18DA" w:rsidRPr="001019D6" w:rsidRDefault="001C18DA" w:rsidP="00AA1694">
      <w:pPr>
        <w:pStyle w:val="Tekstpodstawowywcity3"/>
        <w:numPr>
          <w:ilvl w:val="1"/>
          <w:numId w:val="6"/>
        </w:numPr>
        <w:spacing w:after="0" w:line="360" w:lineRule="auto"/>
        <w:ind w:left="993" w:hanging="426"/>
        <w:jc w:val="both"/>
        <w:rPr>
          <w:rFonts w:ascii="Arial" w:eastAsia="MS Mincho" w:hAnsi="Arial" w:cs="Arial"/>
          <w:sz w:val="22"/>
          <w:szCs w:val="22"/>
        </w:rPr>
      </w:pPr>
      <w:r w:rsidRPr="00551FC2">
        <w:rPr>
          <w:rFonts w:ascii="Arial" w:eastAsia="MS Mincho" w:hAnsi="Arial" w:cs="Arial"/>
          <w:sz w:val="22"/>
          <w:szCs w:val="22"/>
        </w:rPr>
        <w:t xml:space="preserve">10% </w:t>
      </w:r>
      <w:r w:rsidRPr="001019D6">
        <w:rPr>
          <w:rFonts w:ascii="Arial" w:eastAsia="MS Mincho" w:hAnsi="Arial" w:cs="Arial"/>
          <w:sz w:val="22"/>
          <w:szCs w:val="22"/>
        </w:rPr>
        <w:t xml:space="preserve">łącznej </w:t>
      </w:r>
      <w:r w:rsidR="007D15C5" w:rsidRPr="001019D6">
        <w:rPr>
          <w:rFonts w:ascii="Arial" w:eastAsia="MS Mincho" w:hAnsi="Arial" w:cs="Arial"/>
          <w:sz w:val="22"/>
          <w:szCs w:val="22"/>
        </w:rPr>
        <w:t xml:space="preserve">maksymalnej </w:t>
      </w:r>
      <w:r w:rsidRPr="001019D6">
        <w:rPr>
          <w:rFonts w:ascii="Arial" w:eastAsia="MS Mincho" w:hAnsi="Arial" w:cs="Arial"/>
          <w:sz w:val="22"/>
          <w:szCs w:val="22"/>
        </w:rPr>
        <w:t xml:space="preserve">wartości brutto umowy wskazanej w § </w:t>
      </w:r>
      <w:r w:rsidR="00FB45A1" w:rsidRPr="001019D6">
        <w:rPr>
          <w:rFonts w:ascii="Arial" w:eastAsia="MS Mincho" w:hAnsi="Arial" w:cs="Arial"/>
          <w:sz w:val="22"/>
          <w:szCs w:val="22"/>
        </w:rPr>
        <w:t>4</w:t>
      </w:r>
      <w:r w:rsidRPr="001019D6">
        <w:rPr>
          <w:rFonts w:ascii="Arial" w:eastAsia="MS Mincho" w:hAnsi="Arial" w:cs="Arial"/>
          <w:sz w:val="22"/>
          <w:szCs w:val="22"/>
        </w:rPr>
        <w:t xml:space="preserve"> ust. 2 w przypadku rozwiązania lub odstąpienia od umowy </w:t>
      </w:r>
      <w:r w:rsidR="007D15C5" w:rsidRPr="001019D6">
        <w:rPr>
          <w:rFonts w:ascii="Arial" w:eastAsia="MS Mincho" w:hAnsi="Arial" w:cs="Arial"/>
          <w:sz w:val="22"/>
          <w:szCs w:val="22"/>
        </w:rPr>
        <w:t xml:space="preserve">lub jej części </w:t>
      </w:r>
      <w:r w:rsidRPr="001019D6">
        <w:rPr>
          <w:rFonts w:ascii="Arial" w:eastAsia="MS Mincho" w:hAnsi="Arial" w:cs="Arial"/>
          <w:sz w:val="22"/>
          <w:szCs w:val="22"/>
        </w:rPr>
        <w:t xml:space="preserve">przez którąkolwiek ze stron, z powodu okoliczności za </w:t>
      </w:r>
      <w:r w:rsidR="00625C31" w:rsidRPr="001019D6">
        <w:rPr>
          <w:rFonts w:ascii="Arial" w:eastAsia="MS Mincho" w:hAnsi="Arial" w:cs="Arial"/>
          <w:sz w:val="22"/>
          <w:szCs w:val="22"/>
        </w:rPr>
        <w:t xml:space="preserve">które </w:t>
      </w:r>
      <w:r w:rsidR="00743D64" w:rsidRPr="001019D6">
        <w:rPr>
          <w:rFonts w:ascii="Arial" w:eastAsia="MS Mincho" w:hAnsi="Arial" w:cs="Arial"/>
          <w:sz w:val="22"/>
          <w:szCs w:val="22"/>
        </w:rPr>
        <w:t>odpowiada Wykonawca</w:t>
      </w:r>
      <w:r w:rsidR="00625C31" w:rsidRPr="001019D6">
        <w:rPr>
          <w:rFonts w:ascii="Arial" w:eastAsia="MS Mincho" w:hAnsi="Arial" w:cs="Arial"/>
          <w:sz w:val="22"/>
          <w:szCs w:val="22"/>
        </w:rPr>
        <w:t>,</w:t>
      </w:r>
    </w:p>
    <w:p w14:paraId="606ADCC0" w14:textId="781B047E" w:rsidR="001811BD" w:rsidRPr="001019D6" w:rsidRDefault="001C18DA" w:rsidP="00AA1694">
      <w:pPr>
        <w:pStyle w:val="Tekstpodstawowywcity3"/>
        <w:numPr>
          <w:ilvl w:val="1"/>
          <w:numId w:val="6"/>
        </w:numPr>
        <w:spacing w:after="0" w:line="360" w:lineRule="auto"/>
        <w:ind w:left="993" w:hanging="426"/>
        <w:jc w:val="both"/>
        <w:rPr>
          <w:rFonts w:ascii="Arial" w:eastAsia="MS Mincho" w:hAnsi="Arial" w:cs="Arial"/>
          <w:sz w:val="22"/>
          <w:szCs w:val="22"/>
        </w:rPr>
      </w:pPr>
      <w:r w:rsidRPr="001019D6">
        <w:rPr>
          <w:rFonts w:ascii="Arial" w:eastAsia="MS Mincho" w:hAnsi="Arial" w:cs="Arial"/>
          <w:sz w:val="22"/>
          <w:szCs w:val="22"/>
        </w:rPr>
        <w:t xml:space="preserve"> </w:t>
      </w:r>
      <w:r w:rsidRPr="001019D6">
        <w:rPr>
          <w:rFonts w:ascii="Arial" w:hAnsi="Arial" w:cs="Arial"/>
          <w:sz w:val="22"/>
          <w:szCs w:val="22"/>
        </w:rPr>
        <w:t xml:space="preserve">za każdy dzień </w:t>
      </w:r>
      <w:r w:rsidR="0094443A" w:rsidRPr="001019D6">
        <w:rPr>
          <w:rFonts w:ascii="Arial" w:hAnsi="Arial" w:cs="Arial"/>
          <w:sz w:val="22"/>
          <w:szCs w:val="22"/>
        </w:rPr>
        <w:t xml:space="preserve">zwłoki </w:t>
      </w:r>
      <w:r w:rsidRPr="001019D6">
        <w:rPr>
          <w:rFonts w:ascii="Arial" w:hAnsi="Arial" w:cs="Arial"/>
          <w:sz w:val="22"/>
          <w:szCs w:val="22"/>
        </w:rPr>
        <w:t xml:space="preserve"> w </w:t>
      </w:r>
      <w:r w:rsidR="00743D64" w:rsidRPr="001019D6">
        <w:rPr>
          <w:rFonts w:ascii="Arial" w:hAnsi="Arial" w:cs="Arial"/>
          <w:sz w:val="22"/>
          <w:szCs w:val="22"/>
        </w:rPr>
        <w:t xml:space="preserve">prawidłowej realizacji przedmiotu umowy w zakresie </w:t>
      </w:r>
      <w:r w:rsidR="001811BD" w:rsidRPr="001019D6">
        <w:rPr>
          <w:rFonts w:ascii="Arial" w:hAnsi="Arial" w:cs="Arial"/>
          <w:sz w:val="22"/>
          <w:szCs w:val="22"/>
        </w:rPr>
        <w:t xml:space="preserve">danej partii </w:t>
      </w:r>
      <w:r w:rsidRPr="001019D6">
        <w:rPr>
          <w:rFonts w:ascii="Arial" w:hAnsi="Arial" w:cs="Arial"/>
          <w:sz w:val="22"/>
          <w:szCs w:val="22"/>
        </w:rPr>
        <w:t>artykułów</w:t>
      </w:r>
      <w:r w:rsidR="00625C31" w:rsidRPr="001019D6">
        <w:rPr>
          <w:rFonts w:ascii="Arial" w:hAnsi="Arial" w:cs="Arial"/>
          <w:sz w:val="22"/>
          <w:szCs w:val="22"/>
        </w:rPr>
        <w:t>,</w:t>
      </w:r>
      <w:r w:rsidR="00FC089D" w:rsidRPr="001019D6">
        <w:rPr>
          <w:rFonts w:ascii="Arial" w:hAnsi="Arial" w:cs="Arial"/>
          <w:sz w:val="22"/>
          <w:szCs w:val="22"/>
        </w:rPr>
        <w:t xml:space="preserve"> licząc od dnia upływu terminu, o którym mowa w</w:t>
      </w:r>
      <w:r w:rsidR="00DA1682" w:rsidRPr="001019D6">
        <w:rPr>
          <w:rFonts w:ascii="Arial" w:hAnsi="Arial" w:cs="Arial"/>
          <w:sz w:val="22"/>
          <w:szCs w:val="22"/>
        </w:rPr>
        <w:t xml:space="preserve"> § 3 ust. 5 umowy,</w:t>
      </w:r>
      <w:r w:rsidR="00625C31" w:rsidRPr="001019D6">
        <w:rPr>
          <w:rFonts w:ascii="Arial" w:hAnsi="Arial" w:cs="Arial"/>
          <w:sz w:val="22"/>
          <w:szCs w:val="22"/>
        </w:rPr>
        <w:t xml:space="preserve"> w wysokości </w:t>
      </w:r>
      <w:r w:rsidR="00FC089D" w:rsidRPr="001019D6">
        <w:rPr>
          <w:rFonts w:ascii="Arial" w:hAnsi="Arial" w:cs="Arial"/>
          <w:sz w:val="22"/>
          <w:szCs w:val="22"/>
        </w:rPr>
        <w:t>2</w:t>
      </w:r>
      <w:r w:rsidR="00625C31" w:rsidRPr="001019D6">
        <w:rPr>
          <w:rFonts w:ascii="Arial" w:hAnsi="Arial" w:cs="Arial"/>
          <w:sz w:val="22"/>
          <w:szCs w:val="22"/>
        </w:rPr>
        <w:t xml:space="preserve">% łącznej </w:t>
      </w:r>
      <w:r w:rsidRPr="001019D6">
        <w:rPr>
          <w:rFonts w:ascii="Arial" w:hAnsi="Arial" w:cs="Arial"/>
          <w:sz w:val="22"/>
          <w:szCs w:val="22"/>
        </w:rPr>
        <w:t xml:space="preserve">wartości brutto </w:t>
      </w:r>
      <w:r w:rsidR="00FC089D" w:rsidRPr="001019D6">
        <w:rPr>
          <w:rFonts w:ascii="Arial" w:hAnsi="Arial" w:cs="Arial"/>
          <w:sz w:val="22"/>
          <w:szCs w:val="22"/>
        </w:rPr>
        <w:t xml:space="preserve">tej części dostawy, której dotyczy </w:t>
      </w:r>
      <w:r w:rsidR="0094443A" w:rsidRPr="001019D6">
        <w:rPr>
          <w:rFonts w:ascii="Arial" w:hAnsi="Arial" w:cs="Arial"/>
          <w:sz w:val="22"/>
          <w:szCs w:val="22"/>
        </w:rPr>
        <w:t>zwłoka</w:t>
      </w:r>
      <w:r w:rsidR="00743D64" w:rsidRPr="001019D6">
        <w:rPr>
          <w:rFonts w:ascii="Arial" w:hAnsi="Arial" w:cs="Arial"/>
          <w:sz w:val="22"/>
          <w:szCs w:val="22"/>
        </w:rPr>
        <w:t>, wyliczonej zgodnie z cenami jednostkowymi określonymi w załączniku nr 2 do niniejszej umowy</w:t>
      </w:r>
      <w:r w:rsidR="001811BD" w:rsidRPr="001019D6">
        <w:rPr>
          <w:rFonts w:ascii="Arial" w:hAnsi="Arial" w:cs="Arial"/>
          <w:sz w:val="22"/>
          <w:szCs w:val="22"/>
        </w:rPr>
        <w:t>,</w:t>
      </w:r>
      <w:r w:rsidR="00FC089D" w:rsidRPr="001019D6">
        <w:rPr>
          <w:rFonts w:ascii="Arial" w:hAnsi="Arial" w:cs="Arial"/>
          <w:sz w:val="22"/>
          <w:szCs w:val="22"/>
        </w:rPr>
        <w:t xml:space="preserve">  </w:t>
      </w:r>
    </w:p>
    <w:p w14:paraId="7EA39EEB" w14:textId="68915505" w:rsidR="001C18DA" w:rsidRPr="001019D6" w:rsidRDefault="001C18DA" w:rsidP="00AA1694">
      <w:pPr>
        <w:pStyle w:val="Tekstpodstawowywcity3"/>
        <w:numPr>
          <w:ilvl w:val="1"/>
          <w:numId w:val="6"/>
        </w:numPr>
        <w:spacing w:after="0" w:line="360" w:lineRule="auto"/>
        <w:ind w:left="993" w:hanging="426"/>
        <w:jc w:val="both"/>
        <w:rPr>
          <w:rFonts w:ascii="Arial" w:eastAsia="MS Mincho" w:hAnsi="Arial" w:cs="Arial"/>
          <w:sz w:val="22"/>
          <w:szCs w:val="22"/>
        </w:rPr>
      </w:pPr>
      <w:r w:rsidRPr="001019D6">
        <w:rPr>
          <w:rFonts w:ascii="Arial" w:hAnsi="Arial" w:cs="Arial"/>
          <w:sz w:val="22"/>
          <w:szCs w:val="22"/>
        </w:rPr>
        <w:t xml:space="preserve">za każdy dzień </w:t>
      </w:r>
      <w:r w:rsidR="0094443A" w:rsidRPr="001019D6">
        <w:rPr>
          <w:rFonts w:ascii="Arial" w:hAnsi="Arial" w:cs="Arial"/>
          <w:sz w:val="22"/>
          <w:szCs w:val="22"/>
        </w:rPr>
        <w:t>zwłoki</w:t>
      </w:r>
      <w:r w:rsidRPr="001019D6">
        <w:rPr>
          <w:rFonts w:ascii="Arial" w:hAnsi="Arial" w:cs="Arial"/>
          <w:sz w:val="22"/>
          <w:szCs w:val="22"/>
        </w:rPr>
        <w:t xml:space="preserve"> w dostarczeniu artykułów wo</w:t>
      </w:r>
      <w:r w:rsidR="00625C31" w:rsidRPr="001019D6">
        <w:rPr>
          <w:rFonts w:ascii="Arial" w:hAnsi="Arial" w:cs="Arial"/>
          <w:sz w:val="22"/>
          <w:szCs w:val="22"/>
        </w:rPr>
        <w:t xml:space="preserve">lnych od wad, </w:t>
      </w:r>
      <w:r w:rsidR="001811BD" w:rsidRPr="001019D6">
        <w:rPr>
          <w:rFonts w:ascii="Arial" w:hAnsi="Arial" w:cs="Arial"/>
          <w:sz w:val="22"/>
          <w:szCs w:val="22"/>
        </w:rPr>
        <w:t xml:space="preserve">licząc od dnia upływu terminu, o którym mowa </w:t>
      </w:r>
      <w:r w:rsidRPr="001019D6">
        <w:rPr>
          <w:rFonts w:ascii="Arial" w:hAnsi="Arial" w:cs="Arial"/>
          <w:sz w:val="22"/>
          <w:szCs w:val="22"/>
        </w:rPr>
        <w:t xml:space="preserve">§ </w:t>
      </w:r>
      <w:r w:rsidR="00FB45A1" w:rsidRPr="001019D6">
        <w:rPr>
          <w:rFonts w:ascii="Arial" w:hAnsi="Arial" w:cs="Arial"/>
          <w:sz w:val="22"/>
          <w:szCs w:val="22"/>
        </w:rPr>
        <w:t>3</w:t>
      </w:r>
      <w:r w:rsidR="003477D5" w:rsidRPr="001019D6">
        <w:rPr>
          <w:rFonts w:ascii="Arial" w:hAnsi="Arial" w:cs="Arial"/>
          <w:sz w:val="22"/>
          <w:szCs w:val="22"/>
        </w:rPr>
        <w:t xml:space="preserve"> ust</w:t>
      </w:r>
      <w:r w:rsidRPr="001019D6">
        <w:rPr>
          <w:rFonts w:ascii="Arial" w:hAnsi="Arial" w:cs="Arial"/>
          <w:sz w:val="22"/>
          <w:szCs w:val="22"/>
        </w:rPr>
        <w:t>.</w:t>
      </w:r>
      <w:r w:rsidR="003477D5" w:rsidRPr="001019D6">
        <w:rPr>
          <w:rFonts w:ascii="Arial" w:hAnsi="Arial" w:cs="Arial"/>
          <w:sz w:val="22"/>
          <w:szCs w:val="22"/>
        </w:rPr>
        <w:t xml:space="preserve"> </w:t>
      </w:r>
      <w:r w:rsidR="0094443A" w:rsidRPr="001019D6">
        <w:rPr>
          <w:rFonts w:ascii="Arial" w:hAnsi="Arial" w:cs="Arial"/>
          <w:sz w:val="22"/>
          <w:szCs w:val="22"/>
        </w:rPr>
        <w:t>9</w:t>
      </w:r>
      <w:r w:rsidRPr="001019D6">
        <w:rPr>
          <w:rFonts w:ascii="Arial" w:hAnsi="Arial" w:cs="Arial"/>
          <w:sz w:val="22"/>
          <w:szCs w:val="22"/>
        </w:rPr>
        <w:t xml:space="preserve"> </w:t>
      </w:r>
      <w:r w:rsidR="00FB0330">
        <w:rPr>
          <w:rFonts w:ascii="Arial" w:hAnsi="Arial" w:cs="Arial"/>
          <w:sz w:val="22"/>
          <w:szCs w:val="22"/>
        </w:rPr>
        <w:t>u</w:t>
      </w:r>
      <w:r w:rsidRPr="001019D6">
        <w:rPr>
          <w:rFonts w:ascii="Arial" w:hAnsi="Arial" w:cs="Arial"/>
          <w:sz w:val="22"/>
          <w:szCs w:val="22"/>
        </w:rPr>
        <w:t xml:space="preserve">mowy, w wysokości </w:t>
      </w:r>
      <w:r w:rsidR="001811BD" w:rsidRPr="001019D6">
        <w:rPr>
          <w:rFonts w:ascii="Arial" w:hAnsi="Arial" w:cs="Arial"/>
          <w:sz w:val="22"/>
          <w:szCs w:val="22"/>
        </w:rPr>
        <w:t>3</w:t>
      </w:r>
      <w:r w:rsidRPr="001019D6">
        <w:rPr>
          <w:rFonts w:ascii="Arial" w:hAnsi="Arial" w:cs="Arial"/>
          <w:sz w:val="22"/>
          <w:szCs w:val="22"/>
        </w:rPr>
        <w:t xml:space="preserve">% łącznej wartości </w:t>
      </w:r>
      <w:r w:rsidR="001811BD" w:rsidRPr="001019D6">
        <w:rPr>
          <w:rFonts w:ascii="Arial" w:hAnsi="Arial" w:cs="Arial"/>
          <w:sz w:val="22"/>
          <w:szCs w:val="22"/>
        </w:rPr>
        <w:t>b</w:t>
      </w:r>
      <w:r w:rsidRPr="001019D6">
        <w:rPr>
          <w:rFonts w:ascii="Arial" w:hAnsi="Arial" w:cs="Arial"/>
          <w:sz w:val="22"/>
          <w:szCs w:val="22"/>
        </w:rPr>
        <w:t xml:space="preserve">rutto, </w:t>
      </w:r>
      <w:r w:rsidR="001811BD" w:rsidRPr="001019D6">
        <w:rPr>
          <w:rFonts w:ascii="Arial" w:hAnsi="Arial" w:cs="Arial"/>
          <w:sz w:val="22"/>
          <w:szCs w:val="22"/>
        </w:rPr>
        <w:t xml:space="preserve">artykułów, których dotyczy </w:t>
      </w:r>
      <w:r w:rsidR="0094443A" w:rsidRPr="001019D6">
        <w:rPr>
          <w:rFonts w:ascii="Arial" w:hAnsi="Arial" w:cs="Arial"/>
          <w:sz w:val="22"/>
          <w:szCs w:val="22"/>
        </w:rPr>
        <w:t>zwłoka</w:t>
      </w:r>
      <w:r w:rsidRPr="001019D6">
        <w:rPr>
          <w:rFonts w:ascii="Arial" w:hAnsi="Arial" w:cs="Arial"/>
          <w:sz w:val="22"/>
          <w:szCs w:val="22"/>
        </w:rPr>
        <w:t>,</w:t>
      </w:r>
      <w:r w:rsidR="00743D64" w:rsidRPr="001019D6">
        <w:rPr>
          <w:rFonts w:ascii="Arial" w:hAnsi="Arial" w:cs="Arial"/>
          <w:sz w:val="22"/>
          <w:szCs w:val="22"/>
        </w:rPr>
        <w:t xml:space="preserve"> wyliczonej zgodnie z cenami jednostkowymi określonymi w załączniku nr 2 do niniejszej umowy,</w:t>
      </w:r>
    </w:p>
    <w:p w14:paraId="3DEB5939" w14:textId="20292AE8" w:rsidR="001C18DA" w:rsidRPr="00DF19AC" w:rsidRDefault="001C18DA" w:rsidP="00AA1694">
      <w:pPr>
        <w:pStyle w:val="Tekstpodstawowywcity3"/>
        <w:numPr>
          <w:ilvl w:val="1"/>
          <w:numId w:val="6"/>
        </w:numPr>
        <w:spacing w:after="0" w:line="360" w:lineRule="auto"/>
        <w:ind w:left="993" w:hanging="426"/>
        <w:jc w:val="both"/>
        <w:rPr>
          <w:rFonts w:ascii="Arial" w:eastAsia="MS Mincho" w:hAnsi="Arial" w:cs="Arial"/>
          <w:sz w:val="22"/>
          <w:szCs w:val="22"/>
        </w:rPr>
      </w:pPr>
      <w:r w:rsidRPr="00DF19AC">
        <w:rPr>
          <w:rFonts w:ascii="Arial" w:hAnsi="Arial" w:cs="Arial"/>
          <w:sz w:val="22"/>
          <w:szCs w:val="22"/>
        </w:rPr>
        <w:t xml:space="preserve">za każdy dzień </w:t>
      </w:r>
      <w:r w:rsidR="0094443A" w:rsidRPr="00DF19AC">
        <w:rPr>
          <w:rFonts w:ascii="Arial" w:hAnsi="Arial" w:cs="Arial"/>
          <w:sz w:val="22"/>
          <w:szCs w:val="22"/>
        </w:rPr>
        <w:t>zwłoki</w:t>
      </w:r>
      <w:r w:rsidR="00AD734A" w:rsidRPr="00DF19AC">
        <w:rPr>
          <w:rFonts w:ascii="Arial" w:hAnsi="Arial" w:cs="Arial"/>
          <w:sz w:val="22"/>
          <w:szCs w:val="22"/>
        </w:rPr>
        <w:t xml:space="preserve"> w dostarczeniu zestawień</w:t>
      </w:r>
      <w:r w:rsidRPr="00DF19AC">
        <w:rPr>
          <w:rFonts w:ascii="Arial" w:hAnsi="Arial" w:cs="Arial"/>
          <w:sz w:val="22"/>
          <w:szCs w:val="22"/>
        </w:rPr>
        <w:t>, o który</w:t>
      </w:r>
      <w:r w:rsidR="00AD734A" w:rsidRPr="00DF19AC">
        <w:rPr>
          <w:rFonts w:ascii="Arial" w:hAnsi="Arial" w:cs="Arial"/>
          <w:sz w:val="22"/>
          <w:szCs w:val="22"/>
        </w:rPr>
        <w:t>ch</w:t>
      </w:r>
      <w:r w:rsidRPr="00DF19AC">
        <w:rPr>
          <w:rFonts w:ascii="Arial" w:hAnsi="Arial" w:cs="Arial"/>
          <w:sz w:val="22"/>
          <w:szCs w:val="22"/>
        </w:rPr>
        <w:t xml:space="preserve"> mowa w § </w:t>
      </w:r>
      <w:r w:rsidR="0094443A" w:rsidRPr="00DF19AC">
        <w:rPr>
          <w:rFonts w:ascii="Arial" w:hAnsi="Arial" w:cs="Arial"/>
          <w:sz w:val="22"/>
          <w:szCs w:val="22"/>
        </w:rPr>
        <w:t>3</w:t>
      </w:r>
      <w:r w:rsidRPr="00DF19AC">
        <w:rPr>
          <w:rFonts w:ascii="Arial" w:hAnsi="Arial" w:cs="Arial"/>
          <w:sz w:val="22"/>
          <w:szCs w:val="22"/>
        </w:rPr>
        <w:t xml:space="preserve"> ust. </w:t>
      </w:r>
      <w:r w:rsidR="0094443A" w:rsidRPr="00DF19AC">
        <w:rPr>
          <w:rFonts w:ascii="Arial" w:hAnsi="Arial" w:cs="Arial"/>
          <w:sz w:val="22"/>
          <w:szCs w:val="22"/>
        </w:rPr>
        <w:t>11</w:t>
      </w:r>
      <w:r w:rsidRPr="00DF19AC">
        <w:rPr>
          <w:rFonts w:ascii="Arial" w:hAnsi="Arial" w:cs="Arial"/>
          <w:sz w:val="22"/>
          <w:szCs w:val="22"/>
        </w:rPr>
        <w:t xml:space="preserve">  niniejszej umowy w wysokości 0,</w:t>
      </w:r>
      <w:r w:rsidR="00743D64" w:rsidRPr="00DF19AC">
        <w:rPr>
          <w:rFonts w:ascii="Arial" w:hAnsi="Arial" w:cs="Arial"/>
          <w:sz w:val="22"/>
          <w:szCs w:val="22"/>
        </w:rPr>
        <w:t>0</w:t>
      </w:r>
      <w:r w:rsidRPr="00DF19AC">
        <w:rPr>
          <w:rFonts w:ascii="Arial" w:hAnsi="Arial" w:cs="Arial"/>
          <w:sz w:val="22"/>
          <w:szCs w:val="22"/>
        </w:rPr>
        <w:t xml:space="preserve">1% łącznej </w:t>
      </w:r>
      <w:r w:rsidR="00743D64" w:rsidRPr="00DF19AC">
        <w:rPr>
          <w:rFonts w:ascii="Arial" w:hAnsi="Arial" w:cs="Arial"/>
          <w:sz w:val="22"/>
          <w:szCs w:val="22"/>
        </w:rPr>
        <w:t xml:space="preserve">maksymalnej </w:t>
      </w:r>
      <w:r w:rsidRPr="00DF19AC">
        <w:rPr>
          <w:rFonts w:ascii="Arial" w:hAnsi="Arial" w:cs="Arial"/>
          <w:sz w:val="22"/>
          <w:szCs w:val="22"/>
        </w:rPr>
        <w:t xml:space="preserve">wartości brutto umowy, wskazanej w </w:t>
      </w:r>
      <w:r w:rsidR="00FB45A1" w:rsidRPr="00DF19AC">
        <w:rPr>
          <w:rFonts w:ascii="Arial" w:eastAsia="MS Mincho" w:hAnsi="Arial" w:cs="Arial"/>
          <w:sz w:val="22"/>
          <w:szCs w:val="22"/>
        </w:rPr>
        <w:t>§ 4</w:t>
      </w:r>
      <w:r w:rsidR="00625C31" w:rsidRPr="00DF19AC">
        <w:rPr>
          <w:rFonts w:ascii="Arial" w:eastAsia="MS Mincho" w:hAnsi="Arial" w:cs="Arial"/>
          <w:sz w:val="22"/>
          <w:szCs w:val="22"/>
        </w:rPr>
        <w:t xml:space="preserve"> ust. 2</w:t>
      </w:r>
      <w:r w:rsidR="00DF19AC">
        <w:rPr>
          <w:rFonts w:ascii="Arial" w:eastAsia="MS Mincho" w:hAnsi="Arial" w:cs="Arial"/>
          <w:sz w:val="22"/>
          <w:szCs w:val="22"/>
        </w:rPr>
        <w:t>.</w:t>
      </w:r>
      <w:r w:rsidRPr="00DF19AC">
        <w:rPr>
          <w:rFonts w:ascii="Arial" w:eastAsia="MS Mincho" w:hAnsi="Arial" w:cs="Arial"/>
          <w:sz w:val="22"/>
          <w:szCs w:val="22"/>
        </w:rPr>
        <w:t xml:space="preserve"> </w:t>
      </w:r>
    </w:p>
    <w:p w14:paraId="08CAC1DE" w14:textId="77777777" w:rsidR="00D4332E" w:rsidRPr="001019D6" w:rsidRDefault="00D4332E" w:rsidP="00AA1694">
      <w:pPr>
        <w:numPr>
          <w:ilvl w:val="0"/>
          <w:numId w:val="6"/>
        </w:numPr>
        <w:tabs>
          <w:tab w:val="clear" w:pos="720"/>
        </w:tabs>
        <w:spacing w:line="360" w:lineRule="auto"/>
        <w:ind w:left="567" w:hanging="567"/>
        <w:jc w:val="both"/>
        <w:rPr>
          <w:rFonts w:ascii="Arial" w:hAnsi="Arial" w:cs="Arial"/>
          <w:sz w:val="22"/>
          <w:szCs w:val="22"/>
        </w:rPr>
      </w:pPr>
      <w:r w:rsidRPr="001019D6">
        <w:rPr>
          <w:rFonts w:ascii="Arial" w:hAnsi="Arial" w:cs="Arial"/>
          <w:sz w:val="22"/>
          <w:szCs w:val="22"/>
        </w:rPr>
        <w:t>Strony ustalają, że w razie naliczenia kar umownych zgodnie z ust. 1, Zamawiający potrąci je w pierwszej kolejności z należnego Wykonawcy wynagrodzenia</w:t>
      </w:r>
      <w:r w:rsidR="001019D6" w:rsidRPr="001019D6">
        <w:rPr>
          <w:rFonts w:ascii="Arial" w:hAnsi="Arial" w:cs="Arial"/>
          <w:sz w:val="22"/>
          <w:szCs w:val="22"/>
        </w:rPr>
        <w:t>, chyba że obowią</w:t>
      </w:r>
      <w:r w:rsidR="00743D64" w:rsidRPr="001019D6">
        <w:rPr>
          <w:rFonts w:ascii="Arial" w:hAnsi="Arial" w:cs="Arial"/>
          <w:sz w:val="22"/>
          <w:szCs w:val="22"/>
        </w:rPr>
        <w:t>zuj</w:t>
      </w:r>
      <w:r w:rsidR="001019D6" w:rsidRPr="001019D6">
        <w:rPr>
          <w:rFonts w:ascii="Arial" w:hAnsi="Arial" w:cs="Arial"/>
          <w:sz w:val="22"/>
          <w:szCs w:val="22"/>
        </w:rPr>
        <w:t>ą</w:t>
      </w:r>
      <w:r w:rsidR="00743D64" w:rsidRPr="001019D6">
        <w:rPr>
          <w:rFonts w:ascii="Arial" w:hAnsi="Arial" w:cs="Arial"/>
          <w:sz w:val="22"/>
          <w:szCs w:val="22"/>
        </w:rPr>
        <w:t>ce przepisy stanowią inaczej</w:t>
      </w:r>
      <w:r w:rsidRPr="001019D6">
        <w:rPr>
          <w:rFonts w:ascii="Arial" w:hAnsi="Arial" w:cs="Arial"/>
          <w:sz w:val="22"/>
          <w:szCs w:val="22"/>
        </w:rPr>
        <w:t xml:space="preserve">. </w:t>
      </w:r>
    </w:p>
    <w:p w14:paraId="657C132D" w14:textId="1C9E1F84" w:rsidR="00FC089D" w:rsidRPr="00037ED3" w:rsidRDefault="00FC089D" w:rsidP="00AA1694">
      <w:pPr>
        <w:numPr>
          <w:ilvl w:val="0"/>
          <w:numId w:val="6"/>
        </w:numPr>
        <w:tabs>
          <w:tab w:val="clear" w:pos="720"/>
        </w:tabs>
        <w:spacing w:line="360" w:lineRule="auto"/>
        <w:ind w:left="567" w:hanging="567"/>
        <w:jc w:val="both"/>
        <w:rPr>
          <w:rFonts w:ascii="Arial" w:hAnsi="Arial" w:cs="Arial"/>
          <w:sz w:val="22"/>
          <w:szCs w:val="22"/>
        </w:rPr>
      </w:pPr>
      <w:r w:rsidRPr="00037ED3">
        <w:rPr>
          <w:rFonts w:ascii="Arial" w:hAnsi="Arial" w:cs="Arial"/>
          <w:sz w:val="22"/>
          <w:szCs w:val="22"/>
        </w:rPr>
        <w:t xml:space="preserve">Suma kar naliczonych na podstawie ust.1 lit. b) nie może przekroczyć </w:t>
      </w:r>
      <w:r w:rsidR="00D54779">
        <w:rPr>
          <w:rFonts w:ascii="Arial" w:hAnsi="Arial" w:cs="Arial"/>
          <w:sz w:val="22"/>
          <w:szCs w:val="22"/>
        </w:rPr>
        <w:t>3</w:t>
      </w:r>
      <w:r w:rsidRPr="00037ED3">
        <w:rPr>
          <w:rFonts w:ascii="Arial" w:hAnsi="Arial" w:cs="Arial"/>
          <w:sz w:val="22"/>
          <w:szCs w:val="22"/>
        </w:rPr>
        <w:t>0%</w:t>
      </w:r>
      <w:r w:rsidR="00545B6A">
        <w:rPr>
          <w:rFonts w:ascii="Arial" w:hAnsi="Arial" w:cs="Arial"/>
          <w:sz w:val="22"/>
          <w:szCs w:val="22"/>
        </w:rPr>
        <w:t xml:space="preserve"> </w:t>
      </w:r>
      <w:r w:rsidRPr="00037ED3">
        <w:rPr>
          <w:rFonts w:ascii="Arial" w:hAnsi="Arial" w:cs="Arial"/>
          <w:sz w:val="22"/>
          <w:szCs w:val="22"/>
        </w:rPr>
        <w:t xml:space="preserve"> </w:t>
      </w:r>
      <w:r w:rsidR="008448BD" w:rsidRPr="008448BD">
        <w:rPr>
          <w:rFonts w:ascii="Arial" w:hAnsi="Arial" w:cs="Arial"/>
          <w:sz w:val="22"/>
          <w:szCs w:val="22"/>
        </w:rPr>
        <w:t xml:space="preserve">maksymalnej całkowitej </w:t>
      </w:r>
      <w:r w:rsidRPr="00037ED3">
        <w:rPr>
          <w:rFonts w:ascii="Arial" w:hAnsi="Arial" w:cs="Arial"/>
          <w:sz w:val="22"/>
          <w:szCs w:val="22"/>
        </w:rPr>
        <w:t xml:space="preserve">wartości brutto wskazanej w </w:t>
      </w:r>
      <w:r w:rsidRPr="00037ED3">
        <w:rPr>
          <w:rFonts w:ascii="Arial" w:eastAsia="MS Mincho" w:hAnsi="Arial" w:cs="Arial"/>
          <w:sz w:val="22"/>
          <w:szCs w:val="22"/>
        </w:rPr>
        <w:t xml:space="preserve">§ </w:t>
      </w:r>
      <w:r w:rsidR="003477D5" w:rsidRPr="00037ED3">
        <w:rPr>
          <w:rFonts w:ascii="Arial" w:eastAsia="MS Mincho" w:hAnsi="Arial" w:cs="Arial"/>
          <w:sz w:val="22"/>
          <w:szCs w:val="22"/>
        </w:rPr>
        <w:t>4</w:t>
      </w:r>
      <w:r w:rsidRPr="00037ED3">
        <w:rPr>
          <w:rFonts w:ascii="Arial" w:eastAsia="MS Mincho" w:hAnsi="Arial" w:cs="Arial"/>
          <w:sz w:val="22"/>
          <w:szCs w:val="22"/>
        </w:rPr>
        <w:t xml:space="preserve"> ust. </w:t>
      </w:r>
      <w:r w:rsidR="003477D5" w:rsidRPr="00037ED3">
        <w:rPr>
          <w:rFonts w:ascii="Arial" w:eastAsia="MS Mincho" w:hAnsi="Arial" w:cs="Arial"/>
          <w:sz w:val="22"/>
          <w:szCs w:val="22"/>
        </w:rPr>
        <w:t>2</w:t>
      </w:r>
      <w:r w:rsidR="00743D64" w:rsidRPr="00037ED3">
        <w:rPr>
          <w:rFonts w:ascii="Arial" w:eastAsia="MS Mincho" w:hAnsi="Arial" w:cs="Arial"/>
          <w:sz w:val="22"/>
          <w:szCs w:val="22"/>
        </w:rPr>
        <w:t>.</w:t>
      </w:r>
    </w:p>
    <w:p w14:paraId="63F881A8" w14:textId="792BCD1D" w:rsidR="00735FC5" w:rsidRPr="00037ED3" w:rsidRDefault="00735FC5" w:rsidP="00AA1694">
      <w:pPr>
        <w:numPr>
          <w:ilvl w:val="0"/>
          <w:numId w:val="6"/>
        </w:numPr>
        <w:tabs>
          <w:tab w:val="clear" w:pos="720"/>
        </w:tabs>
        <w:spacing w:line="360" w:lineRule="auto"/>
        <w:ind w:left="567" w:hanging="567"/>
        <w:jc w:val="both"/>
        <w:rPr>
          <w:rFonts w:ascii="Arial" w:hAnsi="Arial" w:cs="Arial"/>
          <w:sz w:val="22"/>
          <w:szCs w:val="22"/>
        </w:rPr>
      </w:pPr>
      <w:r w:rsidRPr="00037ED3">
        <w:rPr>
          <w:rFonts w:ascii="Arial" w:hAnsi="Arial" w:cs="Arial"/>
          <w:sz w:val="22"/>
          <w:szCs w:val="22"/>
        </w:rPr>
        <w:t xml:space="preserve">Suma kar naliczonych na podstawie ust.1 lit. c) nie może przekroczyć </w:t>
      </w:r>
      <w:r w:rsidR="00D54779">
        <w:rPr>
          <w:rFonts w:ascii="Arial" w:hAnsi="Arial" w:cs="Arial"/>
          <w:sz w:val="22"/>
          <w:szCs w:val="22"/>
        </w:rPr>
        <w:t>3</w:t>
      </w:r>
      <w:r w:rsidRPr="00037ED3">
        <w:rPr>
          <w:rFonts w:ascii="Arial" w:hAnsi="Arial" w:cs="Arial"/>
          <w:sz w:val="22"/>
          <w:szCs w:val="22"/>
        </w:rPr>
        <w:t xml:space="preserve">0% </w:t>
      </w:r>
      <w:r w:rsidR="008448BD" w:rsidRPr="008448BD">
        <w:rPr>
          <w:rFonts w:ascii="Arial" w:hAnsi="Arial" w:cs="Arial"/>
          <w:sz w:val="22"/>
          <w:szCs w:val="22"/>
        </w:rPr>
        <w:t xml:space="preserve">maksymalnej całkowitej </w:t>
      </w:r>
      <w:r w:rsidRPr="00037ED3">
        <w:rPr>
          <w:rFonts w:ascii="Arial" w:hAnsi="Arial" w:cs="Arial"/>
          <w:sz w:val="22"/>
          <w:szCs w:val="22"/>
        </w:rPr>
        <w:t>wartośc</w:t>
      </w:r>
      <w:r w:rsidR="00743D64" w:rsidRPr="00037ED3">
        <w:rPr>
          <w:rFonts w:ascii="Arial" w:hAnsi="Arial" w:cs="Arial"/>
          <w:sz w:val="22"/>
          <w:szCs w:val="22"/>
        </w:rPr>
        <w:t>i brutto wskazanej w § 4 ust. 2.</w:t>
      </w:r>
    </w:p>
    <w:p w14:paraId="4F9301D7" w14:textId="2068BA4A" w:rsidR="00735FC5" w:rsidRPr="00037ED3" w:rsidRDefault="00735FC5" w:rsidP="00AA1694">
      <w:pPr>
        <w:numPr>
          <w:ilvl w:val="0"/>
          <w:numId w:val="6"/>
        </w:numPr>
        <w:tabs>
          <w:tab w:val="clear" w:pos="720"/>
        </w:tabs>
        <w:spacing w:line="360" w:lineRule="auto"/>
        <w:ind w:left="567" w:hanging="567"/>
        <w:jc w:val="both"/>
        <w:rPr>
          <w:rFonts w:ascii="Arial" w:hAnsi="Arial" w:cs="Arial"/>
          <w:sz w:val="22"/>
          <w:szCs w:val="22"/>
        </w:rPr>
      </w:pPr>
      <w:r w:rsidRPr="00037ED3">
        <w:rPr>
          <w:rFonts w:ascii="Arial" w:hAnsi="Arial" w:cs="Arial"/>
          <w:sz w:val="22"/>
          <w:szCs w:val="22"/>
        </w:rPr>
        <w:t xml:space="preserve">Suma kar naliczonych na podstawie ust.1 lit. d) nie może przekroczyć </w:t>
      </w:r>
      <w:r w:rsidR="00D54779">
        <w:rPr>
          <w:rFonts w:ascii="Arial" w:hAnsi="Arial" w:cs="Arial"/>
          <w:sz w:val="22"/>
          <w:szCs w:val="22"/>
        </w:rPr>
        <w:t>3</w:t>
      </w:r>
      <w:r w:rsidRPr="00037ED3">
        <w:rPr>
          <w:rFonts w:ascii="Arial" w:hAnsi="Arial" w:cs="Arial"/>
          <w:sz w:val="22"/>
          <w:szCs w:val="22"/>
        </w:rPr>
        <w:t>0%</w:t>
      </w:r>
      <w:r w:rsidR="008448BD" w:rsidRPr="008448BD">
        <w:t xml:space="preserve"> </w:t>
      </w:r>
      <w:r w:rsidR="008448BD" w:rsidRPr="008448BD">
        <w:rPr>
          <w:rFonts w:ascii="Arial" w:hAnsi="Arial" w:cs="Arial"/>
          <w:sz w:val="22"/>
          <w:szCs w:val="22"/>
        </w:rPr>
        <w:t>maksymalnej całkowitej</w:t>
      </w:r>
      <w:r w:rsidRPr="00037ED3">
        <w:rPr>
          <w:rFonts w:ascii="Arial" w:hAnsi="Arial" w:cs="Arial"/>
          <w:sz w:val="22"/>
          <w:szCs w:val="22"/>
        </w:rPr>
        <w:t xml:space="preserve"> wartośc</w:t>
      </w:r>
      <w:r w:rsidR="00743D64" w:rsidRPr="00037ED3">
        <w:rPr>
          <w:rFonts w:ascii="Arial" w:hAnsi="Arial" w:cs="Arial"/>
          <w:sz w:val="22"/>
          <w:szCs w:val="22"/>
        </w:rPr>
        <w:t>i brutto wskazanej w § 4 ust. 2.</w:t>
      </w:r>
    </w:p>
    <w:p w14:paraId="55BA7FF4" w14:textId="6CBF59F5" w:rsidR="00743D64" w:rsidRPr="00037ED3" w:rsidRDefault="00743D64" w:rsidP="00AA1694">
      <w:pPr>
        <w:numPr>
          <w:ilvl w:val="0"/>
          <w:numId w:val="6"/>
        </w:numPr>
        <w:tabs>
          <w:tab w:val="clear" w:pos="720"/>
        </w:tabs>
        <w:spacing w:line="360" w:lineRule="auto"/>
        <w:ind w:left="567" w:hanging="567"/>
        <w:jc w:val="both"/>
        <w:rPr>
          <w:rFonts w:ascii="Arial" w:hAnsi="Arial" w:cs="Arial"/>
          <w:sz w:val="22"/>
          <w:szCs w:val="22"/>
        </w:rPr>
      </w:pPr>
      <w:r w:rsidRPr="00037ED3">
        <w:rPr>
          <w:rFonts w:ascii="Arial" w:hAnsi="Arial" w:cs="Arial"/>
          <w:sz w:val="22"/>
          <w:szCs w:val="22"/>
        </w:rPr>
        <w:t xml:space="preserve">Maksymalna łączna wartość kar umownych naliczonych Wykonawcy na podstawie niniejszej umowy nie może przekroczyć </w:t>
      </w:r>
      <w:r w:rsidR="00D54779">
        <w:rPr>
          <w:rFonts w:ascii="Arial" w:hAnsi="Arial" w:cs="Arial"/>
          <w:sz w:val="22"/>
          <w:szCs w:val="22"/>
        </w:rPr>
        <w:t>4</w:t>
      </w:r>
      <w:r w:rsidRPr="00037ED3">
        <w:rPr>
          <w:rFonts w:ascii="Arial" w:hAnsi="Arial" w:cs="Arial"/>
          <w:sz w:val="22"/>
          <w:szCs w:val="22"/>
        </w:rPr>
        <w:t xml:space="preserve">0% </w:t>
      </w:r>
      <w:bookmarkStart w:id="3" w:name="_Hlk172099631"/>
      <w:r w:rsidRPr="00037ED3">
        <w:rPr>
          <w:rFonts w:ascii="Arial" w:hAnsi="Arial" w:cs="Arial"/>
          <w:sz w:val="22"/>
          <w:szCs w:val="22"/>
        </w:rPr>
        <w:t xml:space="preserve">maksymalnej całkowitej </w:t>
      </w:r>
      <w:bookmarkEnd w:id="3"/>
      <w:r w:rsidRPr="00037ED3">
        <w:rPr>
          <w:rFonts w:ascii="Arial" w:hAnsi="Arial" w:cs="Arial"/>
          <w:sz w:val="22"/>
          <w:szCs w:val="22"/>
        </w:rPr>
        <w:t>wartości brutto niniejszej umowy określonej w § 4 ust. 2 niniejszej umowy.</w:t>
      </w:r>
    </w:p>
    <w:p w14:paraId="6ECB8E3A" w14:textId="77777777" w:rsidR="00625C31" w:rsidRPr="001019D6" w:rsidRDefault="00D4332E" w:rsidP="00AA1694">
      <w:pPr>
        <w:numPr>
          <w:ilvl w:val="0"/>
          <w:numId w:val="6"/>
        </w:numPr>
        <w:tabs>
          <w:tab w:val="clear" w:pos="720"/>
        </w:tabs>
        <w:spacing w:line="360" w:lineRule="auto"/>
        <w:ind w:left="567" w:hanging="567"/>
        <w:jc w:val="both"/>
        <w:rPr>
          <w:rFonts w:ascii="Arial" w:hAnsi="Arial" w:cs="Arial"/>
          <w:sz w:val="22"/>
          <w:szCs w:val="22"/>
        </w:rPr>
      </w:pPr>
      <w:r w:rsidRPr="001019D6">
        <w:rPr>
          <w:rFonts w:ascii="Arial" w:hAnsi="Arial" w:cs="Arial"/>
          <w:sz w:val="22"/>
          <w:szCs w:val="22"/>
        </w:rPr>
        <w:t>Strony zastrzegają sobie prawo dochodzenia odszkodowania przenoszącego wysokość zastrzeżonej kary umownej na zasadach ogólnych.</w:t>
      </w:r>
    </w:p>
    <w:p w14:paraId="121C3811" w14:textId="77777777" w:rsidR="00D4332E" w:rsidRPr="001019D6" w:rsidRDefault="00D4332E" w:rsidP="00AA1694">
      <w:pPr>
        <w:spacing w:line="360" w:lineRule="auto"/>
        <w:jc w:val="center"/>
        <w:rPr>
          <w:rFonts w:ascii="Arial" w:hAnsi="Arial" w:cs="Arial"/>
          <w:sz w:val="22"/>
          <w:szCs w:val="22"/>
        </w:rPr>
      </w:pPr>
    </w:p>
    <w:p w14:paraId="5F9F945A" w14:textId="77777777" w:rsidR="00A67E62"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lastRenderedPageBreak/>
        <w:t>§ 7</w:t>
      </w:r>
    </w:p>
    <w:p w14:paraId="080B3909" w14:textId="77777777" w:rsidR="002A440C" w:rsidRPr="001019D6" w:rsidRDefault="002A440C" w:rsidP="00AA1694">
      <w:pPr>
        <w:numPr>
          <w:ilvl w:val="0"/>
          <w:numId w:val="11"/>
        </w:numPr>
        <w:tabs>
          <w:tab w:val="clear" w:pos="720"/>
          <w:tab w:val="num" w:pos="567"/>
        </w:tabs>
        <w:suppressAutoHyphens w:val="0"/>
        <w:spacing w:line="360" w:lineRule="auto"/>
        <w:ind w:left="567" w:hanging="567"/>
        <w:jc w:val="both"/>
        <w:rPr>
          <w:rFonts w:ascii="Arial" w:hAnsi="Arial" w:cs="Arial"/>
          <w:sz w:val="22"/>
          <w:szCs w:val="22"/>
          <w:lang w:eastAsia="pl-PL"/>
        </w:rPr>
      </w:pPr>
      <w:r w:rsidRPr="001019D6">
        <w:rPr>
          <w:rFonts w:ascii="Arial" w:hAnsi="Arial" w:cs="Arial"/>
          <w:sz w:val="22"/>
          <w:szCs w:val="22"/>
          <w:lang w:eastAsia="pl-PL"/>
        </w:rPr>
        <w:t>Zmiany postanowień niniejszej umowy wymagają dla swej ważności formy pisemnej w postaci aneksu pod rygorem nieważności, z zastrzeżeniem ust. 2</w:t>
      </w:r>
      <w:r w:rsidR="00743D64" w:rsidRPr="001019D6">
        <w:rPr>
          <w:rFonts w:ascii="Arial" w:hAnsi="Arial" w:cs="Arial"/>
          <w:sz w:val="22"/>
          <w:szCs w:val="22"/>
          <w:lang w:eastAsia="pl-PL"/>
        </w:rPr>
        <w:t>.</w:t>
      </w:r>
    </w:p>
    <w:p w14:paraId="3197B6CF" w14:textId="665FD780" w:rsidR="00A67E62" w:rsidRPr="001019D6" w:rsidRDefault="00743D64" w:rsidP="00AA1694">
      <w:pPr>
        <w:numPr>
          <w:ilvl w:val="0"/>
          <w:numId w:val="11"/>
        </w:numPr>
        <w:tabs>
          <w:tab w:val="clear" w:pos="720"/>
          <w:tab w:val="num" w:pos="567"/>
        </w:tabs>
        <w:suppressAutoHyphens w:val="0"/>
        <w:spacing w:line="360" w:lineRule="auto"/>
        <w:ind w:hanging="720"/>
        <w:jc w:val="both"/>
        <w:rPr>
          <w:rFonts w:ascii="Arial" w:hAnsi="Arial" w:cs="Arial"/>
          <w:sz w:val="22"/>
          <w:szCs w:val="22"/>
          <w:lang w:eastAsia="pl-PL"/>
        </w:rPr>
      </w:pPr>
      <w:r w:rsidRPr="001019D6">
        <w:rPr>
          <w:rFonts w:ascii="Arial" w:hAnsi="Arial" w:cs="Arial"/>
          <w:bCs/>
          <w:sz w:val="22"/>
          <w:szCs w:val="22"/>
          <w:lang w:eastAsia="pl-PL"/>
        </w:rPr>
        <w:t xml:space="preserve">Istotna zmiana niniejszej umowy wymaga przeprowadzenia nowego postępowania o udzielenie zamówienia. Dopuszczalna jest zmiana niniejszej umowy bez przeprowadzenia nowego postępowania o udzielenie zamówienia w przypadkach określonych </w:t>
      </w:r>
      <w:r w:rsidR="00545B6A">
        <w:rPr>
          <w:rFonts w:ascii="Arial" w:hAnsi="Arial" w:cs="Arial"/>
          <w:bCs/>
          <w:sz w:val="22"/>
          <w:szCs w:val="22"/>
          <w:lang w:eastAsia="pl-PL"/>
        </w:rPr>
        <w:t xml:space="preserve">w innych </w:t>
      </w:r>
      <w:r w:rsidRPr="001019D6">
        <w:rPr>
          <w:rFonts w:ascii="Arial" w:hAnsi="Arial" w:cs="Arial"/>
          <w:bCs/>
          <w:sz w:val="22"/>
          <w:szCs w:val="22"/>
          <w:lang w:eastAsia="pl-PL"/>
        </w:rPr>
        <w:t>paragrafach umowy oraz poniżej:</w:t>
      </w:r>
    </w:p>
    <w:p w14:paraId="244CE0F1" w14:textId="657AA962" w:rsidR="00A67E62" w:rsidRPr="007540C3" w:rsidRDefault="00A67E62" w:rsidP="00AA1694">
      <w:pPr>
        <w:numPr>
          <w:ilvl w:val="0"/>
          <w:numId w:val="12"/>
        </w:numPr>
        <w:tabs>
          <w:tab w:val="left" w:pos="426"/>
          <w:tab w:val="left" w:pos="851"/>
          <w:tab w:val="left" w:pos="993"/>
        </w:tabs>
        <w:spacing w:line="360" w:lineRule="auto"/>
        <w:ind w:left="993" w:hanging="284"/>
        <w:jc w:val="both"/>
        <w:rPr>
          <w:rFonts w:ascii="Arial" w:hAnsi="Arial" w:cs="Arial"/>
          <w:sz w:val="22"/>
          <w:szCs w:val="22"/>
        </w:rPr>
      </w:pPr>
      <w:r w:rsidRPr="007540C3">
        <w:rPr>
          <w:rFonts w:ascii="Arial" w:eastAsia="MS Mincho" w:hAnsi="Arial" w:cs="Arial"/>
          <w:sz w:val="22"/>
          <w:szCs w:val="22"/>
        </w:rPr>
        <w:t xml:space="preserve">w przypadku, gdy w </w:t>
      </w:r>
      <w:r w:rsidR="00936C8C" w:rsidRPr="007540C3">
        <w:rPr>
          <w:rFonts w:ascii="Arial" w:eastAsia="MS Mincho" w:hAnsi="Arial" w:cs="Arial"/>
          <w:sz w:val="22"/>
          <w:szCs w:val="22"/>
        </w:rPr>
        <w:t xml:space="preserve">pierwotnym </w:t>
      </w:r>
      <w:r w:rsidRPr="007540C3">
        <w:rPr>
          <w:rFonts w:ascii="Arial" w:eastAsia="MS Mincho" w:hAnsi="Arial" w:cs="Arial"/>
          <w:sz w:val="22"/>
          <w:szCs w:val="22"/>
        </w:rPr>
        <w:t xml:space="preserve">terminie </w:t>
      </w:r>
      <w:r w:rsidR="00936C8C" w:rsidRPr="007540C3">
        <w:rPr>
          <w:rFonts w:ascii="Arial" w:eastAsia="MS Mincho" w:hAnsi="Arial" w:cs="Arial"/>
          <w:sz w:val="22"/>
          <w:szCs w:val="22"/>
        </w:rPr>
        <w:t>obowiązywani</w:t>
      </w:r>
      <w:r w:rsidR="001811BD" w:rsidRPr="007540C3">
        <w:rPr>
          <w:rFonts w:ascii="Arial" w:eastAsia="MS Mincho" w:hAnsi="Arial" w:cs="Arial"/>
          <w:sz w:val="22"/>
          <w:szCs w:val="22"/>
        </w:rPr>
        <w:t>a</w:t>
      </w:r>
      <w:r w:rsidRPr="007540C3">
        <w:rPr>
          <w:rFonts w:ascii="Arial" w:eastAsia="MS Mincho" w:hAnsi="Arial" w:cs="Arial"/>
          <w:sz w:val="22"/>
          <w:szCs w:val="22"/>
        </w:rPr>
        <w:t xml:space="preserve"> </w:t>
      </w:r>
      <w:r w:rsidR="00936125" w:rsidRPr="007540C3">
        <w:rPr>
          <w:rFonts w:ascii="Arial" w:hAnsi="Arial" w:cs="Arial"/>
          <w:sz w:val="22"/>
          <w:szCs w:val="22"/>
        </w:rPr>
        <w:t>umow</w:t>
      </w:r>
      <w:r w:rsidR="00936C8C" w:rsidRPr="007540C3">
        <w:rPr>
          <w:rFonts w:ascii="Arial" w:hAnsi="Arial" w:cs="Arial"/>
          <w:sz w:val="22"/>
          <w:szCs w:val="22"/>
        </w:rPr>
        <w:t>y</w:t>
      </w:r>
      <w:r w:rsidRPr="007540C3">
        <w:rPr>
          <w:rFonts w:ascii="Arial" w:eastAsia="MS Mincho" w:hAnsi="Arial" w:cs="Arial"/>
          <w:sz w:val="22"/>
          <w:szCs w:val="22"/>
        </w:rPr>
        <w:t xml:space="preserve"> nie zostanie wykorzystana maksymalna wartość umowy brutto istnieje </w:t>
      </w:r>
      <w:r w:rsidRPr="007540C3">
        <w:rPr>
          <w:rFonts w:ascii="Arial" w:hAnsi="Arial" w:cs="Arial"/>
          <w:sz w:val="22"/>
          <w:szCs w:val="22"/>
        </w:rPr>
        <w:t>możliwość przedłużenia terminu realizacji umowy</w:t>
      </w:r>
      <w:r w:rsidRPr="007540C3">
        <w:rPr>
          <w:rFonts w:ascii="Arial" w:eastAsia="MS Mincho" w:hAnsi="Arial" w:cs="Arial"/>
          <w:sz w:val="22"/>
          <w:szCs w:val="22"/>
        </w:rPr>
        <w:t>. W takim przypadku strony mogą zmienić umowę w następującym zakresie: termin zakończenia realizacji zamówienia ulegnie odpowiedniej zmianie – zostanie przedłużony do daty wskazanej przez Zamawiającego,</w:t>
      </w:r>
      <w:r w:rsidR="000B741D" w:rsidRPr="007540C3">
        <w:rPr>
          <w:rFonts w:ascii="Arial" w:eastAsia="MS Mincho" w:hAnsi="Arial" w:cs="Arial"/>
          <w:sz w:val="22"/>
          <w:szCs w:val="22"/>
        </w:rPr>
        <w:t xml:space="preserve"> jednak</w:t>
      </w:r>
      <w:r w:rsidR="00936C8C" w:rsidRPr="007540C3">
        <w:rPr>
          <w:rFonts w:ascii="Arial" w:eastAsia="MS Mincho" w:hAnsi="Arial" w:cs="Arial"/>
          <w:sz w:val="22"/>
          <w:szCs w:val="22"/>
        </w:rPr>
        <w:t xml:space="preserve"> na okres</w:t>
      </w:r>
      <w:r w:rsidR="000B741D" w:rsidRPr="007540C3">
        <w:rPr>
          <w:rFonts w:ascii="Arial" w:eastAsia="MS Mincho" w:hAnsi="Arial" w:cs="Arial"/>
          <w:sz w:val="22"/>
          <w:szCs w:val="22"/>
        </w:rPr>
        <w:t xml:space="preserve"> nie dłuższy niż </w:t>
      </w:r>
      <w:r w:rsidR="00936C8C" w:rsidRPr="007540C3">
        <w:rPr>
          <w:rFonts w:ascii="Arial" w:eastAsia="MS Mincho" w:hAnsi="Arial" w:cs="Arial"/>
          <w:sz w:val="22"/>
          <w:szCs w:val="22"/>
        </w:rPr>
        <w:t xml:space="preserve">kolejne </w:t>
      </w:r>
      <w:r w:rsidR="000B741D" w:rsidRPr="007540C3">
        <w:rPr>
          <w:rFonts w:ascii="Arial" w:eastAsia="MS Mincho" w:hAnsi="Arial" w:cs="Arial"/>
          <w:sz w:val="22"/>
          <w:szCs w:val="22"/>
        </w:rPr>
        <w:t xml:space="preserve">12 miesięcy, </w:t>
      </w:r>
      <w:r w:rsidR="00936C8C" w:rsidRPr="007540C3">
        <w:rPr>
          <w:rFonts w:ascii="Arial" w:eastAsia="MS Mincho" w:hAnsi="Arial" w:cs="Arial"/>
          <w:sz w:val="22"/>
          <w:szCs w:val="22"/>
        </w:rPr>
        <w:t>przy zastrzeżeniu</w:t>
      </w:r>
      <w:r w:rsidR="00A26E58" w:rsidRPr="007540C3">
        <w:rPr>
          <w:rFonts w:ascii="Arial" w:eastAsia="MS Mincho" w:hAnsi="Arial" w:cs="Arial"/>
          <w:sz w:val="22"/>
          <w:szCs w:val="22"/>
        </w:rPr>
        <w:t xml:space="preserve">, iż maksymalna wartość umowy wskazana </w:t>
      </w:r>
      <w:r w:rsidR="00936C8C" w:rsidRPr="007540C3">
        <w:rPr>
          <w:rFonts w:ascii="Arial" w:eastAsia="MS Mincho" w:hAnsi="Arial" w:cs="Arial"/>
          <w:sz w:val="22"/>
          <w:szCs w:val="22"/>
        </w:rPr>
        <w:t xml:space="preserve"> </w:t>
      </w:r>
      <w:r w:rsidR="00A26E58" w:rsidRPr="007540C3">
        <w:rPr>
          <w:rFonts w:ascii="Arial" w:eastAsia="MS Mincho" w:hAnsi="Arial" w:cs="Arial"/>
          <w:sz w:val="22"/>
          <w:szCs w:val="22"/>
        </w:rPr>
        <w:t>w § 4 ust. 2</w:t>
      </w:r>
      <w:r w:rsidR="004A37F1" w:rsidRPr="007540C3">
        <w:rPr>
          <w:rFonts w:ascii="Arial" w:eastAsia="MS Mincho" w:hAnsi="Arial" w:cs="Arial"/>
          <w:sz w:val="22"/>
          <w:szCs w:val="22"/>
        </w:rPr>
        <w:t xml:space="preserve"> umowy </w:t>
      </w:r>
      <w:r w:rsidR="00EA1B84" w:rsidRPr="007540C3">
        <w:rPr>
          <w:rFonts w:ascii="Arial" w:eastAsia="MS Mincho" w:hAnsi="Arial" w:cs="Arial"/>
          <w:sz w:val="22"/>
          <w:szCs w:val="22"/>
        </w:rPr>
        <w:t>oraz ceny jednostkowe</w:t>
      </w:r>
      <w:r w:rsidR="00545B6A" w:rsidRPr="007540C3">
        <w:rPr>
          <w:rFonts w:ascii="Arial" w:eastAsia="MS Mincho" w:hAnsi="Arial" w:cs="Arial"/>
          <w:sz w:val="22"/>
          <w:szCs w:val="22"/>
        </w:rPr>
        <w:t xml:space="preserve">, z zastrzeżeniem postanowień §9 umowy, </w:t>
      </w:r>
      <w:r w:rsidR="004A37F1" w:rsidRPr="007540C3">
        <w:rPr>
          <w:rFonts w:ascii="Arial" w:eastAsia="MS Mincho" w:hAnsi="Arial" w:cs="Arial"/>
          <w:sz w:val="22"/>
          <w:szCs w:val="22"/>
        </w:rPr>
        <w:t>nie ulega</w:t>
      </w:r>
      <w:r w:rsidR="00EA1B84" w:rsidRPr="007540C3">
        <w:rPr>
          <w:rFonts w:ascii="Arial" w:eastAsia="MS Mincho" w:hAnsi="Arial" w:cs="Arial"/>
          <w:sz w:val="22"/>
          <w:szCs w:val="22"/>
        </w:rPr>
        <w:t>ją</w:t>
      </w:r>
      <w:r w:rsidR="004A37F1" w:rsidRPr="007540C3">
        <w:rPr>
          <w:rFonts w:ascii="Arial" w:eastAsia="MS Mincho" w:hAnsi="Arial" w:cs="Arial"/>
          <w:sz w:val="22"/>
          <w:szCs w:val="22"/>
        </w:rPr>
        <w:t xml:space="preserve"> zmianie</w:t>
      </w:r>
      <w:r w:rsidR="00545B6A" w:rsidRPr="007540C3">
        <w:rPr>
          <w:rFonts w:ascii="Arial" w:eastAsia="MS Mincho" w:hAnsi="Arial" w:cs="Arial"/>
          <w:sz w:val="22"/>
          <w:szCs w:val="22"/>
        </w:rPr>
        <w:t>,</w:t>
      </w:r>
    </w:p>
    <w:p w14:paraId="345E4ACE" w14:textId="60609F40" w:rsidR="0013277C" w:rsidRPr="007540C3" w:rsidRDefault="00A67E62" w:rsidP="00AA1694">
      <w:pPr>
        <w:numPr>
          <w:ilvl w:val="0"/>
          <w:numId w:val="12"/>
        </w:numPr>
        <w:tabs>
          <w:tab w:val="left" w:pos="426"/>
          <w:tab w:val="left" w:pos="993"/>
        </w:tabs>
        <w:spacing w:line="360" w:lineRule="auto"/>
        <w:ind w:left="993" w:hanging="284"/>
        <w:jc w:val="both"/>
        <w:rPr>
          <w:rFonts w:ascii="Arial" w:hAnsi="Arial" w:cs="Arial"/>
          <w:sz w:val="22"/>
          <w:szCs w:val="22"/>
        </w:rPr>
      </w:pPr>
      <w:r w:rsidRPr="007540C3">
        <w:rPr>
          <w:rFonts w:ascii="Arial" w:eastAsia="MS Mincho" w:hAnsi="Arial" w:cs="Arial"/>
          <w:sz w:val="22"/>
          <w:szCs w:val="22"/>
        </w:rPr>
        <w:t xml:space="preserve">w przypadku, gdy po zawarciu umowy asortyment wskazany w załączniku nr </w:t>
      </w:r>
      <w:r w:rsidR="00B24727" w:rsidRPr="007540C3">
        <w:rPr>
          <w:rFonts w:ascii="Arial" w:eastAsia="MS Mincho" w:hAnsi="Arial" w:cs="Arial"/>
          <w:sz w:val="22"/>
          <w:szCs w:val="22"/>
        </w:rPr>
        <w:t>2</w:t>
      </w:r>
      <w:r w:rsidRPr="007540C3">
        <w:rPr>
          <w:rFonts w:ascii="Arial" w:eastAsia="MS Mincho" w:hAnsi="Arial" w:cs="Arial"/>
          <w:sz w:val="22"/>
          <w:szCs w:val="22"/>
        </w:rPr>
        <w:t xml:space="preserve"> do umowy zostanie wycofany z produkcji i sprzedaży oraz po przedstawieniu przez Wykonawcę oświadczenia producenta o zaistnieniu takiej okoliczności i zastąpiony będzie innym, zaakceptowanym przez Zamawiającego, o nie gorszych parametrach, nie wyższej cenie.</w:t>
      </w:r>
      <w:r w:rsidR="0013277C" w:rsidRPr="007540C3">
        <w:rPr>
          <w:rFonts w:ascii="Arial" w:eastAsia="MS Mincho" w:hAnsi="Arial" w:cs="Arial"/>
          <w:sz w:val="22"/>
          <w:szCs w:val="22"/>
        </w:rPr>
        <w:t xml:space="preserve"> </w:t>
      </w:r>
      <w:r w:rsidR="0013277C" w:rsidRPr="007540C3">
        <w:rPr>
          <w:rFonts w:ascii="Arial" w:hAnsi="Arial" w:cs="Arial"/>
          <w:sz w:val="22"/>
          <w:szCs w:val="22"/>
        </w:rPr>
        <w:t>Oświadczenie winno określać dokładnie jaki model objęty umową został wycofany. Wykonawca przedłoży stosowne  dokumenty (karty charakterystyki towaru pochodzącej od producenta)  świadczące iż model zaproponowany w miejsce oferowanego w przetargu posiada parametry równoważne lub lepsze,</w:t>
      </w:r>
    </w:p>
    <w:p w14:paraId="20687EBB" w14:textId="2A20DB95" w:rsidR="00FC7143" w:rsidRPr="007540C3" w:rsidRDefault="00FC7143" w:rsidP="00AA1694">
      <w:pPr>
        <w:numPr>
          <w:ilvl w:val="0"/>
          <w:numId w:val="12"/>
        </w:numPr>
        <w:suppressAutoHyphens w:val="0"/>
        <w:spacing w:line="360" w:lineRule="auto"/>
        <w:ind w:left="993" w:hanging="284"/>
        <w:jc w:val="both"/>
        <w:rPr>
          <w:rFonts w:ascii="Arial" w:hAnsi="Arial" w:cs="Arial"/>
          <w:sz w:val="22"/>
          <w:lang w:eastAsia="pl-PL"/>
        </w:rPr>
      </w:pPr>
      <w:r w:rsidRPr="007540C3">
        <w:rPr>
          <w:rFonts w:ascii="Arial" w:hAnsi="Arial" w:cs="Arial"/>
          <w:sz w:val="22"/>
          <w:lang w:eastAsia="pl-PL"/>
        </w:rPr>
        <w:t>zmiany obowiązujących na terenie Rzeczypospolitej Polskiej przepisów dotyczących wysokości stawek podatku od towarów i usług (VAT) w zakresie obejmującym przedmiot niniejszej umowy, obie strony zobowiązują się do odpowiedniej zmiany umowy w tym zakresie, zgodnie z którą Zamawiający zapłaci cenę netto powiększoną o podatek VAT w zmienionej stawce, obowiązującej w dniu wystawienia faktury przez Wykonawcę, dla danego zakresu przedmiotu umowy, dla którego obowiązuje nowa stawka,</w:t>
      </w:r>
    </w:p>
    <w:p w14:paraId="63D280C2" w14:textId="7D7E4B20" w:rsidR="00FC7143" w:rsidRPr="007540C3" w:rsidRDefault="00FC7143" w:rsidP="00AA1694">
      <w:pPr>
        <w:numPr>
          <w:ilvl w:val="0"/>
          <w:numId w:val="12"/>
        </w:numPr>
        <w:tabs>
          <w:tab w:val="left" w:pos="851"/>
          <w:tab w:val="left" w:pos="1134"/>
        </w:tabs>
        <w:suppressAutoHyphens w:val="0"/>
        <w:spacing w:line="360" w:lineRule="auto"/>
        <w:ind w:left="993" w:hanging="284"/>
        <w:jc w:val="both"/>
        <w:rPr>
          <w:rFonts w:ascii="Arial" w:hAnsi="Arial" w:cs="Arial"/>
          <w:sz w:val="22"/>
          <w:lang w:eastAsia="pl-PL"/>
        </w:rPr>
      </w:pPr>
      <w:r w:rsidRPr="007540C3">
        <w:rPr>
          <w:rFonts w:ascii="Arial" w:hAnsi="Arial" w:cs="Arial"/>
          <w:sz w:val="22"/>
          <w:lang w:eastAsia="pl-PL"/>
        </w:rPr>
        <w:t xml:space="preserve">zmiany albo wprowadzenia nowych przepisów lub norm, jeżeli zgodnie z nimi konieczne będzie dostosowanie treści umowy do aktualnego stanu prawnego, </w:t>
      </w:r>
      <w:r w:rsidR="002E3556" w:rsidRPr="007540C3">
        <w:rPr>
          <w:rFonts w:ascii="Arial" w:hAnsi="Arial" w:cs="Arial"/>
          <w:sz w:val="22"/>
          <w:lang w:eastAsia="pl-PL"/>
        </w:rPr>
        <w:t>w tym w szczególności w zakresie dot. e-Faktur (</w:t>
      </w:r>
      <w:proofErr w:type="spellStart"/>
      <w:r w:rsidR="002E3556" w:rsidRPr="007540C3">
        <w:rPr>
          <w:rFonts w:ascii="Arial" w:hAnsi="Arial" w:cs="Arial"/>
          <w:sz w:val="22"/>
          <w:lang w:eastAsia="pl-PL"/>
        </w:rPr>
        <w:t>KSeF</w:t>
      </w:r>
      <w:proofErr w:type="spellEnd"/>
      <w:r w:rsidR="002E3556" w:rsidRPr="007540C3">
        <w:rPr>
          <w:rFonts w:ascii="Arial" w:hAnsi="Arial" w:cs="Arial"/>
          <w:sz w:val="22"/>
          <w:lang w:eastAsia="pl-PL"/>
        </w:rPr>
        <w:t>),</w:t>
      </w:r>
    </w:p>
    <w:p w14:paraId="1DA26E7E" w14:textId="2BF8A7D9" w:rsidR="00F0526C" w:rsidRPr="007540C3" w:rsidRDefault="00FC7143" w:rsidP="00AA1694">
      <w:pPr>
        <w:numPr>
          <w:ilvl w:val="0"/>
          <w:numId w:val="12"/>
        </w:numPr>
        <w:tabs>
          <w:tab w:val="left" w:pos="993"/>
        </w:tabs>
        <w:suppressAutoHyphens w:val="0"/>
        <w:spacing w:line="360" w:lineRule="auto"/>
        <w:ind w:left="709" w:firstLine="0"/>
        <w:jc w:val="both"/>
        <w:rPr>
          <w:rFonts w:ascii="Arial" w:hAnsi="Arial" w:cs="Arial"/>
          <w:lang w:eastAsia="pl-PL"/>
        </w:rPr>
      </w:pPr>
      <w:r w:rsidRPr="007540C3">
        <w:rPr>
          <w:rFonts w:ascii="Arial" w:hAnsi="Arial" w:cs="Arial"/>
          <w:sz w:val="22"/>
          <w:lang w:eastAsia="pl-PL"/>
        </w:rPr>
        <w:t>w innych przypadkach wskazanych w art. 455 ustawy Prawo zamówień</w:t>
      </w:r>
      <w:r w:rsidR="007540C3">
        <w:rPr>
          <w:rFonts w:ascii="Arial" w:hAnsi="Arial" w:cs="Arial"/>
          <w:sz w:val="22"/>
          <w:lang w:eastAsia="pl-PL"/>
        </w:rPr>
        <w:t xml:space="preserve"> </w:t>
      </w:r>
      <w:r w:rsidRPr="007540C3">
        <w:rPr>
          <w:rFonts w:ascii="Arial" w:hAnsi="Arial" w:cs="Arial"/>
          <w:sz w:val="22"/>
          <w:lang w:eastAsia="pl-PL"/>
        </w:rPr>
        <w:t xml:space="preserve">publicznych. </w:t>
      </w:r>
      <w:r w:rsidR="00F0526C" w:rsidRPr="007540C3">
        <w:rPr>
          <w:rFonts w:ascii="Arial" w:hAnsi="Arial" w:cs="Arial"/>
          <w:sz w:val="24"/>
          <w:szCs w:val="22"/>
        </w:rPr>
        <w:t xml:space="preserve"> </w:t>
      </w:r>
    </w:p>
    <w:p w14:paraId="7B758D58" w14:textId="77777777" w:rsidR="001D1586" w:rsidRPr="00625C31" w:rsidRDefault="001D1586" w:rsidP="00AA1694">
      <w:pPr>
        <w:spacing w:line="360" w:lineRule="auto"/>
        <w:jc w:val="both"/>
        <w:rPr>
          <w:rFonts w:ascii="Arial" w:hAnsi="Arial" w:cs="Arial"/>
          <w:sz w:val="22"/>
          <w:szCs w:val="22"/>
        </w:rPr>
      </w:pPr>
    </w:p>
    <w:p w14:paraId="67BC644C" w14:textId="77777777" w:rsidR="00A67E62"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t>§ 8</w:t>
      </w:r>
    </w:p>
    <w:p w14:paraId="4160B736" w14:textId="77777777" w:rsidR="004A37F1" w:rsidRPr="004A37F1" w:rsidRDefault="004A37F1" w:rsidP="00AA1694">
      <w:pPr>
        <w:numPr>
          <w:ilvl w:val="0"/>
          <w:numId w:val="28"/>
        </w:numPr>
        <w:suppressAutoHyphens w:val="0"/>
        <w:spacing w:line="360" w:lineRule="auto"/>
        <w:ind w:left="360"/>
        <w:jc w:val="both"/>
        <w:rPr>
          <w:rFonts w:ascii="Arial" w:hAnsi="Arial" w:cs="Arial"/>
          <w:sz w:val="22"/>
          <w:lang w:eastAsia="pl-PL"/>
        </w:rPr>
      </w:pPr>
      <w:r w:rsidRPr="004A37F1">
        <w:rPr>
          <w:rFonts w:ascii="Arial" w:hAnsi="Arial" w:cs="Arial"/>
          <w:sz w:val="22"/>
          <w:lang w:eastAsia="pl-PL"/>
        </w:rPr>
        <w:t xml:space="preserve">Zamawiającemu przysługuje prawo do odstąpienia od umowy w razie zaistnienia istotnej    zmiany okoliczności powodującej, że wykonanie umowy nie leży w interesie publicznym,    </w:t>
      </w:r>
      <w:r w:rsidRPr="004A37F1">
        <w:rPr>
          <w:rFonts w:ascii="Arial" w:hAnsi="Arial" w:cs="Arial"/>
          <w:sz w:val="22"/>
          <w:lang w:eastAsia="pl-PL"/>
        </w:rPr>
        <w:lastRenderedPageBreak/>
        <w:t xml:space="preserve">czego nie można było przewidzieć w chwili zawarcia umowy, lub dalsze wykonanie umowy może zagrozić istotnemu interesowi bezpieczeństwa państwa lub bezpieczeństwu publicznemu. Odstąpienie od umowy w tym przypadku może nastąpić w terminie 30 dni od powzięcia wiadomości o powyższych okolicznościach. </w:t>
      </w:r>
    </w:p>
    <w:p w14:paraId="36617945" w14:textId="77777777" w:rsidR="004A37F1" w:rsidRPr="004A37F1" w:rsidRDefault="004A37F1" w:rsidP="00AA1694">
      <w:pPr>
        <w:numPr>
          <w:ilvl w:val="0"/>
          <w:numId w:val="28"/>
        </w:numPr>
        <w:suppressAutoHyphens w:val="0"/>
        <w:spacing w:line="360" w:lineRule="auto"/>
        <w:ind w:left="360"/>
        <w:jc w:val="both"/>
        <w:rPr>
          <w:rFonts w:ascii="Arial" w:hAnsi="Arial" w:cs="Arial"/>
          <w:sz w:val="22"/>
          <w:lang w:eastAsia="pl-PL"/>
        </w:rPr>
      </w:pPr>
      <w:r w:rsidRPr="004A37F1">
        <w:rPr>
          <w:rFonts w:ascii="Arial" w:hAnsi="Arial" w:cs="Arial"/>
          <w:sz w:val="22"/>
          <w:lang w:eastAsia="pl-PL"/>
        </w:rPr>
        <w:t xml:space="preserve">Zamawiającemu przysługuje prawo odstąpienia od umowy w przypadku gdy: </w:t>
      </w:r>
    </w:p>
    <w:p w14:paraId="5476200F" w14:textId="77777777" w:rsidR="004A37F1" w:rsidRPr="004A37F1" w:rsidRDefault="004A37F1" w:rsidP="00AA1694">
      <w:pPr>
        <w:numPr>
          <w:ilvl w:val="0"/>
          <w:numId w:val="29"/>
        </w:numPr>
        <w:suppressAutoHyphens w:val="0"/>
        <w:spacing w:line="360" w:lineRule="auto"/>
        <w:ind w:left="360" w:firstLine="66"/>
        <w:jc w:val="both"/>
        <w:rPr>
          <w:rFonts w:ascii="Arial" w:hAnsi="Arial" w:cs="Arial"/>
          <w:sz w:val="22"/>
          <w:lang w:eastAsia="pl-PL"/>
        </w:rPr>
      </w:pPr>
      <w:r w:rsidRPr="004A37F1">
        <w:rPr>
          <w:rFonts w:ascii="Arial" w:hAnsi="Arial" w:cs="Arial"/>
          <w:sz w:val="22"/>
          <w:lang w:eastAsia="pl-PL"/>
        </w:rPr>
        <w:t xml:space="preserve">Wykonawca nie rozpoczął realizacji przedmiotu umowy lub opóźnia się tak dalece, że nie jest prawdopodobne, aby został on zrealizowany zgodnie z postanowieniami umowy i w ustalonym terminie; </w:t>
      </w:r>
    </w:p>
    <w:p w14:paraId="52B8D10A" w14:textId="77777777" w:rsidR="004A37F1" w:rsidRPr="004A37F1" w:rsidRDefault="004A37F1" w:rsidP="00AA1694">
      <w:pPr>
        <w:numPr>
          <w:ilvl w:val="0"/>
          <w:numId w:val="29"/>
        </w:numPr>
        <w:suppressAutoHyphens w:val="0"/>
        <w:spacing w:line="360" w:lineRule="auto"/>
        <w:ind w:left="720"/>
        <w:jc w:val="both"/>
        <w:rPr>
          <w:rFonts w:ascii="Arial" w:hAnsi="Arial" w:cs="Arial"/>
          <w:sz w:val="22"/>
          <w:lang w:eastAsia="pl-PL"/>
        </w:rPr>
      </w:pPr>
      <w:r w:rsidRPr="004A37F1">
        <w:rPr>
          <w:rFonts w:ascii="Arial" w:hAnsi="Arial" w:cs="Arial"/>
          <w:sz w:val="22"/>
          <w:lang w:eastAsia="pl-PL"/>
        </w:rPr>
        <w:t xml:space="preserve">Wykonawca realizuje przedmiot umowy w sposób niezgodny z postanowieniami umowy. </w:t>
      </w:r>
    </w:p>
    <w:p w14:paraId="17385490" w14:textId="77777777" w:rsidR="004A37F1" w:rsidRPr="004A37F1" w:rsidRDefault="004A37F1" w:rsidP="00AA1694">
      <w:pPr>
        <w:numPr>
          <w:ilvl w:val="0"/>
          <w:numId w:val="28"/>
        </w:numPr>
        <w:suppressAutoHyphens w:val="0"/>
        <w:spacing w:line="360" w:lineRule="auto"/>
        <w:ind w:left="360"/>
        <w:jc w:val="both"/>
        <w:rPr>
          <w:rFonts w:ascii="Arial" w:hAnsi="Arial" w:cs="Arial"/>
          <w:sz w:val="22"/>
          <w:lang w:eastAsia="pl-PL"/>
        </w:rPr>
      </w:pPr>
      <w:r w:rsidRPr="004A37F1">
        <w:rPr>
          <w:rFonts w:ascii="Arial" w:hAnsi="Arial" w:cs="Arial"/>
          <w:sz w:val="22"/>
          <w:lang w:eastAsia="pl-PL"/>
        </w:rPr>
        <w:t xml:space="preserve">W sytuacjach, o których mowa w ust. 2 powyżej, oświadczenie o odstąpieniu powinno być złożone na piśmie w ciągu 30 (słownie: trzydziestu) dni liczonych od daty upływu 7-    dniowego terminu, który Zamawiający wyznaczy Wykonawcy w wezwaniu do wykonywania umowy zgodnie z jej postanowieniami. </w:t>
      </w:r>
    </w:p>
    <w:p w14:paraId="6710C950" w14:textId="77777777" w:rsidR="004A37F1" w:rsidRPr="004A37F1" w:rsidRDefault="004A37F1" w:rsidP="00AA1694">
      <w:pPr>
        <w:numPr>
          <w:ilvl w:val="0"/>
          <w:numId w:val="28"/>
        </w:numPr>
        <w:suppressAutoHyphens w:val="0"/>
        <w:spacing w:line="360" w:lineRule="auto"/>
        <w:ind w:left="360"/>
        <w:jc w:val="both"/>
        <w:rPr>
          <w:rFonts w:ascii="Arial" w:hAnsi="Arial" w:cs="Arial"/>
          <w:sz w:val="22"/>
          <w:lang w:eastAsia="pl-PL"/>
        </w:rPr>
      </w:pPr>
      <w:r w:rsidRPr="004A37F1">
        <w:rPr>
          <w:rFonts w:ascii="Arial" w:hAnsi="Arial" w:cs="Arial"/>
          <w:sz w:val="22"/>
          <w:lang w:eastAsia="pl-PL"/>
        </w:rPr>
        <w:t xml:space="preserve">Uprawnienie do odstąpienia od umowy przysługujące Zamawiającemu może zostać wykonane co do całości umowy albo w przypadku gdy Wykonawca dopuszcza się opóźnienia w wykonywaniu obowiązków umownych tylko co do części świadczenia — uprawnienie do odstąpienia może zostać wykonane co do tej części, albo do całej reszty niespełnionego świadczenia. </w:t>
      </w:r>
    </w:p>
    <w:p w14:paraId="0A07FA53" w14:textId="77777777" w:rsidR="004A37F1" w:rsidRPr="004A37F1" w:rsidRDefault="004A37F1" w:rsidP="00AA1694">
      <w:pPr>
        <w:numPr>
          <w:ilvl w:val="0"/>
          <w:numId w:val="28"/>
        </w:numPr>
        <w:suppressAutoHyphens w:val="0"/>
        <w:spacing w:line="360" w:lineRule="auto"/>
        <w:ind w:left="360"/>
        <w:jc w:val="both"/>
        <w:rPr>
          <w:rFonts w:ascii="Arial" w:hAnsi="Arial" w:cs="Arial"/>
          <w:sz w:val="22"/>
          <w:lang w:eastAsia="pl-PL"/>
        </w:rPr>
      </w:pPr>
      <w:r w:rsidRPr="004A37F1">
        <w:rPr>
          <w:rFonts w:ascii="Arial" w:hAnsi="Arial" w:cs="Arial"/>
          <w:sz w:val="22"/>
          <w:lang w:eastAsia="pl-PL"/>
        </w:rPr>
        <w:t xml:space="preserve">Zamawiający może odstąpić od umowy w przypadku, gdy dokonano zmiany niniejszej umowy z naruszeniem art. 454 i 455 </w:t>
      </w:r>
      <w:proofErr w:type="spellStart"/>
      <w:r w:rsidRPr="004A37F1">
        <w:rPr>
          <w:rFonts w:ascii="Arial" w:hAnsi="Arial" w:cs="Arial"/>
          <w:sz w:val="22"/>
          <w:lang w:eastAsia="pl-PL"/>
        </w:rPr>
        <w:t>Pzp</w:t>
      </w:r>
      <w:proofErr w:type="spellEnd"/>
      <w:r w:rsidRPr="004A37F1">
        <w:rPr>
          <w:rFonts w:ascii="Arial" w:hAnsi="Arial" w:cs="Arial"/>
          <w:sz w:val="22"/>
          <w:lang w:eastAsia="pl-PL"/>
        </w:rPr>
        <w:t>, w zakresie dotyczącym tej części umowy, której zmiana dotyczy.</w:t>
      </w:r>
    </w:p>
    <w:p w14:paraId="6F1B0A15" w14:textId="77777777" w:rsidR="004A37F1" w:rsidRPr="004A37F1" w:rsidRDefault="004A37F1" w:rsidP="00AA1694">
      <w:pPr>
        <w:numPr>
          <w:ilvl w:val="0"/>
          <w:numId w:val="28"/>
        </w:numPr>
        <w:suppressAutoHyphens w:val="0"/>
        <w:spacing w:line="360" w:lineRule="auto"/>
        <w:ind w:left="360"/>
        <w:jc w:val="both"/>
        <w:rPr>
          <w:rFonts w:ascii="Arial" w:hAnsi="Arial" w:cs="Arial"/>
          <w:sz w:val="22"/>
          <w:lang w:eastAsia="pl-PL"/>
        </w:rPr>
      </w:pPr>
      <w:r w:rsidRPr="004A37F1">
        <w:rPr>
          <w:rFonts w:ascii="Arial" w:hAnsi="Arial" w:cs="Arial"/>
          <w:sz w:val="22"/>
          <w:lang w:eastAsia="pl-PL"/>
        </w:rPr>
        <w:t xml:space="preserve">Powyższe postanowienia nie uchybiają uprawnieniu do odstąpienia od umowy na podstawie bezwzględnie obowiązujących przepisów prawa. </w:t>
      </w:r>
    </w:p>
    <w:p w14:paraId="4B029EA0" w14:textId="0CF03E55" w:rsidR="00B2646D" w:rsidRDefault="00B2646D" w:rsidP="00AA1694">
      <w:pPr>
        <w:spacing w:line="360" w:lineRule="auto"/>
        <w:rPr>
          <w:rFonts w:ascii="Arial" w:hAnsi="Arial" w:cs="Arial"/>
          <w:b/>
          <w:sz w:val="22"/>
          <w:szCs w:val="24"/>
        </w:rPr>
      </w:pPr>
    </w:p>
    <w:p w14:paraId="7A8D3182" w14:textId="6CDBE58F" w:rsidR="009F1657" w:rsidRPr="009F1657" w:rsidRDefault="009F1657" w:rsidP="00AA1694">
      <w:pPr>
        <w:spacing w:line="360" w:lineRule="auto"/>
        <w:jc w:val="center"/>
        <w:rPr>
          <w:rFonts w:ascii="Arial" w:hAnsi="Arial" w:cs="Arial"/>
          <w:b/>
          <w:sz w:val="22"/>
          <w:szCs w:val="24"/>
        </w:rPr>
      </w:pPr>
      <w:r w:rsidRPr="009F1657">
        <w:rPr>
          <w:rFonts w:ascii="Arial" w:hAnsi="Arial" w:cs="Arial"/>
          <w:b/>
          <w:sz w:val="22"/>
          <w:szCs w:val="24"/>
        </w:rPr>
        <w:t>§ 9</w:t>
      </w:r>
    </w:p>
    <w:p w14:paraId="15B1370C" w14:textId="77777777" w:rsidR="009F1657" w:rsidRPr="009F1657" w:rsidRDefault="009F1657" w:rsidP="00AA1694">
      <w:pPr>
        <w:numPr>
          <w:ilvl w:val="3"/>
          <w:numId w:val="35"/>
        </w:numPr>
        <w:suppressAutoHyphens w:val="0"/>
        <w:autoSpaceDE w:val="0"/>
        <w:autoSpaceDN w:val="0"/>
        <w:adjustRightInd w:val="0"/>
        <w:spacing w:line="360" w:lineRule="auto"/>
        <w:ind w:left="426" w:hanging="426"/>
        <w:jc w:val="both"/>
        <w:rPr>
          <w:rFonts w:ascii="Arial" w:hAnsi="Arial" w:cs="Arial"/>
          <w:sz w:val="22"/>
          <w:szCs w:val="24"/>
        </w:rPr>
      </w:pPr>
      <w:r w:rsidRPr="009F1657">
        <w:rPr>
          <w:rFonts w:ascii="Arial" w:hAnsi="Arial" w:cs="Arial"/>
          <w:sz w:val="22"/>
          <w:szCs w:val="24"/>
        </w:rPr>
        <w:t xml:space="preserve">Z uwagi na fakt, że umowa zostaje zawarta na okres powyżej 6 miesięcy, zastosowanie znajdują postanowienia niniejszego paragrafu o zasadach wprowadzania odpowiednich zmian wysokości wynagrodzenia należnego Wykonawcy w przypadku zmiany ceny materiałów lub kosztów związanych z realizacją przedmiotu niniejszej umowy (w rozumieniu art. 439 ust. 4 </w:t>
      </w:r>
      <w:proofErr w:type="spellStart"/>
      <w:r w:rsidRPr="009F1657">
        <w:rPr>
          <w:rFonts w:ascii="Arial" w:hAnsi="Arial" w:cs="Arial"/>
          <w:sz w:val="22"/>
          <w:szCs w:val="24"/>
        </w:rPr>
        <w:t>p.z.p</w:t>
      </w:r>
      <w:proofErr w:type="spellEnd"/>
      <w:r w:rsidRPr="009F1657">
        <w:rPr>
          <w:rFonts w:ascii="Arial" w:hAnsi="Arial" w:cs="Arial"/>
          <w:sz w:val="22"/>
          <w:szCs w:val="24"/>
        </w:rPr>
        <w:t>.), na zasadach opisanych w ust. 2 poniżej.</w:t>
      </w:r>
    </w:p>
    <w:p w14:paraId="4A9993B6" w14:textId="77777777" w:rsidR="009F1657" w:rsidRPr="009F1657" w:rsidRDefault="009F1657" w:rsidP="00AA1694">
      <w:pPr>
        <w:numPr>
          <w:ilvl w:val="3"/>
          <w:numId w:val="35"/>
        </w:numPr>
        <w:suppressAutoHyphens w:val="0"/>
        <w:autoSpaceDE w:val="0"/>
        <w:autoSpaceDN w:val="0"/>
        <w:adjustRightInd w:val="0"/>
        <w:spacing w:line="360" w:lineRule="auto"/>
        <w:ind w:left="426" w:hanging="426"/>
        <w:jc w:val="both"/>
        <w:rPr>
          <w:rFonts w:ascii="Arial" w:hAnsi="Arial" w:cs="Arial"/>
          <w:sz w:val="22"/>
          <w:szCs w:val="24"/>
        </w:rPr>
      </w:pPr>
      <w:r w:rsidRPr="009F1657">
        <w:rPr>
          <w:rFonts w:ascii="Arial" w:hAnsi="Arial" w:cs="Arial"/>
          <w:sz w:val="22"/>
          <w:szCs w:val="24"/>
        </w:rPr>
        <w:t>W przypadku zmiany, o której mowa w ust. 1, po złożeniu stosownego wniosku przez którąkolwiek ze Stron, wynagrodzenie Wykonawcy w zakresie wysokości danej ceny jednostkowej netto ulegnie zmianie na następujących zasadach:</w:t>
      </w:r>
    </w:p>
    <w:p w14:paraId="00C48A7B"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Fonts w:ascii="Arial" w:hAnsi="Arial" w:cs="Arial"/>
          <w:sz w:val="22"/>
          <w:szCs w:val="24"/>
        </w:rPr>
      </w:pPr>
      <w:r w:rsidRPr="009F1657">
        <w:rPr>
          <w:rFonts w:ascii="Arial" w:hAnsi="Arial" w:cs="Arial"/>
          <w:sz w:val="22"/>
          <w:szCs w:val="24"/>
        </w:rPr>
        <w:t xml:space="preserve">Strona uprawniona jest do żądania zmiany wynagrodzenia w przypadku, w którym udokumentowana przez Stronę zmiana cen materiałów lub kosztów (w rozumieniu art. 439 ust. 4 </w:t>
      </w:r>
      <w:proofErr w:type="spellStart"/>
      <w:r w:rsidRPr="009F1657">
        <w:rPr>
          <w:rFonts w:ascii="Arial" w:hAnsi="Arial" w:cs="Arial"/>
          <w:sz w:val="22"/>
          <w:szCs w:val="24"/>
        </w:rPr>
        <w:t>p.z.p</w:t>
      </w:r>
      <w:proofErr w:type="spellEnd"/>
      <w:r w:rsidRPr="009F1657">
        <w:rPr>
          <w:rFonts w:ascii="Arial" w:hAnsi="Arial" w:cs="Arial"/>
          <w:sz w:val="22"/>
          <w:szCs w:val="24"/>
        </w:rPr>
        <w:t xml:space="preserve">.) związanych z realizacją przedmiotu niniejszej umowy przekroczy 5% (pięć procent) względem cen lub kosztów przyjętych w celu ustalenia wynagrodzenia Wykonawcy zawartego w ofercie, przy czym Strona przedłoży dokumenty </w:t>
      </w:r>
      <w:r w:rsidRPr="009F1657">
        <w:rPr>
          <w:rFonts w:ascii="Arial" w:hAnsi="Arial" w:cs="Arial"/>
          <w:sz w:val="22"/>
          <w:szCs w:val="24"/>
        </w:rPr>
        <w:lastRenderedPageBreak/>
        <w:t>potwierdzające zmianę ceny materiałów lub kosztów oraz kalkulację wpływu tej zmiany na koszt wykonania zamówienia w formie analizy porównawczej cen materiałów lub kosztów zgodnie z pkt. k),</w:t>
      </w:r>
    </w:p>
    <w:p w14:paraId="0F01509A" w14:textId="48E60192"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Style w:val="contentpasted0"/>
          <w:rFonts w:ascii="Arial" w:hAnsi="Arial" w:cs="Arial"/>
          <w:sz w:val="22"/>
          <w:szCs w:val="24"/>
          <w:shd w:val="clear" w:color="auto" w:fill="FFFFFF"/>
        </w:rPr>
      </w:pPr>
      <w:r w:rsidRPr="009F1657">
        <w:rPr>
          <w:rFonts w:ascii="Arial" w:hAnsi="Arial" w:cs="Arial"/>
          <w:sz w:val="22"/>
          <w:szCs w:val="24"/>
        </w:rPr>
        <w:t>zmiana wynagrodzenia w zakresie danej ceny jednostkowej netto nastąpi o</w:t>
      </w:r>
      <w:r w:rsidRPr="009F1657">
        <w:rPr>
          <w:rStyle w:val="contentpasted0"/>
          <w:rFonts w:ascii="Arial" w:hAnsi="Arial" w:cs="Arial"/>
          <w:sz w:val="22"/>
          <w:szCs w:val="24"/>
          <w:shd w:val="clear" w:color="auto" w:fill="FFFFFF"/>
        </w:rPr>
        <w:t xml:space="preserve"> ½ sumy wartości dwóch kolejnych kwartalnych wskaźników procentowych cen towarów i usług konsumpcyjnych ogółem (przy uwzględnieniu ich różnicy jeżeli zmiany obejmują zarówno wzrost jak i spadek cen), ogłaszanego w Dzienniku Urzędowym RP „Monitor Polski” (dalej Wskaźnik) </w:t>
      </w:r>
      <w:r w:rsidRPr="009F1657">
        <w:rPr>
          <w:rFonts w:ascii="Arial" w:hAnsi="Arial" w:cs="Arial"/>
          <w:sz w:val="22"/>
          <w:szCs w:val="24"/>
        </w:rPr>
        <w:t xml:space="preserve">zgodnie z przepisami ustawy z dnia 17 grudnia 1998 roku o emeryturach i rentach Funduszu Ubezpieczeń Społecznych (tj. Dz.U. z 2022 r, poz. 504 z </w:t>
      </w:r>
      <w:proofErr w:type="spellStart"/>
      <w:r w:rsidRPr="009F1657">
        <w:rPr>
          <w:rFonts w:ascii="Arial" w:hAnsi="Arial" w:cs="Arial"/>
          <w:sz w:val="22"/>
          <w:szCs w:val="24"/>
        </w:rPr>
        <w:t>późn</w:t>
      </w:r>
      <w:proofErr w:type="spellEnd"/>
      <w:r w:rsidRPr="009F1657">
        <w:rPr>
          <w:rFonts w:ascii="Arial" w:hAnsi="Arial" w:cs="Arial"/>
          <w:sz w:val="22"/>
          <w:szCs w:val="24"/>
        </w:rPr>
        <w:t xml:space="preserve">. zm.), jednak nie więcej jak o 5% (pięć procent) w całym okresie trwania Umowy w zakresie danej pierwotnej ceny jednostkowej netto wskazanej w formularzu cenowym Wykonawcy stanowiącym załącznik nr </w:t>
      </w:r>
      <w:r w:rsidR="008448BD">
        <w:rPr>
          <w:rFonts w:ascii="Arial" w:hAnsi="Arial" w:cs="Arial"/>
          <w:sz w:val="22"/>
          <w:szCs w:val="24"/>
        </w:rPr>
        <w:t>2</w:t>
      </w:r>
      <w:r w:rsidRPr="009F1657">
        <w:rPr>
          <w:rFonts w:ascii="Arial" w:hAnsi="Arial" w:cs="Arial"/>
          <w:sz w:val="22"/>
          <w:szCs w:val="24"/>
        </w:rPr>
        <w:t xml:space="preserve"> do niniejszej umowy oraz pierwotnym załączniku nr </w:t>
      </w:r>
      <w:r w:rsidR="009E6156">
        <w:rPr>
          <w:rFonts w:ascii="Arial" w:hAnsi="Arial" w:cs="Arial"/>
          <w:sz w:val="22"/>
          <w:szCs w:val="24"/>
        </w:rPr>
        <w:t>2</w:t>
      </w:r>
      <w:r w:rsidRPr="009F1657">
        <w:rPr>
          <w:rFonts w:ascii="Arial" w:hAnsi="Arial" w:cs="Arial"/>
          <w:sz w:val="22"/>
          <w:szCs w:val="24"/>
        </w:rPr>
        <w:t xml:space="preserve"> do niniejszej umowy</w:t>
      </w:r>
      <w:r w:rsidRPr="009F1657">
        <w:rPr>
          <w:rStyle w:val="contentpasted0"/>
          <w:rFonts w:ascii="Arial" w:hAnsi="Arial" w:cs="Arial"/>
          <w:sz w:val="22"/>
          <w:szCs w:val="24"/>
          <w:shd w:val="clear" w:color="auto" w:fill="FFFFFF"/>
        </w:rPr>
        <w:t>, </w:t>
      </w:r>
    </w:p>
    <w:p w14:paraId="407DD51A"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Style w:val="contentpasted0"/>
          <w:rFonts w:ascii="Arial" w:hAnsi="Arial" w:cs="Arial"/>
          <w:sz w:val="22"/>
          <w:szCs w:val="24"/>
          <w:shd w:val="clear" w:color="auto" w:fill="FFFFFF"/>
        </w:rPr>
      </w:pPr>
      <w:r w:rsidRPr="009F1657">
        <w:rPr>
          <w:rStyle w:val="contentpasted0"/>
          <w:rFonts w:ascii="Arial" w:hAnsi="Arial" w:cs="Arial"/>
          <w:sz w:val="22"/>
          <w:szCs w:val="24"/>
          <w:shd w:val="clear" w:color="auto" w:fill="FFFFFF"/>
        </w:rPr>
        <w:t>zmianie ulegnie wysokość wynagrodzenia w części przeznaczonej na zakup materiałów i pokrycie pozostałych kosztów ponoszonych przez Wykonawcę,</w:t>
      </w:r>
      <w:r w:rsidRPr="009F1657">
        <w:rPr>
          <w:rFonts w:ascii="Arial" w:hAnsi="Arial" w:cs="Arial"/>
          <w:sz w:val="22"/>
          <w:szCs w:val="24"/>
          <w:shd w:val="clear" w:color="auto" w:fill="FFFFFF"/>
        </w:rPr>
        <w:t xml:space="preserve"> związanych z realizacją przedmiotu umowy, </w:t>
      </w:r>
      <w:r w:rsidRPr="009F1657">
        <w:rPr>
          <w:rStyle w:val="contentpasted0"/>
          <w:rFonts w:ascii="Arial" w:hAnsi="Arial" w:cs="Arial"/>
          <w:sz w:val="22"/>
          <w:szCs w:val="24"/>
          <w:shd w:val="clear" w:color="auto" w:fill="FFFFFF"/>
        </w:rPr>
        <w:t>z wyłączeniem kosztów Wykonawcy podlegających waloryzacji na podstawie innych zapisów Umowy lub przepisów prawa,</w:t>
      </w:r>
    </w:p>
    <w:p w14:paraId="36650B6B"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Fonts w:ascii="Arial" w:hAnsi="Arial" w:cs="Arial"/>
          <w:sz w:val="22"/>
          <w:szCs w:val="24"/>
        </w:rPr>
      </w:pPr>
      <w:r w:rsidRPr="009F1657">
        <w:rPr>
          <w:rFonts w:ascii="Arial" w:hAnsi="Arial" w:cs="Arial"/>
          <w:sz w:val="22"/>
          <w:szCs w:val="24"/>
        </w:rPr>
        <w:t xml:space="preserve">pierwsza waloryzacja może nastąpić nie wcześniej niż po 6 miesiącach od dnia zawarcia Umowy i będzie uwzględniać ostatni ogłoszony przez Prezesa Głównego Urzędu Statystycznego Wskaźnik, z zastrzeżeniem art. 439 ust. 3 </w:t>
      </w:r>
      <w:proofErr w:type="spellStart"/>
      <w:r w:rsidRPr="009F1657">
        <w:rPr>
          <w:rFonts w:ascii="Arial" w:hAnsi="Arial" w:cs="Arial"/>
          <w:sz w:val="22"/>
          <w:szCs w:val="24"/>
        </w:rPr>
        <w:t>p.z.p</w:t>
      </w:r>
      <w:proofErr w:type="spellEnd"/>
      <w:r w:rsidRPr="009F1657">
        <w:rPr>
          <w:rFonts w:ascii="Arial" w:hAnsi="Arial" w:cs="Arial"/>
          <w:sz w:val="22"/>
          <w:szCs w:val="24"/>
        </w:rPr>
        <w:t>.</w:t>
      </w:r>
    </w:p>
    <w:p w14:paraId="5D73D63F" w14:textId="77777777" w:rsidR="009F1657" w:rsidRPr="009F1657" w:rsidRDefault="009F1657" w:rsidP="00AA1694">
      <w:pPr>
        <w:numPr>
          <w:ilvl w:val="2"/>
          <w:numId w:val="36"/>
        </w:numPr>
        <w:suppressAutoHyphens w:val="0"/>
        <w:autoSpaceDE w:val="0"/>
        <w:autoSpaceDN w:val="0"/>
        <w:adjustRightInd w:val="0"/>
        <w:spacing w:line="360" w:lineRule="auto"/>
        <w:ind w:left="851" w:hanging="425"/>
        <w:jc w:val="both"/>
        <w:rPr>
          <w:rFonts w:ascii="Arial" w:hAnsi="Arial" w:cs="Arial"/>
          <w:sz w:val="22"/>
          <w:szCs w:val="24"/>
        </w:rPr>
      </w:pPr>
      <w:r w:rsidRPr="009F1657">
        <w:rPr>
          <w:rFonts w:ascii="Arial" w:hAnsi="Arial" w:cs="Arial"/>
          <w:sz w:val="22"/>
          <w:szCs w:val="24"/>
        </w:rPr>
        <w:t xml:space="preserve">każda kolejna waloryzacja może następować po upływie 6  miesięcy od poprzedniej z zachowaniem procedury opisanej w nin. ustępie, </w:t>
      </w:r>
      <w:r w:rsidRPr="009F1657">
        <w:rPr>
          <w:rFonts w:ascii="Arial" w:hAnsi="Arial" w:cs="Arial"/>
          <w:bCs/>
          <w:iCs/>
          <w:sz w:val="22"/>
          <w:szCs w:val="24"/>
        </w:rPr>
        <w:t>przy uwzględnieniu sumy wartości dwóch kolejno następujących po sobie ostatnio ogłoszonych wskaźników licząc od daty złożenia wniosku przez Stronę (przy czym oba wskaźniki muszą być ogłoszone po dacie otwarcia ofert),</w:t>
      </w:r>
    </w:p>
    <w:p w14:paraId="3FEF0894"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Fonts w:ascii="Arial" w:hAnsi="Arial" w:cs="Arial"/>
          <w:sz w:val="22"/>
          <w:szCs w:val="24"/>
        </w:rPr>
      </w:pPr>
      <w:r w:rsidRPr="009F1657">
        <w:rPr>
          <w:rFonts w:ascii="Arial" w:hAnsi="Arial" w:cs="Arial"/>
          <w:sz w:val="22"/>
          <w:szCs w:val="24"/>
        </w:rPr>
        <w:t xml:space="preserve"> początkową </w:t>
      </w:r>
      <w:r w:rsidRPr="009F1657">
        <w:rPr>
          <w:rFonts w:ascii="Arial" w:hAnsi="Arial" w:cs="Arial"/>
          <w:bCs/>
          <w:iCs/>
          <w:sz w:val="22"/>
          <w:szCs w:val="24"/>
        </w:rPr>
        <w:t xml:space="preserve">datą obowiązywania nowej (ostatnio zwaloryzowanej) wysokości wynagrodzenia Wykonawcy w zakresie danej ceny jednostkowej netto jest pierwszy dzień miesiąca następujący po dacie złożenia wniosku w sprawie tej ostatniej waloryzacji, a jeżeli nie został zachowany 6-miesięczny okres, o którym mowa w pkt. d) lub e), wówczas zmiana obowiązuje nie wcześniej, niż od pierwszego dnia następującego po dniu, w którym upłynął odpowiednio wymagany 6-ciomiesięczny okres, z zastrzeżeniem art. 439 ust. 3 </w:t>
      </w:r>
      <w:proofErr w:type="spellStart"/>
      <w:r w:rsidRPr="009F1657">
        <w:rPr>
          <w:rFonts w:ascii="Arial" w:hAnsi="Arial" w:cs="Arial"/>
          <w:bCs/>
          <w:iCs/>
          <w:sz w:val="22"/>
          <w:szCs w:val="24"/>
        </w:rPr>
        <w:t>p.z.p</w:t>
      </w:r>
      <w:proofErr w:type="spellEnd"/>
      <w:r w:rsidRPr="009F1657">
        <w:rPr>
          <w:rFonts w:ascii="Arial" w:hAnsi="Arial" w:cs="Arial"/>
          <w:bCs/>
          <w:iCs/>
          <w:sz w:val="22"/>
          <w:szCs w:val="24"/>
        </w:rPr>
        <w:t xml:space="preserve">. (w przypadku zaistnienia okoliczności wskazanych w art. 439 ust. 3 datą początkową dla obliczenia upływu wymaganego 6-miesięcznego okresu jest data otwarcia ofert), </w:t>
      </w:r>
    </w:p>
    <w:p w14:paraId="5028D980"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Fonts w:ascii="Arial" w:hAnsi="Arial" w:cs="Arial"/>
          <w:sz w:val="22"/>
          <w:szCs w:val="24"/>
        </w:rPr>
      </w:pPr>
      <w:r w:rsidRPr="009F1657">
        <w:rPr>
          <w:rFonts w:ascii="Arial" w:hAnsi="Arial" w:cs="Arial"/>
          <w:sz w:val="22"/>
          <w:szCs w:val="24"/>
        </w:rPr>
        <w:t>w przypadku likwidacji Wskaźnika lub zmiany podmiotu, który urzędowo ustala lub ogłasza Wskaźnik, przepisy niniejszego ustępu stosuje się odpowiednio do wskaźnika i podmiotu, który zgodnie z odpowiednimi przepisami prawa zastąpi dotychczasowy Wskaźnik lub podmiot,</w:t>
      </w:r>
    </w:p>
    <w:p w14:paraId="4A2CE522"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Fonts w:ascii="Arial" w:hAnsi="Arial" w:cs="Arial"/>
          <w:sz w:val="22"/>
          <w:szCs w:val="24"/>
        </w:rPr>
      </w:pPr>
      <w:r w:rsidRPr="009F1657">
        <w:rPr>
          <w:rFonts w:ascii="Arial" w:hAnsi="Arial" w:cs="Arial"/>
          <w:sz w:val="22"/>
          <w:szCs w:val="24"/>
        </w:rPr>
        <w:lastRenderedPageBreak/>
        <w:t>waloryzacja wynagrodzenia zgodnie z niniejszym ustępem stanowi zmianę Umowy,</w:t>
      </w:r>
    </w:p>
    <w:p w14:paraId="375F16D4"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Fonts w:ascii="Arial" w:hAnsi="Arial" w:cs="Arial"/>
          <w:sz w:val="22"/>
          <w:szCs w:val="24"/>
        </w:rPr>
      </w:pPr>
      <w:r w:rsidRPr="009F1657">
        <w:rPr>
          <w:rFonts w:ascii="Arial" w:hAnsi="Arial" w:cs="Arial"/>
          <w:sz w:val="22"/>
          <w:szCs w:val="24"/>
        </w:rPr>
        <w:t>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dostawy lub usługi, okres obowiązywania umowy przekracza 6 miesięcy,</w:t>
      </w:r>
    </w:p>
    <w:p w14:paraId="55FB95CF"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Style w:val="contentpasted0"/>
          <w:rFonts w:ascii="Arial" w:hAnsi="Arial" w:cs="Arial"/>
          <w:sz w:val="22"/>
          <w:szCs w:val="24"/>
          <w:shd w:val="clear" w:color="auto" w:fill="FFFFFF"/>
        </w:rPr>
      </w:pPr>
      <w:r w:rsidRPr="009F1657">
        <w:rPr>
          <w:rStyle w:val="contentpasted0"/>
          <w:rFonts w:ascii="Arial" w:hAnsi="Arial" w:cs="Arial"/>
          <w:sz w:val="22"/>
          <w:szCs w:val="24"/>
          <w:shd w:val="clear" w:color="auto" w:fill="FFFFFF"/>
        </w:rPr>
        <w:t>Zamawiający może naliczyć Wykonawcy, którego wynagrodzenie zostało zmienione zgodnie z ust. 2 niniejszego paragrafu, karę umowną za brak zapłaty lub nieterminowej zapłaty wynagrodzenia należnego podwykonawcom z tytułu zmiany wysokości wynagrodzenia, o której mowa w  pkt. i) w wysokości 500,00 zł za każdy stwierdzony przypadek,</w:t>
      </w:r>
    </w:p>
    <w:p w14:paraId="2FAF1B63" w14:textId="77777777" w:rsidR="009F1657" w:rsidRPr="009F1657" w:rsidRDefault="009F1657" w:rsidP="00AA1694">
      <w:pPr>
        <w:pStyle w:val="Akapitzlist"/>
        <w:numPr>
          <w:ilvl w:val="2"/>
          <w:numId w:val="36"/>
        </w:numPr>
        <w:suppressAutoHyphens w:val="0"/>
        <w:autoSpaceDE w:val="0"/>
        <w:autoSpaceDN w:val="0"/>
        <w:adjustRightInd w:val="0"/>
        <w:spacing w:line="360" w:lineRule="auto"/>
        <w:ind w:left="851" w:hanging="425"/>
        <w:contextualSpacing w:val="0"/>
        <w:jc w:val="both"/>
        <w:rPr>
          <w:rFonts w:ascii="Arial" w:hAnsi="Arial" w:cs="Arial"/>
          <w:sz w:val="22"/>
          <w:szCs w:val="24"/>
          <w:shd w:val="clear" w:color="auto" w:fill="FFFFFF"/>
        </w:rPr>
      </w:pPr>
      <w:r w:rsidRPr="009F1657">
        <w:rPr>
          <w:rStyle w:val="contentpasted0"/>
          <w:rFonts w:ascii="Arial" w:hAnsi="Arial" w:cs="Arial"/>
          <w:sz w:val="22"/>
          <w:szCs w:val="24"/>
          <w:shd w:val="clear" w:color="auto" w:fill="FFFFFF"/>
        </w:rPr>
        <w:t>warunki wprowadzenia zmiany do umowy: </w:t>
      </w:r>
    </w:p>
    <w:p w14:paraId="6BBA8219" w14:textId="77777777" w:rsidR="009F1657" w:rsidRPr="009F1657" w:rsidRDefault="009F1657" w:rsidP="00AA1694">
      <w:pPr>
        <w:pStyle w:val="Akapitzlist"/>
        <w:numPr>
          <w:ilvl w:val="0"/>
          <w:numId w:val="37"/>
        </w:numPr>
        <w:suppressAutoHyphens w:val="0"/>
        <w:spacing w:line="360" w:lineRule="auto"/>
        <w:ind w:left="1276" w:hanging="425"/>
        <w:contextualSpacing w:val="0"/>
        <w:jc w:val="both"/>
        <w:rPr>
          <w:rStyle w:val="contentpasted0"/>
          <w:rFonts w:ascii="Arial" w:hAnsi="Arial" w:cs="Arial"/>
          <w:sz w:val="22"/>
          <w:szCs w:val="24"/>
          <w:shd w:val="clear" w:color="auto" w:fill="FFFFFF"/>
        </w:rPr>
      </w:pPr>
      <w:r w:rsidRPr="009F1657">
        <w:rPr>
          <w:rStyle w:val="contentpasted0"/>
          <w:rFonts w:ascii="Arial" w:hAnsi="Arial" w:cs="Arial"/>
          <w:sz w:val="22"/>
          <w:szCs w:val="24"/>
          <w:shd w:val="clear" w:color="auto" w:fill="FFFFFF"/>
        </w:rPr>
        <w:t xml:space="preserve">Strona występująca o zmianę postanowień niniejszej umowy zobowiązana jest do udokumentowania zaistnienia okoliczności, o których mowa powyżej; </w:t>
      </w:r>
    </w:p>
    <w:p w14:paraId="6D1DF0D1" w14:textId="77777777" w:rsidR="009F1657" w:rsidRPr="009F1657" w:rsidRDefault="009F1657" w:rsidP="00AA1694">
      <w:pPr>
        <w:pStyle w:val="Akapitzlist"/>
        <w:numPr>
          <w:ilvl w:val="0"/>
          <w:numId w:val="37"/>
        </w:numPr>
        <w:suppressAutoHyphens w:val="0"/>
        <w:spacing w:line="360" w:lineRule="auto"/>
        <w:ind w:left="1276" w:hanging="425"/>
        <w:contextualSpacing w:val="0"/>
        <w:rPr>
          <w:rStyle w:val="contentpasted0"/>
          <w:rFonts w:ascii="Arial" w:hAnsi="Arial" w:cs="Arial"/>
          <w:sz w:val="22"/>
          <w:szCs w:val="24"/>
          <w:shd w:val="clear" w:color="auto" w:fill="FFFFFF"/>
        </w:rPr>
      </w:pPr>
      <w:r w:rsidRPr="009F1657">
        <w:rPr>
          <w:rStyle w:val="contentpasted0"/>
          <w:rFonts w:ascii="Arial" w:hAnsi="Arial" w:cs="Arial"/>
          <w:sz w:val="22"/>
          <w:szCs w:val="24"/>
          <w:shd w:val="clear" w:color="auto" w:fill="FFFFFF"/>
        </w:rPr>
        <w:t xml:space="preserve">wniosek o zmianę postanowień umowy musi być wyrażony na piśmie; </w:t>
      </w:r>
    </w:p>
    <w:p w14:paraId="30AC65F5" w14:textId="77777777" w:rsidR="009F1657" w:rsidRPr="009F1657" w:rsidRDefault="009F1657" w:rsidP="00AA1694">
      <w:pPr>
        <w:pStyle w:val="Akapitzlist"/>
        <w:numPr>
          <w:ilvl w:val="0"/>
          <w:numId w:val="37"/>
        </w:numPr>
        <w:suppressAutoHyphens w:val="0"/>
        <w:spacing w:line="360" w:lineRule="auto"/>
        <w:ind w:left="1276" w:hanging="425"/>
        <w:contextualSpacing w:val="0"/>
        <w:rPr>
          <w:rFonts w:ascii="Arial" w:hAnsi="Arial" w:cs="Arial"/>
          <w:sz w:val="22"/>
          <w:szCs w:val="24"/>
          <w:shd w:val="clear" w:color="auto" w:fill="FFFFFF"/>
        </w:rPr>
      </w:pPr>
      <w:r w:rsidRPr="009F1657">
        <w:rPr>
          <w:rStyle w:val="contentpasted0"/>
          <w:rFonts w:ascii="Arial" w:hAnsi="Arial" w:cs="Arial"/>
          <w:sz w:val="22"/>
          <w:szCs w:val="24"/>
          <w:shd w:val="clear" w:color="auto" w:fill="FFFFFF"/>
        </w:rPr>
        <w:t xml:space="preserve">złożony wniosek przez stronę inicjującą zmianę musi zawierać: </w:t>
      </w:r>
    </w:p>
    <w:p w14:paraId="60D02E5C" w14:textId="77777777" w:rsidR="009F1657" w:rsidRPr="009F1657" w:rsidRDefault="009F1657" w:rsidP="00AA1694">
      <w:pPr>
        <w:pStyle w:val="Akapitzlist"/>
        <w:numPr>
          <w:ilvl w:val="0"/>
          <w:numId w:val="38"/>
        </w:numPr>
        <w:spacing w:line="360" w:lineRule="auto"/>
        <w:ind w:left="1701" w:hanging="425"/>
        <w:contextualSpacing w:val="0"/>
        <w:rPr>
          <w:rStyle w:val="contentpasted0"/>
          <w:rFonts w:ascii="Arial" w:hAnsi="Arial" w:cs="Arial"/>
          <w:sz w:val="22"/>
          <w:szCs w:val="24"/>
          <w:shd w:val="clear" w:color="auto" w:fill="FFFFFF"/>
        </w:rPr>
      </w:pPr>
      <w:r w:rsidRPr="009F1657">
        <w:rPr>
          <w:rStyle w:val="contentpasted0"/>
          <w:rFonts w:ascii="Arial" w:hAnsi="Arial" w:cs="Arial"/>
          <w:sz w:val="22"/>
          <w:szCs w:val="24"/>
          <w:shd w:val="clear" w:color="auto" w:fill="FFFFFF"/>
        </w:rPr>
        <w:t xml:space="preserve">opis propozycji zmiany; </w:t>
      </w:r>
    </w:p>
    <w:p w14:paraId="2D8F6EC4" w14:textId="77777777" w:rsidR="009F1657" w:rsidRPr="009F1657" w:rsidRDefault="009F1657" w:rsidP="00AA1694">
      <w:pPr>
        <w:pStyle w:val="Akapitzlist"/>
        <w:numPr>
          <w:ilvl w:val="0"/>
          <w:numId w:val="38"/>
        </w:numPr>
        <w:spacing w:line="360" w:lineRule="auto"/>
        <w:ind w:left="1701" w:hanging="425"/>
        <w:contextualSpacing w:val="0"/>
        <w:rPr>
          <w:rStyle w:val="contentpasted0"/>
          <w:rFonts w:ascii="Arial" w:hAnsi="Arial" w:cs="Arial"/>
          <w:sz w:val="22"/>
          <w:szCs w:val="24"/>
          <w:shd w:val="clear" w:color="auto" w:fill="FFFFFF"/>
        </w:rPr>
      </w:pPr>
      <w:r w:rsidRPr="009F1657">
        <w:rPr>
          <w:rStyle w:val="contentpasted0"/>
          <w:rFonts w:ascii="Arial" w:hAnsi="Arial" w:cs="Arial"/>
          <w:sz w:val="22"/>
          <w:szCs w:val="24"/>
          <w:shd w:val="clear" w:color="auto" w:fill="FFFFFF"/>
        </w:rPr>
        <w:t xml:space="preserve">uzasadnienie zmiany; </w:t>
      </w:r>
    </w:p>
    <w:p w14:paraId="72992BE4" w14:textId="77777777" w:rsidR="009F1657" w:rsidRPr="009F1657" w:rsidRDefault="009F1657" w:rsidP="00AA1694">
      <w:pPr>
        <w:pStyle w:val="Akapitzlist"/>
        <w:numPr>
          <w:ilvl w:val="0"/>
          <w:numId w:val="38"/>
        </w:numPr>
        <w:spacing w:line="360" w:lineRule="auto"/>
        <w:ind w:left="1701" w:hanging="425"/>
        <w:contextualSpacing w:val="0"/>
        <w:rPr>
          <w:rFonts w:ascii="Arial" w:hAnsi="Arial" w:cs="Arial"/>
          <w:sz w:val="22"/>
          <w:szCs w:val="24"/>
          <w:shd w:val="clear" w:color="auto" w:fill="FFFFFF"/>
        </w:rPr>
      </w:pPr>
      <w:r w:rsidRPr="009F1657">
        <w:rPr>
          <w:rStyle w:val="contentpasted0"/>
          <w:rFonts w:ascii="Arial" w:hAnsi="Arial" w:cs="Arial"/>
          <w:sz w:val="22"/>
          <w:szCs w:val="24"/>
          <w:shd w:val="clear" w:color="auto" w:fill="FFFFFF"/>
        </w:rPr>
        <w:t>opis wpływu zmiany na warunki realizacji umowy. </w:t>
      </w:r>
    </w:p>
    <w:p w14:paraId="4649297F" w14:textId="77777777" w:rsidR="008448BD" w:rsidRDefault="008448BD" w:rsidP="00AA1694">
      <w:pPr>
        <w:spacing w:line="360" w:lineRule="auto"/>
        <w:jc w:val="center"/>
        <w:rPr>
          <w:rFonts w:ascii="Arial" w:hAnsi="Arial" w:cs="Arial"/>
          <w:b/>
          <w:sz w:val="22"/>
          <w:szCs w:val="22"/>
        </w:rPr>
      </w:pPr>
    </w:p>
    <w:p w14:paraId="207D3C1B" w14:textId="5F366EE5" w:rsidR="00A67E62" w:rsidRPr="00FE3920" w:rsidRDefault="009F1657" w:rsidP="00AA1694">
      <w:pPr>
        <w:spacing w:line="360" w:lineRule="auto"/>
        <w:jc w:val="center"/>
        <w:rPr>
          <w:rFonts w:ascii="Arial" w:hAnsi="Arial" w:cs="Arial"/>
          <w:b/>
          <w:sz w:val="22"/>
          <w:szCs w:val="22"/>
        </w:rPr>
      </w:pPr>
      <w:r w:rsidRPr="00FE3920">
        <w:rPr>
          <w:rFonts w:ascii="Arial" w:hAnsi="Arial" w:cs="Arial"/>
          <w:b/>
          <w:sz w:val="22"/>
          <w:szCs w:val="22"/>
        </w:rPr>
        <w:t>§ 10</w:t>
      </w:r>
    </w:p>
    <w:p w14:paraId="7F77965F" w14:textId="77777777" w:rsidR="00821F12" w:rsidRPr="00821F12" w:rsidRDefault="00821F12" w:rsidP="00AA1694">
      <w:pPr>
        <w:spacing w:line="360" w:lineRule="auto"/>
        <w:ind w:left="426" w:hanging="426"/>
        <w:jc w:val="both"/>
        <w:rPr>
          <w:rFonts w:ascii="Arial" w:hAnsi="Arial" w:cs="Arial"/>
          <w:sz w:val="22"/>
          <w:szCs w:val="22"/>
        </w:rPr>
      </w:pPr>
      <w:r w:rsidRPr="00821F12">
        <w:rPr>
          <w:rFonts w:ascii="Arial" w:hAnsi="Arial" w:cs="Arial"/>
          <w:sz w:val="22"/>
          <w:szCs w:val="22"/>
        </w:rPr>
        <w:t>1.</w:t>
      </w:r>
      <w:r w:rsidRPr="00821F12">
        <w:rPr>
          <w:rFonts w:ascii="Arial" w:hAnsi="Arial" w:cs="Arial"/>
          <w:sz w:val="22"/>
          <w:szCs w:val="22"/>
        </w:rPr>
        <w:tab/>
        <w:t>Strony Umowy zobowiązują się do zapewnienia prawidłowego przetwarzania udostępnionych przez drugą stronę danych osobowych poprzez stosowanie odpowiednich organizacyjnych i technicznych środków ochrony tych danych, gwarantujących ochronę 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zapisami Ustawy z dnia 10.05.2018 r. o ochronie</w:t>
      </w:r>
      <w:r w:rsidR="00EA1B84">
        <w:rPr>
          <w:rFonts w:ascii="Arial" w:hAnsi="Arial" w:cs="Arial"/>
          <w:sz w:val="22"/>
          <w:szCs w:val="22"/>
        </w:rPr>
        <w:t xml:space="preserve"> danych osobowych (Dz. U. z </w:t>
      </w:r>
      <w:r w:rsidR="00EA1B84" w:rsidRPr="001019D6">
        <w:rPr>
          <w:rFonts w:ascii="Arial" w:hAnsi="Arial" w:cs="Arial"/>
          <w:sz w:val="22"/>
          <w:szCs w:val="22"/>
        </w:rPr>
        <w:t>2019 r. poz.1781</w:t>
      </w:r>
      <w:r w:rsidRPr="001019D6">
        <w:rPr>
          <w:rFonts w:ascii="Arial" w:hAnsi="Arial" w:cs="Arial"/>
          <w:sz w:val="22"/>
          <w:szCs w:val="22"/>
        </w:rPr>
        <w:t xml:space="preserve">) lub </w:t>
      </w:r>
      <w:r w:rsidRPr="00821F12">
        <w:rPr>
          <w:rFonts w:ascii="Arial" w:hAnsi="Arial" w:cs="Arial"/>
          <w:sz w:val="22"/>
          <w:szCs w:val="22"/>
        </w:rPr>
        <w:t>innymi przepisami prawa polskiego.</w:t>
      </w:r>
    </w:p>
    <w:p w14:paraId="29D0AE0E" w14:textId="77777777" w:rsidR="00821F12" w:rsidRPr="00821F12" w:rsidRDefault="00821F12" w:rsidP="00AA1694">
      <w:pPr>
        <w:spacing w:line="360" w:lineRule="auto"/>
        <w:ind w:left="426" w:hanging="426"/>
        <w:jc w:val="both"/>
        <w:rPr>
          <w:rFonts w:ascii="Arial" w:hAnsi="Arial" w:cs="Arial"/>
          <w:sz w:val="22"/>
          <w:szCs w:val="22"/>
        </w:rPr>
      </w:pPr>
      <w:r w:rsidRPr="00821F12">
        <w:rPr>
          <w:rFonts w:ascii="Arial" w:hAnsi="Arial" w:cs="Arial"/>
          <w:sz w:val="22"/>
          <w:szCs w:val="22"/>
        </w:rPr>
        <w:t>2.</w:t>
      </w:r>
      <w:r w:rsidRPr="00821F12">
        <w:rPr>
          <w:rFonts w:ascii="Arial" w:hAnsi="Arial" w:cs="Arial"/>
          <w:sz w:val="22"/>
          <w:szCs w:val="22"/>
        </w:rPr>
        <w:tab/>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68FC1B01" w14:textId="77777777" w:rsidR="00ED1633" w:rsidRDefault="00821F12" w:rsidP="00AA1694">
      <w:pPr>
        <w:spacing w:line="360" w:lineRule="auto"/>
        <w:ind w:left="426" w:hanging="426"/>
        <w:jc w:val="both"/>
        <w:rPr>
          <w:rFonts w:ascii="Arial" w:hAnsi="Arial" w:cs="Arial"/>
          <w:sz w:val="22"/>
          <w:szCs w:val="22"/>
        </w:rPr>
      </w:pPr>
      <w:r w:rsidRPr="00821F12">
        <w:rPr>
          <w:rFonts w:ascii="Arial" w:hAnsi="Arial" w:cs="Arial"/>
          <w:sz w:val="22"/>
          <w:szCs w:val="22"/>
        </w:rPr>
        <w:t>3.</w:t>
      </w:r>
      <w:r w:rsidRPr="00821F12">
        <w:rPr>
          <w:rFonts w:ascii="Arial" w:hAnsi="Arial" w:cs="Arial"/>
          <w:sz w:val="22"/>
          <w:szCs w:val="22"/>
        </w:rPr>
        <w:tab/>
        <w:t xml:space="preserve">Każda Strona oświadcza, że w celu wykonania obowiązków informacyjnych określonych w RODO osobom, których dane będą udostępnione, przedstawiona zostanie (do zapoznania </w:t>
      </w:r>
      <w:r w:rsidRPr="00821F12">
        <w:rPr>
          <w:rFonts w:ascii="Arial" w:hAnsi="Arial" w:cs="Arial"/>
          <w:sz w:val="22"/>
          <w:szCs w:val="22"/>
        </w:rPr>
        <w:lastRenderedPageBreak/>
        <w:t>się) treść klauzuli informacyjnej.</w:t>
      </w:r>
      <w:r w:rsidR="00B74FB4">
        <w:rPr>
          <w:rFonts w:ascii="Arial" w:hAnsi="Arial" w:cs="Arial"/>
          <w:sz w:val="22"/>
          <w:szCs w:val="22"/>
        </w:rPr>
        <w:t xml:space="preserve"> </w:t>
      </w:r>
      <w:r w:rsidR="00B74FB4" w:rsidRPr="00B74FB4">
        <w:rPr>
          <w:rFonts w:ascii="Arial" w:hAnsi="Arial" w:cs="Arial"/>
          <w:sz w:val="22"/>
          <w:szCs w:val="22"/>
        </w:rPr>
        <w:t xml:space="preserve">Treść klauzuli RODO Zamawiającego jest dostępna pod adresem strony internetowej: </w:t>
      </w:r>
    </w:p>
    <w:p w14:paraId="45B20629" w14:textId="10472B18" w:rsidR="00821F12" w:rsidRPr="00821F12" w:rsidRDefault="00ED1633" w:rsidP="00AA1694">
      <w:pPr>
        <w:spacing w:line="360" w:lineRule="auto"/>
        <w:ind w:left="426" w:hanging="426"/>
        <w:jc w:val="both"/>
        <w:rPr>
          <w:rFonts w:ascii="Arial" w:hAnsi="Arial" w:cs="Arial"/>
          <w:sz w:val="22"/>
          <w:szCs w:val="22"/>
        </w:rPr>
      </w:pPr>
      <w:r>
        <w:rPr>
          <w:rFonts w:ascii="Arial" w:hAnsi="Arial" w:cs="Arial"/>
          <w:sz w:val="22"/>
          <w:szCs w:val="22"/>
        </w:rPr>
        <w:tab/>
      </w:r>
      <w:hyperlink r:id="rId12" w:history="1">
        <w:r w:rsidRPr="002A6B43">
          <w:rPr>
            <w:rStyle w:val="Hipercze"/>
            <w:rFonts w:ascii="Arial" w:hAnsi="Arial" w:cs="Arial"/>
            <w:sz w:val="22"/>
            <w:szCs w:val="22"/>
          </w:rPr>
          <w:t>https://amu.edu.pl/__data/assets/pdf_file/0025/586501/Klauzula-informacyjna-reprezentanci-stron-umowy-i-osoby-wskazane-do-kontaktu.pdf</w:t>
        </w:r>
      </w:hyperlink>
      <w:r>
        <w:rPr>
          <w:rFonts w:ascii="Arial" w:hAnsi="Arial" w:cs="Arial"/>
          <w:sz w:val="22"/>
          <w:szCs w:val="22"/>
        </w:rPr>
        <w:t xml:space="preserve"> </w:t>
      </w:r>
    </w:p>
    <w:p w14:paraId="59A319C7" w14:textId="77777777" w:rsidR="00821F12" w:rsidRPr="00821F12" w:rsidRDefault="00821F12" w:rsidP="00AA1694">
      <w:pPr>
        <w:spacing w:line="360" w:lineRule="auto"/>
        <w:ind w:left="426" w:hanging="426"/>
        <w:jc w:val="both"/>
        <w:rPr>
          <w:rFonts w:ascii="Arial" w:hAnsi="Arial" w:cs="Arial"/>
          <w:sz w:val="22"/>
          <w:szCs w:val="22"/>
        </w:rPr>
      </w:pPr>
      <w:r w:rsidRPr="00821F12">
        <w:rPr>
          <w:rFonts w:ascii="Arial" w:hAnsi="Arial" w:cs="Arial"/>
          <w:sz w:val="22"/>
          <w:szCs w:val="22"/>
        </w:rPr>
        <w:t>4.</w:t>
      </w:r>
      <w:r w:rsidRPr="00821F12">
        <w:rPr>
          <w:rFonts w:ascii="Arial" w:hAnsi="Arial" w:cs="Arial"/>
          <w:sz w:val="22"/>
          <w:szCs w:val="22"/>
        </w:rPr>
        <w:tab/>
        <w:t>Każda ze Stron będzie przetwarzała udostępnione jej dane osobowe na własną odpowiedzialność i w zgodzie z przepisami prawa.</w:t>
      </w:r>
    </w:p>
    <w:p w14:paraId="6120BAB0" w14:textId="77777777" w:rsidR="00996CC6" w:rsidRDefault="00996CC6" w:rsidP="00AA1694">
      <w:pPr>
        <w:spacing w:line="360" w:lineRule="auto"/>
        <w:rPr>
          <w:rFonts w:ascii="Arial" w:hAnsi="Arial" w:cs="Arial"/>
          <w:sz w:val="22"/>
          <w:szCs w:val="22"/>
        </w:rPr>
      </w:pPr>
    </w:p>
    <w:p w14:paraId="3FA6D225" w14:textId="77777777" w:rsidR="00996CC6" w:rsidRPr="00FE3920" w:rsidRDefault="009F1657" w:rsidP="00AA1694">
      <w:pPr>
        <w:spacing w:line="360" w:lineRule="auto"/>
        <w:jc w:val="center"/>
        <w:rPr>
          <w:rFonts w:ascii="Arial" w:hAnsi="Arial" w:cs="Arial"/>
          <w:b/>
          <w:sz w:val="22"/>
          <w:szCs w:val="22"/>
        </w:rPr>
      </w:pPr>
      <w:r w:rsidRPr="00FE3920">
        <w:rPr>
          <w:rFonts w:ascii="Arial" w:hAnsi="Arial" w:cs="Arial"/>
          <w:b/>
          <w:sz w:val="22"/>
          <w:szCs w:val="22"/>
        </w:rPr>
        <w:t>§ 11</w:t>
      </w:r>
    </w:p>
    <w:p w14:paraId="7DD8B7F8" w14:textId="77777777" w:rsidR="00A67E62" w:rsidRPr="00166521" w:rsidRDefault="00A67E62" w:rsidP="00AA1694">
      <w:pPr>
        <w:spacing w:line="360" w:lineRule="auto"/>
        <w:jc w:val="both"/>
        <w:rPr>
          <w:rFonts w:ascii="Arial" w:hAnsi="Arial" w:cs="Arial"/>
          <w:sz w:val="22"/>
          <w:szCs w:val="22"/>
        </w:rPr>
      </w:pPr>
      <w:r w:rsidRPr="00166521">
        <w:rPr>
          <w:rFonts w:ascii="Arial" w:hAnsi="Arial" w:cs="Arial"/>
          <w:sz w:val="22"/>
          <w:szCs w:val="22"/>
        </w:rPr>
        <w:t xml:space="preserve">W sprawach nieuregulowanych w niniejszej umowie zastosowanie mają przepisy Kodeksu cywilnego, jeżeli przepisy ustawy Prawo zamówień publicznych nie stanowią inaczej. </w:t>
      </w:r>
    </w:p>
    <w:p w14:paraId="7E169FD3" w14:textId="77777777" w:rsidR="00A67E62" w:rsidRPr="00166521" w:rsidRDefault="00A67E62" w:rsidP="00AA1694">
      <w:pPr>
        <w:spacing w:line="360" w:lineRule="auto"/>
        <w:jc w:val="center"/>
        <w:rPr>
          <w:rFonts w:ascii="Arial" w:hAnsi="Arial" w:cs="Arial"/>
          <w:sz w:val="22"/>
          <w:szCs w:val="22"/>
        </w:rPr>
      </w:pPr>
    </w:p>
    <w:p w14:paraId="44FE4FDF" w14:textId="77777777" w:rsidR="00A67E62"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t>§ 1</w:t>
      </w:r>
      <w:r w:rsidR="009F1657" w:rsidRPr="00FE3920">
        <w:rPr>
          <w:rFonts w:ascii="Arial" w:hAnsi="Arial" w:cs="Arial"/>
          <w:b/>
          <w:sz w:val="22"/>
          <w:szCs w:val="22"/>
        </w:rPr>
        <w:t>2</w:t>
      </w:r>
    </w:p>
    <w:p w14:paraId="6B4AFF57" w14:textId="3CEE34E7" w:rsidR="00A67E62" w:rsidRPr="00166521" w:rsidRDefault="00A67E62" w:rsidP="00AA1694">
      <w:pPr>
        <w:spacing w:line="360" w:lineRule="auto"/>
        <w:jc w:val="both"/>
        <w:rPr>
          <w:rFonts w:ascii="Arial" w:hAnsi="Arial" w:cs="Arial"/>
          <w:sz w:val="22"/>
          <w:szCs w:val="22"/>
        </w:rPr>
      </w:pPr>
      <w:r w:rsidRPr="00166521">
        <w:rPr>
          <w:rFonts w:ascii="Arial" w:hAnsi="Arial" w:cs="Arial"/>
          <w:sz w:val="22"/>
          <w:szCs w:val="22"/>
        </w:rPr>
        <w:t xml:space="preserve">Spory, które nie zostaną rozstrzygnięte polubownie, strony przekażą do rozstrzygnięcia przez </w:t>
      </w:r>
      <w:r w:rsidR="00996CC6">
        <w:rPr>
          <w:rFonts w:ascii="Arial" w:hAnsi="Arial" w:cs="Arial"/>
          <w:sz w:val="22"/>
          <w:szCs w:val="22"/>
        </w:rPr>
        <w:t>rzeczowo i miejscowo właściwy dla siedziby Zamawiającego</w:t>
      </w:r>
      <w:r w:rsidRPr="00166521">
        <w:rPr>
          <w:rFonts w:ascii="Arial" w:hAnsi="Arial" w:cs="Arial"/>
          <w:sz w:val="22"/>
          <w:szCs w:val="22"/>
        </w:rPr>
        <w:t>.</w:t>
      </w:r>
    </w:p>
    <w:p w14:paraId="3732AAEF" w14:textId="77777777" w:rsidR="00A67E62" w:rsidRPr="00166521" w:rsidRDefault="00A67E62" w:rsidP="00AA1694">
      <w:pPr>
        <w:spacing w:line="360" w:lineRule="auto"/>
        <w:rPr>
          <w:rFonts w:ascii="Arial" w:hAnsi="Arial" w:cs="Arial"/>
          <w:sz w:val="22"/>
          <w:szCs w:val="22"/>
        </w:rPr>
      </w:pPr>
    </w:p>
    <w:p w14:paraId="2DD47641" w14:textId="77777777" w:rsidR="00A67E62"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t>§ 1</w:t>
      </w:r>
      <w:r w:rsidR="009F1657" w:rsidRPr="00FE3920">
        <w:rPr>
          <w:rFonts w:ascii="Arial" w:hAnsi="Arial" w:cs="Arial"/>
          <w:b/>
          <w:sz w:val="22"/>
          <w:szCs w:val="22"/>
        </w:rPr>
        <w:t>3</w:t>
      </w:r>
    </w:p>
    <w:p w14:paraId="5D8FA3C9" w14:textId="42CC78D7" w:rsidR="007540C3" w:rsidRPr="00166521" w:rsidRDefault="009F3226" w:rsidP="00AA1694">
      <w:pPr>
        <w:spacing w:line="360" w:lineRule="auto"/>
        <w:jc w:val="both"/>
        <w:rPr>
          <w:rFonts w:ascii="Arial" w:hAnsi="Arial" w:cs="Arial"/>
          <w:sz w:val="22"/>
          <w:szCs w:val="22"/>
        </w:rPr>
      </w:pPr>
      <w:r w:rsidRPr="00166521">
        <w:rPr>
          <w:rFonts w:ascii="Arial" w:hAnsi="Arial" w:cs="Arial"/>
          <w:sz w:val="22"/>
          <w:szCs w:val="22"/>
        </w:rPr>
        <w:t>Umowa niniejsza została sporządzona w dwóch jednobrzmiących egzemplarzach, po jednym dla każdej ze stron</w:t>
      </w:r>
      <w:r w:rsidR="00E432B9">
        <w:rPr>
          <w:rFonts w:ascii="Arial" w:hAnsi="Arial" w:cs="Arial"/>
          <w:sz w:val="22"/>
          <w:szCs w:val="22"/>
        </w:rPr>
        <w:t xml:space="preserve">/ </w:t>
      </w:r>
      <w:r w:rsidR="00AA1694" w:rsidRPr="00AA1694">
        <w:rPr>
          <w:rFonts w:ascii="Arial" w:hAnsi="Arial" w:cs="Arial"/>
          <w:sz w:val="22"/>
          <w:szCs w:val="22"/>
        </w:rPr>
        <w:t>Umowę sporządzono z zachowaniem elektronicznej formy czynności prawnej i opatrzono kwalifikowanym podpisem elektronicznym. Data złożenia ostatniego z wymaganych kwalifikowanych podpisów elektroniczn</w:t>
      </w:r>
      <w:r w:rsidR="00AA1694">
        <w:rPr>
          <w:rFonts w:ascii="Arial" w:hAnsi="Arial" w:cs="Arial"/>
          <w:sz w:val="22"/>
          <w:szCs w:val="22"/>
        </w:rPr>
        <w:t>ych stanowi datę zawarcia umowy</w:t>
      </w:r>
      <w:r w:rsidRPr="00166521">
        <w:rPr>
          <w:rFonts w:ascii="Arial" w:hAnsi="Arial" w:cs="Arial"/>
          <w:sz w:val="22"/>
          <w:szCs w:val="22"/>
        </w:rPr>
        <w:t>.</w:t>
      </w:r>
    </w:p>
    <w:p w14:paraId="1A245B7E" w14:textId="77777777" w:rsidR="00AA1694" w:rsidRDefault="00AA1694" w:rsidP="00AA1694">
      <w:pPr>
        <w:spacing w:line="360" w:lineRule="auto"/>
        <w:jc w:val="center"/>
        <w:rPr>
          <w:rFonts w:ascii="Arial" w:hAnsi="Arial" w:cs="Arial"/>
          <w:b/>
          <w:sz w:val="22"/>
          <w:szCs w:val="22"/>
        </w:rPr>
      </w:pPr>
    </w:p>
    <w:p w14:paraId="2DE2525B" w14:textId="3944A96C" w:rsidR="00605724" w:rsidRPr="00FE3920" w:rsidRDefault="00A67E62" w:rsidP="00AA1694">
      <w:pPr>
        <w:spacing w:line="360" w:lineRule="auto"/>
        <w:jc w:val="center"/>
        <w:rPr>
          <w:rFonts w:ascii="Arial" w:hAnsi="Arial" w:cs="Arial"/>
          <w:b/>
          <w:sz w:val="22"/>
          <w:szCs w:val="22"/>
        </w:rPr>
      </w:pPr>
      <w:r w:rsidRPr="00FE3920">
        <w:rPr>
          <w:rFonts w:ascii="Arial" w:hAnsi="Arial" w:cs="Arial"/>
          <w:b/>
          <w:sz w:val="22"/>
          <w:szCs w:val="22"/>
        </w:rPr>
        <w:t>§ 1</w:t>
      </w:r>
      <w:r w:rsidR="009F1657" w:rsidRPr="00FE3920">
        <w:rPr>
          <w:rFonts w:ascii="Arial" w:hAnsi="Arial" w:cs="Arial"/>
          <w:b/>
          <w:sz w:val="22"/>
          <w:szCs w:val="22"/>
        </w:rPr>
        <w:t>4</w:t>
      </w:r>
    </w:p>
    <w:p w14:paraId="5E7E44DF" w14:textId="77777777" w:rsidR="00351A5E" w:rsidRDefault="00625C31" w:rsidP="00AA1694">
      <w:pPr>
        <w:pStyle w:val="Nagwek2"/>
        <w:keepNext w:val="0"/>
        <w:suppressAutoHyphens w:val="0"/>
        <w:overflowPunct/>
        <w:autoSpaceDE/>
        <w:spacing w:before="0" w:after="0" w:line="360" w:lineRule="auto"/>
        <w:jc w:val="both"/>
        <w:rPr>
          <w:rFonts w:cs="Arial"/>
          <w:b w:val="0"/>
          <w:i w:val="0"/>
          <w:sz w:val="22"/>
          <w:szCs w:val="22"/>
        </w:rPr>
      </w:pPr>
      <w:r w:rsidRPr="009A0441">
        <w:rPr>
          <w:b w:val="0"/>
          <w:i w:val="0"/>
          <w:sz w:val="22"/>
          <w:szCs w:val="22"/>
        </w:rPr>
        <w:t>Zamówienie realizowane częściowo na potrzeby projektów</w:t>
      </w:r>
      <w:r w:rsidR="009A0441" w:rsidRPr="009A0441">
        <w:rPr>
          <w:b w:val="0"/>
          <w:i w:val="0"/>
          <w:sz w:val="22"/>
          <w:szCs w:val="22"/>
        </w:rPr>
        <w:t xml:space="preserve"> i </w:t>
      </w:r>
      <w:r w:rsidR="00351A5E" w:rsidRPr="009A0441">
        <w:rPr>
          <w:rFonts w:cs="Arial"/>
          <w:b w:val="0"/>
          <w:i w:val="0"/>
          <w:sz w:val="22"/>
          <w:szCs w:val="22"/>
        </w:rPr>
        <w:t>programów UAM współfinansowanych ze środków zewnętrznych, w tym środków Unii Europejskiej.</w:t>
      </w:r>
    </w:p>
    <w:p w14:paraId="5D7B0AF4" w14:textId="04FC949A" w:rsidR="00B2646D" w:rsidRDefault="00B2646D" w:rsidP="00AA1694">
      <w:pPr>
        <w:spacing w:line="360" w:lineRule="auto"/>
        <w:rPr>
          <w:rFonts w:ascii="Arial" w:hAnsi="Arial" w:cs="Arial"/>
          <w:b/>
          <w:sz w:val="22"/>
          <w:lang w:eastAsia="pl-PL"/>
        </w:rPr>
      </w:pPr>
    </w:p>
    <w:p w14:paraId="037EDA6A" w14:textId="439F9DF1" w:rsidR="00821F12" w:rsidRPr="00FE3920" w:rsidRDefault="009F1657" w:rsidP="00AA1694">
      <w:pPr>
        <w:spacing w:line="360" w:lineRule="auto"/>
        <w:jc w:val="center"/>
        <w:rPr>
          <w:rFonts w:ascii="Arial" w:hAnsi="Arial" w:cs="Arial"/>
          <w:b/>
          <w:sz w:val="22"/>
          <w:szCs w:val="24"/>
          <w:lang w:eastAsia="pl-PL"/>
        </w:rPr>
      </w:pPr>
      <w:r w:rsidRPr="00FE3920">
        <w:rPr>
          <w:rFonts w:ascii="Arial" w:hAnsi="Arial" w:cs="Arial"/>
          <w:b/>
          <w:sz w:val="22"/>
          <w:lang w:eastAsia="pl-PL"/>
        </w:rPr>
        <w:t>§ 15</w:t>
      </w:r>
    </w:p>
    <w:p w14:paraId="0AC43C67" w14:textId="6CA96BE8" w:rsidR="00AE426B" w:rsidRPr="00AA1694" w:rsidRDefault="00821F12" w:rsidP="00AA1694">
      <w:pPr>
        <w:spacing w:line="360" w:lineRule="auto"/>
        <w:jc w:val="both"/>
        <w:rPr>
          <w:rFonts w:ascii="Arial" w:hAnsi="Arial" w:cs="Arial"/>
          <w:b/>
          <w:sz w:val="28"/>
          <w:lang w:eastAsia="pl-PL"/>
        </w:rPr>
      </w:pPr>
      <w:r w:rsidRPr="00821F12">
        <w:rPr>
          <w:rFonts w:ascii="Arial" w:hAnsi="Arial" w:cs="Arial"/>
          <w:sz w:val="22"/>
          <w:szCs w:val="24"/>
          <w:lang w:eastAsia="pl-PL"/>
        </w:rPr>
        <w:t>W związku z realizacją niniejszej umowy Zamawiający oświadcza, iż posiada status dużego przedsiębiorcy w rozumieniu przepisów ustawy 8.03.2013 r o przeciwdziałaniu nadmiernym opóźnieniom w transakcjach handlowych (</w:t>
      </w:r>
      <w:proofErr w:type="spellStart"/>
      <w:r w:rsidRPr="00821F12">
        <w:rPr>
          <w:rFonts w:ascii="Arial" w:hAnsi="Arial" w:cs="Arial"/>
          <w:sz w:val="22"/>
          <w:szCs w:val="24"/>
          <w:lang w:eastAsia="pl-PL"/>
        </w:rPr>
        <w:t>t.j</w:t>
      </w:r>
      <w:proofErr w:type="spellEnd"/>
      <w:r w:rsidRPr="00821F12">
        <w:rPr>
          <w:rFonts w:ascii="Arial" w:hAnsi="Arial" w:cs="Arial"/>
          <w:sz w:val="22"/>
          <w:szCs w:val="24"/>
          <w:lang w:eastAsia="pl-PL"/>
        </w:rPr>
        <w:t>. Dz.U. 20</w:t>
      </w:r>
      <w:r w:rsidR="003065AC">
        <w:rPr>
          <w:rFonts w:ascii="Arial" w:hAnsi="Arial" w:cs="Arial"/>
          <w:sz w:val="22"/>
          <w:szCs w:val="24"/>
          <w:lang w:eastAsia="pl-PL"/>
        </w:rPr>
        <w:t>23</w:t>
      </w:r>
      <w:r w:rsidRPr="00821F12">
        <w:rPr>
          <w:rFonts w:ascii="Arial" w:hAnsi="Arial" w:cs="Arial"/>
          <w:sz w:val="22"/>
          <w:szCs w:val="24"/>
          <w:lang w:eastAsia="pl-PL"/>
        </w:rPr>
        <w:t xml:space="preserve"> r. , poz. </w:t>
      </w:r>
      <w:r w:rsidR="003065AC">
        <w:rPr>
          <w:rFonts w:ascii="Arial" w:hAnsi="Arial" w:cs="Arial"/>
          <w:sz w:val="22"/>
          <w:szCs w:val="24"/>
          <w:lang w:eastAsia="pl-PL"/>
        </w:rPr>
        <w:t>1790</w:t>
      </w:r>
      <w:r w:rsidRPr="00821F12">
        <w:rPr>
          <w:rFonts w:ascii="Arial" w:hAnsi="Arial" w:cs="Arial"/>
          <w:sz w:val="22"/>
          <w:szCs w:val="24"/>
          <w:lang w:eastAsia="pl-PL"/>
        </w:rPr>
        <w:t xml:space="preserve"> z późn.zm).</w:t>
      </w:r>
    </w:p>
    <w:p w14:paraId="2B78FC73" w14:textId="77777777" w:rsidR="00AA1694" w:rsidRDefault="00AA1694" w:rsidP="00AA1694">
      <w:pPr>
        <w:spacing w:line="360" w:lineRule="auto"/>
        <w:jc w:val="center"/>
        <w:rPr>
          <w:rFonts w:ascii="Arial" w:hAnsi="Arial" w:cs="Arial"/>
          <w:b/>
          <w:sz w:val="22"/>
          <w:szCs w:val="22"/>
        </w:rPr>
      </w:pPr>
    </w:p>
    <w:p w14:paraId="07DF7177" w14:textId="07E30665" w:rsidR="00806701" w:rsidRPr="00FE3920" w:rsidRDefault="00806701" w:rsidP="00AA1694">
      <w:pPr>
        <w:spacing w:line="360" w:lineRule="auto"/>
        <w:jc w:val="center"/>
        <w:rPr>
          <w:rFonts w:ascii="Arial" w:hAnsi="Arial" w:cs="Arial"/>
          <w:b/>
          <w:sz w:val="22"/>
          <w:szCs w:val="22"/>
        </w:rPr>
      </w:pPr>
      <w:r w:rsidRPr="00FE3920">
        <w:rPr>
          <w:rFonts w:ascii="Arial" w:hAnsi="Arial" w:cs="Arial"/>
          <w:b/>
          <w:sz w:val="22"/>
          <w:szCs w:val="22"/>
        </w:rPr>
        <w:t>§ 1</w:t>
      </w:r>
      <w:r w:rsidR="009F1657" w:rsidRPr="00FE3920">
        <w:rPr>
          <w:rFonts w:ascii="Arial" w:hAnsi="Arial" w:cs="Arial"/>
          <w:b/>
          <w:sz w:val="22"/>
          <w:szCs w:val="22"/>
        </w:rPr>
        <w:t>6</w:t>
      </w:r>
    </w:p>
    <w:p w14:paraId="2210908A" w14:textId="77777777" w:rsidR="00E2075E" w:rsidRPr="00166521" w:rsidRDefault="00E2075E" w:rsidP="00AA1694">
      <w:pPr>
        <w:spacing w:line="360" w:lineRule="auto"/>
        <w:rPr>
          <w:rFonts w:ascii="Arial" w:hAnsi="Arial" w:cs="Arial"/>
          <w:sz w:val="22"/>
          <w:szCs w:val="22"/>
        </w:rPr>
      </w:pPr>
      <w:r w:rsidRPr="00166521">
        <w:rPr>
          <w:rFonts w:ascii="Arial" w:hAnsi="Arial" w:cs="Arial"/>
          <w:sz w:val="22"/>
          <w:szCs w:val="22"/>
        </w:rPr>
        <w:t>Integralną część umowy stanowią załączniki:</w:t>
      </w:r>
    </w:p>
    <w:p w14:paraId="7085BB59" w14:textId="77777777" w:rsidR="00E2075E" w:rsidRPr="00166521" w:rsidRDefault="00996CC6" w:rsidP="00AA1694">
      <w:pPr>
        <w:spacing w:line="360" w:lineRule="auto"/>
        <w:rPr>
          <w:rFonts w:ascii="Arial" w:hAnsi="Arial" w:cs="Arial"/>
          <w:sz w:val="22"/>
          <w:szCs w:val="22"/>
        </w:rPr>
      </w:pPr>
      <w:r>
        <w:rPr>
          <w:rFonts w:ascii="Arial" w:hAnsi="Arial" w:cs="Arial"/>
          <w:sz w:val="22"/>
          <w:szCs w:val="22"/>
        </w:rPr>
        <w:t>Załącznik nr 1 – F</w:t>
      </w:r>
      <w:r w:rsidR="001D1586" w:rsidRPr="00166521">
        <w:rPr>
          <w:rFonts w:ascii="Arial" w:hAnsi="Arial" w:cs="Arial"/>
          <w:sz w:val="22"/>
          <w:szCs w:val="22"/>
        </w:rPr>
        <w:t>ormularz ofertowy</w:t>
      </w:r>
    </w:p>
    <w:p w14:paraId="55712E88" w14:textId="7DEAE141" w:rsidR="001D1586" w:rsidRPr="00166521" w:rsidRDefault="00996CC6" w:rsidP="00AA1694">
      <w:pPr>
        <w:spacing w:line="360" w:lineRule="auto"/>
        <w:rPr>
          <w:rFonts w:ascii="Arial" w:hAnsi="Arial" w:cs="Arial"/>
          <w:sz w:val="22"/>
          <w:szCs w:val="22"/>
        </w:rPr>
      </w:pPr>
      <w:r>
        <w:rPr>
          <w:rFonts w:ascii="Arial" w:hAnsi="Arial" w:cs="Arial"/>
          <w:sz w:val="22"/>
          <w:szCs w:val="22"/>
        </w:rPr>
        <w:t>Załącznik nr 2 –</w:t>
      </w:r>
      <w:r w:rsidR="00FE3920">
        <w:rPr>
          <w:rFonts w:ascii="Arial" w:hAnsi="Arial" w:cs="Arial"/>
          <w:sz w:val="22"/>
          <w:szCs w:val="22"/>
        </w:rPr>
        <w:t xml:space="preserve"> </w:t>
      </w:r>
      <w:r w:rsidR="00821F12">
        <w:rPr>
          <w:rFonts w:ascii="Arial" w:hAnsi="Arial" w:cs="Arial"/>
          <w:sz w:val="22"/>
          <w:szCs w:val="22"/>
        </w:rPr>
        <w:t xml:space="preserve">Formularz cen jednostkowych </w:t>
      </w:r>
    </w:p>
    <w:p w14:paraId="7212F224" w14:textId="77777777" w:rsidR="001D1586" w:rsidRPr="00166521" w:rsidRDefault="00996CC6" w:rsidP="00AA1694">
      <w:pPr>
        <w:spacing w:line="360" w:lineRule="auto"/>
        <w:rPr>
          <w:rFonts w:ascii="Arial" w:hAnsi="Arial" w:cs="Arial"/>
          <w:sz w:val="22"/>
          <w:szCs w:val="22"/>
        </w:rPr>
      </w:pPr>
      <w:r>
        <w:rPr>
          <w:rFonts w:ascii="Arial" w:hAnsi="Arial" w:cs="Arial"/>
          <w:sz w:val="22"/>
          <w:szCs w:val="22"/>
        </w:rPr>
        <w:t>Załącznik nr 3 – W</w:t>
      </w:r>
      <w:r w:rsidR="001D1586" w:rsidRPr="00166521">
        <w:rPr>
          <w:rFonts w:ascii="Arial" w:hAnsi="Arial" w:cs="Arial"/>
          <w:sz w:val="22"/>
          <w:szCs w:val="22"/>
        </w:rPr>
        <w:t>ykaz jednostek</w:t>
      </w:r>
    </w:p>
    <w:p w14:paraId="5BE04E01" w14:textId="6A73DC12" w:rsidR="00A23071" w:rsidRDefault="00996CC6" w:rsidP="00AA1694">
      <w:pPr>
        <w:spacing w:line="360" w:lineRule="auto"/>
        <w:rPr>
          <w:rFonts w:ascii="Arial" w:hAnsi="Arial" w:cs="Arial"/>
          <w:sz w:val="22"/>
          <w:szCs w:val="22"/>
        </w:rPr>
      </w:pPr>
      <w:r>
        <w:rPr>
          <w:rFonts w:ascii="Arial" w:hAnsi="Arial" w:cs="Arial"/>
          <w:sz w:val="22"/>
          <w:szCs w:val="22"/>
        </w:rPr>
        <w:t>Załącznik nr 4 – Z</w:t>
      </w:r>
      <w:r w:rsidR="00A23071" w:rsidRPr="00166521">
        <w:rPr>
          <w:rFonts w:ascii="Arial" w:hAnsi="Arial" w:cs="Arial"/>
          <w:sz w:val="22"/>
          <w:szCs w:val="22"/>
        </w:rPr>
        <w:t>estawienie zamówień</w:t>
      </w:r>
    </w:p>
    <w:p w14:paraId="0594EB74" w14:textId="5B79A49D" w:rsidR="00AE426B" w:rsidRDefault="00AE426B" w:rsidP="00AA1694">
      <w:pPr>
        <w:spacing w:line="360" w:lineRule="auto"/>
        <w:rPr>
          <w:rFonts w:ascii="Arial" w:hAnsi="Arial" w:cs="Arial"/>
          <w:b/>
          <w:sz w:val="22"/>
          <w:szCs w:val="22"/>
        </w:rPr>
      </w:pPr>
    </w:p>
    <w:p w14:paraId="4F8BAC01" w14:textId="304FEF1D" w:rsidR="009E1AD8" w:rsidRPr="00BB4BA5" w:rsidRDefault="00491348" w:rsidP="00AA1694">
      <w:pPr>
        <w:spacing w:line="360" w:lineRule="auto"/>
        <w:rPr>
          <w:rFonts w:ascii="Arial" w:hAnsi="Arial" w:cs="Arial"/>
          <w:b/>
          <w:sz w:val="22"/>
          <w:szCs w:val="22"/>
        </w:rPr>
      </w:pPr>
      <w:r w:rsidRPr="00B74FB4">
        <w:rPr>
          <w:rFonts w:ascii="Arial" w:hAnsi="Arial" w:cs="Arial"/>
          <w:b/>
          <w:sz w:val="22"/>
          <w:szCs w:val="22"/>
        </w:rPr>
        <w:t>ZAMAWIAJĄCY</w:t>
      </w:r>
      <w:r w:rsidR="00A23071" w:rsidRPr="00B74FB4">
        <w:rPr>
          <w:rFonts w:ascii="Arial" w:hAnsi="Arial" w:cs="Arial"/>
          <w:b/>
          <w:sz w:val="22"/>
          <w:szCs w:val="22"/>
        </w:rPr>
        <w:t xml:space="preserve">                                                                                               </w:t>
      </w:r>
      <w:r w:rsidR="00A23071" w:rsidRPr="00996CC6">
        <w:rPr>
          <w:rFonts w:ascii="Arial" w:hAnsi="Arial" w:cs="Arial"/>
          <w:b/>
          <w:sz w:val="22"/>
          <w:szCs w:val="22"/>
        </w:rPr>
        <w:t xml:space="preserve">WYKONAWCA </w:t>
      </w:r>
      <w:r w:rsidR="00A23071" w:rsidRPr="00996CC6">
        <w:rPr>
          <w:rFonts w:ascii="Arial" w:hAnsi="Arial" w:cs="Arial"/>
          <w:b/>
          <w:sz w:val="22"/>
          <w:szCs w:val="22"/>
        </w:rPr>
        <w:tab/>
      </w:r>
    </w:p>
    <w:p w14:paraId="3C528857" w14:textId="77777777" w:rsidR="009E1AD8" w:rsidRDefault="009E1AD8" w:rsidP="00AA1694">
      <w:pPr>
        <w:tabs>
          <w:tab w:val="left" w:pos="2830"/>
        </w:tabs>
        <w:spacing w:line="360" w:lineRule="auto"/>
        <w:rPr>
          <w:rFonts w:ascii="Arial" w:hAnsi="Arial" w:cs="Arial"/>
          <w:b/>
          <w:sz w:val="22"/>
          <w:szCs w:val="22"/>
        </w:rPr>
        <w:sectPr w:rsidR="009E1AD8" w:rsidSect="00AE426B">
          <w:headerReference w:type="default" r:id="rId13"/>
          <w:footnotePr>
            <w:pos w:val="beneathText"/>
          </w:footnotePr>
          <w:pgSz w:w="11905" w:h="16837"/>
          <w:pgMar w:top="-1135" w:right="1417" w:bottom="1134" w:left="1134" w:header="567" w:footer="0" w:gutter="0"/>
          <w:cols w:space="708"/>
          <w:docGrid w:linePitch="360"/>
        </w:sectPr>
      </w:pPr>
    </w:p>
    <w:p w14:paraId="4545539D" w14:textId="77777777" w:rsidR="009E1AD8" w:rsidRDefault="009E1AD8" w:rsidP="00AA1694">
      <w:pPr>
        <w:tabs>
          <w:tab w:val="left" w:pos="2830"/>
        </w:tabs>
        <w:spacing w:line="360" w:lineRule="auto"/>
        <w:rPr>
          <w:rFonts w:ascii="Arial" w:hAnsi="Arial" w:cs="Arial"/>
          <w:b/>
          <w:sz w:val="22"/>
          <w:szCs w:val="22"/>
        </w:rPr>
      </w:pPr>
    </w:p>
    <w:tbl>
      <w:tblPr>
        <w:tblW w:w="14618" w:type="dxa"/>
        <w:tblInd w:w="53" w:type="dxa"/>
        <w:tblCellMar>
          <w:left w:w="70" w:type="dxa"/>
          <w:right w:w="70" w:type="dxa"/>
        </w:tblCellMar>
        <w:tblLook w:val="04A0" w:firstRow="1" w:lastRow="0" w:firstColumn="1" w:lastColumn="0" w:noHBand="0" w:noVBand="1"/>
      </w:tblPr>
      <w:tblGrid>
        <w:gridCol w:w="494"/>
        <w:gridCol w:w="1791"/>
        <w:gridCol w:w="1560"/>
        <w:gridCol w:w="2126"/>
        <w:gridCol w:w="2268"/>
        <w:gridCol w:w="1352"/>
        <w:gridCol w:w="807"/>
        <w:gridCol w:w="1308"/>
        <w:gridCol w:w="927"/>
        <w:gridCol w:w="1985"/>
      </w:tblGrid>
      <w:tr w:rsidR="009E1AD8" w:rsidRPr="009E1AD8" w14:paraId="2EF3D737" w14:textId="77777777" w:rsidTr="00075399">
        <w:trPr>
          <w:trHeight w:val="1065"/>
        </w:trPr>
        <w:tc>
          <w:tcPr>
            <w:tcW w:w="14618" w:type="dxa"/>
            <w:gridSpan w:val="10"/>
            <w:tcBorders>
              <w:top w:val="nil"/>
              <w:left w:val="nil"/>
              <w:bottom w:val="nil"/>
              <w:right w:val="nil"/>
            </w:tcBorders>
            <w:vAlign w:val="center"/>
            <w:hideMark/>
          </w:tcPr>
          <w:p w14:paraId="0FA577FE" w14:textId="309B8800" w:rsidR="00BE2490" w:rsidRDefault="009E1AD8" w:rsidP="00AA1694">
            <w:pPr>
              <w:suppressAutoHyphens w:val="0"/>
              <w:spacing w:line="360" w:lineRule="auto"/>
              <w:jc w:val="right"/>
              <w:rPr>
                <w:rFonts w:ascii="Arial" w:hAnsi="Arial" w:cs="Arial"/>
                <w:b/>
                <w:bCs/>
                <w:color w:val="000000"/>
                <w:sz w:val="22"/>
                <w:szCs w:val="22"/>
                <w:lang w:eastAsia="pl-PL"/>
              </w:rPr>
            </w:pPr>
            <w:r w:rsidRPr="009E1AD8">
              <w:rPr>
                <w:rFonts w:ascii="Arial" w:hAnsi="Arial" w:cs="Arial"/>
                <w:b/>
                <w:bCs/>
                <w:color w:val="000000"/>
                <w:sz w:val="22"/>
                <w:szCs w:val="22"/>
                <w:lang w:eastAsia="pl-PL"/>
              </w:rPr>
              <w:t xml:space="preserve">Załącznik nr </w:t>
            </w:r>
            <w:r w:rsidR="00CE31E7">
              <w:rPr>
                <w:rFonts w:ascii="Arial" w:hAnsi="Arial" w:cs="Arial"/>
                <w:b/>
                <w:bCs/>
                <w:color w:val="000000"/>
                <w:sz w:val="22"/>
                <w:szCs w:val="22"/>
                <w:lang w:eastAsia="pl-PL"/>
              </w:rPr>
              <w:t>…</w:t>
            </w:r>
            <w:r w:rsidR="00BE2490">
              <w:rPr>
                <w:rFonts w:ascii="Arial" w:hAnsi="Arial" w:cs="Arial"/>
                <w:b/>
                <w:bCs/>
                <w:color w:val="000000"/>
                <w:sz w:val="22"/>
                <w:szCs w:val="22"/>
                <w:lang w:eastAsia="pl-PL"/>
              </w:rPr>
              <w:t xml:space="preserve"> do umowy nr</w:t>
            </w:r>
            <w:r w:rsidRPr="009E1AD8">
              <w:rPr>
                <w:rFonts w:ascii="Arial" w:hAnsi="Arial" w:cs="Arial"/>
                <w:b/>
                <w:bCs/>
                <w:color w:val="000000"/>
                <w:sz w:val="22"/>
                <w:szCs w:val="22"/>
                <w:lang w:eastAsia="pl-PL"/>
              </w:rPr>
              <w:t xml:space="preserve"> </w:t>
            </w:r>
            <w:r w:rsidR="00075399">
              <w:rPr>
                <w:rFonts w:ascii="Arial" w:hAnsi="Arial" w:cs="Arial"/>
                <w:b/>
                <w:bCs/>
                <w:color w:val="000000"/>
                <w:sz w:val="22"/>
                <w:szCs w:val="22"/>
                <w:lang w:eastAsia="pl-PL"/>
              </w:rPr>
              <w:t>ZP/</w:t>
            </w:r>
            <w:r w:rsidR="00AA1694">
              <w:rPr>
                <w:rFonts w:ascii="Arial" w:hAnsi="Arial" w:cs="Arial"/>
                <w:b/>
                <w:bCs/>
                <w:color w:val="000000"/>
                <w:sz w:val="22"/>
                <w:szCs w:val="22"/>
                <w:lang w:eastAsia="pl-PL"/>
              </w:rPr>
              <w:t>7728</w:t>
            </w:r>
            <w:r w:rsidR="003065AC">
              <w:rPr>
                <w:rFonts w:ascii="Arial" w:hAnsi="Arial" w:cs="Arial"/>
                <w:b/>
                <w:bCs/>
                <w:color w:val="000000"/>
                <w:sz w:val="22"/>
                <w:szCs w:val="22"/>
                <w:lang w:eastAsia="pl-PL"/>
              </w:rPr>
              <w:t>/2</w:t>
            </w:r>
            <w:r w:rsidR="003C0FA2">
              <w:rPr>
                <w:rFonts w:ascii="Arial" w:hAnsi="Arial" w:cs="Arial"/>
                <w:b/>
                <w:bCs/>
                <w:color w:val="000000"/>
                <w:sz w:val="22"/>
                <w:szCs w:val="22"/>
                <w:lang w:eastAsia="pl-PL"/>
              </w:rPr>
              <w:t>6</w:t>
            </w:r>
          </w:p>
          <w:p w14:paraId="59F90976" w14:textId="77777777" w:rsidR="00BE2490" w:rsidRDefault="00BE2490" w:rsidP="00AA1694">
            <w:pPr>
              <w:suppressAutoHyphens w:val="0"/>
              <w:spacing w:line="360" w:lineRule="auto"/>
              <w:rPr>
                <w:rFonts w:ascii="Arial" w:hAnsi="Arial" w:cs="Arial"/>
                <w:b/>
                <w:bCs/>
                <w:color w:val="000000"/>
                <w:sz w:val="22"/>
                <w:szCs w:val="22"/>
                <w:lang w:eastAsia="pl-PL"/>
              </w:rPr>
            </w:pPr>
          </w:p>
          <w:p w14:paraId="41ECEAEE" w14:textId="77777777" w:rsidR="00BE2490" w:rsidRDefault="00BE2490" w:rsidP="00AA1694">
            <w:pPr>
              <w:suppressAutoHyphens w:val="0"/>
              <w:spacing w:line="360" w:lineRule="auto"/>
              <w:rPr>
                <w:rFonts w:ascii="Arial" w:hAnsi="Arial" w:cs="Arial"/>
                <w:b/>
                <w:bCs/>
                <w:color w:val="000000"/>
                <w:sz w:val="22"/>
                <w:szCs w:val="22"/>
                <w:lang w:eastAsia="pl-PL"/>
              </w:rPr>
            </w:pPr>
          </w:p>
          <w:p w14:paraId="6EF10258" w14:textId="7B6EBDE0" w:rsidR="00BE2490" w:rsidRPr="00AA1694" w:rsidRDefault="00BE2490" w:rsidP="00AA1694">
            <w:pPr>
              <w:suppressAutoHyphens w:val="0"/>
              <w:spacing w:line="360" w:lineRule="auto"/>
              <w:rPr>
                <w:rFonts w:ascii="Arial" w:hAnsi="Arial" w:cs="Arial"/>
                <w:b/>
                <w:bCs/>
                <w:color w:val="000000"/>
                <w:sz w:val="22"/>
                <w:szCs w:val="22"/>
                <w:lang w:eastAsia="pl-PL"/>
              </w:rPr>
            </w:pPr>
            <w:r>
              <w:rPr>
                <w:rFonts w:ascii="Arial" w:hAnsi="Arial" w:cs="Arial"/>
                <w:b/>
                <w:bCs/>
                <w:color w:val="000000"/>
                <w:sz w:val="22"/>
                <w:szCs w:val="22"/>
                <w:lang w:eastAsia="pl-PL"/>
              </w:rPr>
              <w:t>Z</w:t>
            </w:r>
            <w:r w:rsidR="009E1AD8" w:rsidRPr="009E1AD8">
              <w:rPr>
                <w:rFonts w:ascii="Arial" w:hAnsi="Arial" w:cs="Arial"/>
                <w:b/>
                <w:bCs/>
                <w:color w:val="000000"/>
                <w:sz w:val="22"/>
                <w:szCs w:val="22"/>
                <w:lang w:eastAsia="pl-PL"/>
              </w:rPr>
              <w:t xml:space="preserve">estawienie zamówień otrzymanych od Zamawiającego w (poprzednim) miesiącu ….. </w:t>
            </w:r>
            <w:r>
              <w:rPr>
                <w:rFonts w:ascii="Arial" w:hAnsi="Arial" w:cs="Arial"/>
                <w:b/>
                <w:bCs/>
                <w:color w:val="000000"/>
                <w:sz w:val="22"/>
                <w:szCs w:val="22"/>
                <w:lang w:eastAsia="pl-PL"/>
              </w:rPr>
              <w:t xml:space="preserve"> </w:t>
            </w:r>
            <w:r w:rsidR="009E1AD8" w:rsidRPr="009E1AD8">
              <w:rPr>
                <w:rFonts w:ascii="Arial" w:hAnsi="Arial" w:cs="Arial"/>
                <w:b/>
                <w:bCs/>
                <w:color w:val="000000"/>
                <w:sz w:val="22"/>
                <w:szCs w:val="22"/>
                <w:lang w:eastAsia="pl-PL"/>
              </w:rPr>
              <w:t>oraz zamówień, za które nie została zrealizowana płatność</w:t>
            </w:r>
            <w:r w:rsidR="009E1AD8" w:rsidRPr="009E1AD8">
              <w:rPr>
                <w:rFonts w:ascii="Arial" w:hAnsi="Arial" w:cs="Arial"/>
                <w:b/>
                <w:bCs/>
                <w:color w:val="000000"/>
                <w:sz w:val="36"/>
                <w:szCs w:val="36"/>
                <w:lang w:eastAsia="pl-PL"/>
              </w:rPr>
              <w:t xml:space="preserve"> </w:t>
            </w:r>
            <w:r w:rsidR="009E1AD8" w:rsidRPr="009E1AD8">
              <w:rPr>
                <w:rFonts w:ascii="Arial" w:hAnsi="Arial" w:cs="Arial"/>
                <w:b/>
                <w:bCs/>
                <w:color w:val="000000"/>
                <w:sz w:val="22"/>
                <w:szCs w:val="22"/>
                <w:lang w:eastAsia="pl-PL"/>
              </w:rPr>
              <w:t>na dzień sporządzenia zestawienia</w:t>
            </w:r>
          </w:p>
        </w:tc>
      </w:tr>
      <w:tr w:rsidR="009E1AD8" w:rsidRPr="009E1AD8" w14:paraId="06805B76" w14:textId="77777777" w:rsidTr="00075399">
        <w:trPr>
          <w:trHeight w:val="1740"/>
        </w:trPr>
        <w:tc>
          <w:tcPr>
            <w:tcW w:w="494" w:type="dxa"/>
            <w:tcBorders>
              <w:top w:val="single" w:sz="4" w:space="0" w:color="auto"/>
              <w:left w:val="single" w:sz="4" w:space="0" w:color="auto"/>
              <w:bottom w:val="single" w:sz="4" w:space="0" w:color="auto"/>
              <w:right w:val="single" w:sz="4" w:space="0" w:color="auto"/>
            </w:tcBorders>
            <w:noWrap/>
            <w:vAlign w:val="center"/>
            <w:hideMark/>
          </w:tcPr>
          <w:p w14:paraId="5B942C86"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Lp.</w:t>
            </w:r>
          </w:p>
        </w:tc>
        <w:tc>
          <w:tcPr>
            <w:tcW w:w="1791" w:type="dxa"/>
            <w:tcBorders>
              <w:top w:val="single" w:sz="4" w:space="0" w:color="auto"/>
              <w:left w:val="nil"/>
              <w:bottom w:val="single" w:sz="4" w:space="0" w:color="auto"/>
              <w:right w:val="single" w:sz="4" w:space="0" w:color="auto"/>
            </w:tcBorders>
            <w:vAlign w:val="center"/>
            <w:hideMark/>
          </w:tcPr>
          <w:p w14:paraId="5E7CFED3"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Data otrzymania</w:t>
            </w:r>
            <w:r w:rsidRPr="009E1AD8">
              <w:rPr>
                <w:rFonts w:ascii="Arial" w:hAnsi="Arial" w:cs="Arial"/>
                <w:b/>
                <w:bCs/>
                <w:color w:val="000000"/>
                <w:lang w:eastAsia="pl-PL"/>
              </w:rPr>
              <w:br/>
              <w:t>zamówienia</w:t>
            </w:r>
          </w:p>
        </w:tc>
        <w:tc>
          <w:tcPr>
            <w:tcW w:w="1560" w:type="dxa"/>
            <w:tcBorders>
              <w:top w:val="single" w:sz="4" w:space="0" w:color="auto"/>
              <w:left w:val="nil"/>
              <w:bottom w:val="single" w:sz="4" w:space="0" w:color="auto"/>
              <w:right w:val="single" w:sz="4" w:space="0" w:color="auto"/>
            </w:tcBorders>
            <w:vAlign w:val="center"/>
            <w:hideMark/>
          </w:tcPr>
          <w:p w14:paraId="7C48BEF0"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Nr zamówienia</w:t>
            </w:r>
          </w:p>
        </w:tc>
        <w:tc>
          <w:tcPr>
            <w:tcW w:w="2126" w:type="dxa"/>
            <w:tcBorders>
              <w:top w:val="single" w:sz="4" w:space="0" w:color="auto"/>
              <w:left w:val="nil"/>
              <w:bottom w:val="single" w:sz="4" w:space="0" w:color="auto"/>
              <w:right w:val="single" w:sz="4" w:space="0" w:color="auto"/>
            </w:tcBorders>
            <w:vAlign w:val="center"/>
            <w:hideMark/>
          </w:tcPr>
          <w:p w14:paraId="0DD1F8AC"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Stopień realizacji</w:t>
            </w:r>
            <w:r w:rsidRPr="009E1AD8">
              <w:rPr>
                <w:rFonts w:ascii="Arial" w:hAnsi="Arial" w:cs="Arial"/>
                <w:b/>
                <w:bCs/>
                <w:color w:val="000000"/>
                <w:lang w:eastAsia="pl-PL"/>
              </w:rPr>
              <w:br/>
              <w:t>(Z - całość zrealizowana,</w:t>
            </w:r>
            <w:r w:rsidRPr="009E1AD8">
              <w:rPr>
                <w:rFonts w:ascii="Arial" w:hAnsi="Arial" w:cs="Arial"/>
                <w:b/>
                <w:bCs/>
                <w:color w:val="000000"/>
                <w:lang w:eastAsia="pl-PL"/>
              </w:rPr>
              <w:br/>
              <w:t>R - w trakcie realizacji)</w:t>
            </w:r>
          </w:p>
        </w:tc>
        <w:tc>
          <w:tcPr>
            <w:tcW w:w="2268" w:type="dxa"/>
            <w:tcBorders>
              <w:top w:val="single" w:sz="4" w:space="0" w:color="auto"/>
              <w:left w:val="nil"/>
              <w:bottom w:val="single" w:sz="4" w:space="0" w:color="auto"/>
              <w:right w:val="single" w:sz="4" w:space="0" w:color="auto"/>
            </w:tcBorders>
            <w:vAlign w:val="center"/>
            <w:hideMark/>
          </w:tcPr>
          <w:p w14:paraId="4B3D9F26"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Jednostka zamawiająca</w:t>
            </w:r>
            <w:r w:rsidRPr="009E1AD8">
              <w:rPr>
                <w:rFonts w:ascii="Arial" w:hAnsi="Arial" w:cs="Arial"/>
                <w:b/>
                <w:bCs/>
                <w:color w:val="000000"/>
                <w:lang w:eastAsia="pl-PL"/>
              </w:rPr>
              <w:br/>
              <w:t>(Wydział, Instytut, Zakład, Dz. Administracji)</w:t>
            </w:r>
          </w:p>
        </w:tc>
        <w:tc>
          <w:tcPr>
            <w:tcW w:w="1352" w:type="dxa"/>
            <w:tcBorders>
              <w:top w:val="single" w:sz="4" w:space="0" w:color="auto"/>
              <w:left w:val="nil"/>
              <w:bottom w:val="single" w:sz="4" w:space="0" w:color="auto"/>
              <w:right w:val="single" w:sz="4" w:space="0" w:color="auto"/>
            </w:tcBorders>
            <w:vAlign w:val="center"/>
            <w:hideMark/>
          </w:tcPr>
          <w:p w14:paraId="160F4548"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Osoba zamawiająca</w:t>
            </w:r>
          </w:p>
        </w:tc>
        <w:tc>
          <w:tcPr>
            <w:tcW w:w="807" w:type="dxa"/>
            <w:tcBorders>
              <w:top w:val="single" w:sz="4" w:space="0" w:color="auto"/>
              <w:left w:val="nil"/>
              <w:bottom w:val="single" w:sz="4" w:space="0" w:color="auto"/>
              <w:right w:val="single" w:sz="4" w:space="0" w:color="auto"/>
            </w:tcBorders>
            <w:vAlign w:val="center"/>
            <w:hideMark/>
          </w:tcPr>
          <w:p w14:paraId="62E191C7"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Nr</w:t>
            </w:r>
            <w:r w:rsidRPr="009E1AD8">
              <w:rPr>
                <w:rFonts w:ascii="Arial" w:hAnsi="Arial" w:cs="Arial"/>
                <w:b/>
                <w:bCs/>
                <w:color w:val="000000"/>
                <w:lang w:eastAsia="pl-PL"/>
              </w:rPr>
              <w:br/>
              <w:t xml:space="preserve">faktury </w:t>
            </w:r>
          </w:p>
        </w:tc>
        <w:tc>
          <w:tcPr>
            <w:tcW w:w="1308" w:type="dxa"/>
            <w:tcBorders>
              <w:top w:val="single" w:sz="4" w:space="0" w:color="auto"/>
              <w:left w:val="nil"/>
              <w:bottom w:val="single" w:sz="4" w:space="0" w:color="auto"/>
              <w:right w:val="single" w:sz="4" w:space="0" w:color="auto"/>
            </w:tcBorders>
            <w:vAlign w:val="center"/>
            <w:hideMark/>
          </w:tcPr>
          <w:p w14:paraId="02A26919"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Data wystawienia</w:t>
            </w:r>
          </w:p>
        </w:tc>
        <w:tc>
          <w:tcPr>
            <w:tcW w:w="927" w:type="dxa"/>
            <w:tcBorders>
              <w:top w:val="single" w:sz="4" w:space="0" w:color="auto"/>
              <w:left w:val="nil"/>
              <w:bottom w:val="single" w:sz="4" w:space="0" w:color="auto"/>
              <w:right w:val="single" w:sz="4" w:space="0" w:color="auto"/>
            </w:tcBorders>
            <w:vAlign w:val="center"/>
            <w:hideMark/>
          </w:tcPr>
          <w:p w14:paraId="2BA6837B"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Kwota</w:t>
            </w:r>
            <w:r w:rsidRPr="009E1AD8">
              <w:rPr>
                <w:rFonts w:ascii="Arial" w:hAnsi="Arial" w:cs="Arial"/>
                <w:b/>
                <w:bCs/>
                <w:color w:val="000000"/>
                <w:lang w:eastAsia="pl-PL"/>
              </w:rPr>
              <w:br/>
              <w:t>brutto</w:t>
            </w:r>
          </w:p>
        </w:tc>
        <w:tc>
          <w:tcPr>
            <w:tcW w:w="1985" w:type="dxa"/>
            <w:tcBorders>
              <w:top w:val="single" w:sz="4" w:space="0" w:color="auto"/>
              <w:left w:val="nil"/>
              <w:bottom w:val="single" w:sz="4" w:space="0" w:color="auto"/>
              <w:right w:val="single" w:sz="4" w:space="0" w:color="auto"/>
            </w:tcBorders>
            <w:vAlign w:val="center"/>
            <w:hideMark/>
          </w:tcPr>
          <w:p w14:paraId="2E0EBD49" w14:textId="77777777" w:rsidR="009E1AD8" w:rsidRPr="009E1AD8" w:rsidRDefault="009E1AD8" w:rsidP="00AA1694">
            <w:pPr>
              <w:suppressAutoHyphens w:val="0"/>
              <w:spacing w:line="360" w:lineRule="auto"/>
              <w:jc w:val="center"/>
              <w:rPr>
                <w:rFonts w:ascii="Arial" w:hAnsi="Arial" w:cs="Arial"/>
                <w:b/>
                <w:bCs/>
                <w:color w:val="000000"/>
                <w:lang w:eastAsia="pl-PL"/>
              </w:rPr>
            </w:pPr>
            <w:r w:rsidRPr="009E1AD8">
              <w:rPr>
                <w:rFonts w:ascii="Arial" w:hAnsi="Arial" w:cs="Arial"/>
                <w:b/>
                <w:bCs/>
                <w:color w:val="000000"/>
                <w:lang w:eastAsia="pl-PL"/>
              </w:rPr>
              <w:t>Status (zapłacone,</w:t>
            </w:r>
            <w:r w:rsidRPr="009E1AD8">
              <w:rPr>
                <w:rFonts w:ascii="Arial" w:hAnsi="Arial" w:cs="Arial"/>
                <w:b/>
                <w:bCs/>
                <w:color w:val="000000"/>
                <w:lang w:eastAsia="pl-PL"/>
              </w:rPr>
              <w:br/>
              <w:t>nie zapłacone)</w:t>
            </w:r>
          </w:p>
        </w:tc>
      </w:tr>
      <w:tr w:rsidR="009E1AD8" w:rsidRPr="009E1AD8" w14:paraId="17457F71" w14:textId="77777777" w:rsidTr="00075399">
        <w:trPr>
          <w:trHeight w:val="402"/>
        </w:trPr>
        <w:tc>
          <w:tcPr>
            <w:tcW w:w="494" w:type="dxa"/>
            <w:tcBorders>
              <w:top w:val="nil"/>
              <w:left w:val="single" w:sz="4" w:space="0" w:color="auto"/>
              <w:bottom w:val="single" w:sz="4" w:space="0" w:color="auto"/>
              <w:right w:val="single" w:sz="4" w:space="0" w:color="auto"/>
            </w:tcBorders>
            <w:noWrap/>
            <w:vAlign w:val="center"/>
            <w:hideMark/>
          </w:tcPr>
          <w:p w14:paraId="05416B5A"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r w:rsidRPr="009E1AD8">
              <w:rPr>
                <w:rFonts w:ascii="Times New Roman" w:hAnsi="Times New Roman"/>
                <w:color w:val="000000"/>
                <w:sz w:val="22"/>
                <w:szCs w:val="22"/>
                <w:lang w:eastAsia="pl-PL"/>
              </w:rPr>
              <w:t> </w:t>
            </w:r>
          </w:p>
        </w:tc>
        <w:tc>
          <w:tcPr>
            <w:tcW w:w="1791" w:type="dxa"/>
            <w:tcBorders>
              <w:top w:val="nil"/>
              <w:left w:val="nil"/>
              <w:bottom w:val="single" w:sz="4" w:space="0" w:color="auto"/>
              <w:right w:val="single" w:sz="4" w:space="0" w:color="auto"/>
            </w:tcBorders>
            <w:noWrap/>
            <w:vAlign w:val="center"/>
            <w:hideMark/>
          </w:tcPr>
          <w:p w14:paraId="39C018FD"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560" w:type="dxa"/>
            <w:tcBorders>
              <w:top w:val="nil"/>
              <w:left w:val="nil"/>
              <w:bottom w:val="single" w:sz="4" w:space="0" w:color="auto"/>
              <w:right w:val="single" w:sz="4" w:space="0" w:color="auto"/>
            </w:tcBorders>
            <w:noWrap/>
            <w:vAlign w:val="center"/>
            <w:hideMark/>
          </w:tcPr>
          <w:p w14:paraId="198B6BB8"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126" w:type="dxa"/>
            <w:tcBorders>
              <w:top w:val="nil"/>
              <w:left w:val="nil"/>
              <w:bottom w:val="single" w:sz="4" w:space="0" w:color="auto"/>
              <w:right w:val="single" w:sz="4" w:space="0" w:color="auto"/>
            </w:tcBorders>
            <w:noWrap/>
            <w:vAlign w:val="center"/>
            <w:hideMark/>
          </w:tcPr>
          <w:p w14:paraId="14B0221A"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268" w:type="dxa"/>
            <w:tcBorders>
              <w:top w:val="nil"/>
              <w:left w:val="nil"/>
              <w:bottom w:val="single" w:sz="4" w:space="0" w:color="auto"/>
              <w:right w:val="single" w:sz="4" w:space="0" w:color="auto"/>
            </w:tcBorders>
            <w:noWrap/>
            <w:vAlign w:val="center"/>
            <w:hideMark/>
          </w:tcPr>
          <w:p w14:paraId="4418F206"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1352" w:type="dxa"/>
            <w:tcBorders>
              <w:top w:val="nil"/>
              <w:left w:val="nil"/>
              <w:bottom w:val="single" w:sz="4" w:space="0" w:color="auto"/>
              <w:right w:val="single" w:sz="4" w:space="0" w:color="auto"/>
            </w:tcBorders>
            <w:noWrap/>
            <w:vAlign w:val="center"/>
            <w:hideMark/>
          </w:tcPr>
          <w:p w14:paraId="0C099AF6" w14:textId="77777777" w:rsidR="009E1AD8" w:rsidRPr="009E1AD8" w:rsidRDefault="009E1AD8" w:rsidP="00AA1694">
            <w:pPr>
              <w:suppressAutoHyphens w:val="0"/>
              <w:spacing w:line="360" w:lineRule="auto"/>
              <w:jc w:val="center"/>
              <w:rPr>
                <w:rFonts w:ascii="Times New Roman" w:hAnsi="Times New Roman"/>
                <w:color w:val="000000"/>
                <w:sz w:val="16"/>
                <w:szCs w:val="16"/>
                <w:lang w:eastAsia="pl-PL"/>
              </w:rPr>
            </w:pPr>
            <w:r w:rsidRPr="009E1AD8">
              <w:rPr>
                <w:rFonts w:ascii="Times New Roman" w:hAnsi="Times New Roman"/>
                <w:color w:val="000000"/>
                <w:sz w:val="16"/>
                <w:szCs w:val="16"/>
                <w:lang w:eastAsia="pl-PL"/>
              </w:rPr>
              <w:t> </w:t>
            </w:r>
          </w:p>
        </w:tc>
        <w:tc>
          <w:tcPr>
            <w:tcW w:w="807" w:type="dxa"/>
            <w:tcBorders>
              <w:top w:val="nil"/>
              <w:left w:val="nil"/>
              <w:bottom w:val="single" w:sz="4" w:space="0" w:color="auto"/>
              <w:right w:val="single" w:sz="4" w:space="0" w:color="auto"/>
            </w:tcBorders>
            <w:noWrap/>
            <w:vAlign w:val="center"/>
            <w:hideMark/>
          </w:tcPr>
          <w:p w14:paraId="678A8D7B"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308" w:type="dxa"/>
            <w:tcBorders>
              <w:top w:val="nil"/>
              <w:left w:val="nil"/>
              <w:bottom w:val="single" w:sz="4" w:space="0" w:color="auto"/>
              <w:right w:val="single" w:sz="4" w:space="0" w:color="auto"/>
            </w:tcBorders>
            <w:noWrap/>
            <w:vAlign w:val="center"/>
            <w:hideMark/>
          </w:tcPr>
          <w:p w14:paraId="496297C7"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927" w:type="dxa"/>
            <w:tcBorders>
              <w:top w:val="nil"/>
              <w:left w:val="nil"/>
              <w:bottom w:val="single" w:sz="4" w:space="0" w:color="auto"/>
              <w:right w:val="single" w:sz="4" w:space="0" w:color="auto"/>
            </w:tcBorders>
            <w:noWrap/>
            <w:vAlign w:val="center"/>
            <w:hideMark/>
          </w:tcPr>
          <w:p w14:paraId="66657CF1"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985" w:type="dxa"/>
            <w:tcBorders>
              <w:top w:val="nil"/>
              <w:left w:val="nil"/>
              <w:bottom w:val="single" w:sz="4" w:space="0" w:color="auto"/>
              <w:right w:val="single" w:sz="4" w:space="0" w:color="auto"/>
            </w:tcBorders>
            <w:noWrap/>
            <w:vAlign w:val="center"/>
            <w:hideMark/>
          </w:tcPr>
          <w:p w14:paraId="5E77069C"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r>
      <w:tr w:rsidR="009E1AD8" w:rsidRPr="009E1AD8" w14:paraId="0AAA2A5F" w14:textId="77777777" w:rsidTr="00075399">
        <w:trPr>
          <w:trHeight w:val="402"/>
        </w:trPr>
        <w:tc>
          <w:tcPr>
            <w:tcW w:w="494" w:type="dxa"/>
            <w:tcBorders>
              <w:top w:val="nil"/>
              <w:left w:val="single" w:sz="4" w:space="0" w:color="auto"/>
              <w:bottom w:val="single" w:sz="4" w:space="0" w:color="auto"/>
              <w:right w:val="single" w:sz="4" w:space="0" w:color="auto"/>
            </w:tcBorders>
            <w:noWrap/>
            <w:vAlign w:val="center"/>
            <w:hideMark/>
          </w:tcPr>
          <w:p w14:paraId="6036D3B0"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r w:rsidRPr="009E1AD8">
              <w:rPr>
                <w:rFonts w:ascii="Times New Roman" w:hAnsi="Times New Roman"/>
                <w:color w:val="000000"/>
                <w:sz w:val="22"/>
                <w:szCs w:val="22"/>
                <w:lang w:eastAsia="pl-PL"/>
              </w:rPr>
              <w:t> </w:t>
            </w:r>
          </w:p>
        </w:tc>
        <w:tc>
          <w:tcPr>
            <w:tcW w:w="1791" w:type="dxa"/>
            <w:tcBorders>
              <w:top w:val="nil"/>
              <w:left w:val="nil"/>
              <w:bottom w:val="single" w:sz="4" w:space="0" w:color="auto"/>
              <w:right w:val="single" w:sz="4" w:space="0" w:color="auto"/>
            </w:tcBorders>
            <w:noWrap/>
            <w:vAlign w:val="center"/>
            <w:hideMark/>
          </w:tcPr>
          <w:p w14:paraId="3263E546"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560" w:type="dxa"/>
            <w:tcBorders>
              <w:top w:val="nil"/>
              <w:left w:val="nil"/>
              <w:bottom w:val="single" w:sz="4" w:space="0" w:color="auto"/>
              <w:right w:val="single" w:sz="4" w:space="0" w:color="auto"/>
            </w:tcBorders>
            <w:noWrap/>
            <w:vAlign w:val="center"/>
            <w:hideMark/>
          </w:tcPr>
          <w:p w14:paraId="3D5F7C35"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126" w:type="dxa"/>
            <w:tcBorders>
              <w:top w:val="nil"/>
              <w:left w:val="nil"/>
              <w:bottom w:val="single" w:sz="4" w:space="0" w:color="auto"/>
              <w:right w:val="single" w:sz="4" w:space="0" w:color="auto"/>
            </w:tcBorders>
            <w:noWrap/>
            <w:vAlign w:val="center"/>
            <w:hideMark/>
          </w:tcPr>
          <w:p w14:paraId="132CC590"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268" w:type="dxa"/>
            <w:tcBorders>
              <w:top w:val="nil"/>
              <w:left w:val="nil"/>
              <w:bottom w:val="single" w:sz="4" w:space="0" w:color="auto"/>
              <w:right w:val="single" w:sz="4" w:space="0" w:color="auto"/>
            </w:tcBorders>
            <w:noWrap/>
            <w:vAlign w:val="center"/>
            <w:hideMark/>
          </w:tcPr>
          <w:p w14:paraId="37A3E3A7"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1352" w:type="dxa"/>
            <w:tcBorders>
              <w:top w:val="nil"/>
              <w:left w:val="nil"/>
              <w:bottom w:val="single" w:sz="4" w:space="0" w:color="auto"/>
              <w:right w:val="single" w:sz="4" w:space="0" w:color="auto"/>
            </w:tcBorders>
            <w:noWrap/>
            <w:vAlign w:val="center"/>
            <w:hideMark/>
          </w:tcPr>
          <w:p w14:paraId="25615C4E" w14:textId="77777777" w:rsidR="009E1AD8" w:rsidRPr="009E1AD8" w:rsidRDefault="009E1AD8" w:rsidP="00AA1694">
            <w:pPr>
              <w:suppressAutoHyphens w:val="0"/>
              <w:spacing w:line="360" w:lineRule="auto"/>
              <w:jc w:val="center"/>
              <w:rPr>
                <w:rFonts w:ascii="Times New Roman" w:hAnsi="Times New Roman"/>
                <w:color w:val="000000"/>
                <w:sz w:val="16"/>
                <w:szCs w:val="16"/>
                <w:lang w:eastAsia="pl-PL"/>
              </w:rPr>
            </w:pPr>
            <w:r w:rsidRPr="009E1AD8">
              <w:rPr>
                <w:rFonts w:ascii="Times New Roman" w:hAnsi="Times New Roman"/>
                <w:color w:val="000000"/>
                <w:sz w:val="16"/>
                <w:szCs w:val="16"/>
                <w:lang w:eastAsia="pl-PL"/>
              </w:rPr>
              <w:t> </w:t>
            </w:r>
          </w:p>
        </w:tc>
        <w:tc>
          <w:tcPr>
            <w:tcW w:w="807" w:type="dxa"/>
            <w:tcBorders>
              <w:top w:val="nil"/>
              <w:left w:val="nil"/>
              <w:bottom w:val="single" w:sz="4" w:space="0" w:color="auto"/>
              <w:right w:val="single" w:sz="4" w:space="0" w:color="auto"/>
            </w:tcBorders>
            <w:noWrap/>
            <w:vAlign w:val="center"/>
            <w:hideMark/>
          </w:tcPr>
          <w:p w14:paraId="231EDFA0"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308" w:type="dxa"/>
            <w:tcBorders>
              <w:top w:val="nil"/>
              <w:left w:val="nil"/>
              <w:bottom w:val="single" w:sz="4" w:space="0" w:color="auto"/>
              <w:right w:val="single" w:sz="4" w:space="0" w:color="auto"/>
            </w:tcBorders>
            <w:noWrap/>
            <w:vAlign w:val="center"/>
            <w:hideMark/>
          </w:tcPr>
          <w:p w14:paraId="7275B4F2"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927" w:type="dxa"/>
            <w:tcBorders>
              <w:top w:val="nil"/>
              <w:left w:val="nil"/>
              <w:bottom w:val="single" w:sz="4" w:space="0" w:color="auto"/>
              <w:right w:val="single" w:sz="4" w:space="0" w:color="auto"/>
            </w:tcBorders>
            <w:noWrap/>
            <w:vAlign w:val="center"/>
            <w:hideMark/>
          </w:tcPr>
          <w:p w14:paraId="28AB8E1E"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985" w:type="dxa"/>
            <w:tcBorders>
              <w:top w:val="nil"/>
              <w:left w:val="nil"/>
              <w:bottom w:val="single" w:sz="4" w:space="0" w:color="auto"/>
              <w:right w:val="single" w:sz="4" w:space="0" w:color="auto"/>
            </w:tcBorders>
            <w:noWrap/>
            <w:vAlign w:val="center"/>
            <w:hideMark/>
          </w:tcPr>
          <w:p w14:paraId="5877E572"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r>
      <w:tr w:rsidR="009E1AD8" w:rsidRPr="009E1AD8" w14:paraId="547BE193" w14:textId="77777777" w:rsidTr="00075399">
        <w:trPr>
          <w:trHeight w:val="402"/>
        </w:trPr>
        <w:tc>
          <w:tcPr>
            <w:tcW w:w="494" w:type="dxa"/>
            <w:tcBorders>
              <w:top w:val="nil"/>
              <w:left w:val="single" w:sz="4" w:space="0" w:color="auto"/>
              <w:bottom w:val="single" w:sz="4" w:space="0" w:color="auto"/>
              <w:right w:val="single" w:sz="4" w:space="0" w:color="auto"/>
            </w:tcBorders>
            <w:noWrap/>
            <w:vAlign w:val="center"/>
            <w:hideMark/>
          </w:tcPr>
          <w:p w14:paraId="3D283DD4"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r w:rsidRPr="009E1AD8">
              <w:rPr>
                <w:rFonts w:ascii="Times New Roman" w:hAnsi="Times New Roman"/>
                <w:color w:val="000000"/>
                <w:sz w:val="22"/>
                <w:szCs w:val="22"/>
                <w:lang w:eastAsia="pl-PL"/>
              </w:rPr>
              <w:t> </w:t>
            </w:r>
          </w:p>
        </w:tc>
        <w:tc>
          <w:tcPr>
            <w:tcW w:w="1791" w:type="dxa"/>
            <w:tcBorders>
              <w:top w:val="nil"/>
              <w:left w:val="nil"/>
              <w:bottom w:val="single" w:sz="4" w:space="0" w:color="auto"/>
              <w:right w:val="single" w:sz="4" w:space="0" w:color="auto"/>
            </w:tcBorders>
            <w:noWrap/>
            <w:vAlign w:val="center"/>
            <w:hideMark/>
          </w:tcPr>
          <w:p w14:paraId="4BD8B426"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560" w:type="dxa"/>
            <w:tcBorders>
              <w:top w:val="nil"/>
              <w:left w:val="nil"/>
              <w:bottom w:val="single" w:sz="4" w:space="0" w:color="auto"/>
              <w:right w:val="single" w:sz="4" w:space="0" w:color="auto"/>
            </w:tcBorders>
            <w:noWrap/>
            <w:vAlign w:val="center"/>
            <w:hideMark/>
          </w:tcPr>
          <w:p w14:paraId="5383F03E"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126" w:type="dxa"/>
            <w:tcBorders>
              <w:top w:val="nil"/>
              <w:left w:val="nil"/>
              <w:bottom w:val="single" w:sz="4" w:space="0" w:color="auto"/>
              <w:right w:val="single" w:sz="4" w:space="0" w:color="auto"/>
            </w:tcBorders>
            <w:noWrap/>
            <w:vAlign w:val="center"/>
            <w:hideMark/>
          </w:tcPr>
          <w:p w14:paraId="07A45D95"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268" w:type="dxa"/>
            <w:tcBorders>
              <w:top w:val="nil"/>
              <w:left w:val="nil"/>
              <w:bottom w:val="single" w:sz="4" w:space="0" w:color="auto"/>
              <w:right w:val="single" w:sz="4" w:space="0" w:color="auto"/>
            </w:tcBorders>
            <w:noWrap/>
            <w:vAlign w:val="center"/>
            <w:hideMark/>
          </w:tcPr>
          <w:p w14:paraId="47A6D58D"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1352" w:type="dxa"/>
            <w:tcBorders>
              <w:top w:val="nil"/>
              <w:left w:val="nil"/>
              <w:bottom w:val="single" w:sz="4" w:space="0" w:color="auto"/>
              <w:right w:val="single" w:sz="4" w:space="0" w:color="auto"/>
            </w:tcBorders>
            <w:noWrap/>
            <w:vAlign w:val="center"/>
            <w:hideMark/>
          </w:tcPr>
          <w:p w14:paraId="665B5371" w14:textId="77777777" w:rsidR="009E1AD8" w:rsidRPr="009E1AD8" w:rsidRDefault="009E1AD8" w:rsidP="00AA1694">
            <w:pPr>
              <w:suppressAutoHyphens w:val="0"/>
              <w:spacing w:line="360" w:lineRule="auto"/>
              <w:jc w:val="center"/>
              <w:rPr>
                <w:rFonts w:ascii="Times New Roman" w:hAnsi="Times New Roman"/>
                <w:color w:val="000000"/>
                <w:sz w:val="16"/>
                <w:szCs w:val="16"/>
                <w:lang w:eastAsia="pl-PL"/>
              </w:rPr>
            </w:pPr>
            <w:r w:rsidRPr="009E1AD8">
              <w:rPr>
                <w:rFonts w:ascii="Times New Roman" w:hAnsi="Times New Roman"/>
                <w:color w:val="000000"/>
                <w:sz w:val="16"/>
                <w:szCs w:val="16"/>
                <w:lang w:eastAsia="pl-PL"/>
              </w:rPr>
              <w:t> </w:t>
            </w:r>
          </w:p>
        </w:tc>
        <w:tc>
          <w:tcPr>
            <w:tcW w:w="807" w:type="dxa"/>
            <w:tcBorders>
              <w:top w:val="nil"/>
              <w:left w:val="nil"/>
              <w:bottom w:val="single" w:sz="4" w:space="0" w:color="auto"/>
              <w:right w:val="single" w:sz="4" w:space="0" w:color="auto"/>
            </w:tcBorders>
            <w:noWrap/>
            <w:vAlign w:val="center"/>
            <w:hideMark/>
          </w:tcPr>
          <w:p w14:paraId="589D125B"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308" w:type="dxa"/>
            <w:tcBorders>
              <w:top w:val="nil"/>
              <w:left w:val="nil"/>
              <w:bottom w:val="single" w:sz="4" w:space="0" w:color="auto"/>
              <w:right w:val="single" w:sz="4" w:space="0" w:color="auto"/>
            </w:tcBorders>
            <w:noWrap/>
            <w:vAlign w:val="center"/>
            <w:hideMark/>
          </w:tcPr>
          <w:p w14:paraId="1CD61403"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927" w:type="dxa"/>
            <w:tcBorders>
              <w:top w:val="nil"/>
              <w:left w:val="nil"/>
              <w:bottom w:val="single" w:sz="4" w:space="0" w:color="auto"/>
              <w:right w:val="single" w:sz="4" w:space="0" w:color="auto"/>
            </w:tcBorders>
            <w:noWrap/>
            <w:vAlign w:val="center"/>
            <w:hideMark/>
          </w:tcPr>
          <w:p w14:paraId="5BCA8098"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985" w:type="dxa"/>
            <w:tcBorders>
              <w:top w:val="nil"/>
              <w:left w:val="nil"/>
              <w:bottom w:val="single" w:sz="4" w:space="0" w:color="auto"/>
              <w:right w:val="single" w:sz="4" w:space="0" w:color="auto"/>
            </w:tcBorders>
            <w:noWrap/>
            <w:vAlign w:val="center"/>
            <w:hideMark/>
          </w:tcPr>
          <w:p w14:paraId="02B42854"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r>
      <w:tr w:rsidR="009E1AD8" w:rsidRPr="009E1AD8" w14:paraId="36D90725" w14:textId="77777777" w:rsidTr="00075399">
        <w:trPr>
          <w:trHeight w:val="402"/>
        </w:trPr>
        <w:tc>
          <w:tcPr>
            <w:tcW w:w="494" w:type="dxa"/>
            <w:tcBorders>
              <w:top w:val="nil"/>
              <w:left w:val="single" w:sz="4" w:space="0" w:color="auto"/>
              <w:bottom w:val="single" w:sz="4" w:space="0" w:color="auto"/>
              <w:right w:val="single" w:sz="4" w:space="0" w:color="auto"/>
            </w:tcBorders>
            <w:noWrap/>
            <w:vAlign w:val="center"/>
            <w:hideMark/>
          </w:tcPr>
          <w:p w14:paraId="2F89B40D"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r w:rsidRPr="009E1AD8">
              <w:rPr>
                <w:rFonts w:ascii="Times New Roman" w:hAnsi="Times New Roman"/>
                <w:color w:val="000000"/>
                <w:sz w:val="22"/>
                <w:szCs w:val="22"/>
                <w:lang w:eastAsia="pl-PL"/>
              </w:rPr>
              <w:t> </w:t>
            </w:r>
          </w:p>
        </w:tc>
        <w:tc>
          <w:tcPr>
            <w:tcW w:w="1791" w:type="dxa"/>
            <w:tcBorders>
              <w:top w:val="nil"/>
              <w:left w:val="nil"/>
              <w:bottom w:val="single" w:sz="4" w:space="0" w:color="auto"/>
              <w:right w:val="single" w:sz="4" w:space="0" w:color="auto"/>
            </w:tcBorders>
            <w:noWrap/>
            <w:vAlign w:val="center"/>
            <w:hideMark/>
          </w:tcPr>
          <w:p w14:paraId="50CD1390"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560" w:type="dxa"/>
            <w:tcBorders>
              <w:top w:val="nil"/>
              <w:left w:val="nil"/>
              <w:bottom w:val="single" w:sz="4" w:space="0" w:color="auto"/>
              <w:right w:val="single" w:sz="4" w:space="0" w:color="auto"/>
            </w:tcBorders>
            <w:noWrap/>
            <w:vAlign w:val="center"/>
            <w:hideMark/>
          </w:tcPr>
          <w:p w14:paraId="66746808"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126" w:type="dxa"/>
            <w:tcBorders>
              <w:top w:val="nil"/>
              <w:left w:val="nil"/>
              <w:bottom w:val="single" w:sz="4" w:space="0" w:color="auto"/>
              <w:right w:val="single" w:sz="4" w:space="0" w:color="auto"/>
            </w:tcBorders>
            <w:noWrap/>
            <w:vAlign w:val="center"/>
            <w:hideMark/>
          </w:tcPr>
          <w:p w14:paraId="1AC7EA41"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268" w:type="dxa"/>
            <w:tcBorders>
              <w:top w:val="nil"/>
              <w:left w:val="nil"/>
              <w:bottom w:val="single" w:sz="4" w:space="0" w:color="auto"/>
              <w:right w:val="single" w:sz="4" w:space="0" w:color="auto"/>
            </w:tcBorders>
            <w:noWrap/>
            <w:vAlign w:val="center"/>
            <w:hideMark/>
          </w:tcPr>
          <w:p w14:paraId="02726FF2"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1352" w:type="dxa"/>
            <w:tcBorders>
              <w:top w:val="nil"/>
              <w:left w:val="nil"/>
              <w:bottom w:val="single" w:sz="4" w:space="0" w:color="auto"/>
              <w:right w:val="single" w:sz="4" w:space="0" w:color="auto"/>
            </w:tcBorders>
            <w:noWrap/>
            <w:vAlign w:val="center"/>
            <w:hideMark/>
          </w:tcPr>
          <w:p w14:paraId="7B3D5075" w14:textId="77777777" w:rsidR="009E1AD8" w:rsidRPr="009E1AD8" w:rsidRDefault="009E1AD8" w:rsidP="00AA1694">
            <w:pPr>
              <w:suppressAutoHyphens w:val="0"/>
              <w:spacing w:line="360" w:lineRule="auto"/>
              <w:jc w:val="center"/>
              <w:rPr>
                <w:rFonts w:ascii="Times New Roman" w:hAnsi="Times New Roman"/>
                <w:color w:val="000000"/>
                <w:sz w:val="16"/>
                <w:szCs w:val="16"/>
                <w:lang w:eastAsia="pl-PL"/>
              </w:rPr>
            </w:pPr>
            <w:r w:rsidRPr="009E1AD8">
              <w:rPr>
                <w:rFonts w:ascii="Times New Roman" w:hAnsi="Times New Roman"/>
                <w:color w:val="000000"/>
                <w:sz w:val="16"/>
                <w:szCs w:val="16"/>
                <w:lang w:eastAsia="pl-PL"/>
              </w:rPr>
              <w:t> </w:t>
            </w:r>
          </w:p>
        </w:tc>
        <w:tc>
          <w:tcPr>
            <w:tcW w:w="807" w:type="dxa"/>
            <w:tcBorders>
              <w:top w:val="nil"/>
              <w:left w:val="nil"/>
              <w:bottom w:val="single" w:sz="4" w:space="0" w:color="auto"/>
              <w:right w:val="single" w:sz="4" w:space="0" w:color="auto"/>
            </w:tcBorders>
            <w:noWrap/>
            <w:vAlign w:val="center"/>
            <w:hideMark/>
          </w:tcPr>
          <w:p w14:paraId="7A448586"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308" w:type="dxa"/>
            <w:tcBorders>
              <w:top w:val="nil"/>
              <w:left w:val="nil"/>
              <w:bottom w:val="single" w:sz="4" w:space="0" w:color="auto"/>
              <w:right w:val="single" w:sz="4" w:space="0" w:color="auto"/>
            </w:tcBorders>
            <w:noWrap/>
            <w:vAlign w:val="center"/>
            <w:hideMark/>
          </w:tcPr>
          <w:p w14:paraId="31C3618A"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927" w:type="dxa"/>
            <w:tcBorders>
              <w:top w:val="nil"/>
              <w:left w:val="nil"/>
              <w:bottom w:val="single" w:sz="4" w:space="0" w:color="auto"/>
              <w:right w:val="single" w:sz="4" w:space="0" w:color="auto"/>
            </w:tcBorders>
            <w:noWrap/>
            <w:vAlign w:val="center"/>
            <w:hideMark/>
          </w:tcPr>
          <w:p w14:paraId="2F81A85A"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985" w:type="dxa"/>
            <w:tcBorders>
              <w:top w:val="nil"/>
              <w:left w:val="nil"/>
              <w:bottom w:val="single" w:sz="4" w:space="0" w:color="auto"/>
              <w:right w:val="single" w:sz="4" w:space="0" w:color="auto"/>
            </w:tcBorders>
            <w:noWrap/>
            <w:vAlign w:val="center"/>
            <w:hideMark/>
          </w:tcPr>
          <w:p w14:paraId="1C244789"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r>
      <w:tr w:rsidR="009E1AD8" w:rsidRPr="009E1AD8" w14:paraId="44220714" w14:textId="77777777" w:rsidTr="00075399">
        <w:trPr>
          <w:trHeight w:val="402"/>
        </w:trPr>
        <w:tc>
          <w:tcPr>
            <w:tcW w:w="494" w:type="dxa"/>
            <w:tcBorders>
              <w:top w:val="nil"/>
              <w:left w:val="single" w:sz="4" w:space="0" w:color="auto"/>
              <w:bottom w:val="single" w:sz="4" w:space="0" w:color="auto"/>
              <w:right w:val="single" w:sz="4" w:space="0" w:color="auto"/>
            </w:tcBorders>
            <w:noWrap/>
            <w:vAlign w:val="center"/>
            <w:hideMark/>
          </w:tcPr>
          <w:p w14:paraId="3EF3EF02"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r w:rsidRPr="009E1AD8">
              <w:rPr>
                <w:rFonts w:ascii="Times New Roman" w:hAnsi="Times New Roman"/>
                <w:color w:val="000000"/>
                <w:sz w:val="22"/>
                <w:szCs w:val="22"/>
                <w:lang w:eastAsia="pl-PL"/>
              </w:rPr>
              <w:t> </w:t>
            </w:r>
          </w:p>
        </w:tc>
        <w:tc>
          <w:tcPr>
            <w:tcW w:w="1791" w:type="dxa"/>
            <w:tcBorders>
              <w:top w:val="nil"/>
              <w:left w:val="nil"/>
              <w:bottom w:val="single" w:sz="4" w:space="0" w:color="auto"/>
              <w:right w:val="single" w:sz="4" w:space="0" w:color="auto"/>
            </w:tcBorders>
            <w:noWrap/>
            <w:vAlign w:val="center"/>
            <w:hideMark/>
          </w:tcPr>
          <w:p w14:paraId="2F24EE07"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560" w:type="dxa"/>
            <w:tcBorders>
              <w:top w:val="nil"/>
              <w:left w:val="nil"/>
              <w:bottom w:val="single" w:sz="4" w:space="0" w:color="auto"/>
              <w:right w:val="single" w:sz="4" w:space="0" w:color="auto"/>
            </w:tcBorders>
            <w:noWrap/>
            <w:vAlign w:val="center"/>
            <w:hideMark/>
          </w:tcPr>
          <w:p w14:paraId="36CC5544"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126" w:type="dxa"/>
            <w:tcBorders>
              <w:top w:val="nil"/>
              <w:left w:val="nil"/>
              <w:bottom w:val="single" w:sz="4" w:space="0" w:color="auto"/>
              <w:right w:val="single" w:sz="4" w:space="0" w:color="auto"/>
            </w:tcBorders>
            <w:noWrap/>
            <w:vAlign w:val="center"/>
            <w:hideMark/>
          </w:tcPr>
          <w:p w14:paraId="57EFD98F"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2268" w:type="dxa"/>
            <w:tcBorders>
              <w:top w:val="nil"/>
              <w:left w:val="nil"/>
              <w:bottom w:val="single" w:sz="4" w:space="0" w:color="auto"/>
              <w:right w:val="single" w:sz="4" w:space="0" w:color="auto"/>
            </w:tcBorders>
            <w:noWrap/>
            <w:vAlign w:val="center"/>
            <w:hideMark/>
          </w:tcPr>
          <w:p w14:paraId="277A2435" w14:textId="77777777" w:rsidR="009E1AD8" w:rsidRPr="009E1AD8" w:rsidRDefault="009E1AD8" w:rsidP="00AA1694">
            <w:pPr>
              <w:suppressAutoHyphens w:val="0"/>
              <w:spacing w:line="360" w:lineRule="auto"/>
              <w:jc w:val="center"/>
              <w:rPr>
                <w:rFonts w:ascii="Arial" w:hAnsi="Arial" w:cs="Arial"/>
                <w:color w:val="000000"/>
                <w:sz w:val="16"/>
                <w:szCs w:val="16"/>
                <w:lang w:eastAsia="pl-PL"/>
              </w:rPr>
            </w:pPr>
            <w:r w:rsidRPr="009E1AD8">
              <w:rPr>
                <w:rFonts w:ascii="Arial" w:hAnsi="Arial" w:cs="Arial"/>
                <w:color w:val="000000"/>
                <w:sz w:val="16"/>
                <w:szCs w:val="16"/>
                <w:lang w:eastAsia="pl-PL"/>
              </w:rPr>
              <w:t> </w:t>
            </w:r>
          </w:p>
        </w:tc>
        <w:tc>
          <w:tcPr>
            <w:tcW w:w="1352" w:type="dxa"/>
            <w:tcBorders>
              <w:top w:val="nil"/>
              <w:left w:val="nil"/>
              <w:bottom w:val="single" w:sz="4" w:space="0" w:color="auto"/>
              <w:right w:val="single" w:sz="4" w:space="0" w:color="auto"/>
            </w:tcBorders>
            <w:noWrap/>
            <w:vAlign w:val="center"/>
            <w:hideMark/>
          </w:tcPr>
          <w:p w14:paraId="13CBD641" w14:textId="77777777" w:rsidR="009E1AD8" w:rsidRPr="009E1AD8" w:rsidRDefault="009E1AD8" w:rsidP="00AA1694">
            <w:pPr>
              <w:suppressAutoHyphens w:val="0"/>
              <w:spacing w:line="360" w:lineRule="auto"/>
              <w:jc w:val="center"/>
              <w:rPr>
                <w:rFonts w:ascii="Times New Roman" w:hAnsi="Times New Roman"/>
                <w:color w:val="000000"/>
                <w:sz w:val="16"/>
                <w:szCs w:val="16"/>
                <w:lang w:eastAsia="pl-PL"/>
              </w:rPr>
            </w:pPr>
            <w:r w:rsidRPr="009E1AD8">
              <w:rPr>
                <w:rFonts w:ascii="Times New Roman" w:hAnsi="Times New Roman"/>
                <w:color w:val="000000"/>
                <w:sz w:val="16"/>
                <w:szCs w:val="16"/>
                <w:lang w:eastAsia="pl-PL"/>
              </w:rPr>
              <w:t> </w:t>
            </w:r>
          </w:p>
        </w:tc>
        <w:tc>
          <w:tcPr>
            <w:tcW w:w="807" w:type="dxa"/>
            <w:tcBorders>
              <w:top w:val="nil"/>
              <w:left w:val="nil"/>
              <w:bottom w:val="single" w:sz="4" w:space="0" w:color="auto"/>
              <w:right w:val="single" w:sz="4" w:space="0" w:color="auto"/>
            </w:tcBorders>
            <w:noWrap/>
            <w:vAlign w:val="center"/>
            <w:hideMark/>
          </w:tcPr>
          <w:p w14:paraId="0DE73CA8"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308" w:type="dxa"/>
            <w:tcBorders>
              <w:top w:val="nil"/>
              <w:left w:val="nil"/>
              <w:bottom w:val="single" w:sz="4" w:space="0" w:color="auto"/>
              <w:right w:val="single" w:sz="4" w:space="0" w:color="auto"/>
            </w:tcBorders>
            <w:noWrap/>
            <w:vAlign w:val="center"/>
            <w:hideMark/>
          </w:tcPr>
          <w:p w14:paraId="7B0E9F9E"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927" w:type="dxa"/>
            <w:tcBorders>
              <w:top w:val="nil"/>
              <w:left w:val="nil"/>
              <w:bottom w:val="single" w:sz="4" w:space="0" w:color="auto"/>
              <w:right w:val="single" w:sz="4" w:space="0" w:color="auto"/>
            </w:tcBorders>
            <w:noWrap/>
            <w:vAlign w:val="center"/>
            <w:hideMark/>
          </w:tcPr>
          <w:p w14:paraId="7B0E5F24"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c>
          <w:tcPr>
            <w:tcW w:w="1985" w:type="dxa"/>
            <w:tcBorders>
              <w:top w:val="nil"/>
              <w:left w:val="nil"/>
              <w:bottom w:val="single" w:sz="4" w:space="0" w:color="auto"/>
              <w:right w:val="single" w:sz="4" w:space="0" w:color="auto"/>
            </w:tcBorders>
            <w:noWrap/>
            <w:vAlign w:val="center"/>
            <w:hideMark/>
          </w:tcPr>
          <w:p w14:paraId="7164D3E6" w14:textId="77777777" w:rsidR="009E1AD8" w:rsidRPr="009E1AD8" w:rsidRDefault="009E1AD8" w:rsidP="00AA1694">
            <w:pPr>
              <w:suppressAutoHyphens w:val="0"/>
              <w:spacing w:line="360" w:lineRule="auto"/>
              <w:jc w:val="center"/>
              <w:rPr>
                <w:rFonts w:ascii="Times New Roman" w:hAnsi="Times New Roman"/>
                <w:color w:val="000000"/>
                <w:sz w:val="18"/>
                <w:szCs w:val="18"/>
                <w:lang w:eastAsia="pl-PL"/>
              </w:rPr>
            </w:pPr>
            <w:r w:rsidRPr="009E1AD8">
              <w:rPr>
                <w:rFonts w:ascii="Times New Roman" w:hAnsi="Times New Roman"/>
                <w:color w:val="000000"/>
                <w:sz w:val="18"/>
                <w:szCs w:val="18"/>
                <w:lang w:eastAsia="pl-PL"/>
              </w:rPr>
              <w:t> </w:t>
            </w:r>
          </w:p>
        </w:tc>
      </w:tr>
      <w:tr w:rsidR="009E1AD8" w:rsidRPr="009E1AD8" w14:paraId="76A9D457" w14:textId="77777777" w:rsidTr="00075399">
        <w:trPr>
          <w:trHeight w:val="300"/>
        </w:trPr>
        <w:tc>
          <w:tcPr>
            <w:tcW w:w="494" w:type="dxa"/>
            <w:tcBorders>
              <w:top w:val="nil"/>
              <w:left w:val="nil"/>
              <w:bottom w:val="nil"/>
              <w:right w:val="nil"/>
            </w:tcBorders>
            <w:noWrap/>
            <w:vAlign w:val="center"/>
            <w:hideMark/>
          </w:tcPr>
          <w:p w14:paraId="68767317"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791" w:type="dxa"/>
            <w:tcBorders>
              <w:top w:val="nil"/>
              <w:left w:val="nil"/>
              <w:bottom w:val="nil"/>
              <w:right w:val="nil"/>
            </w:tcBorders>
            <w:noWrap/>
            <w:vAlign w:val="center"/>
            <w:hideMark/>
          </w:tcPr>
          <w:p w14:paraId="232A179E"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560" w:type="dxa"/>
            <w:tcBorders>
              <w:top w:val="nil"/>
              <w:left w:val="nil"/>
              <w:bottom w:val="nil"/>
              <w:right w:val="nil"/>
            </w:tcBorders>
            <w:noWrap/>
            <w:vAlign w:val="center"/>
            <w:hideMark/>
          </w:tcPr>
          <w:p w14:paraId="20D8CF35" w14:textId="77777777" w:rsidR="009E1AD8" w:rsidRPr="009E1AD8" w:rsidRDefault="009E1AD8" w:rsidP="00AA1694">
            <w:pPr>
              <w:suppressAutoHyphens w:val="0"/>
              <w:spacing w:line="360" w:lineRule="auto"/>
              <w:rPr>
                <w:rFonts w:ascii="Arial" w:hAnsi="Arial" w:cs="Arial"/>
                <w:color w:val="000000"/>
                <w:sz w:val="22"/>
                <w:szCs w:val="22"/>
                <w:lang w:eastAsia="pl-PL"/>
              </w:rPr>
            </w:pPr>
          </w:p>
        </w:tc>
        <w:tc>
          <w:tcPr>
            <w:tcW w:w="2126" w:type="dxa"/>
            <w:tcBorders>
              <w:top w:val="nil"/>
              <w:left w:val="nil"/>
              <w:bottom w:val="nil"/>
              <w:right w:val="nil"/>
            </w:tcBorders>
            <w:noWrap/>
            <w:vAlign w:val="center"/>
            <w:hideMark/>
          </w:tcPr>
          <w:p w14:paraId="3891F0AE" w14:textId="77777777" w:rsidR="009E1AD8" w:rsidRPr="009E1AD8" w:rsidRDefault="009E1AD8" w:rsidP="00AA1694">
            <w:pPr>
              <w:suppressAutoHyphens w:val="0"/>
              <w:spacing w:line="360" w:lineRule="auto"/>
              <w:rPr>
                <w:rFonts w:ascii="Arial" w:hAnsi="Arial" w:cs="Arial"/>
                <w:color w:val="000000"/>
                <w:sz w:val="22"/>
                <w:szCs w:val="22"/>
                <w:lang w:eastAsia="pl-PL"/>
              </w:rPr>
            </w:pPr>
          </w:p>
        </w:tc>
        <w:tc>
          <w:tcPr>
            <w:tcW w:w="2268" w:type="dxa"/>
            <w:tcBorders>
              <w:top w:val="nil"/>
              <w:left w:val="nil"/>
              <w:bottom w:val="nil"/>
              <w:right w:val="nil"/>
            </w:tcBorders>
            <w:noWrap/>
            <w:vAlign w:val="center"/>
            <w:hideMark/>
          </w:tcPr>
          <w:p w14:paraId="51CB278A" w14:textId="77777777" w:rsidR="009E1AD8" w:rsidRPr="009E1AD8" w:rsidRDefault="009E1AD8" w:rsidP="00AA1694">
            <w:pPr>
              <w:suppressAutoHyphens w:val="0"/>
              <w:spacing w:line="360" w:lineRule="auto"/>
              <w:jc w:val="center"/>
              <w:rPr>
                <w:rFonts w:ascii="Arial" w:hAnsi="Arial" w:cs="Arial"/>
                <w:color w:val="000000"/>
                <w:sz w:val="22"/>
                <w:szCs w:val="22"/>
                <w:lang w:eastAsia="pl-PL"/>
              </w:rPr>
            </w:pPr>
          </w:p>
        </w:tc>
        <w:tc>
          <w:tcPr>
            <w:tcW w:w="1352" w:type="dxa"/>
            <w:tcBorders>
              <w:top w:val="nil"/>
              <w:left w:val="nil"/>
              <w:bottom w:val="nil"/>
              <w:right w:val="nil"/>
            </w:tcBorders>
            <w:noWrap/>
            <w:vAlign w:val="center"/>
            <w:hideMark/>
          </w:tcPr>
          <w:p w14:paraId="79B8BB49"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807" w:type="dxa"/>
            <w:tcBorders>
              <w:top w:val="nil"/>
              <w:left w:val="nil"/>
              <w:bottom w:val="nil"/>
              <w:right w:val="nil"/>
            </w:tcBorders>
            <w:noWrap/>
            <w:vAlign w:val="center"/>
            <w:hideMark/>
          </w:tcPr>
          <w:p w14:paraId="3EF5DDC6"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308" w:type="dxa"/>
            <w:tcBorders>
              <w:top w:val="nil"/>
              <w:left w:val="nil"/>
              <w:bottom w:val="nil"/>
              <w:right w:val="nil"/>
            </w:tcBorders>
            <w:noWrap/>
            <w:vAlign w:val="center"/>
            <w:hideMark/>
          </w:tcPr>
          <w:p w14:paraId="7949D150"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927" w:type="dxa"/>
            <w:tcBorders>
              <w:top w:val="nil"/>
              <w:left w:val="nil"/>
              <w:bottom w:val="nil"/>
              <w:right w:val="nil"/>
            </w:tcBorders>
            <w:noWrap/>
            <w:vAlign w:val="center"/>
            <w:hideMark/>
          </w:tcPr>
          <w:p w14:paraId="1FEFE8D8"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985" w:type="dxa"/>
            <w:tcBorders>
              <w:top w:val="nil"/>
              <w:left w:val="nil"/>
              <w:bottom w:val="nil"/>
              <w:right w:val="nil"/>
            </w:tcBorders>
            <w:noWrap/>
            <w:vAlign w:val="center"/>
            <w:hideMark/>
          </w:tcPr>
          <w:p w14:paraId="51C466D5"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r>
      <w:tr w:rsidR="009E1AD8" w:rsidRPr="009E1AD8" w14:paraId="407454AC" w14:textId="77777777" w:rsidTr="00075399">
        <w:trPr>
          <w:trHeight w:val="315"/>
        </w:trPr>
        <w:tc>
          <w:tcPr>
            <w:tcW w:w="494" w:type="dxa"/>
            <w:tcBorders>
              <w:top w:val="nil"/>
              <w:left w:val="nil"/>
              <w:bottom w:val="nil"/>
              <w:right w:val="nil"/>
            </w:tcBorders>
            <w:noWrap/>
            <w:vAlign w:val="center"/>
            <w:hideMark/>
          </w:tcPr>
          <w:p w14:paraId="6C43FB13"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7745" w:type="dxa"/>
            <w:gridSpan w:val="4"/>
            <w:tcBorders>
              <w:top w:val="nil"/>
              <w:left w:val="nil"/>
              <w:bottom w:val="nil"/>
              <w:right w:val="nil"/>
            </w:tcBorders>
            <w:noWrap/>
            <w:vAlign w:val="center"/>
            <w:hideMark/>
          </w:tcPr>
          <w:p w14:paraId="0703F048" w14:textId="77777777" w:rsidR="009E1AD8" w:rsidRPr="00BE2490" w:rsidRDefault="009E1AD8" w:rsidP="00AA1694">
            <w:pPr>
              <w:suppressAutoHyphens w:val="0"/>
              <w:spacing w:line="360" w:lineRule="auto"/>
              <w:rPr>
                <w:rFonts w:ascii="Arial" w:hAnsi="Arial" w:cs="Arial"/>
                <w:b/>
                <w:bCs/>
                <w:color w:val="000000"/>
                <w:sz w:val="22"/>
                <w:szCs w:val="22"/>
                <w:lang w:eastAsia="pl-PL"/>
              </w:rPr>
            </w:pPr>
            <w:r w:rsidRPr="00BE2490">
              <w:rPr>
                <w:rFonts w:ascii="Arial" w:hAnsi="Arial" w:cs="Arial"/>
                <w:b/>
                <w:bCs/>
                <w:color w:val="000000"/>
                <w:sz w:val="22"/>
                <w:szCs w:val="22"/>
                <w:lang w:eastAsia="pl-PL"/>
              </w:rPr>
              <w:t>Łączna wartość zamówienia (faktur częściowych) na dzień ….. wynosi ….. brutto</w:t>
            </w:r>
          </w:p>
        </w:tc>
        <w:tc>
          <w:tcPr>
            <w:tcW w:w="1352" w:type="dxa"/>
            <w:tcBorders>
              <w:top w:val="nil"/>
              <w:left w:val="nil"/>
              <w:bottom w:val="nil"/>
              <w:right w:val="nil"/>
            </w:tcBorders>
            <w:noWrap/>
            <w:vAlign w:val="center"/>
            <w:hideMark/>
          </w:tcPr>
          <w:p w14:paraId="3D25AEAE"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807" w:type="dxa"/>
            <w:tcBorders>
              <w:top w:val="nil"/>
              <w:left w:val="nil"/>
              <w:bottom w:val="nil"/>
              <w:right w:val="nil"/>
            </w:tcBorders>
            <w:noWrap/>
            <w:vAlign w:val="center"/>
            <w:hideMark/>
          </w:tcPr>
          <w:p w14:paraId="69AB2FB6"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308" w:type="dxa"/>
            <w:tcBorders>
              <w:top w:val="nil"/>
              <w:left w:val="nil"/>
              <w:bottom w:val="nil"/>
              <w:right w:val="nil"/>
            </w:tcBorders>
            <w:noWrap/>
            <w:vAlign w:val="center"/>
            <w:hideMark/>
          </w:tcPr>
          <w:p w14:paraId="67524589"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927" w:type="dxa"/>
            <w:tcBorders>
              <w:top w:val="nil"/>
              <w:left w:val="nil"/>
              <w:bottom w:val="nil"/>
              <w:right w:val="nil"/>
            </w:tcBorders>
            <w:noWrap/>
            <w:vAlign w:val="center"/>
            <w:hideMark/>
          </w:tcPr>
          <w:p w14:paraId="5A42929A"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985" w:type="dxa"/>
            <w:tcBorders>
              <w:top w:val="nil"/>
              <w:left w:val="nil"/>
              <w:bottom w:val="nil"/>
              <w:right w:val="nil"/>
            </w:tcBorders>
            <w:noWrap/>
            <w:vAlign w:val="center"/>
            <w:hideMark/>
          </w:tcPr>
          <w:p w14:paraId="46FF051F"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r>
      <w:tr w:rsidR="009E1AD8" w:rsidRPr="009E1AD8" w14:paraId="5C1A5576" w14:textId="77777777" w:rsidTr="00075399">
        <w:trPr>
          <w:trHeight w:val="315"/>
        </w:trPr>
        <w:tc>
          <w:tcPr>
            <w:tcW w:w="494" w:type="dxa"/>
            <w:tcBorders>
              <w:top w:val="nil"/>
              <w:left w:val="nil"/>
              <w:bottom w:val="nil"/>
              <w:right w:val="nil"/>
            </w:tcBorders>
            <w:noWrap/>
            <w:vAlign w:val="center"/>
            <w:hideMark/>
          </w:tcPr>
          <w:p w14:paraId="49E11F3A"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791" w:type="dxa"/>
            <w:tcBorders>
              <w:top w:val="nil"/>
              <w:left w:val="nil"/>
              <w:bottom w:val="nil"/>
              <w:right w:val="nil"/>
            </w:tcBorders>
            <w:noWrap/>
            <w:vAlign w:val="center"/>
            <w:hideMark/>
          </w:tcPr>
          <w:p w14:paraId="5C77DE9E" w14:textId="77777777" w:rsidR="009E1AD8" w:rsidRPr="009E1AD8" w:rsidRDefault="009E1AD8" w:rsidP="00AA1694">
            <w:pPr>
              <w:suppressAutoHyphens w:val="0"/>
              <w:spacing w:line="360" w:lineRule="auto"/>
              <w:rPr>
                <w:rFonts w:ascii="Times New Roman" w:hAnsi="Times New Roman"/>
                <w:b/>
                <w:bCs/>
                <w:color w:val="000000"/>
                <w:sz w:val="24"/>
                <w:szCs w:val="24"/>
                <w:lang w:eastAsia="pl-PL"/>
              </w:rPr>
            </w:pPr>
          </w:p>
        </w:tc>
        <w:tc>
          <w:tcPr>
            <w:tcW w:w="1560" w:type="dxa"/>
            <w:tcBorders>
              <w:top w:val="nil"/>
              <w:left w:val="nil"/>
              <w:bottom w:val="nil"/>
              <w:right w:val="nil"/>
            </w:tcBorders>
            <w:noWrap/>
            <w:vAlign w:val="center"/>
            <w:hideMark/>
          </w:tcPr>
          <w:p w14:paraId="7DA43879" w14:textId="77777777" w:rsidR="009E1AD8" w:rsidRPr="009E1AD8" w:rsidRDefault="009E1AD8" w:rsidP="00AA1694">
            <w:pPr>
              <w:suppressAutoHyphens w:val="0"/>
              <w:spacing w:line="360" w:lineRule="auto"/>
              <w:rPr>
                <w:rFonts w:ascii="Arial" w:hAnsi="Arial" w:cs="Arial"/>
                <w:color w:val="000000"/>
                <w:sz w:val="22"/>
                <w:szCs w:val="22"/>
                <w:lang w:eastAsia="pl-PL"/>
              </w:rPr>
            </w:pPr>
          </w:p>
        </w:tc>
        <w:tc>
          <w:tcPr>
            <w:tcW w:w="2126" w:type="dxa"/>
            <w:tcBorders>
              <w:top w:val="nil"/>
              <w:left w:val="nil"/>
              <w:bottom w:val="nil"/>
              <w:right w:val="nil"/>
            </w:tcBorders>
            <w:noWrap/>
            <w:vAlign w:val="center"/>
            <w:hideMark/>
          </w:tcPr>
          <w:p w14:paraId="20177B6F" w14:textId="77777777" w:rsidR="009E1AD8" w:rsidRPr="009E1AD8" w:rsidRDefault="009E1AD8" w:rsidP="00AA1694">
            <w:pPr>
              <w:suppressAutoHyphens w:val="0"/>
              <w:spacing w:line="360" w:lineRule="auto"/>
              <w:rPr>
                <w:rFonts w:ascii="Arial" w:hAnsi="Arial" w:cs="Arial"/>
                <w:color w:val="000000"/>
                <w:sz w:val="22"/>
                <w:szCs w:val="22"/>
                <w:lang w:eastAsia="pl-PL"/>
              </w:rPr>
            </w:pPr>
          </w:p>
        </w:tc>
        <w:tc>
          <w:tcPr>
            <w:tcW w:w="2268" w:type="dxa"/>
            <w:tcBorders>
              <w:top w:val="nil"/>
              <w:left w:val="nil"/>
              <w:bottom w:val="nil"/>
              <w:right w:val="nil"/>
            </w:tcBorders>
            <w:noWrap/>
            <w:vAlign w:val="center"/>
            <w:hideMark/>
          </w:tcPr>
          <w:p w14:paraId="3FE7265E" w14:textId="77777777" w:rsidR="009E1AD8" w:rsidRPr="009E1AD8" w:rsidRDefault="009E1AD8" w:rsidP="00AA1694">
            <w:pPr>
              <w:suppressAutoHyphens w:val="0"/>
              <w:spacing w:line="360" w:lineRule="auto"/>
              <w:jc w:val="center"/>
              <w:rPr>
                <w:rFonts w:ascii="Arial" w:hAnsi="Arial" w:cs="Arial"/>
                <w:color w:val="000000"/>
                <w:sz w:val="22"/>
                <w:szCs w:val="22"/>
                <w:lang w:eastAsia="pl-PL"/>
              </w:rPr>
            </w:pPr>
          </w:p>
        </w:tc>
        <w:tc>
          <w:tcPr>
            <w:tcW w:w="1352" w:type="dxa"/>
            <w:tcBorders>
              <w:top w:val="nil"/>
              <w:left w:val="nil"/>
              <w:bottom w:val="nil"/>
              <w:right w:val="nil"/>
            </w:tcBorders>
            <w:noWrap/>
            <w:vAlign w:val="center"/>
            <w:hideMark/>
          </w:tcPr>
          <w:p w14:paraId="21B7C435"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807" w:type="dxa"/>
            <w:tcBorders>
              <w:top w:val="nil"/>
              <w:left w:val="nil"/>
              <w:bottom w:val="nil"/>
              <w:right w:val="nil"/>
            </w:tcBorders>
            <w:noWrap/>
            <w:vAlign w:val="center"/>
            <w:hideMark/>
          </w:tcPr>
          <w:p w14:paraId="21EEF9DA"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308" w:type="dxa"/>
            <w:tcBorders>
              <w:top w:val="nil"/>
              <w:left w:val="nil"/>
              <w:bottom w:val="nil"/>
              <w:right w:val="nil"/>
            </w:tcBorders>
            <w:noWrap/>
            <w:vAlign w:val="center"/>
            <w:hideMark/>
          </w:tcPr>
          <w:p w14:paraId="67F3D671"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927" w:type="dxa"/>
            <w:tcBorders>
              <w:top w:val="nil"/>
              <w:left w:val="nil"/>
              <w:bottom w:val="nil"/>
              <w:right w:val="nil"/>
            </w:tcBorders>
            <w:noWrap/>
            <w:vAlign w:val="center"/>
            <w:hideMark/>
          </w:tcPr>
          <w:p w14:paraId="10769A60"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985" w:type="dxa"/>
            <w:tcBorders>
              <w:top w:val="nil"/>
              <w:left w:val="nil"/>
              <w:bottom w:val="nil"/>
              <w:right w:val="nil"/>
            </w:tcBorders>
            <w:noWrap/>
            <w:vAlign w:val="center"/>
            <w:hideMark/>
          </w:tcPr>
          <w:p w14:paraId="310D08E0"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r>
      <w:tr w:rsidR="009E1AD8" w:rsidRPr="009E1AD8" w14:paraId="3D28BC81" w14:textId="77777777" w:rsidTr="00075399">
        <w:trPr>
          <w:trHeight w:val="375"/>
        </w:trPr>
        <w:tc>
          <w:tcPr>
            <w:tcW w:w="494" w:type="dxa"/>
            <w:tcBorders>
              <w:top w:val="nil"/>
              <w:left w:val="nil"/>
              <w:bottom w:val="nil"/>
              <w:right w:val="nil"/>
            </w:tcBorders>
            <w:noWrap/>
            <w:vAlign w:val="center"/>
            <w:hideMark/>
          </w:tcPr>
          <w:p w14:paraId="794D72C5"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791" w:type="dxa"/>
            <w:tcBorders>
              <w:top w:val="nil"/>
              <w:left w:val="nil"/>
              <w:bottom w:val="nil"/>
              <w:right w:val="nil"/>
            </w:tcBorders>
            <w:noWrap/>
            <w:vAlign w:val="center"/>
            <w:hideMark/>
          </w:tcPr>
          <w:p w14:paraId="2B38E6C7"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560" w:type="dxa"/>
            <w:tcBorders>
              <w:top w:val="nil"/>
              <w:left w:val="nil"/>
              <w:bottom w:val="nil"/>
              <w:right w:val="nil"/>
            </w:tcBorders>
            <w:noWrap/>
            <w:vAlign w:val="center"/>
            <w:hideMark/>
          </w:tcPr>
          <w:p w14:paraId="40FA39D5" w14:textId="77777777" w:rsidR="009E1AD8" w:rsidRPr="009E1AD8" w:rsidRDefault="009E1AD8" w:rsidP="00AA1694">
            <w:pPr>
              <w:suppressAutoHyphens w:val="0"/>
              <w:spacing w:line="360" w:lineRule="auto"/>
              <w:rPr>
                <w:rFonts w:ascii="Arial" w:hAnsi="Arial" w:cs="Arial"/>
                <w:color w:val="000000"/>
                <w:sz w:val="22"/>
                <w:szCs w:val="22"/>
                <w:lang w:eastAsia="pl-PL"/>
              </w:rPr>
            </w:pPr>
          </w:p>
        </w:tc>
        <w:tc>
          <w:tcPr>
            <w:tcW w:w="2126" w:type="dxa"/>
            <w:tcBorders>
              <w:top w:val="nil"/>
              <w:left w:val="nil"/>
              <w:bottom w:val="nil"/>
              <w:right w:val="nil"/>
            </w:tcBorders>
            <w:noWrap/>
            <w:vAlign w:val="center"/>
            <w:hideMark/>
          </w:tcPr>
          <w:p w14:paraId="5A897C8A" w14:textId="77777777" w:rsidR="009E1AD8" w:rsidRPr="009E1AD8" w:rsidRDefault="009E1AD8" w:rsidP="00AA1694">
            <w:pPr>
              <w:suppressAutoHyphens w:val="0"/>
              <w:spacing w:line="360" w:lineRule="auto"/>
              <w:rPr>
                <w:rFonts w:ascii="Arial" w:hAnsi="Arial" w:cs="Arial"/>
                <w:color w:val="000000"/>
                <w:sz w:val="22"/>
                <w:szCs w:val="22"/>
                <w:lang w:eastAsia="pl-PL"/>
              </w:rPr>
            </w:pPr>
          </w:p>
        </w:tc>
        <w:tc>
          <w:tcPr>
            <w:tcW w:w="2268" w:type="dxa"/>
            <w:tcBorders>
              <w:top w:val="nil"/>
              <w:left w:val="nil"/>
              <w:bottom w:val="nil"/>
              <w:right w:val="nil"/>
            </w:tcBorders>
            <w:noWrap/>
            <w:vAlign w:val="center"/>
            <w:hideMark/>
          </w:tcPr>
          <w:p w14:paraId="677BA401" w14:textId="77777777" w:rsidR="009E1AD8" w:rsidRPr="009E1AD8" w:rsidRDefault="009E1AD8" w:rsidP="00AA1694">
            <w:pPr>
              <w:suppressAutoHyphens w:val="0"/>
              <w:spacing w:line="360" w:lineRule="auto"/>
              <w:jc w:val="center"/>
              <w:rPr>
                <w:rFonts w:ascii="Arial" w:hAnsi="Arial" w:cs="Arial"/>
                <w:color w:val="000000"/>
                <w:sz w:val="22"/>
                <w:szCs w:val="22"/>
                <w:lang w:eastAsia="pl-PL"/>
              </w:rPr>
            </w:pPr>
          </w:p>
        </w:tc>
        <w:tc>
          <w:tcPr>
            <w:tcW w:w="1352" w:type="dxa"/>
            <w:tcBorders>
              <w:top w:val="nil"/>
              <w:left w:val="nil"/>
              <w:bottom w:val="nil"/>
              <w:right w:val="nil"/>
            </w:tcBorders>
            <w:noWrap/>
            <w:vAlign w:val="center"/>
            <w:hideMark/>
          </w:tcPr>
          <w:p w14:paraId="0D4FAD75"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807" w:type="dxa"/>
            <w:tcBorders>
              <w:top w:val="nil"/>
              <w:left w:val="nil"/>
              <w:bottom w:val="nil"/>
              <w:right w:val="nil"/>
            </w:tcBorders>
            <w:noWrap/>
            <w:vAlign w:val="center"/>
            <w:hideMark/>
          </w:tcPr>
          <w:p w14:paraId="44BE14FB"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2235" w:type="dxa"/>
            <w:gridSpan w:val="2"/>
            <w:tcBorders>
              <w:top w:val="nil"/>
              <w:left w:val="nil"/>
              <w:bottom w:val="nil"/>
              <w:right w:val="nil"/>
            </w:tcBorders>
            <w:noWrap/>
            <w:vAlign w:val="center"/>
            <w:hideMark/>
          </w:tcPr>
          <w:p w14:paraId="4B37B2DB" w14:textId="77777777" w:rsidR="009E1AD8" w:rsidRPr="009E1AD8" w:rsidRDefault="009E1AD8" w:rsidP="00AA1694">
            <w:pPr>
              <w:suppressAutoHyphens w:val="0"/>
              <w:spacing w:line="360" w:lineRule="auto"/>
              <w:rPr>
                <w:rFonts w:ascii="Arial" w:hAnsi="Arial" w:cs="Arial"/>
                <w:color w:val="000000"/>
                <w:sz w:val="22"/>
                <w:szCs w:val="22"/>
                <w:lang w:eastAsia="pl-PL"/>
              </w:rPr>
            </w:pPr>
            <w:r w:rsidRPr="009E1AD8">
              <w:rPr>
                <w:rFonts w:ascii="Arial" w:hAnsi="Arial" w:cs="Arial"/>
                <w:color w:val="000000"/>
                <w:sz w:val="22"/>
                <w:szCs w:val="22"/>
                <w:lang w:eastAsia="pl-PL"/>
              </w:rPr>
              <w:t>Sporządził …..</w:t>
            </w:r>
          </w:p>
        </w:tc>
        <w:tc>
          <w:tcPr>
            <w:tcW w:w="1985" w:type="dxa"/>
            <w:tcBorders>
              <w:top w:val="nil"/>
              <w:left w:val="nil"/>
              <w:bottom w:val="nil"/>
              <w:right w:val="nil"/>
            </w:tcBorders>
            <w:noWrap/>
            <w:vAlign w:val="center"/>
            <w:hideMark/>
          </w:tcPr>
          <w:p w14:paraId="32D554F3" w14:textId="77777777" w:rsidR="009E1AD8" w:rsidRPr="009E1AD8" w:rsidRDefault="009E1AD8" w:rsidP="00AA1694">
            <w:pPr>
              <w:suppressAutoHyphens w:val="0"/>
              <w:spacing w:line="360" w:lineRule="auto"/>
              <w:jc w:val="center"/>
              <w:rPr>
                <w:rFonts w:ascii="Arial" w:hAnsi="Arial" w:cs="Arial"/>
                <w:color w:val="000000"/>
                <w:sz w:val="22"/>
                <w:szCs w:val="22"/>
                <w:lang w:eastAsia="pl-PL"/>
              </w:rPr>
            </w:pPr>
          </w:p>
        </w:tc>
      </w:tr>
      <w:tr w:rsidR="009E1AD8" w:rsidRPr="009E1AD8" w14:paraId="300AF531" w14:textId="77777777" w:rsidTr="00075399">
        <w:trPr>
          <w:trHeight w:val="375"/>
        </w:trPr>
        <w:tc>
          <w:tcPr>
            <w:tcW w:w="494" w:type="dxa"/>
            <w:tcBorders>
              <w:top w:val="nil"/>
              <w:left w:val="nil"/>
              <w:bottom w:val="nil"/>
              <w:right w:val="nil"/>
            </w:tcBorders>
            <w:noWrap/>
            <w:vAlign w:val="center"/>
            <w:hideMark/>
          </w:tcPr>
          <w:p w14:paraId="5ED46C9D"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791" w:type="dxa"/>
            <w:tcBorders>
              <w:top w:val="nil"/>
              <w:left w:val="nil"/>
              <w:bottom w:val="nil"/>
              <w:right w:val="nil"/>
            </w:tcBorders>
            <w:noWrap/>
            <w:vAlign w:val="center"/>
            <w:hideMark/>
          </w:tcPr>
          <w:p w14:paraId="1657B561"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560" w:type="dxa"/>
            <w:tcBorders>
              <w:top w:val="nil"/>
              <w:left w:val="nil"/>
              <w:bottom w:val="nil"/>
              <w:right w:val="nil"/>
            </w:tcBorders>
            <w:noWrap/>
            <w:vAlign w:val="center"/>
            <w:hideMark/>
          </w:tcPr>
          <w:p w14:paraId="3DD604C2" w14:textId="77777777" w:rsidR="009E1AD8" w:rsidRPr="009E1AD8" w:rsidRDefault="009E1AD8" w:rsidP="00AA1694">
            <w:pPr>
              <w:suppressAutoHyphens w:val="0"/>
              <w:spacing w:line="360" w:lineRule="auto"/>
              <w:rPr>
                <w:rFonts w:ascii="Times New Roman" w:hAnsi="Times New Roman"/>
                <w:color w:val="000000"/>
                <w:sz w:val="22"/>
                <w:szCs w:val="22"/>
                <w:lang w:eastAsia="pl-PL"/>
              </w:rPr>
            </w:pPr>
          </w:p>
        </w:tc>
        <w:tc>
          <w:tcPr>
            <w:tcW w:w="2126" w:type="dxa"/>
            <w:tcBorders>
              <w:top w:val="nil"/>
              <w:left w:val="nil"/>
              <w:bottom w:val="nil"/>
              <w:right w:val="nil"/>
            </w:tcBorders>
            <w:noWrap/>
            <w:vAlign w:val="center"/>
            <w:hideMark/>
          </w:tcPr>
          <w:p w14:paraId="56815AFF" w14:textId="77777777" w:rsidR="009E1AD8" w:rsidRPr="009E1AD8" w:rsidRDefault="009E1AD8" w:rsidP="00AA1694">
            <w:pPr>
              <w:suppressAutoHyphens w:val="0"/>
              <w:spacing w:line="360" w:lineRule="auto"/>
              <w:rPr>
                <w:rFonts w:ascii="Times New Roman" w:hAnsi="Times New Roman"/>
                <w:color w:val="000000"/>
                <w:sz w:val="22"/>
                <w:szCs w:val="22"/>
                <w:lang w:eastAsia="pl-PL"/>
              </w:rPr>
            </w:pPr>
          </w:p>
        </w:tc>
        <w:tc>
          <w:tcPr>
            <w:tcW w:w="2268" w:type="dxa"/>
            <w:tcBorders>
              <w:top w:val="nil"/>
              <w:left w:val="nil"/>
              <w:bottom w:val="nil"/>
              <w:right w:val="nil"/>
            </w:tcBorders>
            <w:noWrap/>
            <w:vAlign w:val="center"/>
            <w:hideMark/>
          </w:tcPr>
          <w:p w14:paraId="3B8CBE48"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1352" w:type="dxa"/>
            <w:tcBorders>
              <w:top w:val="nil"/>
              <w:left w:val="nil"/>
              <w:bottom w:val="nil"/>
              <w:right w:val="nil"/>
            </w:tcBorders>
            <w:noWrap/>
            <w:vAlign w:val="center"/>
            <w:hideMark/>
          </w:tcPr>
          <w:p w14:paraId="216C9B3D"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807" w:type="dxa"/>
            <w:tcBorders>
              <w:top w:val="nil"/>
              <w:left w:val="nil"/>
              <w:bottom w:val="nil"/>
              <w:right w:val="nil"/>
            </w:tcBorders>
            <w:noWrap/>
            <w:vAlign w:val="center"/>
            <w:hideMark/>
          </w:tcPr>
          <w:p w14:paraId="5E8C26C9" w14:textId="77777777" w:rsidR="009E1AD8" w:rsidRPr="009E1AD8" w:rsidRDefault="009E1AD8" w:rsidP="00AA1694">
            <w:pPr>
              <w:suppressAutoHyphens w:val="0"/>
              <w:spacing w:line="360" w:lineRule="auto"/>
              <w:jc w:val="center"/>
              <w:rPr>
                <w:rFonts w:ascii="Times New Roman" w:hAnsi="Times New Roman"/>
                <w:color w:val="000000"/>
                <w:sz w:val="22"/>
                <w:szCs w:val="22"/>
                <w:lang w:eastAsia="pl-PL"/>
              </w:rPr>
            </w:pPr>
          </w:p>
        </w:tc>
        <w:tc>
          <w:tcPr>
            <w:tcW w:w="2235" w:type="dxa"/>
            <w:gridSpan w:val="2"/>
            <w:tcBorders>
              <w:top w:val="nil"/>
              <w:left w:val="nil"/>
              <w:bottom w:val="nil"/>
              <w:right w:val="nil"/>
            </w:tcBorders>
            <w:noWrap/>
            <w:vAlign w:val="center"/>
            <w:hideMark/>
          </w:tcPr>
          <w:p w14:paraId="41B8CCA1" w14:textId="77777777" w:rsidR="009E1AD8" w:rsidRPr="009E1AD8" w:rsidRDefault="009E1AD8" w:rsidP="00AA1694">
            <w:pPr>
              <w:suppressAutoHyphens w:val="0"/>
              <w:spacing w:line="360" w:lineRule="auto"/>
              <w:rPr>
                <w:rFonts w:ascii="Arial" w:hAnsi="Arial" w:cs="Arial"/>
                <w:color w:val="000000"/>
                <w:sz w:val="22"/>
                <w:szCs w:val="22"/>
                <w:lang w:eastAsia="pl-PL"/>
              </w:rPr>
            </w:pPr>
            <w:r w:rsidRPr="009E1AD8">
              <w:rPr>
                <w:rFonts w:ascii="Arial" w:hAnsi="Arial" w:cs="Arial"/>
                <w:color w:val="000000"/>
                <w:sz w:val="22"/>
                <w:szCs w:val="22"/>
                <w:lang w:eastAsia="pl-PL"/>
              </w:rPr>
              <w:t>w dniu …..</w:t>
            </w:r>
          </w:p>
        </w:tc>
        <w:tc>
          <w:tcPr>
            <w:tcW w:w="1985" w:type="dxa"/>
            <w:tcBorders>
              <w:top w:val="nil"/>
              <w:left w:val="nil"/>
              <w:bottom w:val="nil"/>
              <w:right w:val="nil"/>
            </w:tcBorders>
            <w:noWrap/>
            <w:vAlign w:val="center"/>
            <w:hideMark/>
          </w:tcPr>
          <w:p w14:paraId="698F0DA2" w14:textId="77777777" w:rsidR="009E1AD8" w:rsidRPr="009E1AD8" w:rsidRDefault="009E1AD8" w:rsidP="00AA1694">
            <w:pPr>
              <w:suppressAutoHyphens w:val="0"/>
              <w:spacing w:line="360" w:lineRule="auto"/>
              <w:jc w:val="center"/>
              <w:rPr>
                <w:rFonts w:ascii="Arial" w:hAnsi="Arial" w:cs="Arial"/>
                <w:color w:val="000000"/>
                <w:sz w:val="22"/>
                <w:szCs w:val="22"/>
                <w:lang w:eastAsia="pl-PL"/>
              </w:rPr>
            </w:pPr>
          </w:p>
        </w:tc>
      </w:tr>
    </w:tbl>
    <w:p w14:paraId="2F6D1D83" w14:textId="77777777" w:rsidR="009E1AD8" w:rsidRDefault="009E1AD8" w:rsidP="00AA1694">
      <w:pPr>
        <w:spacing w:line="360" w:lineRule="auto"/>
        <w:jc w:val="center"/>
        <w:rPr>
          <w:rFonts w:ascii="Arial" w:hAnsi="Arial" w:cs="Arial"/>
          <w:b/>
          <w:sz w:val="22"/>
          <w:szCs w:val="22"/>
        </w:rPr>
      </w:pPr>
    </w:p>
    <w:p w14:paraId="0811F3B9" w14:textId="77777777" w:rsidR="009E1AD8" w:rsidRDefault="009E1AD8" w:rsidP="00AA1694">
      <w:pPr>
        <w:spacing w:line="360" w:lineRule="auto"/>
        <w:rPr>
          <w:rFonts w:ascii="Arial" w:hAnsi="Arial" w:cs="Arial"/>
          <w:sz w:val="22"/>
          <w:szCs w:val="22"/>
        </w:rPr>
      </w:pPr>
    </w:p>
    <w:p w14:paraId="33BFBE79" w14:textId="77777777" w:rsidR="009E1AD8" w:rsidRPr="009E1AD8" w:rsidRDefault="009E1AD8" w:rsidP="00AA1694">
      <w:pPr>
        <w:tabs>
          <w:tab w:val="left" w:pos="426"/>
          <w:tab w:val="left" w:pos="2595"/>
        </w:tabs>
        <w:spacing w:line="360" w:lineRule="auto"/>
        <w:rPr>
          <w:rFonts w:ascii="Arial" w:hAnsi="Arial" w:cs="Arial"/>
          <w:sz w:val="22"/>
          <w:szCs w:val="22"/>
        </w:rPr>
      </w:pPr>
      <w:r>
        <w:rPr>
          <w:rFonts w:ascii="Arial" w:hAnsi="Arial" w:cs="Arial"/>
          <w:sz w:val="22"/>
          <w:szCs w:val="22"/>
        </w:rPr>
        <w:tab/>
      </w:r>
    </w:p>
    <w:sectPr w:rsidR="009E1AD8" w:rsidRPr="009E1AD8" w:rsidSect="009E1AD8">
      <w:footnotePr>
        <w:pos w:val="beneathText"/>
      </w:footnotePr>
      <w:pgSz w:w="16837" w:h="11905" w:orient="landscape"/>
      <w:pgMar w:top="1418" w:right="851" w:bottom="1134" w:left="709"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E9693" w14:textId="77777777" w:rsidR="00267809" w:rsidRDefault="00267809">
      <w:r>
        <w:separator/>
      </w:r>
    </w:p>
  </w:endnote>
  <w:endnote w:type="continuationSeparator" w:id="0">
    <w:p w14:paraId="51BF45E2" w14:textId="77777777" w:rsidR="00267809" w:rsidRDefault="0026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A14E0" w14:textId="77777777" w:rsidR="00267809" w:rsidRDefault="00267809">
      <w:r>
        <w:separator/>
      </w:r>
    </w:p>
  </w:footnote>
  <w:footnote w:type="continuationSeparator" w:id="0">
    <w:p w14:paraId="525F7F7A" w14:textId="77777777" w:rsidR="00267809" w:rsidRDefault="0026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554AD" w14:textId="192351BE" w:rsidR="007B2793" w:rsidRPr="00FB5F5A" w:rsidRDefault="00DC504A" w:rsidP="00EE5F34">
    <w:pPr>
      <w:pStyle w:val="Tytu"/>
      <w:jc w:val="left"/>
      <w:rPr>
        <w:rFonts w:ascii="Times New Roman" w:hAnsi="Times New Roman"/>
        <w:b w:val="0"/>
        <w:sz w:val="18"/>
        <w:szCs w:val="18"/>
        <w:lang w:val="pl-PL"/>
      </w:rPr>
    </w:pPr>
    <w:r>
      <w:rPr>
        <w:rFonts w:ascii="Times New Roman" w:hAnsi="Times New Roman"/>
        <w:b w:val="0"/>
        <w:sz w:val="18"/>
        <w:szCs w:val="18"/>
        <w:lang w:val="pl-PL"/>
      </w:rPr>
      <w:t xml:space="preserve">Umowa Nr </w:t>
    </w:r>
    <w:r w:rsidR="007B2793">
      <w:rPr>
        <w:rFonts w:ascii="Times New Roman" w:hAnsi="Times New Roman"/>
        <w:b w:val="0"/>
        <w:sz w:val="18"/>
        <w:szCs w:val="18"/>
        <w:lang w:val="pl-PL"/>
      </w:rPr>
      <w:t>Z</w:t>
    </w:r>
    <w:r w:rsidR="00005646">
      <w:rPr>
        <w:rFonts w:ascii="Times New Roman" w:hAnsi="Times New Roman"/>
        <w:b w:val="0"/>
        <w:sz w:val="18"/>
        <w:szCs w:val="18"/>
        <w:lang w:val="pl-PL"/>
      </w:rPr>
      <w:t>P3/7728</w:t>
    </w:r>
    <w:r w:rsidR="005A257F">
      <w:rPr>
        <w:rFonts w:ascii="Times New Roman" w:hAnsi="Times New Roman"/>
        <w:b w:val="0"/>
        <w:sz w:val="18"/>
        <w:szCs w:val="18"/>
        <w:lang w:val="pl-PL"/>
      </w:rPr>
      <w:t>/26</w:t>
    </w:r>
  </w:p>
  <w:p w14:paraId="047E5D46" w14:textId="77777777" w:rsidR="007B2793" w:rsidRDefault="007B2793" w:rsidP="00EE5F34">
    <w:pPr>
      <w:pStyle w:val="Tytu"/>
      <w:jc w:val="left"/>
      <w:rPr>
        <w:rFonts w:ascii="Times New Roman" w:hAnsi="Times New Roman"/>
        <w:b w:val="0"/>
        <w:sz w:val="18"/>
        <w:szCs w:val="18"/>
      </w:rPr>
    </w:pPr>
  </w:p>
  <w:p w14:paraId="7ECCF388" w14:textId="77777777" w:rsidR="007B2793" w:rsidRPr="00485368" w:rsidRDefault="007B2793" w:rsidP="003A5CC5">
    <w:pPr>
      <w:pStyle w:val="Tytu"/>
      <w:jc w:val="left"/>
      <w:rPr>
        <w:rFonts w:ascii="Times New Roman" w:hAnsi="Times New Roman"/>
        <w:sz w:val="20"/>
        <w:szCs w:val="20"/>
      </w:rPr>
    </w:pPr>
    <w:r w:rsidRPr="006E2972">
      <w:rPr>
        <w:rFonts w:ascii="Times New Roman" w:hAnsi="Times New Roman"/>
        <w:sz w:val="20"/>
        <w:szCs w:val="20"/>
      </w:rPr>
      <w:tab/>
    </w:r>
    <w:r w:rsidRPr="006E2972">
      <w:rPr>
        <w:rFonts w:ascii="Times New Roman" w:hAnsi="Times New Roman"/>
        <w:sz w:val="20"/>
        <w:szCs w:val="20"/>
      </w:rPr>
      <w:tab/>
    </w:r>
    <w:r w:rsidRPr="006E2972">
      <w:rPr>
        <w:rFonts w:ascii="Times New Roman" w:hAnsi="Times New Roman"/>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upperRoman"/>
      <w:lvlText w:val="%1."/>
      <w:lvlJc w:val="left"/>
      <w:pPr>
        <w:tabs>
          <w:tab w:val="num" w:pos="284"/>
        </w:tabs>
        <w:ind w:left="284" w:hanging="284"/>
      </w:pPr>
    </w:lvl>
    <w:lvl w:ilvl="1">
      <w:start w:val="1"/>
      <w:numFmt w:val="decimal"/>
      <w:lvlText w:val="%2"/>
      <w:lvlJc w:val="left"/>
      <w:pPr>
        <w:tabs>
          <w:tab w:val="num" w:pos="680"/>
        </w:tabs>
        <w:ind w:left="680" w:hanging="396"/>
      </w:pPr>
    </w:lvl>
    <w:lvl w:ilvl="2">
      <w:start w:val="1"/>
      <w:numFmt w:val="lowerLetter"/>
      <w:lvlText w:val="%3)"/>
      <w:lvlJc w:val="left"/>
      <w:pPr>
        <w:tabs>
          <w:tab w:val="num" w:pos="1021"/>
        </w:tabs>
        <w:ind w:left="1021" w:hanging="453"/>
      </w:pPr>
    </w:lvl>
    <w:lvl w:ilvl="3">
      <w:start w:val="1"/>
      <w:numFmt w:val="bullet"/>
      <w:lvlText w:val=""/>
      <w:lvlJc w:val="left"/>
      <w:pPr>
        <w:tabs>
          <w:tab w:val="num" w:pos="1361"/>
        </w:tabs>
        <w:ind w:left="1361" w:hanging="510"/>
      </w:pPr>
      <w:rPr>
        <w:rFonts w:ascii="Symbol" w:hAnsi="Symbol"/>
        <w:color w:val="auto"/>
      </w:rPr>
    </w:lvl>
    <w:lvl w:ilvl="4">
      <w:start w:val="1"/>
      <w:numFmt w:val="bullet"/>
      <w:lvlText w:val=""/>
      <w:lvlJc w:val="left"/>
      <w:pPr>
        <w:tabs>
          <w:tab w:val="num" w:pos="1701"/>
        </w:tabs>
        <w:ind w:left="1701" w:hanging="567"/>
      </w:pPr>
      <w:rPr>
        <w:rFonts w:ascii="Symbol" w:hAnsi="Symbol"/>
        <w:color w:val="auto"/>
      </w:rPr>
    </w:lvl>
    <w:lvl w:ilvl="5">
      <w:start w:val="1"/>
      <w:numFmt w:val="none"/>
      <w:suff w:val="nothing"/>
      <w:lvlText w:val=""/>
      <w:lvlJc w:val="left"/>
      <w:pPr>
        <w:tabs>
          <w:tab w:val="num" w:pos="680"/>
        </w:tabs>
        <w:ind w:left="680" w:hanging="396"/>
      </w:pPr>
    </w:lvl>
    <w:lvl w:ilvl="6">
      <w:start w:val="1"/>
      <w:numFmt w:val="none"/>
      <w:suff w:val="nothing"/>
      <w:lvlText w:val=""/>
      <w:lvlJc w:val="left"/>
      <w:pPr>
        <w:tabs>
          <w:tab w:val="num" w:pos="1701"/>
        </w:tabs>
        <w:ind w:left="1701" w:hanging="567"/>
      </w:pPr>
    </w:lvl>
    <w:lvl w:ilvl="7">
      <w:start w:val="1"/>
      <w:numFmt w:val="decimal"/>
      <w:lvlText w:val="%8)"/>
      <w:lvlJc w:val="left"/>
      <w:pPr>
        <w:tabs>
          <w:tab w:val="num" w:pos="1021"/>
        </w:tabs>
        <w:ind w:left="1021" w:hanging="454"/>
      </w:pPr>
    </w:lvl>
    <w:lvl w:ilvl="8">
      <w:start w:val="1"/>
      <w:numFmt w:val="none"/>
      <w:suff w:val="nothing"/>
      <w:lvlText w:val=""/>
      <w:lvlJc w:val="left"/>
      <w:pPr>
        <w:tabs>
          <w:tab w:val="num" w:pos="1701"/>
        </w:tabs>
        <w:ind w:left="1701" w:hanging="567"/>
      </w:pPr>
    </w:lvl>
  </w:abstractNum>
  <w:abstractNum w:abstractNumId="1" w15:restartNumberingAfterBreak="0">
    <w:nsid w:val="00000002"/>
    <w:multiLevelType w:val="singleLevel"/>
    <w:tmpl w:val="00000002"/>
    <w:name w:val="WW8Num2"/>
    <w:lvl w:ilvl="0">
      <w:start w:val="1"/>
      <w:numFmt w:val="decimal"/>
      <w:pStyle w:val="Lista21"/>
      <w:lvlText w:val="%1."/>
      <w:lvlJc w:val="left"/>
      <w:pPr>
        <w:tabs>
          <w:tab w:val="num" w:pos="720"/>
        </w:tabs>
        <w:ind w:left="720" w:hanging="360"/>
      </w:pPr>
    </w:lvl>
  </w:abstractNum>
  <w:abstractNum w:abstractNumId="2" w15:restartNumberingAfterBreak="0">
    <w:nsid w:val="00000003"/>
    <w:multiLevelType w:val="multilevel"/>
    <w:tmpl w:val="14A8F52A"/>
    <w:name w:val="WW8Num3"/>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96"/>
      </w:pPr>
    </w:lvl>
    <w:lvl w:ilvl="2">
      <w:start w:val="1"/>
      <w:numFmt w:val="lowerLetter"/>
      <w:lvlText w:val="%3)"/>
      <w:lvlJc w:val="left"/>
      <w:pPr>
        <w:tabs>
          <w:tab w:val="num" w:pos="1021"/>
        </w:tabs>
        <w:ind w:left="1021" w:hanging="453"/>
      </w:pPr>
    </w:lvl>
    <w:lvl w:ilvl="3">
      <w:start w:val="1"/>
      <w:numFmt w:val="bullet"/>
      <w:lvlText w:val=""/>
      <w:lvlJc w:val="left"/>
      <w:pPr>
        <w:tabs>
          <w:tab w:val="num" w:pos="1361"/>
        </w:tabs>
        <w:ind w:left="1361" w:hanging="510"/>
      </w:pPr>
      <w:rPr>
        <w:rFonts w:ascii="Symbol" w:hAnsi="Symbol"/>
        <w:color w:val="auto"/>
      </w:rPr>
    </w:lvl>
    <w:lvl w:ilvl="4">
      <w:start w:val="1"/>
      <w:numFmt w:val="bullet"/>
      <w:lvlText w:val=""/>
      <w:lvlJc w:val="left"/>
      <w:pPr>
        <w:tabs>
          <w:tab w:val="num" w:pos="1701"/>
        </w:tabs>
        <w:ind w:left="1701" w:hanging="567"/>
      </w:pPr>
      <w:rPr>
        <w:rFonts w:ascii="Symbol" w:hAnsi="Symbol"/>
        <w:color w:val="auto"/>
      </w:rPr>
    </w:lvl>
    <w:lvl w:ilvl="5">
      <w:start w:val="1"/>
      <w:numFmt w:val="none"/>
      <w:suff w:val="nothing"/>
      <w:lvlText w:val=""/>
      <w:lvlJc w:val="left"/>
      <w:pPr>
        <w:tabs>
          <w:tab w:val="num" w:pos="680"/>
        </w:tabs>
        <w:ind w:left="680" w:hanging="396"/>
      </w:pPr>
    </w:lvl>
    <w:lvl w:ilvl="6">
      <w:start w:val="1"/>
      <w:numFmt w:val="none"/>
      <w:suff w:val="nothing"/>
      <w:lvlText w:val=""/>
      <w:lvlJc w:val="left"/>
      <w:pPr>
        <w:tabs>
          <w:tab w:val="num" w:pos="1701"/>
        </w:tabs>
        <w:ind w:left="1701" w:hanging="567"/>
      </w:pPr>
    </w:lvl>
    <w:lvl w:ilvl="7">
      <w:start w:val="1"/>
      <w:numFmt w:val="decimal"/>
      <w:lvlText w:val="%8)"/>
      <w:lvlJc w:val="left"/>
      <w:pPr>
        <w:tabs>
          <w:tab w:val="num" w:pos="1021"/>
        </w:tabs>
        <w:ind w:left="1021" w:hanging="454"/>
      </w:pPr>
    </w:lvl>
    <w:lvl w:ilvl="8">
      <w:start w:val="1"/>
      <w:numFmt w:val="lowerLetter"/>
      <w:lvlText w:val="%9)"/>
      <w:lvlJc w:val="left"/>
      <w:pPr>
        <w:tabs>
          <w:tab w:val="num" w:pos="1361"/>
        </w:tabs>
        <w:ind w:left="1361" w:hanging="510"/>
      </w:pPr>
    </w:lvl>
  </w:abstractNum>
  <w:abstractNum w:abstractNumId="3" w15:restartNumberingAfterBreak="0">
    <w:nsid w:val="00000004"/>
    <w:multiLevelType w:val="multilevel"/>
    <w:tmpl w:val="00000004"/>
    <w:name w:val="WW8Num4"/>
    <w:lvl w:ilvl="0">
      <w:start w:val="1"/>
      <w:numFmt w:val="upperRoman"/>
      <w:lvlText w:val="%1."/>
      <w:lvlJc w:val="left"/>
      <w:pPr>
        <w:tabs>
          <w:tab w:val="num" w:pos="284"/>
        </w:tabs>
        <w:ind w:left="284" w:hanging="284"/>
      </w:pPr>
    </w:lvl>
    <w:lvl w:ilvl="1">
      <w:start w:val="1"/>
      <w:numFmt w:val="decimal"/>
      <w:lvlText w:val="%2"/>
      <w:lvlJc w:val="left"/>
      <w:pPr>
        <w:tabs>
          <w:tab w:val="num" w:pos="680"/>
        </w:tabs>
        <w:ind w:left="680" w:hanging="396"/>
      </w:pPr>
    </w:lvl>
    <w:lvl w:ilvl="2">
      <w:start w:val="1"/>
      <w:numFmt w:val="lowerLetter"/>
      <w:lvlText w:val="%3)"/>
      <w:lvlJc w:val="left"/>
      <w:pPr>
        <w:tabs>
          <w:tab w:val="num" w:pos="1021"/>
        </w:tabs>
        <w:ind w:left="1021" w:hanging="453"/>
      </w:pPr>
    </w:lvl>
    <w:lvl w:ilvl="3">
      <w:start w:val="1"/>
      <w:numFmt w:val="bullet"/>
      <w:lvlText w:val=""/>
      <w:lvlJc w:val="left"/>
      <w:pPr>
        <w:tabs>
          <w:tab w:val="num" w:pos="1361"/>
        </w:tabs>
        <w:ind w:left="1361" w:hanging="510"/>
      </w:pPr>
      <w:rPr>
        <w:rFonts w:ascii="Symbol" w:hAnsi="Symbol"/>
        <w:color w:val="auto"/>
      </w:rPr>
    </w:lvl>
    <w:lvl w:ilvl="4">
      <w:start w:val="1"/>
      <w:numFmt w:val="bullet"/>
      <w:lvlText w:val=""/>
      <w:lvlJc w:val="left"/>
      <w:pPr>
        <w:tabs>
          <w:tab w:val="num" w:pos="1701"/>
        </w:tabs>
        <w:ind w:left="1701" w:hanging="567"/>
      </w:pPr>
      <w:rPr>
        <w:rFonts w:ascii="Symbol" w:hAnsi="Symbol"/>
        <w:color w:val="auto"/>
      </w:rPr>
    </w:lvl>
    <w:lvl w:ilvl="5">
      <w:start w:val="1"/>
      <w:numFmt w:val="none"/>
      <w:suff w:val="nothing"/>
      <w:lvlText w:val=""/>
      <w:lvlJc w:val="left"/>
      <w:pPr>
        <w:tabs>
          <w:tab w:val="num" w:pos="680"/>
        </w:tabs>
        <w:ind w:left="680" w:hanging="396"/>
      </w:pPr>
    </w:lvl>
    <w:lvl w:ilvl="6">
      <w:start w:val="1"/>
      <w:numFmt w:val="none"/>
      <w:suff w:val="nothing"/>
      <w:lvlText w:val=""/>
      <w:lvlJc w:val="left"/>
      <w:pPr>
        <w:tabs>
          <w:tab w:val="num" w:pos="1701"/>
        </w:tabs>
        <w:ind w:left="1701" w:hanging="567"/>
      </w:pPr>
    </w:lvl>
    <w:lvl w:ilvl="7">
      <w:start w:val="1"/>
      <w:numFmt w:val="decimal"/>
      <w:lvlText w:val="%8)"/>
      <w:lvlJc w:val="left"/>
      <w:pPr>
        <w:tabs>
          <w:tab w:val="num" w:pos="1021"/>
        </w:tabs>
        <w:ind w:left="1021" w:hanging="454"/>
      </w:pPr>
    </w:lvl>
    <w:lvl w:ilvl="8">
      <w:start w:val="1"/>
      <w:numFmt w:val="none"/>
      <w:suff w:val="nothing"/>
      <w:lvlText w:val=""/>
      <w:lvlJc w:val="left"/>
      <w:pPr>
        <w:tabs>
          <w:tab w:val="num" w:pos="1701"/>
        </w:tabs>
        <w:ind w:left="1701" w:hanging="567"/>
      </w:pPr>
    </w:lvl>
  </w:abstractNum>
  <w:abstractNum w:abstractNumId="4" w15:restartNumberingAfterBreak="0">
    <w:nsid w:val="00000005"/>
    <w:multiLevelType w:val="singleLevel"/>
    <w:tmpl w:val="00000005"/>
    <w:name w:val="WW8Num5"/>
    <w:lvl w:ilvl="0">
      <w:start w:val="1"/>
      <w:numFmt w:val="upperLetter"/>
      <w:lvlText w:val="%1"/>
      <w:lvlJc w:val="left"/>
      <w:pPr>
        <w:tabs>
          <w:tab w:val="num" w:pos="397"/>
        </w:tabs>
        <w:ind w:left="397" w:hanging="397"/>
      </w:pPr>
    </w:lvl>
  </w:abstractNum>
  <w:abstractNum w:abstractNumId="5" w15:restartNumberingAfterBreak="0">
    <w:nsid w:val="00000006"/>
    <w:multiLevelType w:val="multilevel"/>
    <w:tmpl w:val="3404EB74"/>
    <w:name w:val="WW8Num6"/>
    <w:lvl w:ilvl="0">
      <w:start w:val="4"/>
      <w:numFmt w:val="upperRoman"/>
      <w:lvlText w:val="%1."/>
      <w:lvlJc w:val="left"/>
      <w:pPr>
        <w:tabs>
          <w:tab w:val="num" w:pos="284"/>
        </w:tabs>
        <w:ind w:left="284" w:hanging="284"/>
      </w:pPr>
    </w:lvl>
    <w:lvl w:ilvl="1">
      <w:start w:val="1"/>
      <w:numFmt w:val="decimal"/>
      <w:lvlText w:val="%2"/>
      <w:lvlJc w:val="left"/>
      <w:pPr>
        <w:tabs>
          <w:tab w:val="num" w:pos="680"/>
        </w:tabs>
        <w:ind w:left="680" w:hanging="396"/>
      </w:pPr>
      <w:rPr>
        <w:b w:val="0"/>
      </w:rPr>
    </w:lvl>
    <w:lvl w:ilvl="2">
      <w:start w:val="1"/>
      <w:numFmt w:val="lowerLetter"/>
      <w:lvlText w:val="%3)"/>
      <w:lvlJc w:val="left"/>
      <w:pPr>
        <w:tabs>
          <w:tab w:val="num" w:pos="1021"/>
        </w:tabs>
        <w:ind w:left="1021" w:hanging="453"/>
      </w:pPr>
    </w:lvl>
    <w:lvl w:ilvl="3">
      <w:start w:val="1"/>
      <w:numFmt w:val="bullet"/>
      <w:lvlText w:val=""/>
      <w:lvlJc w:val="left"/>
      <w:pPr>
        <w:tabs>
          <w:tab w:val="num" w:pos="1361"/>
        </w:tabs>
        <w:ind w:left="1361" w:hanging="510"/>
      </w:pPr>
      <w:rPr>
        <w:rFonts w:ascii="Symbol" w:hAnsi="Symbol"/>
        <w:color w:val="auto"/>
      </w:rPr>
    </w:lvl>
    <w:lvl w:ilvl="4">
      <w:start w:val="1"/>
      <w:numFmt w:val="bullet"/>
      <w:lvlText w:val=""/>
      <w:lvlJc w:val="left"/>
      <w:pPr>
        <w:tabs>
          <w:tab w:val="num" w:pos="1701"/>
        </w:tabs>
        <w:ind w:left="1701" w:hanging="567"/>
      </w:pPr>
      <w:rPr>
        <w:rFonts w:ascii="Symbol" w:hAnsi="Symbol"/>
        <w:color w:val="auto"/>
      </w:rPr>
    </w:lvl>
    <w:lvl w:ilvl="5">
      <w:start w:val="1"/>
      <w:numFmt w:val="none"/>
      <w:suff w:val="nothing"/>
      <w:lvlText w:val=""/>
      <w:lvlJc w:val="left"/>
      <w:pPr>
        <w:tabs>
          <w:tab w:val="num" w:pos="680"/>
        </w:tabs>
        <w:ind w:left="680" w:hanging="396"/>
      </w:pPr>
    </w:lvl>
    <w:lvl w:ilvl="6">
      <w:start w:val="1"/>
      <w:numFmt w:val="none"/>
      <w:suff w:val="nothing"/>
      <w:lvlText w:val=""/>
      <w:lvlJc w:val="left"/>
      <w:pPr>
        <w:tabs>
          <w:tab w:val="num" w:pos="1701"/>
        </w:tabs>
        <w:ind w:left="1701" w:hanging="567"/>
      </w:pPr>
    </w:lvl>
    <w:lvl w:ilvl="7">
      <w:start w:val="1"/>
      <w:numFmt w:val="decimal"/>
      <w:lvlText w:val="%8)"/>
      <w:lvlJc w:val="left"/>
      <w:pPr>
        <w:tabs>
          <w:tab w:val="num" w:pos="1021"/>
        </w:tabs>
        <w:ind w:left="1021" w:hanging="454"/>
      </w:pPr>
    </w:lvl>
    <w:lvl w:ilvl="8">
      <w:start w:val="1"/>
      <w:numFmt w:val="none"/>
      <w:suff w:val="nothing"/>
      <w:lvlText w:val=""/>
      <w:lvlJc w:val="left"/>
      <w:pPr>
        <w:tabs>
          <w:tab w:val="num" w:pos="1701"/>
        </w:tabs>
        <w:ind w:left="1701" w:hanging="567"/>
      </w:pPr>
    </w:lvl>
  </w:abstractNum>
  <w:abstractNum w:abstractNumId="6" w15:restartNumberingAfterBreak="0">
    <w:nsid w:val="00000007"/>
    <w:multiLevelType w:val="multilevel"/>
    <w:tmpl w:val="00000007"/>
    <w:name w:val="WW8Num7"/>
    <w:lvl w:ilvl="0">
      <w:start w:val="1"/>
      <w:numFmt w:val="upperRoman"/>
      <w:pStyle w:val="pkt"/>
      <w:lvlText w:val="%1."/>
      <w:lvlJc w:val="left"/>
      <w:pPr>
        <w:tabs>
          <w:tab w:val="num" w:pos="284"/>
        </w:tabs>
        <w:ind w:left="284" w:hanging="284"/>
      </w:pPr>
    </w:lvl>
    <w:lvl w:ilvl="1">
      <w:start w:val="1"/>
      <w:numFmt w:val="decimal"/>
      <w:lvlText w:val="%2"/>
      <w:lvlJc w:val="left"/>
      <w:pPr>
        <w:tabs>
          <w:tab w:val="num" w:pos="680"/>
        </w:tabs>
        <w:ind w:left="680" w:hanging="396"/>
      </w:pPr>
    </w:lvl>
    <w:lvl w:ilvl="2">
      <w:start w:val="1"/>
      <w:numFmt w:val="lowerLetter"/>
      <w:lvlText w:val="%3)"/>
      <w:lvlJc w:val="left"/>
      <w:pPr>
        <w:tabs>
          <w:tab w:val="num" w:pos="1021"/>
        </w:tabs>
        <w:ind w:left="1021" w:hanging="453"/>
      </w:pPr>
    </w:lvl>
    <w:lvl w:ilvl="3">
      <w:start w:val="1"/>
      <w:numFmt w:val="bullet"/>
      <w:lvlText w:val=""/>
      <w:lvlJc w:val="left"/>
      <w:pPr>
        <w:tabs>
          <w:tab w:val="num" w:pos="1361"/>
        </w:tabs>
        <w:ind w:left="1361" w:hanging="510"/>
      </w:pPr>
      <w:rPr>
        <w:rFonts w:ascii="Symbol" w:hAnsi="Symbol"/>
        <w:color w:val="auto"/>
      </w:rPr>
    </w:lvl>
    <w:lvl w:ilvl="4">
      <w:start w:val="1"/>
      <w:numFmt w:val="bullet"/>
      <w:lvlText w:val=""/>
      <w:lvlJc w:val="left"/>
      <w:pPr>
        <w:tabs>
          <w:tab w:val="num" w:pos="1701"/>
        </w:tabs>
        <w:ind w:left="1701" w:hanging="567"/>
      </w:pPr>
      <w:rPr>
        <w:rFonts w:ascii="Symbol" w:hAnsi="Symbol"/>
        <w:color w:val="auto"/>
      </w:rPr>
    </w:lvl>
    <w:lvl w:ilvl="5">
      <w:start w:val="1"/>
      <w:numFmt w:val="none"/>
      <w:suff w:val="nothing"/>
      <w:lvlText w:val=""/>
      <w:lvlJc w:val="left"/>
      <w:pPr>
        <w:tabs>
          <w:tab w:val="num" w:pos="680"/>
        </w:tabs>
        <w:ind w:left="680" w:hanging="396"/>
      </w:pPr>
    </w:lvl>
    <w:lvl w:ilvl="6">
      <w:start w:val="1"/>
      <w:numFmt w:val="none"/>
      <w:suff w:val="nothing"/>
      <w:lvlText w:val=""/>
      <w:lvlJc w:val="left"/>
      <w:pPr>
        <w:tabs>
          <w:tab w:val="num" w:pos="1701"/>
        </w:tabs>
        <w:ind w:left="1701" w:hanging="567"/>
      </w:pPr>
    </w:lvl>
    <w:lvl w:ilvl="7">
      <w:start w:val="1"/>
      <w:numFmt w:val="decimal"/>
      <w:lvlText w:val="%8)"/>
      <w:lvlJc w:val="left"/>
      <w:pPr>
        <w:tabs>
          <w:tab w:val="num" w:pos="1021"/>
        </w:tabs>
        <w:ind w:left="1021" w:hanging="454"/>
      </w:pPr>
    </w:lvl>
    <w:lvl w:ilvl="8">
      <w:start w:val="1"/>
      <w:numFmt w:val="lowerLetter"/>
      <w:lvlText w:val="%9)"/>
      <w:lvlJc w:val="left"/>
      <w:pPr>
        <w:tabs>
          <w:tab w:val="num" w:pos="1361"/>
        </w:tabs>
        <w:ind w:left="1361" w:hanging="510"/>
      </w:pPr>
    </w:lvl>
  </w:abstractNum>
  <w:abstractNum w:abstractNumId="7" w15:restartNumberingAfterBreak="0">
    <w:nsid w:val="00000008"/>
    <w:multiLevelType w:val="multilevel"/>
    <w:tmpl w:val="00000008"/>
    <w:name w:val="WW8Num8"/>
    <w:lvl w:ilvl="0">
      <w:start w:val="1"/>
      <w:numFmt w:val="upperRoman"/>
      <w:lvlText w:val="%1."/>
      <w:lvlJc w:val="left"/>
      <w:pPr>
        <w:tabs>
          <w:tab w:val="num" w:pos="284"/>
        </w:tabs>
        <w:ind w:left="284" w:hanging="284"/>
      </w:pPr>
    </w:lvl>
    <w:lvl w:ilvl="1">
      <w:start w:val="1"/>
      <w:numFmt w:val="decimal"/>
      <w:lvlText w:val="%2"/>
      <w:lvlJc w:val="left"/>
      <w:pPr>
        <w:tabs>
          <w:tab w:val="num" w:pos="680"/>
        </w:tabs>
        <w:ind w:left="680" w:hanging="396"/>
      </w:pPr>
    </w:lvl>
    <w:lvl w:ilvl="2">
      <w:start w:val="1"/>
      <w:numFmt w:val="lowerLetter"/>
      <w:lvlText w:val="%3)"/>
      <w:lvlJc w:val="left"/>
      <w:pPr>
        <w:tabs>
          <w:tab w:val="num" w:pos="1021"/>
        </w:tabs>
        <w:ind w:left="1021" w:hanging="453"/>
      </w:pPr>
    </w:lvl>
    <w:lvl w:ilvl="3">
      <w:start w:val="1"/>
      <w:numFmt w:val="bullet"/>
      <w:lvlText w:val=""/>
      <w:lvlJc w:val="left"/>
      <w:pPr>
        <w:tabs>
          <w:tab w:val="num" w:pos="1361"/>
        </w:tabs>
        <w:ind w:left="1361" w:hanging="510"/>
      </w:pPr>
      <w:rPr>
        <w:rFonts w:ascii="Symbol" w:hAnsi="Symbol"/>
        <w:color w:val="auto"/>
      </w:rPr>
    </w:lvl>
    <w:lvl w:ilvl="4">
      <w:start w:val="1"/>
      <w:numFmt w:val="bullet"/>
      <w:lvlText w:val=""/>
      <w:lvlJc w:val="left"/>
      <w:pPr>
        <w:tabs>
          <w:tab w:val="num" w:pos="1701"/>
        </w:tabs>
        <w:ind w:left="1701" w:hanging="567"/>
      </w:pPr>
      <w:rPr>
        <w:rFonts w:ascii="Symbol" w:hAnsi="Symbol"/>
        <w:color w:val="auto"/>
      </w:rPr>
    </w:lvl>
    <w:lvl w:ilvl="5">
      <w:start w:val="1"/>
      <w:numFmt w:val="none"/>
      <w:suff w:val="nothing"/>
      <w:lvlText w:val=""/>
      <w:lvlJc w:val="left"/>
      <w:pPr>
        <w:tabs>
          <w:tab w:val="num" w:pos="680"/>
        </w:tabs>
        <w:ind w:left="680" w:hanging="396"/>
      </w:pPr>
    </w:lvl>
    <w:lvl w:ilvl="6">
      <w:start w:val="1"/>
      <w:numFmt w:val="none"/>
      <w:suff w:val="nothing"/>
      <w:lvlText w:val=""/>
      <w:lvlJc w:val="left"/>
      <w:pPr>
        <w:tabs>
          <w:tab w:val="num" w:pos="1701"/>
        </w:tabs>
        <w:ind w:left="1701" w:hanging="567"/>
      </w:pPr>
    </w:lvl>
    <w:lvl w:ilvl="7">
      <w:start w:val="1"/>
      <w:numFmt w:val="decimal"/>
      <w:lvlText w:val="%8)"/>
      <w:lvlJc w:val="left"/>
      <w:pPr>
        <w:tabs>
          <w:tab w:val="num" w:pos="1021"/>
        </w:tabs>
        <w:ind w:left="1021" w:hanging="454"/>
      </w:pPr>
    </w:lvl>
    <w:lvl w:ilvl="8">
      <w:start w:val="1"/>
      <w:numFmt w:val="lowerLetter"/>
      <w:lvlText w:val="%9)"/>
      <w:lvlJc w:val="left"/>
      <w:pPr>
        <w:tabs>
          <w:tab w:val="num" w:pos="1361"/>
        </w:tabs>
        <w:ind w:left="1361" w:hanging="510"/>
      </w:pPr>
    </w:lvl>
  </w:abstractNum>
  <w:abstractNum w:abstractNumId="8" w15:restartNumberingAfterBreak="0">
    <w:nsid w:val="01DA3B56"/>
    <w:multiLevelType w:val="hybridMultilevel"/>
    <w:tmpl w:val="E1D2C94C"/>
    <w:lvl w:ilvl="0" w:tplc="894EFDD0">
      <w:start w:val="4"/>
      <w:numFmt w:val="decimal"/>
      <w:lvlText w:val="%1."/>
      <w:lvlJc w:val="left"/>
      <w:pPr>
        <w:tabs>
          <w:tab w:val="num" w:pos="780"/>
        </w:tabs>
        <w:ind w:left="780" w:hanging="4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5B4416"/>
    <w:multiLevelType w:val="hybridMultilevel"/>
    <w:tmpl w:val="17DA8E24"/>
    <w:lvl w:ilvl="0" w:tplc="0415000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8C231EC"/>
    <w:multiLevelType w:val="hybridMultilevel"/>
    <w:tmpl w:val="ADA0496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09762B46"/>
    <w:multiLevelType w:val="hybridMultilevel"/>
    <w:tmpl w:val="BA8E8F3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09E95A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71859"/>
    <w:multiLevelType w:val="hybridMultilevel"/>
    <w:tmpl w:val="EE9C9D7C"/>
    <w:lvl w:ilvl="0" w:tplc="F4B8B7F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14081EC7"/>
    <w:multiLevelType w:val="hybridMultilevel"/>
    <w:tmpl w:val="956030E2"/>
    <w:lvl w:ilvl="0" w:tplc="BD9A569C">
      <w:start w:val="1"/>
      <w:numFmt w:val="decimal"/>
      <w:lvlText w:val="%1."/>
      <w:lvlJc w:val="left"/>
      <w:pPr>
        <w:tabs>
          <w:tab w:val="num" w:pos="780"/>
        </w:tabs>
        <w:ind w:left="780" w:hanging="420"/>
      </w:pPr>
      <w:rPr>
        <w:rFonts w:hint="default"/>
        <w:b w:val="0"/>
      </w:rPr>
    </w:lvl>
    <w:lvl w:ilvl="1" w:tplc="9604A6F6">
      <w:start w:val="1"/>
      <w:numFmt w:val="decimal"/>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BDA2B79"/>
    <w:multiLevelType w:val="hybridMultilevel"/>
    <w:tmpl w:val="0B0E6A2A"/>
    <w:lvl w:ilvl="0" w:tplc="0415000F">
      <w:start w:val="1"/>
      <w:numFmt w:val="decimal"/>
      <w:lvlText w:val="%1."/>
      <w:lvlJc w:val="left"/>
      <w:pPr>
        <w:ind w:left="720" w:hanging="360"/>
      </w:pPr>
      <w:rPr>
        <w:rFonts w:cs="Times New Roman"/>
      </w:rPr>
    </w:lvl>
    <w:lvl w:ilvl="1" w:tplc="33B291D6">
      <w:start w:val="1"/>
      <w:numFmt w:val="decimal"/>
      <w:lvlText w:val="%2."/>
      <w:lvlJc w:val="left"/>
      <w:pPr>
        <w:ind w:left="1440" w:hanging="360"/>
      </w:pPr>
      <w:rPr>
        <w:rFonts w:cs="Times New Roman" w:hint="default"/>
        <w:strike w:val="0"/>
      </w:rPr>
    </w:lvl>
    <w:lvl w:ilvl="2" w:tplc="34482EE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EE851D8"/>
    <w:multiLevelType w:val="hybridMultilevel"/>
    <w:tmpl w:val="2AA42388"/>
    <w:lvl w:ilvl="0" w:tplc="0415000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F20542F"/>
    <w:multiLevelType w:val="hybridMultilevel"/>
    <w:tmpl w:val="13C6E1EA"/>
    <w:lvl w:ilvl="0" w:tplc="831C3F64">
      <w:start w:val="1"/>
      <w:numFmt w:val="decimal"/>
      <w:lvlText w:val="%1."/>
      <w:lvlJc w:val="left"/>
      <w:pPr>
        <w:ind w:left="720" w:hanging="360"/>
      </w:pPr>
      <w:rPr>
        <w:rFonts w:cs="Times New Roman" w:hint="default"/>
        <w:strike w:val="0"/>
        <w:color w:val="auto"/>
      </w:rPr>
    </w:lvl>
    <w:lvl w:ilvl="1" w:tplc="543AB090">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4451F83"/>
    <w:multiLevelType w:val="hybridMultilevel"/>
    <w:tmpl w:val="31BC56BE"/>
    <w:lvl w:ilvl="0" w:tplc="299A735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27DD0847"/>
    <w:multiLevelType w:val="hybridMultilevel"/>
    <w:tmpl w:val="8D30D46E"/>
    <w:name w:val="WW8Num122"/>
    <w:lvl w:ilvl="0" w:tplc="14DA2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853926"/>
    <w:multiLevelType w:val="hybridMultilevel"/>
    <w:tmpl w:val="746A8F9E"/>
    <w:lvl w:ilvl="0" w:tplc="DE0C34BC">
      <w:start w:val="1"/>
      <w:numFmt w:val="decimal"/>
      <w:lvlText w:val="%1."/>
      <w:lvlJc w:val="left"/>
      <w:pPr>
        <w:ind w:left="780" w:hanging="4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2B89710E"/>
    <w:multiLevelType w:val="hybridMultilevel"/>
    <w:tmpl w:val="07A490DC"/>
    <w:lvl w:ilvl="0" w:tplc="2450593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C03872"/>
    <w:multiLevelType w:val="hybridMultilevel"/>
    <w:tmpl w:val="9D08D428"/>
    <w:lvl w:ilvl="0" w:tplc="3098B7F0">
      <w:start w:val="1"/>
      <w:numFmt w:val="decimal"/>
      <w:lvlText w:val="%1."/>
      <w:lvlJc w:val="left"/>
      <w:pPr>
        <w:tabs>
          <w:tab w:val="num" w:pos="720"/>
        </w:tabs>
        <w:ind w:left="720" w:hanging="360"/>
      </w:pPr>
      <w:rPr>
        <w:b w:val="0"/>
      </w:rPr>
    </w:lvl>
    <w:lvl w:ilvl="1" w:tplc="3EF6C4A6">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DBA4D4E"/>
    <w:multiLevelType w:val="hybridMultilevel"/>
    <w:tmpl w:val="0B0C0E7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DC578AE"/>
    <w:multiLevelType w:val="hybridMultilevel"/>
    <w:tmpl w:val="8BDAD558"/>
    <w:lvl w:ilvl="0" w:tplc="0FE65940">
      <w:start w:val="3"/>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3FF8564C"/>
    <w:multiLevelType w:val="hybridMultilevel"/>
    <w:tmpl w:val="C688DB22"/>
    <w:name w:val="WW8Num222"/>
    <w:lvl w:ilvl="0" w:tplc="00000003">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0AE258E"/>
    <w:multiLevelType w:val="hybridMultilevel"/>
    <w:tmpl w:val="949A82B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16E6123"/>
    <w:multiLevelType w:val="hybridMultilevel"/>
    <w:tmpl w:val="8B96634E"/>
    <w:lvl w:ilvl="0" w:tplc="563486F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24D590B"/>
    <w:multiLevelType w:val="hybridMultilevel"/>
    <w:tmpl w:val="6C76871A"/>
    <w:lvl w:ilvl="0" w:tplc="0CAC873E">
      <w:start w:val="1"/>
      <w:numFmt w:val="bullet"/>
      <w:lvlText w:val=""/>
      <w:lvlJc w:val="left"/>
      <w:pPr>
        <w:ind w:left="1661" w:hanging="360"/>
      </w:pPr>
      <w:rPr>
        <w:rFonts w:ascii="Symbol" w:hAnsi="Symbol" w:hint="default"/>
      </w:rPr>
    </w:lvl>
    <w:lvl w:ilvl="1" w:tplc="04090003" w:tentative="1">
      <w:start w:val="1"/>
      <w:numFmt w:val="bullet"/>
      <w:lvlText w:val="o"/>
      <w:lvlJc w:val="left"/>
      <w:pPr>
        <w:ind w:left="2381" w:hanging="360"/>
      </w:pPr>
      <w:rPr>
        <w:rFonts w:ascii="Courier New" w:hAnsi="Courier New" w:hint="default"/>
      </w:rPr>
    </w:lvl>
    <w:lvl w:ilvl="2" w:tplc="04090005" w:tentative="1">
      <w:start w:val="1"/>
      <w:numFmt w:val="bullet"/>
      <w:lvlText w:val=""/>
      <w:lvlJc w:val="left"/>
      <w:pPr>
        <w:ind w:left="3101" w:hanging="360"/>
      </w:pPr>
      <w:rPr>
        <w:rFonts w:ascii="Wingdings" w:hAnsi="Wingdings" w:hint="default"/>
      </w:rPr>
    </w:lvl>
    <w:lvl w:ilvl="3" w:tplc="04090001" w:tentative="1">
      <w:start w:val="1"/>
      <w:numFmt w:val="bullet"/>
      <w:lvlText w:val=""/>
      <w:lvlJc w:val="left"/>
      <w:pPr>
        <w:ind w:left="3821" w:hanging="360"/>
      </w:pPr>
      <w:rPr>
        <w:rFonts w:ascii="Symbol" w:hAnsi="Symbol" w:hint="default"/>
      </w:rPr>
    </w:lvl>
    <w:lvl w:ilvl="4" w:tplc="04090003" w:tentative="1">
      <w:start w:val="1"/>
      <w:numFmt w:val="bullet"/>
      <w:lvlText w:val="o"/>
      <w:lvlJc w:val="left"/>
      <w:pPr>
        <w:ind w:left="4541" w:hanging="360"/>
      </w:pPr>
      <w:rPr>
        <w:rFonts w:ascii="Courier New" w:hAnsi="Courier New" w:hint="default"/>
      </w:rPr>
    </w:lvl>
    <w:lvl w:ilvl="5" w:tplc="04090005" w:tentative="1">
      <w:start w:val="1"/>
      <w:numFmt w:val="bullet"/>
      <w:lvlText w:val=""/>
      <w:lvlJc w:val="left"/>
      <w:pPr>
        <w:ind w:left="5261" w:hanging="360"/>
      </w:pPr>
      <w:rPr>
        <w:rFonts w:ascii="Wingdings" w:hAnsi="Wingdings" w:hint="default"/>
      </w:rPr>
    </w:lvl>
    <w:lvl w:ilvl="6" w:tplc="04090001" w:tentative="1">
      <w:start w:val="1"/>
      <w:numFmt w:val="bullet"/>
      <w:lvlText w:val=""/>
      <w:lvlJc w:val="left"/>
      <w:pPr>
        <w:ind w:left="5981" w:hanging="360"/>
      </w:pPr>
      <w:rPr>
        <w:rFonts w:ascii="Symbol" w:hAnsi="Symbol" w:hint="default"/>
      </w:rPr>
    </w:lvl>
    <w:lvl w:ilvl="7" w:tplc="04090003" w:tentative="1">
      <w:start w:val="1"/>
      <w:numFmt w:val="bullet"/>
      <w:lvlText w:val="o"/>
      <w:lvlJc w:val="left"/>
      <w:pPr>
        <w:ind w:left="6701" w:hanging="360"/>
      </w:pPr>
      <w:rPr>
        <w:rFonts w:ascii="Courier New" w:hAnsi="Courier New" w:hint="default"/>
      </w:rPr>
    </w:lvl>
    <w:lvl w:ilvl="8" w:tplc="04090005" w:tentative="1">
      <w:start w:val="1"/>
      <w:numFmt w:val="bullet"/>
      <w:lvlText w:val=""/>
      <w:lvlJc w:val="left"/>
      <w:pPr>
        <w:ind w:left="7421" w:hanging="360"/>
      </w:pPr>
      <w:rPr>
        <w:rFonts w:ascii="Wingdings" w:hAnsi="Wingdings" w:hint="default"/>
      </w:rPr>
    </w:lvl>
  </w:abstractNum>
  <w:abstractNum w:abstractNumId="29" w15:restartNumberingAfterBreak="0">
    <w:nsid w:val="44705261"/>
    <w:multiLevelType w:val="hybridMultilevel"/>
    <w:tmpl w:val="32EC165A"/>
    <w:lvl w:ilvl="0" w:tplc="BC8E1E36">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F0473B"/>
    <w:multiLevelType w:val="hybridMultilevel"/>
    <w:tmpl w:val="56403E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654896"/>
    <w:multiLevelType w:val="hybridMultilevel"/>
    <w:tmpl w:val="E97E09F4"/>
    <w:lvl w:ilvl="0" w:tplc="B1C45B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B86341"/>
    <w:multiLevelType w:val="hybridMultilevel"/>
    <w:tmpl w:val="1D327C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41E3EFE"/>
    <w:multiLevelType w:val="hybridMultilevel"/>
    <w:tmpl w:val="B8FE86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8961A2"/>
    <w:multiLevelType w:val="hybridMultilevel"/>
    <w:tmpl w:val="B966ED76"/>
    <w:lvl w:ilvl="0" w:tplc="BE541F92">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7C330C"/>
    <w:multiLevelType w:val="hybridMultilevel"/>
    <w:tmpl w:val="8B745706"/>
    <w:lvl w:ilvl="0" w:tplc="18D64DE6">
      <w:start w:val="1"/>
      <w:numFmt w:val="lowerLetter"/>
      <w:lvlText w:val="%1)"/>
      <w:lvlJc w:val="left"/>
      <w:pPr>
        <w:ind w:left="785" w:hanging="360"/>
      </w:pPr>
      <w:rPr>
        <w:rFonts w:cs="Times New Roman"/>
        <w:b w:val="0"/>
        <w:strike w:val="0"/>
      </w:rPr>
    </w:lvl>
    <w:lvl w:ilvl="1" w:tplc="2178403C">
      <w:start w:val="1"/>
      <w:numFmt w:val="decimal"/>
      <w:lvlText w:val="%2."/>
      <w:lvlJc w:val="left"/>
      <w:pPr>
        <w:ind w:left="1581" w:hanging="360"/>
      </w:pPr>
      <w:rPr>
        <w:rFonts w:cs="Times New Roman" w:hint="default"/>
        <w:b w:val="0"/>
        <w:u w:val="none"/>
      </w:rPr>
    </w:lvl>
    <w:lvl w:ilvl="2" w:tplc="0415001B" w:tentative="1">
      <w:start w:val="1"/>
      <w:numFmt w:val="lowerRoman"/>
      <w:lvlText w:val="%3."/>
      <w:lvlJc w:val="right"/>
      <w:pPr>
        <w:ind w:left="2301" w:hanging="180"/>
      </w:pPr>
      <w:rPr>
        <w:rFonts w:cs="Times New Roman"/>
      </w:rPr>
    </w:lvl>
    <w:lvl w:ilvl="3" w:tplc="0415000F" w:tentative="1">
      <w:start w:val="1"/>
      <w:numFmt w:val="decimal"/>
      <w:lvlText w:val="%4."/>
      <w:lvlJc w:val="left"/>
      <w:pPr>
        <w:ind w:left="3021" w:hanging="360"/>
      </w:pPr>
      <w:rPr>
        <w:rFonts w:cs="Times New Roman"/>
      </w:rPr>
    </w:lvl>
    <w:lvl w:ilvl="4" w:tplc="04150019" w:tentative="1">
      <w:start w:val="1"/>
      <w:numFmt w:val="lowerLetter"/>
      <w:lvlText w:val="%5."/>
      <w:lvlJc w:val="left"/>
      <w:pPr>
        <w:ind w:left="3741" w:hanging="360"/>
      </w:pPr>
      <w:rPr>
        <w:rFonts w:cs="Times New Roman"/>
      </w:rPr>
    </w:lvl>
    <w:lvl w:ilvl="5" w:tplc="0415001B" w:tentative="1">
      <w:start w:val="1"/>
      <w:numFmt w:val="lowerRoman"/>
      <w:lvlText w:val="%6."/>
      <w:lvlJc w:val="right"/>
      <w:pPr>
        <w:ind w:left="4461" w:hanging="180"/>
      </w:pPr>
      <w:rPr>
        <w:rFonts w:cs="Times New Roman"/>
      </w:rPr>
    </w:lvl>
    <w:lvl w:ilvl="6" w:tplc="0415000F" w:tentative="1">
      <w:start w:val="1"/>
      <w:numFmt w:val="decimal"/>
      <w:lvlText w:val="%7."/>
      <w:lvlJc w:val="left"/>
      <w:pPr>
        <w:ind w:left="5181" w:hanging="360"/>
      </w:pPr>
      <w:rPr>
        <w:rFonts w:cs="Times New Roman"/>
      </w:rPr>
    </w:lvl>
    <w:lvl w:ilvl="7" w:tplc="04150019" w:tentative="1">
      <w:start w:val="1"/>
      <w:numFmt w:val="lowerLetter"/>
      <w:lvlText w:val="%8."/>
      <w:lvlJc w:val="left"/>
      <w:pPr>
        <w:ind w:left="5901" w:hanging="360"/>
      </w:pPr>
      <w:rPr>
        <w:rFonts w:cs="Times New Roman"/>
      </w:rPr>
    </w:lvl>
    <w:lvl w:ilvl="8" w:tplc="0415001B" w:tentative="1">
      <w:start w:val="1"/>
      <w:numFmt w:val="lowerRoman"/>
      <w:lvlText w:val="%9."/>
      <w:lvlJc w:val="right"/>
      <w:pPr>
        <w:ind w:left="6621" w:hanging="180"/>
      </w:pPr>
      <w:rPr>
        <w:rFonts w:cs="Times New Roman"/>
      </w:rPr>
    </w:lvl>
  </w:abstractNum>
  <w:abstractNum w:abstractNumId="36" w15:restartNumberingAfterBreak="0">
    <w:nsid w:val="60B67000"/>
    <w:multiLevelType w:val="hybridMultilevel"/>
    <w:tmpl w:val="4D84230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210487E"/>
    <w:multiLevelType w:val="hybridMultilevel"/>
    <w:tmpl w:val="8CAC425C"/>
    <w:lvl w:ilvl="0" w:tplc="0C60FA1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63D64B98"/>
    <w:multiLevelType w:val="hybridMultilevel"/>
    <w:tmpl w:val="FFC6F44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4241410"/>
    <w:multiLevelType w:val="hybridMultilevel"/>
    <w:tmpl w:val="4ADE7564"/>
    <w:lvl w:ilvl="0" w:tplc="5246A096">
      <w:start w:val="10"/>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BE731F"/>
    <w:multiLevelType w:val="hybridMultilevel"/>
    <w:tmpl w:val="6270EA42"/>
    <w:lvl w:ilvl="0" w:tplc="76901068">
      <w:start w:val="2"/>
      <w:numFmt w:val="decimal"/>
      <w:lvlText w:val="%1."/>
      <w:lvlJc w:val="left"/>
      <w:pPr>
        <w:tabs>
          <w:tab w:val="num" w:pos="780"/>
        </w:tabs>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B34B3F"/>
    <w:multiLevelType w:val="hybridMultilevel"/>
    <w:tmpl w:val="E1D672E8"/>
    <w:name w:val="WW8Num22"/>
    <w:lvl w:ilvl="0" w:tplc="00000003">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E8B26DA"/>
    <w:multiLevelType w:val="hybridMultilevel"/>
    <w:tmpl w:val="A27285D2"/>
    <w:lvl w:ilvl="0" w:tplc="53DA2E2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F38125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FD51CEB"/>
    <w:multiLevelType w:val="hybridMultilevel"/>
    <w:tmpl w:val="720A75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0151A41"/>
    <w:multiLevelType w:val="multilevel"/>
    <w:tmpl w:val="00000004"/>
    <w:name w:val="WW8Num32"/>
    <w:lvl w:ilvl="0">
      <w:start w:val="1"/>
      <w:numFmt w:val="upperRoman"/>
      <w:lvlText w:val="%1."/>
      <w:lvlJc w:val="left"/>
      <w:pPr>
        <w:tabs>
          <w:tab w:val="num" w:pos="284"/>
        </w:tabs>
        <w:ind w:left="284" w:hanging="284"/>
      </w:pPr>
    </w:lvl>
    <w:lvl w:ilvl="1">
      <w:start w:val="1"/>
      <w:numFmt w:val="decimal"/>
      <w:lvlText w:val="%2"/>
      <w:lvlJc w:val="left"/>
      <w:pPr>
        <w:tabs>
          <w:tab w:val="num" w:pos="680"/>
        </w:tabs>
        <w:ind w:left="680" w:hanging="396"/>
      </w:pPr>
    </w:lvl>
    <w:lvl w:ilvl="2">
      <w:start w:val="1"/>
      <w:numFmt w:val="lowerLetter"/>
      <w:lvlText w:val="%3)"/>
      <w:lvlJc w:val="left"/>
      <w:pPr>
        <w:tabs>
          <w:tab w:val="num" w:pos="1021"/>
        </w:tabs>
        <w:ind w:left="1021" w:hanging="453"/>
      </w:pPr>
    </w:lvl>
    <w:lvl w:ilvl="3">
      <w:start w:val="1"/>
      <w:numFmt w:val="bullet"/>
      <w:lvlText w:val=""/>
      <w:lvlJc w:val="left"/>
      <w:pPr>
        <w:tabs>
          <w:tab w:val="num" w:pos="1361"/>
        </w:tabs>
        <w:ind w:left="1361" w:hanging="510"/>
      </w:pPr>
      <w:rPr>
        <w:rFonts w:ascii="Symbol" w:hAnsi="Symbol"/>
        <w:color w:val="auto"/>
      </w:rPr>
    </w:lvl>
    <w:lvl w:ilvl="4">
      <w:start w:val="1"/>
      <w:numFmt w:val="bullet"/>
      <w:lvlText w:val=""/>
      <w:lvlJc w:val="left"/>
      <w:pPr>
        <w:tabs>
          <w:tab w:val="num" w:pos="1701"/>
        </w:tabs>
        <w:ind w:left="1701" w:hanging="567"/>
      </w:pPr>
      <w:rPr>
        <w:rFonts w:ascii="Symbol" w:hAnsi="Symbol"/>
        <w:color w:val="auto"/>
      </w:rPr>
    </w:lvl>
    <w:lvl w:ilvl="5">
      <w:start w:val="1"/>
      <w:numFmt w:val="none"/>
      <w:suff w:val="nothing"/>
      <w:lvlText w:val=""/>
      <w:lvlJc w:val="left"/>
      <w:pPr>
        <w:tabs>
          <w:tab w:val="num" w:pos="680"/>
        </w:tabs>
        <w:ind w:left="680" w:hanging="396"/>
      </w:pPr>
    </w:lvl>
    <w:lvl w:ilvl="6">
      <w:start w:val="1"/>
      <w:numFmt w:val="none"/>
      <w:suff w:val="nothing"/>
      <w:lvlText w:val=""/>
      <w:lvlJc w:val="left"/>
      <w:pPr>
        <w:tabs>
          <w:tab w:val="num" w:pos="1701"/>
        </w:tabs>
        <w:ind w:left="1701" w:hanging="567"/>
      </w:pPr>
    </w:lvl>
    <w:lvl w:ilvl="7">
      <w:start w:val="1"/>
      <w:numFmt w:val="decimal"/>
      <w:lvlText w:val="%8)"/>
      <w:lvlJc w:val="left"/>
      <w:pPr>
        <w:tabs>
          <w:tab w:val="num" w:pos="1021"/>
        </w:tabs>
        <w:ind w:left="1021" w:hanging="454"/>
      </w:pPr>
    </w:lvl>
    <w:lvl w:ilvl="8">
      <w:start w:val="1"/>
      <w:numFmt w:val="lowerLetter"/>
      <w:lvlText w:val="%9)"/>
      <w:lvlJc w:val="left"/>
      <w:pPr>
        <w:tabs>
          <w:tab w:val="num" w:pos="1361"/>
        </w:tabs>
        <w:ind w:left="1361" w:hanging="510"/>
      </w:pPr>
    </w:lvl>
  </w:abstractNum>
  <w:abstractNum w:abstractNumId="46" w15:restartNumberingAfterBreak="0">
    <w:nsid w:val="751459B8"/>
    <w:multiLevelType w:val="hybridMultilevel"/>
    <w:tmpl w:val="49CA1822"/>
    <w:name w:val="WW8Num12"/>
    <w:lvl w:ilvl="0" w:tplc="2F9858B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B024182"/>
    <w:multiLevelType w:val="hybridMultilevel"/>
    <w:tmpl w:val="496C12AC"/>
    <w:lvl w:ilvl="0" w:tplc="F4B8B7F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8" w15:restartNumberingAfterBreak="0">
    <w:nsid w:val="7F7A4029"/>
    <w:multiLevelType w:val="hybridMultilevel"/>
    <w:tmpl w:val="59581158"/>
    <w:lvl w:ilvl="0" w:tplc="B21ED1EC">
      <w:start w:val="1"/>
      <w:numFmt w:val="lowerLetter"/>
      <w:lvlText w:val="%1)"/>
      <w:lvlJc w:val="left"/>
      <w:pPr>
        <w:ind w:left="1473" w:hanging="360"/>
      </w:pPr>
      <w:rPr>
        <w:rFonts w:hint="default"/>
        <w:sz w:val="22"/>
        <w:szCs w:val="22"/>
      </w:rPr>
    </w:lvl>
    <w:lvl w:ilvl="1" w:tplc="04150019">
      <w:start w:val="1"/>
      <w:numFmt w:val="lowerLetter"/>
      <w:lvlText w:val="%2."/>
      <w:lvlJc w:val="left"/>
      <w:pPr>
        <w:ind w:left="2193" w:hanging="360"/>
      </w:pPr>
    </w:lvl>
    <w:lvl w:ilvl="2" w:tplc="0415001B" w:tentative="1">
      <w:start w:val="1"/>
      <w:numFmt w:val="lowerRoman"/>
      <w:lvlText w:val="%3."/>
      <w:lvlJc w:val="right"/>
      <w:pPr>
        <w:ind w:left="2913" w:hanging="180"/>
      </w:pPr>
    </w:lvl>
    <w:lvl w:ilvl="3" w:tplc="0415000F" w:tentative="1">
      <w:start w:val="1"/>
      <w:numFmt w:val="decimal"/>
      <w:lvlText w:val="%4."/>
      <w:lvlJc w:val="left"/>
      <w:pPr>
        <w:ind w:left="3633" w:hanging="360"/>
      </w:pPr>
    </w:lvl>
    <w:lvl w:ilvl="4" w:tplc="04150019" w:tentative="1">
      <w:start w:val="1"/>
      <w:numFmt w:val="lowerLetter"/>
      <w:lvlText w:val="%5."/>
      <w:lvlJc w:val="left"/>
      <w:pPr>
        <w:ind w:left="4353" w:hanging="360"/>
      </w:pPr>
    </w:lvl>
    <w:lvl w:ilvl="5" w:tplc="0415001B" w:tentative="1">
      <w:start w:val="1"/>
      <w:numFmt w:val="lowerRoman"/>
      <w:lvlText w:val="%6."/>
      <w:lvlJc w:val="right"/>
      <w:pPr>
        <w:ind w:left="5073" w:hanging="180"/>
      </w:pPr>
    </w:lvl>
    <w:lvl w:ilvl="6" w:tplc="0415000F" w:tentative="1">
      <w:start w:val="1"/>
      <w:numFmt w:val="decimal"/>
      <w:lvlText w:val="%7."/>
      <w:lvlJc w:val="left"/>
      <w:pPr>
        <w:ind w:left="5793" w:hanging="360"/>
      </w:pPr>
    </w:lvl>
    <w:lvl w:ilvl="7" w:tplc="04150019" w:tentative="1">
      <w:start w:val="1"/>
      <w:numFmt w:val="lowerLetter"/>
      <w:lvlText w:val="%8."/>
      <w:lvlJc w:val="left"/>
      <w:pPr>
        <w:ind w:left="6513" w:hanging="360"/>
      </w:pPr>
    </w:lvl>
    <w:lvl w:ilvl="8" w:tplc="0415001B" w:tentative="1">
      <w:start w:val="1"/>
      <w:numFmt w:val="lowerRoman"/>
      <w:lvlText w:val="%9."/>
      <w:lvlJc w:val="right"/>
      <w:pPr>
        <w:ind w:left="7233" w:hanging="180"/>
      </w:pPr>
    </w:lvl>
  </w:abstractNum>
  <w:num w:numId="1">
    <w:abstractNumId w:val="1"/>
  </w:num>
  <w:num w:numId="2">
    <w:abstractNumId w:val="6"/>
  </w:num>
  <w:num w:numId="3">
    <w:abstractNumId w:val="9"/>
  </w:num>
  <w:num w:numId="4">
    <w:abstractNumId w:val="14"/>
  </w:num>
  <w:num w:numId="5">
    <w:abstractNumId w:val="42"/>
  </w:num>
  <w:num w:numId="6">
    <w:abstractNumId w:val="22"/>
  </w:num>
  <w:num w:numId="7">
    <w:abstractNumId w:val="12"/>
  </w:num>
  <w:num w:numId="8">
    <w:abstractNumId w:val="8"/>
  </w:num>
  <w:num w:numId="9">
    <w:abstractNumId w:val="40"/>
  </w:num>
  <w:num w:numId="10">
    <w:abstractNumId w:val="34"/>
  </w:num>
  <w:num w:numId="11">
    <w:abstractNumId w:val="26"/>
  </w:num>
  <w:num w:numId="12">
    <w:abstractNumId w:val="48"/>
  </w:num>
  <w:num w:numId="13">
    <w:abstractNumId w:val="29"/>
  </w:num>
  <w:num w:numId="14">
    <w:abstractNumId w:val="33"/>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3"/>
  </w:num>
  <w:num w:numId="18">
    <w:abstractNumId w:val="30"/>
  </w:num>
  <w:num w:numId="19">
    <w:abstractNumId w:val="21"/>
  </w:num>
  <w:num w:numId="20">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0"/>
  </w:num>
  <w:num w:numId="23">
    <w:abstractNumId w:val="23"/>
  </w:num>
  <w:num w:numId="24">
    <w:abstractNumId w:val="44"/>
  </w:num>
  <w:num w:numId="25">
    <w:abstractNumId w:val="28"/>
  </w:num>
  <w:num w:numId="26">
    <w:abstractNumId w:val="47"/>
  </w:num>
  <w:num w:numId="27">
    <w:abstractNumId w:val="10"/>
  </w:num>
  <w:num w:numId="28">
    <w:abstractNumId w:val="38"/>
  </w:num>
  <w:num w:numId="29">
    <w:abstractNumId w:val="13"/>
  </w:num>
  <w:num w:numId="30">
    <w:abstractNumId w:val="31"/>
  </w:num>
  <w:num w:numId="31">
    <w:abstractNumId w:val="15"/>
  </w:num>
  <w:num w:numId="32">
    <w:abstractNumId w:val="36"/>
  </w:num>
  <w:num w:numId="33">
    <w:abstractNumId w:val="35"/>
  </w:num>
  <w:num w:numId="34">
    <w:abstractNumId w:val="17"/>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37"/>
  </w:num>
  <w:num w:numId="38">
    <w:abstractNumId w:val="27"/>
  </w:num>
  <w:num w:numId="39">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C07"/>
    <w:rsid w:val="00001A35"/>
    <w:rsid w:val="00003D67"/>
    <w:rsid w:val="00003DAD"/>
    <w:rsid w:val="000048E3"/>
    <w:rsid w:val="000050A3"/>
    <w:rsid w:val="00005646"/>
    <w:rsid w:val="00007297"/>
    <w:rsid w:val="00010F60"/>
    <w:rsid w:val="00013C1B"/>
    <w:rsid w:val="0001583F"/>
    <w:rsid w:val="00016C80"/>
    <w:rsid w:val="00020086"/>
    <w:rsid w:val="00025D44"/>
    <w:rsid w:val="00026C86"/>
    <w:rsid w:val="00034A76"/>
    <w:rsid w:val="00035DEE"/>
    <w:rsid w:val="00037ED3"/>
    <w:rsid w:val="00041674"/>
    <w:rsid w:val="00050DCC"/>
    <w:rsid w:val="00054776"/>
    <w:rsid w:val="0006311F"/>
    <w:rsid w:val="0006530B"/>
    <w:rsid w:val="00071991"/>
    <w:rsid w:val="00073010"/>
    <w:rsid w:val="00074DB8"/>
    <w:rsid w:val="00075399"/>
    <w:rsid w:val="00085A5F"/>
    <w:rsid w:val="0009674B"/>
    <w:rsid w:val="000972FE"/>
    <w:rsid w:val="00097A33"/>
    <w:rsid w:val="000B403C"/>
    <w:rsid w:val="000B430C"/>
    <w:rsid w:val="000B5A22"/>
    <w:rsid w:val="000B741D"/>
    <w:rsid w:val="000C241B"/>
    <w:rsid w:val="000C29BB"/>
    <w:rsid w:val="000C4A3D"/>
    <w:rsid w:val="000D04E8"/>
    <w:rsid w:val="000D2C5B"/>
    <w:rsid w:val="000E21C5"/>
    <w:rsid w:val="000E7C3F"/>
    <w:rsid w:val="000F0120"/>
    <w:rsid w:val="000F1BF4"/>
    <w:rsid w:val="000F1F46"/>
    <w:rsid w:val="000F6145"/>
    <w:rsid w:val="001019D6"/>
    <w:rsid w:val="00104A0E"/>
    <w:rsid w:val="00105CE5"/>
    <w:rsid w:val="00107DB3"/>
    <w:rsid w:val="00110C02"/>
    <w:rsid w:val="0013277C"/>
    <w:rsid w:val="00133CB2"/>
    <w:rsid w:val="001346F8"/>
    <w:rsid w:val="00136FD6"/>
    <w:rsid w:val="00144519"/>
    <w:rsid w:val="00145020"/>
    <w:rsid w:val="00146C75"/>
    <w:rsid w:val="00151A1A"/>
    <w:rsid w:val="001523C6"/>
    <w:rsid w:val="00152553"/>
    <w:rsid w:val="00152E6F"/>
    <w:rsid w:val="00166521"/>
    <w:rsid w:val="001710B0"/>
    <w:rsid w:val="00174D27"/>
    <w:rsid w:val="00180B00"/>
    <w:rsid w:val="001811BD"/>
    <w:rsid w:val="00186131"/>
    <w:rsid w:val="00187711"/>
    <w:rsid w:val="001949FE"/>
    <w:rsid w:val="00194C28"/>
    <w:rsid w:val="001A1548"/>
    <w:rsid w:val="001B0230"/>
    <w:rsid w:val="001B1377"/>
    <w:rsid w:val="001B4B7A"/>
    <w:rsid w:val="001C18BC"/>
    <w:rsid w:val="001C18DA"/>
    <w:rsid w:val="001C61B0"/>
    <w:rsid w:val="001C6C2D"/>
    <w:rsid w:val="001D1586"/>
    <w:rsid w:val="001D3598"/>
    <w:rsid w:val="001D640A"/>
    <w:rsid w:val="001F1786"/>
    <w:rsid w:val="002005FF"/>
    <w:rsid w:val="00204545"/>
    <w:rsid w:val="002164D5"/>
    <w:rsid w:val="00227383"/>
    <w:rsid w:val="002303B0"/>
    <w:rsid w:val="00232F0F"/>
    <w:rsid w:val="0023599A"/>
    <w:rsid w:val="002432B3"/>
    <w:rsid w:val="00245124"/>
    <w:rsid w:val="00245F18"/>
    <w:rsid w:val="00246FD8"/>
    <w:rsid w:val="002558DA"/>
    <w:rsid w:val="00255C07"/>
    <w:rsid w:val="00262145"/>
    <w:rsid w:val="002663C5"/>
    <w:rsid w:val="00267809"/>
    <w:rsid w:val="00274510"/>
    <w:rsid w:val="00275307"/>
    <w:rsid w:val="00277574"/>
    <w:rsid w:val="002813A2"/>
    <w:rsid w:val="00283C96"/>
    <w:rsid w:val="002853F4"/>
    <w:rsid w:val="00287C82"/>
    <w:rsid w:val="002929A2"/>
    <w:rsid w:val="00292BA2"/>
    <w:rsid w:val="002968CE"/>
    <w:rsid w:val="002A0292"/>
    <w:rsid w:val="002A440C"/>
    <w:rsid w:val="002A58B4"/>
    <w:rsid w:val="002B4671"/>
    <w:rsid w:val="002B58CE"/>
    <w:rsid w:val="002B6F4E"/>
    <w:rsid w:val="002C41D3"/>
    <w:rsid w:val="002C5415"/>
    <w:rsid w:val="002D2E28"/>
    <w:rsid w:val="002D3397"/>
    <w:rsid w:val="002D4118"/>
    <w:rsid w:val="002D65A1"/>
    <w:rsid w:val="002E3556"/>
    <w:rsid w:val="002F28E1"/>
    <w:rsid w:val="002F4A2A"/>
    <w:rsid w:val="00300F0E"/>
    <w:rsid w:val="003065AC"/>
    <w:rsid w:val="00312FB0"/>
    <w:rsid w:val="00313F14"/>
    <w:rsid w:val="00324674"/>
    <w:rsid w:val="00331F88"/>
    <w:rsid w:val="003344EA"/>
    <w:rsid w:val="00336396"/>
    <w:rsid w:val="00340580"/>
    <w:rsid w:val="00340B08"/>
    <w:rsid w:val="00346141"/>
    <w:rsid w:val="0034646B"/>
    <w:rsid w:val="0034720D"/>
    <w:rsid w:val="003477D5"/>
    <w:rsid w:val="00351A5E"/>
    <w:rsid w:val="0036288A"/>
    <w:rsid w:val="00362C78"/>
    <w:rsid w:val="00366633"/>
    <w:rsid w:val="00366771"/>
    <w:rsid w:val="003721D9"/>
    <w:rsid w:val="00372710"/>
    <w:rsid w:val="00382BE8"/>
    <w:rsid w:val="003835BD"/>
    <w:rsid w:val="003836F0"/>
    <w:rsid w:val="00386427"/>
    <w:rsid w:val="00387DC1"/>
    <w:rsid w:val="003A3D0E"/>
    <w:rsid w:val="003A4726"/>
    <w:rsid w:val="003A5CC5"/>
    <w:rsid w:val="003B035B"/>
    <w:rsid w:val="003B18DB"/>
    <w:rsid w:val="003B3443"/>
    <w:rsid w:val="003B4113"/>
    <w:rsid w:val="003C0FA2"/>
    <w:rsid w:val="003C1E27"/>
    <w:rsid w:val="003C4F38"/>
    <w:rsid w:val="003C658D"/>
    <w:rsid w:val="003D2F6E"/>
    <w:rsid w:val="003D5304"/>
    <w:rsid w:val="003D693B"/>
    <w:rsid w:val="003F1A79"/>
    <w:rsid w:val="003F40F8"/>
    <w:rsid w:val="00405B6A"/>
    <w:rsid w:val="00407142"/>
    <w:rsid w:val="004105E5"/>
    <w:rsid w:val="0041075F"/>
    <w:rsid w:val="00415362"/>
    <w:rsid w:val="0041784C"/>
    <w:rsid w:val="004256CA"/>
    <w:rsid w:val="00430FCE"/>
    <w:rsid w:val="0043722F"/>
    <w:rsid w:val="00437FB2"/>
    <w:rsid w:val="00441145"/>
    <w:rsid w:val="00452347"/>
    <w:rsid w:val="004613F2"/>
    <w:rsid w:val="00464F56"/>
    <w:rsid w:val="00465AA9"/>
    <w:rsid w:val="00467702"/>
    <w:rsid w:val="004704F3"/>
    <w:rsid w:val="0048217F"/>
    <w:rsid w:val="00483D76"/>
    <w:rsid w:val="00485368"/>
    <w:rsid w:val="004855EA"/>
    <w:rsid w:val="00486E30"/>
    <w:rsid w:val="00490A6A"/>
    <w:rsid w:val="00491348"/>
    <w:rsid w:val="00494168"/>
    <w:rsid w:val="00496FE4"/>
    <w:rsid w:val="004A37F1"/>
    <w:rsid w:val="004A74B7"/>
    <w:rsid w:val="004B1180"/>
    <w:rsid w:val="004B38C5"/>
    <w:rsid w:val="004C2F37"/>
    <w:rsid w:val="004E3C04"/>
    <w:rsid w:val="004E6305"/>
    <w:rsid w:val="004F1546"/>
    <w:rsid w:val="004F71F9"/>
    <w:rsid w:val="00502B79"/>
    <w:rsid w:val="00503B0C"/>
    <w:rsid w:val="00504BE8"/>
    <w:rsid w:val="0052194D"/>
    <w:rsid w:val="005220ED"/>
    <w:rsid w:val="00540D7A"/>
    <w:rsid w:val="00541A75"/>
    <w:rsid w:val="00545B6A"/>
    <w:rsid w:val="00552E6A"/>
    <w:rsid w:val="0055308E"/>
    <w:rsid w:val="005559B6"/>
    <w:rsid w:val="005767CB"/>
    <w:rsid w:val="005810B1"/>
    <w:rsid w:val="00590C8C"/>
    <w:rsid w:val="00591A31"/>
    <w:rsid w:val="0059207D"/>
    <w:rsid w:val="00597039"/>
    <w:rsid w:val="00597070"/>
    <w:rsid w:val="005A257F"/>
    <w:rsid w:val="005A7C4A"/>
    <w:rsid w:val="005C3275"/>
    <w:rsid w:val="005C4A98"/>
    <w:rsid w:val="005C5954"/>
    <w:rsid w:val="005D4176"/>
    <w:rsid w:val="005D490F"/>
    <w:rsid w:val="005D546C"/>
    <w:rsid w:val="005D6F84"/>
    <w:rsid w:val="005D747A"/>
    <w:rsid w:val="005E4540"/>
    <w:rsid w:val="005E69A1"/>
    <w:rsid w:val="005E71AF"/>
    <w:rsid w:val="005F1B47"/>
    <w:rsid w:val="005F4887"/>
    <w:rsid w:val="005F58B2"/>
    <w:rsid w:val="005F7A4E"/>
    <w:rsid w:val="00600E32"/>
    <w:rsid w:val="0060554F"/>
    <w:rsid w:val="00605724"/>
    <w:rsid w:val="00606076"/>
    <w:rsid w:val="00606509"/>
    <w:rsid w:val="00615C36"/>
    <w:rsid w:val="006217C5"/>
    <w:rsid w:val="00621F89"/>
    <w:rsid w:val="00623478"/>
    <w:rsid w:val="00625C31"/>
    <w:rsid w:val="00631EFE"/>
    <w:rsid w:val="00643C52"/>
    <w:rsid w:val="006441F0"/>
    <w:rsid w:val="00654F5D"/>
    <w:rsid w:val="00657517"/>
    <w:rsid w:val="0066418A"/>
    <w:rsid w:val="00675008"/>
    <w:rsid w:val="00686459"/>
    <w:rsid w:val="00692CE5"/>
    <w:rsid w:val="006A3A1A"/>
    <w:rsid w:val="006A5FE5"/>
    <w:rsid w:val="006A6351"/>
    <w:rsid w:val="006A73CA"/>
    <w:rsid w:val="006B0C3C"/>
    <w:rsid w:val="006C1F0C"/>
    <w:rsid w:val="006D0470"/>
    <w:rsid w:val="006D37E0"/>
    <w:rsid w:val="006E22BC"/>
    <w:rsid w:val="006E2972"/>
    <w:rsid w:val="006E4432"/>
    <w:rsid w:val="006F3D2B"/>
    <w:rsid w:val="006F46F4"/>
    <w:rsid w:val="006F767F"/>
    <w:rsid w:val="007001ED"/>
    <w:rsid w:val="007069D4"/>
    <w:rsid w:val="0070776D"/>
    <w:rsid w:val="007158A8"/>
    <w:rsid w:val="007166DB"/>
    <w:rsid w:val="00725255"/>
    <w:rsid w:val="007256F3"/>
    <w:rsid w:val="00726093"/>
    <w:rsid w:val="00726A40"/>
    <w:rsid w:val="00731C89"/>
    <w:rsid w:val="00735FC5"/>
    <w:rsid w:val="007364BB"/>
    <w:rsid w:val="0073741D"/>
    <w:rsid w:val="00737819"/>
    <w:rsid w:val="00743D64"/>
    <w:rsid w:val="00747F9F"/>
    <w:rsid w:val="0075069D"/>
    <w:rsid w:val="007540C3"/>
    <w:rsid w:val="007571F3"/>
    <w:rsid w:val="00761209"/>
    <w:rsid w:val="00763E10"/>
    <w:rsid w:val="007674AB"/>
    <w:rsid w:val="00767AE6"/>
    <w:rsid w:val="00772CBD"/>
    <w:rsid w:val="00782A10"/>
    <w:rsid w:val="00784551"/>
    <w:rsid w:val="0079747B"/>
    <w:rsid w:val="007A331B"/>
    <w:rsid w:val="007B17FB"/>
    <w:rsid w:val="007B2793"/>
    <w:rsid w:val="007B7FB2"/>
    <w:rsid w:val="007C1D51"/>
    <w:rsid w:val="007C22B2"/>
    <w:rsid w:val="007C43BD"/>
    <w:rsid w:val="007C6DAD"/>
    <w:rsid w:val="007C6DDB"/>
    <w:rsid w:val="007D0C57"/>
    <w:rsid w:val="007D15C5"/>
    <w:rsid w:val="007D4FFE"/>
    <w:rsid w:val="007D75A9"/>
    <w:rsid w:val="007E6CB1"/>
    <w:rsid w:val="007E7067"/>
    <w:rsid w:val="007F417B"/>
    <w:rsid w:val="007F7FBA"/>
    <w:rsid w:val="00803A64"/>
    <w:rsid w:val="008040E6"/>
    <w:rsid w:val="00806701"/>
    <w:rsid w:val="00806ABB"/>
    <w:rsid w:val="00811262"/>
    <w:rsid w:val="008151DC"/>
    <w:rsid w:val="00815874"/>
    <w:rsid w:val="00820B53"/>
    <w:rsid w:val="00821F12"/>
    <w:rsid w:val="0083341D"/>
    <w:rsid w:val="008448BD"/>
    <w:rsid w:val="008569E5"/>
    <w:rsid w:val="00871A86"/>
    <w:rsid w:val="008744B6"/>
    <w:rsid w:val="008854CB"/>
    <w:rsid w:val="00885A0B"/>
    <w:rsid w:val="008866BF"/>
    <w:rsid w:val="008913EA"/>
    <w:rsid w:val="00891D52"/>
    <w:rsid w:val="0089367C"/>
    <w:rsid w:val="00897E74"/>
    <w:rsid w:val="008B3B26"/>
    <w:rsid w:val="008C0CB4"/>
    <w:rsid w:val="008C2111"/>
    <w:rsid w:val="008C4F9C"/>
    <w:rsid w:val="008D3AE0"/>
    <w:rsid w:val="008E2C78"/>
    <w:rsid w:val="008E65CE"/>
    <w:rsid w:val="008F0FDC"/>
    <w:rsid w:val="00900981"/>
    <w:rsid w:val="0091248B"/>
    <w:rsid w:val="00915C8C"/>
    <w:rsid w:val="00921D06"/>
    <w:rsid w:val="0092509D"/>
    <w:rsid w:val="0092690A"/>
    <w:rsid w:val="00932C11"/>
    <w:rsid w:val="0093572C"/>
    <w:rsid w:val="00936125"/>
    <w:rsid w:val="00936C8C"/>
    <w:rsid w:val="00936D9A"/>
    <w:rsid w:val="0094443A"/>
    <w:rsid w:val="009474C4"/>
    <w:rsid w:val="00952CF7"/>
    <w:rsid w:val="00956491"/>
    <w:rsid w:val="00965193"/>
    <w:rsid w:val="00970D58"/>
    <w:rsid w:val="00977ABE"/>
    <w:rsid w:val="00984109"/>
    <w:rsid w:val="0098612D"/>
    <w:rsid w:val="00996AB3"/>
    <w:rsid w:val="00996CC6"/>
    <w:rsid w:val="009A0441"/>
    <w:rsid w:val="009A4834"/>
    <w:rsid w:val="009A4A14"/>
    <w:rsid w:val="009B1CA1"/>
    <w:rsid w:val="009C1397"/>
    <w:rsid w:val="009C1AE6"/>
    <w:rsid w:val="009C3C98"/>
    <w:rsid w:val="009C4DD1"/>
    <w:rsid w:val="009D370E"/>
    <w:rsid w:val="009D785C"/>
    <w:rsid w:val="009E1AD8"/>
    <w:rsid w:val="009E6156"/>
    <w:rsid w:val="009E7487"/>
    <w:rsid w:val="009F0150"/>
    <w:rsid w:val="009F1657"/>
    <w:rsid w:val="009F3226"/>
    <w:rsid w:val="009F3448"/>
    <w:rsid w:val="009F3937"/>
    <w:rsid w:val="00A10878"/>
    <w:rsid w:val="00A15EE1"/>
    <w:rsid w:val="00A23071"/>
    <w:rsid w:val="00A26E58"/>
    <w:rsid w:val="00A26FFB"/>
    <w:rsid w:val="00A31F16"/>
    <w:rsid w:val="00A34AE1"/>
    <w:rsid w:val="00A403F5"/>
    <w:rsid w:val="00A50FE0"/>
    <w:rsid w:val="00A514E2"/>
    <w:rsid w:val="00A53E8F"/>
    <w:rsid w:val="00A56729"/>
    <w:rsid w:val="00A667FC"/>
    <w:rsid w:val="00A67E62"/>
    <w:rsid w:val="00A75CAF"/>
    <w:rsid w:val="00A8080B"/>
    <w:rsid w:val="00A84BE7"/>
    <w:rsid w:val="00A94FC8"/>
    <w:rsid w:val="00AA1694"/>
    <w:rsid w:val="00AB12FE"/>
    <w:rsid w:val="00AB76F4"/>
    <w:rsid w:val="00AD632F"/>
    <w:rsid w:val="00AD67D5"/>
    <w:rsid w:val="00AD734A"/>
    <w:rsid w:val="00AE426B"/>
    <w:rsid w:val="00AE49E2"/>
    <w:rsid w:val="00AE5C78"/>
    <w:rsid w:val="00AE78DA"/>
    <w:rsid w:val="00AE7D1D"/>
    <w:rsid w:val="00AF2A1C"/>
    <w:rsid w:val="00AF4056"/>
    <w:rsid w:val="00AF410F"/>
    <w:rsid w:val="00AF6265"/>
    <w:rsid w:val="00B1235C"/>
    <w:rsid w:val="00B147E4"/>
    <w:rsid w:val="00B16147"/>
    <w:rsid w:val="00B21825"/>
    <w:rsid w:val="00B24727"/>
    <w:rsid w:val="00B248BC"/>
    <w:rsid w:val="00B2525B"/>
    <w:rsid w:val="00B2646D"/>
    <w:rsid w:val="00B308ED"/>
    <w:rsid w:val="00B56EE8"/>
    <w:rsid w:val="00B651FA"/>
    <w:rsid w:val="00B663A9"/>
    <w:rsid w:val="00B716A7"/>
    <w:rsid w:val="00B7397E"/>
    <w:rsid w:val="00B74FB4"/>
    <w:rsid w:val="00B76F5F"/>
    <w:rsid w:val="00B826B7"/>
    <w:rsid w:val="00B836C3"/>
    <w:rsid w:val="00B83C4C"/>
    <w:rsid w:val="00B85E84"/>
    <w:rsid w:val="00B8721B"/>
    <w:rsid w:val="00B90BB2"/>
    <w:rsid w:val="00B918B0"/>
    <w:rsid w:val="00BA2FD6"/>
    <w:rsid w:val="00BA3FB5"/>
    <w:rsid w:val="00BB0004"/>
    <w:rsid w:val="00BB235A"/>
    <w:rsid w:val="00BB4BA5"/>
    <w:rsid w:val="00BB794A"/>
    <w:rsid w:val="00BC12C0"/>
    <w:rsid w:val="00BD0330"/>
    <w:rsid w:val="00BD12D8"/>
    <w:rsid w:val="00BD5C5A"/>
    <w:rsid w:val="00BD7D58"/>
    <w:rsid w:val="00BE2490"/>
    <w:rsid w:val="00BE2E21"/>
    <w:rsid w:val="00BE62B5"/>
    <w:rsid w:val="00BF0448"/>
    <w:rsid w:val="00BF3B3D"/>
    <w:rsid w:val="00BF4EED"/>
    <w:rsid w:val="00BF58AA"/>
    <w:rsid w:val="00C0340B"/>
    <w:rsid w:val="00C0380B"/>
    <w:rsid w:val="00C0386F"/>
    <w:rsid w:val="00C12D72"/>
    <w:rsid w:val="00C15075"/>
    <w:rsid w:val="00C17F93"/>
    <w:rsid w:val="00C22640"/>
    <w:rsid w:val="00C25204"/>
    <w:rsid w:val="00C2765D"/>
    <w:rsid w:val="00C32FD3"/>
    <w:rsid w:val="00C3314F"/>
    <w:rsid w:val="00C37236"/>
    <w:rsid w:val="00C37360"/>
    <w:rsid w:val="00C43714"/>
    <w:rsid w:val="00C44C54"/>
    <w:rsid w:val="00C55415"/>
    <w:rsid w:val="00C607AA"/>
    <w:rsid w:val="00C60A0D"/>
    <w:rsid w:val="00C641E9"/>
    <w:rsid w:val="00C64855"/>
    <w:rsid w:val="00C6499D"/>
    <w:rsid w:val="00C7159A"/>
    <w:rsid w:val="00C725C3"/>
    <w:rsid w:val="00C7545A"/>
    <w:rsid w:val="00C82B12"/>
    <w:rsid w:val="00C8462E"/>
    <w:rsid w:val="00C86523"/>
    <w:rsid w:val="00C90456"/>
    <w:rsid w:val="00C919E1"/>
    <w:rsid w:val="00CA126B"/>
    <w:rsid w:val="00CB042B"/>
    <w:rsid w:val="00CB10D8"/>
    <w:rsid w:val="00CB2DA9"/>
    <w:rsid w:val="00CB5842"/>
    <w:rsid w:val="00CC5D97"/>
    <w:rsid w:val="00CD25D2"/>
    <w:rsid w:val="00CD74DA"/>
    <w:rsid w:val="00CE25BE"/>
    <w:rsid w:val="00CE31E7"/>
    <w:rsid w:val="00CE440A"/>
    <w:rsid w:val="00CF508F"/>
    <w:rsid w:val="00CF71AD"/>
    <w:rsid w:val="00D00629"/>
    <w:rsid w:val="00D00C97"/>
    <w:rsid w:val="00D01DA9"/>
    <w:rsid w:val="00D12ED3"/>
    <w:rsid w:val="00D137A7"/>
    <w:rsid w:val="00D16932"/>
    <w:rsid w:val="00D16AD6"/>
    <w:rsid w:val="00D21D8C"/>
    <w:rsid w:val="00D2213D"/>
    <w:rsid w:val="00D35A8D"/>
    <w:rsid w:val="00D37E5C"/>
    <w:rsid w:val="00D4332E"/>
    <w:rsid w:val="00D4388F"/>
    <w:rsid w:val="00D541A7"/>
    <w:rsid w:val="00D54779"/>
    <w:rsid w:val="00D56380"/>
    <w:rsid w:val="00D56450"/>
    <w:rsid w:val="00D5664E"/>
    <w:rsid w:val="00D57F8C"/>
    <w:rsid w:val="00D63F64"/>
    <w:rsid w:val="00D66B55"/>
    <w:rsid w:val="00D702B0"/>
    <w:rsid w:val="00D766A2"/>
    <w:rsid w:val="00D84164"/>
    <w:rsid w:val="00D87D96"/>
    <w:rsid w:val="00D94F96"/>
    <w:rsid w:val="00DA1682"/>
    <w:rsid w:val="00DA312F"/>
    <w:rsid w:val="00DA3C88"/>
    <w:rsid w:val="00DA5980"/>
    <w:rsid w:val="00DA5F2F"/>
    <w:rsid w:val="00DB2F6B"/>
    <w:rsid w:val="00DB64DB"/>
    <w:rsid w:val="00DB70C2"/>
    <w:rsid w:val="00DC504A"/>
    <w:rsid w:val="00DC6B98"/>
    <w:rsid w:val="00DC7791"/>
    <w:rsid w:val="00DD18F2"/>
    <w:rsid w:val="00DD4F5F"/>
    <w:rsid w:val="00DE0E6D"/>
    <w:rsid w:val="00DE254A"/>
    <w:rsid w:val="00DE5F2D"/>
    <w:rsid w:val="00DF19AC"/>
    <w:rsid w:val="00DF6115"/>
    <w:rsid w:val="00E00EBB"/>
    <w:rsid w:val="00E120FE"/>
    <w:rsid w:val="00E13286"/>
    <w:rsid w:val="00E2075E"/>
    <w:rsid w:val="00E358AC"/>
    <w:rsid w:val="00E432B9"/>
    <w:rsid w:val="00E47077"/>
    <w:rsid w:val="00E534CB"/>
    <w:rsid w:val="00E5411F"/>
    <w:rsid w:val="00E67EAD"/>
    <w:rsid w:val="00E72534"/>
    <w:rsid w:val="00E77C95"/>
    <w:rsid w:val="00E871A5"/>
    <w:rsid w:val="00E92947"/>
    <w:rsid w:val="00E94788"/>
    <w:rsid w:val="00EA0CC5"/>
    <w:rsid w:val="00EA16EC"/>
    <w:rsid w:val="00EA1B84"/>
    <w:rsid w:val="00EA39AC"/>
    <w:rsid w:val="00EA580C"/>
    <w:rsid w:val="00EA7576"/>
    <w:rsid w:val="00EB4B01"/>
    <w:rsid w:val="00EC2F5B"/>
    <w:rsid w:val="00EC65A7"/>
    <w:rsid w:val="00ED1633"/>
    <w:rsid w:val="00EE1CC7"/>
    <w:rsid w:val="00EE405F"/>
    <w:rsid w:val="00EE4DDC"/>
    <w:rsid w:val="00EE5B73"/>
    <w:rsid w:val="00EE5F34"/>
    <w:rsid w:val="00EE7D1A"/>
    <w:rsid w:val="00EF45A8"/>
    <w:rsid w:val="00F01EC6"/>
    <w:rsid w:val="00F03052"/>
    <w:rsid w:val="00F032AB"/>
    <w:rsid w:val="00F0526C"/>
    <w:rsid w:val="00F13153"/>
    <w:rsid w:val="00F1417B"/>
    <w:rsid w:val="00F14F8B"/>
    <w:rsid w:val="00F150FF"/>
    <w:rsid w:val="00F1751E"/>
    <w:rsid w:val="00F17CDE"/>
    <w:rsid w:val="00F24F8C"/>
    <w:rsid w:val="00F344F6"/>
    <w:rsid w:val="00F347D2"/>
    <w:rsid w:val="00F34973"/>
    <w:rsid w:val="00F459CE"/>
    <w:rsid w:val="00F460AC"/>
    <w:rsid w:val="00F46BF4"/>
    <w:rsid w:val="00F52766"/>
    <w:rsid w:val="00F556CA"/>
    <w:rsid w:val="00F61D7A"/>
    <w:rsid w:val="00F65205"/>
    <w:rsid w:val="00F73C95"/>
    <w:rsid w:val="00F754CF"/>
    <w:rsid w:val="00F75E7F"/>
    <w:rsid w:val="00F80E33"/>
    <w:rsid w:val="00F834C7"/>
    <w:rsid w:val="00F83A09"/>
    <w:rsid w:val="00FA02E4"/>
    <w:rsid w:val="00FA4B80"/>
    <w:rsid w:val="00FA77E6"/>
    <w:rsid w:val="00FB0330"/>
    <w:rsid w:val="00FB359B"/>
    <w:rsid w:val="00FB45A1"/>
    <w:rsid w:val="00FB5F5A"/>
    <w:rsid w:val="00FB66A6"/>
    <w:rsid w:val="00FC089D"/>
    <w:rsid w:val="00FC7143"/>
    <w:rsid w:val="00FD14F3"/>
    <w:rsid w:val="00FE1848"/>
    <w:rsid w:val="00FE38EB"/>
    <w:rsid w:val="00FE3920"/>
    <w:rsid w:val="00FE3A59"/>
    <w:rsid w:val="00FE6710"/>
    <w:rsid w:val="00FF1E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794A1"/>
  <w15:chartTrackingRefBased/>
  <w15:docId w15:val="{35442297-856F-4795-AF39-E804A682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rFonts w:ascii="Tahoma" w:hAnsi="Tahoma"/>
      <w:lang w:eastAsia="ar-SA"/>
    </w:rPr>
  </w:style>
  <w:style w:type="paragraph" w:styleId="Nagwek1">
    <w:name w:val="heading 1"/>
    <w:basedOn w:val="Normalny"/>
    <w:next w:val="Normalny"/>
    <w:qFormat/>
    <w:pPr>
      <w:keepNext/>
      <w:spacing w:before="120"/>
      <w:jc w:val="center"/>
      <w:outlineLvl w:val="0"/>
    </w:pPr>
    <w:rPr>
      <w:rFonts w:ascii="Times New Roman" w:hAnsi="Times New Roman"/>
      <w:b/>
      <w:sz w:val="28"/>
      <w:szCs w:val="24"/>
    </w:rPr>
  </w:style>
  <w:style w:type="paragraph" w:styleId="Nagwek2">
    <w:name w:val="heading 2"/>
    <w:basedOn w:val="Normalny"/>
    <w:next w:val="Tekstpodstawowy"/>
    <w:qFormat/>
    <w:pPr>
      <w:keepNext/>
      <w:overflowPunct w:val="0"/>
      <w:autoSpaceDE w:val="0"/>
      <w:spacing w:before="160" w:after="120"/>
      <w:outlineLvl w:val="1"/>
    </w:pPr>
    <w:rPr>
      <w:rFonts w:ascii="Arial" w:hAnsi="Arial"/>
      <w:b/>
      <w:i/>
      <w:kern w:val="1"/>
      <w:sz w:val="28"/>
    </w:rPr>
  </w:style>
  <w:style w:type="paragraph" w:styleId="Nagwek3">
    <w:name w:val="heading 3"/>
    <w:basedOn w:val="Normalny"/>
    <w:next w:val="Normalny"/>
    <w:qFormat/>
    <w:rsid w:val="009D370E"/>
    <w:pPr>
      <w:keepNext/>
      <w:spacing w:before="240" w:after="60"/>
      <w:outlineLvl w:val="2"/>
    </w:pPr>
    <w:rPr>
      <w:rFonts w:ascii="Arial" w:hAnsi="Arial" w:cs="Arial"/>
      <w:b/>
      <w:bCs/>
      <w:sz w:val="26"/>
      <w:szCs w:val="26"/>
    </w:rPr>
  </w:style>
  <w:style w:type="paragraph" w:styleId="Nagwek5">
    <w:name w:val="heading 5"/>
    <w:basedOn w:val="Normalny"/>
    <w:next w:val="Tekstpodstawowy"/>
    <w:qFormat/>
    <w:pPr>
      <w:spacing w:before="280" w:after="280"/>
      <w:outlineLvl w:val="4"/>
    </w:pPr>
    <w:rPr>
      <w:rFonts w:ascii="Times New Roman" w:hAnsi="Times New Roman"/>
      <w:b/>
      <w:bCs/>
      <w:color w:val="0000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overflowPunct w:val="0"/>
      <w:autoSpaceDE w:val="0"/>
      <w:spacing w:after="160"/>
    </w:pPr>
    <w:rPr>
      <w:rFonts w:ascii="Times New Roman" w:hAnsi="Times New Roman"/>
      <w:lang w:val="x-none"/>
    </w:rPr>
  </w:style>
  <w:style w:type="character" w:customStyle="1" w:styleId="WW8Num1z3">
    <w:name w:val="WW8Num1z3"/>
    <w:rPr>
      <w:rFonts w:ascii="Symbol" w:hAnsi="Symbol"/>
      <w:color w:val="auto"/>
    </w:rPr>
  </w:style>
  <w:style w:type="character" w:customStyle="1" w:styleId="WW8Num3z3">
    <w:name w:val="WW8Num3z3"/>
    <w:rPr>
      <w:rFonts w:ascii="Symbol" w:hAnsi="Symbol"/>
      <w:color w:val="auto"/>
    </w:rPr>
  </w:style>
  <w:style w:type="character" w:customStyle="1" w:styleId="WW8Num4z3">
    <w:name w:val="WW8Num4z3"/>
    <w:rPr>
      <w:rFonts w:ascii="Symbol" w:hAnsi="Symbol"/>
      <w:color w:val="auto"/>
    </w:rPr>
  </w:style>
  <w:style w:type="character" w:customStyle="1" w:styleId="WW8Num6z3">
    <w:name w:val="WW8Num6z3"/>
    <w:rPr>
      <w:rFonts w:ascii="Symbol" w:hAnsi="Symbol"/>
      <w:color w:val="auto"/>
    </w:rPr>
  </w:style>
  <w:style w:type="character" w:customStyle="1" w:styleId="WW8Num7z3">
    <w:name w:val="WW8Num7z3"/>
    <w:rPr>
      <w:rFonts w:ascii="Symbol" w:hAnsi="Symbol"/>
      <w:color w:val="auto"/>
    </w:rPr>
  </w:style>
  <w:style w:type="character" w:customStyle="1" w:styleId="WW8Num8z3">
    <w:name w:val="WW8Num8z3"/>
    <w:rPr>
      <w:rFonts w:ascii="Symbol" w:hAnsi="Symbol"/>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9z3">
    <w:name w:val="WW8Num9z3"/>
    <w:rPr>
      <w:rFonts w:ascii="Symbol" w:hAnsi="Symbol"/>
      <w:color w:val="auto"/>
    </w:rPr>
  </w:style>
  <w:style w:type="character" w:customStyle="1" w:styleId="WW-Absatz-Standardschriftart1111">
    <w:name w:val="WW-Absatz-Standardschriftart1111"/>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5z3">
    <w:name w:val="WW8Num5z3"/>
    <w:rPr>
      <w:rFonts w:ascii="Symbol" w:hAnsi="Symbol"/>
      <w:color w:val="auto"/>
    </w:rPr>
  </w:style>
  <w:style w:type="character" w:customStyle="1" w:styleId="WW8Num10z3">
    <w:name w:val="WW8Num10z3"/>
    <w:rPr>
      <w:rFonts w:ascii="Symbol" w:hAnsi="Symbol"/>
      <w:color w:val="auto"/>
    </w:rPr>
  </w:style>
  <w:style w:type="character" w:customStyle="1" w:styleId="WW8Num12z3">
    <w:name w:val="WW8Num12z3"/>
    <w:rPr>
      <w:rFonts w:ascii="Symbol" w:hAnsi="Symbol"/>
      <w:color w:val="auto"/>
    </w:rPr>
  </w:style>
  <w:style w:type="character" w:customStyle="1" w:styleId="WW8Num13z0">
    <w:name w:val="WW8Num13z0"/>
    <w:rPr>
      <w:b w:val="0"/>
      <w:i w:val="0"/>
    </w:rPr>
  </w:style>
  <w:style w:type="character" w:customStyle="1" w:styleId="WW8Num14z0">
    <w:name w:val="WW8Num14z0"/>
    <w:rPr>
      <w:rFonts w:ascii="Symbol" w:hAnsi="Symbol"/>
      <w:color w:val="auto"/>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rPr>
  </w:style>
  <w:style w:type="character" w:customStyle="1" w:styleId="WW8Num15z0">
    <w:name w:val="WW8Num15z0"/>
    <w:rPr>
      <w:rFonts w:ascii="Symbol" w:hAnsi="Symbol"/>
      <w:color w:val="auto"/>
    </w:rPr>
  </w:style>
  <w:style w:type="character" w:customStyle="1" w:styleId="WW8Num19z0">
    <w:name w:val="WW8Num19z0"/>
    <w:rPr>
      <w:rFonts w:ascii="Symbol" w:hAnsi="Symbol"/>
      <w:color w:val="auto"/>
    </w:rPr>
  </w:style>
  <w:style w:type="character" w:customStyle="1" w:styleId="WW8Num20z0">
    <w:name w:val="WW8Num20z0"/>
    <w:rPr>
      <w:rFonts w:ascii="Symbol" w:hAnsi="Symbol"/>
    </w:rPr>
  </w:style>
  <w:style w:type="character" w:customStyle="1" w:styleId="WW8Num20z2">
    <w:name w:val="WW8Num20z2"/>
    <w:rPr>
      <w:rFonts w:ascii="Wingdings" w:hAnsi="Wingdings"/>
    </w:rPr>
  </w:style>
  <w:style w:type="character" w:customStyle="1" w:styleId="WW8Num20z4">
    <w:name w:val="WW8Num20z4"/>
    <w:rPr>
      <w:rFonts w:ascii="Courier New" w:hAnsi="Courier New"/>
    </w:rPr>
  </w:style>
  <w:style w:type="character" w:customStyle="1" w:styleId="WW8Num22z0">
    <w:name w:val="WW8Num22z0"/>
    <w:rPr>
      <w:rFonts w:ascii="Symbol" w:hAnsi="Symbol"/>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Symbol" w:hAnsi="Symbol"/>
    </w:rPr>
  </w:style>
  <w:style w:type="character" w:customStyle="1" w:styleId="WW8Num25z2">
    <w:name w:val="WW8Num25z2"/>
    <w:rPr>
      <w:rFonts w:ascii="Wingdings" w:hAnsi="Wingdings"/>
    </w:rPr>
  </w:style>
  <w:style w:type="character" w:customStyle="1" w:styleId="WW8Num25z4">
    <w:name w:val="WW8Num25z4"/>
    <w:rPr>
      <w:rFonts w:ascii="Courier New" w:hAnsi="Courier New"/>
    </w:rPr>
  </w:style>
  <w:style w:type="character" w:customStyle="1" w:styleId="WW8Num27z1">
    <w:name w:val="WW8Num27z1"/>
    <w:rPr>
      <w:rFonts w:ascii="Symbol" w:hAnsi="Symbol"/>
    </w:rPr>
  </w:style>
  <w:style w:type="character" w:customStyle="1" w:styleId="WW8Num29z1">
    <w:name w:val="WW8Num29z1"/>
    <w:rPr>
      <w:rFonts w:ascii="Times New Roman" w:eastAsia="Times New Roman" w:hAnsi="Times New Roman" w:cs="Times New Roman"/>
    </w:rPr>
  </w:style>
  <w:style w:type="character" w:customStyle="1" w:styleId="WW8Num30z0">
    <w:name w:val="WW8Num30z0"/>
    <w:rPr>
      <w:rFonts w:ascii="Symbol" w:hAnsi="Symbol"/>
      <w:color w:val="auto"/>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3">
    <w:name w:val="WW8Num31z3"/>
    <w:rPr>
      <w:rFonts w:ascii="Symbol" w:hAnsi="Symbol"/>
      <w:color w:val="auto"/>
    </w:rPr>
  </w:style>
  <w:style w:type="character" w:customStyle="1" w:styleId="WW8Num32z0">
    <w:name w:val="WW8Num32z0"/>
    <w:rPr>
      <w:rFonts w:ascii="Symbol" w:hAnsi="Symbol"/>
    </w:rPr>
  </w:style>
  <w:style w:type="character" w:customStyle="1" w:styleId="WW8Num32z3">
    <w:name w:val="WW8Num32z3"/>
    <w:rPr>
      <w:rFonts w:ascii="Symbol" w:hAnsi="Symbol"/>
      <w:color w:val="auto"/>
    </w:rPr>
  </w:style>
  <w:style w:type="character" w:customStyle="1" w:styleId="WW8Num33z1">
    <w:name w:val="WW8Num33z1"/>
    <w:rPr>
      <w:rFonts w:ascii="Symbol" w:hAnsi="Symbol"/>
      <w:color w:val="auto"/>
    </w:rPr>
  </w:style>
  <w:style w:type="character" w:customStyle="1" w:styleId="WW8Num36z1">
    <w:name w:val="WW8Num36z1"/>
    <w:rPr>
      <w:rFonts w:ascii="Times New Roman" w:eastAsia="Times New Roman" w:hAnsi="Times New Roman" w:cs="Times New Roman"/>
    </w:rPr>
  </w:style>
  <w:style w:type="character" w:customStyle="1" w:styleId="WW8Num38z0">
    <w:name w:val="WW8Num38z0"/>
    <w:rPr>
      <w:rFonts w:ascii="Symbol" w:hAnsi="Symbol"/>
      <w:color w:val="auto"/>
    </w:rPr>
  </w:style>
  <w:style w:type="character" w:customStyle="1" w:styleId="WW8Num38z1">
    <w:name w:val="WW8Num38z1"/>
    <w:rPr>
      <w:rFonts w:ascii="Symbol" w:hAnsi="Symbol"/>
      <w:color w:val="auto"/>
      <w:sz w:val="16"/>
    </w:rPr>
  </w:style>
  <w:style w:type="character" w:customStyle="1" w:styleId="WW8Num39z3">
    <w:name w:val="WW8Num39z3"/>
    <w:rPr>
      <w:rFonts w:ascii="Symbol" w:hAnsi="Symbol"/>
      <w:color w:val="auto"/>
    </w:rPr>
  </w:style>
  <w:style w:type="character" w:customStyle="1" w:styleId="WW8Num40z1">
    <w:name w:val="WW8Num40z1"/>
    <w:rPr>
      <w:rFonts w:ascii="Symbol" w:hAnsi="Symbol"/>
      <w:color w:val="auto"/>
      <w:sz w:val="16"/>
    </w:rPr>
  </w:style>
  <w:style w:type="character" w:customStyle="1" w:styleId="WW8Num42z3">
    <w:name w:val="WW8Num42z3"/>
    <w:rPr>
      <w:rFonts w:ascii="Symbol" w:hAnsi="Symbol"/>
      <w:color w:val="auto"/>
    </w:rPr>
  </w:style>
  <w:style w:type="character" w:customStyle="1" w:styleId="WW8Num43z0">
    <w:name w:val="WW8Num43z0"/>
    <w:rPr>
      <w:rFonts w:ascii="Symbol" w:hAnsi="Symbol"/>
      <w:color w:val="auto"/>
    </w:rPr>
  </w:style>
  <w:style w:type="character" w:customStyle="1" w:styleId="WW8Num43z1">
    <w:name w:val="WW8Num43z1"/>
    <w:rPr>
      <w:rFonts w:ascii="Symbol" w:hAnsi="Symbol"/>
      <w:color w:val="auto"/>
      <w:sz w:val="16"/>
    </w:rPr>
  </w:style>
  <w:style w:type="character" w:customStyle="1" w:styleId="WW8Num44z0">
    <w:name w:val="WW8Num44z0"/>
    <w:rPr>
      <w:rFonts w:ascii="Symbol" w:hAnsi="Symbol"/>
      <w:color w:val="auto"/>
    </w:rPr>
  </w:style>
  <w:style w:type="character" w:customStyle="1" w:styleId="WW8Num44z1">
    <w:name w:val="WW8Num44z1"/>
    <w:rPr>
      <w:rFonts w:ascii="Symbol" w:hAnsi="Symbol"/>
      <w:color w:val="auto"/>
      <w:sz w:val="16"/>
    </w:rPr>
  </w:style>
  <w:style w:type="character" w:customStyle="1" w:styleId="WW8Num45z1">
    <w:name w:val="WW8Num45z1"/>
    <w:rPr>
      <w:rFonts w:ascii="Symbol" w:hAnsi="Symbol"/>
    </w:rPr>
  </w:style>
  <w:style w:type="character" w:customStyle="1" w:styleId="WW8Num46z0">
    <w:name w:val="WW8Num46z0"/>
    <w:rPr>
      <w:rFonts w:ascii="Symbol" w:hAnsi="Symbol"/>
      <w:color w:val="auto"/>
    </w:rPr>
  </w:style>
  <w:style w:type="character" w:customStyle="1" w:styleId="WW8Num46z3">
    <w:name w:val="WW8Num46z3"/>
    <w:rPr>
      <w:rFonts w:ascii="Symbol" w:hAnsi="Symbol"/>
    </w:rPr>
  </w:style>
  <w:style w:type="character" w:customStyle="1" w:styleId="WW8Num46z4">
    <w:name w:val="WW8Num46z4"/>
    <w:rPr>
      <w:rFonts w:ascii="Courier New" w:hAnsi="Courier New"/>
    </w:rPr>
  </w:style>
  <w:style w:type="character" w:customStyle="1" w:styleId="WW8Num46z5">
    <w:name w:val="WW8Num46z5"/>
    <w:rPr>
      <w:rFonts w:ascii="Wingdings" w:hAnsi="Wingdings"/>
    </w:rPr>
  </w:style>
  <w:style w:type="character" w:customStyle="1" w:styleId="WW8Num47z0">
    <w:name w:val="WW8Num47z0"/>
    <w:rPr>
      <w:rFonts w:ascii="Symbol" w:hAnsi="Symbol"/>
    </w:rPr>
  </w:style>
  <w:style w:type="character" w:customStyle="1" w:styleId="WW8Num47z1">
    <w:name w:val="WW8Num47z1"/>
    <w:rPr>
      <w:rFonts w:ascii="Symbol" w:hAnsi="Symbol"/>
      <w:color w:val="auto"/>
      <w:sz w:val="16"/>
    </w:rPr>
  </w:style>
  <w:style w:type="character" w:customStyle="1" w:styleId="WW8Num49z3">
    <w:name w:val="WW8Num49z3"/>
    <w:rPr>
      <w:rFonts w:ascii="Symbol" w:hAnsi="Symbol"/>
      <w:color w:val="auto"/>
    </w:rPr>
  </w:style>
  <w:style w:type="character" w:customStyle="1" w:styleId="WW8Num50z4">
    <w:name w:val="WW8Num50z4"/>
    <w:rPr>
      <w:b w:val="0"/>
      <w:i w:val="0"/>
    </w:rPr>
  </w:style>
  <w:style w:type="character" w:customStyle="1" w:styleId="WW8Num52z2">
    <w:name w:val="WW8Num52z2"/>
    <w:rPr>
      <w:rFonts w:ascii="Wingdings" w:hAnsi="Wingdings"/>
    </w:rPr>
  </w:style>
  <w:style w:type="character" w:customStyle="1" w:styleId="WW8Num52z3">
    <w:name w:val="WW8Num52z3"/>
    <w:rPr>
      <w:rFonts w:ascii="Symbol" w:hAnsi="Symbol"/>
    </w:rPr>
  </w:style>
  <w:style w:type="character" w:customStyle="1" w:styleId="WW8Num52z4">
    <w:name w:val="WW8Num52z4"/>
    <w:rPr>
      <w:rFonts w:ascii="Courier New" w:hAnsi="Courier New"/>
    </w:rPr>
  </w:style>
  <w:style w:type="character" w:customStyle="1" w:styleId="WW8Num53z0">
    <w:name w:val="WW8Num53z0"/>
    <w:rPr>
      <w:rFonts w:ascii="Symbol" w:hAnsi="Symbol"/>
      <w:color w:val="auto"/>
    </w:rPr>
  </w:style>
  <w:style w:type="character" w:customStyle="1" w:styleId="WW8Num53z1">
    <w:name w:val="WW8Num53z1"/>
    <w:rPr>
      <w:rFonts w:ascii="Symbol" w:hAnsi="Symbol"/>
      <w:color w:val="auto"/>
      <w:sz w:val="16"/>
    </w:rPr>
  </w:style>
  <w:style w:type="character" w:customStyle="1" w:styleId="WW8Num56z3">
    <w:name w:val="WW8Num56z3"/>
    <w:rPr>
      <w:rFonts w:ascii="Symbol" w:hAnsi="Symbol"/>
      <w:color w:val="auto"/>
    </w:rPr>
  </w:style>
  <w:style w:type="character" w:customStyle="1" w:styleId="WW8Num57z0">
    <w:name w:val="WW8Num57z0"/>
    <w:rPr>
      <w:rFonts w:ascii="Symbol" w:hAnsi="Symbol"/>
      <w:color w:val="auto"/>
    </w:rPr>
  </w:style>
  <w:style w:type="character" w:customStyle="1" w:styleId="WW8Num58z0">
    <w:name w:val="WW8Num58z0"/>
    <w:rPr>
      <w:rFonts w:ascii="Symbol" w:hAnsi="Symbol"/>
    </w:rPr>
  </w:style>
  <w:style w:type="character" w:customStyle="1" w:styleId="WW8Num60z0">
    <w:name w:val="WW8Num60z0"/>
    <w:rPr>
      <w:rFonts w:ascii="Symbol" w:hAnsi="Symbol"/>
    </w:rPr>
  </w:style>
  <w:style w:type="character" w:customStyle="1" w:styleId="WW8Num60z1">
    <w:name w:val="WW8Num60z1"/>
    <w:rPr>
      <w:rFonts w:ascii="Courier New" w:hAnsi="Courier New"/>
    </w:rPr>
  </w:style>
  <w:style w:type="character" w:customStyle="1" w:styleId="WW8Num60z2">
    <w:name w:val="WW8Num60z2"/>
    <w:rPr>
      <w:rFonts w:ascii="Wingdings" w:hAnsi="Wingdings"/>
    </w:rPr>
  </w:style>
  <w:style w:type="character" w:customStyle="1" w:styleId="WW8Num61z0">
    <w:name w:val="WW8Num61z0"/>
    <w:rPr>
      <w:rFonts w:ascii="Symbol" w:hAnsi="Symbol"/>
      <w:color w:val="auto"/>
    </w:rPr>
  </w:style>
  <w:style w:type="character" w:customStyle="1" w:styleId="WW8Num61z1">
    <w:name w:val="WW8Num61z1"/>
    <w:rPr>
      <w:rFonts w:ascii="Courier New" w:hAnsi="Courier New"/>
    </w:rPr>
  </w:style>
  <w:style w:type="character" w:customStyle="1" w:styleId="WW8Num61z2">
    <w:name w:val="WW8Num61z2"/>
    <w:rPr>
      <w:rFonts w:ascii="Wingdings" w:hAnsi="Wingdings"/>
    </w:rPr>
  </w:style>
  <w:style w:type="character" w:customStyle="1" w:styleId="WW8Num61z3">
    <w:name w:val="WW8Num61z3"/>
    <w:rPr>
      <w:rFonts w:ascii="Symbol" w:hAnsi="Symbol"/>
    </w:rPr>
  </w:style>
  <w:style w:type="character" w:customStyle="1" w:styleId="WW8Num62z0">
    <w:name w:val="WW8Num62z0"/>
    <w:rPr>
      <w:rFonts w:ascii="Symbol" w:hAnsi="Symbol"/>
      <w:color w:val="auto"/>
    </w:rPr>
  </w:style>
  <w:style w:type="character" w:customStyle="1" w:styleId="WW8Num62z1">
    <w:name w:val="WW8Num62z1"/>
    <w:rPr>
      <w:rFonts w:ascii="Courier New" w:hAnsi="Courier New"/>
    </w:rPr>
  </w:style>
  <w:style w:type="character" w:customStyle="1" w:styleId="WW8Num62z2">
    <w:name w:val="WW8Num62z2"/>
    <w:rPr>
      <w:rFonts w:ascii="Wingdings" w:hAnsi="Wingdings"/>
    </w:rPr>
  </w:style>
  <w:style w:type="character" w:customStyle="1" w:styleId="WW8Num62z3">
    <w:name w:val="WW8Num62z3"/>
    <w:rPr>
      <w:rFonts w:ascii="Symbol" w:hAnsi="Symbol"/>
    </w:rPr>
  </w:style>
  <w:style w:type="character" w:customStyle="1" w:styleId="WW8Num63z0">
    <w:name w:val="WW8Num63z0"/>
    <w:rPr>
      <w:rFonts w:ascii="Symbol" w:hAnsi="Symbol"/>
      <w:color w:val="auto"/>
    </w:rPr>
  </w:style>
  <w:style w:type="character" w:customStyle="1" w:styleId="WW8Num63z1">
    <w:name w:val="WW8Num63z1"/>
    <w:rPr>
      <w:rFonts w:ascii="Symbol" w:hAnsi="Symbol"/>
      <w:color w:val="auto"/>
      <w:sz w:val="16"/>
    </w:rPr>
  </w:style>
  <w:style w:type="character" w:customStyle="1" w:styleId="WW8Num64z3">
    <w:name w:val="WW8Num64z3"/>
    <w:rPr>
      <w:rFonts w:ascii="Symbol" w:hAnsi="Symbol"/>
      <w:color w:val="auto"/>
    </w:rPr>
  </w:style>
  <w:style w:type="character" w:customStyle="1" w:styleId="WW8Num65z0">
    <w:name w:val="WW8Num65z0"/>
    <w:rPr>
      <w:rFonts w:ascii="Symbol" w:hAnsi="Symbol"/>
      <w:color w:val="auto"/>
    </w:rPr>
  </w:style>
  <w:style w:type="character" w:customStyle="1" w:styleId="WW8Num65z1">
    <w:name w:val="WW8Num65z1"/>
    <w:rPr>
      <w:rFonts w:ascii="Symbol" w:hAnsi="Symbol"/>
      <w:color w:val="auto"/>
      <w:sz w:val="16"/>
    </w:rPr>
  </w:style>
  <w:style w:type="character" w:customStyle="1" w:styleId="WW8Num66z0">
    <w:name w:val="WW8Num66z0"/>
    <w:rPr>
      <w:rFonts w:ascii="Wingdings" w:hAnsi="Wingdings"/>
      <w:sz w:val="16"/>
    </w:rPr>
  </w:style>
  <w:style w:type="character" w:customStyle="1" w:styleId="WW8Num66z1">
    <w:name w:val="WW8Num66z1"/>
    <w:rPr>
      <w:rFonts w:ascii="Courier New" w:hAnsi="Courier New"/>
    </w:rPr>
  </w:style>
  <w:style w:type="character" w:customStyle="1" w:styleId="WW8Num66z2">
    <w:name w:val="WW8Num66z2"/>
    <w:rPr>
      <w:rFonts w:ascii="Wingdings" w:hAnsi="Wingdings"/>
    </w:rPr>
  </w:style>
  <w:style w:type="character" w:customStyle="1" w:styleId="WW8Num66z3">
    <w:name w:val="WW8Num66z3"/>
    <w:rPr>
      <w:rFonts w:ascii="Symbol" w:hAnsi="Symbol"/>
    </w:rPr>
  </w:style>
  <w:style w:type="character" w:customStyle="1" w:styleId="WW8Num68z0">
    <w:name w:val="WW8Num68z0"/>
    <w:rPr>
      <w:rFonts w:ascii="Symbol" w:hAnsi="Symbol"/>
      <w:color w:val="auto"/>
    </w:rPr>
  </w:style>
  <w:style w:type="character" w:customStyle="1" w:styleId="WW8Num70z1">
    <w:name w:val="WW8Num70z1"/>
    <w:rPr>
      <w:rFonts w:ascii="Symbol" w:hAnsi="Symbol"/>
    </w:rPr>
  </w:style>
  <w:style w:type="character" w:customStyle="1" w:styleId="WW8Num71z2">
    <w:name w:val="WW8Num71z2"/>
    <w:rPr>
      <w:rFonts w:ascii="Wingdings" w:hAnsi="Wingdings"/>
    </w:rPr>
  </w:style>
  <w:style w:type="character" w:customStyle="1" w:styleId="WW8Num71z3">
    <w:name w:val="WW8Num71z3"/>
    <w:rPr>
      <w:rFonts w:ascii="Symbol" w:hAnsi="Symbol"/>
    </w:rPr>
  </w:style>
  <w:style w:type="character" w:customStyle="1" w:styleId="WW8Num71z4">
    <w:name w:val="WW8Num71z4"/>
    <w:rPr>
      <w:rFonts w:ascii="Courier New" w:hAnsi="Courier New"/>
    </w:rPr>
  </w:style>
  <w:style w:type="character" w:customStyle="1" w:styleId="WW8Num72z0">
    <w:name w:val="WW8Num72z0"/>
    <w:rPr>
      <w:rFonts w:ascii="Symbol" w:hAnsi="Symbol"/>
    </w:rPr>
  </w:style>
  <w:style w:type="character" w:customStyle="1" w:styleId="WW8Num72z1">
    <w:name w:val="WW8Num72z1"/>
    <w:rPr>
      <w:rFonts w:ascii="Courier New" w:hAnsi="Courier New"/>
    </w:rPr>
  </w:style>
  <w:style w:type="character" w:customStyle="1" w:styleId="WW8Num72z2">
    <w:name w:val="WW8Num72z2"/>
    <w:rPr>
      <w:rFonts w:ascii="Wingdings" w:hAnsi="Wingdings"/>
    </w:rPr>
  </w:style>
  <w:style w:type="character" w:customStyle="1" w:styleId="WW8Num74z0">
    <w:name w:val="WW8Num74z0"/>
    <w:rPr>
      <w:rFonts w:ascii="Symbol" w:hAnsi="Symbol"/>
    </w:rPr>
  </w:style>
  <w:style w:type="character" w:customStyle="1" w:styleId="WW8Num74z3">
    <w:name w:val="WW8Num74z3"/>
    <w:rPr>
      <w:rFonts w:ascii="Symbol" w:hAnsi="Symbol"/>
      <w:color w:val="auto"/>
    </w:rPr>
  </w:style>
  <w:style w:type="character" w:customStyle="1" w:styleId="WW8Num76z2">
    <w:name w:val="WW8Num76z2"/>
    <w:rPr>
      <w:rFonts w:ascii="Times New Roman" w:eastAsia="Times New Roman" w:hAnsi="Times New Roman" w:cs="Times New Roman"/>
    </w:rPr>
  </w:style>
  <w:style w:type="character" w:customStyle="1" w:styleId="WW8Num77z0">
    <w:name w:val="WW8Num77z0"/>
    <w:rPr>
      <w:rFonts w:ascii="Symbol" w:hAnsi="Symbol"/>
      <w:color w:val="auto"/>
    </w:rPr>
  </w:style>
  <w:style w:type="character" w:customStyle="1" w:styleId="WW8Num77z1">
    <w:name w:val="WW8Num77z1"/>
    <w:rPr>
      <w:rFonts w:ascii="Courier New" w:hAnsi="Courier New"/>
    </w:rPr>
  </w:style>
  <w:style w:type="character" w:customStyle="1" w:styleId="WW8Num77z2">
    <w:name w:val="WW8Num77z2"/>
    <w:rPr>
      <w:rFonts w:ascii="Wingdings" w:hAnsi="Wingdings"/>
    </w:rPr>
  </w:style>
  <w:style w:type="character" w:customStyle="1" w:styleId="WW8Num77z3">
    <w:name w:val="WW8Num77z3"/>
    <w:rPr>
      <w:rFonts w:ascii="Symbol" w:hAnsi="Symbol"/>
    </w:rPr>
  </w:style>
  <w:style w:type="character" w:customStyle="1" w:styleId="WW8Num78z1">
    <w:name w:val="WW8Num78z1"/>
    <w:rPr>
      <w:rFonts w:ascii="Wingdings" w:hAnsi="Wingdings"/>
      <w:sz w:val="16"/>
    </w:rPr>
  </w:style>
  <w:style w:type="character" w:customStyle="1" w:styleId="WW8Num78z2">
    <w:name w:val="WW8Num78z2"/>
    <w:rPr>
      <w:rFonts w:ascii="Symbol" w:hAnsi="Symbol"/>
      <w:color w:val="auto"/>
    </w:rPr>
  </w:style>
  <w:style w:type="character" w:customStyle="1" w:styleId="WW8Num79z0">
    <w:name w:val="WW8Num79z0"/>
    <w:rPr>
      <w:rFonts w:ascii="Symbol" w:hAnsi="Symbol"/>
    </w:rPr>
  </w:style>
  <w:style w:type="character" w:customStyle="1" w:styleId="WW8Num79z3">
    <w:name w:val="WW8Num79z3"/>
    <w:rPr>
      <w:rFonts w:ascii="Symbol" w:hAnsi="Symbol"/>
      <w:color w:val="auto"/>
    </w:rPr>
  </w:style>
  <w:style w:type="character" w:customStyle="1" w:styleId="WW8Num80z0">
    <w:name w:val="WW8Num80z0"/>
    <w:rPr>
      <w:rFonts w:ascii="Symbol" w:hAnsi="Symbol"/>
    </w:rPr>
  </w:style>
  <w:style w:type="character" w:customStyle="1" w:styleId="WW8Num80z1">
    <w:name w:val="WW8Num80z1"/>
    <w:rPr>
      <w:rFonts w:ascii="Courier New" w:hAnsi="Courier New"/>
    </w:rPr>
  </w:style>
  <w:style w:type="character" w:customStyle="1" w:styleId="WW8Num80z2">
    <w:name w:val="WW8Num80z2"/>
    <w:rPr>
      <w:rFonts w:ascii="Wingdings" w:hAnsi="Wingdings"/>
    </w:rPr>
  </w:style>
  <w:style w:type="character" w:customStyle="1" w:styleId="WW8Num82z3">
    <w:name w:val="WW8Num82z3"/>
    <w:rPr>
      <w:rFonts w:ascii="Symbol" w:hAnsi="Symbol"/>
      <w:color w:val="auto"/>
    </w:rPr>
  </w:style>
  <w:style w:type="character" w:customStyle="1" w:styleId="WW8Num84z0">
    <w:name w:val="WW8Num84z0"/>
    <w:rPr>
      <w:rFonts w:ascii="Symbol" w:hAnsi="Symbol"/>
    </w:rPr>
  </w:style>
  <w:style w:type="character" w:customStyle="1" w:styleId="WW8Num86z0">
    <w:name w:val="WW8Num86z0"/>
    <w:rPr>
      <w:rFonts w:ascii="Symbol" w:hAnsi="Symbol"/>
    </w:rPr>
  </w:style>
  <w:style w:type="character" w:customStyle="1" w:styleId="WW8Num86z2">
    <w:name w:val="WW8Num86z2"/>
    <w:rPr>
      <w:rFonts w:ascii="Wingdings" w:hAnsi="Wingdings"/>
    </w:rPr>
  </w:style>
  <w:style w:type="character" w:customStyle="1" w:styleId="WW8Num86z4">
    <w:name w:val="WW8Num86z4"/>
    <w:rPr>
      <w:rFonts w:ascii="Courier New" w:hAnsi="Courier New"/>
    </w:rPr>
  </w:style>
  <w:style w:type="character" w:customStyle="1" w:styleId="WW8Num87z0">
    <w:name w:val="WW8Num87z0"/>
    <w:rPr>
      <w:rFonts w:ascii="Symbol" w:hAnsi="Symbol"/>
      <w:color w:val="auto"/>
    </w:rPr>
  </w:style>
  <w:style w:type="character" w:customStyle="1" w:styleId="WW8Num88z0">
    <w:name w:val="WW8Num88z0"/>
    <w:rPr>
      <w:rFonts w:ascii="Symbol" w:hAnsi="Symbol"/>
      <w:color w:val="auto"/>
    </w:rPr>
  </w:style>
  <w:style w:type="character" w:customStyle="1" w:styleId="WW8Num88z2">
    <w:name w:val="WW8Num88z2"/>
    <w:rPr>
      <w:rFonts w:ascii="Wingdings" w:hAnsi="Wingdings"/>
    </w:rPr>
  </w:style>
  <w:style w:type="character" w:customStyle="1" w:styleId="WW8Num88z3">
    <w:name w:val="WW8Num88z3"/>
    <w:rPr>
      <w:rFonts w:ascii="Symbol" w:hAnsi="Symbol"/>
    </w:rPr>
  </w:style>
  <w:style w:type="character" w:customStyle="1" w:styleId="WW8Num88z4">
    <w:name w:val="WW8Num88z4"/>
    <w:rPr>
      <w:rFonts w:ascii="Courier New" w:hAnsi="Courier New"/>
    </w:rPr>
  </w:style>
  <w:style w:type="character" w:customStyle="1" w:styleId="WW8Num90z0">
    <w:name w:val="WW8Num90z0"/>
    <w:rPr>
      <w:rFonts w:ascii="Symbol" w:hAnsi="Symbol"/>
    </w:rPr>
  </w:style>
  <w:style w:type="character" w:customStyle="1" w:styleId="WW8Num91z0">
    <w:name w:val="WW8Num91z0"/>
    <w:rPr>
      <w:rFonts w:ascii="Symbol" w:hAnsi="Symbol"/>
    </w:rPr>
  </w:style>
  <w:style w:type="character" w:customStyle="1" w:styleId="WW8Num92z3">
    <w:name w:val="WW8Num92z3"/>
    <w:rPr>
      <w:rFonts w:ascii="Symbol" w:hAnsi="Symbol"/>
      <w:color w:val="auto"/>
    </w:rPr>
  </w:style>
  <w:style w:type="character" w:customStyle="1" w:styleId="WW8Num93z0">
    <w:name w:val="WW8Num93z0"/>
    <w:rPr>
      <w:rFonts w:ascii="Symbol" w:hAnsi="Symbol"/>
      <w:color w:val="auto"/>
    </w:rPr>
  </w:style>
  <w:style w:type="character" w:customStyle="1" w:styleId="WW8Num93z1">
    <w:name w:val="WW8Num93z1"/>
    <w:rPr>
      <w:rFonts w:ascii="Symbol" w:hAnsi="Symbol"/>
      <w:color w:val="auto"/>
      <w:sz w:val="16"/>
    </w:rPr>
  </w:style>
  <w:style w:type="character" w:customStyle="1" w:styleId="WW8Num94z3">
    <w:name w:val="WW8Num94z3"/>
    <w:rPr>
      <w:rFonts w:ascii="Symbol" w:hAnsi="Symbol"/>
      <w:color w:val="auto"/>
    </w:rPr>
  </w:style>
  <w:style w:type="character" w:customStyle="1" w:styleId="WW8Num95z3">
    <w:name w:val="WW8Num95z3"/>
    <w:rPr>
      <w:rFonts w:ascii="Symbol" w:hAnsi="Symbol"/>
      <w:color w:val="auto"/>
    </w:rPr>
  </w:style>
  <w:style w:type="character" w:customStyle="1" w:styleId="WW8Num97z0">
    <w:name w:val="WW8Num97z0"/>
    <w:rPr>
      <w:rFonts w:ascii="Symbol" w:hAnsi="Symbol"/>
      <w:color w:val="auto"/>
    </w:rPr>
  </w:style>
  <w:style w:type="character" w:customStyle="1" w:styleId="WW8Num97z1">
    <w:name w:val="WW8Num97z1"/>
    <w:rPr>
      <w:rFonts w:ascii="Courier New" w:hAnsi="Courier New"/>
    </w:rPr>
  </w:style>
  <w:style w:type="character" w:customStyle="1" w:styleId="WW8Num97z2">
    <w:name w:val="WW8Num97z2"/>
    <w:rPr>
      <w:rFonts w:ascii="Wingdings" w:hAnsi="Wingdings"/>
    </w:rPr>
  </w:style>
  <w:style w:type="character" w:customStyle="1" w:styleId="WW8Num97z3">
    <w:name w:val="WW8Num97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rPr>
  </w:style>
  <w:style w:type="character" w:customStyle="1" w:styleId="WW8Num98z2">
    <w:name w:val="WW8Num98z2"/>
    <w:rPr>
      <w:rFonts w:ascii="Wingdings" w:hAnsi="Wingdings"/>
    </w:rPr>
  </w:style>
  <w:style w:type="character" w:customStyle="1" w:styleId="WW8Num100z0">
    <w:name w:val="WW8Num100z0"/>
    <w:rPr>
      <w:rFonts w:ascii="Symbol" w:hAnsi="Symbol"/>
    </w:rPr>
  </w:style>
  <w:style w:type="character" w:customStyle="1" w:styleId="WW8Num102z0">
    <w:name w:val="WW8Num102z0"/>
    <w:rPr>
      <w:rFonts w:ascii="Symbol" w:hAnsi="Symbol"/>
      <w:color w:val="auto"/>
    </w:rPr>
  </w:style>
  <w:style w:type="character" w:customStyle="1" w:styleId="WW8Num103z0">
    <w:name w:val="WW8Num103z0"/>
    <w:rPr>
      <w:rFonts w:ascii="Symbol" w:hAnsi="Symbol"/>
    </w:rPr>
  </w:style>
  <w:style w:type="character" w:customStyle="1" w:styleId="WW8Num104z0">
    <w:name w:val="WW8Num104z0"/>
    <w:rPr>
      <w:rFonts w:ascii="Symbol" w:hAnsi="Symbol"/>
    </w:rPr>
  </w:style>
  <w:style w:type="character" w:customStyle="1" w:styleId="WW8Num104z1">
    <w:name w:val="WW8Num104z1"/>
    <w:rPr>
      <w:rFonts w:ascii="Courier New" w:hAnsi="Courier New"/>
    </w:rPr>
  </w:style>
  <w:style w:type="character" w:customStyle="1" w:styleId="WW8Num104z2">
    <w:name w:val="WW8Num104z2"/>
    <w:rPr>
      <w:rFonts w:ascii="Wingdings" w:hAnsi="Wingdings"/>
    </w:rPr>
  </w:style>
  <w:style w:type="character" w:customStyle="1" w:styleId="WW8Num105z0">
    <w:name w:val="WW8Num105z0"/>
    <w:rPr>
      <w:rFonts w:ascii="Symbol" w:hAnsi="Symbol"/>
    </w:rPr>
  </w:style>
  <w:style w:type="character" w:customStyle="1" w:styleId="WW8Num105z1">
    <w:name w:val="WW8Num105z1"/>
    <w:rPr>
      <w:rFonts w:ascii="Courier New" w:hAnsi="Courier New"/>
    </w:rPr>
  </w:style>
  <w:style w:type="character" w:customStyle="1" w:styleId="WW8Num105z2">
    <w:name w:val="WW8Num105z2"/>
    <w:rPr>
      <w:rFonts w:ascii="Wingdings" w:hAnsi="Wingdings"/>
    </w:rPr>
  </w:style>
  <w:style w:type="character" w:customStyle="1" w:styleId="WW8Num106z0">
    <w:name w:val="WW8Num106z0"/>
    <w:rPr>
      <w:rFonts w:ascii="Symbol" w:hAnsi="Symbol"/>
      <w:color w:val="auto"/>
    </w:rPr>
  </w:style>
  <w:style w:type="character" w:customStyle="1" w:styleId="WW8Num108z0">
    <w:name w:val="WW8Num108z0"/>
    <w:rPr>
      <w:b w:val="0"/>
      <w:i w:val="0"/>
    </w:rPr>
  </w:style>
  <w:style w:type="character" w:customStyle="1" w:styleId="WW8Num110z0">
    <w:name w:val="WW8Num110z0"/>
    <w:rPr>
      <w:rFonts w:ascii="Symbol" w:hAnsi="Symbol"/>
    </w:rPr>
  </w:style>
  <w:style w:type="character" w:customStyle="1" w:styleId="WW8Num110z1">
    <w:name w:val="WW8Num110z1"/>
    <w:rPr>
      <w:rFonts w:ascii="Symbol" w:hAnsi="Symbol"/>
      <w:color w:val="auto"/>
      <w:sz w:val="16"/>
    </w:rPr>
  </w:style>
  <w:style w:type="character" w:customStyle="1" w:styleId="WW8Num111z0">
    <w:name w:val="WW8Num111z0"/>
    <w:rPr>
      <w:rFonts w:ascii="Symbol" w:hAnsi="Symbol"/>
    </w:rPr>
  </w:style>
  <w:style w:type="character" w:customStyle="1" w:styleId="WW8Num111z1">
    <w:name w:val="WW8Num111z1"/>
    <w:rPr>
      <w:rFonts w:ascii="Courier New" w:hAnsi="Courier New"/>
    </w:rPr>
  </w:style>
  <w:style w:type="character" w:customStyle="1" w:styleId="WW8Num111z2">
    <w:name w:val="WW8Num111z2"/>
    <w:rPr>
      <w:rFonts w:ascii="Wingdings" w:hAnsi="Wingdings"/>
    </w:rPr>
  </w:style>
  <w:style w:type="character" w:customStyle="1" w:styleId="WW8Num115z0">
    <w:name w:val="WW8Num115z0"/>
    <w:rPr>
      <w:rFonts w:ascii="Wingdings" w:hAnsi="Wingdings"/>
    </w:rPr>
  </w:style>
  <w:style w:type="character" w:customStyle="1" w:styleId="WW8Num117z0">
    <w:name w:val="WW8Num117z0"/>
    <w:rPr>
      <w:rFonts w:ascii="Symbol" w:hAnsi="Symbol"/>
      <w:color w:val="auto"/>
    </w:rPr>
  </w:style>
  <w:style w:type="character" w:customStyle="1" w:styleId="WW8Num118z0">
    <w:name w:val="WW8Num118z0"/>
    <w:rPr>
      <w:rFonts w:ascii="Symbol" w:hAnsi="Symbol"/>
      <w:color w:val="auto"/>
    </w:rPr>
  </w:style>
  <w:style w:type="character" w:customStyle="1" w:styleId="WW8Num118z1">
    <w:name w:val="WW8Num118z1"/>
    <w:rPr>
      <w:rFonts w:ascii="Courier New" w:hAnsi="Courier New"/>
    </w:rPr>
  </w:style>
  <w:style w:type="character" w:customStyle="1" w:styleId="WW8Num118z2">
    <w:name w:val="WW8Num118z2"/>
    <w:rPr>
      <w:rFonts w:ascii="Wingdings" w:hAnsi="Wingdings"/>
    </w:rPr>
  </w:style>
  <w:style w:type="character" w:customStyle="1" w:styleId="WW8Num118z3">
    <w:name w:val="WW8Num118z3"/>
    <w:rPr>
      <w:rFonts w:ascii="Symbol" w:hAnsi="Symbol"/>
    </w:rPr>
  </w:style>
  <w:style w:type="character" w:customStyle="1" w:styleId="WW8Num120z3">
    <w:name w:val="WW8Num120z3"/>
    <w:rPr>
      <w:rFonts w:ascii="Symbol" w:hAnsi="Symbol"/>
      <w:color w:val="auto"/>
    </w:rPr>
  </w:style>
  <w:style w:type="character" w:customStyle="1" w:styleId="WW8Num121z0">
    <w:name w:val="WW8Num121z0"/>
    <w:rPr>
      <w:rFonts w:ascii="Symbol" w:hAnsi="Symbol"/>
      <w:color w:val="auto"/>
    </w:rPr>
  </w:style>
  <w:style w:type="character" w:customStyle="1" w:styleId="WW8Num121z1">
    <w:name w:val="WW8Num121z1"/>
    <w:rPr>
      <w:rFonts w:ascii="Symbol" w:hAnsi="Symbol"/>
      <w:color w:val="auto"/>
      <w:sz w:val="16"/>
    </w:rPr>
  </w:style>
  <w:style w:type="character" w:customStyle="1" w:styleId="WW8Num124z0">
    <w:name w:val="WW8Num124z0"/>
    <w:rPr>
      <w:rFonts w:ascii="Symbol" w:hAnsi="Symbol"/>
      <w:color w:val="auto"/>
    </w:rPr>
  </w:style>
  <w:style w:type="character" w:customStyle="1" w:styleId="WW8Num124z1">
    <w:name w:val="WW8Num124z1"/>
    <w:rPr>
      <w:rFonts w:ascii="Symbol" w:hAnsi="Symbol"/>
      <w:color w:val="auto"/>
      <w:sz w:val="16"/>
    </w:rPr>
  </w:style>
  <w:style w:type="character" w:customStyle="1" w:styleId="WW8Num126z3">
    <w:name w:val="WW8Num126z3"/>
    <w:rPr>
      <w:rFonts w:ascii="Symbol" w:hAnsi="Symbol"/>
      <w:color w:val="auto"/>
    </w:rPr>
  </w:style>
  <w:style w:type="character" w:customStyle="1" w:styleId="WW8Num127z0">
    <w:name w:val="WW8Num127z0"/>
    <w:rPr>
      <w:rFonts w:ascii="Symbol" w:hAnsi="Symbol"/>
      <w:color w:val="auto"/>
    </w:rPr>
  </w:style>
  <w:style w:type="character" w:customStyle="1" w:styleId="WW8Num127z1">
    <w:name w:val="WW8Num127z1"/>
    <w:rPr>
      <w:rFonts w:ascii="Courier New" w:hAnsi="Courier New"/>
    </w:rPr>
  </w:style>
  <w:style w:type="character" w:customStyle="1" w:styleId="WW8Num127z2">
    <w:name w:val="WW8Num127z2"/>
    <w:rPr>
      <w:rFonts w:ascii="Wingdings" w:hAnsi="Wingdings"/>
    </w:rPr>
  </w:style>
  <w:style w:type="character" w:customStyle="1" w:styleId="WW8Num127z3">
    <w:name w:val="WW8Num127z3"/>
    <w:rPr>
      <w:rFonts w:ascii="Symbol" w:hAnsi="Symbol"/>
    </w:rPr>
  </w:style>
  <w:style w:type="character" w:customStyle="1" w:styleId="WW8Num128z1">
    <w:name w:val="WW8Num128z1"/>
    <w:rPr>
      <w:rFonts w:ascii="Symbol" w:hAnsi="Symbol"/>
    </w:rPr>
  </w:style>
  <w:style w:type="character" w:customStyle="1" w:styleId="WW8Num130z3">
    <w:name w:val="WW8Num130z3"/>
    <w:rPr>
      <w:rFonts w:ascii="Symbol" w:hAnsi="Symbol"/>
      <w:color w:val="auto"/>
    </w:rPr>
  </w:style>
  <w:style w:type="character" w:customStyle="1" w:styleId="WW8Num131z0">
    <w:name w:val="WW8Num131z0"/>
    <w:rPr>
      <w:rFonts w:ascii="Symbol" w:hAnsi="Symbol"/>
    </w:rPr>
  </w:style>
  <w:style w:type="character" w:customStyle="1" w:styleId="WW8Num131z2">
    <w:name w:val="WW8Num131z2"/>
    <w:rPr>
      <w:rFonts w:ascii="Wingdings" w:hAnsi="Wingdings"/>
    </w:rPr>
  </w:style>
  <w:style w:type="character" w:customStyle="1" w:styleId="WW8Num131z4">
    <w:name w:val="WW8Num131z4"/>
    <w:rPr>
      <w:rFonts w:ascii="Courier New" w:hAnsi="Courier New"/>
    </w:rPr>
  </w:style>
  <w:style w:type="character" w:customStyle="1" w:styleId="WW8Num132z3">
    <w:name w:val="WW8Num132z3"/>
    <w:rPr>
      <w:rFonts w:ascii="Symbol" w:hAnsi="Symbol"/>
      <w:color w:val="auto"/>
    </w:rPr>
  </w:style>
  <w:style w:type="character" w:customStyle="1" w:styleId="WW8Num133z0">
    <w:name w:val="WW8Num133z0"/>
    <w:rPr>
      <w:rFonts w:ascii="Symbol" w:hAnsi="Symbol"/>
    </w:rPr>
  </w:style>
  <w:style w:type="character" w:customStyle="1" w:styleId="WW8Num133z1">
    <w:name w:val="WW8Num133z1"/>
    <w:rPr>
      <w:rFonts w:ascii="Courier New" w:hAnsi="Courier New"/>
    </w:rPr>
  </w:style>
  <w:style w:type="character" w:customStyle="1" w:styleId="WW8Num133z2">
    <w:name w:val="WW8Num133z2"/>
    <w:rPr>
      <w:rFonts w:ascii="Wingdings" w:hAnsi="Wingdings"/>
    </w:rPr>
  </w:style>
  <w:style w:type="character" w:customStyle="1" w:styleId="WW8Num134z0">
    <w:name w:val="WW8Num134z0"/>
    <w:rPr>
      <w:rFonts w:ascii="Symbol" w:hAnsi="Symbol"/>
    </w:rPr>
  </w:style>
  <w:style w:type="character" w:customStyle="1" w:styleId="WW8Num134z1">
    <w:name w:val="WW8Num134z1"/>
    <w:rPr>
      <w:rFonts w:ascii="Courier New" w:hAnsi="Courier New"/>
    </w:rPr>
  </w:style>
  <w:style w:type="character" w:customStyle="1" w:styleId="WW8Num134z2">
    <w:name w:val="WW8Num134z2"/>
    <w:rPr>
      <w:rFonts w:ascii="Wingdings" w:hAnsi="Wingdings"/>
    </w:rPr>
  </w:style>
  <w:style w:type="character" w:customStyle="1" w:styleId="WW8Num137z0">
    <w:name w:val="WW8Num137z0"/>
    <w:rPr>
      <w:rFonts w:ascii="Symbol" w:hAnsi="Symbol"/>
      <w:color w:val="auto"/>
    </w:rPr>
  </w:style>
  <w:style w:type="character" w:customStyle="1" w:styleId="WW8Num137z1">
    <w:name w:val="WW8Num137z1"/>
    <w:rPr>
      <w:rFonts w:ascii="Courier New" w:hAnsi="Courier New"/>
    </w:rPr>
  </w:style>
  <w:style w:type="character" w:customStyle="1" w:styleId="WW8Num137z2">
    <w:name w:val="WW8Num137z2"/>
    <w:rPr>
      <w:rFonts w:ascii="Wingdings" w:hAnsi="Wingdings"/>
    </w:rPr>
  </w:style>
  <w:style w:type="character" w:customStyle="1" w:styleId="WW8Num137z3">
    <w:name w:val="WW8Num137z3"/>
    <w:rPr>
      <w:rFonts w:ascii="Symbol" w:hAnsi="Symbol"/>
    </w:rPr>
  </w:style>
  <w:style w:type="character" w:customStyle="1" w:styleId="WW8Num138z0">
    <w:name w:val="WW8Num138z0"/>
    <w:rPr>
      <w:rFonts w:ascii="Symbol" w:hAnsi="Symbol"/>
    </w:rPr>
  </w:style>
  <w:style w:type="character" w:customStyle="1" w:styleId="WW8Num138z1">
    <w:name w:val="WW8Num138z1"/>
    <w:rPr>
      <w:rFonts w:ascii="Times New Roman" w:eastAsia="Times New Roman" w:hAnsi="Times New Roman" w:cs="Times New Roman"/>
      <w:b w:val="0"/>
    </w:rPr>
  </w:style>
  <w:style w:type="character" w:customStyle="1" w:styleId="WW8Num138z2">
    <w:name w:val="WW8Num138z2"/>
    <w:rPr>
      <w:rFonts w:ascii="Wingdings" w:hAnsi="Wingdings"/>
    </w:rPr>
  </w:style>
  <w:style w:type="character" w:customStyle="1" w:styleId="WW8Num138z4">
    <w:name w:val="WW8Num138z4"/>
    <w:rPr>
      <w:rFonts w:ascii="Courier New" w:hAnsi="Courier New"/>
    </w:rPr>
  </w:style>
  <w:style w:type="character" w:customStyle="1" w:styleId="WW8Num140z3">
    <w:name w:val="WW8Num140z3"/>
    <w:rPr>
      <w:rFonts w:ascii="Symbol" w:hAnsi="Symbol"/>
      <w:color w:val="auto"/>
    </w:rPr>
  </w:style>
  <w:style w:type="character" w:customStyle="1" w:styleId="WW8Num143z0">
    <w:name w:val="WW8Num143z0"/>
    <w:rPr>
      <w:rFonts w:ascii="Wingdings" w:hAnsi="Wingdings"/>
      <w:sz w:val="16"/>
    </w:rPr>
  </w:style>
  <w:style w:type="character" w:customStyle="1" w:styleId="WW8Num143z1">
    <w:name w:val="WW8Num143z1"/>
    <w:rPr>
      <w:rFonts w:ascii="Courier New" w:hAnsi="Courier New"/>
    </w:rPr>
  </w:style>
  <w:style w:type="character" w:customStyle="1" w:styleId="WW8Num143z2">
    <w:name w:val="WW8Num143z2"/>
    <w:rPr>
      <w:rFonts w:ascii="Wingdings" w:hAnsi="Wingdings"/>
    </w:rPr>
  </w:style>
  <w:style w:type="character" w:customStyle="1" w:styleId="WW8Num143z3">
    <w:name w:val="WW8Num143z3"/>
    <w:rPr>
      <w:rFonts w:ascii="Symbol" w:hAnsi="Symbol"/>
    </w:rPr>
  </w:style>
  <w:style w:type="character" w:customStyle="1" w:styleId="WW8Num144z0">
    <w:name w:val="WW8Num144z0"/>
    <w:rPr>
      <w:rFonts w:ascii="Symbol" w:hAnsi="Symbol"/>
    </w:rPr>
  </w:style>
  <w:style w:type="character" w:customStyle="1" w:styleId="WW8Num147z0">
    <w:name w:val="WW8Num147z0"/>
    <w:rPr>
      <w:rFonts w:ascii="Symbol" w:hAnsi="Symbol"/>
    </w:rPr>
  </w:style>
  <w:style w:type="character" w:customStyle="1" w:styleId="WW8Num147z2">
    <w:name w:val="WW8Num147z2"/>
    <w:rPr>
      <w:rFonts w:ascii="Wingdings" w:hAnsi="Wingdings"/>
    </w:rPr>
  </w:style>
  <w:style w:type="character" w:customStyle="1" w:styleId="WW8Num147z4">
    <w:name w:val="WW8Num147z4"/>
    <w:rPr>
      <w:rFonts w:ascii="Courier New" w:hAnsi="Courier New"/>
    </w:rPr>
  </w:style>
  <w:style w:type="character" w:customStyle="1" w:styleId="WW8Num148z3">
    <w:name w:val="WW8Num148z3"/>
    <w:rPr>
      <w:rFonts w:ascii="Symbol" w:hAnsi="Symbol"/>
      <w:color w:val="auto"/>
    </w:rPr>
  </w:style>
  <w:style w:type="character" w:customStyle="1" w:styleId="WW8Num149z0">
    <w:name w:val="WW8Num149z0"/>
    <w:rPr>
      <w:rFonts w:ascii="Symbol" w:hAnsi="Symbol"/>
      <w:color w:val="auto"/>
    </w:rPr>
  </w:style>
  <w:style w:type="character" w:customStyle="1" w:styleId="WW8Num149z1">
    <w:name w:val="WW8Num149z1"/>
    <w:rPr>
      <w:rFonts w:ascii="Symbol" w:hAnsi="Symbol"/>
      <w:color w:val="auto"/>
      <w:sz w:val="16"/>
    </w:rPr>
  </w:style>
  <w:style w:type="character" w:customStyle="1" w:styleId="WW8Num151z0">
    <w:name w:val="WW8Num151z0"/>
    <w:rPr>
      <w:rFonts w:ascii="Symbol" w:hAnsi="Symbol"/>
      <w:color w:val="auto"/>
    </w:rPr>
  </w:style>
  <w:style w:type="character" w:customStyle="1" w:styleId="WW8Num152z0">
    <w:name w:val="WW8Num152z0"/>
    <w:rPr>
      <w:rFonts w:ascii="Symbol" w:hAnsi="Symbol"/>
    </w:rPr>
  </w:style>
  <w:style w:type="character" w:customStyle="1" w:styleId="WW8Num152z1">
    <w:name w:val="WW8Num152z1"/>
    <w:rPr>
      <w:rFonts w:ascii="Courier New" w:hAnsi="Courier New"/>
    </w:rPr>
  </w:style>
  <w:style w:type="character" w:customStyle="1" w:styleId="WW8Num152z2">
    <w:name w:val="WW8Num152z2"/>
    <w:rPr>
      <w:rFonts w:ascii="Wingdings" w:hAnsi="Wingdings"/>
    </w:rPr>
  </w:style>
  <w:style w:type="character" w:customStyle="1" w:styleId="WW8Num154z0">
    <w:name w:val="WW8Num154z0"/>
    <w:rPr>
      <w:rFonts w:ascii="Symbol" w:hAnsi="Symbol"/>
    </w:rPr>
  </w:style>
  <w:style w:type="character" w:customStyle="1" w:styleId="WW8Num154z1">
    <w:name w:val="WW8Num154z1"/>
    <w:rPr>
      <w:rFonts w:ascii="Courier New" w:hAnsi="Courier New"/>
    </w:rPr>
  </w:style>
  <w:style w:type="character" w:customStyle="1" w:styleId="WW8Num154z2">
    <w:name w:val="WW8Num154z2"/>
    <w:rPr>
      <w:rFonts w:ascii="Wingdings" w:hAnsi="Wingdings"/>
    </w:rPr>
  </w:style>
  <w:style w:type="character" w:customStyle="1" w:styleId="WW8Num155z3">
    <w:name w:val="WW8Num155z3"/>
    <w:rPr>
      <w:rFonts w:ascii="Symbol" w:hAnsi="Symbol"/>
      <w:color w:val="auto"/>
    </w:rPr>
  </w:style>
  <w:style w:type="character" w:customStyle="1" w:styleId="WW8Num157z0">
    <w:name w:val="WW8Num157z0"/>
    <w:rPr>
      <w:rFonts w:ascii="Symbol" w:hAnsi="Symbol"/>
    </w:rPr>
  </w:style>
  <w:style w:type="character" w:customStyle="1" w:styleId="WW8Num157z2">
    <w:name w:val="WW8Num157z2"/>
    <w:rPr>
      <w:rFonts w:ascii="Wingdings" w:hAnsi="Wingdings"/>
    </w:rPr>
  </w:style>
  <w:style w:type="character" w:customStyle="1" w:styleId="WW8Num157z4">
    <w:name w:val="WW8Num157z4"/>
    <w:rPr>
      <w:rFonts w:ascii="Courier New" w:hAnsi="Courier New"/>
    </w:rPr>
  </w:style>
  <w:style w:type="character" w:customStyle="1" w:styleId="WW8Num160z0">
    <w:name w:val="WW8Num160z0"/>
    <w:rPr>
      <w:rFonts w:ascii="Symbol" w:hAnsi="Symbol"/>
      <w:color w:val="auto"/>
    </w:rPr>
  </w:style>
  <w:style w:type="character" w:customStyle="1" w:styleId="WW8Num160z1">
    <w:name w:val="WW8Num160z1"/>
    <w:rPr>
      <w:rFonts w:ascii="Symbol" w:hAnsi="Symbol"/>
      <w:color w:val="auto"/>
      <w:sz w:val="16"/>
    </w:rPr>
  </w:style>
  <w:style w:type="character" w:customStyle="1" w:styleId="WW8Num163z0">
    <w:name w:val="WW8Num163z0"/>
    <w:rPr>
      <w:rFonts w:ascii="Symbol" w:hAnsi="Symbol"/>
    </w:rPr>
  </w:style>
  <w:style w:type="character" w:customStyle="1" w:styleId="WW8Num163z1">
    <w:name w:val="WW8Num163z1"/>
    <w:rPr>
      <w:rFonts w:ascii="Courier New" w:hAnsi="Courier New"/>
    </w:rPr>
  </w:style>
  <w:style w:type="character" w:customStyle="1" w:styleId="WW8Num163z2">
    <w:name w:val="WW8Num163z2"/>
    <w:rPr>
      <w:rFonts w:ascii="Wingdings" w:hAnsi="Wingdings"/>
    </w:rPr>
  </w:style>
  <w:style w:type="character" w:customStyle="1" w:styleId="WW8Num167z0">
    <w:name w:val="WW8Num167z0"/>
    <w:rPr>
      <w:rFonts w:ascii="Symbol" w:hAnsi="Symbol"/>
      <w:color w:val="auto"/>
    </w:rPr>
  </w:style>
  <w:style w:type="character" w:customStyle="1" w:styleId="WW8Num167z1">
    <w:name w:val="WW8Num167z1"/>
    <w:rPr>
      <w:rFonts w:ascii="Courier New" w:hAnsi="Courier New"/>
    </w:rPr>
  </w:style>
  <w:style w:type="character" w:customStyle="1" w:styleId="WW8Num167z2">
    <w:name w:val="WW8Num167z2"/>
    <w:rPr>
      <w:rFonts w:ascii="Wingdings" w:hAnsi="Wingdings"/>
    </w:rPr>
  </w:style>
  <w:style w:type="character" w:customStyle="1" w:styleId="WW8Num167z3">
    <w:name w:val="WW8Num167z3"/>
    <w:rPr>
      <w:rFonts w:ascii="Symbol" w:hAnsi="Symbol"/>
    </w:rPr>
  </w:style>
  <w:style w:type="character" w:customStyle="1" w:styleId="WW8Num171z1">
    <w:name w:val="WW8Num171z1"/>
    <w:rPr>
      <w:rFonts w:ascii="Symbol" w:hAnsi="Symbol"/>
    </w:rPr>
  </w:style>
  <w:style w:type="character" w:customStyle="1" w:styleId="WW8Num173z0">
    <w:name w:val="WW8Num173z0"/>
    <w:rPr>
      <w:rFonts w:ascii="Symbol" w:hAnsi="Symbol"/>
      <w:color w:val="auto"/>
    </w:rPr>
  </w:style>
  <w:style w:type="character" w:customStyle="1" w:styleId="WW8Num173z1">
    <w:name w:val="WW8Num173z1"/>
    <w:rPr>
      <w:rFonts w:ascii="Symbol" w:hAnsi="Symbol"/>
      <w:color w:val="auto"/>
      <w:sz w:val="16"/>
    </w:rPr>
  </w:style>
  <w:style w:type="character" w:customStyle="1" w:styleId="WW8Num174z0">
    <w:name w:val="WW8Num174z0"/>
    <w:rPr>
      <w:rFonts w:ascii="Symbol" w:hAnsi="Symbol"/>
    </w:rPr>
  </w:style>
  <w:style w:type="character" w:customStyle="1" w:styleId="WW8Num174z2">
    <w:name w:val="WW8Num174z2"/>
    <w:rPr>
      <w:rFonts w:ascii="Wingdings" w:hAnsi="Wingdings"/>
    </w:rPr>
  </w:style>
  <w:style w:type="character" w:customStyle="1" w:styleId="WW8Num174z4">
    <w:name w:val="WW8Num174z4"/>
    <w:rPr>
      <w:rFonts w:ascii="Courier New" w:hAnsi="Courier New"/>
    </w:rPr>
  </w:style>
  <w:style w:type="character" w:customStyle="1" w:styleId="WW8Num175z3">
    <w:name w:val="WW8Num175z3"/>
    <w:rPr>
      <w:rFonts w:ascii="Symbol" w:hAnsi="Symbol"/>
      <w:color w:val="auto"/>
    </w:rPr>
  </w:style>
  <w:style w:type="character" w:customStyle="1" w:styleId="WW8Num176z3">
    <w:name w:val="WW8Num176z3"/>
    <w:rPr>
      <w:rFonts w:ascii="Symbol" w:hAnsi="Symbol"/>
      <w:color w:val="auto"/>
    </w:rPr>
  </w:style>
  <w:style w:type="character" w:customStyle="1" w:styleId="WW8Num177z0">
    <w:name w:val="WW8Num177z0"/>
    <w:rPr>
      <w:rFonts w:ascii="Symbol" w:hAnsi="Symbol"/>
    </w:rPr>
  </w:style>
  <w:style w:type="character" w:customStyle="1" w:styleId="WW8Num179z3">
    <w:name w:val="WW8Num179z3"/>
    <w:rPr>
      <w:rFonts w:ascii="Symbol" w:hAnsi="Symbol"/>
      <w:color w:val="auto"/>
    </w:rPr>
  </w:style>
  <w:style w:type="character" w:customStyle="1" w:styleId="WW8Num180z0">
    <w:name w:val="WW8Num180z0"/>
    <w:rPr>
      <w:rFonts w:ascii="Symbol" w:hAnsi="Symbol"/>
      <w:color w:val="auto"/>
    </w:rPr>
  </w:style>
  <w:style w:type="character" w:customStyle="1" w:styleId="WW8Num180z1">
    <w:name w:val="WW8Num180z1"/>
    <w:rPr>
      <w:rFonts w:ascii="Courier New" w:hAnsi="Courier New"/>
    </w:rPr>
  </w:style>
  <w:style w:type="character" w:customStyle="1" w:styleId="WW8Num180z2">
    <w:name w:val="WW8Num180z2"/>
    <w:rPr>
      <w:rFonts w:ascii="Wingdings" w:hAnsi="Wingdings"/>
    </w:rPr>
  </w:style>
  <w:style w:type="character" w:customStyle="1" w:styleId="WW8Num180z3">
    <w:name w:val="WW8Num180z3"/>
    <w:rPr>
      <w:rFonts w:ascii="Symbol" w:hAnsi="Symbol"/>
    </w:rPr>
  </w:style>
  <w:style w:type="character" w:customStyle="1" w:styleId="WW8Num182z1">
    <w:name w:val="WW8Num182z1"/>
    <w:rPr>
      <w:rFonts w:ascii="Symbol" w:hAnsi="Symbol"/>
    </w:rPr>
  </w:style>
  <w:style w:type="character" w:customStyle="1" w:styleId="WW8Num183z0">
    <w:name w:val="WW8Num183z0"/>
    <w:rPr>
      <w:rFonts w:ascii="Symbol" w:hAnsi="Symbol"/>
      <w:color w:val="auto"/>
    </w:rPr>
  </w:style>
  <w:style w:type="character" w:customStyle="1" w:styleId="WW8Num183z1">
    <w:name w:val="WW8Num183z1"/>
    <w:rPr>
      <w:rFonts w:ascii="Courier New" w:hAnsi="Courier New"/>
    </w:rPr>
  </w:style>
  <w:style w:type="character" w:customStyle="1" w:styleId="WW8Num183z2">
    <w:name w:val="WW8Num183z2"/>
    <w:rPr>
      <w:rFonts w:ascii="Wingdings" w:hAnsi="Wingdings"/>
    </w:rPr>
  </w:style>
  <w:style w:type="character" w:customStyle="1" w:styleId="WW8Num183z3">
    <w:name w:val="WW8Num183z3"/>
    <w:rPr>
      <w:rFonts w:ascii="Symbol" w:hAnsi="Symbol"/>
    </w:rPr>
  </w:style>
  <w:style w:type="character" w:customStyle="1" w:styleId="WW8Num184z0">
    <w:name w:val="WW8Num184z0"/>
    <w:rPr>
      <w:rFonts w:ascii="Symbol" w:hAnsi="Symbol"/>
    </w:rPr>
  </w:style>
  <w:style w:type="character" w:customStyle="1" w:styleId="WW8Num185z3">
    <w:name w:val="WW8Num185z3"/>
    <w:rPr>
      <w:rFonts w:ascii="Symbol" w:hAnsi="Symbol"/>
      <w:color w:val="auto"/>
    </w:rPr>
  </w:style>
  <w:style w:type="character" w:customStyle="1" w:styleId="WW8Num188z0">
    <w:name w:val="WW8Num188z0"/>
    <w:rPr>
      <w:rFonts w:ascii="Symbol" w:hAnsi="Symbol"/>
    </w:rPr>
  </w:style>
  <w:style w:type="character" w:customStyle="1" w:styleId="WW8Num188z2">
    <w:name w:val="WW8Num188z2"/>
    <w:rPr>
      <w:rFonts w:ascii="Wingdings" w:hAnsi="Wingdings"/>
    </w:rPr>
  </w:style>
  <w:style w:type="character" w:customStyle="1" w:styleId="WW8Num188z4">
    <w:name w:val="WW8Num188z4"/>
    <w:rPr>
      <w:rFonts w:ascii="Courier New" w:hAnsi="Courier New"/>
    </w:rPr>
  </w:style>
  <w:style w:type="character" w:customStyle="1" w:styleId="WW8Num189z1">
    <w:name w:val="WW8Num189z1"/>
    <w:rPr>
      <w:rFonts w:ascii="Symbol" w:hAnsi="Symbol"/>
    </w:rPr>
  </w:style>
  <w:style w:type="character" w:customStyle="1" w:styleId="WW8Num190z3">
    <w:name w:val="WW8Num190z3"/>
    <w:rPr>
      <w:rFonts w:ascii="Symbol" w:hAnsi="Symbol"/>
      <w:color w:val="auto"/>
    </w:rPr>
  </w:style>
  <w:style w:type="character" w:customStyle="1" w:styleId="WW8Num191z0">
    <w:name w:val="WW8Num191z0"/>
    <w:rPr>
      <w:rFonts w:ascii="Symbol" w:hAnsi="Symbol"/>
      <w:color w:val="auto"/>
    </w:rPr>
  </w:style>
  <w:style w:type="character" w:customStyle="1" w:styleId="WW8Num191z1">
    <w:name w:val="WW8Num191z1"/>
    <w:rPr>
      <w:rFonts w:ascii="Symbol" w:hAnsi="Symbol"/>
    </w:rPr>
  </w:style>
  <w:style w:type="character" w:customStyle="1" w:styleId="WW8Num192z3">
    <w:name w:val="WW8Num192z3"/>
    <w:rPr>
      <w:rFonts w:ascii="Symbol" w:hAnsi="Symbol"/>
      <w:color w:val="auto"/>
    </w:rPr>
  </w:style>
  <w:style w:type="character" w:customStyle="1" w:styleId="WW8Num194z0">
    <w:name w:val="WW8Num194z0"/>
    <w:rPr>
      <w:b w:val="0"/>
      <w:i w:val="0"/>
    </w:rPr>
  </w:style>
  <w:style w:type="character" w:customStyle="1" w:styleId="WW8Num196z0">
    <w:name w:val="WW8Num196z0"/>
    <w:rPr>
      <w:rFonts w:ascii="Symbol" w:hAnsi="Symbol"/>
    </w:rPr>
  </w:style>
  <w:style w:type="character" w:customStyle="1" w:styleId="WW8Num196z2">
    <w:name w:val="WW8Num196z2"/>
    <w:rPr>
      <w:rFonts w:ascii="Wingdings" w:hAnsi="Wingdings"/>
    </w:rPr>
  </w:style>
  <w:style w:type="character" w:customStyle="1" w:styleId="WW8Num196z4">
    <w:name w:val="WW8Num196z4"/>
    <w:rPr>
      <w:rFonts w:ascii="Courier New" w:hAnsi="Courier New"/>
    </w:rPr>
  </w:style>
  <w:style w:type="character" w:customStyle="1" w:styleId="WW8Num197z1">
    <w:name w:val="WW8Num197z1"/>
    <w:rPr>
      <w:rFonts w:ascii="Symbol" w:hAnsi="Symbol"/>
    </w:rPr>
  </w:style>
  <w:style w:type="character" w:customStyle="1" w:styleId="WW8Num198z3">
    <w:name w:val="WW8Num198z3"/>
    <w:rPr>
      <w:rFonts w:ascii="Symbol" w:hAnsi="Symbol"/>
      <w:color w:val="auto"/>
    </w:rPr>
  </w:style>
  <w:style w:type="character" w:customStyle="1" w:styleId="WW8Num201z0">
    <w:name w:val="WW8Num201z0"/>
    <w:rPr>
      <w:rFonts w:ascii="Symbol" w:hAnsi="Symbol"/>
    </w:rPr>
  </w:style>
  <w:style w:type="character" w:customStyle="1" w:styleId="WW8Num201z1">
    <w:name w:val="WW8Num201z1"/>
    <w:rPr>
      <w:rFonts w:ascii="Courier New" w:hAnsi="Courier New"/>
    </w:rPr>
  </w:style>
  <w:style w:type="character" w:customStyle="1" w:styleId="WW8Num201z2">
    <w:name w:val="WW8Num201z2"/>
    <w:rPr>
      <w:rFonts w:ascii="Wingdings" w:hAnsi="Wingdings"/>
    </w:rPr>
  </w:style>
  <w:style w:type="character" w:customStyle="1" w:styleId="WW8Num203z3">
    <w:name w:val="WW8Num203z3"/>
    <w:rPr>
      <w:rFonts w:ascii="Symbol" w:hAnsi="Symbol"/>
      <w:color w:val="auto"/>
    </w:rPr>
  </w:style>
  <w:style w:type="character" w:customStyle="1" w:styleId="WW8Num204z0">
    <w:name w:val="WW8Num204z0"/>
    <w:rPr>
      <w:rFonts w:ascii="Times New Roman" w:eastAsia="Times New Roman" w:hAnsi="Times New Roman" w:cs="Times New Roman"/>
    </w:rPr>
  </w:style>
  <w:style w:type="character" w:customStyle="1" w:styleId="WW8Num204z2">
    <w:name w:val="WW8Num204z2"/>
    <w:rPr>
      <w:rFonts w:ascii="Wingdings" w:hAnsi="Wingdings"/>
    </w:rPr>
  </w:style>
  <w:style w:type="character" w:customStyle="1" w:styleId="WW8Num204z3">
    <w:name w:val="WW8Num204z3"/>
    <w:rPr>
      <w:rFonts w:ascii="Symbol" w:hAnsi="Symbol"/>
    </w:rPr>
  </w:style>
  <w:style w:type="character" w:customStyle="1" w:styleId="WW8Num204z4">
    <w:name w:val="WW8Num204z4"/>
    <w:rPr>
      <w:rFonts w:ascii="Courier New" w:hAnsi="Courier New"/>
    </w:rPr>
  </w:style>
  <w:style w:type="character" w:customStyle="1" w:styleId="WW8Num205z0">
    <w:name w:val="WW8Num205z0"/>
    <w:rPr>
      <w:b w:val="0"/>
      <w:i w:val="0"/>
    </w:rPr>
  </w:style>
  <w:style w:type="character" w:customStyle="1" w:styleId="WW8Num206z0">
    <w:name w:val="WW8Num206z0"/>
    <w:rPr>
      <w:rFonts w:ascii="Symbol" w:hAnsi="Symbol"/>
      <w:color w:val="auto"/>
    </w:rPr>
  </w:style>
  <w:style w:type="character" w:customStyle="1" w:styleId="WW8Num209z0">
    <w:name w:val="WW8Num209z0"/>
    <w:rPr>
      <w:rFonts w:ascii="Symbol" w:hAnsi="Symbol"/>
      <w:color w:val="auto"/>
    </w:rPr>
  </w:style>
  <w:style w:type="character" w:customStyle="1" w:styleId="WW8Num209z1">
    <w:name w:val="WW8Num209z1"/>
    <w:rPr>
      <w:rFonts w:ascii="Symbol" w:hAnsi="Symbol"/>
      <w:color w:val="auto"/>
      <w:sz w:val="16"/>
    </w:rPr>
  </w:style>
  <w:style w:type="character" w:customStyle="1" w:styleId="WW8Num210z3">
    <w:name w:val="WW8Num210z3"/>
    <w:rPr>
      <w:rFonts w:ascii="Symbol" w:hAnsi="Symbol"/>
      <w:color w:val="auto"/>
    </w:rPr>
  </w:style>
  <w:style w:type="character" w:customStyle="1" w:styleId="WW8Num211z3">
    <w:name w:val="WW8Num211z3"/>
    <w:rPr>
      <w:rFonts w:ascii="Symbol" w:hAnsi="Symbol"/>
      <w:color w:val="auto"/>
    </w:rPr>
  </w:style>
  <w:style w:type="character" w:customStyle="1" w:styleId="WW8Num214z0">
    <w:name w:val="WW8Num214z0"/>
    <w:rPr>
      <w:rFonts w:ascii="Times New Roman" w:eastAsia="Times New Roman" w:hAnsi="Times New Roman" w:cs="Times New Roman"/>
    </w:rPr>
  </w:style>
  <w:style w:type="character" w:customStyle="1" w:styleId="WW8Num214z1">
    <w:name w:val="WW8Num214z1"/>
    <w:rPr>
      <w:rFonts w:ascii="Courier New" w:hAnsi="Courier New"/>
    </w:rPr>
  </w:style>
  <w:style w:type="character" w:customStyle="1" w:styleId="WW8Num214z2">
    <w:name w:val="WW8Num214z2"/>
    <w:rPr>
      <w:rFonts w:ascii="Wingdings" w:hAnsi="Wingdings"/>
    </w:rPr>
  </w:style>
  <w:style w:type="character" w:customStyle="1" w:styleId="WW8Num214z3">
    <w:name w:val="WW8Num214z3"/>
    <w:rPr>
      <w:rFonts w:ascii="Symbol" w:hAnsi="Symbol"/>
    </w:rPr>
  </w:style>
  <w:style w:type="character" w:customStyle="1" w:styleId="WW8Num215z3">
    <w:name w:val="WW8Num215z3"/>
    <w:rPr>
      <w:rFonts w:ascii="Symbol" w:hAnsi="Symbol"/>
      <w:color w:val="auto"/>
    </w:rPr>
  </w:style>
  <w:style w:type="character" w:customStyle="1" w:styleId="WW8Num218z0">
    <w:name w:val="WW8Num218z0"/>
    <w:rPr>
      <w:rFonts w:ascii="Symbol" w:hAnsi="Symbol"/>
    </w:rPr>
  </w:style>
  <w:style w:type="character" w:customStyle="1" w:styleId="WW8Num218z2">
    <w:name w:val="WW8Num218z2"/>
    <w:rPr>
      <w:rFonts w:ascii="Wingdings" w:hAnsi="Wingdings"/>
    </w:rPr>
  </w:style>
  <w:style w:type="character" w:customStyle="1" w:styleId="WW8Num218z4">
    <w:name w:val="WW8Num218z4"/>
    <w:rPr>
      <w:rFonts w:ascii="Courier New" w:hAnsi="Courier New"/>
    </w:rPr>
  </w:style>
  <w:style w:type="character" w:customStyle="1" w:styleId="WW8Num219z0">
    <w:name w:val="WW8Num219z0"/>
    <w:rPr>
      <w:rFonts w:ascii="Symbol" w:hAnsi="Symbol"/>
    </w:rPr>
  </w:style>
  <w:style w:type="character" w:customStyle="1" w:styleId="WW8Num219z1">
    <w:name w:val="WW8Num219z1"/>
    <w:rPr>
      <w:rFonts w:ascii="Courier New" w:hAnsi="Courier New"/>
    </w:rPr>
  </w:style>
  <w:style w:type="character" w:customStyle="1" w:styleId="WW8Num219z2">
    <w:name w:val="WW8Num219z2"/>
    <w:rPr>
      <w:rFonts w:ascii="Wingdings" w:hAnsi="Wingdings"/>
    </w:rPr>
  </w:style>
  <w:style w:type="character" w:customStyle="1" w:styleId="WW8Num220z0">
    <w:name w:val="WW8Num220z0"/>
    <w:rPr>
      <w:rFonts w:ascii="Symbol" w:hAnsi="Symbol"/>
      <w:color w:val="auto"/>
    </w:rPr>
  </w:style>
  <w:style w:type="character" w:customStyle="1" w:styleId="WW8Num220z1">
    <w:name w:val="WW8Num220z1"/>
    <w:rPr>
      <w:rFonts w:ascii="Courier New" w:hAnsi="Courier New"/>
    </w:rPr>
  </w:style>
  <w:style w:type="character" w:customStyle="1" w:styleId="WW8Num220z2">
    <w:name w:val="WW8Num220z2"/>
    <w:rPr>
      <w:rFonts w:ascii="Wingdings" w:hAnsi="Wingdings"/>
    </w:rPr>
  </w:style>
  <w:style w:type="character" w:customStyle="1" w:styleId="WW8Num220z3">
    <w:name w:val="WW8Num220z3"/>
    <w:rPr>
      <w:rFonts w:ascii="Symbol" w:hAnsi="Symbol"/>
    </w:rPr>
  </w:style>
  <w:style w:type="character" w:customStyle="1" w:styleId="WW8Num221z0">
    <w:name w:val="WW8Num221z0"/>
    <w:rPr>
      <w:rFonts w:ascii="Symbol" w:hAnsi="Symbol"/>
      <w:color w:val="auto"/>
    </w:rPr>
  </w:style>
  <w:style w:type="character" w:customStyle="1" w:styleId="WW8Num222z0">
    <w:name w:val="WW8Num222z0"/>
    <w:rPr>
      <w:rFonts w:ascii="Symbol" w:hAnsi="Symbol"/>
      <w:color w:val="auto"/>
    </w:rPr>
  </w:style>
  <w:style w:type="character" w:customStyle="1" w:styleId="WW8Num223z1">
    <w:name w:val="WW8Num223z1"/>
    <w:rPr>
      <w:rFonts w:ascii="Wingdings" w:hAnsi="Wingdings"/>
      <w:sz w:val="16"/>
    </w:rPr>
  </w:style>
  <w:style w:type="character" w:customStyle="1" w:styleId="WW8Num223z2">
    <w:name w:val="WW8Num223z2"/>
    <w:rPr>
      <w:rFonts w:ascii="Symbol" w:hAnsi="Symbol"/>
      <w:color w:val="auto"/>
    </w:rPr>
  </w:style>
  <w:style w:type="character" w:customStyle="1" w:styleId="WW8Num224z0">
    <w:name w:val="WW8Num224z0"/>
    <w:rPr>
      <w:rFonts w:ascii="Symbol" w:hAnsi="Symbol"/>
      <w:color w:val="auto"/>
    </w:rPr>
  </w:style>
  <w:style w:type="character" w:customStyle="1" w:styleId="WW8Num226z0">
    <w:name w:val="WW8Num226z0"/>
    <w:rPr>
      <w:rFonts w:ascii="Symbol" w:hAnsi="Symbol"/>
    </w:rPr>
  </w:style>
  <w:style w:type="character" w:customStyle="1" w:styleId="WW8Num226z2">
    <w:name w:val="WW8Num226z2"/>
    <w:rPr>
      <w:rFonts w:ascii="Wingdings" w:hAnsi="Wingdings"/>
    </w:rPr>
  </w:style>
  <w:style w:type="character" w:customStyle="1" w:styleId="WW8Num226z4">
    <w:name w:val="WW8Num226z4"/>
    <w:rPr>
      <w:rFonts w:ascii="Courier New" w:hAnsi="Courier New"/>
    </w:rPr>
  </w:style>
  <w:style w:type="character" w:customStyle="1" w:styleId="WW8Num228z3">
    <w:name w:val="WW8Num228z3"/>
    <w:rPr>
      <w:rFonts w:ascii="Symbol" w:hAnsi="Symbol"/>
      <w:color w:val="auto"/>
    </w:rPr>
  </w:style>
  <w:style w:type="character" w:customStyle="1" w:styleId="WW8Num229z3">
    <w:name w:val="WW8Num229z3"/>
    <w:rPr>
      <w:rFonts w:ascii="Symbol" w:hAnsi="Symbol"/>
      <w:color w:val="auto"/>
    </w:rPr>
  </w:style>
  <w:style w:type="character" w:customStyle="1" w:styleId="WW8Num231z1">
    <w:name w:val="WW8Num231z1"/>
    <w:rPr>
      <w:rFonts w:ascii="Symbol" w:hAnsi="Symbol"/>
    </w:rPr>
  </w:style>
  <w:style w:type="character" w:customStyle="1" w:styleId="WW8Num232z0">
    <w:name w:val="WW8Num232z0"/>
    <w:rPr>
      <w:rFonts w:ascii="Symbol" w:hAnsi="Symbol"/>
    </w:rPr>
  </w:style>
  <w:style w:type="character" w:customStyle="1" w:styleId="WW8Num232z2">
    <w:name w:val="WW8Num232z2"/>
    <w:rPr>
      <w:rFonts w:ascii="Wingdings" w:hAnsi="Wingdings"/>
    </w:rPr>
  </w:style>
  <w:style w:type="character" w:customStyle="1" w:styleId="WW8Num232z4">
    <w:name w:val="WW8Num232z4"/>
    <w:rPr>
      <w:rFonts w:ascii="Courier New" w:hAnsi="Courier New"/>
    </w:rPr>
  </w:style>
  <w:style w:type="character" w:customStyle="1" w:styleId="WW8Num233z0">
    <w:name w:val="WW8Num233z0"/>
    <w:rPr>
      <w:rFonts w:ascii="Symbol" w:hAnsi="Symbol"/>
    </w:rPr>
  </w:style>
  <w:style w:type="character" w:customStyle="1" w:styleId="WW8Num234z0">
    <w:name w:val="WW8Num234z0"/>
    <w:rPr>
      <w:rFonts w:ascii="Symbol" w:hAnsi="Symbol"/>
    </w:rPr>
  </w:style>
  <w:style w:type="character" w:customStyle="1" w:styleId="WW8Num234z2">
    <w:name w:val="WW8Num234z2"/>
    <w:rPr>
      <w:rFonts w:ascii="Wingdings" w:hAnsi="Wingdings"/>
    </w:rPr>
  </w:style>
  <w:style w:type="character" w:customStyle="1" w:styleId="WW8Num234z4">
    <w:name w:val="WW8Num234z4"/>
    <w:rPr>
      <w:rFonts w:ascii="Courier New" w:hAnsi="Courier New"/>
    </w:rPr>
  </w:style>
  <w:style w:type="character" w:customStyle="1" w:styleId="WW8Num235z0">
    <w:name w:val="WW8Num235z0"/>
    <w:rPr>
      <w:rFonts w:ascii="Wingdings" w:hAnsi="Wingdings"/>
      <w:sz w:val="16"/>
    </w:rPr>
  </w:style>
  <w:style w:type="character" w:customStyle="1" w:styleId="WW8Num235z1">
    <w:name w:val="WW8Num235z1"/>
    <w:rPr>
      <w:rFonts w:ascii="Courier New" w:hAnsi="Courier New"/>
    </w:rPr>
  </w:style>
  <w:style w:type="character" w:customStyle="1" w:styleId="WW8Num235z2">
    <w:name w:val="WW8Num235z2"/>
    <w:rPr>
      <w:rFonts w:ascii="Wingdings" w:hAnsi="Wingdings"/>
    </w:rPr>
  </w:style>
  <w:style w:type="character" w:customStyle="1" w:styleId="WW8Num235z3">
    <w:name w:val="WW8Num235z3"/>
    <w:rPr>
      <w:rFonts w:ascii="Symbol" w:hAnsi="Symbol"/>
    </w:rPr>
  </w:style>
  <w:style w:type="character" w:customStyle="1" w:styleId="WW8Num236z0">
    <w:name w:val="WW8Num236z0"/>
    <w:rPr>
      <w:rFonts w:ascii="Symbol" w:hAnsi="Symbol"/>
    </w:rPr>
  </w:style>
  <w:style w:type="character" w:customStyle="1" w:styleId="WW8Num236z3">
    <w:name w:val="WW8Num236z3"/>
    <w:rPr>
      <w:rFonts w:ascii="Symbol" w:hAnsi="Symbol"/>
      <w:color w:val="auto"/>
    </w:rPr>
  </w:style>
  <w:style w:type="character" w:customStyle="1" w:styleId="WW8Num237z1">
    <w:name w:val="WW8Num237z1"/>
    <w:rPr>
      <w:rFonts w:ascii="Symbol" w:hAnsi="Symbol"/>
    </w:rPr>
  </w:style>
  <w:style w:type="character" w:customStyle="1" w:styleId="WW8Num241z0">
    <w:name w:val="WW8Num241z0"/>
    <w:rPr>
      <w:b w:val="0"/>
      <w:i w:val="0"/>
    </w:rPr>
  </w:style>
  <w:style w:type="character" w:customStyle="1" w:styleId="WW8Num242z0">
    <w:name w:val="WW8Num242z0"/>
    <w:rPr>
      <w:rFonts w:ascii="Symbol" w:hAnsi="Symbol"/>
    </w:rPr>
  </w:style>
  <w:style w:type="character" w:customStyle="1" w:styleId="WW8Num242z1">
    <w:name w:val="WW8Num242z1"/>
    <w:rPr>
      <w:rFonts w:ascii="Courier New" w:hAnsi="Courier New"/>
    </w:rPr>
  </w:style>
  <w:style w:type="character" w:customStyle="1" w:styleId="WW8Num242z2">
    <w:name w:val="WW8Num242z2"/>
    <w:rPr>
      <w:rFonts w:ascii="Wingdings" w:hAnsi="Wingdings"/>
    </w:rPr>
  </w:style>
  <w:style w:type="character" w:customStyle="1" w:styleId="WW8Num243z0">
    <w:name w:val="WW8Num243z0"/>
    <w:rPr>
      <w:rFonts w:ascii="Symbol" w:hAnsi="Symbol"/>
      <w:color w:val="auto"/>
    </w:rPr>
  </w:style>
  <w:style w:type="character" w:customStyle="1" w:styleId="WW8Num244z0">
    <w:name w:val="WW8Num244z0"/>
    <w:rPr>
      <w:rFonts w:ascii="Symbol" w:hAnsi="Symbol"/>
    </w:rPr>
  </w:style>
  <w:style w:type="character" w:customStyle="1" w:styleId="WW8Num244z1">
    <w:name w:val="WW8Num244z1"/>
    <w:rPr>
      <w:rFonts w:ascii="Courier New" w:hAnsi="Courier New"/>
    </w:rPr>
  </w:style>
  <w:style w:type="character" w:customStyle="1" w:styleId="WW8Num244z2">
    <w:name w:val="WW8Num244z2"/>
    <w:rPr>
      <w:rFonts w:ascii="Wingdings" w:hAnsi="Wingdings"/>
    </w:rPr>
  </w:style>
  <w:style w:type="character" w:customStyle="1" w:styleId="WW8Num246z0">
    <w:name w:val="WW8Num246z0"/>
    <w:rPr>
      <w:rFonts w:ascii="Symbol" w:hAnsi="Symbol"/>
    </w:rPr>
  </w:style>
  <w:style w:type="character" w:customStyle="1" w:styleId="WW8Num246z2">
    <w:name w:val="WW8Num246z2"/>
    <w:rPr>
      <w:rFonts w:ascii="Wingdings" w:hAnsi="Wingdings"/>
    </w:rPr>
  </w:style>
  <w:style w:type="character" w:customStyle="1" w:styleId="WW8Num246z4">
    <w:name w:val="WW8Num246z4"/>
    <w:rPr>
      <w:rFonts w:ascii="Courier New" w:hAnsi="Courier New"/>
    </w:rPr>
  </w:style>
  <w:style w:type="character" w:customStyle="1" w:styleId="WW8Num248z3">
    <w:name w:val="WW8Num248z3"/>
    <w:rPr>
      <w:rFonts w:ascii="Symbol" w:hAnsi="Symbol"/>
      <w:color w:val="auto"/>
    </w:rPr>
  </w:style>
  <w:style w:type="character" w:customStyle="1" w:styleId="WW8Num249z1">
    <w:name w:val="WW8Num249z1"/>
    <w:rPr>
      <w:rFonts w:ascii="Symbol" w:hAnsi="Symbol"/>
    </w:rPr>
  </w:style>
  <w:style w:type="character" w:customStyle="1" w:styleId="WW8Num250z3">
    <w:name w:val="WW8Num250z3"/>
    <w:rPr>
      <w:rFonts w:ascii="Symbol" w:hAnsi="Symbol"/>
      <w:color w:val="auto"/>
    </w:rPr>
  </w:style>
  <w:style w:type="character" w:customStyle="1" w:styleId="WW8Num251z0">
    <w:name w:val="WW8Num251z0"/>
    <w:rPr>
      <w:rFonts w:ascii="Symbol" w:hAnsi="Symbol"/>
    </w:rPr>
  </w:style>
  <w:style w:type="character" w:customStyle="1" w:styleId="WW8Num253z0">
    <w:name w:val="WW8Num253z0"/>
    <w:rPr>
      <w:rFonts w:ascii="Symbol" w:hAnsi="Symbol"/>
    </w:rPr>
  </w:style>
  <w:style w:type="character" w:customStyle="1" w:styleId="WW8Num253z1">
    <w:name w:val="WW8Num253z1"/>
    <w:rPr>
      <w:rFonts w:ascii="Courier New" w:hAnsi="Courier New"/>
    </w:rPr>
  </w:style>
  <w:style w:type="character" w:customStyle="1" w:styleId="WW8Num253z2">
    <w:name w:val="WW8Num253z2"/>
    <w:rPr>
      <w:rFonts w:ascii="Wingdings" w:hAnsi="Wingdings"/>
    </w:rPr>
  </w:style>
  <w:style w:type="character" w:customStyle="1" w:styleId="WW8Num254z0">
    <w:name w:val="WW8Num254z0"/>
    <w:rPr>
      <w:rFonts w:ascii="Symbol" w:hAnsi="Symbol"/>
    </w:rPr>
  </w:style>
  <w:style w:type="character" w:customStyle="1" w:styleId="WW8Num254z1">
    <w:name w:val="WW8Num254z1"/>
    <w:rPr>
      <w:rFonts w:ascii="Courier New" w:hAnsi="Courier New"/>
    </w:rPr>
  </w:style>
  <w:style w:type="character" w:customStyle="1" w:styleId="WW8Num254z2">
    <w:name w:val="WW8Num254z2"/>
    <w:rPr>
      <w:rFonts w:ascii="Wingdings" w:hAnsi="Wingdings"/>
    </w:rPr>
  </w:style>
  <w:style w:type="character" w:customStyle="1" w:styleId="WW8Num256z0">
    <w:name w:val="WW8Num256z0"/>
    <w:rPr>
      <w:rFonts w:ascii="Symbol" w:hAnsi="Symbol"/>
    </w:rPr>
  </w:style>
  <w:style w:type="character" w:customStyle="1" w:styleId="WW8Num256z1">
    <w:name w:val="WW8Num256z1"/>
    <w:rPr>
      <w:rFonts w:ascii="Courier New" w:hAnsi="Courier New"/>
    </w:rPr>
  </w:style>
  <w:style w:type="character" w:customStyle="1" w:styleId="WW8Num256z2">
    <w:name w:val="WW8Num256z2"/>
    <w:rPr>
      <w:rFonts w:ascii="Wingdings" w:hAnsi="Wingdings"/>
    </w:rPr>
  </w:style>
  <w:style w:type="character" w:customStyle="1" w:styleId="WW8NumSt12z0">
    <w:name w:val="WW8NumSt12z0"/>
    <w:rPr>
      <w:rFonts w:ascii="Symbol" w:hAnsi="Symbol"/>
    </w:rPr>
  </w:style>
  <w:style w:type="character" w:customStyle="1" w:styleId="WW8NumSt239z0">
    <w:name w:val="WW8NumSt239z0"/>
    <w:rPr>
      <w:rFonts w:ascii="Symbol" w:hAnsi="Symbol"/>
    </w:rPr>
  </w:style>
  <w:style w:type="character" w:customStyle="1" w:styleId="Domylnaczcionkaakapitu1">
    <w:name w:val="Domyślna czcionka akapitu1"/>
  </w:style>
  <w:style w:type="character" w:styleId="Hipercze">
    <w:name w:val="Hyperlink"/>
    <w:rPr>
      <w:color w:val="0000FF"/>
      <w:u w:val="single"/>
    </w:rPr>
  </w:style>
  <w:style w:type="character" w:styleId="Numerstrony">
    <w:name w:val="page number"/>
    <w:basedOn w:val="Domylnaczcionkaakapitu1"/>
  </w:style>
  <w:style w:type="character" w:styleId="UyteHipercze">
    <w:name w:val="FollowedHyperlink"/>
    <w:rPr>
      <w:color w:val="800080"/>
      <w:u w:val="single"/>
    </w:rPr>
  </w:style>
  <w:style w:type="paragraph" w:customStyle="1" w:styleId="Nagwek10">
    <w:name w:val="Nagłówek1"/>
    <w:basedOn w:val="Normalny"/>
    <w:next w:val="Tekstpodstawowy"/>
    <w:pPr>
      <w:keepNext/>
      <w:spacing w:before="240" w:after="120"/>
    </w:pPr>
    <w:rPr>
      <w:rFonts w:ascii="Arial" w:eastAsia="Tahoma" w:hAnsi="Arial" w:cs="Tahoma"/>
      <w:sz w:val="28"/>
      <w:szCs w:val="28"/>
    </w:rPr>
  </w:style>
  <w:style w:type="paragraph" w:styleId="Adresnakopercie">
    <w:name w:val="envelope address"/>
    <w:basedOn w:val="Normalny"/>
    <w:pPr>
      <w:ind w:left="2880"/>
    </w:pPr>
    <w:rPr>
      <w:rFonts w:ascii="Arial" w:hAnsi="Arial" w:cs="Arial"/>
      <w:sz w:val="28"/>
    </w:rPr>
  </w:style>
  <w:style w:type="paragraph" w:styleId="Adreszwrotnynakopercie">
    <w:name w:val="envelope return"/>
    <w:basedOn w:val="Normalny"/>
    <w:rPr>
      <w:rFonts w:ascii="Arial" w:hAnsi="Arial" w:cs="Arial"/>
      <w:sz w:val="16"/>
    </w:rPr>
  </w:style>
  <w:style w:type="paragraph" w:customStyle="1" w:styleId="pkt">
    <w:name w:val="pkt"/>
    <w:basedOn w:val="Normalny"/>
    <w:pPr>
      <w:numPr>
        <w:numId w:val="2"/>
      </w:numPr>
      <w:spacing w:line="360" w:lineRule="auto"/>
      <w:ind w:left="0" w:firstLine="0"/>
      <w:jc w:val="both"/>
    </w:pPr>
    <w:rPr>
      <w:rFonts w:ascii="Arial" w:hAnsi="Arial"/>
      <w:sz w:val="24"/>
    </w:rPr>
  </w:style>
  <w:style w:type="paragraph" w:styleId="Nagwek">
    <w:name w:val="header"/>
    <w:basedOn w:val="Normalny"/>
    <w:pPr>
      <w:tabs>
        <w:tab w:val="center" w:pos="4536"/>
        <w:tab w:val="right" w:pos="9072"/>
      </w:tabs>
      <w:overflowPunct w:val="0"/>
      <w:autoSpaceDE w:val="0"/>
    </w:pPr>
    <w:rPr>
      <w:rFonts w:ascii="Times New Roman" w:hAnsi="Times New Roman"/>
    </w:rPr>
  </w:style>
  <w:style w:type="paragraph" w:customStyle="1" w:styleId="Tekstpodstawowy21">
    <w:name w:val="Tekst podstawowy 21"/>
    <w:basedOn w:val="Normalny"/>
    <w:pPr>
      <w:jc w:val="both"/>
    </w:pPr>
    <w:rPr>
      <w:rFonts w:ascii="Times New Roman" w:hAnsi="Times New Roman"/>
      <w:b/>
      <w:bCs/>
      <w:sz w:val="24"/>
      <w:szCs w:val="24"/>
    </w:rPr>
  </w:style>
  <w:style w:type="paragraph" w:styleId="Tekstpodstawowywcity">
    <w:name w:val="Body Text Indent"/>
    <w:basedOn w:val="Tekstpodstawowy"/>
    <w:link w:val="TekstpodstawowywcityZnak"/>
    <w:pPr>
      <w:ind w:left="360"/>
    </w:pPr>
  </w:style>
  <w:style w:type="paragraph" w:customStyle="1" w:styleId="Tekstpodstawowy31">
    <w:name w:val="Tekst podstawowy 31"/>
    <w:basedOn w:val="Tekstpodstawowywcity"/>
  </w:style>
  <w:style w:type="paragraph" w:styleId="Stopka">
    <w:name w:val="footer"/>
    <w:basedOn w:val="Normalny"/>
    <w:link w:val="StopkaZnak"/>
    <w:uiPriority w:val="99"/>
    <w:pPr>
      <w:tabs>
        <w:tab w:val="center" w:pos="4536"/>
        <w:tab w:val="right" w:pos="9072"/>
      </w:tabs>
      <w:overflowPunct w:val="0"/>
      <w:autoSpaceDE w:val="0"/>
    </w:pPr>
    <w:rPr>
      <w:rFonts w:ascii="Times New Roman" w:hAnsi="Times New Roman"/>
      <w:lang w:val="x-none"/>
    </w:rPr>
  </w:style>
  <w:style w:type="paragraph" w:styleId="NormalnyWeb">
    <w:name w:val="Normal (Web)"/>
    <w:basedOn w:val="Normalny"/>
    <w:pPr>
      <w:spacing w:before="280" w:after="280"/>
    </w:pPr>
    <w:rPr>
      <w:rFonts w:ascii="Times New Roman" w:hAnsi="Times New Roman"/>
      <w:sz w:val="24"/>
      <w:szCs w:val="24"/>
    </w:rPr>
  </w:style>
  <w:style w:type="paragraph" w:styleId="Lista">
    <w:name w:val="List"/>
    <w:basedOn w:val="Normalny"/>
    <w:pPr>
      <w:overflowPunct w:val="0"/>
      <w:autoSpaceDE w:val="0"/>
      <w:ind w:left="283" w:hanging="283"/>
    </w:pPr>
    <w:rPr>
      <w:rFonts w:ascii="Times New Roman" w:hAnsi="Times New Roman"/>
    </w:rPr>
  </w:style>
  <w:style w:type="paragraph" w:customStyle="1" w:styleId="Lista21">
    <w:name w:val="Lista 21"/>
    <w:basedOn w:val="Lista"/>
    <w:pPr>
      <w:keepLines/>
      <w:numPr>
        <w:numId w:val="1"/>
      </w:numPr>
      <w:ind w:left="-2160" w:firstLine="0"/>
      <w:jc w:val="both"/>
    </w:pPr>
    <w:rPr>
      <w:rFonts w:ascii="Arial" w:hAnsi="Arial"/>
      <w:sz w:val="24"/>
    </w:rPr>
  </w:style>
  <w:style w:type="paragraph" w:customStyle="1" w:styleId="Lista-kontynuacja1">
    <w:name w:val="Lista - kontynuacja1"/>
    <w:basedOn w:val="Lista"/>
    <w:pPr>
      <w:spacing w:after="160"/>
      <w:ind w:left="720" w:hanging="360"/>
    </w:pPr>
  </w:style>
  <w:style w:type="paragraph" w:customStyle="1" w:styleId="Listawypunktowana">
    <w:name w:val="Lista wypunktowana"/>
    <w:basedOn w:val="Normalny"/>
    <w:pPr>
      <w:overflowPunct w:val="0"/>
      <w:autoSpaceDE w:val="0"/>
    </w:pPr>
    <w:rPr>
      <w:rFonts w:ascii="Times New Roman" w:hAnsi="Times New Roman"/>
    </w:rPr>
  </w:style>
  <w:style w:type="paragraph" w:customStyle="1" w:styleId="Listawypunktowana2">
    <w:name w:val="Lista wypunktowana 2"/>
    <w:basedOn w:val="Listawypunktowana"/>
    <w:pPr>
      <w:spacing w:after="160"/>
      <w:ind w:left="1080" w:hanging="360"/>
    </w:pPr>
  </w:style>
  <w:style w:type="paragraph" w:customStyle="1" w:styleId="Listawypunktowana4">
    <w:name w:val="Lista wypunktowana 4"/>
    <w:basedOn w:val="Listawypunktowana"/>
    <w:pPr>
      <w:spacing w:after="120"/>
      <w:jc w:val="both"/>
    </w:pPr>
    <w:rPr>
      <w:rFonts w:ascii="Arial" w:hAnsi="Arial"/>
    </w:rPr>
  </w:style>
  <w:style w:type="paragraph" w:customStyle="1" w:styleId="Lista-kontynuacja21">
    <w:name w:val="Lista - kontynuacja 21"/>
    <w:basedOn w:val="Lista-kontynuacja1"/>
    <w:pPr>
      <w:ind w:left="1080"/>
    </w:pPr>
  </w:style>
  <w:style w:type="paragraph" w:customStyle="1" w:styleId="Tekstblokowy1">
    <w:name w:val="Tekst blokowy1"/>
    <w:basedOn w:val="Normalny"/>
    <w:pPr>
      <w:spacing w:before="240"/>
      <w:ind w:left="567" w:right="567"/>
      <w:jc w:val="both"/>
    </w:pPr>
    <w:rPr>
      <w:rFonts w:ascii="Arial" w:hAnsi="Arial"/>
      <w:b/>
      <w:bCs/>
      <w:sz w:val="24"/>
      <w:szCs w:val="24"/>
    </w:rPr>
  </w:style>
  <w:style w:type="paragraph" w:customStyle="1" w:styleId="Plandokumentu1">
    <w:name w:val="Plan dokumentu1"/>
    <w:basedOn w:val="Normalny"/>
    <w:pPr>
      <w:shd w:val="clear" w:color="auto" w:fill="000080"/>
    </w:pPr>
    <w:rPr>
      <w:rFonts w:cs="Tahoma"/>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Tekstblokowy2">
    <w:name w:val="Tekst blokowy2"/>
    <w:basedOn w:val="Normalny"/>
    <w:rsid w:val="002A58B4"/>
    <w:pPr>
      <w:suppressAutoHyphens w:val="0"/>
      <w:overflowPunct w:val="0"/>
      <w:autoSpaceDE w:val="0"/>
      <w:autoSpaceDN w:val="0"/>
      <w:adjustRightInd w:val="0"/>
      <w:spacing w:before="240"/>
      <w:ind w:left="567" w:right="567"/>
      <w:jc w:val="both"/>
    </w:pPr>
    <w:rPr>
      <w:rFonts w:ascii="Arial" w:hAnsi="Arial"/>
      <w:b/>
      <w:sz w:val="24"/>
      <w:lang w:eastAsia="pl-PL"/>
    </w:rPr>
  </w:style>
  <w:style w:type="paragraph" w:customStyle="1" w:styleId="Tekstpodstawowy22">
    <w:name w:val="Tekst podstawowy 22"/>
    <w:basedOn w:val="Normalny"/>
    <w:rsid w:val="002A58B4"/>
    <w:pPr>
      <w:suppressAutoHyphens w:val="0"/>
      <w:overflowPunct w:val="0"/>
      <w:autoSpaceDE w:val="0"/>
      <w:autoSpaceDN w:val="0"/>
      <w:adjustRightInd w:val="0"/>
      <w:ind w:left="1189" w:hanging="480"/>
    </w:pPr>
    <w:rPr>
      <w:rFonts w:ascii="Arial" w:hAnsi="Arial"/>
      <w:sz w:val="16"/>
      <w:lang w:eastAsia="pl-PL"/>
    </w:rPr>
  </w:style>
  <w:style w:type="paragraph" w:customStyle="1" w:styleId="Zwykytekst1">
    <w:name w:val="Zwykły tekst1"/>
    <w:basedOn w:val="Normalny"/>
    <w:rsid w:val="00001A35"/>
    <w:rPr>
      <w:rFonts w:ascii="Courier New" w:hAnsi="Courier New" w:cs="Courier New"/>
    </w:rPr>
  </w:style>
  <w:style w:type="paragraph" w:customStyle="1" w:styleId="Styl1">
    <w:name w:val="Styl1"/>
    <w:basedOn w:val="Tekstpodstawowy"/>
    <w:next w:val="Zwykytekst1"/>
    <w:rsid w:val="00001A35"/>
    <w:pPr>
      <w:spacing w:before="60" w:after="0"/>
      <w:jc w:val="both"/>
    </w:pPr>
    <w:rPr>
      <w:rFonts w:ascii="Arial" w:hAnsi="Arial" w:cs="Arial"/>
    </w:rPr>
  </w:style>
  <w:style w:type="table" w:styleId="Tabela-Siatka">
    <w:name w:val="Table Grid"/>
    <w:basedOn w:val="Standardowy"/>
    <w:rsid w:val="00C7159A"/>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606509"/>
    <w:pPr>
      <w:suppressAutoHyphens w:val="0"/>
      <w:jc w:val="center"/>
    </w:pPr>
    <w:rPr>
      <w:b/>
      <w:bCs/>
      <w:sz w:val="36"/>
      <w:szCs w:val="24"/>
      <w:lang w:val="x-none" w:eastAsia="x-none"/>
    </w:rPr>
  </w:style>
  <w:style w:type="paragraph" w:styleId="Tekstdymka">
    <w:name w:val="Balloon Text"/>
    <w:basedOn w:val="Normalny"/>
    <w:semiHidden/>
    <w:rsid w:val="000048E3"/>
    <w:rPr>
      <w:rFonts w:cs="Tahoma"/>
      <w:sz w:val="16"/>
      <w:szCs w:val="16"/>
    </w:rPr>
  </w:style>
  <w:style w:type="paragraph" w:styleId="Tekstpodstawowy2">
    <w:name w:val="Body Text 2"/>
    <w:basedOn w:val="Normalny"/>
    <w:link w:val="Tekstpodstawowy2Znak"/>
    <w:rsid w:val="006D37E0"/>
    <w:pPr>
      <w:suppressAutoHyphens w:val="0"/>
      <w:spacing w:after="120" w:line="480" w:lineRule="auto"/>
    </w:pPr>
    <w:rPr>
      <w:rFonts w:ascii="Times New Roman" w:hAnsi="Times New Roman"/>
      <w:sz w:val="24"/>
      <w:szCs w:val="24"/>
      <w:lang w:val="x-none" w:eastAsia="x-none"/>
    </w:rPr>
  </w:style>
  <w:style w:type="paragraph" w:customStyle="1" w:styleId="Listownik">
    <w:name w:val="Listownik"/>
    <w:basedOn w:val="Normalny"/>
    <w:rsid w:val="006D37E0"/>
    <w:pPr>
      <w:suppressAutoHyphens w:val="0"/>
    </w:pPr>
    <w:rPr>
      <w:rFonts w:ascii="Arial" w:hAnsi="Arial"/>
      <w:sz w:val="22"/>
      <w:lang w:eastAsia="pl-PL"/>
    </w:rPr>
  </w:style>
  <w:style w:type="paragraph" w:styleId="Tekstpodstawowywcity2">
    <w:name w:val="Body Text Indent 2"/>
    <w:basedOn w:val="Normalny"/>
    <w:link w:val="Tekstpodstawowywcity2Znak"/>
    <w:rsid w:val="00921D06"/>
    <w:pPr>
      <w:spacing w:after="120" w:line="480" w:lineRule="auto"/>
      <w:ind w:left="283"/>
    </w:pPr>
    <w:rPr>
      <w:lang w:val="x-none"/>
    </w:rPr>
  </w:style>
  <w:style w:type="paragraph" w:styleId="Tekstpodstawowywcity3">
    <w:name w:val="Body Text Indent 3"/>
    <w:basedOn w:val="Normalny"/>
    <w:rsid w:val="00921D06"/>
    <w:pPr>
      <w:spacing w:after="120"/>
      <w:ind w:left="283"/>
    </w:pPr>
    <w:rPr>
      <w:sz w:val="16"/>
      <w:szCs w:val="16"/>
    </w:rPr>
  </w:style>
  <w:style w:type="paragraph" w:styleId="Tekstpodstawowy3">
    <w:name w:val="Body Text 3"/>
    <w:basedOn w:val="Normalny"/>
    <w:link w:val="Tekstpodstawowy3Znak"/>
    <w:rsid w:val="00921D06"/>
    <w:pPr>
      <w:suppressAutoHyphens w:val="0"/>
      <w:spacing w:after="120"/>
    </w:pPr>
    <w:rPr>
      <w:rFonts w:ascii="Times New Roman" w:hAnsi="Times New Roman"/>
      <w:sz w:val="16"/>
      <w:szCs w:val="16"/>
      <w:lang w:val="x-none" w:eastAsia="x-none"/>
    </w:rPr>
  </w:style>
  <w:style w:type="paragraph" w:styleId="Tekstprzypisudolnego">
    <w:name w:val="footnote text"/>
    <w:basedOn w:val="Normalny"/>
    <w:link w:val="TekstprzypisudolnegoZnak"/>
    <w:rsid w:val="00D84164"/>
    <w:rPr>
      <w:lang w:val="x-none"/>
    </w:rPr>
  </w:style>
  <w:style w:type="character" w:customStyle="1" w:styleId="TekstprzypisudolnegoZnak">
    <w:name w:val="Tekst przypisu dolnego Znak"/>
    <w:link w:val="Tekstprzypisudolnego"/>
    <w:rsid w:val="00D84164"/>
    <w:rPr>
      <w:rFonts w:ascii="Tahoma" w:hAnsi="Tahoma"/>
      <w:lang w:eastAsia="ar-SA"/>
    </w:rPr>
  </w:style>
  <w:style w:type="character" w:styleId="Odwoanieprzypisudolnego">
    <w:name w:val="footnote reference"/>
    <w:rsid w:val="00D84164"/>
    <w:rPr>
      <w:vertAlign w:val="superscript"/>
    </w:rPr>
  </w:style>
  <w:style w:type="character" w:customStyle="1" w:styleId="StopkaZnak">
    <w:name w:val="Stopka Znak"/>
    <w:link w:val="Stopka"/>
    <w:uiPriority w:val="99"/>
    <w:rsid w:val="009E7487"/>
    <w:rPr>
      <w:lang w:eastAsia="ar-SA"/>
    </w:rPr>
  </w:style>
  <w:style w:type="paragraph" w:styleId="Zwykytekst">
    <w:name w:val="Plain Text"/>
    <w:basedOn w:val="Normalny"/>
    <w:link w:val="ZwykytekstZnak"/>
    <w:uiPriority w:val="99"/>
    <w:unhideWhenUsed/>
    <w:rsid w:val="009E7487"/>
    <w:pPr>
      <w:suppressAutoHyphens w:val="0"/>
    </w:pPr>
    <w:rPr>
      <w:rFonts w:ascii="Consolas" w:eastAsia="Calibri" w:hAnsi="Consolas"/>
      <w:sz w:val="21"/>
      <w:szCs w:val="21"/>
      <w:lang w:val="x-none" w:eastAsia="en-US"/>
    </w:rPr>
  </w:style>
  <w:style w:type="character" w:customStyle="1" w:styleId="ZwykytekstZnak">
    <w:name w:val="Zwykły tekst Znak"/>
    <w:link w:val="Zwykytekst"/>
    <w:uiPriority w:val="99"/>
    <w:rsid w:val="009E7487"/>
    <w:rPr>
      <w:rFonts w:ascii="Consolas" w:eastAsia="Calibri" w:hAnsi="Consolas" w:cs="Times New Roman"/>
      <w:sz w:val="21"/>
      <w:szCs w:val="21"/>
      <w:lang w:eastAsia="en-US"/>
    </w:rPr>
  </w:style>
  <w:style w:type="character" w:customStyle="1" w:styleId="TekstpodstawowyZnak">
    <w:name w:val="Tekst podstawowy Znak"/>
    <w:link w:val="Tekstpodstawowy"/>
    <w:rsid w:val="0041784C"/>
    <w:rPr>
      <w:lang w:eastAsia="ar-SA"/>
    </w:rPr>
  </w:style>
  <w:style w:type="character" w:customStyle="1" w:styleId="TekstpodstawowywcityZnak">
    <w:name w:val="Tekst podstawowy wcięty Znak"/>
    <w:link w:val="Tekstpodstawowywcity"/>
    <w:rsid w:val="0041784C"/>
    <w:rPr>
      <w:lang w:eastAsia="ar-SA"/>
    </w:rPr>
  </w:style>
  <w:style w:type="character" w:customStyle="1" w:styleId="Tekstpodstawowywcity2Znak">
    <w:name w:val="Tekst podstawowy wcięty 2 Znak"/>
    <w:link w:val="Tekstpodstawowywcity2"/>
    <w:rsid w:val="0041784C"/>
    <w:rPr>
      <w:rFonts w:ascii="Tahoma" w:hAnsi="Tahoma"/>
      <w:lang w:eastAsia="ar-SA"/>
    </w:rPr>
  </w:style>
  <w:style w:type="character" w:customStyle="1" w:styleId="Tekstpodstawowy3Znak">
    <w:name w:val="Tekst podstawowy 3 Znak"/>
    <w:link w:val="Tekstpodstawowy3"/>
    <w:rsid w:val="0041784C"/>
    <w:rPr>
      <w:sz w:val="16"/>
      <w:szCs w:val="16"/>
    </w:rPr>
  </w:style>
  <w:style w:type="paragraph" w:styleId="Akapitzlist">
    <w:name w:val="List Paragraph"/>
    <w:aliases w:val="CW_Lista,Odstavec,Akapit z listą numerowaną,Podsis rysunku,lp1,Bullet List,FooterText,numbered,Paragraphe de liste1,Bulletr List Paragraph,列出段落,列出段落1,List Paragraph21,Listeafsnit1,Parágrafo da Lista1,Párrafo de lista1,リスト段落1,Bullet list"/>
    <w:basedOn w:val="Normalny"/>
    <w:link w:val="AkapitzlistZnak"/>
    <w:uiPriority w:val="34"/>
    <w:qFormat/>
    <w:rsid w:val="0041784C"/>
    <w:pPr>
      <w:ind w:left="720"/>
      <w:contextualSpacing/>
    </w:pPr>
  </w:style>
  <w:style w:type="character" w:styleId="Pogrubienie">
    <w:name w:val="Strong"/>
    <w:uiPriority w:val="22"/>
    <w:qFormat/>
    <w:rsid w:val="0041784C"/>
    <w:rPr>
      <w:b/>
      <w:bCs/>
    </w:rPr>
  </w:style>
  <w:style w:type="character" w:customStyle="1" w:styleId="TytuZnak">
    <w:name w:val="Tytuł Znak"/>
    <w:link w:val="Tytu"/>
    <w:rsid w:val="009C4DD1"/>
    <w:rPr>
      <w:rFonts w:ascii="Tahoma" w:hAnsi="Tahoma" w:cs="Tahoma"/>
      <w:b/>
      <w:bCs/>
      <w:sz w:val="36"/>
      <w:szCs w:val="24"/>
    </w:rPr>
  </w:style>
  <w:style w:type="character" w:customStyle="1" w:styleId="Tekstpodstawowy2Znak">
    <w:name w:val="Tekst podstawowy 2 Znak"/>
    <w:link w:val="Tekstpodstawowy2"/>
    <w:rsid w:val="009C4DD1"/>
    <w:rPr>
      <w:sz w:val="24"/>
      <w:szCs w:val="24"/>
    </w:rPr>
  </w:style>
  <w:style w:type="character" w:styleId="Odwoaniedokomentarza">
    <w:name w:val="annotation reference"/>
    <w:uiPriority w:val="99"/>
    <w:unhideWhenUsed/>
    <w:rsid w:val="00820B53"/>
    <w:rPr>
      <w:sz w:val="16"/>
      <w:szCs w:val="16"/>
    </w:rPr>
  </w:style>
  <w:style w:type="paragraph" w:styleId="Tekstkomentarza">
    <w:name w:val="annotation text"/>
    <w:basedOn w:val="Normalny"/>
    <w:link w:val="TekstkomentarzaZnak"/>
    <w:uiPriority w:val="99"/>
    <w:unhideWhenUsed/>
    <w:rsid w:val="00820B53"/>
    <w:pPr>
      <w:suppressAutoHyphens w:val="0"/>
      <w:spacing w:after="200"/>
    </w:pPr>
    <w:rPr>
      <w:rFonts w:ascii="Calibri" w:eastAsia="Calibri" w:hAnsi="Calibri"/>
      <w:lang w:eastAsia="en-US"/>
    </w:rPr>
  </w:style>
  <w:style w:type="character" w:customStyle="1" w:styleId="TekstkomentarzaZnak">
    <w:name w:val="Tekst komentarza Znak"/>
    <w:link w:val="Tekstkomentarza"/>
    <w:uiPriority w:val="99"/>
    <w:rsid w:val="00820B53"/>
    <w:rPr>
      <w:rFonts w:ascii="Calibri" w:eastAsia="Calibri" w:hAnsi="Calibri"/>
      <w:lang w:eastAsia="en-US"/>
    </w:rPr>
  </w:style>
  <w:style w:type="paragraph" w:styleId="Tematkomentarza">
    <w:name w:val="annotation subject"/>
    <w:basedOn w:val="Tekstkomentarza"/>
    <w:next w:val="Tekstkomentarza"/>
    <w:link w:val="TematkomentarzaZnak"/>
    <w:rsid w:val="0094443A"/>
    <w:pPr>
      <w:suppressAutoHyphens/>
      <w:spacing w:after="0"/>
    </w:pPr>
    <w:rPr>
      <w:rFonts w:ascii="Tahoma" w:eastAsia="Times New Roman" w:hAnsi="Tahoma"/>
      <w:b/>
      <w:bCs/>
      <w:lang w:eastAsia="ar-SA"/>
    </w:rPr>
  </w:style>
  <w:style w:type="character" w:customStyle="1" w:styleId="TematkomentarzaZnak">
    <w:name w:val="Temat komentarza Znak"/>
    <w:link w:val="Tematkomentarza"/>
    <w:rsid w:val="0094443A"/>
    <w:rPr>
      <w:rFonts w:ascii="Tahoma" w:eastAsia="Calibri" w:hAnsi="Tahoma"/>
      <w:b/>
      <w:bCs/>
      <w:lang w:eastAsia="ar-SA"/>
    </w:rPr>
  </w:style>
  <w:style w:type="character" w:customStyle="1" w:styleId="AkapitzlistZnak">
    <w:name w:val="Akapit z listą Znak"/>
    <w:aliases w:val="CW_Lista Znak,Odstavec Znak,Akapit z listą numerowaną Znak,Podsis rysunku Znak,lp1 Znak,Bullet List Znak,FooterText Znak,numbered Znak,Paragraphe de liste1 Znak,Bulletr List Paragraph Znak,列出段落 Znak,列出段落1 Znak,List Paragraph21 Znak"/>
    <w:link w:val="Akapitzlist"/>
    <w:uiPriority w:val="34"/>
    <w:qFormat/>
    <w:locked/>
    <w:rsid w:val="00C82B12"/>
    <w:rPr>
      <w:rFonts w:ascii="Tahoma" w:hAnsi="Tahoma"/>
      <w:lang w:eastAsia="ar-SA"/>
    </w:rPr>
  </w:style>
  <w:style w:type="character" w:customStyle="1" w:styleId="contentpasted0">
    <w:name w:val="contentpasted0"/>
    <w:rsid w:val="009F1657"/>
  </w:style>
  <w:style w:type="paragraph" w:styleId="Poprawka">
    <w:name w:val="Revision"/>
    <w:hidden/>
    <w:uiPriority w:val="99"/>
    <w:semiHidden/>
    <w:rsid w:val="0055308E"/>
    <w:rPr>
      <w:rFonts w:ascii="Tahoma" w:hAnsi="Tahom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70358">
      <w:bodyDiv w:val="1"/>
      <w:marLeft w:val="0"/>
      <w:marRight w:val="0"/>
      <w:marTop w:val="0"/>
      <w:marBottom w:val="0"/>
      <w:divBdr>
        <w:top w:val="none" w:sz="0" w:space="0" w:color="auto"/>
        <w:left w:val="none" w:sz="0" w:space="0" w:color="auto"/>
        <w:bottom w:val="none" w:sz="0" w:space="0" w:color="auto"/>
        <w:right w:val="none" w:sz="0" w:space="0" w:color="auto"/>
      </w:divBdr>
    </w:div>
    <w:div w:id="208107728">
      <w:bodyDiv w:val="1"/>
      <w:marLeft w:val="0"/>
      <w:marRight w:val="0"/>
      <w:marTop w:val="0"/>
      <w:marBottom w:val="0"/>
      <w:divBdr>
        <w:top w:val="none" w:sz="0" w:space="0" w:color="auto"/>
        <w:left w:val="none" w:sz="0" w:space="0" w:color="auto"/>
        <w:bottom w:val="none" w:sz="0" w:space="0" w:color="auto"/>
        <w:right w:val="none" w:sz="0" w:space="0" w:color="auto"/>
      </w:divBdr>
    </w:div>
    <w:div w:id="660427701">
      <w:bodyDiv w:val="1"/>
      <w:marLeft w:val="0"/>
      <w:marRight w:val="0"/>
      <w:marTop w:val="0"/>
      <w:marBottom w:val="0"/>
      <w:divBdr>
        <w:top w:val="none" w:sz="0" w:space="0" w:color="auto"/>
        <w:left w:val="none" w:sz="0" w:space="0" w:color="auto"/>
        <w:bottom w:val="none" w:sz="0" w:space="0" w:color="auto"/>
        <w:right w:val="none" w:sz="0" w:space="0" w:color="auto"/>
      </w:divBdr>
    </w:div>
    <w:div w:id="661154405">
      <w:bodyDiv w:val="1"/>
      <w:marLeft w:val="0"/>
      <w:marRight w:val="0"/>
      <w:marTop w:val="0"/>
      <w:marBottom w:val="0"/>
      <w:divBdr>
        <w:top w:val="none" w:sz="0" w:space="0" w:color="auto"/>
        <w:left w:val="none" w:sz="0" w:space="0" w:color="auto"/>
        <w:bottom w:val="none" w:sz="0" w:space="0" w:color="auto"/>
        <w:right w:val="none" w:sz="0" w:space="0" w:color="auto"/>
      </w:divBdr>
    </w:div>
    <w:div w:id="868446801">
      <w:bodyDiv w:val="1"/>
      <w:marLeft w:val="0"/>
      <w:marRight w:val="0"/>
      <w:marTop w:val="0"/>
      <w:marBottom w:val="0"/>
      <w:divBdr>
        <w:top w:val="none" w:sz="0" w:space="0" w:color="auto"/>
        <w:left w:val="none" w:sz="0" w:space="0" w:color="auto"/>
        <w:bottom w:val="none" w:sz="0" w:space="0" w:color="auto"/>
        <w:right w:val="none" w:sz="0" w:space="0" w:color="auto"/>
      </w:divBdr>
    </w:div>
    <w:div w:id="1022127868">
      <w:bodyDiv w:val="1"/>
      <w:marLeft w:val="0"/>
      <w:marRight w:val="0"/>
      <w:marTop w:val="0"/>
      <w:marBottom w:val="0"/>
      <w:divBdr>
        <w:top w:val="none" w:sz="0" w:space="0" w:color="auto"/>
        <w:left w:val="none" w:sz="0" w:space="0" w:color="auto"/>
        <w:bottom w:val="none" w:sz="0" w:space="0" w:color="auto"/>
        <w:right w:val="none" w:sz="0" w:space="0" w:color="auto"/>
      </w:divBdr>
    </w:div>
    <w:div w:id="1060057678">
      <w:bodyDiv w:val="1"/>
      <w:marLeft w:val="0"/>
      <w:marRight w:val="0"/>
      <w:marTop w:val="0"/>
      <w:marBottom w:val="0"/>
      <w:divBdr>
        <w:top w:val="none" w:sz="0" w:space="0" w:color="auto"/>
        <w:left w:val="none" w:sz="0" w:space="0" w:color="auto"/>
        <w:bottom w:val="none" w:sz="0" w:space="0" w:color="auto"/>
        <w:right w:val="none" w:sz="0" w:space="0" w:color="auto"/>
      </w:divBdr>
    </w:div>
    <w:div w:id="1157529577">
      <w:bodyDiv w:val="1"/>
      <w:marLeft w:val="0"/>
      <w:marRight w:val="0"/>
      <w:marTop w:val="0"/>
      <w:marBottom w:val="0"/>
      <w:divBdr>
        <w:top w:val="none" w:sz="0" w:space="0" w:color="auto"/>
        <w:left w:val="none" w:sz="0" w:space="0" w:color="auto"/>
        <w:bottom w:val="none" w:sz="0" w:space="0" w:color="auto"/>
        <w:right w:val="none" w:sz="0" w:space="0" w:color="auto"/>
      </w:divBdr>
    </w:div>
    <w:div w:id="1258447555">
      <w:bodyDiv w:val="1"/>
      <w:marLeft w:val="0"/>
      <w:marRight w:val="0"/>
      <w:marTop w:val="0"/>
      <w:marBottom w:val="0"/>
      <w:divBdr>
        <w:top w:val="none" w:sz="0" w:space="0" w:color="auto"/>
        <w:left w:val="none" w:sz="0" w:space="0" w:color="auto"/>
        <w:bottom w:val="none" w:sz="0" w:space="0" w:color="auto"/>
        <w:right w:val="none" w:sz="0" w:space="0" w:color="auto"/>
      </w:divBdr>
    </w:div>
    <w:div w:id="1331832456">
      <w:bodyDiv w:val="1"/>
      <w:marLeft w:val="0"/>
      <w:marRight w:val="0"/>
      <w:marTop w:val="0"/>
      <w:marBottom w:val="0"/>
      <w:divBdr>
        <w:top w:val="none" w:sz="0" w:space="0" w:color="auto"/>
        <w:left w:val="none" w:sz="0" w:space="0" w:color="auto"/>
        <w:bottom w:val="none" w:sz="0" w:space="0" w:color="auto"/>
        <w:right w:val="none" w:sz="0" w:space="0" w:color="auto"/>
      </w:divBdr>
    </w:div>
    <w:div w:id="1405184311">
      <w:bodyDiv w:val="1"/>
      <w:marLeft w:val="0"/>
      <w:marRight w:val="0"/>
      <w:marTop w:val="0"/>
      <w:marBottom w:val="0"/>
      <w:divBdr>
        <w:top w:val="none" w:sz="0" w:space="0" w:color="auto"/>
        <w:left w:val="none" w:sz="0" w:space="0" w:color="auto"/>
        <w:bottom w:val="none" w:sz="0" w:space="0" w:color="auto"/>
        <w:right w:val="none" w:sz="0" w:space="0" w:color="auto"/>
      </w:divBdr>
    </w:div>
    <w:div w:id="1580747253">
      <w:bodyDiv w:val="1"/>
      <w:marLeft w:val="0"/>
      <w:marRight w:val="0"/>
      <w:marTop w:val="0"/>
      <w:marBottom w:val="0"/>
      <w:divBdr>
        <w:top w:val="none" w:sz="0" w:space="0" w:color="auto"/>
        <w:left w:val="none" w:sz="0" w:space="0" w:color="auto"/>
        <w:bottom w:val="none" w:sz="0" w:space="0" w:color="auto"/>
        <w:right w:val="none" w:sz="0" w:space="0" w:color="auto"/>
      </w:divBdr>
    </w:div>
    <w:div w:id="1620260702">
      <w:bodyDiv w:val="1"/>
      <w:marLeft w:val="0"/>
      <w:marRight w:val="0"/>
      <w:marTop w:val="0"/>
      <w:marBottom w:val="0"/>
      <w:divBdr>
        <w:top w:val="none" w:sz="0" w:space="0" w:color="auto"/>
        <w:left w:val="none" w:sz="0" w:space="0" w:color="auto"/>
        <w:bottom w:val="none" w:sz="0" w:space="0" w:color="auto"/>
        <w:right w:val="none" w:sz="0" w:space="0" w:color="auto"/>
      </w:divBdr>
    </w:div>
    <w:div w:id="1637837806">
      <w:bodyDiv w:val="1"/>
      <w:marLeft w:val="0"/>
      <w:marRight w:val="0"/>
      <w:marTop w:val="0"/>
      <w:marBottom w:val="0"/>
      <w:divBdr>
        <w:top w:val="none" w:sz="0" w:space="0" w:color="auto"/>
        <w:left w:val="none" w:sz="0" w:space="0" w:color="auto"/>
        <w:bottom w:val="none" w:sz="0" w:space="0" w:color="auto"/>
        <w:right w:val="none" w:sz="0" w:space="0" w:color="auto"/>
      </w:divBdr>
    </w:div>
    <w:div w:id="1663586783">
      <w:bodyDiv w:val="1"/>
      <w:marLeft w:val="0"/>
      <w:marRight w:val="0"/>
      <w:marTop w:val="0"/>
      <w:marBottom w:val="0"/>
      <w:divBdr>
        <w:top w:val="none" w:sz="0" w:space="0" w:color="auto"/>
        <w:left w:val="none" w:sz="0" w:space="0" w:color="auto"/>
        <w:bottom w:val="none" w:sz="0" w:space="0" w:color="auto"/>
        <w:right w:val="none" w:sz="0" w:space="0" w:color="auto"/>
      </w:divBdr>
    </w:div>
    <w:div w:id="1803884895">
      <w:bodyDiv w:val="1"/>
      <w:marLeft w:val="0"/>
      <w:marRight w:val="0"/>
      <w:marTop w:val="0"/>
      <w:marBottom w:val="0"/>
      <w:divBdr>
        <w:top w:val="none" w:sz="0" w:space="0" w:color="auto"/>
        <w:left w:val="none" w:sz="0" w:space="0" w:color="auto"/>
        <w:bottom w:val="none" w:sz="0" w:space="0" w:color="auto"/>
        <w:right w:val="none" w:sz="0" w:space="0" w:color="auto"/>
      </w:divBdr>
    </w:div>
    <w:div w:id="1889104916">
      <w:bodyDiv w:val="1"/>
      <w:marLeft w:val="0"/>
      <w:marRight w:val="0"/>
      <w:marTop w:val="0"/>
      <w:marBottom w:val="0"/>
      <w:divBdr>
        <w:top w:val="none" w:sz="0" w:space="0" w:color="auto"/>
        <w:left w:val="none" w:sz="0" w:space="0" w:color="auto"/>
        <w:bottom w:val="none" w:sz="0" w:space="0" w:color="auto"/>
        <w:right w:val="none" w:sz="0" w:space="0" w:color="auto"/>
      </w:divBdr>
    </w:div>
    <w:div w:id="2110077070">
      <w:bodyDiv w:val="1"/>
      <w:marLeft w:val="0"/>
      <w:marRight w:val="0"/>
      <w:marTop w:val="0"/>
      <w:marBottom w:val="0"/>
      <w:divBdr>
        <w:top w:val="none" w:sz="0" w:space="0" w:color="auto"/>
        <w:left w:val="none" w:sz="0" w:space="0" w:color="auto"/>
        <w:bottom w:val="none" w:sz="0" w:space="0" w:color="auto"/>
        <w:right w:val="none" w:sz="0" w:space="0" w:color="auto"/>
      </w:divBdr>
    </w:div>
    <w:div w:id="212430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mu.edu.pl/__data/assets/pdf_file/0025/586501/Klauzula-informacyjna-reprezentanci-stron-umowy-i-osoby-wskazane-do-kontaktu.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aktur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anna.janka@amu.edu.pl" TargetMode="External"/><Relationship Id="rId4" Type="http://schemas.openxmlformats.org/officeDocument/2006/relationships/settings" Target="settings.xml"/><Relationship Id="rId9" Type="http://schemas.openxmlformats.org/officeDocument/2006/relationships/hyperlink" Target="mailto:reklamacje@rodan24.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EEBC3-A453-4F95-A02F-13605A89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4285</Words>
  <Characters>25710</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lpstr>
    </vt:vector>
  </TitlesOfParts>
  <Company>wios poznań</Company>
  <LinksUpToDate>false</LinksUpToDate>
  <CharactersWithSpaces>29936</CharactersWithSpaces>
  <SharedDoc>false</SharedDoc>
  <HLinks>
    <vt:vector size="12" baseType="variant">
      <vt:variant>
        <vt:i4>4587585</vt:i4>
      </vt:variant>
      <vt:variant>
        <vt:i4>3</vt:i4>
      </vt:variant>
      <vt:variant>
        <vt:i4>0</vt:i4>
      </vt:variant>
      <vt:variant>
        <vt:i4>5</vt:i4>
      </vt:variant>
      <vt:variant>
        <vt:lpwstr>https://efaktura.gov.pl/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WIOS 25</dc:creator>
  <cp:keywords/>
  <cp:lastModifiedBy>Aleksandra Siemińska-Lińska</cp:lastModifiedBy>
  <cp:revision>5</cp:revision>
  <cp:lastPrinted>2026-04-13T11:22:00Z</cp:lastPrinted>
  <dcterms:created xsi:type="dcterms:W3CDTF">2026-04-13T11:22:00Z</dcterms:created>
  <dcterms:modified xsi:type="dcterms:W3CDTF">2026-04-13T12:39:00Z</dcterms:modified>
</cp:coreProperties>
</file>