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4FB72" w14:textId="58F2E7A0" w:rsidR="0071277F" w:rsidRPr="00BF18EA" w:rsidRDefault="00352E12" w:rsidP="005D124B">
      <w:pPr>
        <w:spacing w:line="276" w:lineRule="auto"/>
        <w:contextualSpacing/>
        <w:jc w:val="center"/>
        <w:outlineLvl w:val="0"/>
        <w:rPr>
          <w:rFonts w:asciiTheme="minorHAnsi" w:hAnsiTheme="minorHAnsi" w:cstheme="minorHAnsi"/>
          <w:b/>
          <w:bCs/>
        </w:rPr>
      </w:pPr>
      <w:r w:rsidRPr="00BF18EA">
        <w:rPr>
          <w:rFonts w:asciiTheme="minorHAnsi" w:hAnsiTheme="minorHAnsi" w:cstheme="minorHAnsi"/>
          <w:b/>
          <w:bCs/>
        </w:rPr>
        <w:t>UMOWA Nr – ……./2025</w:t>
      </w:r>
    </w:p>
    <w:p w14:paraId="21B4E107" w14:textId="77777777" w:rsidR="00352E12" w:rsidRPr="00BF18EA" w:rsidRDefault="00352E12" w:rsidP="00352E12">
      <w:pPr>
        <w:spacing w:line="276" w:lineRule="auto"/>
        <w:ind w:left="68" w:right="21"/>
        <w:contextualSpacing/>
        <w:jc w:val="center"/>
        <w:rPr>
          <w:rFonts w:asciiTheme="minorHAnsi" w:hAnsiTheme="minorHAnsi" w:cstheme="minorHAnsi"/>
        </w:rPr>
      </w:pPr>
      <w:r w:rsidRPr="00BF18EA">
        <w:rPr>
          <w:rFonts w:asciiTheme="minorHAnsi" w:hAnsiTheme="minorHAnsi" w:cstheme="minorHAnsi"/>
        </w:rPr>
        <w:t>zawarta na podstawie art. 254 pkt 1) ustawy z dnia 11 września 2019 r. Prawo zamówień publicznych</w:t>
      </w:r>
    </w:p>
    <w:p w14:paraId="332981F7" w14:textId="65D0199E" w:rsidR="00352E12" w:rsidRPr="00BF18EA" w:rsidRDefault="00352E12" w:rsidP="00352E12">
      <w:pPr>
        <w:spacing w:line="276" w:lineRule="auto"/>
        <w:contextualSpacing/>
        <w:jc w:val="center"/>
        <w:rPr>
          <w:rFonts w:asciiTheme="minorHAnsi" w:hAnsiTheme="minorHAnsi" w:cstheme="minorHAnsi"/>
        </w:rPr>
      </w:pPr>
      <w:r w:rsidRPr="00BF18EA">
        <w:rPr>
          <w:rFonts w:asciiTheme="minorHAnsi" w:hAnsiTheme="minorHAnsi" w:cstheme="minorHAnsi"/>
        </w:rPr>
        <w:t>(tj. Dz.U. z 2024 poz. 1320 ze zm.) w dniu ………… 2025 r. w Poznaniu pomiędzy:</w:t>
      </w:r>
    </w:p>
    <w:p w14:paraId="5A6BB1F4" w14:textId="77777777" w:rsidR="00352E12" w:rsidRPr="00BF18EA" w:rsidRDefault="00352E12" w:rsidP="00352E12">
      <w:pPr>
        <w:spacing w:line="276" w:lineRule="auto"/>
        <w:contextualSpacing/>
        <w:jc w:val="center"/>
        <w:rPr>
          <w:rFonts w:asciiTheme="minorHAnsi" w:hAnsiTheme="minorHAnsi" w:cstheme="minorHAnsi"/>
        </w:rPr>
      </w:pPr>
    </w:p>
    <w:p w14:paraId="7096B395" w14:textId="77777777" w:rsidR="00352E12" w:rsidRPr="00BF18EA" w:rsidRDefault="00352E12" w:rsidP="00AD6FA7">
      <w:pPr>
        <w:spacing w:line="360" w:lineRule="auto"/>
        <w:jc w:val="both"/>
        <w:rPr>
          <w:rFonts w:asciiTheme="minorHAnsi" w:hAnsiTheme="minorHAnsi" w:cstheme="minorHAnsi"/>
        </w:rPr>
      </w:pPr>
      <w:r w:rsidRPr="00BF18EA">
        <w:rPr>
          <w:rFonts w:asciiTheme="minorHAnsi" w:hAnsiTheme="minorHAnsi" w:cstheme="minorHAnsi"/>
          <w:b/>
          <w:bCs/>
        </w:rPr>
        <w:t>Uniwersyteckim Szpitalem Klinicznym w Poznaniu</w:t>
      </w:r>
      <w:r w:rsidRPr="00BF18EA">
        <w:rPr>
          <w:rFonts w:asciiTheme="minorHAnsi" w:hAnsiTheme="minorHAnsi" w:cstheme="minorHAnsi"/>
        </w:rPr>
        <w:t>,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60744214" w14:textId="77777777" w:rsidR="00352E12" w:rsidRPr="00BF18EA" w:rsidRDefault="00352E12" w:rsidP="005B526C">
      <w:pPr>
        <w:pStyle w:val="Akapitzlist"/>
        <w:numPr>
          <w:ilvl w:val="0"/>
          <w:numId w:val="8"/>
        </w:numPr>
        <w:spacing w:line="276" w:lineRule="auto"/>
        <w:jc w:val="both"/>
        <w:rPr>
          <w:rFonts w:asciiTheme="minorHAnsi" w:hAnsiTheme="minorHAnsi" w:cstheme="minorHAnsi"/>
        </w:rPr>
      </w:pPr>
      <w:r w:rsidRPr="00BF18EA">
        <w:rPr>
          <w:rFonts w:asciiTheme="minorHAnsi" w:hAnsiTheme="minorHAnsi" w:cstheme="minorHAnsi"/>
        </w:rPr>
        <w:t>......................................</w:t>
      </w:r>
    </w:p>
    <w:p w14:paraId="6717E948" w14:textId="77777777" w:rsidR="00352E12" w:rsidRPr="00BF18EA" w:rsidRDefault="00352E12" w:rsidP="005B526C">
      <w:pPr>
        <w:pStyle w:val="Akapitzlist"/>
        <w:numPr>
          <w:ilvl w:val="0"/>
          <w:numId w:val="8"/>
        </w:numPr>
        <w:spacing w:line="276" w:lineRule="auto"/>
        <w:jc w:val="both"/>
        <w:rPr>
          <w:rFonts w:asciiTheme="minorHAnsi" w:hAnsiTheme="minorHAnsi" w:cstheme="minorHAnsi"/>
        </w:rPr>
      </w:pPr>
      <w:r w:rsidRPr="00BF18EA">
        <w:rPr>
          <w:rFonts w:asciiTheme="minorHAnsi" w:hAnsiTheme="minorHAnsi" w:cstheme="minorHAnsi"/>
        </w:rPr>
        <w:t>......................................</w:t>
      </w:r>
    </w:p>
    <w:p w14:paraId="1B5D5E34" w14:textId="77777777" w:rsidR="00352E12" w:rsidRPr="00BF18EA" w:rsidRDefault="00352E12" w:rsidP="00352E12">
      <w:pPr>
        <w:spacing w:line="276" w:lineRule="auto"/>
        <w:contextualSpacing/>
        <w:jc w:val="both"/>
        <w:rPr>
          <w:rFonts w:asciiTheme="minorHAnsi" w:hAnsiTheme="minorHAnsi" w:cstheme="minorHAnsi"/>
        </w:rPr>
      </w:pPr>
      <w:r w:rsidRPr="00BF18EA">
        <w:rPr>
          <w:rFonts w:asciiTheme="minorHAnsi" w:hAnsiTheme="minorHAnsi" w:cstheme="minorHAnsi"/>
        </w:rPr>
        <w:t>zwanym dalej Zamawiającym,</w:t>
      </w:r>
      <w:r w:rsidRPr="00BF18EA">
        <w:rPr>
          <w:rFonts w:asciiTheme="minorHAnsi" w:hAnsiTheme="minorHAnsi" w:cstheme="minorHAnsi"/>
        </w:rPr>
        <w:tab/>
      </w:r>
    </w:p>
    <w:p w14:paraId="67F3ABB5" w14:textId="77777777" w:rsidR="00352E12" w:rsidRPr="00BF18EA" w:rsidRDefault="00352E12" w:rsidP="00352E12">
      <w:pPr>
        <w:spacing w:line="276" w:lineRule="auto"/>
        <w:contextualSpacing/>
        <w:jc w:val="both"/>
        <w:rPr>
          <w:rFonts w:asciiTheme="minorHAnsi" w:hAnsiTheme="minorHAnsi" w:cstheme="minorHAnsi"/>
        </w:rPr>
      </w:pPr>
      <w:r w:rsidRPr="00BF18EA">
        <w:rPr>
          <w:rFonts w:asciiTheme="minorHAnsi" w:hAnsiTheme="minorHAnsi" w:cstheme="minorHAnsi"/>
        </w:rPr>
        <w:t>a</w:t>
      </w:r>
    </w:p>
    <w:p w14:paraId="0A0F2F26" w14:textId="77777777" w:rsidR="00352E12" w:rsidRPr="00BF18EA" w:rsidRDefault="00352E12" w:rsidP="00352E12">
      <w:pPr>
        <w:spacing w:line="276" w:lineRule="auto"/>
        <w:contextualSpacing/>
        <w:jc w:val="both"/>
        <w:rPr>
          <w:rFonts w:asciiTheme="minorHAnsi" w:hAnsiTheme="minorHAnsi" w:cstheme="minorHAnsi"/>
        </w:rPr>
      </w:pPr>
      <w:r w:rsidRPr="00BF18EA">
        <w:rPr>
          <w:rFonts w:asciiTheme="minorHAnsi" w:hAnsiTheme="minorHAnsi" w:cstheme="minorHAnsi"/>
        </w:rPr>
        <w:t>…………………………..</w:t>
      </w:r>
    </w:p>
    <w:p w14:paraId="0DE6F540" w14:textId="77777777" w:rsidR="002319DA" w:rsidRPr="00BF18EA" w:rsidRDefault="00352E12" w:rsidP="00352E12">
      <w:pPr>
        <w:spacing w:line="276" w:lineRule="auto"/>
        <w:contextualSpacing/>
        <w:jc w:val="both"/>
        <w:rPr>
          <w:rFonts w:asciiTheme="minorHAnsi" w:hAnsiTheme="minorHAnsi" w:cstheme="minorHAnsi"/>
        </w:rPr>
      </w:pPr>
      <w:r w:rsidRPr="00BF18EA">
        <w:rPr>
          <w:rFonts w:asciiTheme="minorHAnsi" w:hAnsiTheme="minorHAnsi" w:cstheme="minorHAnsi"/>
        </w:rPr>
        <w:t xml:space="preserve">mail do doręczeń: ………………., </w:t>
      </w:r>
    </w:p>
    <w:p w14:paraId="78277F3E" w14:textId="77777777" w:rsidR="002319DA" w:rsidRPr="00BF18EA" w:rsidRDefault="002319DA" w:rsidP="00352E12">
      <w:pPr>
        <w:spacing w:line="276" w:lineRule="auto"/>
        <w:contextualSpacing/>
        <w:jc w:val="both"/>
        <w:rPr>
          <w:rFonts w:asciiTheme="minorHAnsi" w:hAnsiTheme="minorHAnsi" w:cstheme="minorHAnsi"/>
        </w:rPr>
      </w:pPr>
    </w:p>
    <w:p w14:paraId="039089F8" w14:textId="705B4308" w:rsidR="00352E12" w:rsidRPr="00BF18EA" w:rsidRDefault="00352E12" w:rsidP="00352E12">
      <w:pPr>
        <w:spacing w:line="276" w:lineRule="auto"/>
        <w:contextualSpacing/>
        <w:jc w:val="both"/>
        <w:rPr>
          <w:rFonts w:asciiTheme="minorHAnsi" w:hAnsiTheme="minorHAnsi" w:cstheme="minorHAnsi"/>
        </w:rPr>
      </w:pPr>
      <w:r w:rsidRPr="00BF18EA">
        <w:rPr>
          <w:rFonts w:asciiTheme="minorHAnsi" w:hAnsiTheme="minorHAnsi" w:cstheme="minorHAnsi"/>
        </w:rPr>
        <w:t>reprezentowanym przez:</w:t>
      </w:r>
    </w:p>
    <w:p w14:paraId="5B09954E" w14:textId="77777777" w:rsidR="00352E12" w:rsidRPr="00BF18EA" w:rsidRDefault="00352E12" w:rsidP="005B526C">
      <w:pPr>
        <w:pStyle w:val="Akapitzlist"/>
        <w:numPr>
          <w:ilvl w:val="0"/>
          <w:numId w:val="9"/>
        </w:numPr>
        <w:spacing w:line="276" w:lineRule="auto"/>
        <w:jc w:val="both"/>
        <w:rPr>
          <w:rFonts w:asciiTheme="minorHAnsi" w:hAnsiTheme="minorHAnsi" w:cstheme="minorHAnsi"/>
        </w:rPr>
      </w:pPr>
      <w:r w:rsidRPr="00BF18EA">
        <w:rPr>
          <w:rFonts w:asciiTheme="minorHAnsi" w:hAnsiTheme="minorHAnsi" w:cstheme="minorHAnsi"/>
        </w:rPr>
        <w:t>......................................</w:t>
      </w:r>
    </w:p>
    <w:p w14:paraId="19B1C39B" w14:textId="77777777" w:rsidR="00352E12" w:rsidRPr="00BF18EA" w:rsidRDefault="00352E12" w:rsidP="005B526C">
      <w:pPr>
        <w:pStyle w:val="Akapitzlist"/>
        <w:numPr>
          <w:ilvl w:val="0"/>
          <w:numId w:val="9"/>
        </w:numPr>
        <w:spacing w:line="276" w:lineRule="auto"/>
        <w:jc w:val="both"/>
        <w:rPr>
          <w:rFonts w:asciiTheme="minorHAnsi" w:hAnsiTheme="minorHAnsi" w:cstheme="minorHAnsi"/>
        </w:rPr>
      </w:pPr>
      <w:r w:rsidRPr="00BF18EA">
        <w:rPr>
          <w:rFonts w:asciiTheme="minorHAnsi" w:hAnsiTheme="minorHAnsi" w:cstheme="minorHAnsi"/>
        </w:rPr>
        <w:t>......................................</w:t>
      </w:r>
    </w:p>
    <w:p w14:paraId="53A9C4DC" w14:textId="2E6827B3" w:rsidR="00352E12" w:rsidRPr="00BF18EA" w:rsidRDefault="00352E12" w:rsidP="002319DA">
      <w:pPr>
        <w:spacing w:line="360" w:lineRule="auto"/>
        <w:jc w:val="both"/>
        <w:rPr>
          <w:rFonts w:asciiTheme="minorHAnsi" w:hAnsiTheme="minorHAnsi" w:cstheme="minorHAnsi"/>
        </w:rPr>
      </w:pPr>
      <w:r w:rsidRPr="00BF18EA">
        <w:rPr>
          <w:rFonts w:asciiTheme="minorHAnsi" w:hAnsiTheme="minorHAnsi" w:cstheme="minorHAnsi"/>
        </w:rPr>
        <w:t xml:space="preserve">na podstawie dokonanego przez Zamawiającego wyboru oferty Wykonawcy w postępowaniu </w:t>
      </w:r>
      <w:r w:rsidRPr="00BF18EA">
        <w:rPr>
          <w:rFonts w:asciiTheme="minorHAnsi" w:hAnsiTheme="minorHAnsi" w:cstheme="minorHAnsi"/>
          <w:b/>
          <w:bCs/>
        </w:rPr>
        <w:t>DZP/</w:t>
      </w:r>
      <w:r w:rsidR="009E20A4" w:rsidRPr="00BF18EA">
        <w:rPr>
          <w:rFonts w:asciiTheme="minorHAnsi" w:hAnsiTheme="minorHAnsi" w:cstheme="minorHAnsi"/>
          <w:b/>
          <w:bCs/>
        </w:rPr>
        <w:t>77</w:t>
      </w:r>
      <w:r w:rsidRPr="00BF18EA">
        <w:rPr>
          <w:rFonts w:asciiTheme="minorHAnsi" w:hAnsiTheme="minorHAnsi" w:cstheme="minorHAnsi"/>
          <w:b/>
          <w:bCs/>
        </w:rPr>
        <w:t xml:space="preserve">/2025 </w:t>
      </w:r>
      <w:r w:rsidRPr="00BF18EA">
        <w:rPr>
          <w:rFonts w:asciiTheme="minorHAnsi" w:hAnsiTheme="minorHAnsi" w:cstheme="minorHAnsi"/>
        </w:rPr>
        <w:t>prowadzonego w trybie podstawowym bez negocjacji zgodnie z art. 275 pkt 1 ustawy z dnia 11.09.2019 r. Prawo zamówień publicznych (tj. Dz.U. z 2024 poz. 1320 ze zm.), dalej Pzp, strony stanowią:</w:t>
      </w:r>
    </w:p>
    <w:p w14:paraId="32F20490" w14:textId="77777777" w:rsidR="00352E12" w:rsidRPr="00BF18EA" w:rsidRDefault="00352E12" w:rsidP="00352E12">
      <w:pPr>
        <w:spacing w:line="276" w:lineRule="auto"/>
        <w:contextualSpacing/>
        <w:jc w:val="center"/>
        <w:rPr>
          <w:rFonts w:asciiTheme="minorHAnsi" w:eastAsia="Calibri" w:hAnsiTheme="minorHAnsi" w:cstheme="minorHAnsi"/>
          <w:b/>
          <w:color w:val="7030A0"/>
        </w:rPr>
      </w:pPr>
    </w:p>
    <w:p w14:paraId="3D2DCD0C" w14:textId="4F6E2796" w:rsidR="005D7D70" w:rsidRPr="00BF18EA" w:rsidRDefault="00352E12" w:rsidP="00352E12">
      <w:pPr>
        <w:spacing w:line="276" w:lineRule="auto"/>
        <w:ind w:right="-24"/>
        <w:jc w:val="center"/>
        <w:rPr>
          <w:rFonts w:asciiTheme="minorHAnsi" w:eastAsiaTheme="minorHAnsi" w:hAnsiTheme="minorHAnsi" w:cstheme="minorHAnsi"/>
          <w:b/>
          <w:bCs/>
          <w:lang w:eastAsia="zh-CN"/>
        </w:rPr>
      </w:pPr>
      <w:r w:rsidRPr="00BF18EA">
        <w:rPr>
          <w:rFonts w:asciiTheme="minorHAnsi" w:hAnsiTheme="minorHAnsi" w:cstheme="minorHAnsi"/>
          <w:b/>
          <w:bCs/>
          <w:lang w:eastAsia="zh-CN"/>
        </w:rPr>
        <w:t xml:space="preserve">§ 1 </w:t>
      </w:r>
    </w:p>
    <w:p w14:paraId="21200F77" w14:textId="5EE1906A" w:rsidR="005D7D70" w:rsidRPr="00BF18EA" w:rsidRDefault="005D7D70" w:rsidP="005B526C">
      <w:pPr>
        <w:numPr>
          <w:ilvl w:val="0"/>
          <w:numId w:val="1"/>
        </w:numPr>
        <w:tabs>
          <w:tab w:val="num" w:pos="284"/>
        </w:tabs>
        <w:spacing w:line="360" w:lineRule="auto"/>
        <w:ind w:left="284" w:hanging="284"/>
        <w:jc w:val="both"/>
        <w:rPr>
          <w:rFonts w:asciiTheme="minorHAnsi" w:hAnsiTheme="minorHAnsi" w:cstheme="minorHAnsi"/>
        </w:rPr>
      </w:pPr>
      <w:r w:rsidRPr="00BF18EA">
        <w:rPr>
          <w:rFonts w:asciiTheme="minorHAnsi" w:hAnsiTheme="minorHAnsi" w:cstheme="minorHAnsi"/>
        </w:rPr>
        <w:t xml:space="preserve">Przedmiotem </w:t>
      </w:r>
      <w:r w:rsidR="00D423AE" w:rsidRPr="00BF18EA">
        <w:rPr>
          <w:rFonts w:asciiTheme="minorHAnsi" w:hAnsiTheme="minorHAnsi" w:cstheme="minorHAnsi"/>
        </w:rPr>
        <w:t>Umowy</w:t>
      </w:r>
      <w:r w:rsidRPr="00BF18EA">
        <w:rPr>
          <w:rFonts w:asciiTheme="minorHAnsi" w:hAnsiTheme="minorHAnsi" w:cstheme="minorHAnsi"/>
        </w:rPr>
        <w:t xml:space="preserve"> jest </w:t>
      </w:r>
      <w:r w:rsidR="005D124B" w:rsidRPr="00BF18EA">
        <w:rPr>
          <w:rFonts w:asciiTheme="minorHAnsi" w:hAnsiTheme="minorHAnsi" w:cstheme="minorHAnsi"/>
        </w:rPr>
        <w:t>świadczenie</w:t>
      </w:r>
      <w:r w:rsidR="005D124B" w:rsidRPr="00BF18EA">
        <w:rPr>
          <w:rFonts w:asciiTheme="minorHAnsi" w:hAnsiTheme="minorHAnsi" w:cstheme="minorHAnsi"/>
          <w:b/>
          <w:bCs/>
        </w:rPr>
        <w:t xml:space="preserve"> usług</w:t>
      </w:r>
      <w:r w:rsidR="005D124B" w:rsidRPr="00BF18EA">
        <w:rPr>
          <w:rFonts w:asciiTheme="minorHAnsi" w:hAnsiTheme="minorHAnsi" w:cstheme="minorHAnsi"/>
        </w:rPr>
        <w:t xml:space="preserve"> </w:t>
      </w:r>
      <w:r w:rsidR="0092032D" w:rsidRPr="00BF18EA">
        <w:rPr>
          <w:rFonts w:asciiTheme="minorHAnsi" w:hAnsiTheme="minorHAnsi" w:cstheme="minorHAnsi"/>
          <w:b/>
          <w:bCs/>
        </w:rPr>
        <w:t>ogrodnicz</w:t>
      </w:r>
      <w:r w:rsidR="00420DFE" w:rsidRPr="00BF18EA">
        <w:rPr>
          <w:rFonts w:asciiTheme="minorHAnsi" w:hAnsiTheme="minorHAnsi" w:cstheme="minorHAnsi"/>
          <w:b/>
          <w:bCs/>
        </w:rPr>
        <w:t xml:space="preserve">ych w 2025 roku </w:t>
      </w:r>
      <w:r w:rsidR="00420DFE" w:rsidRPr="00BF18EA">
        <w:rPr>
          <w:rFonts w:asciiTheme="minorHAnsi" w:hAnsiTheme="minorHAnsi" w:cstheme="minorHAnsi"/>
        </w:rPr>
        <w:t>na rzecz Zamawiającego.</w:t>
      </w:r>
      <w:r w:rsidR="00420DFE" w:rsidRPr="00BF18EA">
        <w:rPr>
          <w:rFonts w:asciiTheme="minorHAnsi" w:hAnsiTheme="minorHAnsi" w:cstheme="minorHAnsi"/>
          <w:b/>
          <w:bCs/>
        </w:rPr>
        <w:t xml:space="preserve"> </w:t>
      </w:r>
      <w:r w:rsidR="00352E12" w:rsidRPr="00BF18EA">
        <w:rPr>
          <w:rFonts w:asciiTheme="minorHAnsi" w:hAnsiTheme="minorHAnsi" w:cstheme="minorHAnsi"/>
        </w:rPr>
        <w:t>S</w:t>
      </w:r>
      <w:r w:rsidR="00B32BC4" w:rsidRPr="00BF18EA">
        <w:rPr>
          <w:rFonts w:asciiTheme="minorHAnsi" w:hAnsiTheme="minorHAnsi" w:cstheme="minorHAnsi"/>
        </w:rPr>
        <w:t xml:space="preserve">zczegółowy </w:t>
      </w:r>
      <w:r w:rsidR="00547EC9" w:rsidRPr="00BF18EA">
        <w:rPr>
          <w:rFonts w:asciiTheme="minorHAnsi" w:hAnsiTheme="minorHAnsi" w:cstheme="minorHAnsi"/>
        </w:rPr>
        <w:t xml:space="preserve">zakres przedmiotu umowy stanowi </w:t>
      </w:r>
      <w:r w:rsidR="00547EC9" w:rsidRPr="00BF18EA">
        <w:rPr>
          <w:rFonts w:asciiTheme="minorHAnsi" w:hAnsiTheme="minorHAnsi" w:cstheme="minorHAnsi"/>
          <w:b/>
          <w:bCs/>
        </w:rPr>
        <w:t xml:space="preserve">Załącznik nr 1 do </w:t>
      </w:r>
      <w:r w:rsidR="00352E12" w:rsidRPr="00BF18EA">
        <w:rPr>
          <w:rFonts w:asciiTheme="minorHAnsi" w:hAnsiTheme="minorHAnsi" w:cstheme="minorHAnsi"/>
          <w:b/>
          <w:bCs/>
        </w:rPr>
        <w:t>U</w:t>
      </w:r>
      <w:r w:rsidR="00547EC9" w:rsidRPr="00BF18EA">
        <w:rPr>
          <w:rFonts w:asciiTheme="minorHAnsi" w:hAnsiTheme="minorHAnsi" w:cstheme="minorHAnsi"/>
          <w:b/>
          <w:bCs/>
        </w:rPr>
        <w:t>mowy</w:t>
      </w:r>
      <w:r w:rsidR="00352E12" w:rsidRPr="00BF18EA">
        <w:rPr>
          <w:rFonts w:asciiTheme="minorHAnsi" w:hAnsiTheme="minorHAnsi" w:cstheme="minorHAnsi"/>
        </w:rPr>
        <w:t>.</w:t>
      </w:r>
    </w:p>
    <w:p w14:paraId="65FE145B" w14:textId="5934BE3B" w:rsidR="005D7D70" w:rsidRPr="00BF18EA" w:rsidRDefault="005D7D70" w:rsidP="005B526C">
      <w:pPr>
        <w:numPr>
          <w:ilvl w:val="0"/>
          <w:numId w:val="1"/>
        </w:numPr>
        <w:tabs>
          <w:tab w:val="clear" w:pos="720"/>
          <w:tab w:val="num" w:pos="284"/>
        </w:tabs>
        <w:spacing w:line="360" w:lineRule="auto"/>
        <w:ind w:left="284"/>
        <w:jc w:val="both"/>
        <w:rPr>
          <w:rFonts w:asciiTheme="minorHAnsi" w:hAnsiTheme="minorHAnsi" w:cstheme="minorHAnsi"/>
        </w:rPr>
      </w:pPr>
      <w:r w:rsidRPr="00BF18EA">
        <w:rPr>
          <w:rFonts w:asciiTheme="minorHAnsi" w:hAnsiTheme="minorHAnsi" w:cstheme="minorHAnsi"/>
        </w:rPr>
        <w:t xml:space="preserve">Strony ustalają, że </w:t>
      </w:r>
      <w:r w:rsidRPr="00BF18EA">
        <w:rPr>
          <w:rFonts w:asciiTheme="minorHAnsi" w:hAnsiTheme="minorHAnsi" w:cstheme="minorHAnsi"/>
          <w:b/>
          <w:bCs/>
        </w:rPr>
        <w:t>wartość</w:t>
      </w:r>
      <w:r w:rsidR="00705675" w:rsidRPr="00BF18EA">
        <w:rPr>
          <w:rFonts w:asciiTheme="minorHAnsi" w:hAnsiTheme="minorHAnsi" w:cstheme="minorHAnsi"/>
          <w:b/>
          <w:bCs/>
        </w:rPr>
        <w:t xml:space="preserve"> </w:t>
      </w:r>
      <w:r w:rsidR="00D423AE" w:rsidRPr="00BF18EA">
        <w:rPr>
          <w:rFonts w:asciiTheme="minorHAnsi" w:hAnsiTheme="minorHAnsi" w:cstheme="minorHAnsi"/>
          <w:b/>
          <w:bCs/>
        </w:rPr>
        <w:t>wynagrodzeni</w:t>
      </w:r>
      <w:r w:rsidR="00705675" w:rsidRPr="00BF18EA">
        <w:rPr>
          <w:rFonts w:asciiTheme="minorHAnsi" w:hAnsiTheme="minorHAnsi" w:cstheme="minorHAnsi"/>
          <w:b/>
          <w:bCs/>
        </w:rPr>
        <w:t xml:space="preserve">a </w:t>
      </w:r>
      <w:r w:rsidR="00E26021" w:rsidRPr="00BF18EA">
        <w:rPr>
          <w:rFonts w:asciiTheme="minorHAnsi" w:hAnsiTheme="minorHAnsi" w:cstheme="minorHAnsi"/>
          <w:b/>
          <w:bCs/>
        </w:rPr>
        <w:t>ryczałtowego</w:t>
      </w:r>
      <w:r w:rsidR="00E26021" w:rsidRPr="00BF18EA">
        <w:rPr>
          <w:rFonts w:asciiTheme="minorHAnsi" w:hAnsiTheme="minorHAnsi" w:cstheme="minorHAnsi"/>
        </w:rPr>
        <w:t xml:space="preserve"> </w:t>
      </w:r>
      <w:r w:rsidR="00705675" w:rsidRPr="00BF18EA">
        <w:rPr>
          <w:rFonts w:asciiTheme="minorHAnsi" w:hAnsiTheme="minorHAnsi" w:cstheme="minorHAnsi"/>
        </w:rPr>
        <w:t>Wykonawcy z tytułu należytego wykonania</w:t>
      </w:r>
      <w:r w:rsidRPr="00BF18EA">
        <w:rPr>
          <w:rFonts w:asciiTheme="minorHAnsi" w:hAnsiTheme="minorHAnsi" w:cstheme="minorHAnsi"/>
        </w:rPr>
        <w:t xml:space="preserve"> przedmiotu </w:t>
      </w:r>
      <w:r w:rsidR="00D423AE" w:rsidRPr="00BF18EA">
        <w:rPr>
          <w:rFonts w:asciiTheme="minorHAnsi" w:hAnsiTheme="minorHAnsi" w:cstheme="minorHAnsi"/>
        </w:rPr>
        <w:t>Umowy</w:t>
      </w:r>
      <w:r w:rsidRPr="00BF18EA">
        <w:rPr>
          <w:rFonts w:asciiTheme="minorHAnsi" w:hAnsiTheme="minorHAnsi" w:cstheme="minorHAnsi"/>
        </w:rPr>
        <w:t xml:space="preserve"> wynosi: </w:t>
      </w:r>
      <w:r w:rsidR="00452CD8" w:rsidRPr="00BF18EA">
        <w:rPr>
          <w:rFonts w:asciiTheme="minorHAnsi" w:hAnsiTheme="minorHAnsi" w:cstheme="minorHAnsi"/>
          <w:b/>
          <w:bCs/>
        </w:rPr>
        <w:t>Pakiet nr …. -</w:t>
      </w:r>
      <w:r w:rsidR="00452CD8" w:rsidRPr="00BF18EA">
        <w:rPr>
          <w:rFonts w:asciiTheme="minorHAnsi" w:hAnsiTheme="minorHAnsi" w:cstheme="minorHAnsi"/>
        </w:rPr>
        <w:t xml:space="preserve"> </w:t>
      </w:r>
      <w:r w:rsidR="00352E12" w:rsidRPr="00BF18EA">
        <w:rPr>
          <w:rFonts w:asciiTheme="minorHAnsi" w:hAnsiTheme="minorHAnsi" w:cstheme="minorHAnsi"/>
          <w:b/>
        </w:rPr>
        <w:t>…………</w:t>
      </w:r>
      <w:r w:rsidR="0092032D" w:rsidRPr="00BF18EA">
        <w:rPr>
          <w:rFonts w:asciiTheme="minorHAnsi" w:hAnsiTheme="minorHAnsi" w:cstheme="minorHAnsi"/>
          <w:b/>
        </w:rPr>
        <w:t xml:space="preserve"> </w:t>
      </w:r>
      <w:r w:rsidRPr="00BF18EA">
        <w:rPr>
          <w:rFonts w:asciiTheme="minorHAnsi" w:hAnsiTheme="minorHAnsi" w:cstheme="minorHAnsi"/>
          <w:b/>
        </w:rPr>
        <w:t>zł netto</w:t>
      </w:r>
      <w:r w:rsidRPr="00BF18EA">
        <w:rPr>
          <w:rFonts w:asciiTheme="minorHAnsi" w:hAnsiTheme="minorHAnsi" w:cstheme="minorHAnsi"/>
        </w:rPr>
        <w:t xml:space="preserve"> (słownie złotych: </w:t>
      </w:r>
      <w:r w:rsidR="00352E12" w:rsidRPr="00BF18EA">
        <w:rPr>
          <w:rFonts w:asciiTheme="minorHAnsi" w:hAnsiTheme="minorHAnsi" w:cstheme="minorHAnsi"/>
        </w:rPr>
        <w:t xml:space="preserve">…………. </w:t>
      </w:r>
      <w:r w:rsidRPr="00BF18EA">
        <w:rPr>
          <w:rFonts w:asciiTheme="minorHAnsi" w:hAnsiTheme="minorHAnsi" w:cstheme="minorHAnsi"/>
        </w:rPr>
        <w:t>)</w:t>
      </w:r>
      <w:r w:rsidR="00E26021" w:rsidRPr="00BF18EA">
        <w:rPr>
          <w:rFonts w:asciiTheme="minorHAnsi" w:hAnsiTheme="minorHAnsi" w:cstheme="minorHAnsi"/>
        </w:rPr>
        <w:t xml:space="preserve"> </w:t>
      </w:r>
      <w:r w:rsidR="00E26021" w:rsidRPr="00BF18EA">
        <w:rPr>
          <w:rFonts w:asciiTheme="minorHAnsi" w:hAnsiTheme="minorHAnsi" w:cstheme="minorHAnsi"/>
          <w:b/>
          <w:bCs/>
        </w:rPr>
        <w:t>za 1 miesiąc obowiązywania Umowy</w:t>
      </w:r>
      <w:r w:rsidRPr="00BF18EA">
        <w:rPr>
          <w:rFonts w:asciiTheme="minorHAnsi" w:hAnsiTheme="minorHAnsi" w:cstheme="minorHAnsi"/>
        </w:rPr>
        <w:t xml:space="preserve">. Łączna wartość </w:t>
      </w:r>
      <w:r w:rsidR="00705675" w:rsidRPr="00BF18EA">
        <w:rPr>
          <w:rFonts w:asciiTheme="minorHAnsi" w:hAnsiTheme="minorHAnsi" w:cstheme="minorHAnsi"/>
        </w:rPr>
        <w:t>wynagrodzenia Wykonawcy</w:t>
      </w:r>
      <w:r w:rsidR="00E26021" w:rsidRPr="00BF18EA">
        <w:rPr>
          <w:rFonts w:asciiTheme="minorHAnsi" w:hAnsiTheme="minorHAnsi" w:cstheme="minorHAnsi"/>
        </w:rPr>
        <w:t xml:space="preserve"> za okres obowiązywania Umowy </w:t>
      </w:r>
      <w:r w:rsidRPr="00BF18EA">
        <w:rPr>
          <w:rFonts w:asciiTheme="minorHAnsi" w:hAnsiTheme="minorHAnsi" w:cstheme="minorHAnsi"/>
        </w:rPr>
        <w:t>wynosi</w:t>
      </w:r>
      <w:r w:rsidR="0092032D" w:rsidRPr="00BF18EA">
        <w:rPr>
          <w:rFonts w:asciiTheme="minorHAnsi" w:hAnsiTheme="minorHAnsi" w:cstheme="minorHAnsi"/>
        </w:rPr>
        <w:t xml:space="preserve">: </w:t>
      </w:r>
      <w:r w:rsidR="00352E12" w:rsidRPr="00BF18EA">
        <w:rPr>
          <w:rFonts w:asciiTheme="minorHAnsi" w:hAnsiTheme="minorHAnsi" w:cstheme="minorHAnsi"/>
          <w:b/>
        </w:rPr>
        <w:t>………….</w:t>
      </w:r>
      <w:r w:rsidR="0092032D" w:rsidRPr="00BF18EA">
        <w:rPr>
          <w:rFonts w:asciiTheme="minorHAnsi" w:hAnsiTheme="minorHAnsi" w:cstheme="minorHAnsi"/>
          <w:b/>
        </w:rPr>
        <w:t xml:space="preserve"> zł </w:t>
      </w:r>
      <w:r w:rsidR="00E26021" w:rsidRPr="00BF18EA">
        <w:rPr>
          <w:rFonts w:asciiTheme="minorHAnsi" w:hAnsiTheme="minorHAnsi" w:cstheme="minorHAnsi"/>
          <w:b/>
        </w:rPr>
        <w:t xml:space="preserve">brutto </w:t>
      </w:r>
      <w:r w:rsidR="0092032D" w:rsidRPr="00BF18EA">
        <w:rPr>
          <w:rFonts w:asciiTheme="minorHAnsi" w:hAnsiTheme="minorHAnsi" w:cstheme="minorHAnsi"/>
        </w:rPr>
        <w:t xml:space="preserve">(słownie złotych: </w:t>
      </w:r>
      <w:r w:rsidR="00352E12" w:rsidRPr="00BF18EA">
        <w:rPr>
          <w:rFonts w:asciiTheme="minorHAnsi" w:hAnsiTheme="minorHAnsi" w:cstheme="minorHAnsi"/>
        </w:rPr>
        <w:t xml:space="preserve">…………….. </w:t>
      </w:r>
      <w:r w:rsidR="0092032D" w:rsidRPr="00BF18EA">
        <w:rPr>
          <w:rFonts w:asciiTheme="minorHAnsi" w:hAnsiTheme="minorHAnsi" w:cstheme="minorHAnsi"/>
        </w:rPr>
        <w:t>)</w:t>
      </w:r>
      <w:r w:rsidRPr="00BF18EA">
        <w:rPr>
          <w:rFonts w:asciiTheme="minorHAnsi" w:hAnsiTheme="minorHAnsi" w:cstheme="minorHAnsi"/>
        </w:rPr>
        <w:t>.</w:t>
      </w:r>
    </w:p>
    <w:p w14:paraId="5F5FD5E0" w14:textId="5F72D27E" w:rsidR="005D7D70" w:rsidRPr="00BF18EA" w:rsidRDefault="005D7D70" w:rsidP="005B526C">
      <w:pPr>
        <w:pStyle w:val="Akapitzlist"/>
        <w:numPr>
          <w:ilvl w:val="0"/>
          <w:numId w:val="1"/>
        </w:numPr>
        <w:tabs>
          <w:tab w:val="num" w:pos="284"/>
        </w:tabs>
        <w:spacing w:line="360" w:lineRule="auto"/>
        <w:ind w:left="284" w:hanging="284"/>
        <w:jc w:val="both"/>
        <w:rPr>
          <w:rFonts w:asciiTheme="minorHAnsi" w:hAnsiTheme="minorHAnsi" w:cstheme="minorHAnsi"/>
        </w:rPr>
      </w:pPr>
      <w:r w:rsidRPr="00BF18EA">
        <w:rPr>
          <w:rFonts w:asciiTheme="minorHAnsi" w:hAnsiTheme="minorHAnsi" w:cstheme="minorHAnsi"/>
        </w:rPr>
        <w:t xml:space="preserve">Wykonawca oświadcza, że przedmiot </w:t>
      </w:r>
      <w:r w:rsidR="00D423AE" w:rsidRPr="00BF18EA">
        <w:rPr>
          <w:rFonts w:asciiTheme="minorHAnsi" w:hAnsiTheme="minorHAnsi" w:cstheme="minorHAnsi"/>
        </w:rPr>
        <w:t>Umowy</w:t>
      </w:r>
      <w:r w:rsidRPr="00BF18EA">
        <w:rPr>
          <w:rFonts w:asciiTheme="minorHAnsi" w:hAnsiTheme="minorHAnsi" w:cstheme="minorHAnsi"/>
        </w:rPr>
        <w:t xml:space="preserve"> zostanie wykonany zgodnie z wymogami określonymi </w:t>
      </w:r>
      <w:r w:rsidR="00D423AE" w:rsidRPr="00BF18EA">
        <w:rPr>
          <w:rFonts w:asciiTheme="minorHAnsi" w:hAnsiTheme="minorHAnsi" w:cstheme="minorHAnsi"/>
        </w:rPr>
        <w:br/>
      </w:r>
      <w:r w:rsidRPr="00BF18EA">
        <w:rPr>
          <w:rFonts w:asciiTheme="minorHAnsi" w:hAnsiTheme="minorHAnsi" w:cstheme="minorHAnsi"/>
        </w:rPr>
        <w:t xml:space="preserve">w przepisach </w:t>
      </w:r>
      <w:r w:rsidR="00D423AE" w:rsidRPr="00BF18EA">
        <w:rPr>
          <w:rFonts w:asciiTheme="minorHAnsi" w:hAnsiTheme="minorHAnsi" w:cstheme="minorHAnsi"/>
        </w:rPr>
        <w:t xml:space="preserve">powszechnie </w:t>
      </w:r>
      <w:r w:rsidRPr="00BF18EA">
        <w:rPr>
          <w:rFonts w:asciiTheme="minorHAnsi" w:hAnsiTheme="minorHAnsi" w:cstheme="minorHAnsi"/>
        </w:rPr>
        <w:t>obowiązującego prawa</w:t>
      </w:r>
      <w:r w:rsidR="00E26021" w:rsidRPr="00BF18EA">
        <w:rPr>
          <w:rFonts w:asciiTheme="minorHAnsi" w:hAnsiTheme="minorHAnsi" w:cstheme="minorHAnsi"/>
        </w:rPr>
        <w:t xml:space="preserve"> </w:t>
      </w:r>
      <w:r w:rsidRPr="00BF18EA">
        <w:rPr>
          <w:rFonts w:asciiTheme="minorHAnsi" w:hAnsiTheme="minorHAnsi" w:cstheme="minorHAnsi"/>
        </w:rPr>
        <w:t xml:space="preserve">oraz postanowieniami </w:t>
      </w:r>
      <w:r w:rsidR="00D423AE" w:rsidRPr="00BF18EA">
        <w:rPr>
          <w:rFonts w:asciiTheme="minorHAnsi" w:hAnsiTheme="minorHAnsi" w:cstheme="minorHAnsi"/>
        </w:rPr>
        <w:t>Umowy</w:t>
      </w:r>
      <w:r w:rsidRPr="00BF18EA">
        <w:rPr>
          <w:rFonts w:asciiTheme="minorHAnsi" w:hAnsiTheme="minorHAnsi" w:cstheme="minorHAnsi"/>
        </w:rPr>
        <w:t xml:space="preserve"> oraz że posiada niezbędne kwalifikacje</w:t>
      </w:r>
      <w:r w:rsidR="00352E12" w:rsidRPr="00BF18EA">
        <w:rPr>
          <w:rFonts w:asciiTheme="minorHAnsi" w:hAnsiTheme="minorHAnsi" w:cstheme="minorHAnsi"/>
        </w:rPr>
        <w:t>, wiedzę, doświadczenie</w:t>
      </w:r>
      <w:r w:rsidRPr="00BF18EA">
        <w:rPr>
          <w:rFonts w:asciiTheme="minorHAnsi" w:hAnsiTheme="minorHAnsi" w:cstheme="minorHAnsi"/>
        </w:rPr>
        <w:t xml:space="preserve"> do wykonania przedmiotu </w:t>
      </w:r>
      <w:r w:rsidR="00D423AE" w:rsidRPr="00BF18EA">
        <w:rPr>
          <w:rFonts w:asciiTheme="minorHAnsi" w:hAnsiTheme="minorHAnsi" w:cstheme="minorHAnsi"/>
        </w:rPr>
        <w:t>Umowy.</w:t>
      </w:r>
    </w:p>
    <w:p w14:paraId="332C1981" w14:textId="0CF77F6F" w:rsidR="00AE7178" w:rsidRPr="00BF18EA" w:rsidRDefault="00AE7178" w:rsidP="005B526C">
      <w:pPr>
        <w:pStyle w:val="Akapitzlist"/>
        <w:numPr>
          <w:ilvl w:val="0"/>
          <w:numId w:val="1"/>
        </w:numPr>
        <w:tabs>
          <w:tab w:val="num" w:pos="284"/>
        </w:tabs>
        <w:spacing w:line="360" w:lineRule="auto"/>
        <w:ind w:left="284" w:hanging="284"/>
        <w:jc w:val="both"/>
        <w:rPr>
          <w:rFonts w:asciiTheme="minorHAnsi" w:hAnsiTheme="minorHAnsi" w:cstheme="minorHAnsi"/>
        </w:rPr>
      </w:pPr>
      <w:r w:rsidRPr="00BF18EA">
        <w:rPr>
          <w:rFonts w:asciiTheme="minorHAnsi" w:hAnsiTheme="minorHAnsi" w:cstheme="minorHAnsi"/>
        </w:rPr>
        <w:t>Wykonawca oświadcza, że posiada polisę odpowiedzialności OC z tytułu prowadzonej działalności.</w:t>
      </w:r>
    </w:p>
    <w:p w14:paraId="67A7FA62" w14:textId="12CC61B7" w:rsidR="002319DA" w:rsidRPr="00BF18EA" w:rsidRDefault="002319DA" w:rsidP="005B526C">
      <w:pPr>
        <w:pStyle w:val="Akapitzlist"/>
        <w:numPr>
          <w:ilvl w:val="0"/>
          <w:numId w:val="1"/>
        </w:numPr>
        <w:tabs>
          <w:tab w:val="num" w:pos="284"/>
        </w:tabs>
        <w:spacing w:line="360" w:lineRule="auto"/>
        <w:ind w:left="284" w:hanging="284"/>
        <w:jc w:val="both"/>
        <w:rPr>
          <w:rFonts w:asciiTheme="minorHAnsi" w:hAnsiTheme="minorHAnsi" w:cstheme="minorHAnsi"/>
        </w:rPr>
      </w:pPr>
      <w:r w:rsidRPr="00BF18EA">
        <w:rPr>
          <w:rFonts w:asciiTheme="minorHAnsi" w:hAnsiTheme="minorHAnsi" w:cstheme="minorHAnsi"/>
        </w:rPr>
        <w:t xml:space="preserve">Wykonawca zobowiązuje się stosować </w:t>
      </w:r>
      <w:r w:rsidR="0071277F" w:rsidRPr="00BF18EA">
        <w:rPr>
          <w:rFonts w:asciiTheme="minorHAnsi" w:hAnsiTheme="minorHAnsi" w:cstheme="minorHAnsi"/>
        </w:rPr>
        <w:t xml:space="preserve">środki ochrony roślin </w:t>
      </w:r>
      <w:r w:rsidRPr="00BF18EA">
        <w:rPr>
          <w:rFonts w:asciiTheme="minorHAnsi" w:hAnsiTheme="minorHAnsi" w:cstheme="minorHAnsi"/>
        </w:rPr>
        <w:t xml:space="preserve">zgodnie z zaleceniami producenta oraz obowiązującymi przepisami prawa. Wykonawca </w:t>
      </w:r>
      <w:r w:rsidR="00E26021" w:rsidRPr="00BF18EA">
        <w:rPr>
          <w:rFonts w:asciiTheme="minorHAnsi" w:hAnsiTheme="minorHAnsi" w:cstheme="minorHAnsi"/>
        </w:rPr>
        <w:t xml:space="preserve">oświadcza, że </w:t>
      </w:r>
      <w:r w:rsidRPr="00BF18EA">
        <w:rPr>
          <w:rFonts w:asciiTheme="minorHAnsi" w:hAnsiTheme="minorHAnsi" w:cstheme="minorHAnsi"/>
        </w:rPr>
        <w:t>będzie stosowa</w:t>
      </w:r>
      <w:r w:rsidR="00FF6644" w:rsidRPr="00BF18EA">
        <w:rPr>
          <w:rFonts w:asciiTheme="minorHAnsi" w:hAnsiTheme="minorHAnsi" w:cstheme="minorHAnsi"/>
        </w:rPr>
        <w:t>ć</w:t>
      </w:r>
      <w:r w:rsidRPr="00BF18EA">
        <w:rPr>
          <w:rFonts w:asciiTheme="minorHAnsi" w:hAnsiTheme="minorHAnsi" w:cstheme="minorHAnsi"/>
        </w:rPr>
        <w:t xml:space="preserve"> środki ochrony roślin, które nie są szkodliwe dla pszczół.</w:t>
      </w:r>
      <w:r w:rsidR="00E26021" w:rsidRPr="00BF18EA">
        <w:rPr>
          <w:rFonts w:asciiTheme="minorHAnsi" w:hAnsiTheme="minorHAnsi" w:cstheme="minorHAnsi"/>
        </w:rPr>
        <w:t xml:space="preserve"> Na żądanie Zamawiającego Wykonawca niezwłocznie przedstawi wykaz środków ochrony roślin do akceptacji Zamawiającego.</w:t>
      </w:r>
    </w:p>
    <w:p w14:paraId="74382E29" w14:textId="4D91A52A" w:rsidR="002319DA" w:rsidRPr="00BF18EA" w:rsidRDefault="002319DA" w:rsidP="00E26021">
      <w:pPr>
        <w:pStyle w:val="Akapitzlist"/>
        <w:numPr>
          <w:ilvl w:val="0"/>
          <w:numId w:val="1"/>
        </w:numPr>
        <w:tabs>
          <w:tab w:val="num" w:pos="284"/>
        </w:tabs>
        <w:spacing w:line="360" w:lineRule="auto"/>
        <w:ind w:left="284" w:hanging="284"/>
        <w:jc w:val="both"/>
        <w:rPr>
          <w:rFonts w:asciiTheme="minorHAnsi" w:hAnsiTheme="minorHAnsi" w:cstheme="minorHAnsi"/>
        </w:rPr>
      </w:pPr>
      <w:r w:rsidRPr="00BF18EA">
        <w:rPr>
          <w:rFonts w:asciiTheme="minorHAnsi" w:hAnsiTheme="minorHAnsi" w:cstheme="minorHAnsi"/>
        </w:rPr>
        <w:t>Do nasadzeń Wykonawca ma obowiązek stosować materiał roślinny najwyższej jakości, tj.: wolny od chorób i szkodników, o wyrównanym wzroście, opatrzony etykietą.</w:t>
      </w:r>
      <w:r w:rsidR="00E26021" w:rsidRPr="00BF18EA">
        <w:rPr>
          <w:rFonts w:asciiTheme="minorHAnsi" w:hAnsiTheme="minorHAnsi" w:cstheme="minorHAnsi"/>
        </w:rPr>
        <w:t xml:space="preserve"> Na żądanie Zamawiającego Wykonawca niezwłocznie przedstawi pisemną informację o źródle pozyskanego materiału roślinnego.</w:t>
      </w:r>
    </w:p>
    <w:p w14:paraId="510483C9" w14:textId="74F155AB" w:rsidR="00E26021" w:rsidRPr="00BF18EA" w:rsidRDefault="002319DA" w:rsidP="00E26021">
      <w:pPr>
        <w:pStyle w:val="Akapitzlist"/>
        <w:numPr>
          <w:ilvl w:val="0"/>
          <w:numId w:val="1"/>
        </w:numPr>
        <w:tabs>
          <w:tab w:val="num" w:pos="284"/>
        </w:tabs>
        <w:spacing w:line="360" w:lineRule="auto"/>
        <w:ind w:left="284" w:hanging="284"/>
        <w:jc w:val="both"/>
        <w:rPr>
          <w:rFonts w:asciiTheme="minorHAnsi" w:hAnsiTheme="minorHAnsi" w:cstheme="minorHAnsi"/>
        </w:rPr>
      </w:pPr>
      <w:r w:rsidRPr="00BF18EA">
        <w:rPr>
          <w:rFonts w:asciiTheme="minorHAnsi" w:hAnsiTheme="minorHAnsi" w:cstheme="minorHAnsi"/>
        </w:rPr>
        <w:lastRenderedPageBreak/>
        <w:t>Nasadzenia</w:t>
      </w:r>
      <w:r w:rsidR="00E26021" w:rsidRPr="00BF18EA">
        <w:rPr>
          <w:rFonts w:asciiTheme="minorHAnsi" w:hAnsiTheme="minorHAnsi" w:cstheme="minorHAnsi"/>
        </w:rPr>
        <w:t xml:space="preserve"> </w:t>
      </w:r>
      <w:r w:rsidRPr="00BF18EA">
        <w:rPr>
          <w:rFonts w:asciiTheme="minorHAnsi" w:hAnsiTheme="minorHAnsi" w:cstheme="minorHAnsi"/>
        </w:rPr>
        <w:t>wszystkich roślin nasadzonych na obiekcie</w:t>
      </w:r>
      <w:r w:rsidR="00E26021" w:rsidRPr="00BF18EA">
        <w:rPr>
          <w:rFonts w:asciiTheme="minorHAnsi" w:hAnsiTheme="minorHAnsi" w:cstheme="minorHAnsi"/>
        </w:rPr>
        <w:t xml:space="preserve"> Zamawiającego</w:t>
      </w:r>
      <w:r w:rsidRPr="00BF18EA">
        <w:rPr>
          <w:rFonts w:asciiTheme="minorHAnsi" w:hAnsiTheme="minorHAnsi" w:cstheme="minorHAnsi"/>
        </w:rPr>
        <w:t xml:space="preserve">, które wypadły </w:t>
      </w:r>
      <w:r w:rsidR="00E26021" w:rsidRPr="00BF18EA">
        <w:rPr>
          <w:rFonts w:asciiTheme="minorHAnsi" w:hAnsiTheme="minorHAnsi" w:cstheme="minorHAnsi"/>
        </w:rPr>
        <w:t xml:space="preserve">(obumarły) </w:t>
      </w:r>
      <w:r w:rsidRPr="00BF18EA">
        <w:rPr>
          <w:rFonts w:asciiTheme="minorHAnsi" w:hAnsiTheme="minorHAnsi" w:cstheme="minorHAnsi"/>
        </w:rPr>
        <w:t>na skutek zaniedbań pielęgnacyjnych</w:t>
      </w:r>
      <w:r w:rsidR="00E26021" w:rsidRPr="00BF18EA">
        <w:rPr>
          <w:rFonts w:asciiTheme="minorHAnsi" w:hAnsiTheme="minorHAnsi" w:cstheme="minorHAnsi"/>
        </w:rPr>
        <w:t xml:space="preserve"> Wykonawcy</w:t>
      </w:r>
      <w:r w:rsidRPr="00BF18EA">
        <w:rPr>
          <w:rFonts w:asciiTheme="minorHAnsi" w:hAnsiTheme="minorHAnsi" w:cstheme="minorHAnsi"/>
        </w:rPr>
        <w:t>, Wykonawca zobowiązany jest wykonać na własny koszt</w:t>
      </w:r>
      <w:r w:rsidR="00E26021" w:rsidRPr="00BF18EA">
        <w:rPr>
          <w:rFonts w:asciiTheme="minorHAnsi" w:hAnsiTheme="minorHAnsi" w:cstheme="minorHAnsi"/>
        </w:rPr>
        <w:t xml:space="preserve"> w ramach otrzymywanego wynagrodzenia ryczałtowego.</w:t>
      </w:r>
    </w:p>
    <w:p w14:paraId="6EB963D7" w14:textId="1C38D29E" w:rsidR="00444E8F" w:rsidRPr="00BF18EA" w:rsidRDefault="00E26021" w:rsidP="00E26021">
      <w:pPr>
        <w:pStyle w:val="Akapitzlist"/>
        <w:numPr>
          <w:ilvl w:val="0"/>
          <w:numId w:val="1"/>
        </w:numPr>
        <w:tabs>
          <w:tab w:val="num" w:pos="284"/>
        </w:tabs>
        <w:spacing w:line="360" w:lineRule="auto"/>
        <w:ind w:left="284" w:hanging="284"/>
        <w:jc w:val="both"/>
        <w:rPr>
          <w:rFonts w:asciiTheme="minorHAnsi" w:hAnsiTheme="minorHAnsi" w:cstheme="minorHAnsi"/>
        </w:rPr>
      </w:pPr>
      <w:r w:rsidRPr="00BF18EA">
        <w:rPr>
          <w:rFonts w:asciiTheme="minorHAnsi" w:hAnsiTheme="minorHAnsi" w:cstheme="minorHAnsi"/>
        </w:rPr>
        <w:t xml:space="preserve">Wykonawca zobowiązuje się do utylizacji odpadów zgodnie z zasadami gospodarki o obiegu zamkniętym oraz przepisami krajowymi i unijnymi dotyczącymi odpadów. Wszelkie odpady powstałe w trakcie realizacji usługi, w tym w czasie transportu, przemieszczania w związku z realizacją usługi, odpady zielone muszą zostać usunięte w sposób minimalizujący wpływ na środowisko, jeżeli to możliwe w siedzibie Zamawiającego (zamknięcie drogi odpadu), a jeżeli nie będzie to możliwe odpady zielone zagospodarowuje Wykonawca. </w:t>
      </w:r>
      <w:r w:rsidR="00444E8F" w:rsidRPr="00BF18EA">
        <w:rPr>
          <w:rFonts w:asciiTheme="minorHAnsi" w:hAnsiTheme="minorHAnsi" w:cstheme="minorHAnsi"/>
        </w:rPr>
        <w:t xml:space="preserve">Wykonawca </w:t>
      </w:r>
      <w:r w:rsidRPr="00BF18EA">
        <w:rPr>
          <w:rFonts w:asciiTheme="minorHAnsi" w:hAnsiTheme="minorHAnsi" w:cstheme="minorHAnsi"/>
        </w:rPr>
        <w:t xml:space="preserve">oświadcza, że </w:t>
      </w:r>
      <w:r w:rsidR="00444E8F" w:rsidRPr="00BF18EA">
        <w:rPr>
          <w:rFonts w:asciiTheme="minorHAnsi" w:hAnsiTheme="minorHAnsi" w:cstheme="minorHAnsi"/>
        </w:rPr>
        <w:t>zobowią</w:t>
      </w:r>
      <w:r w:rsidRPr="00BF18EA">
        <w:rPr>
          <w:rFonts w:asciiTheme="minorHAnsi" w:hAnsiTheme="minorHAnsi" w:cstheme="minorHAnsi"/>
        </w:rPr>
        <w:t>zuje się świadczyć usługi</w:t>
      </w:r>
      <w:r w:rsidR="00444E8F" w:rsidRPr="00BF18EA">
        <w:rPr>
          <w:rFonts w:asciiTheme="minorHAnsi" w:hAnsiTheme="minorHAnsi" w:cstheme="minorHAnsi"/>
        </w:rPr>
        <w:t xml:space="preserve"> objęte przedmiotem zamówienia zgodnie </w:t>
      </w:r>
      <w:r w:rsidR="00AA5B32" w:rsidRPr="00BF18EA">
        <w:rPr>
          <w:rFonts w:asciiTheme="minorHAnsi" w:hAnsiTheme="minorHAnsi" w:cstheme="minorHAnsi"/>
        </w:rPr>
        <w:br/>
      </w:r>
      <w:r w:rsidR="00444E8F" w:rsidRPr="00BF18EA">
        <w:rPr>
          <w:rFonts w:asciiTheme="minorHAnsi" w:hAnsiTheme="minorHAnsi" w:cstheme="minorHAnsi"/>
        </w:rPr>
        <w:t xml:space="preserve">z obowiązującymi przepisami, w </w:t>
      </w:r>
      <w:r w:rsidRPr="00BF18EA">
        <w:rPr>
          <w:rFonts w:asciiTheme="minorHAnsi" w:hAnsiTheme="minorHAnsi" w:cstheme="minorHAnsi"/>
        </w:rPr>
        <w:t xml:space="preserve">szczególności zgodnie z </w:t>
      </w:r>
      <w:r w:rsidR="00444E8F" w:rsidRPr="00BF18EA">
        <w:rPr>
          <w:rFonts w:asciiTheme="minorHAnsi" w:hAnsiTheme="minorHAnsi" w:cstheme="minorHAnsi"/>
        </w:rPr>
        <w:t>ustawą z dnia 14 grudnia 2012 r. o odpadach (</w:t>
      </w:r>
      <w:r w:rsidR="00AA5B32" w:rsidRPr="00BF18EA">
        <w:rPr>
          <w:rFonts w:asciiTheme="minorHAnsi" w:hAnsiTheme="minorHAnsi" w:cstheme="minorHAnsi"/>
        </w:rPr>
        <w:t xml:space="preserve">tj. </w:t>
      </w:r>
      <w:r w:rsidR="00444E8F" w:rsidRPr="00BF18EA">
        <w:rPr>
          <w:rFonts w:asciiTheme="minorHAnsi" w:hAnsiTheme="minorHAnsi" w:cstheme="minorHAnsi"/>
        </w:rPr>
        <w:t xml:space="preserve">Dz. U. z 2013 r. poz. </w:t>
      </w:r>
      <w:r w:rsidR="00AD6FA7" w:rsidRPr="00BF18EA">
        <w:rPr>
          <w:rFonts w:asciiTheme="minorHAnsi" w:hAnsiTheme="minorHAnsi" w:cstheme="minorHAnsi"/>
        </w:rPr>
        <w:t>1587</w:t>
      </w:r>
      <w:r w:rsidR="00444E8F" w:rsidRPr="00BF18EA">
        <w:rPr>
          <w:rFonts w:asciiTheme="minorHAnsi" w:hAnsiTheme="minorHAnsi" w:cstheme="minorHAnsi"/>
        </w:rPr>
        <w:t xml:space="preserve"> </w:t>
      </w:r>
      <w:r w:rsidR="00AD6FA7" w:rsidRPr="00BF18EA">
        <w:rPr>
          <w:rFonts w:asciiTheme="minorHAnsi" w:hAnsiTheme="minorHAnsi" w:cstheme="minorHAnsi"/>
        </w:rPr>
        <w:t>ze</w:t>
      </w:r>
      <w:r w:rsidR="00444E8F" w:rsidRPr="00BF18EA">
        <w:rPr>
          <w:rFonts w:asciiTheme="minorHAnsi" w:hAnsiTheme="minorHAnsi" w:cstheme="minorHAnsi"/>
        </w:rPr>
        <w:t xml:space="preserve"> zm.)</w:t>
      </w:r>
      <w:r w:rsidRPr="00BF18EA">
        <w:rPr>
          <w:rFonts w:asciiTheme="minorHAnsi" w:hAnsiTheme="minorHAnsi" w:cstheme="minorHAnsi"/>
        </w:rPr>
        <w:t xml:space="preserve"> oraz ustawą </w:t>
      </w:r>
      <w:r w:rsidR="00AA5B32" w:rsidRPr="00BF18EA">
        <w:rPr>
          <w:rFonts w:asciiTheme="minorHAnsi" w:hAnsiTheme="minorHAnsi" w:cstheme="minorHAnsi"/>
        </w:rPr>
        <w:t xml:space="preserve">z dnia 27 kwietnia 2001 r. Prawo ochrony środowiska (tj. Dz. U. </w:t>
      </w:r>
      <w:r w:rsidR="00AA5B32" w:rsidRPr="00BF18EA">
        <w:rPr>
          <w:rFonts w:asciiTheme="minorHAnsi" w:hAnsiTheme="minorHAnsi" w:cstheme="minorHAnsi"/>
        </w:rPr>
        <w:br/>
        <w:t>z 2024 r. poz. 54 ze zm.).</w:t>
      </w:r>
    </w:p>
    <w:p w14:paraId="0A5EB47A" w14:textId="77777777" w:rsidR="00504E55" w:rsidRPr="00BF18EA" w:rsidRDefault="00504E55" w:rsidP="00AA5B32">
      <w:pPr>
        <w:spacing w:line="360" w:lineRule="auto"/>
        <w:rPr>
          <w:rFonts w:asciiTheme="minorHAnsi" w:hAnsiTheme="minorHAnsi" w:cstheme="minorHAnsi"/>
          <w:b/>
          <w:bCs/>
        </w:rPr>
      </w:pPr>
    </w:p>
    <w:p w14:paraId="62C968F1" w14:textId="66B35F5F" w:rsidR="005D7D70" w:rsidRPr="00BF18EA" w:rsidRDefault="005D7D70" w:rsidP="00504E55">
      <w:pPr>
        <w:spacing w:line="360" w:lineRule="auto"/>
        <w:ind w:left="284"/>
        <w:jc w:val="center"/>
        <w:rPr>
          <w:rFonts w:asciiTheme="minorHAnsi" w:hAnsiTheme="minorHAnsi" w:cstheme="minorHAnsi"/>
          <w:b/>
          <w:bCs/>
        </w:rPr>
      </w:pPr>
      <w:r w:rsidRPr="00BF18EA">
        <w:rPr>
          <w:rFonts w:asciiTheme="minorHAnsi" w:hAnsiTheme="minorHAnsi" w:cstheme="minorHAnsi"/>
          <w:b/>
          <w:bCs/>
        </w:rPr>
        <w:t>§ 2</w:t>
      </w:r>
    </w:p>
    <w:p w14:paraId="63CBC3BC" w14:textId="4A1931E1" w:rsidR="00497992" w:rsidRPr="00BF18EA" w:rsidRDefault="00497992" w:rsidP="005B526C">
      <w:pPr>
        <w:numPr>
          <w:ilvl w:val="0"/>
          <w:numId w:val="2"/>
        </w:numPr>
        <w:spacing w:after="200" w:line="360" w:lineRule="auto"/>
        <w:contextualSpacing/>
        <w:jc w:val="both"/>
        <w:rPr>
          <w:rFonts w:asciiTheme="minorHAnsi" w:eastAsiaTheme="minorHAnsi" w:hAnsiTheme="minorHAnsi" w:cstheme="minorHAnsi"/>
          <w:color w:val="000000"/>
          <w:lang w:eastAsia="en-US"/>
        </w:rPr>
      </w:pPr>
      <w:r w:rsidRPr="00BF18EA">
        <w:rPr>
          <w:rFonts w:asciiTheme="minorHAnsi" w:eastAsiaTheme="minorHAnsi" w:hAnsiTheme="minorHAnsi" w:cstheme="minorHAnsi"/>
          <w:color w:val="000000"/>
          <w:lang w:eastAsia="en-US"/>
        </w:rPr>
        <w:t>Określona w § 1 wynagrodzenie nie może zostać podwyższone przez cały okres obowiązywania umowy, chyba że dojdzie do zmiany stawki podatku VAT. W takiej sytuacji zmianie ulega wartość brutto, a wartość netto pozostaje bez zmiany.</w:t>
      </w:r>
    </w:p>
    <w:p w14:paraId="77E181F7" w14:textId="338AB14F" w:rsidR="00497992" w:rsidRPr="00BF18EA" w:rsidRDefault="00497992" w:rsidP="005B526C">
      <w:pPr>
        <w:numPr>
          <w:ilvl w:val="0"/>
          <w:numId w:val="2"/>
        </w:numPr>
        <w:spacing w:after="200" w:line="360" w:lineRule="auto"/>
        <w:contextualSpacing/>
        <w:jc w:val="both"/>
        <w:rPr>
          <w:rFonts w:asciiTheme="minorHAnsi" w:hAnsiTheme="minorHAnsi" w:cstheme="minorHAnsi"/>
        </w:rPr>
      </w:pPr>
      <w:r w:rsidRPr="00BF18EA">
        <w:rPr>
          <w:rFonts w:asciiTheme="minorHAnsi" w:eastAsiaTheme="minorHAnsi" w:hAnsiTheme="minorHAnsi" w:cstheme="minorHAnsi"/>
          <w:color w:val="000000"/>
          <w:lang w:eastAsia="en-US"/>
        </w:rPr>
        <w:t>Zmiana</w:t>
      </w:r>
      <w:r w:rsidR="00602CAC" w:rsidRPr="00BF18EA">
        <w:rPr>
          <w:rFonts w:asciiTheme="minorHAnsi" w:eastAsiaTheme="minorHAnsi" w:hAnsiTheme="minorHAnsi" w:cstheme="minorHAnsi"/>
          <w:color w:val="000000"/>
          <w:lang w:eastAsia="en-US"/>
        </w:rPr>
        <w:t xml:space="preserve"> </w:t>
      </w:r>
      <w:r w:rsidRPr="00BF18EA">
        <w:rPr>
          <w:rFonts w:asciiTheme="minorHAnsi" w:eastAsiaTheme="minorHAnsi" w:hAnsiTheme="minorHAnsi" w:cstheme="minorHAnsi"/>
          <w:color w:val="000000"/>
          <w:lang w:eastAsia="en-US"/>
        </w:rPr>
        <w:t xml:space="preserve">wynagrodzenia określona w ust. 1 może nastąpić tylko po wyrażeniu zgody przez Zamawiającego </w:t>
      </w:r>
      <w:r w:rsidR="00B32BC4" w:rsidRPr="00BF18EA">
        <w:rPr>
          <w:rFonts w:asciiTheme="minorHAnsi" w:eastAsiaTheme="minorHAnsi" w:hAnsiTheme="minorHAnsi" w:cstheme="minorHAnsi"/>
          <w:color w:val="000000"/>
          <w:lang w:eastAsia="en-US"/>
        </w:rPr>
        <w:br/>
      </w:r>
      <w:r w:rsidRPr="00BF18EA">
        <w:rPr>
          <w:rFonts w:asciiTheme="minorHAnsi" w:eastAsiaTheme="minorHAnsi" w:hAnsiTheme="minorHAnsi" w:cstheme="minorHAnsi"/>
          <w:color w:val="000000"/>
          <w:lang w:eastAsia="en-US"/>
        </w:rPr>
        <w:t>i zawarciu przez strony aneksu do umowy na pisemny i uzasadniony wniosek Wykonawcy.</w:t>
      </w:r>
    </w:p>
    <w:p w14:paraId="6FC0436E" w14:textId="77777777" w:rsidR="00E1323C" w:rsidRPr="00BF18EA" w:rsidRDefault="00E1323C" w:rsidP="00AD6FA7">
      <w:pPr>
        <w:rPr>
          <w:rFonts w:asciiTheme="minorHAnsi" w:hAnsiTheme="minorHAnsi" w:cstheme="minorHAnsi"/>
        </w:rPr>
      </w:pPr>
    </w:p>
    <w:p w14:paraId="457A92BD" w14:textId="2A2BDCBF" w:rsidR="005D7D70" w:rsidRPr="00BF18EA" w:rsidRDefault="005D7D70" w:rsidP="005D7D70">
      <w:pPr>
        <w:jc w:val="center"/>
        <w:rPr>
          <w:rFonts w:asciiTheme="minorHAnsi" w:hAnsiTheme="minorHAnsi" w:cstheme="minorHAnsi"/>
          <w:b/>
          <w:bCs/>
        </w:rPr>
      </w:pPr>
      <w:r w:rsidRPr="00BF18EA">
        <w:rPr>
          <w:rFonts w:asciiTheme="minorHAnsi" w:hAnsiTheme="minorHAnsi" w:cstheme="minorHAnsi"/>
          <w:b/>
          <w:bCs/>
        </w:rPr>
        <w:t>§ 3</w:t>
      </w:r>
    </w:p>
    <w:p w14:paraId="0A5C3BD3" w14:textId="5A342721" w:rsidR="00865A28" w:rsidRPr="00BF18EA" w:rsidRDefault="00865A28" w:rsidP="005B526C">
      <w:pPr>
        <w:numPr>
          <w:ilvl w:val="0"/>
          <w:numId w:val="3"/>
        </w:numPr>
        <w:tabs>
          <w:tab w:val="clear" w:pos="750"/>
          <w:tab w:val="num" w:pos="284"/>
          <w:tab w:val="num" w:pos="426"/>
        </w:tabs>
        <w:spacing w:line="360" w:lineRule="auto"/>
        <w:ind w:left="284" w:hanging="284"/>
        <w:jc w:val="both"/>
        <w:rPr>
          <w:rFonts w:asciiTheme="minorHAnsi" w:hAnsiTheme="minorHAnsi" w:cstheme="minorHAnsi"/>
        </w:rPr>
      </w:pPr>
      <w:r w:rsidRPr="00BF18EA">
        <w:rPr>
          <w:rFonts w:asciiTheme="minorHAnsi" w:hAnsiTheme="minorHAnsi" w:cstheme="minorHAnsi"/>
        </w:rPr>
        <w:t xml:space="preserve">Umowa zawarta jest na okres </w:t>
      </w:r>
      <w:r w:rsidRPr="00BF18EA">
        <w:rPr>
          <w:rFonts w:asciiTheme="minorHAnsi" w:hAnsiTheme="minorHAnsi" w:cstheme="minorHAnsi"/>
          <w:b/>
        </w:rPr>
        <w:t xml:space="preserve">od </w:t>
      </w:r>
      <w:r w:rsidR="00AA5B32" w:rsidRPr="00BF18EA">
        <w:rPr>
          <w:rFonts w:asciiTheme="minorHAnsi" w:hAnsiTheme="minorHAnsi" w:cstheme="minorHAnsi"/>
          <w:b/>
        </w:rPr>
        <w:t xml:space="preserve">dnia jej zawarcia do dnia 30.11.2025r. </w:t>
      </w:r>
    </w:p>
    <w:p w14:paraId="0F6FB4FE" w14:textId="3328F22E" w:rsidR="00865A28" w:rsidRPr="00BF18EA" w:rsidRDefault="00865A28" w:rsidP="005B526C">
      <w:pPr>
        <w:numPr>
          <w:ilvl w:val="0"/>
          <w:numId w:val="3"/>
        </w:numPr>
        <w:tabs>
          <w:tab w:val="num" w:pos="0"/>
          <w:tab w:val="num" w:pos="284"/>
        </w:tabs>
        <w:spacing w:line="360" w:lineRule="auto"/>
        <w:ind w:left="284" w:hanging="284"/>
        <w:jc w:val="both"/>
        <w:rPr>
          <w:rFonts w:asciiTheme="minorHAnsi" w:hAnsiTheme="minorHAnsi" w:cstheme="minorHAnsi"/>
        </w:rPr>
      </w:pPr>
      <w:r w:rsidRPr="00BF18EA">
        <w:rPr>
          <w:rFonts w:asciiTheme="minorHAnsi" w:hAnsiTheme="minorHAnsi" w:cstheme="minorHAnsi"/>
        </w:rPr>
        <w:t xml:space="preserve">Wykonanie Umowy odbędzie się na podstawie </w:t>
      </w:r>
      <w:r w:rsidR="00026422" w:rsidRPr="00BF18EA">
        <w:rPr>
          <w:rFonts w:asciiTheme="minorHAnsi" w:hAnsiTheme="minorHAnsi" w:cstheme="minorHAnsi"/>
        </w:rPr>
        <w:t>zleceń</w:t>
      </w:r>
      <w:r w:rsidRPr="00BF18EA">
        <w:rPr>
          <w:rFonts w:asciiTheme="minorHAnsi" w:hAnsiTheme="minorHAnsi" w:cstheme="minorHAnsi"/>
        </w:rPr>
        <w:t xml:space="preserve"> wykonania przedmiotu Umowy </w:t>
      </w:r>
      <w:r w:rsidR="00497992" w:rsidRPr="00BF18EA">
        <w:rPr>
          <w:rFonts w:asciiTheme="minorHAnsi" w:hAnsiTheme="minorHAnsi" w:cstheme="minorHAnsi"/>
        </w:rPr>
        <w:t>złożon</w:t>
      </w:r>
      <w:r w:rsidR="00026422" w:rsidRPr="00BF18EA">
        <w:rPr>
          <w:rFonts w:asciiTheme="minorHAnsi" w:hAnsiTheme="minorHAnsi" w:cstheme="minorHAnsi"/>
        </w:rPr>
        <w:t>ych</w:t>
      </w:r>
      <w:r w:rsidR="00497992" w:rsidRPr="00BF18EA">
        <w:rPr>
          <w:rFonts w:asciiTheme="minorHAnsi" w:hAnsiTheme="minorHAnsi" w:cstheme="minorHAnsi"/>
        </w:rPr>
        <w:t xml:space="preserve"> przez Zamawiającego do Wykonawcy w formie pisemnej lub drogą elektroniczną za pomocą poczty elektronicznej lub kanału komunikacji elektronicznej ustalonego przez Strony</w:t>
      </w:r>
      <w:r w:rsidR="00781008" w:rsidRPr="00BF18EA">
        <w:rPr>
          <w:rFonts w:asciiTheme="minorHAnsi" w:hAnsiTheme="minorHAnsi" w:cstheme="minorHAnsi"/>
        </w:rPr>
        <w:t xml:space="preserve"> według ustalonego harmonogramu </w:t>
      </w:r>
      <w:r w:rsidR="00026422" w:rsidRPr="00BF18EA">
        <w:rPr>
          <w:rFonts w:asciiTheme="minorHAnsi" w:hAnsiTheme="minorHAnsi" w:cstheme="minorHAnsi"/>
        </w:rPr>
        <w:t xml:space="preserve">prac </w:t>
      </w:r>
      <w:r w:rsidR="00781008" w:rsidRPr="00BF18EA">
        <w:rPr>
          <w:rFonts w:asciiTheme="minorHAnsi" w:hAnsiTheme="minorHAnsi" w:cstheme="minorHAnsi"/>
        </w:rPr>
        <w:t>między stronami</w:t>
      </w:r>
      <w:r w:rsidR="00497992" w:rsidRPr="00BF18EA">
        <w:rPr>
          <w:rFonts w:asciiTheme="minorHAnsi" w:hAnsiTheme="minorHAnsi" w:cstheme="minorHAnsi"/>
        </w:rPr>
        <w:t xml:space="preserve">. </w:t>
      </w:r>
    </w:p>
    <w:p w14:paraId="46E7D2E4" w14:textId="270AA77D" w:rsidR="00107C74" w:rsidRPr="00BF18EA" w:rsidRDefault="006670D2" w:rsidP="005B526C">
      <w:pPr>
        <w:numPr>
          <w:ilvl w:val="0"/>
          <w:numId w:val="3"/>
        </w:numPr>
        <w:tabs>
          <w:tab w:val="clear" w:pos="750"/>
          <w:tab w:val="num" w:pos="284"/>
        </w:tabs>
        <w:spacing w:line="360" w:lineRule="auto"/>
        <w:ind w:left="284" w:hanging="284"/>
        <w:jc w:val="both"/>
        <w:rPr>
          <w:rFonts w:asciiTheme="minorHAnsi" w:hAnsiTheme="minorHAnsi" w:cstheme="minorHAnsi"/>
        </w:rPr>
      </w:pPr>
      <w:r w:rsidRPr="00BF18EA">
        <w:rPr>
          <w:rFonts w:asciiTheme="minorHAnsi" w:hAnsiTheme="minorHAnsi" w:cstheme="minorHAnsi"/>
        </w:rPr>
        <w:t xml:space="preserve">Strony przyjmują, że zarówno zlecanie z określeniem terminu wykonania poszczególnych usług/usługi, a także odbiór wykonanej usługi/usług nastąpi pisemnie, na podstawie </w:t>
      </w:r>
      <w:r w:rsidR="00107C74" w:rsidRPr="00BF18EA">
        <w:rPr>
          <w:rFonts w:asciiTheme="minorHAnsi" w:hAnsiTheme="minorHAnsi" w:cstheme="minorHAnsi"/>
          <w:bCs/>
        </w:rPr>
        <w:t xml:space="preserve">miesięcznego </w:t>
      </w:r>
      <w:r w:rsidR="00AA5B32" w:rsidRPr="00BF18EA">
        <w:rPr>
          <w:rFonts w:asciiTheme="minorHAnsi" w:hAnsiTheme="minorHAnsi" w:cstheme="minorHAnsi"/>
          <w:bCs/>
        </w:rPr>
        <w:t>R</w:t>
      </w:r>
      <w:r w:rsidR="00107C74" w:rsidRPr="00BF18EA">
        <w:rPr>
          <w:rFonts w:asciiTheme="minorHAnsi" w:hAnsiTheme="minorHAnsi" w:cstheme="minorHAnsi"/>
          <w:bCs/>
        </w:rPr>
        <w:t>aportu z wykonanych prac stanowiący załącznik do faktury podpisanego przez strony</w:t>
      </w:r>
      <w:r w:rsidRPr="00BF18EA">
        <w:rPr>
          <w:rFonts w:asciiTheme="minorHAnsi" w:hAnsiTheme="minorHAnsi" w:cstheme="minorHAnsi"/>
          <w:bCs/>
        </w:rPr>
        <w:t xml:space="preserve">. </w:t>
      </w:r>
      <w:r w:rsidR="00107C74" w:rsidRPr="00BF18EA">
        <w:rPr>
          <w:rFonts w:asciiTheme="minorHAnsi" w:hAnsiTheme="minorHAnsi" w:cstheme="minorHAnsi"/>
        </w:rPr>
        <w:t xml:space="preserve">Osobą uprawnioną ze strony Zamawiającego do </w:t>
      </w:r>
      <w:r w:rsidR="00AA5B32" w:rsidRPr="00BF18EA">
        <w:rPr>
          <w:rFonts w:asciiTheme="minorHAnsi" w:hAnsiTheme="minorHAnsi" w:cstheme="minorHAnsi"/>
        </w:rPr>
        <w:t>przekazania</w:t>
      </w:r>
      <w:r w:rsidR="00107C74" w:rsidRPr="00BF18EA">
        <w:rPr>
          <w:rFonts w:asciiTheme="minorHAnsi" w:hAnsiTheme="minorHAnsi" w:cstheme="minorHAnsi"/>
        </w:rPr>
        <w:t xml:space="preserve"> zlecenia wykonania przedmiotu Umowy i podpisania miesięcznego raportu z wykonanych prac jest </w:t>
      </w:r>
      <w:r w:rsidR="00EF647A" w:rsidRPr="00BF18EA">
        <w:rPr>
          <w:rFonts w:asciiTheme="minorHAnsi" w:hAnsiTheme="minorHAnsi" w:cstheme="minorHAnsi"/>
          <w:b/>
        </w:rPr>
        <w:t xml:space="preserve">Kierownik Działu </w:t>
      </w:r>
      <w:r w:rsidR="00AA5B32" w:rsidRPr="00BF18EA">
        <w:rPr>
          <w:rFonts w:asciiTheme="minorHAnsi" w:hAnsiTheme="minorHAnsi" w:cstheme="minorHAnsi"/>
          <w:b/>
        </w:rPr>
        <w:t xml:space="preserve">Administracyjnego </w:t>
      </w:r>
      <w:r w:rsidR="00AA5B32" w:rsidRPr="00BF18EA">
        <w:rPr>
          <w:rFonts w:asciiTheme="minorHAnsi" w:hAnsiTheme="minorHAnsi" w:cstheme="minorHAnsi"/>
        </w:rPr>
        <w:t>lub</w:t>
      </w:r>
      <w:r w:rsidR="00107C74" w:rsidRPr="00BF18EA">
        <w:rPr>
          <w:rFonts w:asciiTheme="minorHAnsi" w:hAnsiTheme="minorHAnsi" w:cstheme="minorHAnsi"/>
          <w:b/>
        </w:rPr>
        <w:t xml:space="preserve"> inni upoważnieni przez niego pracownicy Zamawiającego. </w:t>
      </w:r>
      <w:r w:rsidR="00107C74" w:rsidRPr="00BF18EA">
        <w:rPr>
          <w:rFonts w:asciiTheme="minorHAnsi" w:hAnsiTheme="minorHAnsi" w:cstheme="minorHAnsi"/>
        </w:rPr>
        <w:t xml:space="preserve"> </w:t>
      </w:r>
    </w:p>
    <w:p w14:paraId="7E2553EB" w14:textId="3FDD70E2" w:rsidR="00AD6FA7" w:rsidRPr="00BF18EA" w:rsidRDefault="00AD6FA7" w:rsidP="005B526C">
      <w:pPr>
        <w:numPr>
          <w:ilvl w:val="0"/>
          <w:numId w:val="3"/>
        </w:numPr>
        <w:tabs>
          <w:tab w:val="clear" w:pos="750"/>
        </w:tabs>
        <w:spacing w:line="360" w:lineRule="auto"/>
        <w:ind w:left="284"/>
        <w:jc w:val="both"/>
        <w:rPr>
          <w:rFonts w:asciiTheme="minorHAnsi" w:hAnsiTheme="minorHAnsi" w:cstheme="minorHAnsi"/>
        </w:rPr>
      </w:pPr>
      <w:r w:rsidRPr="00BF18EA">
        <w:rPr>
          <w:rFonts w:asciiTheme="minorHAnsi" w:hAnsiTheme="minorHAnsi" w:cstheme="minorHAnsi"/>
        </w:rPr>
        <w:t xml:space="preserve">Do wszelkich czynności związanych z realizacją przedmiotu </w:t>
      </w:r>
      <w:r w:rsidR="00AA5B32" w:rsidRPr="00BF18EA">
        <w:rPr>
          <w:rFonts w:asciiTheme="minorHAnsi" w:hAnsiTheme="minorHAnsi" w:cstheme="minorHAnsi"/>
        </w:rPr>
        <w:t>U</w:t>
      </w:r>
      <w:r w:rsidRPr="00BF18EA">
        <w:rPr>
          <w:rFonts w:asciiTheme="minorHAnsi" w:hAnsiTheme="minorHAnsi" w:cstheme="minorHAnsi"/>
        </w:rPr>
        <w:t xml:space="preserve">mowy, w tym do dokonania odbioru </w:t>
      </w:r>
      <w:r w:rsidR="00AA5B32" w:rsidRPr="00BF18EA">
        <w:rPr>
          <w:rFonts w:asciiTheme="minorHAnsi" w:hAnsiTheme="minorHAnsi" w:cstheme="minorHAnsi"/>
        </w:rPr>
        <w:br/>
      </w:r>
      <w:r w:rsidRPr="00BF18EA">
        <w:rPr>
          <w:rFonts w:asciiTheme="minorHAnsi" w:hAnsiTheme="minorHAnsi" w:cstheme="minorHAnsi"/>
        </w:rPr>
        <w:t xml:space="preserve">i podpisania </w:t>
      </w:r>
      <w:r w:rsidR="00781008" w:rsidRPr="00BF18EA">
        <w:rPr>
          <w:rFonts w:asciiTheme="minorHAnsi" w:hAnsiTheme="minorHAnsi" w:cstheme="minorHAnsi"/>
        </w:rPr>
        <w:t>miesięcznego raportu z wykonanych prac</w:t>
      </w:r>
      <w:r w:rsidRPr="00BF18EA">
        <w:rPr>
          <w:rFonts w:asciiTheme="minorHAnsi" w:hAnsiTheme="minorHAnsi" w:cstheme="minorHAnsi"/>
        </w:rPr>
        <w:t>, jak i wezwania w zakreślonych terminach do usunięcia wad i usterek będą wyznaczeni i upoważnieni przedstawiciele Stron, tj.:</w:t>
      </w:r>
    </w:p>
    <w:p w14:paraId="791163BE" w14:textId="2656D91C" w:rsidR="00AD6FA7" w:rsidRPr="00BF18EA" w:rsidRDefault="00AD6FA7" w:rsidP="005B526C">
      <w:pPr>
        <w:pStyle w:val="Akapitzlist"/>
        <w:numPr>
          <w:ilvl w:val="0"/>
          <w:numId w:val="19"/>
        </w:numPr>
        <w:spacing w:line="360" w:lineRule="auto"/>
        <w:ind w:left="993"/>
        <w:jc w:val="both"/>
        <w:rPr>
          <w:rFonts w:asciiTheme="minorHAnsi" w:hAnsiTheme="minorHAnsi" w:cstheme="minorHAnsi"/>
        </w:rPr>
      </w:pPr>
      <w:r w:rsidRPr="00BF18EA">
        <w:rPr>
          <w:rFonts w:asciiTheme="minorHAnsi" w:hAnsiTheme="minorHAnsi" w:cstheme="minorHAnsi"/>
        </w:rPr>
        <w:t>ze strony Zamawiającego będzie to - osoba wskazana w zamówieniu, o którym mowa w ust. 3;</w:t>
      </w:r>
    </w:p>
    <w:p w14:paraId="6A24B16E" w14:textId="4AF5C045" w:rsidR="00AD6FA7" w:rsidRPr="00BF18EA" w:rsidRDefault="00AD6FA7" w:rsidP="005B526C">
      <w:pPr>
        <w:pStyle w:val="Akapitzlist"/>
        <w:numPr>
          <w:ilvl w:val="0"/>
          <w:numId w:val="19"/>
        </w:numPr>
        <w:spacing w:line="360" w:lineRule="auto"/>
        <w:ind w:left="993"/>
        <w:jc w:val="both"/>
        <w:rPr>
          <w:rFonts w:asciiTheme="minorHAnsi" w:hAnsiTheme="minorHAnsi" w:cstheme="minorHAnsi"/>
        </w:rPr>
      </w:pPr>
      <w:r w:rsidRPr="00BF18EA">
        <w:rPr>
          <w:rFonts w:asciiTheme="minorHAnsi" w:hAnsiTheme="minorHAnsi" w:cstheme="minorHAnsi"/>
        </w:rPr>
        <w:t>ze strony Wykonawcy będzie to: ……………………………………,   adres mailowy: …………………………. , telefon: …………………………………………</w:t>
      </w:r>
    </w:p>
    <w:p w14:paraId="50DDE7EA" w14:textId="77777777" w:rsidR="00FF6644" w:rsidRPr="00BF18EA" w:rsidRDefault="00FF6644" w:rsidP="00FF6644">
      <w:pPr>
        <w:pStyle w:val="Akapitzlist"/>
        <w:spacing w:line="360" w:lineRule="auto"/>
        <w:ind w:left="993"/>
        <w:jc w:val="both"/>
        <w:rPr>
          <w:rFonts w:asciiTheme="minorHAnsi" w:hAnsiTheme="minorHAnsi" w:cstheme="minorHAnsi"/>
        </w:rPr>
      </w:pPr>
    </w:p>
    <w:p w14:paraId="200369E7" w14:textId="77777777" w:rsidR="006670D2" w:rsidRPr="00BF18EA" w:rsidRDefault="006670D2" w:rsidP="006670D2">
      <w:pPr>
        <w:spacing w:line="360" w:lineRule="auto"/>
        <w:ind w:left="3824" w:firstLine="424"/>
        <w:jc w:val="both"/>
        <w:rPr>
          <w:rFonts w:asciiTheme="minorHAnsi" w:hAnsiTheme="minorHAnsi" w:cstheme="minorHAnsi"/>
          <w:b/>
          <w:bCs/>
        </w:rPr>
      </w:pPr>
      <w:r w:rsidRPr="00BF18EA">
        <w:rPr>
          <w:rFonts w:asciiTheme="minorHAnsi" w:hAnsiTheme="minorHAnsi" w:cstheme="minorHAnsi"/>
          <w:b/>
          <w:bCs/>
        </w:rPr>
        <w:t>§ 4</w:t>
      </w:r>
    </w:p>
    <w:p w14:paraId="006EDC3B" w14:textId="1BEBAE33" w:rsidR="00107C74" w:rsidRPr="00BF18EA" w:rsidRDefault="00107C74" w:rsidP="005B526C">
      <w:pPr>
        <w:pStyle w:val="Akapitzlist"/>
        <w:numPr>
          <w:ilvl w:val="3"/>
          <w:numId w:val="19"/>
        </w:numPr>
        <w:tabs>
          <w:tab w:val="num" w:pos="2552"/>
        </w:tabs>
        <w:spacing w:line="360" w:lineRule="auto"/>
        <w:ind w:left="284"/>
        <w:jc w:val="both"/>
        <w:rPr>
          <w:rFonts w:asciiTheme="minorHAnsi" w:hAnsiTheme="minorHAnsi" w:cstheme="minorHAnsi"/>
        </w:rPr>
      </w:pPr>
      <w:r w:rsidRPr="00BF18EA">
        <w:rPr>
          <w:rFonts w:asciiTheme="minorHAnsi" w:hAnsiTheme="minorHAnsi" w:cstheme="minorHAnsi"/>
        </w:rPr>
        <w:lastRenderedPageBreak/>
        <w:t xml:space="preserve">Wykonawca </w:t>
      </w:r>
      <w:r w:rsidR="0071277F" w:rsidRPr="00BF18EA">
        <w:rPr>
          <w:rFonts w:asciiTheme="minorHAnsi" w:hAnsiTheme="minorHAnsi" w:cstheme="minorHAnsi"/>
        </w:rPr>
        <w:t>wykorzysta</w:t>
      </w:r>
      <w:r w:rsidRPr="00BF18EA">
        <w:rPr>
          <w:rFonts w:asciiTheme="minorHAnsi" w:hAnsiTheme="minorHAnsi" w:cstheme="minorHAnsi"/>
        </w:rPr>
        <w:t xml:space="preserve"> do realizacji </w:t>
      </w:r>
      <w:r w:rsidR="00026422" w:rsidRPr="00BF18EA">
        <w:rPr>
          <w:rFonts w:asciiTheme="minorHAnsi" w:hAnsiTheme="minorHAnsi" w:cstheme="minorHAnsi"/>
        </w:rPr>
        <w:t xml:space="preserve">przedmiotu </w:t>
      </w:r>
      <w:r w:rsidR="00AA5B32" w:rsidRPr="00BF18EA">
        <w:rPr>
          <w:rFonts w:asciiTheme="minorHAnsi" w:hAnsiTheme="minorHAnsi" w:cstheme="minorHAnsi"/>
        </w:rPr>
        <w:t>U</w:t>
      </w:r>
      <w:r w:rsidR="00026422" w:rsidRPr="00BF18EA">
        <w:rPr>
          <w:rFonts w:asciiTheme="minorHAnsi" w:hAnsiTheme="minorHAnsi" w:cstheme="minorHAnsi"/>
        </w:rPr>
        <w:t>mowy</w:t>
      </w:r>
      <w:r w:rsidRPr="00BF18EA">
        <w:rPr>
          <w:rFonts w:asciiTheme="minorHAnsi" w:hAnsiTheme="minorHAnsi" w:cstheme="minorHAnsi"/>
        </w:rPr>
        <w:t xml:space="preserve"> własny sprzęt</w:t>
      </w:r>
      <w:r w:rsidR="00352E12" w:rsidRPr="00BF18EA">
        <w:rPr>
          <w:rFonts w:asciiTheme="minorHAnsi" w:hAnsiTheme="minorHAnsi" w:cstheme="minorHAnsi"/>
        </w:rPr>
        <w:t>.</w:t>
      </w:r>
    </w:p>
    <w:p w14:paraId="779F5E32" w14:textId="759E719C" w:rsidR="00107C74" w:rsidRPr="00BF18EA" w:rsidRDefault="00107C74" w:rsidP="005B526C">
      <w:pPr>
        <w:pStyle w:val="Akapitzlist"/>
        <w:numPr>
          <w:ilvl w:val="3"/>
          <w:numId w:val="19"/>
        </w:numPr>
        <w:tabs>
          <w:tab w:val="num" w:pos="2552"/>
        </w:tabs>
        <w:spacing w:line="360" w:lineRule="auto"/>
        <w:ind w:left="284"/>
        <w:jc w:val="both"/>
        <w:rPr>
          <w:rFonts w:asciiTheme="minorHAnsi" w:hAnsiTheme="minorHAnsi" w:cstheme="minorHAnsi"/>
        </w:rPr>
      </w:pPr>
      <w:r w:rsidRPr="00BF18EA">
        <w:rPr>
          <w:rFonts w:asciiTheme="minorHAnsi" w:hAnsiTheme="minorHAnsi" w:cstheme="minorHAnsi"/>
        </w:rPr>
        <w:t xml:space="preserve">Wykonawca zobowiązuje się realizować czynności objęte </w:t>
      </w:r>
      <w:r w:rsidR="00AA5B32" w:rsidRPr="00BF18EA">
        <w:rPr>
          <w:rFonts w:asciiTheme="minorHAnsi" w:hAnsiTheme="minorHAnsi" w:cstheme="minorHAnsi"/>
        </w:rPr>
        <w:t>przedmiotem U</w:t>
      </w:r>
      <w:r w:rsidR="00026422" w:rsidRPr="00BF18EA">
        <w:rPr>
          <w:rFonts w:asciiTheme="minorHAnsi" w:hAnsiTheme="minorHAnsi" w:cstheme="minorHAnsi"/>
        </w:rPr>
        <w:t>mową</w:t>
      </w:r>
      <w:r w:rsidRPr="00BF18EA">
        <w:rPr>
          <w:rFonts w:asciiTheme="minorHAnsi" w:hAnsiTheme="minorHAnsi" w:cstheme="minorHAnsi"/>
        </w:rPr>
        <w:t xml:space="preserve"> w sposób możliwie najmniej uciążliwy dla otoczeni</w:t>
      </w:r>
      <w:r w:rsidR="0071277F" w:rsidRPr="00BF18EA">
        <w:rPr>
          <w:rFonts w:asciiTheme="minorHAnsi" w:hAnsiTheme="minorHAnsi" w:cstheme="minorHAnsi"/>
        </w:rPr>
        <w:t>a</w:t>
      </w:r>
      <w:r w:rsidR="008A721D" w:rsidRPr="00BF18EA">
        <w:rPr>
          <w:rFonts w:asciiTheme="minorHAnsi" w:hAnsiTheme="minorHAnsi" w:cstheme="minorHAnsi"/>
        </w:rPr>
        <w:t xml:space="preserve"> i nie kolidujący z działalnością </w:t>
      </w:r>
      <w:r w:rsidR="00AA5B32" w:rsidRPr="00BF18EA">
        <w:rPr>
          <w:rFonts w:asciiTheme="minorHAnsi" w:hAnsiTheme="minorHAnsi" w:cstheme="minorHAnsi"/>
        </w:rPr>
        <w:t xml:space="preserve">statutową </w:t>
      </w:r>
      <w:r w:rsidR="008A721D" w:rsidRPr="00BF18EA">
        <w:rPr>
          <w:rFonts w:asciiTheme="minorHAnsi" w:hAnsiTheme="minorHAnsi" w:cstheme="minorHAnsi"/>
        </w:rPr>
        <w:t>Zamawiającego</w:t>
      </w:r>
      <w:r w:rsidR="00AA5B32" w:rsidRPr="00BF18EA">
        <w:rPr>
          <w:rFonts w:asciiTheme="minorHAnsi" w:hAnsiTheme="minorHAnsi" w:cstheme="minorHAnsi"/>
        </w:rPr>
        <w:t xml:space="preserve"> mając na uwadze, że świadczenie usług odbywać się będzie w czynnym obiekcie ochrony zdrowia.</w:t>
      </w:r>
      <w:r w:rsidR="008A721D" w:rsidRPr="00BF18EA">
        <w:rPr>
          <w:rFonts w:asciiTheme="minorHAnsi" w:hAnsiTheme="minorHAnsi" w:cstheme="minorHAnsi"/>
        </w:rPr>
        <w:t xml:space="preserve"> </w:t>
      </w:r>
    </w:p>
    <w:p w14:paraId="2FF5FC48" w14:textId="7772DEFE" w:rsidR="00107C74" w:rsidRPr="00BF18EA" w:rsidRDefault="00107C74" w:rsidP="005B526C">
      <w:pPr>
        <w:pStyle w:val="Akapitzlist"/>
        <w:numPr>
          <w:ilvl w:val="3"/>
          <w:numId w:val="19"/>
        </w:numPr>
        <w:tabs>
          <w:tab w:val="num" w:pos="2552"/>
        </w:tabs>
        <w:spacing w:line="360" w:lineRule="auto"/>
        <w:ind w:left="284"/>
        <w:jc w:val="both"/>
        <w:rPr>
          <w:rFonts w:asciiTheme="minorHAnsi" w:hAnsiTheme="minorHAnsi" w:cstheme="minorHAnsi"/>
        </w:rPr>
      </w:pPr>
      <w:r w:rsidRPr="00BF18EA">
        <w:rPr>
          <w:rFonts w:asciiTheme="minorHAnsi" w:hAnsiTheme="minorHAnsi" w:cstheme="minorHAnsi"/>
        </w:rPr>
        <w:t>Wykonanie prac powinno być potwierdzone przez Zamawiającego w „Miesięcznym raporcie wykonanych prac” stanowiącym załącznik do faktury.</w:t>
      </w:r>
    </w:p>
    <w:p w14:paraId="0955296F" w14:textId="2A5A7002" w:rsidR="00352E12" w:rsidRPr="00BF18EA" w:rsidRDefault="00107C74" w:rsidP="005B526C">
      <w:pPr>
        <w:pStyle w:val="Akapitzlist"/>
        <w:numPr>
          <w:ilvl w:val="3"/>
          <w:numId w:val="19"/>
        </w:numPr>
        <w:spacing w:line="360" w:lineRule="auto"/>
        <w:ind w:left="284"/>
        <w:jc w:val="both"/>
        <w:rPr>
          <w:rFonts w:asciiTheme="minorHAnsi" w:hAnsiTheme="minorHAnsi" w:cstheme="minorHAnsi"/>
        </w:rPr>
      </w:pPr>
      <w:r w:rsidRPr="00BF18EA">
        <w:rPr>
          <w:rFonts w:asciiTheme="minorHAnsi" w:hAnsiTheme="minorHAnsi" w:cstheme="minorHAnsi"/>
        </w:rPr>
        <w:t xml:space="preserve">Pracownicy wykonujący usługę powinni być wyposażeni w ubranie robocze (zapewnia </w:t>
      </w:r>
      <w:r w:rsidR="00AA5B32" w:rsidRPr="00BF18EA">
        <w:rPr>
          <w:rFonts w:asciiTheme="minorHAnsi" w:hAnsiTheme="minorHAnsi" w:cstheme="minorHAnsi"/>
        </w:rPr>
        <w:t>W</w:t>
      </w:r>
      <w:r w:rsidRPr="00BF18EA">
        <w:rPr>
          <w:rFonts w:asciiTheme="minorHAnsi" w:hAnsiTheme="minorHAnsi" w:cstheme="minorHAnsi"/>
        </w:rPr>
        <w:t>ykonawca) zgodnie z normami BHP umożliwiające identyfikację</w:t>
      </w:r>
      <w:r w:rsidR="00AA5B32" w:rsidRPr="00BF18EA">
        <w:rPr>
          <w:rFonts w:asciiTheme="minorHAnsi" w:hAnsiTheme="minorHAnsi" w:cstheme="minorHAnsi"/>
        </w:rPr>
        <w:t xml:space="preserve"> pracowników. Wykonawca zobowiązany jest do 7 dni od dnia zawarcia umowy przekazać listę pracowników, którzy będą świadczyli usługi na rzecz Zamawiającego.</w:t>
      </w:r>
    </w:p>
    <w:p w14:paraId="6EB31A09" w14:textId="7378B8E1" w:rsidR="008A721D" w:rsidRPr="00BF18EA" w:rsidRDefault="008A721D" w:rsidP="005B526C">
      <w:pPr>
        <w:pStyle w:val="Akapitzlist"/>
        <w:numPr>
          <w:ilvl w:val="3"/>
          <w:numId w:val="19"/>
        </w:numPr>
        <w:spacing w:line="360" w:lineRule="auto"/>
        <w:ind w:left="284"/>
        <w:jc w:val="both"/>
        <w:rPr>
          <w:rFonts w:asciiTheme="minorHAnsi" w:hAnsiTheme="minorHAnsi" w:cstheme="minorHAnsi"/>
        </w:rPr>
      </w:pPr>
      <w:r w:rsidRPr="00BF18EA">
        <w:rPr>
          <w:rFonts w:asciiTheme="minorHAnsi" w:hAnsiTheme="minorHAnsi" w:cstheme="minorHAnsi"/>
        </w:rPr>
        <w:t>Wykonawca zobowiązany jest do przestrzegania wszelkich zasad bezpieczeństwa i przepisów przeciwpożarowych</w:t>
      </w:r>
      <w:r w:rsidR="00AA5B32" w:rsidRPr="00BF18EA">
        <w:rPr>
          <w:rFonts w:asciiTheme="minorHAnsi" w:hAnsiTheme="minorHAnsi" w:cstheme="minorHAnsi"/>
        </w:rPr>
        <w:t xml:space="preserve">, a także wewnętrznych regulaminów obowiązujących u Zamawiającego. </w:t>
      </w:r>
    </w:p>
    <w:p w14:paraId="46F28069" w14:textId="18B82C37" w:rsidR="00433E68" w:rsidRPr="00BF18EA" w:rsidRDefault="00433E68" w:rsidP="005B526C">
      <w:pPr>
        <w:pStyle w:val="Akapitzlist"/>
        <w:numPr>
          <w:ilvl w:val="3"/>
          <w:numId w:val="19"/>
        </w:numPr>
        <w:spacing w:line="360" w:lineRule="auto"/>
        <w:ind w:left="284"/>
        <w:jc w:val="both"/>
        <w:rPr>
          <w:rFonts w:asciiTheme="minorHAnsi" w:hAnsiTheme="minorHAnsi" w:cstheme="minorHAnsi"/>
        </w:rPr>
      </w:pPr>
      <w:r w:rsidRPr="00BF18EA">
        <w:rPr>
          <w:rFonts w:asciiTheme="minorHAnsi" w:hAnsiTheme="minorHAnsi" w:cstheme="minorHAnsi"/>
        </w:rPr>
        <w:t>Ze względu na bezpieczeństwo osób przebywających na terenie Zamawiającego, Wykonawca zobowiązany jest</w:t>
      </w:r>
      <w:r w:rsidR="00AA5B32" w:rsidRPr="00BF18EA">
        <w:rPr>
          <w:rFonts w:asciiTheme="minorHAnsi" w:hAnsiTheme="minorHAnsi" w:cstheme="minorHAnsi"/>
        </w:rPr>
        <w:t xml:space="preserve"> </w:t>
      </w:r>
      <w:r w:rsidRPr="00BF18EA">
        <w:rPr>
          <w:rFonts w:asciiTheme="minorHAnsi" w:hAnsiTheme="minorHAnsi" w:cstheme="minorHAnsi"/>
        </w:rPr>
        <w:t xml:space="preserve">zgodnie z obowiązującymi przepisami prawa, do wykonania i utrzymania przez cały okres realizacji robót związanych z wykonaniem przedmiotu </w:t>
      </w:r>
      <w:r w:rsidR="00AA5B32" w:rsidRPr="00BF18EA">
        <w:rPr>
          <w:rFonts w:asciiTheme="minorHAnsi" w:hAnsiTheme="minorHAnsi" w:cstheme="minorHAnsi"/>
        </w:rPr>
        <w:t>U</w:t>
      </w:r>
      <w:r w:rsidRPr="00BF18EA">
        <w:rPr>
          <w:rFonts w:asciiTheme="minorHAnsi" w:hAnsiTheme="minorHAnsi" w:cstheme="minorHAnsi"/>
        </w:rPr>
        <w:t>mowy odpowiedniego oznakowania i zabezpieczenia miejsc wykonywanych usług</w:t>
      </w:r>
      <w:r w:rsidR="00AA5B32" w:rsidRPr="00BF18EA">
        <w:rPr>
          <w:rFonts w:asciiTheme="minorHAnsi" w:hAnsiTheme="minorHAnsi" w:cstheme="minorHAnsi"/>
        </w:rPr>
        <w:t xml:space="preserve"> </w:t>
      </w:r>
      <w:r w:rsidRPr="00BF18EA">
        <w:rPr>
          <w:rFonts w:asciiTheme="minorHAnsi" w:hAnsiTheme="minorHAnsi" w:cstheme="minorHAnsi"/>
        </w:rPr>
        <w:t>bez dodatkowego wynagrodzenia.</w:t>
      </w:r>
    </w:p>
    <w:p w14:paraId="1BAA4418" w14:textId="62913C4B" w:rsidR="00352E12" w:rsidRPr="00BF18EA" w:rsidRDefault="00352E12" w:rsidP="005B526C">
      <w:pPr>
        <w:pStyle w:val="Akapitzlist"/>
        <w:numPr>
          <w:ilvl w:val="3"/>
          <w:numId w:val="19"/>
        </w:numPr>
        <w:tabs>
          <w:tab w:val="num" w:pos="284"/>
        </w:tabs>
        <w:spacing w:line="360" w:lineRule="auto"/>
        <w:ind w:left="284"/>
        <w:jc w:val="both"/>
        <w:rPr>
          <w:rFonts w:asciiTheme="minorHAnsi" w:hAnsiTheme="minorHAnsi" w:cstheme="minorHAnsi"/>
        </w:rPr>
      </w:pPr>
      <w:r w:rsidRPr="00BF18EA">
        <w:rPr>
          <w:rFonts w:asciiTheme="minorHAnsi" w:hAnsiTheme="minorHAnsi" w:cstheme="minorHAnsi"/>
        </w:rPr>
        <w:t>Wykonawca w razie powstania szkód z jego winy jest zobowiązany do ich bezzwłocznego usunięcia we własnym zakresie i na własny koszt</w:t>
      </w:r>
      <w:r w:rsidR="00AA5B32" w:rsidRPr="00BF18EA">
        <w:rPr>
          <w:rFonts w:asciiTheme="minorHAnsi" w:hAnsiTheme="minorHAnsi" w:cstheme="minorHAnsi"/>
        </w:rPr>
        <w:t xml:space="preserve"> skutków wyrządzonej szkody</w:t>
      </w:r>
      <w:r w:rsidRPr="00BF18EA">
        <w:rPr>
          <w:rFonts w:asciiTheme="minorHAnsi" w:hAnsiTheme="minorHAnsi" w:cstheme="minorHAnsi"/>
        </w:rPr>
        <w:t>.</w:t>
      </w:r>
      <w:r w:rsidR="004F3B29" w:rsidRPr="00BF18EA">
        <w:rPr>
          <w:rFonts w:asciiTheme="minorHAnsi" w:hAnsiTheme="minorHAnsi" w:cstheme="minorHAnsi"/>
        </w:rPr>
        <w:t xml:space="preserve"> Na czas obowiązywania </w:t>
      </w:r>
      <w:r w:rsidR="00AA5B32" w:rsidRPr="00BF18EA">
        <w:rPr>
          <w:rFonts w:asciiTheme="minorHAnsi" w:hAnsiTheme="minorHAnsi" w:cstheme="minorHAnsi"/>
        </w:rPr>
        <w:t>U</w:t>
      </w:r>
      <w:r w:rsidR="004F3B29" w:rsidRPr="00BF18EA">
        <w:rPr>
          <w:rFonts w:asciiTheme="minorHAnsi" w:hAnsiTheme="minorHAnsi" w:cstheme="minorHAnsi"/>
        </w:rPr>
        <w:t>mowy, Wykonawca przyjmuje na siebie pełną odpowiedzialność za skutki i następstwa zdarzeń wynikłych wskutek nienależytego wykonania postanowień umowy</w:t>
      </w:r>
      <w:r w:rsidR="00AA5B32" w:rsidRPr="00BF18EA">
        <w:rPr>
          <w:rFonts w:asciiTheme="minorHAnsi" w:hAnsiTheme="minorHAnsi" w:cstheme="minorHAnsi"/>
        </w:rPr>
        <w:t xml:space="preserve"> z uwagi na realizację usług objętych przedmiotem Umowy.</w:t>
      </w:r>
    </w:p>
    <w:p w14:paraId="245030F6" w14:textId="1D3454EA" w:rsidR="00433E68" w:rsidRPr="00BF18EA" w:rsidRDefault="00433E68" w:rsidP="005B526C">
      <w:pPr>
        <w:pStyle w:val="Akapitzlist"/>
        <w:numPr>
          <w:ilvl w:val="3"/>
          <w:numId w:val="19"/>
        </w:numPr>
        <w:tabs>
          <w:tab w:val="num" w:pos="2552"/>
        </w:tabs>
        <w:spacing w:line="360" w:lineRule="auto"/>
        <w:ind w:left="284"/>
        <w:jc w:val="both"/>
        <w:rPr>
          <w:rFonts w:asciiTheme="minorHAnsi" w:hAnsiTheme="minorHAnsi" w:cstheme="minorHAnsi"/>
        </w:rPr>
      </w:pPr>
      <w:r w:rsidRPr="00BF18EA">
        <w:rPr>
          <w:rFonts w:asciiTheme="minorHAnsi" w:hAnsiTheme="minorHAnsi" w:cstheme="minorHAnsi"/>
        </w:rPr>
        <w:t>W przypadku zniszczenia lub uszkodzenia istniejące</w:t>
      </w:r>
      <w:r w:rsidR="00026422" w:rsidRPr="00BF18EA">
        <w:rPr>
          <w:rFonts w:asciiTheme="minorHAnsi" w:hAnsiTheme="minorHAnsi" w:cstheme="minorHAnsi"/>
        </w:rPr>
        <w:t>j</w:t>
      </w:r>
      <w:r w:rsidRPr="00BF18EA">
        <w:rPr>
          <w:rFonts w:asciiTheme="minorHAnsi" w:hAnsiTheme="minorHAnsi" w:cstheme="minorHAnsi"/>
        </w:rPr>
        <w:t xml:space="preserve"> nawierzchni i wyposażenia terenu oraz zieleni w trakcie realizacji niniejszej usługi, Wykonawca zobowiązany jest do ich naprawy i doprowadzenia do stanu poprzedniego własnym staraniem i na własny koszt, w terminie wskazanym przez Zamawiającego.</w:t>
      </w:r>
      <w:r w:rsidR="00AA5B32" w:rsidRPr="00BF18EA">
        <w:rPr>
          <w:rFonts w:asciiTheme="minorHAnsi" w:hAnsiTheme="minorHAnsi" w:cstheme="minorHAnsi"/>
        </w:rPr>
        <w:t xml:space="preserve"> W przypadku wyrządzenia szkody Zamawiający sporządza protokół z wyrządzonej szkody, który przedstawia Wykonawcy w celu ustalenia sposobu naprawy szkody lub wypłaty odszkodowania przez Wykonawcę Zamawiającemu.</w:t>
      </w:r>
    </w:p>
    <w:p w14:paraId="6FFA0E58" w14:textId="33168732" w:rsidR="00433E68" w:rsidRPr="00BF18EA" w:rsidRDefault="00433E68" w:rsidP="005B526C">
      <w:pPr>
        <w:pStyle w:val="Akapitzlist"/>
        <w:numPr>
          <w:ilvl w:val="3"/>
          <w:numId w:val="19"/>
        </w:numPr>
        <w:spacing w:line="360" w:lineRule="auto"/>
        <w:ind w:left="284"/>
        <w:jc w:val="both"/>
        <w:rPr>
          <w:rFonts w:asciiTheme="minorHAnsi" w:hAnsiTheme="minorHAnsi" w:cstheme="minorHAnsi"/>
        </w:rPr>
      </w:pPr>
      <w:r w:rsidRPr="00BF18EA">
        <w:rPr>
          <w:rFonts w:asciiTheme="minorHAnsi" w:hAnsiTheme="minorHAnsi" w:cstheme="minorHAnsi"/>
        </w:rPr>
        <w:t>Materiały używane przez Wykonawcę do realizacji usług winny być wysokiej jakości i trwałości. Powinny one odpowiadać wymogom Norm Europejskich, a w przypadku braku odpowiednich</w:t>
      </w:r>
      <w:r w:rsidR="00AA5B32" w:rsidRPr="00BF18EA">
        <w:rPr>
          <w:rFonts w:asciiTheme="minorHAnsi" w:hAnsiTheme="minorHAnsi" w:cstheme="minorHAnsi"/>
        </w:rPr>
        <w:t xml:space="preserve"> norm powinny odpowiadać polskim normom.</w:t>
      </w:r>
    </w:p>
    <w:p w14:paraId="49A09871" w14:textId="4FD0F504" w:rsidR="00433E68" w:rsidRPr="00BF18EA" w:rsidRDefault="00433E68" w:rsidP="005B526C">
      <w:pPr>
        <w:pStyle w:val="Akapitzlist"/>
        <w:numPr>
          <w:ilvl w:val="3"/>
          <w:numId w:val="19"/>
        </w:numPr>
        <w:spacing w:line="360" w:lineRule="auto"/>
        <w:ind w:left="284"/>
        <w:jc w:val="both"/>
        <w:rPr>
          <w:rFonts w:asciiTheme="minorHAnsi" w:hAnsiTheme="minorHAnsi" w:cstheme="minorHAnsi"/>
        </w:rPr>
      </w:pPr>
      <w:r w:rsidRPr="00BF18EA">
        <w:rPr>
          <w:rFonts w:asciiTheme="minorHAnsi" w:hAnsiTheme="minorHAnsi" w:cstheme="minorHAnsi"/>
        </w:rPr>
        <w:t xml:space="preserve">Pojazdy Wykonawcy, </w:t>
      </w:r>
      <w:r w:rsidR="00AA5B32" w:rsidRPr="00BF18EA">
        <w:rPr>
          <w:rFonts w:asciiTheme="minorHAnsi" w:hAnsiTheme="minorHAnsi" w:cstheme="minorHAnsi"/>
        </w:rPr>
        <w:t xml:space="preserve">które będą </w:t>
      </w:r>
      <w:r w:rsidRPr="00BF18EA">
        <w:rPr>
          <w:rFonts w:asciiTheme="minorHAnsi" w:hAnsiTheme="minorHAnsi" w:cstheme="minorHAnsi"/>
        </w:rPr>
        <w:t>zaangażowane do realizacji usług</w:t>
      </w:r>
      <w:r w:rsidR="0071277F" w:rsidRPr="00BF18EA">
        <w:rPr>
          <w:rFonts w:asciiTheme="minorHAnsi" w:hAnsiTheme="minorHAnsi" w:cstheme="minorHAnsi"/>
        </w:rPr>
        <w:t>i</w:t>
      </w:r>
      <w:r w:rsidRPr="00BF18EA">
        <w:rPr>
          <w:rFonts w:asciiTheme="minorHAnsi" w:hAnsiTheme="minorHAnsi" w:cstheme="minorHAnsi"/>
        </w:rPr>
        <w:t xml:space="preserve"> powinny być odpowiednio, czytelnie i jednolicie oznakowane z umieszczeniem na karoserii nazwy bądź logo </w:t>
      </w:r>
      <w:r w:rsidR="00AA5B32" w:rsidRPr="00BF18EA">
        <w:rPr>
          <w:rFonts w:asciiTheme="minorHAnsi" w:hAnsiTheme="minorHAnsi" w:cstheme="minorHAnsi"/>
        </w:rPr>
        <w:t>Wykonawcy. Wykonawca zobowiązany jest w terminie do 3 dni od dnia zawarcia Umowy przekazać Zamawiającemu listę pojazdów wraz z numerami rejestracyjnymi oraz dowodami posiadania OC w celu wyrobienia kart wjazdu na teren Zamawiającego.</w:t>
      </w:r>
    </w:p>
    <w:p w14:paraId="4E74270C" w14:textId="440A4EE5" w:rsidR="00AD6FA7" w:rsidRPr="00BF18EA" w:rsidRDefault="00107C74" w:rsidP="00AE7178">
      <w:pPr>
        <w:pStyle w:val="Akapitzlist"/>
        <w:numPr>
          <w:ilvl w:val="3"/>
          <w:numId w:val="19"/>
        </w:numPr>
        <w:spacing w:line="360" w:lineRule="auto"/>
        <w:ind w:left="284"/>
        <w:jc w:val="both"/>
        <w:rPr>
          <w:rFonts w:asciiTheme="minorHAnsi" w:hAnsiTheme="minorHAnsi" w:cstheme="minorHAnsi"/>
        </w:rPr>
      </w:pPr>
      <w:r w:rsidRPr="00BF18EA">
        <w:rPr>
          <w:rFonts w:asciiTheme="minorHAnsi" w:hAnsiTheme="minorHAnsi" w:cstheme="minorHAnsi"/>
        </w:rPr>
        <w:t xml:space="preserve">Zamawiający nie udostępni Wykonawcy pomieszczenia socjalnego dla pracowników </w:t>
      </w:r>
      <w:r w:rsidR="0071277F" w:rsidRPr="00BF18EA">
        <w:rPr>
          <w:rFonts w:asciiTheme="minorHAnsi" w:hAnsiTheme="minorHAnsi" w:cstheme="minorHAnsi"/>
        </w:rPr>
        <w:t>W</w:t>
      </w:r>
      <w:r w:rsidRPr="00BF18EA">
        <w:rPr>
          <w:rFonts w:asciiTheme="minorHAnsi" w:hAnsiTheme="minorHAnsi" w:cstheme="minorHAnsi"/>
        </w:rPr>
        <w:t>ykonawcy oraz pomieszczenia przeznaczonego do składowania sprzętu</w:t>
      </w:r>
      <w:r w:rsidR="00AE7178" w:rsidRPr="00BF18EA">
        <w:rPr>
          <w:rFonts w:asciiTheme="minorHAnsi" w:hAnsiTheme="minorHAnsi" w:cstheme="minorHAnsi"/>
        </w:rPr>
        <w:t xml:space="preserve"> niezbędnego do realizacji usługi objętej przedmiotem Umowy.</w:t>
      </w:r>
    </w:p>
    <w:p w14:paraId="7378330E" w14:textId="23B27503" w:rsidR="00433E68" w:rsidRPr="00BF18EA" w:rsidRDefault="00433E68" w:rsidP="00433E68">
      <w:pPr>
        <w:jc w:val="center"/>
        <w:rPr>
          <w:rFonts w:asciiTheme="minorHAnsi" w:hAnsiTheme="minorHAnsi" w:cstheme="minorHAnsi"/>
          <w:b/>
          <w:sz w:val="22"/>
          <w:szCs w:val="22"/>
        </w:rPr>
      </w:pPr>
      <w:r w:rsidRPr="00BF18EA">
        <w:rPr>
          <w:rFonts w:asciiTheme="minorHAnsi" w:hAnsiTheme="minorHAnsi" w:cstheme="minorHAnsi"/>
          <w:b/>
          <w:sz w:val="22"/>
          <w:szCs w:val="22"/>
        </w:rPr>
        <w:t>§ 5</w:t>
      </w:r>
    </w:p>
    <w:p w14:paraId="21680799" w14:textId="058CEB8B" w:rsidR="00433E68" w:rsidRPr="00BF18EA" w:rsidRDefault="00433E68" w:rsidP="005B526C">
      <w:pPr>
        <w:numPr>
          <w:ilvl w:val="6"/>
          <w:numId w:val="10"/>
        </w:numPr>
        <w:autoSpaceDN w:val="0"/>
        <w:spacing w:line="360" w:lineRule="auto"/>
        <w:ind w:left="284" w:hanging="284"/>
        <w:contextualSpacing/>
        <w:jc w:val="both"/>
        <w:rPr>
          <w:rFonts w:asciiTheme="minorHAnsi" w:hAnsiTheme="minorHAnsi" w:cstheme="minorHAnsi"/>
        </w:rPr>
      </w:pPr>
      <w:r w:rsidRPr="00BF18EA">
        <w:rPr>
          <w:rFonts w:asciiTheme="minorHAnsi" w:hAnsiTheme="minorHAnsi" w:cstheme="minorHAnsi"/>
        </w:rPr>
        <w:lastRenderedPageBreak/>
        <w:t xml:space="preserve">Wykonawca ponosi odpowiedzialność cywilną wobec osób </w:t>
      </w:r>
      <w:r w:rsidR="00AE7178" w:rsidRPr="00BF18EA">
        <w:rPr>
          <w:rFonts w:asciiTheme="minorHAnsi" w:hAnsiTheme="minorHAnsi" w:cstheme="minorHAnsi"/>
        </w:rPr>
        <w:t xml:space="preserve">i podmiotów </w:t>
      </w:r>
      <w:r w:rsidRPr="00BF18EA">
        <w:rPr>
          <w:rFonts w:asciiTheme="minorHAnsi" w:hAnsiTheme="minorHAnsi" w:cstheme="minorHAnsi"/>
        </w:rPr>
        <w:t xml:space="preserve">trzecich za wszelkie zdarzenia </w:t>
      </w:r>
      <w:r w:rsidR="00AE7178" w:rsidRPr="00BF18EA">
        <w:rPr>
          <w:rFonts w:asciiTheme="minorHAnsi" w:hAnsiTheme="minorHAnsi" w:cstheme="minorHAnsi"/>
        </w:rPr>
        <w:br/>
      </w:r>
      <w:r w:rsidRPr="00BF18EA">
        <w:rPr>
          <w:rFonts w:asciiTheme="minorHAnsi" w:hAnsiTheme="minorHAnsi" w:cstheme="minorHAnsi"/>
        </w:rPr>
        <w:t>i szkody wynikłe z winy Wykonawcy w trakcie realizacji usług będących przedmiotem niniejszej Umowy, niezależnie od odpowiedzialności wobec Zamawiającego.</w:t>
      </w:r>
    </w:p>
    <w:p w14:paraId="2EF837F9" w14:textId="22AF0726" w:rsidR="00433E68" w:rsidRPr="00BF18EA" w:rsidRDefault="00433E68" w:rsidP="005B526C">
      <w:pPr>
        <w:numPr>
          <w:ilvl w:val="0"/>
          <w:numId w:val="10"/>
        </w:numPr>
        <w:autoSpaceDN w:val="0"/>
        <w:spacing w:line="360" w:lineRule="auto"/>
        <w:ind w:left="284" w:hanging="284"/>
        <w:jc w:val="both"/>
        <w:rPr>
          <w:rFonts w:asciiTheme="minorHAnsi" w:hAnsiTheme="minorHAnsi" w:cstheme="minorHAnsi"/>
        </w:rPr>
      </w:pPr>
      <w:r w:rsidRPr="00BF18EA">
        <w:rPr>
          <w:rFonts w:asciiTheme="minorHAnsi" w:hAnsiTheme="minorHAnsi" w:cstheme="minorHAnsi"/>
        </w:rPr>
        <w:t>Wykonawca ponosi odpowiedzialność materialną za materiały powierzone mu przez Zamawiającego do realizacji przedmiotu (w tym również rośliny</w:t>
      </w:r>
      <w:r w:rsidR="00AE7178" w:rsidRPr="00BF18EA">
        <w:rPr>
          <w:rFonts w:asciiTheme="minorHAnsi" w:hAnsiTheme="minorHAnsi" w:cstheme="minorHAnsi"/>
        </w:rPr>
        <w:t>, nasiona i inne</w:t>
      </w:r>
      <w:r w:rsidRPr="00BF18EA">
        <w:rPr>
          <w:rFonts w:asciiTheme="minorHAnsi" w:hAnsiTheme="minorHAnsi" w:cstheme="minorHAnsi"/>
        </w:rPr>
        <w:t>) i w przypadku ich uszkodzenia, zniszczenia lub utracenia zobowiązany będzie do ich odkupienia lub naprawy własnym staraniem i na własny koszt.</w:t>
      </w:r>
    </w:p>
    <w:p w14:paraId="38551DB9" w14:textId="4B80AE64" w:rsidR="00433E68" w:rsidRPr="00BF18EA" w:rsidRDefault="00433E68" w:rsidP="005B526C">
      <w:pPr>
        <w:numPr>
          <w:ilvl w:val="0"/>
          <w:numId w:val="10"/>
        </w:numPr>
        <w:autoSpaceDN w:val="0"/>
        <w:spacing w:line="360" w:lineRule="auto"/>
        <w:ind w:left="284" w:hanging="284"/>
        <w:jc w:val="both"/>
        <w:rPr>
          <w:rFonts w:asciiTheme="minorHAnsi" w:hAnsiTheme="minorHAnsi" w:cstheme="minorHAnsi"/>
        </w:rPr>
      </w:pPr>
      <w:r w:rsidRPr="00BF18EA">
        <w:rPr>
          <w:rFonts w:asciiTheme="minorHAnsi" w:hAnsiTheme="minorHAnsi" w:cstheme="minorHAnsi"/>
        </w:rPr>
        <w:t xml:space="preserve">Zamawiający nie ponosi odpowiedzialności za szkody wyrządzone przez Wykonawcę osobom </w:t>
      </w:r>
      <w:r w:rsidR="00AE7178" w:rsidRPr="00BF18EA">
        <w:rPr>
          <w:rFonts w:asciiTheme="minorHAnsi" w:hAnsiTheme="minorHAnsi" w:cstheme="minorHAnsi"/>
        </w:rPr>
        <w:t xml:space="preserve">i podmiotom </w:t>
      </w:r>
      <w:r w:rsidRPr="00BF18EA">
        <w:rPr>
          <w:rFonts w:asciiTheme="minorHAnsi" w:hAnsiTheme="minorHAnsi" w:cstheme="minorHAnsi"/>
        </w:rPr>
        <w:t>trzecim</w:t>
      </w:r>
      <w:r w:rsidR="00AE7178" w:rsidRPr="00BF18EA">
        <w:rPr>
          <w:rFonts w:asciiTheme="minorHAnsi" w:hAnsiTheme="minorHAnsi" w:cstheme="minorHAnsi"/>
        </w:rPr>
        <w:t xml:space="preserve"> </w:t>
      </w:r>
      <w:r w:rsidRPr="00BF18EA">
        <w:rPr>
          <w:rFonts w:asciiTheme="minorHAnsi" w:hAnsiTheme="minorHAnsi" w:cstheme="minorHAnsi"/>
        </w:rPr>
        <w:t>w związku z realizowanymi przez niego usługami w zakresie objętym niniejszą Umową.</w:t>
      </w:r>
    </w:p>
    <w:p w14:paraId="770E8325" w14:textId="48D576AE" w:rsidR="004F3B29" w:rsidRPr="00BF18EA" w:rsidRDefault="004F3B29" w:rsidP="005B526C">
      <w:pPr>
        <w:numPr>
          <w:ilvl w:val="0"/>
          <w:numId w:val="10"/>
        </w:numPr>
        <w:autoSpaceDN w:val="0"/>
        <w:spacing w:line="360" w:lineRule="auto"/>
        <w:ind w:left="284"/>
        <w:jc w:val="both"/>
        <w:rPr>
          <w:rFonts w:asciiTheme="minorHAnsi" w:hAnsiTheme="minorHAnsi" w:cstheme="minorHAnsi"/>
        </w:rPr>
      </w:pPr>
      <w:r w:rsidRPr="00BF18EA">
        <w:rPr>
          <w:rFonts w:asciiTheme="minorHAnsi" w:hAnsiTheme="minorHAnsi" w:cstheme="minorHAnsi"/>
        </w:rPr>
        <w:t xml:space="preserve">W przypadku wystąpienia przez jakąkolwiek osobę </w:t>
      </w:r>
      <w:r w:rsidR="00AE7178" w:rsidRPr="00BF18EA">
        <w:rPr>
          <w:rFonts w:asciiTheme="minorHAnsi" w:hAnsiTheme="minorHAnsi" w:cstheme="minorHAnsi"/>
        </w:rPr>
        <w:t xml:space="preserve">lub podmiot </w:t>
      </w:r>
      <w:r w:rsidRPr="00BF18EA">
        <w:rPr>
          <w:rFonts w:asciiTheme="minorHAnsi" w:hAnsiTheme="minorHAnsi" w:cstheme="minorHAnsi"/>
        </w:rPr>
        <w:t>trzeci, Podwykonawców i dalszych Podwykonawców wobec Zamawiającego z roszczeniami pozostającymi w związku z realizacją przez Wykonawcę obowiązków wynikających z Umowy, Zamawiający powiadomi o tym niezwłocznie Wykonawcę.</w:t>
      </w:r>
    </w:p>
    <w:p w14:paraId="52329041" w14:textId="1374283D" w:rsidR="004F3B29" w:rsidRPr="00BF18EA" w:rsidRDefault="004F3B29" w:rsidP="005B526C">
      <w:pPr>
        <w:numPr>
          <w:ilvl w:val="0"/>
          <w:numId w:val="10"/>
        </w:numPr>
        <w:autoSpaceDN w:val="0"/>
        <w:spacing w:line="360" w:lineRule="auto"/>
        <w:ind w:left="284"/>
        <w:jc w:val="both"/>
        <w:rPr>
          <w:rFonts w:asciiTheme="minorHAnsi" w:hAnsiTheme="minorHAnsi" w:cstheme="minorHAnsi"/>
        </w:rPr>
      </w:pPr>
      <w:r w:rsidRPr="00BF18EA">
        <w:rPr>
          <w:rFonts w:asciiTheme="minorHAnsi" w:hAnsiTheme="minorHAnsi" w:cstheme="minorHAnsi"/>
        </w:rPr>
        <w:t xml:space="preserve">Po otrzymaniu zawiadomienia, o którym mowa w ust. 4 niniejszego paragrafu Wykonawca oświadcza, </w:t>
      </w:r>
      <w:r w:rsidR="00AE7178" w:rsidRPr="00BF18EA">
        <w:rPr>
          <w:rFonts w:asciiTheme="minorHAnsi" w:hAnsiTheme="minorHAnsi" w:cstheme="minorHAnsi"/>
        </w:rPr>
        <w:br/>
      </w:r>
      <w:r w:rsidRPr="00BF18EA">
        <w:rPr>
          <w:rFonts w:asciiTheme="minorHAnsi" w:hAnsiTheme="minorHAnsi" w:cstheme="minorHAnsi"/>
        </w:rPr>
        <w:t xml:space="preserve">że zobowiązuje się zwolnić Zamawiającego od odpowiedzialności wobec osób trzecich, Podwykonawców </w:t>
      </w:r>
      <w:r w:rsidR="00AE7178" w:rsidRPr="00BF18EA">
        <w:rPr>
          <w:rFonts w:asciiTheme="minorHAnsi" w:hAnsiTheme="minorHAnsi" w:cstheme="minorHAnsi"/>
        </w:rPr>
        <w:br/>
      </w:r>
      <w:r w:rsidRPr="00BF18EA">
        <w:rPr>
          <w:rFonts w:asciiTheme="minorHAnsi" w:hAnsiTheme="minorHAnsi" w:cstheme="minorHAnsi"/>
        </w:rPr>
        <w:t>i dalszych Podwykonawców. W przypadku postępowania sądowego, Wykonawca zobowiązuje się niezwłocznie przystąpić do toczącego się postępowania sądowego i w miarę możliwości zwolnić Zamawiającego z konieczności występowania w sprawie.</w:t>
      </w:r>
    </w:p>
    <w:p w14:paraId="4A5DCB4E" w14:textId="29170274" w:rsidR="00444E8F" w:rsidRPr="00BF18EA" w:rsidRDefault="004F3B29" w:rsidP="005B526C">
      <w:pPr>
        <w:numPr>
          <w:ilvl w:val="0"/>
          <w:numId w:val="10"/>
        </w:numPr>
        <w:autoSpaceDN w:val="0"/>
        <w:spacing w:line="360" w:lineRule="auto"/>
        <w:ind w:left="284"/>
        <w:jc w:val="both"/>
        <w:rPr>
          <w:rFonts w:asciiTheme="minorHAnsi" w:hAnsiTheme="minorHAnsi" w:cstheme="minorHAnsi"/>
        </w:rPr>
      </w:pPr>
      <w:r w:rsidRPr="00BF18EA">
        <w:rPr>
          <w:rFonts w:asciiTheme="minorHAnsi" w:hAnsiTheme="minorHAnsi" w:cstheme="minorHAnsi"/>
        </w:rPr>
        <w:t xml:space="preserve"> W razie zaistnienia okoliczności określonych w ust. 4 i ust. 5 niniejszego paragrafu, Wykonawca zobowiązany jest do zwrotu Zamawiającemu wszelkich poniesionych przez niego kosztów i wydatków związanych z wystąpieniem z roszczeniami wobec Zamawiającego. Przez zwrot wszystkich kosztów i wydatków rozumie się w szczególności zwrot kosztów pomocy prawnej oraz zwrot kwot zapłaconych na podstawie orzeczeń sądów czy organów administracji (po wyczerpaniu wszystkich instancji) osobie trzeciej lub innej osobie albo podmiotowi, która wystąpiła z roszczeniami w stosunku do Zamawiającego.</w:t>
      </w:r>
    </w:p>
    <w:p w14:paraId="375EB803" w14:textId="47C62AA0" w:rsidR="00AD6FA7" w:rsidRPr="00BF18EA" w:rsidRDefault="00444E8F" w:rsidP="00AD6FA7">
      <w:pPr>
        <w:autoSpaceDN w:val="0"/>
        <w:spacing w:line="360" w:lineRule="auto"/>
        <w:jc w:val="center"/>
        <w:rPr>
          <w:rFonts w:asciiTheme="minorHAnsi" w:hAnsiTheme="minorHAnsi" w:cstheme="minorHAnsi"/>
          <w:b/>
          <w:bCs/>
        </w:rPr>
      </w:pPr>
      <w:r w:rsidRPr="00BF18EA">
        <w:rPr>
          <w:rFonts w:asciiTheme="minorHAnsi" w:hAnsiTheme="minorHAnsi" w:cstheme="minorHAnsi"/>
          <w:b/>
          <w:bCs/>
        </w:rPr>
        <w:t>§ 6</w:t>
      </w:r>
    </w:p>
    <w:p w14:paraId="3C43BB04" w14:textId="72CCD6F0" w:rsidR="00444E8F" w:rsidRPr="00BF18EA" w:rsidRDefault="00444E8F" w:rsidP="00BA2BED">
      <w:pPr>
        <w:autoSpaceDN w:val="0"/>
        <w:spacing w:line="360" w:lineRule="auto"/>
        <w:ind w:left="142"/>
        <w:jc w:val="both"/>
        <w:rPr>
          <w:rFonts w:asciiTheme="minorHAnsi" w:hAnsiTheme="minorHAnsi" w:cstheme="minorHAnsi"/>
          <w:bCs/>
        </w:rPr>
      </w:pPr>
      <w:r w:rsidRPr="00BF18EA">
        <w:rPr>
          <w:rFonts w:asciiTheme="minorHAnsi" w:hAnsiTheme="minorHAnsi" w:cstheme="minorHAnsi"/>
          <w:bCs/>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 mając na uwadze treść art. 455 ust. 1 pkt 1 a)-c) Pzp.</w:t>
      </w:r>
    </w:p>
    <w:p w14:paraId="0D6A4B71" w14:textId="77777777" w:rsidR="00444E8F" w:rsidRPr="00BF18EA" w:rsidRDefault="00444E8F" w:rsidP="005B526C">
      <w:pPr>
        <w:numPr>
          <w:ilvl w:val="0"/>
          <w:numId w:val="11"/>
        </w:numPr>
        <w:autoSpaceDN w:val="0"/>
        <w:spacing w:line="360" w:lineRule="auto"/>
        <w:ind w:left="142" w:hanging="426"/>
        <w:jc w:val="both"/>
        <w:rPr>
          <w:rFonts w:asciiTheme="minorHAnsi" w:hAnsiTheme="minorHAnsi" w:cstheme="minorHAnsi"/>
          <w:bCs/>
        </w:rPr>
      </w:pPr>
      <w:r w:rsidRPr="00BF18EA">
        <w:rPr>
          <w:rFonts w:asciiTheme="minorHAnsi" w:hAnsiTheme="minorHAnsi" w:cstheme="minorHAnsi"/>
          <w:bCs/>
        </w:rPr>
        <w:t>Zgodnie z art. 455 ust. 1 pkt 1 a)-c) Pzp, Strony przewidują, że w przypadku ustawowej zmiany stawki podatku VAT dopuszczają zmianę wartości wynagrodzenia Wykonawcy. W takim przypadku wartość brutto wynagrodzenia Wykonawcy ulegnie zmianie zgodnie z wprowadzoną zmianą przepisów prawa powszechnie obowiązujących na warunkach opisanych jak wyżej, a wartość netto wynagrodzenia Wykonawcy pozostanie bez zmian.</w:t>
      </w:r>
    </w:p>
    <w:p w14:paraId="41DCF05D" w14:textId="427E70C9" w:rsidR="00444E8F" w:rsidRPr="00BF18EA" w:rsidRDefault="00444E8F" w:rsidP="005B526C">
      <w:pPr>
        <w:numPr>
          <w:ilvl w:val="0"/>
          <w:numId w:val="11"/>
        </w:numPr>
        <w:autoSpaceDN w:val="0"/>
        <w:spacing w:line="360" w:lineRule="auto"/>
        <w:ind w:left="142" w:hanging="426"/>
        <w:jc w:val="both"/>
        <w:rPr>
          <w:rFonts w:asciiTheme="minorHAnsi" w:hAnsiTheme="minorHAnsi" w:cstheme="minorHAnsi"/>
          <w:bCs/>
        </w:rPr>
      </w:pPr>
      <w:r w:rsidRPr="00BF18EA">
        <w:rPr>
          <w:rFonts w:asciiTheme="minorHAnsi" w:hAnsiTheme="minorHAnsi" w:cstheme="minorHAnsi"/>
          <w:bCs/>
        </w:rPr>
        <w:t>Zmiana wysokości wynagrodzenia należnego Wykonawcy może być dokonana również z uwagi na zmianę minimalnego wynagrodzenia za pracę ustalonego na podstawie art. 2 ust. 3-5 ustawy z dnia 10.10.2002r. o minimalnym wynagrodzeniu za pracę (tj. Dz. U. z 202</w:t>
      </w:r>
      <w:r w:rsidR="00AE7178" w:rsidRPr="00BF18EA">
        <w:rPr>
          <w:rFonts w:asciiTheme="minorHAnsi" w:hAnsiTheme="minorHAnsi" w:cstheme="minorHAnsi"/>
          <w:bCs/>
        </w:rPr>
        <w:t xml:space="preserve">4 </w:t>
      </w:r>
      <w:r w:rsidRPr="00BF18EA">
        <w:rPr>
          <w:rFonts w:asciiTheme="minorHAnsi" w:hAnsiTheme="minorHAnsi" w:cstheme="minorHAnsi"/>
          <w:bCs/>
        </w:rPr>
        <w:t xml:space="preserve">r. poz. </w:t>
      </w:r>
      <w:r w:rsidR="00AE7178" w:rsidRPr="00BF18EA">
        <w:rPr>
          <w:rFonts w:asciiTheme="minorHAnsi" w:hAnsiTheme="minorHAnsi" w:cstheme="minorHAnsi"/>
          <w:bCs/>
        </w:rPr>
        <w:t>1773</w:t>
      </w:r>
      <w:r w:rsidRPr="00BF18EA">
        <w:rPr>
          <w:rFonts w:asciiTheme="minorHAnsi" w:hAnsiTheme="minorHAnsi" w:cstheme="minorHAnsi"/>
          <w:bCs/>
        </w:rPr>
        <w:t xml:space="preserve"> ze zm.), w takim przypadku wynagrodzenie Wykonawcy ulegnie zmianie odpowiednio do dokonanej zmiany wynagrodzeń pracowników Wykonawcy realizującej przedmiot umowy, po wykazaniu zaistniałego faktu zmiany wynagrodzenia na podstawie przedłożonych dokumentów źródłowych i wniosku wykonawcy o zmianę wynagrodzenia w związku ze zmianą </w:t>
      </w:r>
      <w:r w:rsidRPr="00BF18EA">
        <w:rPr>
          <w:rFonts w:asciiTheme="minorHAnsi" w:hAnsiTheme="minorHAnsi" w:cstheme="minorHAnsi"/>
          <w:bCs/>
        </w:rPr>
        <w:lastRenderedPageBreak/>
        <w:t>minimalnego wynagrodzenia ustalonego na podstawie przepisów prawa powszechnie obowiązujących pod warunkiem, że zmiana ta będzie miała wpływ na koszt wykonania przedmiotu umowy przez Wykonawcę.</w:t>
      </w:r>
    </w:p>
    <w:p w14:paraId="53FDF01B" w14:textId="77777777" w:rsidR="00444E8F" w:rsidRPr="00BF18EA" w:rsidRDefault="00444E8F" w:rsidP="005B526C">
      <w:pPr>
        <w:numPr>
          <w:ilvl w:val="0"/>
          <w:numId w:val="11"/>
        </w:numPr>
        <w:autoSpaceDN w:val="0"/>
        <w:spacing w:line="360" w:lineRule="auto"/>
        <w:ind w:left="142"/>
        <w:jc w:val="both"/>
        <w:rPr>
          <w:rFonts w:asciiTheme="minorHAnsi" w:hAnsiTheme="minorHAnsi" w:cstheme="minorHAnsi"/>
          <w:bCs/>
        </w:rPr>
      </w:pPr>
      <w:r w:rsidRPr="00BF18EA">
        <w:rPr>
          <w:rFonts w:asciiTheme="minorHAnsi" w:hAnsiTheme="minorHAnsi" w:cstheme="minorHAnsi"/>
          <w:bCs/>
        </w:rPr>
        <w:t>Zmiana wysokości wynagrodzenia należnego Wykonawcy może być dokonana również z uwagi na zmianę zasad podlegania ubezpieczeniom społecznym i/lub ubezpieczeniu zdrowotnemu, albo zmianę wysokości składki na ubezpieczenie społeczne lub zdrowotne, w takim przypadku wynagrodzenie Wykonawcy ulegnie zmianie odpowiednio do dokonanej zmiany po wykazaniu zaistniałego faktu zmiany zasad podlegania ubezpieczeniom społecznym i/lub ubezpieczeniu zdrowotnemu, albo zmiany wysokości składki na ubezpieczenie społeczne lub zdrowotne na podstawie przedłożonych dokumentów źródłowych i wniosku Wykonawcy o zmianę wynagrodzenia w związku z powyższą zmianą, ustalonego na podstawie przepisów prawa powszechnie obowiązujących pod warunkiem, że zmiana ta będzie miała wpływ na koszt wykonania przedmiotu umowy przez Wykonawcę.</w:t>
      </w:r>
    </w:p>
    <w:p w14:paraId="4FF13138" w14:textId="07B99621" w:rsidR="00444E8F" w:rsidRPr="00BF18EA" w:rsidRDefault="00444E8F" w:rsidP="005B526C">
      <w:pPr>
        <w:numPr>
          <w:ilvl w:val="0"/>
          <w:numId w:val="11"/>
        </w:numPr>
        <w:autoSpaceDN w:val="0"/>
        <w:spacing w:line="360" w:lineRule="auto"/>
        <w:ind w:left="142"/>
        <w:jc w:val="both"/>
        <w:rPr>
          <w:rFonts w:asciiTheme="minorHAnsi" w:hAnsiTheme="minorHAnsi" w:cstheme="minorHAnsi"/>
          <w:bCs/>
        </w:rPr>
      </w:pPr>
      <w:r w:rsidRPr="00BF18EA">
        <w:rPr>
          <w:rFonts w:asciiTheme="minorHAnsi" w:hAnsiTheme="minorHAnsi" w:cstheme="minorHAnsi"/>
          <w:bCs/>
        </w:rPr>
        <w:t>Zmiana wysokości wynagrodzenia należnego Wykonawcy może być dokonana również z uwagi na zmianę zasad gromadzenia i wysokości wpłat do pracowniczych planów kapitałowych, o których mowa w ustawie z dnia 04.10.2018 r. o pracowniczych planach kapitałowych (tj. Dz.U. z 2024 r. poz. 427 ze zm.), w takim przypadku wynagrodzenie Wykonawcy ulegnie zmianie odpowiednio do dokonanej zmiany wynagrodzeń pracowników Wykonawcy realizujących przedmiot zamówienia, po wykazaniu zaistniałego faktu zmiany wynagrodzenia na podstawie przedłożonych dokumentów źródłowych i wniosku Wykonawcy o zmianę wynagrodzenia w związku ze zmianą zasad gromadzenia i wysokości wpłat do pracowniczych planów kapitałowych pod warunkiem, że zmiana ta będzie miała wpływ na koszt wykonania przedmiotu zamówienia przez Wykonawcę.</w:t>
      </w:r>
    </w:p>
    <w:p w14:paraId="72FA2362" w14:textId="77777777" w:rsidR="00444E8F" w:rsidRPr="00BF18EA" w:rsidRDefault="00444E8F" w:rsidP="005B526C">
      <w:pPr>
        <w:numPr>
          <w:ilvl w:val="0"/>
          <w:numId w:val="11"/>
        </w:numPr>
        <w:autoSpaceDN w:val="0"/>
        <w:spacing w:line="360" w:lineRule="auto"/>
        <w:ind w:left="142"/>
        <w:jc w:val="both"/>
        <w:rPr>
          <w:rFonts w:asciiTheme="minorHAnsi" w:hAnsiTheme="minorHAnsi" w:cstheme="minorHAnsi"/>
          <w:bCs/>
        </w:rPr>
      </w:pPr>
      <w:r w:rsidRPr="00BF18EA">
        <w:rPr>
          <w:rFonts w:asciiTheme="minorHAnsi" w:hAnsiTheme="minorHAnsi" w:cstheme="minorHAnsi"/>
          <w:bCs/>
        </w:rPr>
        <w:t>Zmiana wynagrodzenia może nastąpić tylko po wyrażeniu zgody przez Zamawiającego na pisemny i uzasadniony wniosek Wykonawcy oraz po zawarciu aneksu do umowy.</w:t>
      </w:r>
    </w:p>
    <w:p w14:paraId="012C51FA" w14:textId="217BEF52" w:rsidR="00444E8F" w:rsidRPr="00BF18EA" w:rsidRDefault="00444E8F" w:rsidP="005B526C">
      <w:pPr>
        <w:numPr>
          <w:ilvl w:val="0"/>
          <w:numId w:val="11"/>
        </w:numPr>
        <w:autoSpaceDN w:val="0"/>
        <w:spacing w:line="360" w:lineRule="auto"/>
        <w:ind w:left="142" w:hanging="426"/>
        <w:jc w:val="both"/>
        <w:rPr>
          <w:rFonts w:asciiTheme="minorHAnsi" w:hAnsiTheme="minorHAnsi" w:cstheme="minorHAnsi"/>
        </w:rPr>
      </w:pPr>
      <w:r w:rsidRPr="00BF18EA">
        <w:rPr>
          <w:rFonts w:asciiTheme="minorHAnsi" w:hAnsiTheme="minorHAnsi" w:cstheme="minorHAnsi"/>
        </w:rPr>
        <w:t xml:space="preserve">Strony przyjmują, że maksymalna wartość zmiany wynagrodzenia Wykonawcy jaką dopuszcza Zamawiający </w:t>
      </w:r>
      <w:r w:rsidR="00AE7178" w:rsidRPr="00BF18EA">
        <w:rPr>
          <w:rFonts w:asciiTheme="minorHAnsi" w:hAnsiTheme="minorHAnsi" w:cstheme="minorHAnsi"/>
        </w:rPr>
        <w:br/>
      </w:r>
      <w:r w:rsidRPr="00BF18EA">
        <w:rPr>
          <w:rFonts w:asciiTheme="minorHAnsi" w:hAnsiTheme="minorHAnsi" w:cstheme="minorHAnsi"/>
        </w:rPr>
        <w:t xml:space="preserve">w efekcie zastosowania postanowień w ust. 3 -5 wynosi </w:t>
      </w:r>
      <w:r w:rsidR="00AE7178" w:rsidRPr="00BF18EA">
        <w:rPr>
          <w:rFonts w:asciiTheme="minorHAnsi" w:hAnsiTheme="minorHAnsi" w:cstheme="minorHAnsi"/>
        </w:rPr>
        <w:t>5</w:t>
      </w:r>
      <w:r w:rsidRPr="00BF18EA">
        <w:rPr>
          <w:rFonts w:asciiTheme="minorHAnsi" w:hAnsiTheme="minorHAnsi" w:cstheme="minorHAnsi"/>
        </w:rPr>
        <w:t>% wartości netto wynagrodzenia pierwotnego zawartego w Umowie.</w:t>
      </w:r>
    </w:p>
    <w:p w14:paraId="1C51A28A" w14:textId="77777777" w:rsidR="00444E8F" w:rsidRPr="00BF18EA" w:rsidRDefault="00444E8F" w:rsidP="005B526C">
      <w:pPr>
        <w:numPr>
          <w:ilvl w:val="0"/>
          <w:numId w:val="11"/>
        </w:numPr>
        <w:autoSpaceDN w:val="0"/>
        <w:spacing w:line="360" w:lineRule="auto"/>
        <w:ind w:left="142" w:hanging="426"/>
        <w:jc w:val="both"/>
        <w:rPr>
          <w:rFonts w:asciiTheme="minorHAnsi" w:hAnsiTheme="minorHAnsi" w:cstheme="minorHAnsi"/>
        </w:rPr>
      </w:pPr>
      <w:r w:rsidRPr="00BF18EA">
        <w:rPr>
          <w:rFonts w:asciiTheme="minorHAnsi" w:hAnsiTheme="minorHAnsi" w:cstheme="minorHAnsi"/>
        </w:rPr>
        <w:t>Strony przyjmują, że postanowienia określone w ust. 1 – 5 dotyczą także odpowiednio podwykonawcy, jeżeli Wykonawca zgłosił podwykonawcę –(ów) do realizacji Przedmiotu Umowy.</w:t>
      </w:r>
    </w:p>
    <w:p w14:paraId="02D53CE3" w14:textId="77777777" w:rsidR="00444E8F" w:rsidRPr="00BF18EA" w:rsidRDefault="00444E8F" w:rsidP="005B526C">
      <w:pPr>
        <w:numPr>
          <w:ilvl w:val="0"/>
          <w:numId w:val="11"/>
        </w:numPr>
        <w:autoSpaceDN w:val="0"/>
        <w:spacing w:line="360" w:lineRule="auto"/>
        <w:ind w:left="142" w:hanging="426"/>
        <w:jc w:val="both"/>
        <w:rPr>
          <w:rFonts w:asciiTheme="minorHAnsi" w:hAnsiTheme="minorHAnsi" w:cstheme="minorHAnsi"/>
          <w:bCs/>
        </w:rPr>
      </w:pPr>
      <w:r w:rsidRPr="00BF18EA">
        <w:rPr>
          <w:rFonts w:asciiTheme="minorHAnsi" w:hAnsiTheme="minorHAnsi" w:cstheme="minorHAnsi"/>
          <w:bCs/>
        </w:rPr>
        <w:t xml:space="preserve">Strony mając na uwadze treść art. 455 ust. 1 pkt a)-c) Pzp, przewidują możliwość zmiany terminu wykonania usługi: </w:t>
      </w:r>
    </w:p>
    <w:p w14:paraId="498D8AA5" w14:textId="77777777" w:rsidR="00444E8F" w:rsidRPr="00BF18EA" w:rsidRDefault="00444E8F" w:rsidP="005B526C">
      <w:pPr>
        <w:numPr>
          <w:ilvl w:val="0"/>
          <w:numId w:val="12"/>
        </w:numPr>
        <w:autoSpaceDN w:val="0"/>
        <w:spacing w:line="360" w:lineRule="auto"/>
        <w:ind w:left="709"/>
        <w:jc w:val="both"/>
        <w:rPr>
          <w:rFonts w:asciiTheme="minorHAnsi" w:hAnsiTheme="minorHAnsi" w:cstheme="minorHAnsi"/>
          <w:bCs/>
        </w:rPr>
      </w:pPr>
      <w:r w:rsidRPr="00BF18EA">
        <w:rPr>
          <w:rFonts w:asciiTheme="minorHAnsi" w:hAnsiTheme="minorHAnsi" w:cstheme="minorHAnsi"/>
          <w:bCs/>
        </w:rPr>
        <w:t>zmiany spowodowane siłą wyższą, w tym klęskami żywiołowymi, epidemią, warunkami uniemożliwiającymi zrealizowanie usług w terminie ustalonym przez Strony,</w:t>
      </w:r>
    </w:p>
    <w:p w14:paraId="560CCAA6" w14:textId="2A98E40C" w:rsidR="00444E8F" w:rsidRPr="00BF18EA" w:rsidRDefault="00444E8F" w:rsidP="005B526C">
      <w:pPr>
        <w:numPr>
          <w:ilvl w:val="0"/>
          <w:numId w:val="12"/>
        </w:numPr>
        <w:autoSpaceDN w:val="0"/>
        <w:spacing w:line="360" w:lineRule="auto"/>
        <w:ind w:left="709"/>
        <w:jc w:val="both"/>
        <w:rPr>
          <w:rFonts w:asciiTheme="minorHAnsi" w:hAnsiTheme="minorHAnsi" w:cstheme="minorHAnsi"/>
          <w:bCs/>
        </w:rPr>
      </w:pPr>
      <w:r w:rsidRPr="00BF18EA">
        <w:rPr>
          <w:rFonts w:asciiTheme="minorHAnsi" w:hAnsiTheme="minorHAnsi" w:cstheme="minorHAnsi"/>
          <w:bCs/>
        </w:rPr>
        <w:t xml:space="preserve">zmiany będące następstwem okoliczności leżących wyłącznie po stronie Zamawiającego, </w:t>
      </w:r>
      <w:r w:rsidR="00AE7178" w:rsidRPr="00BF18EA">
        <w:rPr>
          <w:rFonts w:asciiTheme="minorHAnsi" w:hAnsiTheme="minorHAnsi" w:cstheme="minorHAnsi"/>
          <w:bCs/>
        </w:rPr>
        <w:br/>
      </w:r>
      <w:r w:rsidRPr="00BF18EA">
        <w:rPr>
          <w:rFonts w:asciiTheme="minorHAnsi" w:hAnsiTheme="minorHAnsi" w:cstheme="minorHAnsi"/>
          <w:bCs/>
        </w:rPr>
        <w:t>w szczególności wstrzymanie wykonywania usługi z uwagi na realizację/zaniechanie działalności statutowej Zamawiającego.</w:t>
      </w:r>
    </w:p>
    <w:p w14:paraId="43C72E47" w14:textId="77777777" w:rsidR="00444E8F" w:rsidRPr="00BF18EA" w:rsidRDefault="00444E8F" w:rsidP="005B526C">
      <w:pPr>
        <w:numPr>
          <w:ilvl w:val="0"/>
          <w:numId w:val="11"/>
        </w:numPr>
        <w:autoSpaceDN w:val="0"/>
        <w:spacing w:line="360" w:lineRule="auto"/>
        <w:ind w:left="142" w:hanging="284"/>
        <w:jc w:val="both"/>
        <w:rPr>
          <w:rFonts w:asciiTheme="minorHAnsi" w:hAnsiTheme="minorHAnsi" w:cstheme="minorHAnsi"/>
          <w:bCs/>
        </w:rPr>
      </w:pPr>
      <w:r w:rsidRPr="00BF18EA">
        <w:rPr>
          <w:rFonts w:asciiTheme="minorHAnsi" w:hAnsiTheme="minorHAnsi" w:cstheme="minorHAnsi"/>
          <w:bCs/>
        </w:rPr>
        <w:t>Strony mając na uwadze treść art. 455 ust. 1 pkt a)-c) Pzp, przewidują możliwość zmiany sposobu spełnienia usługi:</w:t>
      </w:r>
    </w:p>
    <w:p w14:paraId="4B4729D1" w14:textId="77777777" w:rsidR="00444E8F" w:rsidRPr="00BF18EA" w:rsidRDefault="00444E8F" w:rsidP="005B526C">
      <w:pPr>
        <w:numPr>
          <w:ilvl w:val="0"/>
          <w:numId w:val="13"/>
        </w:numPr>
        <w:autoSpaceDN w:val="0"/>
        <w:spacing w:line="360" w:lineRule="auto"/>
        <w:ind w:left="709"/>
        <w:jc w:val="both"/>
        <w:rPr>
          <w:rFonts w:asciiTheme="minorHAnsi" w:hAnsiTheme="minorHAnsi" w:cstheme="minorHAnsi"/>
          <w:bCs/>
        </w:rPr>
      </w:pPr>
      <w:r w:rsidRPr="00BF18EA">
        <w:rPr>
          <w:rFonts w:asciiTheme="minorHAnsi" w:hAnsiTheme="minorHAnsi" w:cstheme="minorHAnsi"/>
          <w:bCs/>
        </w:rPr>
        <w:t xml:space="preserve">zmiany spowodowane nieprzewidywalną koniecznością wykonania usług nie wymienionych w umowie, ale związanych z należytą realizacją Przedmiotu Umowy. Zamawiający w powyższym przypadku </w:t>
      </w:r>
      <w:r w:rsidRPr="00BF18EA">
        <w:rPr>
          <w:rFonts w:asciiTheme="minorHAnsi" w:hAnsiTheme="minorHAnsi" w:cstheme="minorHAnsi"/>
          <w:bCs/>
        </w:rPr>
        <w:lastRenderedPageBreak/>
        <w:t xml:space="preserve">dopuszcza możliwość wykonania usług zamiennych, równoważnych, dodatkowych, ale ich wartość nie może przewyższać wartości usług podstawowych określonych pierwotnie w umowie. </w:t>
      </w:r>
    </w:p>
    <w:p w14:paraId="041C1078" w14:textId="77777777" w:rsidR="00444E8F" w:rsidRPr="00BF18EA" w:rsidRDefault="00444E8F" w:rsidP="005B526C">
      <w:pPr>
        <w:numPr>
          <w:ilvl w:val="0"/>
          <w:numId w:val="13"/>
        </w:numPr>
        <w:autoSpaceDN w:val="0"/>
        <w:spacing w:line="360" w:lineRule="auto"/>
        <w:ind w:left="709"/>
        <w:jc w:val="both"/>
        <w:rPr>
          <w:rFonts w:asciiTheme="minorHAnsi" w:hAnsiTheme="minorHAnsi" w:cstheme="minorHAnsi"/>
          <w:bCs/>
        </w:rPr>
      </w:pPr>
      <w:r w:rsidRPr="00BF18EA">
        <w:rPr>
          <w:rFonts w:asciiTheme="minorHAnsi" w:hAnsiTheme="minorHAnsi" w:cstheme="minorHAnsi"/>
          <w:bCs/>
        </w:rPr>
        <w:t xml:space="preserve">zmiany spowodowane niewykorzystaniem pełnej ilości usług objętych pierwotnie w umowie. </w:t>
      </w:r>
    </w:p>
    <w:p w14:paraId="08EB7967" w14:textId="142E0D8D" w:rsidR="00AE7178" w:rsidRPr="00BF18EA" w:rsidRDefault="00AE7178" w:rsidP="005B526C">
      <w:pPr>
        <w:numPr>
          <w:ilvl w:val="0"/>
          <w:numId w:val="13"/>
        </w:numPr>
        <w:autoSpaceDN w:val="0"/>
        <w:spacing w:line="360" w:lineRule="auto"/>
        <w:ind w:left="709"/>
        <w:jc w:val="both"/>
        <w:rPr>
          <w:rFonts w:asciiTheme="minorHAnsi" w:hAnsiTheme="minorHAnsi" w:cstheme="minorHAnsi"/>
          <w:bCs/>
        </w:rPr>
      </w:pPr>
      <w:r w:rsidRPr="00BF18EA">
        <w:rPr>
          <w:rFonts w:asciiTheme="minorHAnsi" w:hAnsiTheme="minorHAnsi" w:cstheme="minorHAnsi"/>
          <w:bCs/>
        </w:rPr>
        <w:t>zmiany spowodowane są czynnikami naturalnymi np. brak wzrostu roślin, obumieranie itp.</w:t>
      </w:r>
    </w:p>
    <w:p w14:paraId="1F53D730" w14:textId="49EA0FB2" w:rsidR="00AE7178" w:rsidRPr="00BF18EA" w:rsidRDefault="00AE7178" w:rsidP="00AE7178">
      <w:pPr>
        <w:numPr>
          <w:ilvl w:val="0"/>
          <w:numId w:val="13"/>
        </w:numPr>
        <w:autoSpaceDN w:val="0"/>
        <w:spacing w:line="360" w:lineRule="auto"/>
        <w:jc w:val="both"/>
        <w:rPr>
          <w:rFonts w:asciiTheme="minorHAnsi" w:hAnsiTheme="minorHAnsi" w:cstheme="minorHAnsi"/>
          <w:bCs/>
        </w:rPr>
      </w:pPr>
      <w:r w:rsidRPr="00BF18EA">
        <w:rPr>
          <w:rFonts w:asciiTheme="minorHAnsi" w:hAnsiTheme="minorHAnsi" w:cstheme="minorHAnsi"/>
          <w:bCs/>
        </w:rPr>
        <w:t>zmiany albo rezygnacji z Podwykonawcy - jeżeli dotyczy ona podmiotu, na którego zasoby Wykonawca powoływał się na zasadach określonych w ustawie Prawo zamówień publicznych na etapie postępowania o udzielenie zamówienia publicznego, w celu wykazania spełniania warunków udziału w postępowaniu, Wykonawca jest zobowiązany wykazać Zamawiającemu, iż proponowany inny podwykonawca lub Wykonawca samodzielnie spełnia je w stopniu nie mniejszym, niż wymagany w trakcie postępowania o udzielenie zamówienia;</w:t>
      </w:r>
    </w:p>
    <w:p w14:paraId="43B08164" w14:textId="45CA9857" w:rsidR="00444E8F" w:rsidRPr="00BF18EA" w:rsidRDefault="00444E8F" w:rsidP="005B526C">
      <w:pPr>
        <w:numPr>
          <w:ilvl w:val="0"/>
          <w:numId w:val="11"/>
        </w:numPr>
        <w:autoSpaceDN w:val="0"/>
        <w:spacing w:line="360" w:lineRule="auto"/>
        <w:ind w:left="142"/>
        <w:jc w:val="both"/>
        <w:rPr>
          <w:rFonts w:asciiTheme="minorHAnsi" w:hAnsiTheme="minorHAnsi" w:cstheme="minorHAnsi"/>
          <w:bCs/>
        </w:rPr>
      </w:pPr>
      <w:r w:rsidRPr="00BF18EA">
        <w:rPr>
          <w:rFonts w:asciiTheme="minorHAnsi" w:hAnsiTheme="minorHAnsi" w:cstheme="minorHAnsi"/>
          <w:bCs/>
        </w:rPr>
        <w:t xml:space="preserve">W celu dokonania zmian umowy Wykonawca zobowiązany jest wystąpić do Zamawiającego z pisemnym wnioskiem o zmianę wynagrodzenia i zawarcie aneksu do umowy, przedkładając odpowiednie kalkulacje </w:t>
      </w:r>
      <w:r w:rsidR="00AE7178" w:rsidRPr="00BF18EA">
        <w:rPr>
          <w:rFonts w:asciiTheme="minorHAnsi" w:hAnsiTheme="minorHAnsi" w:cstheme="minorHAnsi"/>
          <w:bCs/>
        </w:rPr>
        <w:br/>
      </w:r>
      <w:r w:rsidRPr="00BF18EA">
        <w:rPr>
          <w:rFonts w:asciiTheme="minorHAnsi" w:hAnsiTheme="minorHAnsi" w:cstheme="minorHAnsi"/>
          <w:bCs/>
        </w:rPr>
        <w:t>i dokumenty na uzasadnienie wnioskowanej zmiany:</w:t>
      </w:r>
    </w:p>
    <w:p w14:paraId="6560C333" w14:textId="77777777" w:rsidR="00444E8F" w:rsidRPr="00BF18EA" w:rsidRDefault="00444E8F" w:rsidP="005B526C">
      <w:pPr>
        <w:numPr>
          <w:ilvl w:val="0"/>
          <w:numId w:val="14"/>
        </w:numPr>
        <w:autoSpaceDN w:val="0"/>
        <w:spacing w:line="360" w:lineRule="auto"/>
        <w:ind w:left="709"/>
        <w:jc w:val="both"/>
        <w:rPr>
          <w:rFonts w:asciiTheme="minorHAnsi" w:hAnsiTheme="minorHAnsi" w:cstheme="minorHAnsi"/>
          <w:bCs/>
        </w:rPr>
      </w:pPr>
      <w:r w:rsidRPr="00BF18EA">
        <w:rPr>
          <w:rFonts w:asciiTheme="minorHAnsi" w:hAnsiTheme="minorHAnsi" w:cstheme="minorHAnsi"/>
          <w:bCs/>
        </w:rPr>
        <w:t>potwierdzające zasadność i bezpośredni wpływ zaistniałych zmian na koszty wykonania Przedmiotu Umowy (usługi);</w:t>
      </w:r>
    </w:p>
    <w:p w14:paraId="4C2D6E9E" w14:textId="77777777" w:rsidR="00444E8F" w:rsidRPr="00BF18EA" w:rsidRDefault="00444E8F" w:rsidP="005B526C">
      <w:pPr>
        <w:numPr>
          <w:ilvl w:val="0"/>
          <w:numId w:val="14"/>
        </w:numPr>
        <w:autoSpaceDN w:val="0"/>
        <w:spacing w:line="360" w:lineRule="auto"/>
        <w:ind w:left="709"/>
        <w:jc w:val="both"/>
        <w:rPr>
          <w:rFonts w:asciiTheme="minorHAnsi" w:hAnsiTheme="minorHAnsi" w:cstheme="minorHAnsi"/>
          <w:bCs/>
        </w:rPr>
      </w:pPr>
      <w:r w:rsidRPr="00BF18EA">
        <w:rPr>
          <w:rFonts w:asciiTheme="minorHAnsi" w:hAnsiTheme="minorHAnsi" w:cstheme="minorHAnsi"/>
          <w:bCs/>
        </w:rPr>
        <w:t>określające stopień w jakim zmiana, o której mowa powyżej wpłynie na wysokość wynagrodzenia;</w:t>
      </w:r>
    </w:p>
    <w:p w14:paraId="05F97D3E" w14:textId="77777777" w:rsidR="00444E8F" w:rsidRPr="00BF18EA" w:rsidRDefault="00444E8F" w:rsidP="005B526C">
      <w:pPr>
        <w:numPr>
          <w:ilvl w:val="0"/>
          <w:numId w:val="11"/>
        </w:numPr>
        <w:autoSpaceDN w:val="0"/>
        <w:spacing w:line="360" w:lineRule="auto"/>
        <w:ind w:left="142"/>
        <w:jc w:val="both"/>
        <w:rPr>
          <w:rFonts w:asciiTheme="minorHAnsi" w:hAnsiTheme="minorHAnsi" w:cstheme="minorHAnsi"/>
          <w:bCs/>
        </w:rPr>
      </w:pPr>
      <w:r w:rsidRPr="00BF18EA">
        <w:rPr>
          <w:rFonts w:asciiTheme="minorHAnsi" w:hAnsiTheme="minorHAnsi" w:cstheme="minorHAnsi"/>
          <w:bCs/>
        </w:rPr>
        <w:t>Wykonawcę, któremu Zamawiający udzielił zamówienia, ma zastąpić nowy wykonawca w przypadkach wskazanych w art. 455 ust. 1 pkt 2) ustawy Pzp -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Pzp.</w:t>
      </w:r>
    </w:p>
    <w:p w14:paraId="4F465ED5" w14:textId="77777777" w:rsidR="00444E8F" w:rsidRPr="00BF18EA" w:rsidRDefault="00444E8F" w:rsidP="005B526C">
      <w:pPr>
        <w:numPr>
          <w:ilvl w:val="0"/>
          <w:numId w:val="11"/>
        </w:numPr>
        <w:autoSpaceDN w:val="0"/>
        <w:spacing w:line="360" w:lineRule="auto"/>
        <w:ind w:left="142"/>
        <w:jc w:val="both"/>
        <w:rPr>
          <w:rFonts w:asciiTheme="minorHAnsi" w:hAnsiTheme="minorHAnsi" w:cstheme="minorHAnsi"/>
          <w:bCs/>
        </w:rPr>
      </w:pPr>
      <w:r w:rsidRPr="00BF18EA">
        <w:rPr>
          <w:rFonts w:asciiTheme="minorHAnsi" w:hAnsiTheme="minorHAnsi" w:cstheme="minorHAnsi"/>
          <w:bCs/>
        </w:rPr>
        <w:t>Mając na uwadze brzmienie art. 439 Pzp Strony przewidują możliwość zmiany wynagrodzenia Wykonawcy, która może nastąpić z inicjatywy Zamawiającego lub na wniosek Wykonawcy w przypadku, gdy z danych Głównego Urzędu Statystycznego (dalej jako „GUS”) dotyczących 12 (dwunastu) następujących po sobie miesięcy wynika, że średnia arytmetyczna ogłaszanych w miesięcznych wskaźników cen towarów i usług konsumpcyjnych wynosi mniej niż 95 lub więcej niż 105.</w:t>
      </w:r>
    </w:p>
    <w:p w14:paraId="59B0EAC4" w14:textId="0F16B1E5" w:rsidR="00444E8F" w:rsidRPr="00BF18EA" w:rsidRDefault="00444E8F" w:rsidP="005B526C">
      <w:pPr>
        <w:numPr>
          <w:ilvl w:val="0"/>
          <w:numId w:val="11"/>
        </w:numPr>
        <w:autoSpaceDN w:val="0"/>
        <w:spacing w:line="360" w:lineRule="auto"/>
        <w:ind w:left="142"/>
        <w:jc w:val="both"/>
        <w:rPr>
          <w:rFonts w:asciiTheme="minorHAnsi" w:hAnsiTheme="minorHAnsi" w:cstheme="minorHAnsi"/>
          <w:bCs/>
        </w:rPr>
      </w:pPr>
      <w:r w:rsidRPr="00BF18EA">
        <w:rPr>
          <w:rFonts w:asciiTheme="minorHAnsi" w:hAnsiTheme="minorHAnsi" w:cstheme="minorHAnsi"/>
          <w:bCs/>
        </w:rPr>
        <w:t>Średnia arytmetyczna, o której mowa w ust. 1</w:t>
      </w:r>
      <w:r w:rsidR="00AE7178" w:rsidRPr="00BF18EA">
        <w:rPr>
          <w:rFonts w:asciiTheme="minorHAnsi" w:hAnsiTheme="minorHAnsi" w:cstheme="minorHAnsi"/>
          <w:bCs/>
        </w:rPr>
        <w:t>2</w:t>
      </w:r>
      <w:r w:rsidRPr="00BF18EA">
        <w:rPr>
          <w:rFonts w:asciiTheme="minorHAnsi" w:hAnsiTheme="minorHAnsi" w:cstheme="minorHAnsi"/>
          <w:bCs/>
        </w:rPr>
        <w:t xml:space="preserve"> wyliczana jest na podstawie danych w tabeli „Miesięczne wskaźniki cen towarów i usług konsumpcyjnych” w części „Analogiczny miesiąc poprzedniego roku = 100” prezentowanej na stronie GUS w zakładce „Obszary tematyczne” i dalej „Ceny. Handel” w tabeli „Wskaźniki cen” w poz. „Wskaźniki cen towarów i usług konsumpcyjnych (pot. inflacja)”. Przy ustalaniu miesięcy, o których mowa w ust. 13 jako pierwszy uwzględniany jest pełen miesiąc kalendarzowy następujący po miesiącu, w którym zawarto Umowę.</w:t>
      </w:r>
    </w:p>
    <w:p w14:paraId="732B55CA" w14:textId="2AC05F10" w:rsidR="00444E8F" w:rsidRPr="00BF18EA" w:rsidRDefault="00444E8F" w:rsidP="005B526C">
      <w:pPr>
        <w:numPr>
          <w:ilvl w:val="0"/>
          <w:numId w:val="11"/>
        </w:numPr>
        <w:autoSpaceDN w:val="0"/>
        <w:spacing w:line="360" w:lineRule="auto"/>
        <w:ind w:left="142"/>
        <w:jc w:val="both"/>
        <w:rPr>
          <w:rFonts w:asciiTheme="minorHAnsi" w:hAnsiTheme="minorHAnsi" w:cstheme="minorHAnsi"/>
          <w:bCs/>
        </w:rPr>
      </w:pPr>
      <w:r w:rsidRPr="00BF18EA">
        <w:rPr>
          <w:rFonts w:asciiTheme="minorHAnsi" w:hAnsiTheme="minorHAnsi" w:cstheme="minorHAnsi"/>
          <w:bCs/>
        </w:rPr>
        <w:t xml:space="preserve">Zmiany wynagrodzenia dokonuje się na podstawie wniosku złożonego przez jedną ze Stron Umowy nie wcześniej niż po upływie </w:t>
      </w:r>
      <w:r w:rsidR="00AE7178" w:rsidRPr="00BF18EA">
        <w:rPr>
          <w:rFonts w:asciiTheme="minorHAnsi" w:hAnsiTheme="minorHAnsi" w:cstheme="minorHAnsi"/>
          <w:bCs/>
        </w:rPr>
        <w:t xml:space="preserve">6 </w:t>
      </w:r>
      <w:r w:rsidRPr="00BF18EA">
        <w:rPr>
          <w:rFonts w:asciiTheme="minorHAnsi" w:hAnsiTheme="minorHAnsi" w:cstheme="minorHAnsi"/>
          <w:bCs/>
        </w:rPr>
        <w:t>pełnych miesięcy kalendarzowych licząc od dnia jej zawarcia.</w:t>
      </w:r>
    </w:p>
    <w:p w14:paraId="6087187F" w14:textId="77777777" w:rsidR="00444E8F" w:rsidRPr="00BF18EA" w:rsidRDefault="00444E8F" w:rsidP="005B526C">
      <w:pPr>
        <w:numPr>
          <w:ilvl w:val="0"/>
          <w:numId w:val="11"/>
        </w:numPr>
        <w:autoSpaceDN w:val="0"/>
        <w:spacing w:line="360" w:lineRule="auto"/>
        <w:ind w:left="284" w:hanging="426"/>
        <w:jc w:val="both"/>
        <w:rPr>
          <w:rFonts w:asciiTheme="minorHAnsi" w:hAnsiTheme="minorHAnsi" w:cstheme="minorHAnsi"/>
          <w:bCs/>
        </w:rPr>
      </w:pPr>
      <w:r w:rsidRPr="00BF18EA">
        <w:rPr>
          <w:rFonts w:asciiTheme="minorHAnsi" w:hAnsiTheme="minorHAnsi" w:cstheme="minorHAnsi"/>
          <w:bCs/>
        </w:rPr>
        <w:t>Zmiana łącznego wynagrodzenia określonego Wykonawcy będzie ustalana zgodnie ze wzorem:</w:t>
      </w:r>
    </w:p>
    <w:p w14:paraId="39C3B28E" w14:textId="77777777" w:rsidR="00444E8F" w:rsidRPr="00BF18EA" w:rsidRDefault="00444E8F" w:rsidP="004F3B29">
      <w:pPr>
        <w:autoSpaceDN w:val="0"/>
        <w:spacing w:line="360" w:lineRule="auto"/>
        <w:ind w:left="1276" w:hanging="425"/>
        <w:jc w:val="both"/>
        <w:rPr>
          <w:rFonts w:asciiTheme="minorHAnsi" w:hAnsiTheme="minorHAnsi" w:cstheme="minorHAnsi"/>
          <w:bCs/>
        </w:rPr>
      </w:pPr>
      <w:r w:rsidRPr="00BF18EA">
        <w:rPr>
          <w:rFonts w:asciiTheme="minorHAnsi" w:hAnsiTheme="minorHAnsi" w:cstheme="minorHAnsi"/>
          <w:bCs/>
        </w:rPr>
        <w:t>Wysokość ceny/wysokość wynagrodzenia (CW) po waloryzacji stanowi:</w:t>
      </w:r>
    </w:p>
    <w:p w14:paraId="23A5B313" w14:textId="77777777" w:rsidR="00444E8F" w:rsidRPr="00BF18EA" w:rsidRDefault="00444E8F" w:rsidP="004F3B29">
      <w:pPr>
        <w:autoSpaceDN w:val="0"/>
        <w:spacing w:line="360" w:lineRule="auto"/>
        <w:ind w:left="1276" w:hanging="425"/>
        <w:jc w:val="both"/>
        <w:rPr>
          <w:rFonts w:asciiTheme="minorHAnsi" w:hAnsiTheme="minorHAnsi" w:cstheme="minorHAnsi"/>
          <w:bCs/>
        </w:rPr>
      </w:pPr>
      <w:r w:rsidRPr="00BF18EA">
        <w:rPr>
          <w:rFonts w:asciiTheme="minorHAnsi" w:hAnsiTheme="minorHAnsi" w:cstheme="minorHAnsi"/>
          <w:bCs/>
        </w:rPr>
        <w:t xml:space="preserve">CW = </w:t>
      </w:r>
      <w:proofErr w:type="spellStart"/>
      <w:r w:rsidRPr="00BF18EA">
        <w:rPr>
          <w:rFonts w:asciiTheme="minorHAnsi" w:hAnsiTheme="minorHAnsi" w:cstheme="minorHAnsi"/>
          <w:bCs/>
        </w:rPr>
        <w:t>Cp</w:t>
      </w:r>
      <w:proofErr w:type="spellEnd"/>
      <w:r w:rsidRPr="00BF18EA">
        <w:rPr>
          <w:rFonts w:asciiTheme="minorHAnsi" w:hAnsiTheme="minorHAnsi" w:cstheme="minorHAnsi"/>
          <w:bCs/>
        </w:rPr>
        <w:t xml:space="preserve"> x W%, gdzie użyte symbole oznaczają:</w:t>
      </w:r>
    </w:p>
    <w:p w14:paraId="26D3B04D" w14:textId="77777777" w:rsidR="00444E8F" w:rsidRPr="00BF18EA" w:rsidRDefault="00444E8F" w:rsidP="004F3B29">
      <w:pPr>
        <w:autoSpaceDN w:val="0"/>
        <w:spacing w:line="360" w:lineRule="auto"/>
        <w:ind w:left="1276" w:hanging="425"/>
        <w:jc w:val="both"/>
        <w:rPr>
          <w:rFonts w:asciiTheme="minorHAnsi" w:hAnsiTheme="minorHAnsi" w:cstheme="minorHAnsi"/>
          <w:bCs/>
        </w:rPr>
      </w:pPr>
      <w:proofErr w:type="spellStart"/>
      <w:r w:rsidRPr="00BF18EA">
        <w:rPr>
          <w:rFonts w:asciiTheme="minorHAnsi" w:hAnsiTheme="minorHAnsi" w:cstheme="minorHAnsi"/>
          <w:bCs/>
        </w:rPr>
        <w:lastRenderedPageBreak/>
        <w:t>Cp</w:t>
      </w:r>
      <w:proofErr w:type="spellEnd"/>
      <w:r w:rsidRPr="00BF18EA">
        <w:rPr>
          <w:rFonts w:asciiTheme="minorHAnsi" w:hAnsiTheme="minorHAnsi" w:cstheme="minorHAnsi"/>
          <w:bCs/>
        </w:rPr>
        <w:t xml:space="preserve"> – początkowa cena/wynagrodzenie jednostkowe określone w Umowie (netto);</w:t>
      </w:r>
    </w:p>
    <w:p w14:paraId="221F4FFE" w14:textId="2C246DC2" w:rsidR="00444E8F" w:rsidRPr="000A0C55" w:rsidRDefault="00444E8F" w:rsidP="000A0C55">
      <w:pPr>
        <w:pStyle w:val="Akapitzlist"/>
        <w:spacing w:line="276" w:lineRule="auto"/>
        <w:ind w:left="426"/>
        <w:jc w:val="both"/>
        <w:rPr>
          <w:rFonts w:ascii="Calibri" w:hAnsi="Calibri" w:cs="Calibri"/>
          <w:b/>
        </w:rPr>
      </w:pPr>
      <w:r w:rsidRPr="00BF18EA">
        <w:rPr>
          <w:rFonts w:asciiTheme="minorHAnsi" w:hAnsiTheme="minorHAnsi" w:cstheme="minorHAnsi"/>
          <w:bCs/>
        </w:rPr>
        <w:t>W - średnia arytmetyczna wskaźników cen, o której mowa w ust. 13 i ust. 14 określona procentowo.</w:t>
      </w:r>
      <w:r w:rsidR="000A0C55">
        <w:rPr>
          <w:rFonts w:asciiTheme="minorHAnsi" w:hAnsiTheme="minorHAnsi" w:cstheme="minorHAnsi"/>
          <w:bCs/>
        </w:rPr>
        <w:t xml:space="preserve"> </w:t>
      </w:r>
      <w:r w:rsidR="000A0C55" w:rsidRPr="000A0C55">
        <w:rPr>
          <w:rFonts w:ascii="Calibri" w:hAnsi="Calibri" w:cs="Calibri"/>
          <w:b/>
        </w:rPr>
        <w:t>*dotyczy usługi powyżej 6 miesięcy</w:t>
      </w:r>
    </w:p>
    <w:p w14:paraId="264C8AD5" w14:textId="3CE9A745" w:rsidR="00444E8F" w:rsidRPr="000A0C55" w:rsidRDefault="00444E8F" w:rsidP="000A0C55">
      <w:pPr>
        <w:pStyle w:val="Akapitzlist"/>
        <w:spacing w:line="276" w:lineRule="auto"/>
        <w:ind w:left="426"/>
        <w:jc w:val="both"/>
        <w:rPr>
          <w:rFonts w:ascii="Calibri" w:hAnsi="Calibri" w:cs="Calibri"/>
          <w:b/>
        </w:rPr>
      </w:pPr>
      <w:r w:rsidRPr="00BF18EA">
        <w:rPr>
          <w:rFonts w:asciiTheme="minorHAnsi" w:hAnsiTheme="minorHAnsi" w:cstheme="minorHAnsi"/>
          <w:bCs/>
        </w:rPr>
        <w:t>Wynagrodzenie Wykonawcy zwaloryzowane zostanie zgodnie z zasadami określonymi w ust. 13-16 i zostaną zastosowane do działań Wykonawcy realizowanych począwszy od kolejnego miesiąca kalendarzowego następującego po miesiącu, w którym Zamawiający otrzymał wniosek o waloryzację, a w przypadku, gdy wniosek składa Zamawiający, następującego po przesłaniu wni</w:t>
      </w:r>
      <w:r w:rsidR="000A0C55">
        <w:rPr>
          <w:rFonts w:asciiTheme="minorHAnsi" w:hAnsiTheme="minorHAnsi" w:cstheme="minorHAnsi"/>
          <w:bCs/>
        </w:rPr>
        <w:t xml:space="preserve">osku Zamawiającego do Wykonawcy. </w:t>
      </w:r>
      <w:r w:rsidR="000A0C55" w:rsidRPr="000A0C55">
        <w:rPr>
          <w:rFonts w:ascii="Calibri" w:hAnsi="Calibri" w:cs="Calibri"/>
          <w:b/>
        </w:rPr>
        <w:t>*dotyczy usługi powyżej 6 miesięcy</w:t>
      </w:r>
      <w:bookmarkStart w:id="0" w:name="_GoBack"/>
      <w:bookmarkEnd w:id="0"/>
    </w:p>
    <w:p w14:paraId="6176D2C3" w14:textId="77777777" w:rsidR="00444E8F" w:rsidRPr="00BF18EA" w:rsidRDefault="00444E8F" w:rsidP="005B526C">
      <w:pPr>
        <w:numPr>
          <w:ilvl w:val="0"/>
          <w:numId w:val="11"/>
        </w:numPr>
        <w:autoSpaceDN w:val="0"/>
        <w:spacing w:line="360" w:lineRule="auto"/>
        <w:ind w:left="284" w:hanging="426"/>
        <w:jc w:val="both"/>
        <w:rPr>
          <w:rFonts w:asciiTheme="minorHAnsi" w:hAnsiTheme="minorHAnsi" w:cstheme="minorHAnsi"/>
          <w:bCs/>
        </w:rPr>
      </w:pPr>
      <w:r w:rsidRPr="00BF18EA">
        <w:rPr>
          <w:rFonts w:asciiTheme="minorHAnsi" w:hAnsiTheme="minorHAnsi" w:cstheme="minorHAnsi"/>
          <w:bCs/>
        </w:rPr>
        <w:t>Zmiana wynagrodzenia na zasadach określonych w ust. 13-17 może zostać wykonana raz w okresie obowiązywania Umowy.</w:t>
      </w:r>
    </w:p>
    <w:p w14:paraId="26806453" w14:textId="5F61F408" w:rsidR="00444E8F" w:rsidRPr="00BF18EA" w:rsidRDefault="00444E8F" w:rsidP="005B526C">
      <w:pPr>
        <w:numPr>
          <w:ilvl w:val="0"/>
          <w:numId w:val="11"/>
        </w:numPr>
        <w:autoSpaceDN w:val="0"/>
        <w:spacing w:line="360" w:lineRule="auto"/>
        <w:ind w:left="284" w:hanging="426"/>
        <w:jc w:val="both"/>
        <w:rPr>
          <w:rFonts w:asciiTheme="minorHAnsi" w:hAnsiTheme="minorHAnsi" w:cstheme="minorHAnsi"/>
          <w:bCs/>
        </w:rPr>
      </w:pPr>
      <w:r w:rsidRPr="00BF18EA">
        <w:rPr>
          <w:rFonts w:asciiTheme="minorHAnsi" w:hAnsiTheme="minorHAnsi" w:cstheme="minorHAnsi"/>
          <w:bCs/>
        </w:rPr>
        <w:t xml:space="preserve">Maksymalna zmiana wartości wynagrodzenia Wykonawcy tj. suma wszystkich wprowadzanych zmian na podstawie ww. postanowień nie może przekroczyć </w:t>
      </w:r>
      <w:r w:rsidR="00AE7178" w:rsidRPr="00BF18EA">
        <w:rPr>
          <w:rFonts w:asciiTheme="minorHAnsi" w:hAnsiTheme="minorHAnsi" w:cstheme="minorHAnsi"/>
          <w:bCs/>
        </w:rPr>
        <w:t>5</w:t>
      </w:r>
      <w:r w:rsidRPr="00BF18EA">
        <w:rPr>
          <w:rFonts w:asciiTheme="minorHAnsi" w:hAnsiTheme="minorHAnsi" w:cstheme="minorHAnsi"/>
          <w:bCs/>
        </w:rPr>
        <w:t>% wartości wynagrodzenia Wykonawcy w wysokości obowiązującej na dzień zawarcia Umowy.</w:t>
      </w:r>
    </w:p>
    <w:p w14:paraId="269583B2" w14:textId="77777777" w:rsidR="00444E8F" w:rsidRPr="00BF18EA" w:rsidRDefault="00444E8F" w:rsidP="005B526C">
      <w:pPr>
        <w:numPr>
          <w:ilvl w:val="0"/>
          <w:numId w:val="11"/>
        </w:numPr>
        <w:autoSpaceDN w:val="0"/>
        <w:spacing w:line="360" w:lineRule="auto"/>
        <w:ind w:left="284" w:hanging="426"/>
        <w:jc w:val="both"/>
        <w:rPr>
          <w:rFonts w:asciiTheme="minorHAnsi" w:hAnsiTheme="minorHAnsi" w:cstheme="minorHAnsi"/>
          <w:bCs/>
        </w:rPr>
      </w:pPr>
      <w:r w:rsidRPr="00BF18EA">
        <w:rPr>
          <w:rFonts w:asciiTheme="minorHAnsi" w:hAnsiTheme="minorHAnsi" w:cstheme="minorHAnsi"/>
          <w:bCs/>
        </w:rPr>
        <w:t>Wykonawca, którego wynagrodzenie zostało zmienione zgodnie z powyższymi postanowieniami,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0E9F857" w14:textId="77777777" w:rsidR="00444E8F" w:rsidRPr="00BF18EA" w:rsidRDefault="00444E8F" w:rsidP="005B526C">
      <w:pPr>
        <w:numPr>
          <w:ilvl w:val="0"/>
          <w:numId w:val="15"/>
        </w:numPr>
        <w:autoSpaceDN w:val="0"/>
        <w:spacing w:line="360" w:lineRule="auto"/>
        <w:ind w:left="993" w:hanging="426"/>
        <w:jc w:val="both"/>
        <w:rPr>
          <w:rFonts w:asciiTheme="minorHAnsi" w:hAnsiTheme="minorHAnsi" w:cstheme="minorHAnsi"/>
          <w:bCs/>
        </w:rPr>
      </w:pPr>
      <w:r w:rsidRPr="00BF18EA">
        <w:rPr>
          <w:rFonts w:asciiTheme="minorHAnsi" w:hAnsiTheme="minorHAnsi" w:cstheme="minorHAnsi"/>
          <w:bCs/>
        </w:rPr>
        <w:t>przedmiotem umowy są usługi,</w:t>
      </w:r>
    </w:p>
    <w:p w14:paraId="3AE8EFAE" w14:textId="77777777" w:rsidR="00444E8F" w:rsidRPr="00BF18EA" w:rsidRDefault="00444E8F" w:rsidP="005B526C">
      <w:pPr>
        <w:numPr>
          <w:ilvl w:val="0"/>
          <w:numId w:val="15"/>
        </w:numPr>
        <w:autoSpaceDN w:val="0"/>
        <w:spacing w:line="360" w:lineRule="auto"/>
        <w:ind w:left="993" w:hanging="426"/>
        <w:jc w:val="both"/>
        <w:rPr>
          <w:rFonts w:asciiTheme="minorHAnsi" w:hAnsiTheme="minorHAnsi" w:cstheme="minorHAnsi"/>
          <w:bCs/>
        </w:rPr>
      </w:pPr>
      <w:r w:rsidRPr="00BF18EA">
        <w:rPr>
          <w:rFonts w:asciiTheme="minorHAnsi" w:hAnsiTheme="minorHAnsi" w:cstheme="minorHAnsi"/>
          <w:bCs/>
        </w:rPr>
        <w:t>okres obowiązywania umowy przekracza 12 miesięcy.</w:t>
      </w:r>
    </w:p>
    <w:p w14:paraId="153FCA65" w14:textId="058C3980" w:rsidR="00444E8F" w:rsidRPr="00BF18EA" w:rsidRDefault="00444E8F" w:rsidP="005B526C">
      <w:pPr>
        <w:numPr>
          <w:ilvl w:val="0"/>
          <w:numId w:val="11"/>
        </w:numPr>
        <w:autoSpaceDN w:val="0"/>
        <w:spacing w:line="360" w:lineRule="auto"/>
        <w:ind w:left="284" w:hanging="426"/>
        <w:jc w:val="both"/>
        <w:rPr>
          <w:rFonts w:asciiTheme="minorHAnsi" w:hAnsiTheme="minorHAnsi" w:cstheme="minorHAnsi"/>
          <w:bCs/>
        </w:rPr>
      </w:pPr>
      <w:r w:rsidRPr="00BF18EA">
        <w:rPr>
          <w:rFonts w:asciiTheme="minorHAnsi" w:hAnsiTheme="minorHAnsi" w:cstheme="minorHAnsi"/>
          <w:bCs/>
        </w:rPr>
        <w:t>Każda zmiana wynagrodzenia dokonana na podstawie niniejszego paragrafu wymaga formy pisemnej i zmiany Umowy w formie aneksu do Umowy.</w:t>
      </w:r>
    </w:p>
    <w:p w14:paraId="440D53AC" w14:textId="590F3199" w:rsidR="004A3F36" w:rsidRPr="00BF18EA" w:rsidRDefault="004A3F36" w:rsidP="005B526C">
      <w:pPr>
        <w:numPr>
          <w:ilvl w:val="0"/>
          <w:numId w:val="11"/>
        </w:numPr>
        <w:autoSpaceDN w:val="0"/>
        <w:spacing w:line="360" w:lineRule="auto"/>
        <w:ind w:left="284" w:hanging="426"/>
        <w:jc w:val="both"/>
        <w:rPr>
          <w:rFonts w:asciiTheme="minorHAnsi" w:hAnsiTheme="minorHAnsi" w:cstheme="minorHAnsi"/>
          <w:bCs/>
        </w:rPr>
      </w:pPr>
      <w:r w:rsidRPr="00BF18EA">
        <w:rPr>
          <w:rFonts w:asciiTheme="minorHAnsi" w:hAnsiTheme="minorHAnsi" w:cstheme="minorHAnsi"/>
          <w:bCs/>
        </w:rPr>
        <w:t xml:space="preserve">W przypadku zmiany wynagrodzenia Wykonawcy na warunkach określonych </w:t>
      </w:r>
      <w:r w:rsidR="00AE7178" w:rsidRPr="00BF18EA">
        <w:rPr>
          <w:rFonts w:asciiTheme="minorHAnsi" w:hAnsiTheme="minorHAnsi" w:cstheme="minorHAnsi"/>
          <w:bCs/>
        </w:rPr>
        <w:t>powyżej</w:t>
      </w:r>
      <w:r w:rsidRPr="00BF18EA">
        <w:rPr>
          <w:rFonts w:asciiTheme="minorHAnsi" w:hAnsiTheme="minorHAnsi" w:cstheme="minorHAnsi"/>
          <w:bCs/>
        </w:rPr>
        <w:t xml:space="preserve">, Wykonawca zobowiązany jest do zmiany wynagrodzenia przysługującego Podwykonawcy, z którym zawarł umowę, </w:t>
      </w:r>
      <w:r w:rsidR="00AE7178" w:rsidRPr="00BF18EA">
        <w:rPr>
          <w:rFonts w:asciiTheme="minorHAnsi" w:hAnsiTheme="minorHAnsi" w:cstheme="minorHAnsi"/>
          <w:bCs/>
        </w:rPr>
        <w:br/>
      </w:r>
      <w:r w:rsidRPr="00BF18EA">
        <w:rPr>
          <w:rFonts w:asciiTheme="minorHAnsi" w:hAnsiTheme="minorHAnsi" w:cstheme="minorHAnsi"/>
          <w:bCs/>
        </w:rPr>
        <w:t xml:space="preserve">w zakresie odpowiadającym zmianom cen materiałów lub kosztów dotyczących zobowiązania Podwykonawcy, jeżeli łącznie spełnione są następujące warunki: </w:t>
      </w:r>
    </w:p>
    <w:p w14:paraId="4E4FB9FC" w14:textId="77777777" w:rsidR="004A3F36" w:rsidRPr="00BF18EA" w:rsidRDefault="004A3F36" w:rsidP="004F3B29">
      <w:pPr>
        <w:autoSpaceDN w:val="0"/>
        <w:spacing w:line="360" w:lineRule="auto"/>
        <w:ind w:left="1134" w:hanging="426"/>
        <w:jc w:val="both"/>
        <w:rPr>
          <w:rFonts w:asciiTheme="minorHAnsi" w:hAnsiTheme="minorHAnsi" w:cstheme="minorHAnsi"/>
          <w:bCs/>
        </w:rPr>
      </w:pPr>
      <w:r w:rsidRPr="00BF18EA">
        <w:rPr>
          <w:rFonts w:asciiTheme="minorHAnsi" w:hAnsiTheme="minorHAnsi" w:cstheme="minorHAnsi"/>
          <w:bCs/>
        </w:rPr>
        <w:t>a)</w:t>
      </w:r>
      <w:r w:rsidRPr="00BF18EA">
        <w:rPr>
          <w:rFonts w:asciiTheme="minorHAnsi" w:hAnsiTheme="minorHAnsi" w:cstheme="minorHAnsi"/>
          <w:bCs/>
        </w:rPr>
        <w:tab/>
        <w:t>przedmiotem umowy są roboty budowlane lub usługi;</w:t>
      </w:r>
    </w:p>
    <w:p w14:paraId="4B44328C" w14:textId="68EE6306" w:rsidR="00444E8F" w:rsidRPr="00BF18EA" w:rsidRDefault="004A3F36" w:rsidP="004F3B29">
      <w:pPr>
        <w:autoSpaceDN w:val="0"/>
        <w:spacing w:line="360" w:lineRule="auto"/>
        <w:ind w:left="1134" w:hanging="426"/>
        <w:jc w:val="both"/>
        <w:rPr>
          <w:rFonts w:asciiTheme="minorHAnsi" w:hAnsiTheme="minorHAnsi" w:cstheme="minorHAnsi"/>
          <w:bCs/>
        </w:rPr>
      </w:pPr>
      <w:r w:rsidRPr="00BF18EA">
        <w:rPr>
          <w:rFonts w:asciiTheme="minorHAnsi" w:hAnsiTheme="minorHAnsi" w:cstheme="minorHAnsi"/>
          <w:bCs/>
        </w:rPr>
        <w:t>b)</w:t>
      </w:r>
      <w:r w:rsidRPr="00BF18EA">
        <w:rPr>
          <w:rFonts w:asciiTheme="minorHAnsi" w:hAnsiTheme="minorHAnsi" w:cstheme="minorHAnsi"/>
          <w:bCs/>
        </w:rPr>
        <w:tab/>
        <w:t>okres obowiązywania umowy przekracza 6 miesięcy</w:t>
      </w:r>
    </w:p>
    <w:p w14:paraId="48BEC28A" w14:textId="77777777" w:rsidR="00AE7178" w:rsidRPr="00BF18EA" w:rsidRDefault="00AE7178" w:rsidP="00444E8F">
      <w:pPr>
        <w:autoSpaceDN w:val="0"/>
        <w:spacing w:line="360" w:lineRule="auto"/>
        <w:jc w:val="center"/>
        <w:rPr>
          <w:rFonts w:asciiTheme="minorHAnsi" w:hAnsiTheme="minorHAnsi" w:cstheme="minorHAnsi"/>
          <w:b/>
          <w:bCs/>
        </w:rPr>
      </w:pPr>
    </w:p>
    <w:p w14:paraId="125404FF" w14:textId="4BDBC26E" w:rsidR="00444E8F" w:rsidRPr="00BF18EA" w:rsidRDefault="00444E8F" w:rsidP="00444E8F">
      <w:pPr>
        <w:autoSpaceDN w:val="0"/>
        <w:spacing w:line="360" w:lineRule="auto"/>
        <w:jc w:val="center"/>
        <w:rPr>
          <w:rFonts w:asciiTheme="minorHAnsi" w:hAnsiTheme="minorHAnsi" w:cstheme="minorHAnsi"/>
          <w:b/>
          <w:bCs/>
        </w:rPr>
      </w:pPr>
      <w:r w:rsidRPr="00BF18EA">
        <w:rPr>
          <w:rFonts w:asciiTheme="minorHAnsi" w:hAnsiTheme="minorHAnsi" w:cstheme="minorHAnsi"/>
          <w:b/>
          <w:bCs/>
        </w:rPr>
        <w:t xml:space="preserve">§ 7 </w:t>
      </w:r>
    </w:p>
    <w:p w14:paraId="39AF4917" w14:textId="34B020E1" w:rsidR="00AE7178" w:rsidRPr="00BF18EA" w:rsidRDefault="00444E8F" w:rsidP="009B75D4">
      <w:pPr>
        <w:numPr>
          <w:ilvl w:val="0"/>
          <w:numId w:val="16"/>
        </w:numPr>
        <w:autoSpaceDN w:val="0"/>
        <w:spacing w:line="360" w:lineRule="auto"/>
        <w:jc w:val="both"/>
        <w:rPr>
          <w:rFonts w:asciiTheme="minorHAnsi" w:hAnsiTheme="minorHAnsi" w:cstheme="minorHAnsi"/>
        </w:rPr>
      </w:pPr>
      <w:r w:rsidRPr="00BF18EA">
        <w:rPr>
          <w:rFonts w:asciiTheme="minorHAnsi" w:hAnsiTheme="minorHAnsi" w:cstheme="minorHAnsi"/>
        </w:rPr>
        <w:t>Zamawiający wymaga, aby zgodnie z art. 95 ust. 1 ustawy Pzp, osoby realizujące Przedmiotu Umowy, jeżeli wykonanie tych czynności polega na wykonywaniu pracy w sposób określony w art. 22 § 1 Kodeksu pracy, były zatrudniane na podstawie Umowy o pracę. Zamawiający wskazuje rodzaj czynności niezbędnych do realizacji Przedmiotu Umowy, których dotyczą wymagania zatrudnienia na podstawie Umowy o pracę przez Wykonawcę oraz podwykonawców dalszych podwykonawców i osób wykonujących czynności w trakcie realizacji Przedmiotu Umowy tj.</w:t>
      </w:r>
      <w:r w:rsidR="009B75D4" w:rsidRPr="00BF18EA">
        <w:rPr>
          <w:rFonts w:asciiTheme="minorHAnsi" w:hAnsiTheme="minorHAnsi" w:cstheme="minorHAnsi"/>
        </w:rPr>
        <w:t xml:space="preserve"> wykonywanie czynności ogrodniczych, pielęgnacyjnych i porządkowych zieleni tj. </w:t>
      </w:r>
      <w:r w:rsidR="00AE7178" w:rsidRPr="00BF18EA">
        <w:rPr>
          <w:rFonts w:asciiTheme="minorHAnsi" w:hAnsiTheme="minorHAnsi" w:cstheme="minorHAnsi"/>
        </w:rPr>
        <w:t xml:space="preserve">prac fizycznych, rozumianych jako wykonywanie czynności wymagających ruchu oraz wysiłku, w tym związanych z posługiwaniem się określonymi narzędziami lub urządzeniami; pojęcie pracy fizycznej nie obejmuje wykonywania czynności administracyjno-biurowych </w:t>
      </w:r>
      <w:r w:rsidR="009B75D4" w:rsidRPr="00BF18EA">
        <w:rPr>
          <w:rFonts w:asciiTheme="minorHAnsi" w:hAnsiTheme="minorHAnsi" w:cstheme="minorHAnsi"/>
        </w:rPr>
        <w:t>realizowanych w związku z realizacją przedmiotu Umowy.</w:t>
      </w:r>
    </w:p>
    <w:p w14:paraId="72796D3B" w14:textId="77777777" w:rsidR="00444E8F" w:rsidRPr="00BF18EA" w:rsidRDefault="00444E8F" w:rsidP="005B526C">
      <w:pPr>
        <w:numPr>
          <w:ilvl w:val="0"/>
          <w:numId w:val="16"/>
        </w:numPr>
        <w:autoSpaceDN w:val="0"/>
        <w:spacing w:line="360" w:lineRule="auto"/>
        <w:jc w:val="both"/>
        <w:rPr>
          <w:rFonts w:asciiTheme="minorHAnsi" w:hAnsiTheme="minorHAnsi" w:cstheme="minorHAnsi"/>
        </w:rPr>
      </w:pPr>
      <w:r w:rsidRPr="00BF18EA">
        <w:rPr>
          <w:rFonts w:asciiTheme="minorHAnsi" w:hAnsiTheme="minorHAnsi" w:cstheme="minorHAnsi"/>
        </w:rPr>
        <w:lastRenderedPageBreak/>
        <w:t>Wykonawca lub podwykonawca oraz dalszy podwykonawca najpóźniej w dniu zawarcia Umowy przedstawi Zamawiającemu oświadczenie o zatrudnieniu na podstawie Umowy o pracę osób wykonujących czynności w zakresie realizacji Przedmiotu Umowy wraz z wykazem osób zatrudnionych na podstawie Umowy o pracę, ze wskazaniem imienia i nazwiska danej osoby oraz wymiaru czasu pracy (pełen etat/część etatu). Osoby te muszą brać udział w realizacji Przedmiotu Umowy. Wykonawca lub podwykonawca zobowiązany jest do bieżącej aktualizacji ww. wykazu. Wykonawca przedstawia Zamawiającemu zaktualizowany wykaz niezwłocznie, nie później niż w kolejnym dniu roboczym po zmianie osób ujętych w wykazie. Na zasadach określonych w niniejszym punkcie Wykonawca przedstawia Zamawiającemu wykazy dotyczące Podwykonawców i Dalszych Podwykonawców.</w:t>
      </w:r>
    </w:p>
    <w:p w14:paraId="37605E21" w14:textId="77777777" w:rsidR="00444E8F" w:rsidRPr="00BF18EA" w:rsidRDefault="00444E8F" w:rsidP="005B526C">
      <w:pPr>
        <w:numPr>
          <w:ilvl w:val="0"/>
          <w:numId w:val="16"/>
        </w:numPr>
        <w:autoSpaceDN w:val="0"/>
        <w:spacing w:line="360" w:lineRule="auto"/>
        <w:jc w:val="both"/>
        <w:rPr>
          <w:rFonts w:asciiTheme="minorHAnsi" w:hAnsiTheme="minorHAnsi" w:cstheme="minorHAnsi"/>
        </w:rPr>
      </w:pPr>
      <w:r w:rsidRPr="00BF18EA">
        <w:rPr>
          <w:rFonts w:asciiTheme="minorHAnsi" w:hAnsiTheme="minorHAnsi" w:cstheme="minorHAnsi"/>
        </w:rPr>
        <w:t>Każdorazowo na żądanie Zamawiającego, w terminie wskazanym przez Zamawiającego nie krótszym niż 3 Dni robocze, Wykonawca i Podwykonawca zobowiązują się przedłożyć Zamawiającemu do wglądu kopie umów o pracę zawartych przez Wykonawcę oraz Podwykonawców z osobami wykonującymi wskazane przez Zamawiającego czynności w zakresie realizacji Przedmiotu Umowy. Kopia Umowy/umów powinna zostać zanonimizowana w sposób zapewniający ochronę danych osobowych pracowników. Informacje takie jak: data zawarcia Umowy, rodzaj Umowy o pracę i wymiar etatu powinny być możliwe do zidentyfikowania.</w:t>
      </w:r>
    </w:p>
    <w:p w14:paraId="0707EED5" w14:textId="77777777" w:rsidR="00444E8F" w:rsidRPr="00BF18EA" w:rsidRDefault="00444E8F" w:rsidP="005B526C">
      <w:pPr>
        <w:numPr>
          <w:ilvl w:val="0"/>
          <w:numId w:val="16"/>
        </w:numPr>
        <w:autoSpaceDN w:val="0"/>
        <w:spacing w:line="360" w:lineRule="auto"/>
        <w:jc w:val="both"/>
        <w:rPr>
          <w:rFonts w:asciiTheme="minorHAnsi" w:hAnsiTheme="minorHAnsi" w:cstheme="minorHAnsi"/>
        </w:rPr>
      </w:pPr>
      <w:r w:rsidRPr="00BF18EA">
        <w:rPr>
          <w:rFonts w:asciiTheme="minorHAnsi" w:hAnsiTheme="minorHAnsi" w:cstheme="minorHAnsi"/>
        </w:rPr>
        <w:t>Nieprzedłożenie przez Wykonawcę i Podwykonawcę aktualizacji wykazu osób zatrudnionych oraz kopii zanonimizowanych umów o pracę zawartych przez Wykonawcę oraz Podwykonawców z osobami wykonującymi czynności określone przez Zamawiającego w terminie wskazanym przez Zamawiającego będzie traktowane jako niewypełnienie obowiązku zatrudnienia osób na podstawie umowy o pracę. Z tego tytułu Wykonawcy zostanie naliczona kara umowna w wysokości 500,00 zł.</w:t>
      </w:r>
    </w:p>
    <w:p w14:paraId="566228DC" w14:textId="77777777" w:rsidR="00444E8F" w:rsidRPr="00BF18EA" w:rsidRDefault="00444E8F" w:rsidP="005B526C">
      <w:pPr>
        <w:numPr>
          <w:ilvl w:val="0"/>
          <w:numId w:val="16"/>
        </w:numPr>
        <w:autoSpaceDN w:val="0"/>
        <w:spacing w:line="360" w:lineRule="auto"/>
        <w:jc w:val="both"/>
        <w:rPr>
          <w:rFonts w:asciiTheme="minorHAnsi" w:hAnsiTheme="minorHAnsi" w:cstheme="minorHAnsi"/>
        </w:rPr>
      </w:pPr>
      <w:r w:rsidRPr="00BF18EA">
        <w:rPr>
          <w:rFonts w:asciiTheme="minorHAnsi" w:hAnsiTheme="minorHAnsi" w:cstheme="minorHAnsi"/>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3.000,00 zł.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0EC664B4" w14:textId="77777777" w:rsidR="00444E8F" w:rsidRPr="00BF18EA" w:rsidRDefault="00444E8F" w:rsidP="005B526C">
      <w:pPr>
        <w:numPr>
          <w:ilvl w:val="0"/>
          <w:numId w:val="16"/>
        </w:numPr>
        <w:autoSpaceDN w:val="0"/>
        <w:spacing w:line="360" w:lineRule="auto"/>
        <w:ind w:left="284" w:hanging="425"/>
        <w:jc w:val="both"/>
        <w:rPr>
          <w:rFonts w:asciiTheme="minorHAnsi" w:hAnsiTheme="minorHAnsi" w:cstheme="minorHAnsi"/>
        </w:rPr>
      </w:pPr>
      <w:r w:rsidRPr="00BF18EA">
        <w:rPr>
          <w:rFonts w:asciiTheme="minorHAnsi" w:hAnsiTheme="minorHAnsi" w:cstheme="minorHAnsi"/>
        </w:rPr>
        <w:t xml:space="preserve">W trakcie realizacji Przedmiotu Umowy Zamawiający uprawniony jest do wykonywania czynności kontrolnych wobec Wykonawcy odnośnie do spełniania przez Wykonawcę lub Podwykonawcę wymogu zatrudnienia na podstawie umowy o pracę osób wykonujących czynności. Zamawiający uprawniony jest w szczególności do: </w:t>
      </w:r>
    </w:p>
    <w:p w14:paraId="6C120CA1" w14:textId="77777777" w:rsidR="00444E8F" w:rsidRPr="00BF18EA" w:rsidRDefault="00444E8F" w:rsidP="005B526C">
      <w:pPr>
        <w:numPr>
          <w:ilvl w:val="0"/>
          <w:numId w:val="17"/>
        </w:numPr>
        <w:autoSpaceDN w:val="0"/>
        <w:spacing w:line="360" w:lineRule="auto"/>
        <w:ind w:left="1134" w:hanging="425"/>
        <w:jc w:val="both"/>
        <w:rPr>
          <w:rFonts w:asciiTheme="minorHAnsi" w:hAnsiTheme="minorHAnsi" w:cstheme="minorHAnsi"/>
        </w:rPr>
      </w:pPr>
      <w:r w:rsidRPr="00BF18EA">
        <w:rPr>
          <w:rFonts w:asciiTheme="minorHAnsi" w:hAnsiTheme="minorHAnsi" w:cstheme="minorHAnsi"/>
        </w:rPr>
        <w:t>żądania oświadczeń i dokumentów w zakresie potwierdzenia spełniania wymogów stawianych w Umowie i dokonywania ich oceny,</w:t>
      </w:r>
    </w:p>
    <w:p w14:paraId="0B7B6205" w14:textId="77777777" w:rsidR="00444E8F" w:rsidRPr="00BF18EA" w:rsidRDefault="00444E8F" w:rsidP="005B526C">
      <w:pPr>
        <w:numPr>
          <w:ilvl w:val="0"/>
          <w:numId w:val="17"/>
        </w:numPr>
        <w:autoSpaceDN w:val="0"/>
        <w:spacing w:line="360" w:lineRule="auto"/>
        <w:ind w:left="1134" w:hanging="425"/>
        <w:jc w:val="both"/>
        <w:rPr>
          <w:rFonts w:asciiTheme="minorHAnsi" w:hAnsiTheme="minorHAnsi" w:cstheme="minorHAnsi"/>
        </w:rPr>
      </w:pPr>
      <w:r w:rsidRPr="00BF18EA">
        <w:rPr>
          <w:rFonts w:asciiTheme="minorHAnsi" w:hAnsiTheme="minorHAnsi" w:cstheme="minorHAnsi"/>
        </w:rPr>
        <w:t>żądania wyjaśnień w przypadku wątpliwości w zakresie potwierdzenia spełniania wymogów Umowy w zakresie zatrudnienia na podstawie umowy o pracę,</w:t>
      </w:r>
    </w:p>
    <w:p w14:paraId="176C1217" w14:textId="77777777" w:rsidR="00444E8F" w:rsidRPr="00BF18EA" w:rsidRDefault="00444E8F" w:rsidP="005B526C">
      <w:pPr>
        <w:numPr>
          <w:ilvl w:val="0"/>
          <w:numId w:val="17"/>
        </w:numPr>
        <w:autoSpaceDN w:val="0"/>
        <w:spacing w:line="360" w:lineRule="auto"/>
        <w:ind w:left="1134" w:hanging="425"/>
        <w:jc w:val="both"/>
        <w:rPr>
          <w:rFonts w:asciiTheme="minorHAnsi" w:hAnsiTheme="minorHAnsi" w:cstheme="minorHAnsi"/>
        </w:rPr>
      </w:pPr>
      <w:r w:rsidRPr="00BF18EA">
        <w:rPr>
          <w:rFonts w:asciiTheme="minorHAnsi" w:hAnsiTheme="minorHAnsi" w:cstheme="minorHAnsi"/>
        </w:rPr>
        <w:t xml:space="preserve">przeprowadzania kontroli w miejscu wykonywania usług (jeżeli dotyczy). </w:t>
      </w:r>
      <w:r w:rsidRPr="00BF18EA">
        <w:rPr>
          <w:rFonts w:asciiTheme="minorHAnsi" w:hAnsiTheme="minorHAnsi" w:cstheme="minorHAnsi"/>
        </w:rPr>
        <w:tab/>
      </w:r>
    </w:p>
    <w:p w14:paraId="27FEBFA5" w14:textId="77777777" w:rsidR="00444E8F" w:rsidRPr="00BF18EA" w:rsidRDefault="00444E8F" w:rsidP="005B526C">
      <w:pPr>
        <w:numPr>
          <w:ilvl w:val="0"/>
          <w:numId w:val="16"/>
        </w:numPr>
        <w:autoSpaceDN w:val="0"/>
        <w:spacing w:line="360" w:lineRule="auto"/>
        <w:jc w:val="both"/>
        <w:rPr>
          <w:rFonts w:asciiTheme="minorHAnsi" w:hAnsiTheme="minorHAnsi" w:cstheme="minorHAnsi"/>
        </w:rPr>
      </w:pPr>
      <w:r w:rsidRPr="00BF18EA">
        <w:rPr>
          <w:rFonts w:asciiTheme="minorHAnsi" w:hAnsiTheme="minorHAnsi" w:cstheme="minorHAnsi"/>
        </w:rPr>
        <w:t>Wykonawca przedłoży Zamawiającemu dowody w celu potwierdzenia spełnienia wymogu zatrudnienia na podstawie umowy o pracę przez Wykonawcę lub Podwykonawcę osób wykonujących czynności wskazane w ust. 1 w trakcie realizacji Przedmiotu Umowy. Dowodami mogą być:</w:t>
      </w:r>
    </w:p>
    <w:p w14:paraId="730AD4C3" w14:textId="77777777" w:rsidR="00444E8F" w:rsidRPr="00BF18EA" w:rsidRDefault="00444E8F" w:rsidP="005B526C">
      <w:pPr>
        <w:numPr>
          <w:ilvl w:val="0"/>
          <w:numId w:val="18"/>
        </w:numPr>
        <w:autoSpaceDN w:val="0"/>
        <w:spacing w:line="360" w:lineRule="auto"/>
        <w:ind w:left="1134"/>
        <w:jc w:val="both"/>
        <w:rPr>
          <w:rFonts w:asciiTheme="minorHAnsi" w:hAnsiTheme="minorHAnsi" w:cstheme="minorHAnsi"/>
        </w:rPr>
      </w:pPr>
      <w:r w:rsidRPr="00BF18EA">
        <w:rPr>
          <w:rFonts w:asciiTheme="minorHAnsi" w:hAnsiTheme="minorHAnsi" w:cstheme="minorHAnsi"/>
        </w:rPr>
        <w:lastRenderedPageBreak/>
        <w:t>oświadczenie pracownika dotyczące zatrudnienia na podstawie umowy o pracę, oświadczenie Wykonawcy lub Podwykonawcy o zatrudnieniu pracownika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a także dat zawarcia umów o pracę. Wykonawca ma obowiązek przedłożyć Zamawiającemu oświadczenie w terminie do 7 dni kalendarzowych od dnia otrzymania wezwania podpisanego przez osoby uprawnione do złożenia oświadczenia w imieniu Wykonawcy lub Podwykonawcy;</w:t>
      </w:r>
    </w:p>
    <w:p w14:paraId="0191230C" w14:textId="77777777" w:rsidR="00444E8F" w:rsidRPr="00BF18EA" w:rsidRDefault="00444E8F" w:rsidP="005B526C">
      <w:pPr>
        <w:numPr>
          <w:ilvl w:val="0"/>
          <w:numId w:val="18"/>
        </w:numPr>
        <w:autoSpaceDN w:val="0"/>
        <w:spacing w:line="360" w:lineRule="auto"/>
        <w:ind w:left="1134"/>
        <w:jc w:val="both"/>
        <w:rPr>
          <w:rFonts w:asciiTheme="minorHAnsi" w:hAnsiTheme="minorHAnsi" w:cstheme="minorHAnsi"/>
        </w:rPr>
      </w:pPr>
      <w:r w:rsidRPr="00BF18EA">
        <w:rPr>
          <w:rFonts w:asciiTheme="minorHAnsi" w:hAnsiTheme="minorHAnsi" w:cstheme="minorHAnsi"/>
        </w:rPr>
        <w:t>poświadczoną za zgodność z oryginałem odpowiednio przez Wykonawcę lub Podwykonawcę kopię umowy/umów o pracę osób wykonujących w trakcie realizacji zamówienia czynności, których dotyczy oświadczenie pracownika, Wykonawcy lub podwykonawcy. Kopia umowy/umów powinna zawierać imię i nazwisko pracownika, datę zawarcia umowy, rodzaj umowy o pracę oraz wymiar etatu (pozostałe dane powinny zostać zanonimizowane w sposób zapewniający ochronę danych osobowych pracowników, zgodnie z obowiązującymi przepisami o ochronie danych osobowych (tj. w szczególności bez adresów, nr PESEL pracowników). Informacje takie jak: imię i nazwisko pracownika, data zawarcia umowy, rodzaj umowy o pracę i wymiar etatu powinny być możliwe do zidentyfikowania. Wykonawca ma obowiązek przedłożyć dokumenty w terminie 7 dni kalendarzowych od dnia otrzymania wezwania od Zamawiającego,</w:t>
      </w:r>
    </w:p>
    <w:p w14:paraId="37FA2D8B" w14:textId="77777777" w:rsidR="00444E8F" w:rsidRPr="00BF18EA" w:rsidRDefault="00444E8F" w:rsidP="005B526C">
      <w:pPr>
        <w:numPr>
          <w:ilvl w:val="0"/>
          <w:numId w:val="18"/>
        </w:numPr>
        <w:autoSpaceDN w:val="0"/>
        <w:spacing w:line="360" w:lineRule="auto"/>
        <w:ind w:left="1134"/>
        <w:jc w:val="both"/>
        <w:rPr>
          <w:rFonts w:asciiTheme="minorHAnsi" w:hAnsiTheme="minorHAnsi" w:cstheme="minorHAnsi"/>
        </w:rPr>
      </w:pPr>
      <w:r w:rsidRPr="00BF18EA">
        <w:rPr>
          <w:rFonts w:asciiTheme="minorHAnsi" w:hAnsiTheme="minorHAnsi" w:cstheme="minorHAnsi"/>
        </w:rPr>
        <w:t>zaświadczenie właściwego oddziału ZUS, potwierdzające opłacanie przez Wykonawcę lub podwykonawcę składek na ubezpieczenia społeczne i zdrowotne z tytułu zatrudnienia na podstawie umów o pracę za ostatni okres rozliczeniowy (wraz z informacją o liczbie odprowadzonych składek); Wykonawca ma obowiązek przedłożyć zaświadczenie w terminie 21 dni kalendarzowych od dnia otrzymania wezwania Zamawiającego,</w:t>
      </w:r>
    </w:p>
    <w:p w14:paraId="13B21174" w14:textId="77777777" w:rsidR="00444E8F" w:rsidRPr="00BF18EA" w:rsidRDefault="00444E8F" w:rsidP="005B526C">
      <w:pPr>
        <w:numPr>
          <w:ilvl w:val="0"/>
          <w:numId w:val="18"/>
        </w:numPr>
        <w:autoSpaceDN w:val="0"/>
        <w:spacing w:line="360" w:lineRule="auto"/>
        <w:ind w:left="1134"/>
        <w:jc w:val="both"/>
        <w:rPr>
          <w:rFonts w:asciiTheme="minorHAnsi" w:hAnsiTheme="minorHAnsi" w:cstheme="minorHAnsi"/>
        </w:rPr>
      </w:pPr>
      <w:r w:rsidRPr="00BF18EA">
        <w:rPr>
          <w:rFonts w:asciiTheme="minorHAnsi" w:hAnsiTheme="minorHAnsi" w:cstheme="minorHAnsi"/>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 o ochronie danych osobowych, z wyłączeniem imienia i nazwiska, które nie podlega </w:t>
      </w:r>
      <w:proofErr w:type="spellStart"/>
      <w:r w:rsidRPr="00BF18EA">
        <w:rPr>
          <w:rFonts w:asciiTheme="minorHAnsi" w:hAnsiTheme="minorHAnsi" w:cstheme="minorHAnsi"/>
        </w:rPr>
        <w:t>anonimizacji</w:t>
      </w:r>
      <w:proofErr w:type="spellEnd"/>
      <w:r w:rsidRPr="00BF18EA">
        <w:rPr>
          <w:rFonts w:asciiTheme="minorHAnsi" w:hAnsiTheme="minorHAnsi" w:cstheme="minorHAnsi"/>
        </w:rPr>
        <w:t>. Wykonawca ma obowiązek przedłożyć zgłoszenie w terminie 7 dni kalendarzowych od dnia otrzymania wezwania Zamawiającego.</w:t>
      </w:r>
    </w:p>
    <w:p w14:paraId="315459EC" w14:textId="77777777" w:rsidR="00444E8F" w:rsidRPr="00BF18EA" w:rsidRDefault="00444E8F" w:rsidP="005B526C">
      <w:pPr>
        <w:numPr>
          <w:ilvl w:val="0"/>
          <w:numId w:val="16"/>
        </w:numPr>
        <w:autoSpaceDN w:val="0"/>
        <w:spacing w:line="360" w:lineRule="auto"/>
        <w:jc w:val="both"/>
        <w:rPr>
          <w:rFonts w:asciiTheme="minorHAnsi" w:hAnsiTheme="minorHAnsi" w:cstheme="minorHAnsi"/>
        </w:rPr>
      </w:pPr>
      <w:r w:rsidRPr="00BF18EA">
        <w:rPr>
          <w:rFonts w:asciiTheme="minorHAnsi" w:hAnsiTheme="minorHAnsi" w:cstheme="minorHAnsi"/>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t>
      </w:r>
    </w:p>
    <w:p w14:paraId="0C0A70DA" w14:textId="77777777" w:rsidR="00444E8F" w:rsidRPr="00BF18EA" w:rsidRDefault="00444E8F" w:rsidP="005B526C">
      <w:pPr>
        <w:numPr>
          <w:ilvl w:val="0"/>
          <w:numId w:val="16"/>
        </w:numPr>
        <w:autoSpaceDN w:val="0"/>
        <w:spacing w:line="360" w:lineRule="auto"/>
        <w:jc w:val="both"/>
        <w:rPr>
          <w:rFonts w:asciiTheme="minorHAnsi" w:hAnsiTheme="minorHAnsi" w:cstheme="minorHAnsi"/>
        </w:rPr>
      </w:pPr>
      <w:r w:rsidRPr="00BF18EA">
        <w:rPr>
          <w:rFonts w:asciiTheme="minorHAnsi" w:hAnsiTheme="minorHAnsi" w:cstheme="minorHAnsi"/>
        </w:rPr>
        <w:t>W przypadku uzasadnionych wątpliwości co do przestrzegania prawa pracy przez Wykonawcę lub Podwykonawcę, Zamawiający może zwrócić się o przeprowadzenie kontroli przez Państwową Inspekcję Pracy.</w:t>
      </w:r>
    </w:p>
    <w:p w14:paraId="6E6D8302" w14:textId="0DFD0F3B" w:rsidR="00AD6FA7" w:rsidRPr="00BF18EA" w:rsidRDefault="00AD6FA7" w:rsidP="00AD6FA7">
      <w:pPr>
        <w:autoSpaceDN w:val="0"/>
        <w:spacing w:line="360" w:lineRule="auto"/>
        <w:jc w:val="center"/>
        <w:rPr>
          <w:rFonts w:asciiTheme="minorHAnsi" w:hAnsiTheme="minorHAnsi" w:cstheme="minorHAnsi"/>
          <w:b/>
          <w:bCs/>
        </w:rPr>
      </w:pPr>
      <w:bookmarkStart w:id="1" w:name="_Hlk198036634"/>
      <w:r w:rsidRPr="00BF18EA">
        <w:rPr>
          <w:rFonts w:asciiTheme="minorHAnsi" w:hAnsiTheme="minorHAnsi" w:cstheme="minorHAnsi"/>
          <w:b/>
          <w:bCs/>
        </w:rPr>
        <w:lastRenderedPageBreak/>
        <w:t>§ 8</w:t>
      </w:r>
    </w:p>
    <w:bookmarkEnd w:id="1"/>
    <w:p w14:paraId="7A47D16B" w14:textId="77B59CA0" w:rsidR="00AD6FA7" w:rsidRPr="00BF18EA" w:rsidRDefault="00AD6FA7" w:rsidP="00AD6FA7">
      <w:pPr>
        <w:autoSpaceDN w:val="0"/>
        <w:spacing w:line="360" w:lineRule="auto"/>
        <w:ind w:left="284" w:hanging="425"/>
        <w:jc w:val="both"/>
        <w:rPr>
          <w:rFonts w:asciiTheme="minorHAnsi" w:hAnsiTheme="minorHAnsi" w:cstheme="minorHAnsi"/>
        </w:rPr>
      </w:pPr>
      <w:r w:rsidRPr="00BF18EA">
        <w:rPr>
          <w:rFonts w:asciiTheme="minorHAnsi" w:hAnsiTheme="minorHAnsi" w:cstheme="minorHAnsi"/>
        </w:rPr>
        <w:t>1.</w:t>
      </w:r>
      <w:r w:rsidRPr="00BF18EA">
        <w:rPr>
          <w:rFonts w:asciiTheme="minorHAnsi" w:hAnsiTheme="minorHAnsi" w:cstheme="minorHAnsi"/>
        </w:rPr>
        <w:tab/>
        <w:t>Strony zobowiązuje się do zachowania w tajemnicy wszelkich informacji o charakterze organizacyjnym, ekonomicznym i technicznym mogących stanowić tajemnicę przedsiębiorstwa Stron w rozumieniu ustawy z dnia 16 kwietnia 1993 r. o zwalczaniu nieuczciwej konkurencji (tj. Dz. U. z 2022 r. poz. 1233 ze zm.), jak również zobowiązują się do przestrzegania przepisów ustawy z dnia 10 maja 2018 o ochronie danych osobowych (tj. Dz.U. 2019 r. poz.1781 ze zm.) oraz ustawy z dnia 5 sierpnia 2010 r. o ochronie informacji niejawnych (tj. Dz.U. z 2024 r. poz. 632 ze zm.), w tym w szczególności do:</w:t>
      </w:r>
    </w:p>
    <w:p w14:paraId="3039F314" w14:textId="77777777" w:rsidR="00AD6FA7" w:rsidRPr="00BF18EA" w:rsidRDefault="00AD6FA7" w:rsidP="00AD6FA7">
      <w:pPr>
        <w:autoSpaceDN w:val="0"/>
        <w:spacing w:line="360" w:lineRule="auto"/>
        <w:ind w:left="426"/>
        <w:jc w:val="both"/>
        <w:rPr>
          <w:rFonts w:asciiTheme="minorHAnsi" w:hAnsiTheme="minorHAnsi" w:cstheme="minorHAnsi"/>
        </w:rPr>
      </w:pPr>
      <w:r w:rsidRPr="00BF18EA">
        <w:rPr>
          <w:rFonts w:asciiTheme="minorHAnsi" w:hAnsiTheme="minorHAnsi" w:cstheme="minorHAnsi"/>
        </w:rPr>
        <w:t>a)</w:t>
      </w:r>
      <w:r w:rsidRPr="00BF18EA">
        <w:rPr>
          <w:rFonts w:asciiTheme="minorHAnsi" w:hAnsiTheme="minorHAnsi" w:cstheme="minorHAnsi"/>
        </w:rPr>
        <w:tab/>
        <w:t>ochrony i zabezpieczenia danych zgodnie z wymogami ustaw,</w:t>
      </w:r>
    </w:p>
    <w:p w14:paraId="3A2F0DD3" w14:textId="77777777" w:rsidR="00AD6FA7" w:rsidRPr="00BF18EA" w:rsidRDefault="00AD6FA7" w:rsidP="00AD6FA7">
      <w:pPr>
        <w:autoSpaceDN w:val="0"/>
        <w:spacing w:line="360" w:lineRule="auto"/>
        <w:ind w:left="426"/>
        <w:jc w:val="both"/>
        <w:rPr>
          <w:rFonts w:asciiTheme="minorHAnsi" w:hAnsiTheme="minorHAnsi" w:cstheme="minorHAnsi"/>
        </w:rPr>
      </w:pPr>
      <w:r w:rsidRPr="00BF18EA">
        <w:rPr>
          <w:rFonts w:asciiTheme="minorHAnsi" w:hAnsiTheme="minorHAnsi" w:cstheme="minorHAnsi"/>
        </w:rPr>
        <w:t>b)</w:t>
      </w:r>
      <w:r w:rsidRPr="00BF18EA">
        <w:rPr>
          <w:rFonts w:asciiTheme="minorHAnsi" w:hAnsiTheme="minorHAnsi" w:cstheme="minorHAnsi"/>
        </w:rPr>
        <w:tab/>
        <w:t>przetwarzania informacji i danych osobowych wyłącznie w zakresie i celu przewidzianym w umowie,</w:t>
      </w:r>
    </w:p>
    <w:p w14:paraId="3A321D09" w14:textId="77777777" w:rsidR="00AD6FA7" w:rsidRPr="00BF18EA" w:rsidRDefault="00AD6FA7" w:rsidP="00AD6FA7">
      <w:pPr>
        <w:autoSpaceDN w:val="0"/>
        <w:spacing w:line="360" w:lineRule="auto"/>
        <w:ind w:left="426"/>
        <w:jc w:val="both"/>
        <w:rPr>
          <w:rFonts w:asciiTheme="minorHAnsi" w:hAnsiTheme="minorHAnsi" w:cstheme="minorHAnsi"/>
        </w:rPr>
      </w:pPr>
      <w:r w:rsidRPr="00BF18EA">
        <w:rPr>
          <w:rFonts w:asciiTheme="minorHAnsi" w:hAnsiTheme="minorHAnsi" w:cstheme="minorHAnsi"/>
        </w:rPr>
        <w:t>c)</w:t>
      </w:r>
      <w:r w:rsidRPr="00BF18EA">
        <w:rPr>
          <w:rFonts w:asciiTheme="minorHAnsi" w:hAnsiTheme="minorHAnsi" w:cstheme="minorHAnsi"/>
        </w:rPr>
        <w:tab/>
        <w:t>zachowania w tajemnicy danych osobowych pozyskanych w związku z realizacją umowy</w:t>
      </w:r>
    </w:p>
    <w:p w14:paraId="2F90C3C1" w14:textId="77777777" w:rsidR="00AD6FA7" w:rsidRPr="00BF18EA" w:rsidRDefault="00AD6FA7" w:rsidP="00AD6FA7">
      <w:pPr>
        <w:autoSpaceDN w:val="0"/>
        <w:spacing w:line="360" w:lineRule="auto"/>
        <w:ind w:left="709" w:hanging="283"/>
        <w:jc w:val="both"/>
        <w:rPr>
          <w:rFonts w:asciiTheme="minorHAnsi" w:hAnsiTheme="minorHAnsi" w:cstheme="minorHAnsi"/>
        </w:rPr>
      </w:pPr>
      <w:r w:rsidRPr="00BF18EA">
        <w:rPr>
          <w:rFonts w:asciiTheme="minorHAnsi" w:hAnsiTheme="minorHAnsi" w:cstheme="minorHAnsi"/>
        </w:rPr>
        <w:t>d)</w:t>
      </w:r>
      <w:r w:rsidRPr="00BF18EA">
        <w:rPr>
          <w:rFonts w:asciiTheme="minorHAnsi" w:hAnsiTheme="minorHAnsi" w:cstheme="minorHAnsi"/>
        </w:rPr>
        <w:tab/>
        <w:t>zwrotu wszelkich zawierających dane osobowe nośników danych przekazanych przez Zmawiającego oraz trwałego zniszczenia wszystkich ich kopii,</w:t>
      </w:r>
    </w:p>
    <w:p w14:paraId="5FB282A7" w14:textId="77777777" w:rsidR="00AD6FA7" w:rsidRPr="00BF18EA" w:rsidRDefault="00AD6FA7" w:rsidP="00AD6FA7">
      <w:pPr>
        <w:autoSpaceDN w:val="0"/>
        <w:spacing w:line="360" w:lineRule="auto"/>
        <w:ind w:left="709" w:hanging="283"/>
        <w:jc w:val="both"/>
        <w:rPr>
          <w:rFonts w:asciiTheme="minorHAnsi" w:hAnsiTheme="minorHAnsi" w:cstheme="minorHAnsi"/>
        </w:rPr>
      </w:pPr>
      <w:r w:rsidRPr="00BF18EA">
        <w:rPr>
          <w:rFonts w:asciiTheme="minorHAnsi" w:hAnsiTheme="minorHAnsi" w:cstheme="minorHAnsi"/>
        </w:rPr>
        <w:t>e)</w:t>
      </w:r>
      <w:r w:rsidRPr="00BF18EA">
        <w:rPr>
          <w:rFonts w:asciiTheme="minorHAnsi" w:hAnsiTheme="minorHAnsi" w:cstheme="minorHAnsi"/>
        </w:rPr>
        <w:tab/>
        <w:t>niezwłocznego poinformowania Zamawiającego o każdym przypadku naruszenia bezpieczeństwa danych.</w:t>
      </w:r>
    </w:p>
    <w:p w14:paraId="5E4B1BB4" w14:textId="523E3E03" w:rsidR="00AD6FA7" w:rsidRPr="00BF18EA" w:rsidRDefault="00AD6FA7" w:rsidP="00AD6FA7">
      <w:pPr>
        <w:autoSpaceDN w:val="0"/>
        <w:spacing w:line="360" w:lineRule="auto"/>
        <w:jc w:val="both"/>
        <w:rPr>
          <w:rFonts w:asciiTheme="minorHAnsi" w:hAnsiTheme="minorHAnsi" w:cstheme="minorHAnsi"/>
        </w:rPr>
      </w:pPr>
      <w:r w:rsidRPr="00BF18EA">
        <w:rPr>
          <w:rFonts w:asciiTheme="minorHAnsi" w:hAnsiTheme="minorHAnsi" w:cstheme="minorHAnsi"/>
        </w:rPr>
        <w:t>2.     Zachowanie poufności informacji, o których mowa w ust.1 obowiązuje Strony także po rozwiązaniu umowy.</w:t>
      </w:r>
    </w:p>
    <w:p w14:paraId="055DA71C" w14:textId="1C59C422" w:rsidR="004A3F36" w:rsidRPr="00BF18EA" w:rsidRDefault="00AD6FA7" w:rsidP="004A3F36">
      <w:pPr>
        <w:autoSpaceDN w:val="0"/>
        <w:spacing w:line="360" w:lineRule="auto"/>
        <w:ind w:left="426" w:hanging="426"/>
        <w:jc w:val="both"/>
        <w:rPr>
          <w:rFonts w:asciiTheme="minorHAnsi" w:hAnsiTheme="minorHAnsi" w:cstheme="minorHAnsi"/>
        </w:rPr>
      </w:pPr>
      <w:r w:rsidRPr="00BF18EA">
        <w:rPr>
          <w:rFonts w:asciiTheme="minorHAnsi" w:hAnsiTheme="minorHAnsi" w:cstheme="minorHAnsi"/>
        </w:rPr>
        <w:t>3.     Naruszenie obowiązku, o którym mowa w ust. 1 powoduje odpowiedzialność Strony za szkodę wyrządzoną drugiej Stronie na zasadach ogólnych wynikających z Kodeksu cywilnego.</w:t>
      </w:r>
    </w:p>
    <w:p w14:paraId="68932B44" w14:textId="77777777" w:rsidR="009B75D4" w:rsidRPr="00BF18EA" w:rsidRDefault="009B75D4" w:rsidP="004A3F36">
      <w:pPr>
        <w:autoSpaceDN w:val="0"/>
        <w:spacing w:line="360" w:lineRule="auto"/>
        <w:ind w:left="426" w:hanging="426"/>
        <w:jc w:val="center"/>
        <w:rPr>
          <w:rFonts w:asciiTheme="minorHAnsi" w:hAnsiTheme="minorHAnsi" w:cstheme="minorHAnsi"/>
          <w:b/>
          <w:bCs/>
        </w:rPr>
      </w:pPr>
    </w:p>
    <w:p w14:paraId="06963BCF" w14:textId="0D469A1E" w:rsidR="004A3F36" w:rsidRPr="00BF18EA" w:rsidRDefault="004A3F36" w:rsidP="004A3F36">
      <w:pPr>
        <w:autoSpaceDN w:val="0"/>
        <w:spacing w:line="360" w:lineRule="auto"/>
        <w:ind w:left="426" w:hanging="426"/>
        <w:jc w:val="center"/>
        <w:rPr>
          <w:rFonts w:asciiTheme="minorHAnsi" w:hAnsiTheme="minorHAnsi" w:cstheme="minorHAnsi"/>
          <w:b/>
          <w:bCs/>
        </w:rPr>
      </w:pPr>
      <w:r w:rsidRPr="00BF18EA">
        <w:rPr>
          <w:rFonts w:asciiTheme="minorHAnsi" w:hAnsiTheme="minorHAnsi" w:cstheme="minorHAnsi"/>
          <w:b/>
          <w:bCs/>
        </w:rPr>
        <w:t xml:space="preserve">§ </w:t>
      </w:r>
      <w:r w:rsidR="00FF6644" w:rsidRPr="00BF18EA">
        <w:rPr>
          <w:rFonts w:asciiTheme="minorHAnsi" w:hAnsiTheme="minorHAnsi" w:cstheme="minorHAnsi"/>
          <w:b/>
          <w:bCs/>
        </w:rPr>
        <w:t>9</w:t>
      </w:r>
      <w:r w:rsidRPr="00BF18EA">
        <w:rPr>
          <w:rFonts w:asciiTheme="minorHAnsi" w:hAnsiTheme="minorHAnsi" w:cstheme="minorHAnsi"/>
          <w:b/>
          <w:bCs/>
        </w:rPr>
        <w:t xml:space="preserve"> </w:t>
      </w:r>
      <w:r w:rsidRPr="00BF18EA">
        <w:rPr>
          <w:rFonts w:asciiTheme="minorHAnsi" w:hAnsiTheme="minorHAnsi" w:cstheme="minorHAnsi"/>
          <w:b/>
          <w:bCs/>
          <w:sz w:val="14"/>
          <w:szCs w:val="14"/>
        </w:rPr>
        <w:t>*jeśli dotyczy</w:t>
      </w:r>
    </w:p>
    <w:p w14:paraId="00B0EF43" w14:textId="5F349E99" w:rsidR="004A3F36" w:rsidRPr="00BF18EA" w:rsidRDefault="004A3F36" w:rsidP="005B526C">
      <w:pPr>
        <w:numPr>
          <w:ilvl w:val="0"/>
          <w:numId w:val="20"/>
        </w:numPr>
        <w:autoSpaceDN w:val="0"/>
        <w:spacing w:line="360" w:lineRule="auto"/>
        <w:jc w:val="both"/>
        <w:rPr>
          <w:rFonts w:asciiTheme="minorHAnsi" w:hAnsiTheme="minorHAnsi" w:cstheme="minorHAnsi"/>
        </w:rPr>
      </w:pPr>
      <w:r w:rsidRPr="00BF18EA">
        <w:rPr>
          <w:rFonts w:asciiTheme="minorHAnsi" w:hAnsiTheme="minorHAnsi" w:cstheme="minorHAnsi"/>
        </w:rPr>
        <w:t xml:space="preserve">Wykonawca </w:t>
      </w:r>
      <w:r w:rsidR="00FF6644" w:rsidRPr="00BF18EA">
        <w:rPr>
          <w:rFonts w:asciiTheme="minorHAnsi" w:hAnsiTheme="minorHAnsi" w:cstheme="minorHAnsi"/>
        </w:rPr>
        <w:t>zleca / nie zleca*</w:t>
      </w:r>
      <w:r w:rsidRPr="00BF18EA">
        <w:rPr>
          <w:rFonts w:asciiTheme="minorHAnsi" w:hAnsiTheme="minorHAnsi" w:cstheme="minorHAnsi"/>
        </w:rPr>
        <w:t xml:space="preserve"> wykonani</w:t>
      </w:r>
      <w:r w:rsidR="00FF6644" w:rsidRPr="00BF18EA">
        <w:rPr>
          <w:rFonts w:asciiTheme="minorHAnsi" w:hAnsiTheme="minorHAnsi" w:cstheme="minorHAnsi"/>
        </w:rPr>
        <w:t>a</w:t>
      </w:r>
      <w:r w:rsidRPr="00BF18EA">
        <w:rPr>
          <w:rFonts w:asciiTheme="minorHAnsi" w:hAnsiTheme="minorHAnsi" w:cstheme="minorHAnsi"/>
        </w:rPr>
        <w:t xml:space="preserve"> części usług osobom fizycznym lub prawnym </w:t>
      </w:r>
      <w:r w:rsidRPr="00BF18EA">
        <w:rPr>
          <w:rFonts w:asciiTheme="minorHAnsi" w:hAnsiTheme="minorHAnsi" w:cstheme="minorHAnsi"/>
        </w:rPr>
        <w:br/>
        <w:t>oraz jednostkom organizacyjnym niebędących osobami prawnymi, którym ustawa przyznaje zdolność prawną, posiadającym odpowiednie uprawnienia i kwalifikacje i dysponującymi osobami posiadającymi odpowiednie kwalifikacje, doświadczenie i wyposażenie do wykonania zleconych robót budowlanych w ramach realizacji Przedmiotu Umowy.</w:t>
      </w:r>
    </w:p>
    <w:p w14:paraId="1ED792FE" w14:textId="77777777" w:rsidR="004A3F36" w:rsidRPr="00BF18EA" w:rsidRDefault="004A3F36" w:rsidP="005B526C">
      <w:pPr>
        <w:numPr>
          <w:ilvl w:val="0"/>
          <w:numId w:val="20"/>
        </w:numPr>
        <w:autoSpaceDN w:val="0"/>
        <w:spacing w:line="360" w:lineRule="auto"/>
        <w:jc w:val="both"/>
        <w:rPr>
          <w:rFonts w:asciiTheme="minorHAnsi" w:hAnsiTheme="minorHAnsi" w:cstheme="minorHAnsi"/>
        </w:rPr>
      </w:pPr>
      <w:r w:rsidRPr="00BF18EA">
        <w:rPr>
          <w:rFonts w:asciiTheme="minorHAnsi" w:hAnsiTheme="minorHAnsi" w:cstheme="minorHAnsi"/>
        </w:rPr>
        <w:t>Ustalony w Umowie zakres Przedmiotu Umowy realizowany będzie z udziałem następujących podwykonawców i/lub dalszych podwykonawców:</w:t>
      </w:r>
    </w:p>
    <w:p w14:paraId="4F2ECFD9" w14:textId="77777777" w:rsidR="004A3F36" w:rsidRPr="00BF18EA" w:rsidRDefault="004A3F36" w:rsidP="005B526C">
      <w:pPr>
        <w:numPr>
          <w:ilvl w:val="1"/>
          <w:numId w:val="21"/>
        </w:numPr>
        <w:autoSpaceDN w:val="0"/>
        <w:spacing w:line="360" w:lineRule="auto"/>
        <w:jc w:val="both"/>
        <w:rPr>
          <w:rFonts w:asciiTheme="minorHAnsi" w:hAnsiTheme="minorHAnsi" w:cstheme="minorHAnsi"/>
        </w:rPr>
      </w:pPr>
      <w:r w:rsidRPr="00BF18EA">
        <w:rPr>
          <w:rFonts w:asciiTheme="minorHAnsi" w:hAnsiTheme="minorHAnsi" w:cstheme="minorHAnsi"/>
        </w:rPr>
        <w:t>…………………………………. – zakres: ………………………..;</w:t>
      </w:r>
    </w:p>
    <w:p w14:paraId="51E8984D" w14:textId="77777777" w:rsidR="004A3F36" w:rsidRPr="00BF18EA" w:rsidRDefault="004A3F36" w:rsidP="005B526C">
      <w:pPr>
        <w:numPr>
          <w:ilvl w:val="1"/>
          <w:numId w:val="21"/>
        </w:numPr>
        <w:autoSpaceDN w:val="0"/>
        <w:spacing w:line="360" w:lineRule="auto"/>
        <w:jc w:val="both"/>
        <w:rPr>
          <w:rFonts w:asciiTheme="minorHAnsi" w:hAnsiTheme="minorHAnsi" w:cstheme="minorHAnsi"/>
        </w:rPr>
      </w:pPr>
      <w:r w:rsidRPr="00BF18EA">
        <w:rPr>
          <w:rFonts w:asciiTheme="minorHAnsi" w:hAnsiTheme="minorHAnsi" w:cstheme="minorHAnsi"/>
        </w:rPr>
        <w:t>…………………………………. – zakres …………………………</w:t>
      </w:r>
    </w:p>
    <w:p w14:paraId="6327A9AC" w14:textId="77777777" w:rsidR="004A3F36" w:rsidRPr="00BF18EA" w:rsidRDefault="004A3F36" w:rsidP="005B526C">
      <w:pPr>
        <w:numPr>
          <w:ilvl w:val="0"/>
          <w:numId w:val="20"/>
        </w:numPr>
        <w:autoSpaceDN w:val="0"/>
        <w:spacing w:line="360" w:lineRule="auto"/>
        <w:jc w:val="both"/>
        <w:rPr>
          <w:rFonts w:asciiTheme="minorHAnsi" w:hAnsiTheme="minorHAnsi" w:cstheme="minorHAnsi"/>
        </w:rPr>
      </w:pPr>
      <w:r w:rsidRPr="00BF18EA">
        <w:rPr>
          <w:rFonts w:asciiTheme="minorHAnsi" w:hAnsiTheme="minorHAnsi" w:cstheme="minorHAnsi"/>
        </w:rPr>
        <w:t>Wykonawca jest odpowiedzialny za działania, zaniechania, uchybienia i zaniedbania podwykonawców lub dalszych podwykonawców, w takim samym stopniu, jak za działania i zaniechania własne (odpowiedzialność solidarna).</w:t>
      </w:r>
    </w:p>
    <w:p w14:paraId="03A51450" w14:textId="77777777" w:rsidR="004A3F36" w:rsidRPr="00BF18EA" w:rsidRDefault="004A3F36" w:rsidP="005B526C">
      <w:pPr>
        <w:numPr>
          <w:ilvl w:val="0"/>
          <w:numId w:val="20"/>
        </w:numPr>
        <w:autoSpaceDN w:val="0"/>
        <w:spacing w:line="360" w:lineRule="auto"/>
        <w:jc w:val="both"/>
        <w:rPr>
          <w:rFonts w:asciiTheme="minorHAnsi" w:hAnsiTheme="minorHAnsi" w:cstheme="minorHAnsi"/>
        </w:rPr>
      </w:pPr>
      <w:r w:rsidRPr="00BF18EA">
        <w:rPr>
          <w:rFonts w:asciiTheme="minorHAnsi" w:hAnsiTheme="minorHAnsi" w:cstheme="minorHAnsi"/>
        </w:rPr>
        <w:t xml:space="preserve">Wykonawca zobowiązany jest do przedłożenia Zamawiającemu projektu Umowy o podwykonawstwo, którą zamierza zawrzeć, a której przedmiotem są roboty budowlane </w:t>
      </w:r>
      <w:r w:rsidRPr="00BF18EA">
        <w:rPr>
          <w:rFonts w:asciiTheme="minorHAnsi" w:hAnsiTheme="minorHAnsi" w:cstheme="minorHAnsi"/>
          <w:bCs/>
        </w:rPr>
        <w:t xml:space="preserve">na </w:t>
      </w:r>
      <w:r w:rsidRPr="00BF18EA">
        <w:rPr>
          <w:rFonts w:asciiTheme="minorHAnsi" w:hAnsiTheme="minorHAnsi" w:cstheme="minorHAnsi"/>
          <w:b/>
        </w:rPr>
        <w:t xml:space="preserve">10 dni roboczych </w:t>
      </w:r>
      <w:r w:rsidRPr="00BF18EA">
        <w:rPr>
          <w:rFonts w:asciiTheme="minorHAnsi" w:hAnsiTheme="minorHAnsi" w:cstheme="minorHAnsi"/>
        </w:rPr>
        <w:t>przed planowanym przystąpieniem podwykonawcy do wykonywania robót budowlanych. Postanowienie stosuję się odpowiednio do podwykonawców i dalszych podwykonawców.</w:t>
      </w:r>
    </w:p>
    <w:p w14:paraId="6F08F8F5" w14:textId="77777777" w:rsidR="004A3F36" w:rsidRPr="00BF18EA" w:rsidRDefault="004A3F36" w:rsidP="005B526C">
      <w:pPr>
        <w:numPr>
          <w:ilvl w:val="0"/>
          <w:numId w:val="20"/>
        </w:numPr>
        <w:autoSpaceDN w:val="0"/>
        <w:spacing w:line="360" w:lineRule="auto"/>
        <w:jc w:val="both"/>
        <w:rPr>
          <w:rFonts w:asciiTheme="minorHAnsi" w:hAnsiTheme="minorHAnsi" w:cstheme="minorHAnsi"/>
        </w:rPr>
      </w:pPr>
      <w:r w:rsidRPr="00BF18EA">
        <w:rPr>
          <w:rFonts w:asciiTheme="minorHAnsi" w:hAnsiTheme="minorHAnsi" w:cstheme="minorHAnsi"/>
        </w:rPr>
        <w:t xml:space="preserve">Jeżeli Zamawiający </w:t>
      </w:r>
      <w:r w:rsidRPr="00BF18EA">
        <w:rPr>
          <w:rFonts w:asciiTheme="minorHAnsi" w:hAnsiTheme="minorHAnsi" w:cstheme="minorHAnsi"/>
          <w:bCs/>
        </w:rPr>
        <w:t xml:space="preserve">w terminie </w:t>
      </w:r>
      <w:r w:rsidRPr="00BF18EA">
        <w:rPr>
          <w:rFonts w:asciiTheme="minorHAnsi" w:hAnsiTheme="minorHAnsi" w:cstheme="minorHAnsi"/>
          <w:b/>
        </w:rPr>
        <w:t>3 dni roboczych</w:t>
      </w:r>
      <w:r w:rsidRPr="00BF18EA">
        <w:rPr>
          <w:rFonts w:asciiTheme="minorHAnsi" w:hAnsiTheme="minorHAnsi" w:cstheme="minorHAnsi"/>
        </w:rPr>
        <w:t xml:space="preserve"> od dnia przedstawienia mu przez Wykonawcę projektu Umowy z podwykonawcą, o której mowa w ust. 4, nie zgłosi do niej sprzeciwu w formie pisemnej, uważa się, że wyraził zgodę na zawarcie Umowy z zastrzeżeniem postanowień szczególnych w Umowie.</w:t>
      </w:r>
    </w:p>
    <w:p w14:paraId="4643BC2D" w14:textId="77777777" w:rsidR="004A3F36" w:rsidRPr="00BF18EA" w:rsidRDefault="004A3F36" w:rsidP="005B526C">
      <w:pPr>
        <w:numPr>
          <w:ilvl w:val="0"/>
          <w:numId w:val="20"/>
        </w:numPr>
        <w:autoSpaceDN w:val="0"/>
        <w:spacing w:line="360" w:lineRule="auto"/>
        <w:jc w:val="both"/>
        <w:rPr>
          <w:rFonts w:asciiTheme="minorHAnsi" w:hAnsiTheme="minorHAnsi" w:cstheme="minorHAnsi"/>
        </w:rPr>
      </w:pPr>
      <w:r w:rsidRPr="00BF18EA">
        <w:rPr>
          <w:rFonts w:asciiTheme="minorHAnsi" w:hAnsiTheme="minorHAnsi" w:cstheme="minorHAnsi"/>
        </w:rPr>
        <w:lastRenderedPageBreak/>
        <w:t xml:space="preserve">Wykonawca zobowiązuje się zawrzeć umowę z podwykonawcą o treści zgodnej z projektem, na który Zamawiający wraził zgodę zgodnie z ust. 5. </w:t>
      </w:r>
    </w:p>
    <w:p w14:paraId="2F96D6DA" w14:textId="77777777" w:rsidR="004A3F36" w:rsidRPr="00BF18EA" w:rsidRDefault="004A3F36" w:rsidP="005B526C">
      <w:pPr>
        <w:numPr>
          <w:ilvl w:val="0"/>
          <w:numId w:val="20"/>
        </w:numPr>
        <w:autoSpaceDN w:val="0"/>
        <w:spacing w:line="360" w:lineRule="auto"/>
        <w:jc w:val="both"/>
        <w:rPr>
          <w:rFonts w:asciiTheme="minorHAnsi" w:hAnsiTheme="minorHAnsi" w:cstheme="minorHAnsi"/>
        </w:rPr>
      </w:pPr>
      <w:r w:rsidRPr="00BF18EA">
        <w:rPr>
          <w:rFonts w:asciiTheme="minorHAnsi" w:hAnsiTheme="minorHAnsi" w:cstheme="minorHAnsi"/>
        </w:rPr>
        <w:t>Umowa, o której mowa w ust. 6 musi być zawarta w formie pisemnej pod rygorem nieważności.</w:t>
      </w:r>
    </w:p>
    <w:p w14:paraId="48BD2E21" w14:textId="77777777" w:rsidR="004A3F36" w:rsidRPr="00BF18EA" w:rsidRDefault="004A3F36" w:rsidP="005B526C">
      <w:pPr>
        <w:numPr>
          <w:ilvl w:val="0"/>
          <w:numId w:val="20"/>
        </w:numPr>
        <w:autoSpaceDN w:val="0"/>
        <w:spacing w:line="360" w:lineRule="auto"/>
        <w:jc w:val="both"/>
        <w:rPr>
          <w:rFonts w:asciiTheme="minorHAnsi" w:hAnsiTheme="minorHAnsi" w:cstheme="minorHAnsi"/>
        </w:rPr>
      </w:pPr>
      <w:r w:rsidRPr="00BF18EA">
        <w:rPr>
          <w:rFonts w:asciiTheme="minorHAnsi" w:hAnsiTheme="minorHAnsi" w:cstheme="minorHAnsi"/>
        </w:rPr>
        <w:t xml:space="preserve">Wykonawca zobowiązany jest do przedłożenia Zamawiającemu poświadczonej za zgodność z oryginałem kopii zawartej Umowy o podwykonawstwo, której przedmiotem są roboty budowlane w terminie </w:t>
      </w:r>
      <w:r w:rsidRPr="00BF18EA">
        <w:rPr>
          <w:rFonts w:asciiTheme="minorHAnsi" w:hAnsiTheme="minorHAnsi" w:cstheme="minorHAnsi"/>
          <w:b/>
          <w:bCs/>
        </w:rPr>
        <w:t xml:space="preserve">7 dni roboczych </w:t>
      </w:r>
      <w:r w:rsidRPr="00BF18EA">
        <w:rPr>
          <w:rFonts w:asciiTheme="minorHAnsi" w:hAnsiTheme="minorHAnsi" w:cstheme="minorHAnsi"/>
        </w:rPr>
        <w:t>od dnia jej zawarcia.</w:t>
      </w:r>
    </w:p>
    <w:p w14:paraId="1C9F8607" w14:textId="77777777" w:rsidR="004A3F36" w:rsidRPr="00BF18EA" w:rsidRDefault="004A3F36" w:rsidP="005B526C">
      <w:pPr>
        <w:numPr>
          <w:ilvl w:val="0"/>
          <w:numId w:val="20"/>
        </w:numPr>
        <w:autoSpaceDN w:val="0"/>
        <w:spacing w:line="360" w:lineRule="auto"/>
        <w:jc w:val="both"/>
        <w:rPr>
          <w:rFonts w:asciiTheme="minorHAnsi" w:hAnsiTheme="minorHAnsi" w:cstheme="minorHAnsi"/>
        </w:rPr>
      </w:pPr>
      <w:r w:rsidRPr="00BF18EA">
        <w:rPr>
          <w:rFonts w:asciiTheme="minorHAnsi" w:hAnsiTheme="minorHAnsi" w:cstheme="minorHAnsi"/>
        </w:rPr>
        <w:t xml:space="preserve">Niezgłoszenie w formie pisemnej sprzeciwu do zawartej Umowy o podwykonawstwo </w:t>
      </w:r>
      <w:r w:rsidRPr="00BF18EA">
        <w:rPr>
          <w:rFonts w:asciiTheme="minorHAnsi" w:hAnsiTheme="minorHAnsi" w:cstheme="minorHAnsi"/>
          <w:bCs/>
        </w:rPr>
        <w:t xml:space="preserve">w terminie </w:t>
      </w:r>
      <w:r w:rsidRPr="00BF18EA">
        <w:rPr>
          <w:rFonts w:asciiTheme="minorHAnsi" w:hAnsiTheme="minorHAnsi" w:cstheme="minorHAnsi"/>
          <w:b/>
        </w:rPr>
        <w:t xml:space="preserve">7 dni roboczych </w:t>
      </w:r>
      <w:r w:rsidRPr="00BF18EA">
        <w:rPr>
          <w:rFonts w:asciiTheme="minorHAnsi" w:hAnsiTheme="minorHAnsi" w:cstheme="minorHAnsi"/>
        </w:rPr>
        <w:t>od dnia jej przedstawienia uważa się za akceptację Umowy przez Zamawiającego.</w:t>
      </w:r>
    </w:p>
    <w:p w14:paraId="2EE56C72" w14:textId="77777777" w:rsidR="004A3F36" w:rsidRPr="00BF18EA" w:rsidRDefault="004A3F36" w:rsidP="005B526C">
      <w:pPr>
        <w:numPr>
          <w:ilvl w:val="0"/>
          <w:numId w:val="20"/>
        </w:numPr>
        <w:autoSpaceDN w:val="0"/>
        <w:spacing w:line="360" w:lineRule="auto"/>
        <w:jc w:val="both"/>
        <w:rPr>
          <w:rFonts w:asciiTheme="minorHAnsi" w:hAnsiTheme="minorHAnsi" w:cstheme="minorHAnsi"/>
        </w:rPr>
      </w:pPr>
      <w:r w:rsidRPr="00BF18EA">
        <w:rPr>
          <w:rFonts w:asciiTheme="minorHAnsi" w:hAnsiTheme="minorHAnsi" w:cstheme="minorHAnsi"/>
        </w:rPr>
        <w:t xml:space="preserve">Wykonawca zobowiązany jest do przedłożenia Zamawiającemu poświadczonej za zgodność z oryginałem kopii zawartej Umowy o podwykonawstwo, której przedmiotem są dostawy lub usługi, w terminie </w:t>
      </w:r>
      <w:r w:rsidRPr="00BF18EA">
        <w:rPr>
          <w:rFonts w:asciiTheme="minorHAnsi" w:hAnsiTheme="minorHAnsi" w:cstheme="minorHAnsi"/>
          <w:b/>
          <w:bCs/>
        </w:rPr>
        <w:t xml:space="preserve">7 dni roboczych </w:t>
      </w:r>
      <w:r w:rsidRPr="00BF18EA">
        <w:rPr>
          <w:rFonts w:asciiTheme="minorHAnsi" w:hAnsiTheme="minorHAnsi" w:cstheme="minorHAnsi"/>
        </w:rPr>
        <w:t xml:space="preserve">od dnia jej zawarcia, z wyłączeniem umów o podwykonawstwo o wartości mniejszej niż 0,5 % wartości Przedmiotu Umowy. Wyłączenie, o którym mowa w zdaniu poprzedzającym, nie dotyczy umów </w:t>
      </w:r>
      <w:r w:rsidRPr="00BF18EA">
        <w:rPr>
          <w:rFonts w:asciiTheme="minorHAnsi" w:hAnsiTheme="minorHAnsi" w:cstheme="minorHAnsi"/>
        </w:rPr>
        <w:br/>
        <w:t xml:space="preserve">o podwykonawstwo o wartości większej niż 50.000,00 zł brutto. </w:t>
      </w:r>
    </w:p>
    <w:p w14:paraId="327E2A35" w14:textId="77777777" w:rsidR="004A3F36" w:rsidRPr="00BF18EA" w:rsidRDefault="004A3F36" w:rsidP="005B526C">
      <w:pPr>
        <w:numPr>
          <w:ilvl w:val="0"/>
          <w:numId w:val="20"/>
        </w:numPr>
        <w:autoSpaceDN w:val="0"/>
        <w:spacing w:line="360" w:lineRule="auto"/>
        <w:jc w:val="both"/>
        <w:rPr>
          <w:rFonts w:asciiTheme="minorHAnsi" w:hAnsiTheme="minorHAnsi" w:cstheme="minorHAnsi"/>
        </w:rPr>
      </w:pPr>
      <w:r w:rsidRPr="00BF18EA">
        <w:rPr>
          <w:rFonts w:asciiTheme="minorHAnsi" w:hAnsiTheme="minorHAnsi" w:cstheme="minorHAnsi"/>
        </w:rPr>
        <w:t>Umowa, o której mowa w ust. 10, musi być zawarta w formie pisemnej pod rygorem nieważności.</w:t>
      </w:r>
    </w:p>
    <w:p w14:paraId="1431CE9F" w14:textId="53E7FB1D" w:rsidR="004A3F36" w:rsidRPr="00BF18EA" w:rsidRDefault="004A3F36" w:rsidP="005B526C">
      <w:pPr>
        <w:numPr>
          <w:ilvl w:val="0"/>
          <w:numId w:val="20"/>
        </w:numPr>
        <w:autoSpaceDN w:val="0"/>
        <w:spacing w:line="360" w:lineRule="auto"/>
        <w:jc w:val="both"/>
        <w:rPr>
          <w:rFonts w:asciiTheme="minorHAnsi" w:hAnsiTheme="minorHAnsi" w:cstheme="minorHAnsi"/>
        </w:rPr>
      </w:pPr>
      <w:r w:rsidRPr="00BF18EA">
        <w:rPr>
          <w:rFonts w:asciiTheme="minorHAnsi" w:hAnsiTheme="minorHAnsi" w:cstheme="minorHAnsi"/>
        </w:rPr>
        <w:t xml:space="preserve">Wymogi, o których mowa w ust. 4-11, stosuje się odpowiednio do projektu zmiany Umowy </w:t>
      </w:r>
      <w:r w:rsidRPr="00BF18EA">
        <w:rPr>
          <w:rFonts w:asciiTheme="minorHAnsi" w:hAnsiTheme="minorHAnsi" w:cstheme="minorHAnsi"/>
        </w:rPr>
        <w:br/>
        <w:t>o podwykonawstwo oraz do zmiany Umowy o podwykonawstwo.</w:t>
      </w:r>
    </w:p>
    <w:p w14:paraId="7E2B3D91" w14:textId="1DEED0EA" w:rsidR="00910B04" w:rsidRPr="00BF18EA" w:rsidRDefault="005D7D70" w:rsidP="00433E68">
      <w:pPr>
        <w:keepNext/>
        <w:spacing w:before="240" w:after="60"/>
        <w:jc w:val="center"/>
        <w:outlineLvl w:val="0"/>
        <w:rPr>
          <w:rFonts w:asciiTheme="minorHAnsi" w:hAnsiTheme="minorHAnsi" w:cstheme="minorHAnsi"/>
          <w:b/>
          <w:kern w:val="32"/>
        </w:rPr>
      </w:pPr>
      <w:r w:rsidRPr="00BF18EA">
        <w:rPr>
          <w:rFonts w:asciiTheme="minorHAnsi" w:hAnsiTheme="minorHAnsi" w:cstheme="minorHAnsi"/>
          <w:b/>
          <w:kern w:val="32"/>
        </w:rPr>
        <w:t xml:space="preserve">§ </w:t>
      </w:r>
      <w:r w:rsidR="00FF6644" w:rsidRPr="00BF18EA">
        <w:rPr>
          <w:rFonts w:asciiTheme="minorHAnsi" w:hAnsiTheme="minorHAnsi" w:cstheme="minorHAnsi"/>
          <w:b/>
          <w:kern w:val="32"/>
        </w:rPr>
        <w:t>10</w:t>
      </w:r>
    </w:p>
    <w:p w14:paraId="5BE5F124" w14:textId="231F3D6E" w:rsidR="00910B04" w:rsidRPr="00BF18EA" w:rsidRDefault="00910B04" w:rsidP="008A721D">
      <w:pPr>
        <w:spacing w:line="360" w:lineRule="auto"/>
        <w:ind w:left="284" w:hanging="283"/>
        <w:jc w:val="both"/>
        <w:rPr>
          <w:rFonts w:asciiTheme="minorHAnsi" w:hAnsiTheme="minorHAnsi" w:cstheme="minorHAnsi"/>
        </w:rPr>
      </w:pPr>
      <w:r w:rsidRPr="00BF18EA">
        <w:rPr>
          <w:rFonts w:asciiTheme="minorHAnsi" w:hAnsiTheme="minorHAnsi" w:cstheme="minorHAnsi"/>
        </w:rPr>
        <w:t xml:space="preserve">1. Zamawiający zapłaci wynagrodzenie </w:t>
      </w:r>
      <w:r w:rsidR="007F6C11" w:rsidRPr="00BF18EA">
        <w:rPr>
          <w:rFonts w:asciiTheme="minorHAnsi" w:hAnsiTheme="minorHAnsi" w:cstheme="minorHAnsi"/>
        </w:rPr>
        <w:t xml:space="preserve">ryczałtowe </w:t>
      </w:r>
      <w:r w:rsidRPr="00BF18EA">
        <w:rPr>
          <w:rFonts w:asciiTheme="minorHAnsi" w:hAnsiTheme="minorHAnsi" w:cstheme="minorHAnsi"/>
        </w:rPr>
        <w:t xml:space="preserve">Wykonawcy wyłącznie za zrealizowany przedmiot Umowy </w:t>
      </w:r>
      <w:r w:rsidR="007F6C11" w:rsidRPr="00BF18EA">
        <w:rPr>
          <w:rFonts w:asciiTheme="minorHAnsi" w:hAnsiTheme="minorHAnsi" w:cstheme="minorHAnsi"/>
        </w:rPr>
        <w:br/>
      </w:r>
      <w:r w:rsidRPr="00BF18EA">
        <w:rPr>
          <w:rFonts w:asciiTheme="minorHAnsi" w:hAnsiTheme="minorHAnsi" w:cstheme="minorHAnsi"/>
        </w:rPr>
        <w:t>tj. za faktyczn</w:t>
      </w:r>
      <w:r w:rsidR="007F6C11" w:rsidRPr="00BF18EA">
        <w:rPr>
          <w:rFonts w:asciiTheme="minorHAnsi" w:hAnsiTheme="minorHAnsi" w:cstheme="minorHAnsi"/>
        </w:rPr>
        <w:t>ie</w:t>
      </w:r>
      <w:r w:rsidRPr="00BF18EA">
        <w:rPr>
          <w:rFonts w:asciiTheme="minorHAnsi" w:hAnsiTheme="minorHAnsi" w:cstheme="minorHAnsi"/>
        </w:rPr>
        <w:t xml:space="preserve"> </w:t>
      </w:r>
      <w:r w:rsidR="00980312" w:rsidRPr="00BF18EA">
        <w:rPr>
          <w:rFonts w:asciiTheme="minorHAnsi" w:hAnsiTheme="minorHAnsi" w:cstheme="minorHAnsi"/>
        </w:rPr>
        <w:t>wykonany</w:t>
      </w:r>
      <w:r w:rsidRPr="00BF18EA">
        <w:rPr>
          <w:rFonts w:asciiTheme="minorHAnsi" w:hAnsiTheme="minorHAnsi" w:cstheme="minorHAnsi"/>
        </w:rPr>
        <w:t xml:space="preserve"> przedmiot Umowy </w:t>
      </w:r>
      <w:r w:rsidR="009B75D4" w:rsidRPr="00BF18EA">
        <w:rPr>
          <w:rFonts w:asciiTheme="minorHAnsi" w:hAnsiTheme="minorHAnsi" w:cstheme="minorHAnsi"/>
        </w:rPr>
        <w:t xml:space="preserve">na rzecz </w:t>
      </w:r>
      <w:r w:rsidRPr="00BF18EA">
        <w:rPr>
          <w:rFonts w:asciiTheme="minorHAnsi" w:hAnsiTheme="minorHAnsi" w:cstheme="minorHAnsi"/>
        </w:rPr>
        <w:t>Zamawiającego</w:t>
      </w:r>
      <w:r w:rsidR="009B75D4" w:rsidRPr="00BF18EA">
        <w:rPr>
          <w:rFonts w:asciiTheme="minorHAnsi" w:hAnsiTheme="minorHAnsi" w:cstheme="minorHAnsi"/>
        </w:rPr>
        <w:t xml:space="preserve"> w okresie obowiązywania umowy.</w:t>
      </w:r>
      <w:r w:rsidRPr="00BF18EA">
        <w:rPr>
          <w:rFonts w:asciiTheme="minorHAnsi" w:hAnsiTheme="minorHAnsi" w:cstheme="minorHAnsi"/>
        </w:rPr>
        <w:t xml:space="preserve"> </w:t>
      </w:r>
      <w:r w:rsidR="007F6C11" w:rsidRPr="00BF18EA">
        <w:rPr>
          <w:rFonts w:asciiTheme="minorHAnsi" w:hAnsiTheme="minorHAnsi" w:cstheme="minorHAnsi"/>
        </w:rPr>
        <w:t>W przypadku realizacji przedmiotu Umowy za niepełny miesiąc obowiązywania Umowy, Wykonawca wystawi fakturę proporcjonalnie za ilość dni obowiązywania umowy przyjmując 1/3o wartości wynagrodzenia określonego w § 1 ust. 2 Umowy za każdy dzień obowiązywania Umowy.</w:t>
      </w:r>
    </w:p>
    <w:p w14:paraId="1F60C986" w14:textId="2FC2D073" w:rsidR="00910B04" w:rsidRPr="00BF18EA" w:rsidRDefault="00910B04" w:rsidP="008A721D">
      <w:pPr>
        <w:spacing w:line="360" w:lineRule="auto"/>
        <w:ind w:left="284" w:hanging="283"/>
        <w:jc w:val="both"/>
        <w:rPr>
          <w:rFonts w:asciiTheme="minorHAnsi" w:hAnsiTheme="minorHAnsi" w:cstheme="minorHAnsi"/>
        </w:rPr>
      </w:pPr>
      <w:r w:rsidRPr="00BF18EA">
        <w:rPr>
          <w:rFonts w:asciiTheme="minorHAnsi" w:hAnsiTheme="minorHAnsi" w:cstheme="minorHAnsi"/>
        </w:rPr>
        <w:t xml:space="preserve">2. Należność za wykonanie przedmiotu Umowy płatna będzie przez Zamawiającego przelewem na rachunek bankowy wystawcy faktury zawarty w jej treści, </w:t>
      </w:r>
      <w:r w:rsidRPr="00BF18EA">
        <w:rPr>
          <w:rFonts w:asciiTheme="minorHAnsi" w:hAnsiTheme="minorHAnsi" w:cstheme="minorHAnsi"/>
          <w:b/>
          <w:bCs/>
        </w:rPr>
        <w:t xml:space="preserve">w terminie </w:t>
      </w:r>
      <w:r w:rsidR="008A721D" w:rsidRPr="00BF18EA">
        <w:rPr>
          <w:rFonts w:asciiTheme="minorHAnsi" w:hAnsiTheme="minorHAnsi" w:cstheme="minorHAnsi"/>
          <w:b/>
          <w:bCs/>
        </w:rPr>
        <w:t>….</w:t>
      </w:r>
      <w:r w:rsidRPr="00BF18EA">
        <w:rPr>
          <w:rFonts w:asciiTheme="minorHAnsi" w:hAnsiTheme="minorHAnsi" w:cstheme="minorHAnsi"/>
          <w:b/>
          <w:bCs/>
        </w:rPr>
        <w:t xml:space="preserve"> dni od dnia otrzymania prawidłowej </w:t>
      </w:r>
      <w:r w:rsidRPr="00BF18EA">
        <w:rPr>
          <w:rFonts w:asciiTheme="minorHAnsi" w:hAnsiTheme="minorHAnsi" w:cstheme="minorHAnsi"/>
        </w:rPr>
        <w:t xml:space="preserve">faktury. </w:t>
      </w:r>
    </w:p>
    <w:p w14:paraId="5F1FCC2E" w14:textId="77777777" w:rsidR="00910B04" w:rsidRPr="00BF18EA" w:rsidRDefault="00910B04" w:rsidP="008A721D">
      <w:pPr>
        <w:spacing w:line="360" w:lineRule="auto"/>
        <w:ind w:left="284" w:hanging="283"/>
        <w:jc w:val="both"/>
        <w:rPr>
          <w:rFonts w:asciiTheme="minorHAnsi" w:hAnsiTheme="minorHAnsi" w:cstheme="minorHAnsi"/>
        </w:rPr>
      </w:pPr>
      <w:r w:rsidRPr="00BF18EA">
        <w:rPr>
          <w:rFonts w:asciiTheme="minorHAnsi" w:hAnsiTheme="minorHAnsi" w:cstheme="minorHAnsi"/>
        </w:rPr>
        <w:t xml:space="preserve">3. Strony przyjmują, że termin zapłaty określony w ust. 2 uznają za zachowany w dniu obciążenia rachunku bankowego Zamawiającego. </w:t>
      </w:r>
    </w:p>
    <w:p w14:paraId="61E8EAE2" w14:textId="20B9DA13" w:rsidR="00910B04" w:rsidRPr="00BF18EA" w:rsidRDefault="00910B04" w:rsidP="008A721D">
      <w:pPr>
        <w:spacing w:line="360" w:lineRule="auto"/>
        <w:ind w:left="284" w:hanging="283"/>
        <w:jc w:val="both"/>
        <w:rPr>
          <w:rFonts w:asciiTheme="minorHAnsi" w:hAnsiTheme="minorHAnsi" w:cstheme="minorHAnsi"/>
        </w:rPr>
      </w:pPr>
      <w:r w:rsidRPr="00BF18EA">
        <w:rPr>
          <w:rFonts w:asciiTheme="minorHAnsi" w:hAnsiTheme="minorHAnsi" w:cstheme="minorHAnsi"/>
        </w:rPr>
        <w:t xml:space="preserve">4. Wykonawca zobowiązuje się wystawić i dostarczyć fakturę </w:t>
      </w:r>
      <w:r w:rsidR="00107C74" w:rsidRPr="00BF18EA">
        <w:rPr>
          <w:rFonts w:asciiTheme="minorHAnsi" w:hAnsiTheme="minorHAnsi" w:cstheme="minorHAnsi"/>
        </w:rPr>
        <w:t xml:space="preserve">wraz miesięcznym raportem z wykonanych prac </w:t>
      </w:r>
      <w:r w:rsidRPr="00BF18EA">
        <w:rPr>
          <w:rFonts w:asciiTheme="minorHAnsi" w:hAnsiTheme="minorHAnsi" w:cstheme="minorHAnsi"/>
        </w:rPr>
        <w:t>w formie pisemnej Zamawiającemu zgodnie z postanowieniami Umowy i obowiązującymi przepisami prawa, wskazując numer umowy oraz dodatkowo numer zamówienia (jeżeli dotyczy)</w:t>
      </w:r>
      <w:r w:rsidR="008A721D" w:rsidRPr="00BF18EA">
        <w:rPr>
          <w:rFonts w:asciiTheme="minorHAnsi" w:hAnsiTheme="minorHAnsi" w:cstheme="minorHAnsi"/>
        </w:rPr>
        <w:t>.</w:t>
      </w:r>
    </w:p>
    <w:p w14:paraId="58C7AEDB" w14:textId="25E9615C" w:rsidR="00910B04" w:rsidRPr="00BF18EA" w:rsidRDefault="00910B04" w:rsidP="008A721D">
      <w:pPr>
        <w:spacing w:line="360" w:lineRule="auto"/>
        <w:ind w:left="284" w:hanging="284"/>
        <w:jc w:val="both"/>
        <w:rPr>
          <w:rFonts w:asciiTheme="minorHAnsi" w:hAnsiTheme="minorHAnsi" w:cstheme="minorHAnsi"/>
        </w:rPr>
      </w:pPr>
      <w:r w:rsidRPr="00BF18EA">
        <w:rPr>
          <w:rFonts w:asciiTheme="minorHAnsi" w:hAnsiTheme="minorHAnsi" w:cstheme="minorHAnsi"/>
        </w:rPr>
        <w:t xml:space="preserve">5. Faktury z tytułu realizacji przedmiotu Umowy powinny być wystawiane na rzecz: Uniwersytecki </w:t>
      </w:r>
      <w:r w:rsidR="009B75D4" w:rsidRPr="00BF18EA">
        <w:rPr>
          <w:rFonts w:asciiTheme="minorHAnsi" w:hAnsiTheme="minorHAnsi" w:cstheme="minorHAnsi"/>
        </w:rPr>
        <w:t>Szpital Kliniczny</w:t>
      </w:r>
      <w:r w:rsidRPr="00BF18EA">
        <w:rPr>
          <w:rFonts w:asciiTheme="minorHAnsi" w:hAnsiTheme="minorHAnsi" w:cstheme="minorHAnsi"/>
        </w:rPr>
        <w:t xml:space="preserve"> w Poznaniu, ul. Przybyszewskiego 49, 6</w:t>
      </w:r>
      <w:r w:rsidR="00EF647A" w:rsidRPr="00BF18EA">
        <w:rPr>
          <w:rFonts w:asciiTheme="minorHAnsi" w:hAnsiTheme="minorHAnsi" w:cstheme="minorHAnsi"/>
        </w:rPr>
        <w:t>0</w:t>
      </w:r>
      <w:r w:rsidRPr="00BF18EA">
        <w:rPr>
          <w:rFonts w:asciiTheme="minorHAnsi" w:hAnsiTheme="minorHAnsi" w:cstheme="minorHAnsi"/>
        </w:rPr>
        <w:t xml:space="preserve">-355 Poznań, NIP: 779-20-33-466. </w:t>
      </w:r>
    </w:p>
    <w:p w14:paraId="7F8BF8C6" w14:textId="185217DF" w:rsidR="00910B04" w:rsidRPr="00BF18EA" w:rsidRDefault="00910B04" w:rsidP="008A721D">
      <w:pPr>
        <w:spacing w:line="360" w:lineRule="auto"/>
        <w:ind w:left="284" w:hanging="284"/>
        <w:jc w:val="both"/>
        <w:rPr>
          <w:rFonts w:asciiTheme="minorHAnsi" w:hAnsiTheme="minorHAnsi" w:cstheme="minorHAnsi"/>
        </w:rPr>
      </w:pPr>
      <w:r w:rsidRPr="00BF18EA">
        <w:rPr>
          <w:rFonts w:asciiTheme="minorHAnsi" w:hAnsiTheme="minorHAnsi" w:cstheme="minorHAnsi"/>
        </w:rPr>
        <w:t xml:space="preserve">6. Wykonawca może skorzystać z możliwości przesłania Zamawiającemu ustrukturyzowanych faktur elektronicznych, wówczas zobowiązany jest do skorzystania z Platformy Elektronicznego Fakturowania – www.efaktura.gov.pl, gdzie identyfikatorem jest nr NIP Zamawiającego – NIP 779-20-33-466. </w:t>
      </w:r>
    </w:p>
    <w:p w14:paraId="37D3AF61" w14:textId="54D6A918" w:rsidR="00910B04" w:rsidRPr="00BF18EA" w:rsidRDefault="00910B04" w:rsidP="008A721D">
      <w:pPr>
        <w:spacing w:line="360" w:lineRule="auto"/>
        <w:ind w:left="284" w:hanging="284"/>
        <w:jc w:val="both"/>
        <w:rPr>
          <w:rFonts w:asciiTheme="minorHAnsi" w:hAnsiTheme="minorHAnsi" w:cstheme="minorHAnsi"/>
        </w:rPr>
      </w:pPr>
      <w:r w:rsidRPr="00BF18EA">
        <w:rPr>
          <w:rFonts w:asciiTheme="minorHAnsi" w:hAnsiTheme="minorHAnsi" w:cstheme="minorHAnsi"/>
        </w:rPr>
        <w:t xml:space="preserve">7. </w:t>
      </w:r>
      <w:r w:rsidR="008A721D" w:rsidRPr="00BF18EA">
        <w:rPr>
          <w:rFonts w:asciiTheme="minorHAnsi" w:hAnsiTheme="minorHAnsi" w:cstheme="minorHAnsi"/>
        </w:rPr>
        <w:t xml:space="preserve"> </w:t>
      </w:r>
      <w:r w:rsidRPr="00BF18EA">
        <w:rPr>
          <w:rFonts w:asciiTheme="minorHAnsi" w:hAnsiTheme="minorHAnsi" w:cstheme="minorHAnsi"/>
        </w:rPr>
        <w:t>Zamawiający oświadcza, iż akceptuje przesyłanie przez Wykonawcę faktur w formie elektronicznej, zgodnie z ustawą z dnia 11 marca 2004 o podatku od towarów i usług (</w:t>
      </w:r>
      <w:r w:rsidR="00EF647A" w:rsidRPr="00BF18EA">
        <w:rPr>
          <w:rFonts w:asciiTheme="minorHAnsi" w:hAnsiTheme="minorHAnsi" w:cstheme="minorHAnsi"/>
        </w:rPr>
        <w:t>tj. Dz.U. z 2024 r. poz. 361 ze zm.</w:t>
      </w:r>
      <w:r w:rsidRPr="00BF18EA">
        <w:rPr>
          <w:rFonts w:asciiTheme="minorHAnsi" w:hAnsiTheme="minorHAnsi" w:cstheme="minorHAnsi"/>
        </w:rPr>
        <w:t>). Faktury będą przesyłane na adres mailowy: faktury@</w:t>
      </w:r>
      <w:r w:rsidR="00980312" w:rsidRPr="00BF18EA">
        <w:rPr>
          <w:rFonts w:asciiTheme="minorHAnsi" w:hAnsiTheme="minorHAnsi" w:cstheme="minorHAnsi"/>
        </w:rPr>
        <w:t>usk.poznan</w:t>
      </w:r>
      <w:r w:rsidRPr="00BF18EA">
        <w:rPr>
          <w:rFonts w:asciiTheme="minorHAnsi" w:hAnsiTheme="minorHAnsi" w:cstheme="minorHAnsi"/>
        </w:rPr>
        <w:t xml:space="preserve">.pl. Fakturę należy wysłać na adres mailowy w formacie *pdf. </w:t>
      </w:r>
    </w:p>
    <w:p w14:paraId="4EFBE1D9" w14:textId="77777777" w:rsidR="00910B04" w:rsidRPr="00BF18EA" w:rsidRDefault="00910B04" w:rsidP="00AD6FA7">
      <w:pPr>
        <w:spacing w:line="360" w:lineRule="auto"/>
        <w:ind w:left="284" w:hanging="283"/>
        <w:jc w:val="both"/>
        <w:rPr>
          <w:rFonts w:asciiTheme="minorHAnsi" w:hAnsiTheme="minorHAnsi" w:cstheme="minorHAnsi"/>
        </w:rPr>
      </w:pPr>
      <w:r w:rsidRPr="00BF18EA">
        <w:rPr>
          <w:rFonts w:asciiTheme="minorHAnsi" w:hAnsiTheme="minorHAnsi" w:cstheme="minorHAnsi"/>
        </w:rPr>
        <w:lastRenderedPageBreak/>
        <w:t xml:space="preserve">8. 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faktury lub noty korygującej, bez obowiązku zapłaty odsetek za powyższy okres. Termin płatności liczony jest od daty wpływu do Zamawiającego prawidłowej faktury lub noty korygującej. </w:t>
      </w:r>
    </w:p>
    <w:p w14:paraId="392D1A35" w14:textId="1D4788B4" w:rsidR="00910B04" w:rsidRPr="00BF18EA" w:rsidRDefault="00910B04" w:rsidP="00AD6FA7">
      <w:pPr>
        <w:spacing w:line="360" w:lineRule="auto"/>
        <w:ind w:left="284" w:hanging="283"/>
        <w:jc w:val="both"/>
        <w:rPr>
          <w:rFonts w:asciiTheme="minorHAnsi" w:hAnsiTheme="minorHAnsi" w:cstheme="minorHAnsi"/>
        </w:rPr>
      </w:pPr>
      <w:r w:rsidRPr="00BF18EA">
        <w:rPr>
          <w:rFonts w:asciiTheme="minorHAnsi" w:hAnsiTheme="minorHAnsi" w:cstheme="minorHAnsi"/>
        </w:rPr>
        <w:t>9. 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w:t>
      </w:r>
      <w:r w:rsidR="00EF647A" w:rsidRPr="00BF18EA">
        <w:rPr>
          <w:rFonts w:asciiTheme="minorHAnsi" w:hAnsiTheme="minorHAnsi" w:cstheme="minorHAnsi"/>
        </w:rPr>
        <w:t>tj. Dz.U. z 2024 r. poz. 361 ze zm.</w:t>
      </w:r>
      <w:r w:rsidRPr="00BF18EA">
        <w:rPr>
          <w:rFonts w:asciiTheme="minorHAnsi" w:hAnsiTheme="minorHAnsi" w:cstheme="minorHAnsi"/>
        </w:rPr>
        <w:t>), a gdy w wymienionym wykazie brak wskazania dla Wykonawcy jakiegokolwiek rachunku bankowego, Zamawiający dokona zapłaty na rachunek bankowy podany w treści faktury, z zastosowaniem art. 117ba § 3 pkt 2 ustawy Ordynacja podatkowa (</w:t>
      </w:r>
      <w:r w:rsidR="00EF647A" w:rsidRPr="00BF18EA">
        <w:rPr>
          <w:rFonts w:asciiTheme="minorHAnsi" w:hAnsiTheme="minorHAnsi" w:cstheme="minorHAnsi"/>
        </w:rPr>
        <w:t>tj. Dz. U. z 202</w:t>
      </w:r>
      <w:r w:rsidR="009B75D4" w:rsidRPr="00BF18EA">
        <w:rPr>
          <w:rFonts w:asciiTheme="minorHAnsi" w:hAnsiTheme="minorHAnsi" w:cstheme="minorHAnsi"/>
        </w:rPr>
        <w:t>5</w:t>
      </w:r>
      <w:r w:rsidR="00EF647A" w:rsidRPr="00BF18EA">
        <w:rPr>
          <w:rFonts w:asciiTheme="minorHAnsi" w:hAnsiTheme="minorHAnsi" w:cstheme="minorHAnsi"/>
        </w:rPr>
        <w:t xml:space="preserve"> r. poz. </w:t>
      </w:r>
      <w:r w:rsidR="009B75D4" w:rsidRPr="00BF18EA">
        <w:rPr>
          <w:rFonts w:asciiTheme="minorHAnsi" w:hAnsiTheme="minorHAnsi" w:cstheme="minorHAnsi"/>
        </w:rPr>
        <w:t>111</w:t>
      </w:r>
      <w:r w:rsidR="00EF647A" w:rsidRPr="00BF18EA">
        <w:rPr>
          <w:rFonts w:asciiTheme="minorHAnsi" w:hAnsiTheme="minorHAnsi" w:cstheme="minorHAnsi"/>
        </w:rPr>
        <w:t xml:space="preserve"> ze zm.</w:t>
      </w:r>
      <w:r w:rsidRPr="00BF18EA">
        <w:rPr>
          <w:rFonts w:asciiTheme="minorHAnsi" w:hAnsiTheme="minorHAnsi" w:cstheme="minorHAnsi"/>
        </w:rPr>
        <w:t xml:space="preserve">). Wykonawca oświadcza, że Właściwy dla Wykonawcy Urząd Skarbowy to: </w:t>
      </w:r>
      <w:r w:rsidRPr="00BF18EA">
        <w:rPr>
          <w:rFonts w:asciiTheme="minorHAnsi" w:hAnsiTheme="minorHAnsi" w:cstheme="minorHAnsi"/>
          <w:highlight w:val="yellow"/>
        </w:rPr>
        <w:t>……………………….</w:t>
      </w:r>
      <w:r w:rsidR="00980312" w:rsidRPr="00BF18EA">
        <w:rPr>
          <w:rFonts w:asciiTheme="minorHAnsi" w:hAnsiTheme="minorHAnsi" w:cstheme="minorHAnsi"/>
        </w:rPr>
        <w:t xml:space="preserve"> Nazwa i adres. </w:t>
      </w:r>
      <w:r w:rsidRPr="00BF18EA">
        <w:rPr>
          <w:rFonts w:asciiTheme="minorHAnsi" w:hAnsiTheme="minorHAnsi" w:cstheme="minorHAnsi"/>
        </w:rPr>
        <w:t xml:space="preserve"> </w:t>
      </w:r>
    </w:p>
    <w:p w14:paraId="12533647" w14:textId="5C5430BD" w:rsidR="00910B04" w:rsidRPr="00BF18EA" w:rsidRDefault="00910B04" w:rsidP="00AD6FA7">
      <w:pPr>
        <w:spacing w:line="360" w:lineRule="auto"/>
        <w:ind w:left="284" w:hanging="283"/>
        <w:jc w:val="both"/>
        <w:rPr>
          <w:rFonts w:asciiTheme="minorHAnsi" w:hAnsiTheme="minorHAnsi" w:cstheme="minorHAnsi"/>
        </w:rPr>
      </w:pPr>
      <w:r w:rsidRPr="00BF18EA">
        <w:rPr>
          <w:rFonts w:asciiTheme="minorHAnsi" w:hAnsiTheme="minorHAnsi" w:cstheme="minorHAnsi"/>
        </w:rPr>
        <w:t>10. Odsetki za opóźnienie w zapłacie należności pieniężnej naliczane będą przez Wykonawcę w wysokości określonej w art. 4 pkt 3 a) ustawy z dnia 08.03.2013 r. o przeciwdziałaniu nadmiernym opóźnieniom w transakcjach handlowych (</w:t>
      </w:r>
      <w:r w:rsidR="00EF647A" w:rsidRPr="00BF18EA">
        <w:rPr>
          <w:rFonts w:asciiTheme="minorHAnsi" w:hAnsiTheme="minorHAnsi" w:cstheme="minorHAnsi"/>
        </w:rPr>
        <w:t>tj. Dz. U. z 2023 r. poz. 2383 ze zm.</w:t>
      </w:r>
      <w:r w:rsidRPr="00BF18EA">
        <w:rPr>
          <w:rFonts w:asciiTheme="minorHAnsi" w:hAnsiTheme="minorHAnsi" w:cstheme="minorHAnsi"/>
        </w:rPr>
        <w:t xml:space="preserve">). </w:t>
      </w:r>
    </w:p>
    <w:p w14:paraId="37261084" w14:textId="77777777" w:rsidR="00781008" w:rsidRPr="00BF18EA" w:rsidRDefault="00910B04" w:rsidP="00781008">
      <w:pPr>
        <w:spacing w:line="360" w:lineRule="auto"/>
        <w:ind w:left="284" w:hanging="284"/>
        <w:jc w:val="both"/>
        <w:rPr>
          <w:rFonts w:asciiTheme="minorHAnsi" w:hAnsiTheme="minorHAnsi" w:cstheme="minorHAnsi"/>
        </w:rPr>
      </w:pPr>
      <w:r w:rsidRPr="00BF18EA">
        <w:rPr>
          <w:rFonts w:asciiTheme="minorHAnsi" w:hAnsiTheme="minorHAnsi" w:cstheme="minorHAnsi"/>
        </w:rPr>
        <w:t>11. 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56ACED27" w14:textId="24DEAA37" w:rsidR="006670D2" w:rsidRPr="00BF18EA" w:rsidRDefault="00781008" w:rsidP="00781008">
      <w:pPr>
        <w:spacing w:line="360" w:lineRule="auto"/>
        <w:ind w:left="284" w:hanging="284"/>
        <w:jc w:val="both"/>
        <w:rPr>
          <w:rFonts w:asciiTheme="minorHAnsi" w:hAnsiTheme="minorHAnsi" w:cstheme="minorHAnsi"/>
        </w:rPr>
      </w:pPr>
      <w:r w:rsidRPr="00BF18EA">
        <w:rPr>
          <w:rFonts w:asciiTheme="minorHAnsi" w:hAnsiTheme="minorHAnsi" w:cstheme="minorHAnsi"/>
        </w:rPr>
        <w:t xml:space="preserve">12. </w:t>
      </w:r>
      <w:r w:rsidR="00910B04" w:rsidRPr="00BF18EA">
        <w:rPr>
          <w:rFonts w:asciiTheme="minorHAnsi" w:hAnsiTheme="minorHAnsi" w:cstheme="minorHAnsi"/>
        </w:rPr>
        <w:t>Wykonawca wystawiać będzie odrębne noty odsetkowe i doręczał je będzie do Zamawiającego z zachowaniem przepisów ustawy z dnia 08.03.2013 r. o przeciwdziałaniu nadmiernym opóźnieniom w transakcjach handlowych (</w:t>
      </w:r>
      <w:r w:rsidR="00EF647A" w:rsidRPr="00BF18EA">
        <w:rPr>
          <w:rFonts w:asciiTheme="minorHAnsi" w:hAnsiTheme="minorHAnsi" w:cstheme="minorHAnsi"/>
        </w:rPr>
        <w:t>tj. Dz. U. z 2023 r. poz. 2383 ze zm.</w:t>
      </w:r>
      <w:r w:rsidR="00910B04" w:rsidRPr="00BF18EA">
        <w:rPr>
          <w:rFonts w:asciiTheme="minorHAnsi" w:hAnsiTheme="minorHAnsi" w:cstheme="minorHAnsi"/>
        </w:rPr>
        <w:t xml:space="preserve">). </w:t>
      </w:r>
    </w:p>
    <w:p w14:paraId="76617889" w14:textId="0729EDBB" w:rsidR="00B502ED" w:rsidRPr="00BF18EA" w:rsidRDefault="00B502ED" w:rsidP="00B502ED">
      <w:pPr>
        <w:spacing w:line="360" w:lineRule="auto"/>
        <w:ind w:left="284" w:hanging="284"/>
        <w:jc w:val="both"/>
        <w:rPr>
          <w:rFonts w:asciiTheme="minorHAnsi" w:hAnsiTheme="minorHAnsi" w:cstheme="minorHAnsi"/>
        </w:rPr>
      </w:pPr>
      <w:r w:rsidRPr="00BF18EA">
        <w:rPr>
          <w:rFonts w:asciiTheme="minorHAnsi" w:hAnsiTheme="minorHAnsi" w:cstheme="minorHAnsi"/>
        </w:rPr>
        <w:t>13. Warunkiem dokonania zapłaty przez Zamawiającego wynagrodzenia jest przedstawienie przez Wykonawcę wraz z fakturą potwierdzenia dokonania zapłaty wymagalnego wynagrodzenia na rzecz podwykonawców lub dalszych podwykonawców, z którymi zostały zawarte Umowy zaakceptowane przez Zamawiającego. W przypadku nieprzedstawienia przez Wykonawcę wszystkich dowodów zapłaty, Zamawiający wstrzymuje wypłatę należnego wynagrodzenia Wykonawcy do czasu przedstawienia wszystkich dowodów zapłaty. Wykonawca oprócz dowodów zapłaty, zobowiązany jest do przedstawienia oświadczeń podwykonawców potwierdzających otrzymanie należnego im od Wykonawcy wynagrodzenia. W przypadku, gdy podwykonawca nie przedstawi oświadczenia, o którym mowa w zdaniu poprzedzającym, a dowody zapłaty będą potwierdzały wypłatę należnego mu wynagrodzenia, Zamawiający za rozstrzygające uzna dowody zapłaty należnego wynagrodzenia. W przypadku, gdy wynagrodzenie na rzecz podwykonawców nie jest jeszcze wymagalne, Wykonawca przedstawi Zamawiającemu dowód zabezpieczenia środków przeznaczonych na jego pokrycie.</w:t>
      </w:r>
    </w:p>
    <w:p w14:paraId="145A0693" w14:textId="1013828F" w:rsidR="00B502ED" w:rsidRPr="00BF18EA" w:rsidRDefault="00B502ED" w:rsidP="00B502ED">
      <w:pPr>
        <w:spacing w:line="360" w:lineRule="auto"/>
        <w:ind w:left="284" w:hanging="284"/>
        <w:jc w:val="both"/>
        <w:rPr>
          <w:rFonts w:asciiTheme="minorHAnsi" w:hAnsiTheme="minorHAnsi" w:cstheme="minorHAnsi"/>
        </w:rPr>
      </w:pPr>
      <w:r w:rsidRPr="00BF18EA">
        <w:rPr>
          <w:rFonts w:asciiTheme="minorHAnsi" w:hAnsiTheme="minorHAnsi" w:cstheme="minorHAnsi"/>
        </w:rPr>
        <w:lastRenderedPageBreak/>
        <w:t xml:space="preserve">14. 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 </w:t>
      </w:r>
    </w:p>
    <w:p w14:paraId="5CBAF0F8" w14:textId="1493A277" w:rsidR="00B502ED" w:rsidRPr="00BF18EA" w:rsidRDefault="00B502ED" w:rsidP="00B502ED">
      <w:pPr>
        <w:spacing w:line="360" w:lineRule="auto"/>
        <w:ind w:left="284" w:hanging="284"/>
        <w:jc w:val="both"/>
        <w:rPr>
          <w:rFonts w:asciiTheme="minorHAnsi" w:hAnsiTheme="minorHAnsi" w:cstheme="minorHAnsi"/>
        </w:rPr>
      </w:pPr>
      <w:r w:rsidRPr="00BF18EA">
        <w:rPr>
          <w:rFonts w:asciiTheme="minorHAnsi" w:hAnsiTheme="minorHAnsi" w:cstheme="minorHAnsi"/>
        </w:rPr>
        <w:t>15. W przypadku niedokonania przez Wykonawcę zapłaty należnego wynagrodzenia podwykonawcy lub dalszemu podwykonawcy, podwykonawca lub dalszy podwykonawca może wystąpić do Zamawiającego o zapłatę należnego mu wynagrodzenia bezpośrednio- z pominięciem Wykonawcy.</w:t>
      </w:r>
    </w:p>
    <w:p w14:paraId="0ABB4372" w14:textId="7F50B2D1" w:rsidR="00B502ED" w:rsidRPr="00BF18EA" w:rsidRDefault="00B502ED" w:rsidP="00B502ED">
      <w:pPr>
        <w:spacing w:line="360" w:lineRule="auto"/>
        <w:ind w:left="284" w:hanging="284"/>
        <w:jc w:val="both"/>
        <w:rPr>
          <w:rFonts w:asciiTheme="minorHAnsi" w:hAnsiTheme="minorHAnsi" w:cstheme="minorHAnsi"/>
        </w:rPr>
      </w:pPr>
      <w:r w:rsidRPr="00BF18EA">
        <w:rPr>
          <w:rFonts w:asciiTheme="minorHAnsi" w:hAnsiTheme="minorHAnsi" w:cstheme="minorHAnsi"/>
        </w:rPr>
        <w:t>16.</w:t>
      </w:r>
      <w:r w:rsidRPr="00BF18EA">
        <w:rPr>
          <w:rFonts w:asciiTheme="minorHAnsi" w:hAnsiTheme="minorHAnsi" w:cstheme="minorHAnsi"/>
        </w:rPr>
        <w:tab/>
        <w:t>Zamawiający dokona bezpośredniej zapłaty na rzecz podwykonawcy lub dalszego podwykonawcy wyłącznie należności wynikających z zaakceptowanej przez Zamawiającego Umowy o podwykonawstwo/ o dalsze podwykonawstwo, w szczególności tylko należności powstałych po zaakceptowaniu przez Zamawiającego Umowy, bez odsetek należnych z tytułu opóźnienia.</w:t>
      </w:r>
    </w:p>
    <w:p w14:paraId="4D172EBA" w14:textId="6D088545" w:rsidR="00B502ED" w:rsidRPr="00BF18EA" w:rsidRDefault="00B502ED" w:rsidP="00B502ED">
      <w:pPr>
        <w:spacing w:line="360" w:lineRule="auto"/>
        <w:ind w:left="284" w:hanging="284"/>
        <w:jc w:val="both"/>
        <w:rPr>
          <w:rFonts w:asciiTheme="minorHAnsi" w:hAnsiTheme="minorHAnsi" w:cstheme="minorHAnsi"/>
        </w:rPr>
      </w:pPr>
      <w:r w:rsidRPr="00BF18EA">
        <w:rPr>
          <w:rFonts w:asciiTheme="minorHAnsi" w:hAnsiTheme="minorHAnsi" w:cstheme="minorHAnsi"/>
        </w:rPr>
        <w:t>17.</w:t>
      </w:r>
      <w:r w:rsidRPr="00BF18EA">
        <w:rPr>
          <w:rFonts w:asciiTheme="minorHAnsi" w:hAnsiTheme="minorHAnsi" w:cstheme="minorHAnsi"/>
        </w:rPr>
        <w:tab/>
        <w:t>W przypadku dokonania bezpośredniej zapłaty, o której mowa w ust.15, kwota ta zostanie potrącona z wynagrodzenia należnego Wykonawcy.</w:t>
      </w:r>
    </w:p>
    <w:p w14:paraId="0D6865E6" w14:textId="096BBBAE" w:rsidR="00B502ED" w:rsidRPr="00BF18EA" w:rsidRDefault="00B502ED" w:rsidP="00B502ED">
      <w:pPr>
        <w:spacing w:line="360" w:lineRule="auto"/>
        <w:ind w:left="284" w:hanging="284"/>
        <w:jc w:val="both"/>
        <w:rPr>
          <w:rFonts w:asciiTheme="minorHAnsi" w:hAnsiTheme="minorHAnsi" w:cstheme="minorHAnsi"/>
        </w:rPr>
      </w:pPr>
      <w:r w:rsidRPr="00BF18EA">
        <w:rPr>
          <w:rFonts w:asciiTheme="minorHAnsi" w:hAnsiTheme="minorHAnsi" w:cstheme="minorHAnsi"/>
        </w:rPr>
        <w:t>18.</w:t>
      </w:r>
      <w:r w:rsidRPr="00BF18EA">
        <w:rPr>
          <w:rFonts w:asciiTheme="minorHAnsi" w:hAnsiTheme="minorHAnsi" w:cstheme="minorHAnsi"/>
        </w:rPr>
        <w:tab/>
        <w:t xml:space="preserve"> Bezpośrednia zapłata, o której mowa w ust.15, nie nastąpi, jeżeli Wykonawca wykaże niezasadność takiej zapłaty w terminie 7 dni kalendarzowych od dnia wezwania go przez Zamawiającego do zgłoszenia uwag w formie pisemnej.</w:t>
      </w:r>
    </w:p>
    <w:p w14:paraId="7919D13D" w14:textId="52C6FCD1" w:rsidR="00B502ED" w:rsidRPr="00BF18EA" w:rsidRDefault="00B502ED" w:rsidP="00B502ED">
      <w:pPr>
        <w:spacing w:line="360" w:lineRule="auto"/>
        <w:ind w:left="284" w:hanging="284"/>
        <w:jc w:val="both"/>
        <w:rPr>
          <w:rFonts w:asciiTheme="minorHAnsi" w:hAnsiTheme="minorHAnsi" w:cstheme="minorHAnsi"/>
        </w:rPr>
      </w:pPr>
      <w:r w:rsidRPr="00BF18EA">
        <w:rPr>
          <w:rFonts w:asciiTheme="minorHAnsi" w:hAnsiTheme="minorHAnsi" w:cstheme="minorHAnsi"/>
        </w:rPr>
        <w:t>19.</w:t>
      </w:r>
      <w:r w:rsidRPr="00BF18EA">
        <w:rPr>
          <w:rFonts w:asciiTheme="minorHAnsi" w:hAnsiTheme="minorHAnsi" w:cstheme="minorHAnsi"/>
        </w:rPr>
        <w:tab/>
        <w:t>W przypadku istnienia zasadniczej wątpliwości co do wysokości należnego wynagrodzenia, Zamawiający złoży kwotę potrzebą na pokrycie wynagrodzenia podwykonawcy lub dalszego podwykonawcy do depozytu sądowego i zawiadomi o tym fakcie Wykonawcę i podwykonawcę lub dalszego podwykonawcę.</w:t>
      </w:r>
    </w:p>
    <w:p w14:paraId="6E7D0333" w14:textId="42EB3154" w:rsidR="00B502ED" w:rsidRPr="00BF18EA" w:rsidRDefault="00B502ED" w:rsidP="00B502ED">
      <w:pPr>
        <w:spacing w:line="360" w:lineRule="auto"/>
        <w:ind w:left="284" w:hanging="284"/>
        <w:jc w:val="both"/>
        <w:rPr>
          <w:rFonts w:asciiTheme="minorHAnsi" w:hAnsiTheme="minorHAnsi" w:cstheme="minorHAnsi"/>
        </w:rPr>
      </w:pPr>
      <w:r w:rsidRPr="00BF18EA">
        <w:rPr>
          <w:rFonts w:asciiTheme="minorHAnsi" w:hAnsiTheme="minorHAnsi" w:cstheme="minorHAnsi"/>
        </w:rPr>
        <w:t>20.</w:t>
      </w:r>
      <w:r w:rsidRPr="00BF18EA">
        <w:rPr>
          <w:rFonts w:asciiTheme="minorHAnsi" w:hAnsiTheme="minorHAnsi" w:cstheme="minorHAnsi"/>
        </w:rPr>
        <w:tab/>
        <w:t>Bezpośrednia zapłata wynagrodzenia na rzecz Podwykonawcy przez Zamawiającego, z zastrzeżeniem powyższych zapisów nastąpi w terminie do 30 dni od dnia zgłoszenia uwag lub upływu terminu na zgłoszenie uwag przez Wykonawcę zgodnie z wezwaniem Zamawiającego.</w:t>
      </w:r>
    </w:p>
    <w:p w14:paraId="4CF0A70D" w14:textId="2886AC01" w:rsidR="00B502ED" w:rsidRPr="00BF18EA" w:rsidRDefault="00B502ED" w:rsidP="00B502ED">
      <w:pPr>
        <w:spacing w:line="360" w:lineRule="auto"/>
        <w:ind w:left="284" w:hanging="284"/>
        <w:jc w:val="both"/>
        <w:rPr>
          <w:rFonts w:asciiTheme="minorHAnsi" w:hAnsiTheme="minorHAnsi" w:cstheme="minorHAnsi"/>
        </w:rPr>
      </w:pPr>
      <w:r w:rsidRPr="00BF18EA">
        <w:rPr>
          <w:rFonts w:asciiTheme="minorHAnsi" w:hAnsiTheme="minorHAnsi" w:cstheme="minorHAnsi"/>
        </w:rPr>
        <w:t>21.</w:t>
      </w:r>
      <w:r w:rsidRPr="00BF18EA">
        <w:rPr>
          <w:rFonts w:asciiTheme="minorHAnsi" w:hAnsiTheme="minorHAnsi" w:cstheme="minorHAnsi"/>
        </w:rPr>
        <w:tab/>
        <w:t>Wstrzymanie zapłaty faktury przez Zamawiającego w sytuacjach, gdy Wykonawca nie wywiąże się z obowiązków, o których mowa w ust. 13 i ust. 19 nie stanowi opóźnienia w zapłacie należności przez Zamawiającego W związku z powyższym Wykonawca oświadcza, że nie będzie naliczał odsetek z tytułu opóźnienia w zapłacie.</w:t>
      </w:r>
    </w:p>
    <w:p w14:paraId="596A378D" w14:textId="77777777" w:rsidR="00FF6644" w:rsidRPr="00BF18EA" w:rsidRDefault="00FF6644" w:rsidP="00FF6644">
      <w:pPr>
        <w:spacing w:line="360" w:lineRule="auto"/>
        <w:ind w:left="284" w:hanging="284"/>
        <w:jc w:val="both"/>
        <w:rPr>
          <w:rFonts w:asciiTheme="minorHAnsi" w:hAnsiTheme="minorHAnsi" w:cstheme="minorHAnsi"/>
        </w:rPr>
      </w:pPr>
    </w:p>
    <w:p w14:paraId="62B0E916" w14:textId="2C3BD7DF" w:rsidR="008A721D" w:rsidRPr="00BF18EA" w:rsidRDefault="008A721D" w:rsidP="008A721D">
      <w:pPr>
        <w:spacing w:line="360" w:lineRule="auto"/>
        <w:ind w:left="567" w:hanging="283"/>
        <w:jc w:val="center"/>
        <w:rPr>
          <w:rFonts w:asciiTheme="minorHAnsi" w:hAnsiTheme="minorHAnsi" w:cstheme="minorHAnsi"/>
          <w:b/>
          <w:bCs/>
        </w:rPr>
      </w:pPr>
      <w:r w:rsidRPr="00BF18EA">
        <w:rPr>
          <w:rFonts w:asciiTheme="minorHAnsi" w:hAnsiTheme="minorHAnsi" w:cstheme="minorHAnsi"/>
          <w:b/>
          <w:bCs/>
        </w:rPr>
        <w:t xml:space="preserve">§ </w:t>
      </w:r>
      <w:r w:rsidR="00AD6FA7" w:rsidRPr="00BF18EA">
        <w:rPr>
          <w:rFonts w:asciiTheme="minorHAnsi" w:hAnsiTheme="minorHAnsi" w:cstheme="minorHAnsi"/>
          <w:b/>
          <w:bCs/>
        </w:rPr>
        <w:t>1</w:t>
      </w:r>
      <w:r w:rsidR="00FF6644" w:rsidRPr="00BF18EA">
        <w:rPr>
          <w:rFonts w:asciiTheme="minorHAnsi" w:hAnsiTheme="minorHAnsi" w:cstheme="minorHAnsi"/>
          <w:b/>
          <w:bCs/>
        </w:rPr>
        <w:t>1</w:t>
      </w:r>
    </w:p>
    <w:p w14:paraId="37EAD193" w14:textId="77777777" w:rsidR="008A721D" w:rsidRPr="00BF18EA" w:rsidRDefault="008A721D" w:rsidP="008A721D">
      <w:pPr>
        <w:spacing w:line="360" w:lineRule="auto"/>
        <w:ind w:left="567" w:hanging="283"/>
        <w:jc w:val="both"/>
        <w:rPr>
          <w:rFonts w:asciiTheme="minorHAnsi" w:hAnsiTheme="minorHAnsi" w:cstheme="minorHAnsi"/>
        </w:rPr>
      </w:pPr>
      <w:r w:rsidRPr="00BF18EA">
        <w:rPr>
          <w:rFonts w:asciiTheme="minorHAnsi" w:hAnsiTheme="minorHAnsi" w:cstheme="minorHAnsi"/>
        </w:rPr>
        <w:t>Zmiany w zakresie realizacji usługi</w:t>
      </w:r>
    </w:p>
    <w:p w14:paraId="4676D369" w14:textId="77777777" w:rsidR="008A721D" w:rsidRPr="00BF18EA" w:rsidRDefault="008A721D" w:rsidP="008A721D">
      <w:pPr>
        <w:spacing w:line="360" w:lineRule="auto"/>
        <w:ind w:left="567" w:hanging="283"/>
        <w:jc w:val="both"/>
        <w:rPr>
          <w:rFonts w:asciiTheme="minorHAnsi" w:hAnsiTheme="minorHAnsi" w:cstheme="minorHAnsi"/>
        </w:rPr>
      </w:pPr>
      <w:r w:rsidRPr="00BF18EA">
        <w:rPr>
          <w:rFonts w:asciiTheme="minorHAnsi" w:hAnsiTheme="minorHAnsi" w:cstheme="minorHAnsi"/>
        </w:rPr>
        <w:t>1.</w:t>
      </w:r>
      <w:r w:rsidRPr="00BF18EA">
        <w:rPr>
          <w:rFonts w:asciiTheme="minorHAnsi" w:hAnsiTheme="minorHAnsi" w:cstheme="minorHAnsi"/>
        </w:rPr>
        <w:tab/>
        <w:t>W uzasadnionych przypadkach Strony dopuszczają możliwość wyłączenia lub ograniczenia o maksimum 50% ilości usług wskazanych w przedmiocie Umowy.</w:t>
      </w:r>
    </w:p>
    <w:p w14:paraId="57994945" w14:textId="77777777" w:rsidR="008A721D" w:rsidRPr="00BF18EA" w:rsidRDefault="008A721D" w:rsidP="008A721D">
      <w:pPr>
        <w:spacing w:line="360" w:lineRule="auto"/>
        <w:ind w:left="567" w:hanging="283"/>
        <w:jc w:val="both"/>
        <w:rPr>
          <w:rFonts w:asciiTheme="minorHAnsi" w:hAnsiTheme="minorHAnsi" w:cstheme="minorHAnsi"/>
        </w:rPr>
      </w:pPr>
      <w:r w:rsidRPr="00BF18EA">
        <w:rPr>
          <w:rFonts w:asciiTheme="minorHAnsi" w:hAnsiTheme="minorHAnsi" w:cstheme="minorHAnsi"/>
        </w:rPr>
        <w:t>2.</w:t>
      </w:r>
      <w:r w:rsidRPr="00BF18EA">
        <w:rPr>
          <w:rFonts w:asciiTheme="minorHAnsi" w:hAnsiTheme="minorHAnsi" w:cstheme="minorHAnsi"/>
        </w:rPr>
        <w:tab/>
        <w:t>Wyłączenie części usług oraz ograniczenie ich zakresu terenowego może wynikać:</w:t>
      </w:r>
    </w:p>
    <w:p w14:paraId="2E9CCC03" w14:textId="7917D5B5" w:rsidR="008A721D" w:rsidRPr="00BF18EA" w:rsidRDefault="008A721D" w:rsidP="008A721D">
      <w:pPr>
        <w:spacing w:line="360" w:lineRule="auto"/>
        <w:ind w:left="1134" w:hanging="283"/>
        <w:jc w:val="both"/>
        <w:rPr>
          <w:rFonts w:asciiTheme="minorHAnsi" w:hAnsiTheme="minorHAnsi" w:cstheme="minorHAnsi"/>
        </w:rPr>
      </w:pPr>
      <w:r w:rsidRPr="00BF18EA">
        <w:rPr>
          <w:rFonts w:asciiTheme="minorHAnsi" w:hAnsiTheme="minorHAnsi" w:cstheme="minorHAnsi"/>
        </w:rPr>
        <w:t>a) z tytułu zajęcia części terenów przez innych Wykonawców dla potrzeb realizacji zadań inwestycyjnych lub remontowych, bądź też ich sprzedaży lub dzierżawy.</w:t>
      </w:r>
    </w:p>
    <w:p w14:paraId="504B50CD" w14:textId="2820FEC6" w:rsidR="008A721D" w:rsidRPr="00BF18EA" w:rsidRDefault="008A721D" w:rsidP="008A721D">
      <w:pPr>
        <w:spacing w:line="360" w:lineRule="auto"/>
        <w:ind w:left="1134" w:hanging="283"/>
        <w:jc w:val="both"/>
        <w:rPr>
          <w:rFonts w:asciiTheme="minorHAnsi" w:hAnsiTheme="minorHAnsi" w:cstheme="minorHAnsi"/>
        </w:rPr>
      </w:pPr>
      <w:r w:rsidRPr="00BF18EA">
        <w:rPr>
          <w:rFonts w:asciiTheme="minorHAnsi" w:hAnsiTheme="minorHAnsi" w:cstheme="minorHAnsi"/>
        </w:rPr>
        <w:t xml:space="preserve">b) </w:t>
      </w:r>
      <w:r w:rsidR="0060488F" w:rsidRPr="00BF18EA">
        <w:rPr>
          <w:rFonts w:asciiTheme="minorHAnsi" w:hAnsiTheme="minorHAnsi" w:cstheme="minorHAnsi"/>
        </w:rPr>
        <w:t xml:space="preserve"> </w:t>
      </w:r>
      <w:r w:rsidRPr="00BF18EA">
        <w:rPr>
          <w:rFonts w:asciiTheme="minorHAnsi" w:hAnsiTheme="minorHAnsi" w:cstheme="minorHAnsi"/>
        </w:rPr>
        <w:t>z obiektywnych okoliczności spowodowanych:</w:t>
      </w:r>
    </w:p>
    <w:p w14:paraId="7467ADC6" w14:textId="4F125605" w:rsidR="008A721D" w:rsidRPr="00BF18EA" w:rsidRDefault="008A721D" w:rsidP="008A721D">
      <w:pPr>
        <w:spacing w:line="360" w:lineRule="auto"/>
        <w:ind w:left="1560" w:hanging="283"/>
        <w:jc w:val="both"/>
        <w:rPr>
          <w:rFonts w:asciiTheme="minorHAnsi" w:hAnsiTheme="minorHAnsi" w:cstheme="minorHAnsi"/>
        </w:rPr>
      </w:pPr>
      <w:r w:rsidRPr="00BF18EA">
        <w:rPr>
          <w:rFonts w:asciiTheme="minorHAnsi" w:hAnsiTheme="minorHAnsi" w:cstheme="minorHAnsi"/>
        </w:rPr>
        <w:t>- nietypowymi warunkami wegetacyjnymi lub pogodowymi,</w:t>
      </w:r>
    </w:p>
    <w:p w14:paraId="488274F3" w14:textId="39FD9F5E" w:rsidR="008A721D" w:rsidRPr="00BF18EA" w:rsidRDefault="008A721D" w:rsidP="008A721D">
      <w:pPr>
        <w:spacing w:line="360" w:lineRule="auto"/>
        <w:ind w:left="1418" w:hanging="142"/>
        <w:jc w:val="both"/>
        <w:rPr>
          <w:rFonts w:asciiTheme="minorHAnsi" w:hAnsiTheme="minorHAnsi" w:cstheme="minorHAnsi"/>
        </w:rPr>
      </w:pPr>
      <w:r w:rsidRPr="00BF18EA">
        <w:rPr>
          <w:rFonts w:asciiTheme="minorHAnsi" w:hAnsiTheme="minorHAnsi" w:cstheme="minorHAnsi"/>
        </w:rPr>
        <w:t xml:space="preserve">- trwałym lub czasowym wyeliminowaniem pewnych elementów wyposażenia terenów zieleni, </w:t>
      </w:r>
      <w:r w:rsidR="009B75D4" w:rsidRPr="00BF18EA">
        <w:rPr>
          <w:rFonts w:asciiTheme="minorHAnsi" w:hAnsiTheme="minorHAnsi" w:cstheme="minorHAnsi"/>
        </w:rPr>
        <w:t>wskutek</w:t>
      </w:r>
      <w:r w:rsidRPr="00BF18EA">
        <w:rPr>
          <w:rFonts w:asciiTheme="minorHAnsi" w:hAnsiTheme="minorHAnsi" w:cstheme="minorHAnsi"/>
        </w:rPr>
        <w:t xml:space="preserve"> wandalizmu, kradzieży lub innych zdarzeń losowych (np. powódź),</w:t>
      </w:r>
    </w:p>
    <w:p w14:paraId="4FCD5708" w14:textId="72F7BA7E" w:rsidR="008A721D" w:rsidRPr="00BF18EA" w:rsidRDefault="008A721D" w:rsidP="008A721D">
      <w:pPr>
        <w:spacing w:line="360" w:lineRule="auto"/>
        <w:ind w:left="1560" w:hanging="283"/>
        <w:jc w:val="both"/>
        <w:rPr>
          <w:rFonts w:asciiTheme="minorHAnsi" w:hAnsiTheme="minorHAnsi" w:cstheme="minorHAnsi"/>
        </w:rPr>
      </w:pPr>
      <w:r w:rsidRPr="00BF18EA">
        <w:rPr>
          <w:rFonts w:asciiTheme="minorHAnsi" w:hAnsiTheme="minorHAnsi" w:cstheme="minorHAnsi"/>
        </w:rPr>
        <w:lastRenderedPageBreak/>
        <w:t>- czasowym lub trwałym zajęciem części terenów przez innych użytkowników.</w:t>
      </w:r>
    </w:p>
    <w:p w14:paraId="1390B60F" w14:textId="77777777" w:rsidR="008A721D" w:rsidRPr="00BF18EA" w:rsidRDefault="008A721D" w:rsidP="008A721D">
      <w:pPr>
        <w:spacing w:line="360" w:lineRule="auto"/>
        <w:ind w:left="567" w:hanging="283"/>
        <w:jc w:val="both"/>
        <w:rPr>
          <w:rFonts w:asciiTheme="minorHAnsi" w:hAnsiTheme="minorHAnsi" w:cstheme="minorHAnsi"/>
        </w:rPr>
      </w:pPr>
      <w:r w:rsidRPr="00BF18EA">
        <w:rPr>
          <w:rFonts w:asciiTheme="minorHAnsi" w:hAnsiTheme="minorHAnsi" w:cstheme="minorHAnsi"/>
        </w:rPr>
        <w:t>3.</w:t>
      </w:r>
      <w:r w:rsidRPr="00BF18EA">
        <w:rPr>
          <w:rFonts w:asciiTheme="minorHAnsi" w:hAnsiTheme="minorHAnsi" w:cstheme="minorHAnsi"/>
        </w:rPr>
        <w:tab/>
        <w:t>Zmiana zakresu usług utrzymaniowych ze względu na okoliczności opisane powyżej w ust. 2 będzie następować na podstawie wpisu przedstawiciela Zamawiającego w Rejestrze robót.</w:t>
      </w:r>
    </w:p>
    <w:p w14:paraId="31A5235C" w14:textId="77777777" w:rsidR="008A721D" w:rsidRPr="00BF18EA" w:rsidRDefault="008A721D" w:rsidP="008A721D">
      <w:pPr>
        <w:spacing w:line="360" w:lineRule="auto"/>
        <w:ind w:left="567" w:hanging="283"/>
        <w:jc w:val="both"/>
        <w:rPr>
          <w:rFonts w:asciiTheme="minorHAnsi" w:hAnsiTheme="minorHAnsi" w:cstheme="minorHAnsi"/>
        </w:rPr>
      </w:pPr>
      <w:r w:rsidRPr="00BF18EA">
        <w:rPr>
          <w:rFonts w:asciiTheme="minorHAnsi" w:hAnsiTheme="minorHAnsi" w:cstheme="minorHAnsi"/>
        </w:rPr>
        <w:t>4.</w:t>
      </w:r>
      <w:r w:rsidRPr="00BF18EA">
        <w:rPr>
          <w:rFonts w:asciiTheme="minorHAnsi" w:hAnsiTheme="minorHAnsi" w:cstheme="minorHAnsi"/>
        </w:rPr>
        <w:tab/>
        <w:t>Rozliczenie usług wykonanych na terenach zieleni częściowo lub czasowo wyłączonych z zakresu utrzymania nastąpi proporcjonalnie do ilości usług rzeczywiście wykonanych.</w:t>
      </w:r>
    </w:p>
    <w:p w14:paraId="5341A9CB" w14:textId="274A45F5" w:rsidR="008A721D" w:rsidRPr="00BF18EA" w:rsidRDefault="008A721D" w:rsidP="008A721D">
      <w:pPr>
        <w:spacing w:line="360" w:lineRule="auto"/>
        <w:ind w:left="567" w:hanging="283"/>
        <w:jc w:val="both"/>
        <w:rPr>
          <w:rFonts w:asciiTheme="minorHAnsi" w:hAnsiTheme="minorHAnsi" w:cstheme="minorHAnsi"/>
        </w:rPr>
      </w:pPr>
      <w:r w:rsidRPr="00BF18EA">
        <w:rPr>
          <w:rFonts w:asciiTheme="minorHAnsi" w:hAnsiTheme="minorHAnsi" w:cstheme="minorHAnsi"/>
        </w:rPr>
        <w:t>5.</w:t>
      </w:r>
      <w:r w:rsidRPr="00BF18EA">
        <w:rPr>
          <w:rFonts w:asciiTheme="minorHAnsi" w:hAnsiTheme="minorHAnsi" w:cstheme="minorHAnsi"/>
        </w:rPr>
        <w:tab/>
        <w:t>Zamawiający zastrzega sobie prawo zwiększenia lub zmniejszenia w okresie umownym ilości elementów wyposażenia terenów zieleni (kosze, ławki, tablice i inne elementy małej architektury), co nie będzie miało wpływu na wartość wynagrodzenia Wykonawcy za bieżące utrzymanie czystości w każdej kategorii terenów zieleni.</w:t>
      </w:r>
    </w:p>
    <w:p w14:paraId="74EEBE9B" w14:textId="27474859" w:rsidR="00910B04" w:rsidRPr="00BF18EA" w:rsidRDefault="00497992" w:rsidP="006670D2">
      <w:pPr>
        <w:keepNext/>
        <w:spacing w:before="240" w:after="60"/>
        <w:jc w:val="center"/>
        <w:outlineLvl w:val="0"/>
        <w:rPr>
          <w:rFonts w:asciiTheme="minorHAnsi" w:hAnsiTheme="minorHAnsi" w:cstheme="minorHAnsi"/>
          <w:b/>
          <w:kern w:val="32"/>
        </w:rPr>
      </w:pPr>
      <w:r w:rsidRPr="00BF18EA">
        <w:rPr>
          <w:rFonts w:asciiTheme="minorHAnsi" w:hAnsiTheme="minorHAnsi" w:cstheme="minorHAnsi"/>
          <w:b/>
          <w:kern w:val="32"/>
        </w:rPr>
        <w:t xml:space="preserve">§ </w:t>
      </w:r>
      <w:r w:rsidR="00AD6FA7" w:rsidRPr="00BF18EA">
        <w:rPr>
          <w:rFonts w:asciiTheme="minorHAnsi" w:hAnsiTheme="minorHAnsi" w:cstheme="minorHAnsi"/>
          <w:b/>
          <w:kern w:val="32"/>
        </w:rPr>
        <w:t>1</w:t>
      </w:r>
      <w:r w:rsidR="00FF6644" w:rsidRPr="00BF18EA">
        <w:rPr>
          <w:rFonts w:asciiTheme="minorHAnsi" w:hAnsiTheme="minorHAnsi" w:cstheme="minorHAnsi"/>
          <w:b/>
          <w:kern w:val="32"/>
        </w:rPr>
        <w:t>2</w:t>
      </w:r>
    </w:p>
    <w:p w14:paraId="06133D5E" w14:textId="3DE8FBA4" w:rsidR="00910B04" w:rsidRPr="00BF18EA" w:rsidRDefault="00910B04" w:rsidP="005B526C">
      <w:pPr>
        <w:numPr>
          <w:ilvl w:val="0"/>
          <w:numId w:val="4"/>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W przypadku zwłoki w terminowym wykonaniu Przedmiotu Umowy</w:t>
      </w:r>
      <w:r w:rsidR="00C5469D" w:rsidRPr="00BF18EA">
        <w:rPr>
          <w:rFonts w:asciiTheme="minorHAnsi" w:hAnsiTheme="minorHAnsi" w:cstheme="minorHAnsi"/>
        </w:rPr>
        <w:t xml:space="preserve"> w celu wykonania usługi</w:t>
      </w:r>
      <w:r w:rsidRPr="00BF18EA">
        <w:rPr>
          <w:rFonts w:asciiTheme="minorHAnsi" w:hAnsiTheme="minorHAnsi" w:cstheme="minorHAnsi"/>
        </w:rPr>
        <w:t>, o któr</w:t>
      </w:r>
      <w:r w:rsidR="00A17BA5" w:rsidRPr="00BF18EA">
        <w:rPr>
          <w:rFonts w:asciiTheme="minorHAnsi" w:hAnsiTheme="minorHAnsi" w:cstheme="minorHAnsi"/>
        </w:rPr>
        <w:t>ej</w:t>
      </w:r>
      <w:r w:rsidRPr="00BF18EA">
        <w:rPr>
          <w:rFonts w:asciiTheme="minorHAnsi" w:hAnsiTheme="minorHAnsi" w:cstheme="minorHAnsi"/>
        </w:rPr>
        <w:t xml:space="preserve"> mowa </w:t>
      </w:r>
      <w:r w:rsidR="00034519" w:rsidRPr="00BF18EA">
        <w:rPr>
          <w:rFonts w:asciiTheme="minorHAnsi" w:hAnsiTheme="minorHAnsi" w:cstheme="minorHAnsi"/>
        </w:rPr>
        <w:t>w załączniku nr 1</w:t>
      </w:r>
      <w:r w:rsidRPr="00BF18EA">
        <w:rPr>
          <w:rFonts w:asciiTheme="minorHAnsi" w:hAnsiTheme="minorHAnsi" w:cstheme="minorHAnsi"/>
        </w:rPr>
        <w:t xml:space="preserve"> </w:t>
      </w:r>
      <w:r w:rsidR="00A17BA5" w:rsidRPr="00BF18EA">
        <w:rPr>
          <w:rFonts w:asciiTheme="minorHAnsi" w:hAnsiTheme="minorHAnsi" w:cstheme="minorHAnsi"/>
        </w:rPr>
        <w:t xml:space="preserve">do </w:t>
      </w:r>
      <w:r w:rsidRPr="00BF18EA">
        <w:rPr>
          <w:rFonts w:asciiTheme="minorHAnsi" w:hAnsiTheme="minorHAnsi" w:cstheme="minorHAnsi"/>
        </w:rPr>
        <w:t xml:space="preserve">Umowy, Wykonawca zapłaci Zamawiającemu karę umowną w wysokości </w:t>
      </w:r>
      <w:r w:rsidR="00A17BA5" w:rsidRPr="00BF18EA">
        <w:rPr>
          <w:rFonts w:asciiTheme="minorHAnsi" w:hAnsiTheme="minorHAnsi" w:cstheme="minorHAnsi"/>
          <w:b/>
          <w:bCs/>
        </w:rPr>
        <w:t>2</w:t>
      </w:r>
      <w:r w:rsidR="00C5469D" w:rsidRPr="00BF18EA">
        <w:rPr>
          <w:rFonts w:asciiTheme="minorHAnsi" w:hAnsiTheme="minorHAnsi" w:cstheme="minorHAnsi"/>
          <w:b/>
          <w:bCs/>
        </w:rPr>
        <w:t>00,00 zł</w:t>
      </w:r>
      <w:r w:rsidR="00C5469D" w:rsidRPr="00BF18EA">
        <w:rPr>
          <w:rFonts w:asciiTheme="minorHAnsi" w:hAnsiTheme="minorHAnsi" w:cstheme="minorHAnsi"/>
        </w:rPr>
        <w:t xml:space="preserve"> </w:t>
      </w:r>
      <w:r w:rsidRPr="00BF18EA">
        <w:rPr>
          <w:rFonts w:asciiTheme="minorHAnsi" w:hAnsiTheme="minorHAnsi" w:cstheme="minorHAnsi"/>
        </w:rPr>
        <w:t xml:space="preserve">za każdy dzień zwłoki w realizacji obowiązków umownych. </w:t>
      </w:r>
    </w:p>
    <w:p w14:paraId="0B403DC8" w14:textId="4DC66267" w:rsidR="00A17BA5" w:rsidRPr="00BF18EA" w:rsidRDefault="00A17BA5" w:rsidP="005B526C">
      <w:pPr>
        <w:numPr>
          <w:ilvl w:val="0"/>
          <w:numId w:val="4"/>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 xml:space="preserve">W przypadku niestawienia się Wykonawcy w wyznaczonym przez Zamawiającego terminie w celu wykonania usługi, o której mowa w </w:t>
      </w:r>
      <w:r w:rsidR="00781008" w:rsidRPr="00BF18EA">
        <w:rPr>
          <w:rFonts w:asciiTheme="minorHAnsi" w:hAnsiTheme="minorHAnsi" w:cstheme="minorHAnsi"/>
          <w:b/>
          <w:bCs/>
        </w:rPr>
        <w:t>Z</w:t>
      </w:r>
      <w:r w:rsidRPr="00BF18EA">
        <w:rPr>
          <w:rFonts w:asciiTheme="minorHAnsi" w:hAnsiTheme="minorHAnsi" w:cstheme="minorHAnsi"/>
          <w:b/>
          <w:bCs/>
        </w:rPr>
        <w:t>ałączniku nr 1 do Umowy</w:t>
      </w:r>
      <w:r w:rsidRPr="00BF18EA">
        <w:rPr>
          <w:rFonts w:asciiTheme="minorHAnsi" w:hAnsiTheme="minorHAnsi" w:cstheme="minorHAnsi"/>
        </w:rPr>
        <w:t xml:space="preserve">, Wykonawca zapłaci Zamawiającemu karę umowną w wysokości </w:t>
      </w:r>
      <w:r w:rsidRPr="00BF18EA">
        <w:rPr>
          <w:rFonts w:asciiTheme="minorHAnsi" w:hAnsiTheme="minorHAnsi" w:cstheme="minorHAnsi"/>
          <w:b/>
          <w:bCs/>
        </w:rPr>
        <w:t xml:space="preserve">1.000,00 zł </w:t>
      </w:r>
      <w:r w:rsidRPr="00BF18EA">
        <w:rPr>
          <w:rFonts w:asciiTheme="minorHAnsi" w:hAnsiTheme="minorHAnsi" w:cstheme="minorHAnsi"/>
        </w:rPr>
        <w:t>za każdy taki stwierdzony przypadek.</w:t>
      </w:r>
    </w:p>
    <w:p w14:paraId="3978519B" w14:textId="46B72D50" w:rsidR="00C5469D" w:rsidRPr="00BF18EA" w:rsidRDefault="00C5469D" w:rsidP="005B526C">
      <w:pPr>
        <w:numPr>
          <w:ilvl w:val="0"/>
          <w:numId w:val="4"/>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 xml:space="preserve">W przypadku upływu 7 dni od dnia wezwania Wykonawcy przez Zamawiającego do wykonania usługi będącej przedmiotem Umowy Zamawiający ma prawo bez zgody Sądu i Wykonawcy zlecić </w:t>
      </w:r>
      <w:r w:rsidR="00A17BA5" w:rsidRPr="00BF18EA">
        <w:rPr>
          <w:rFonts w:asciiTheme="minorHAnsi" w:hAnsiTheme="minorHAnsi" w:cstheme="minorHAnsi"/>
        </w:rPr>
        <w:t xml:space="preserve">wykonanie </w:t>
      </w:r>
      <w:r w:rsidRPr="00BF18EA">
        <w:rPr>
          <w:rFonts w:asciiTheme="minorHAnsi" w:hAnsiTheme="minorHAnsi" w:cstheme="minorHAnsi"/>
        </w:rPr>
        <w:t>dan</w:t>
      </w:r>
      <w:r w:rsidR="00A17BA5" w:rsidRPr="00BF18EA">
        <w:rPr>
          <w:rFonts w:asciiTheme="minorHAnsi" w:hAnsiTheme="minorHAnsi" w:cstheme="minorHAnsi"/>
        </w:rPr>
        <w:t>ej</w:t>
      </w:r>
      <w:r w:rsidRPr="00BF18EA">
        <w:rPr>
          <w:rFonts w:asciiTheme="minorHAnsi" w:hAnsiTheme="minorHAnsi" w:cstheme="minorHAnsi"/>
        </w:rPr>
        <w:t xml:space="preserve"> usług</w:t>
      </w:r>
      <w:r w:rsidR="00A17BA5" w:rsidRPr="00BF18EA">
        <w:rPr>
          <w:rFonts w:asciiTheme="minorHAnsi" w:hAnsiTheme="minorHAnsi" w:cstheme="minorHAnsi"/>
        </w:rPr>
        <w:t>i</w:t>
      </w:r>
      <w:r w:rsidRPr="00BF18EA">
        <w:rPr>
          <w:rFonts w:asciiTheme="minorHAnsi" w:hAnsiTheme="minorHAnsi" w:cstheme="minorHAnsi"/>
        </w:rPr>
        <w:t xml:space="preserve"> innemu </w:t>
      </w:r>
      <w:r w:rsidR="00A17BA5" w:rsidRPr="00BF18EA">
        <w:rPr>
          <w:rFonts w:asciiTheme="minorHAnsi" w:hAnsiTheme="minorHAnsi" w:cstheme="minorHAnsi"/>
        </w:rPr>
        <w:t>p</w:t>
      </w:r>
      <w:r w:rsidRPr="00BF18EA">
        <w:rPr>
          <w:rFonts w:asciiTheme="minorHAnsi" w:hAnsiTheme="minorHAnsi" w:cstheme="minorHAnsi"/>
        </w:rPr>
        <w:t>odmiotowi na koszt Wykonawcy</w:t>
      </w:r>
      <w:r w:rsidR="00A17BA5" w:rsidRPr="00BF18EA">
        <w:rPr>
          <w:rFonts w:asciiTheme="minorHAnsi" w:hAnsiTheme="minorHAnsi" w:cstheme="minorHAnsi"/>
        </w:rPr>
        <w:t xml:space="preserve"> (umowne wykonanie zastępcze)</w:t>
      </w:r>
      <w:r w:rsidRPr="00BF18EA">
        <w:rPr>
          <w:rFonts w:asciiTheme="minorHAnsi" w:hAnsiTheme="minorHAnsi" w:cstheme="minorHAnsi"/>
        </w:rPr>
        <w:t xml:space="preserve">. Rozliczenie odbędzie się na podstawie faktycznie </w:t>
      </w:r>
      <w:r w:rsidR="00A17BA5" w:rsidRPr="00BF18EA">
        <w:rPr>
          <w:rFonts w:asciiTheme="minorHAnsi" w:hAnsiTheme="minorHAnsi" w:cstheme="minorHAnsi"/>
        </w:rPr>
        <w:t xml:space="preserve">poniesionego kosztu za wykonanie usługi przez Zamawiającego na podstawie faktury wystawionej przez podmiot trzeci tytułem zrealizowanej </w:t>
      </w:r>
      <w:r w:rsidRPr="00BF18EA">
        <w:rPr>
          <w:rFonts w:asciiTheme="minorHAnsi" w:hAnsiTheme="minorHAnsi" w:cstheme="minorHAnsi"/>
        </w:rPr>
        <w:t>usługi</w:t>
      </w:r>
      <w:r w:rsidR="00A17BA5" w:rsidRPr="00BF18EA">
        <w:rPr>
          <w:rFonts w:asciiTheme="minorHAnsi" w:hAnsiTheme="minorHAnsi" w:cstheme="minorHAnsi"/>
        </w:rPr>
        <w:t xml:space="preserve"> w ramach umownego wykonania zastępczego.</w:t>
      </w:r>
    </w:p>
    <w:p w14:paraId="2B25F8C5" w14:textId="77272C8B" w:rsidR="00910B04" w:rsidRPr="00BF18EA" w:rsidRDefault="00910B04" w:rsidP="005B526C">
      <w:pPr>
        <w:numPr>
          <w:ilvl w:val="0"/>
          <w:numId w:val="4"/>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 xml:space="preserve">Strony ustalają, że łączna wysokość wszystkich kar umownych określonych w niniejszym § nie może wynieść więcej niż </w:t>
      </w:r>
      <w:r w:rsidR="00A17BA5" w:rsidRPr="00BF18EA">
        <w:rPr>
          <w:rFonts w:asciiTheme="minorHAnsi" w:hAnsiTheme="minorHAnsi" w:cstheme="minorHAnsi"/>
        </w:rPr>
        <w:t>2</w:t>
      </w:r>
      <w:r w:rsidR="00C5469D" w:rsidRPr="00BF18EA">
        <w:rPr>
          <w:rFonts w:asciiTheme="minorHAnsi" w:hAnsiTheme="minorHAnsi" w:cstheme="minorHAnsi"/>
        </w:rPr>
        <w:t>0</w:t>
      </w:r>
      <w:r w:rsidRPr="00BF18EA">
        <w:rPr>
          <w:rFonts w:asciiTheme="minorHAnsi" w:hAnsiTheme="minorHAnsi" w:cstheme="minorHAnsi"/>
        </w:rPr>
        <w:t xml:space="preserve"> % wartości netto wynagrodzenia umownego Wykonawcy określonego w § 1 ust. 2 umowy. </w:t>
      </w:r>
    </w:p>
    <w:p w14:paraId="6AC56B31" w14:textId="76C0288C" w:rsidR="00910B04" w:rsidRPr="00BF18EA" w:rsidRDefault="00910B04" w:rsidP="005B526C">
      <w:pPr>
        <w:numPr>
          <w:ilvl w:val="0"/>
          <w:numId w:val="4"/>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 xml:space="preserve">Zamawiający może dochodzić od Wykonawcy, na zasadach ogólnych Kodeksu cywilnego, odszkodowania </w:t>
      </w:r>
      <w:r w:rsidR="00A17BA5" w:rsidRPr="00BF18EA">
        <w:rPr>
          <w:rFonts w:asciiTheme="minorHAnsi" w:hAnsiTheme="minorHAnsi" w:cstheme="minorHAnsi"/>
        </w:rPr>
        <w:t xml:space="preserve">uzupełniającego </w:t>
      </w:r>
      <w:r w:rsidRPr="00BF18EA">
        <w:rPr>
          <w:rFonts w:asciiTheme="minorHAnsi" w:hAnsiTheme="minorHAnsi" w:cstheme="minorHAnsi"/>
        </w:rPr>
        <w:t>przewyższającego wysokość zastrzeżonych kar umownych</w:t>
      </w:r>
      <w:r w:rsidR="00A17BA5" w:rsidRPr="00BF18EA">
        <w:rPr>
          <w:rFonts w:asciiTheme="minorHAnsi" w:hAnsiTheme="minorHAnsi" w:cstheme="minorHAnsi"/>
        </w:rPr>
        <w:t>.</w:t>
      </w:r>
    </w:p>
    <w:p w14:paraId="32AE1789" w14:textId="5391F549" w:rsidR="00910B04" w:rsidRPr="00BF18EA" w:rsidRDefault="00910B04" w:rsidP="005B526C">
      <w:pPr>
        <w:numPr>
          <w:ilvl w:val="0"/>
          <w:numId w:val="4"/>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 xml:space="preserve">Strony przyjmują, że w przypadku orzeczenia przez sąd powszechny o nieważności lub nieskuteczności postanowień dotyczących kar pieniężnych wolą stron jest, aby do ww. postanowień stosować odpowiednio przepisy art. 483 i art. 484 Kodeksu cywilnego. </w:t>
      </w:r>
    </w:p>
    <w:p w14:paraId="382C84E3" w14:textId="3040B2B4" w:rsidR="00A17BA5" w:rsidRPr="00BF18EA" w:rsidRDefault="00910B04" w:rsidP="005B526C">
      <w:pPr>
        <w:numPr>
          <w:ilvl w:val="0"/>
          <w:numId w:val="4"/>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 xml:space="preserve">Strony przyjmują, że kary pieniężne przewidziane postanowieniami Umowy podlegać mogą sumowaniu </w:t>
      </w:r>
      <w:r w:rsidR="00A17BA5" w:rsidRPr="00BF18EA">
        <w:rPr>
          <w:rFonts w:asciiTheme="minorHAnsi" w:hAnsiTheme="minorHAnsi" w:cstheme="minorHAnsi"/>
        </w:rPr>
        <w:br/>
      </w:r>
      <w:r w:rsidRPr="00BF18EA">
        <w:rPr>
          <w:rFonts w:asciiTheme="minorHAnsi" w:hAnsiTheme="minorHAnsi" w:cstheme="minorHAnsi"/>
        </w:rPr>
        <w:t>i potrącane będą z jakiejkolwiek wierzytelności przysługującej Wykonawcy od Zamawiającego, a gdyby okazało się to niemożliwe, Wykonawca zobowiązany jest do zapłaty kar pieniężnych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0F8FEE46" w14:textId="77777777" w:rsidR="004A3F36" w:rsidRPr="00BF18EA" w:rsidRDefault="004A3F36" w:rsidP="005B526C">
      <w:pPr>
        <w:pStyle w:val="Akapitzlist"/>
        <w:numPr>
          <w:ilvl w:val="0"/>
          <w:numId w:val="4"/>
        </w:numPr>
        <w:spacing w:line="360" w:lineRule="auto"/>
        <w:jc w:val="both"/>
        <w:rPr>
          <w:rFonts w:asciiTheme="minorHAnsi" w:hAnsiTheme="minorHAnsi" w:cstheme="minorHAnsi"/>
        </w:rPr>
      </w:pPr>
      <w:r w:rsidRPr="00BF18EA">
        <w:rPr>
          <w:rFonts w:asciiTheme="minorHAnsi" w:hAnsiTheme="minorHAnsi" w:cstheme="minorHAnsi"/>
        </w:rPr>
        <w:t xml:space="preserve">W przypadku braku zapłaty lub nieterminowej zapłaty wynagrodzenia należnego Podwykonawcom lub dalszym podwykonawcom w wysokości 0,1 % wartości netto wynagrodzenia należnego Podwykonawcom </w:t>
      </w:r>
      <w:r w:rsidRPr="00BF18EA">
        <w:rPr>
          <w:rFonts w:asciiTheme="minorHAnsi" w:hAnsiTheme="minorHAnsi" w:cstheme="minorHAnsi"/>
        </w:rPr>
        <w:lastRenderedPageBreak/>
        <w:t>lub dalszym podwykonawcom za każdy przypadek naruszenia obowiązku terminowej zapłaty wynagrodzenia.</w:t>
      </w:r>
    </w:p>
    <w:p w14:paraId="1FB49E5E" w14:textId="2881A4A8" w:rsidR="004A3F36" w:rsidRPr="00BF18EA" w:rsidRDefault="004A3F36" w:rsidP="005B526C">
      <w:pPr>
        <w:pStyle w:val="Akapitzlist"/>
        <w:numPr>
          <w:ilvl w:val="0"/>
          <w:numId w:val="4"/>
        </w:numPr>
        <w:spacing w:line="360" w:lineRule="auto"/>
        <w:jc w:val="both"/>
        <w:rPr>
          <w:rFonts w:asciiTheme="minorHAnsi" w:hAnsiTheme="minorHAnsi" w:cstheme="minorHAnsi"/>
        </w:rPr>
      </w:pPr>
      <w:r w:rsidRPr="00BF18EA">
        <w:rPr>
          <w:rFonts w:asciiTheme="minorHAnsi" w:hAnsiTheme="minorHAnsi" w:cstheme="minorHAnsi"/>
        </w:rPr>
        <w:t xml:space="preserve">W przypadku nieprzedłożenia do zaakceptowania lub nieprzedłożenia w terminie projektu umowy o podwykonawstwo, której przedmiotem są </w:t>
      </w:r>
      <w:r w:rsidR="009B75D4" w:rsidRPr="00BF18EA">
        <w:rPr>
          <w:rFonts w:asciiTheme="minorHAnsi" w:hAnsiTheme="minorHAnsi" w:cstheme="minorHAnsi"/>
        </w:rPr>
        <w:t xml:space="preserve">usługi </w:t>
      </w:r>
      <w:r w:rsidRPr="00BF18EA">
        <w:rPr>
          <w:rFonts w:asciiTheme="minorHAnsi" w:hAnsiTheme="minorHAnsi" w:cstheme="minorHAnsi"/>
        </w:rPr>
        <w:t xml:space="preserve">lub projektu jej zmiany w wysokości </w:t>
      </w:r>
      <w:r w:rsidR="009B75D4" w:rsidRPr="00BF18EA">
        <w:rPr>
          <w:rFonts w:asciiTheme="minorHAnsi" w:hAnsiTheme="minorHAnsi" w:cstheme="minorHAnsi"/>
        </w:rPr>
        <w:t>500</w:t>
      </w:r>
      <w:r w:rsidRPr="00BF18EA">
        <w:rPr>
          <w:rFonts w:asciiTheme="minorHAnsi" w:hAnsiTheme="minorHAnsi" w:cstheme="minorHAnsi"/>
        </w:rPr>
        <w:t>,00 zł za każdy przypadek naruszenia.</w:t>
      </w:r>
    </w:p>
    <w:p w14:paraId="6F2C32B2" w14:textId="53DBB694" w:rsidR="004A3F36" w:rsidRPr="00BF18EA" w:rsidRDefault="004A3F36" w:rsidP="005B526C">
      <w:pPr>
        <w:pStyle w:val="Akapitzlist"/>
        <w:numPr>
          <w:ilvl w:val="0"/>
          <w:numId w:val="4"/>
        </w:numPr>
        <w:spacing w:line="360" w:lineRule="auto"/>
        <w:jc w:val="both"/>
        <w:rPr>
          <w:rFonts w:asciiTheme="minorHAnsi" w:hAnsiTheme="minorHAnsi" w:cstheme="minorHAnsi"/>
        </w:rPr>
      </w:pPr>
      <w:r w:rsidRPr="00BF18EA">
        <w:rPr>
          <w:rFonts w:asciiTheme="minorHAnsi" w:hAnsiTheme="minorHAnsi" w:cstheme="minorHAnsi"/>
        </w:rPr>
        <w:t xml:space="preserve">W przypadku nieprzedłożenia poświadczonej za zgodność z oryginałem kopii umowy o podwykonawstwo lub jej zmiany lub nieprzedłożenia ich w terminie określonym w Umowie w wysokości </w:t>
      </w:r>
      <w:r w:rsidR="009B75D4" w:rsidRPr="00BF18EA">
        <w:rPr>
          <w:rFonts w:asciiTheme="minorHAnsi" w:hAnsiTheme="minorHAnsi" w:cstheme="minorHAnsi"/>
        </w:rPr>
        <w:t>500</w:t>
      </w:r>
      <w:r w:rsidRPr="00BF18EA">
        <w:rPr>
          <w:rFonts w:asciiTheme="minorHAnsi" w:hAnsiTheme="minorHAnsi" w:cstheme="minorHAnsi"/>
        </w:rPr>
        <w:t xml:space="preserve">,00 zł za każdy przypadek naruszenia,  </w:t>
      </w:r>
    </w:p>
    <w:p w14:paraId="0DA1B97F" w14:textId="07411D32" w:rsidR="004A3F36" w:rsidRPr="00BF18EA" w:rsidRDefault="004A3F36" w:rsidP="005B526C">
      <w:pPr>
        <w:pStyle w:val="Akapitzlist"/>
        <w:numPr>
          <w:ilvl w:val="0"/>
          <w:numId w:val="4"/>
        </w:numPr>
        <w:spacing w:line="360" w:lineRule="auto"/>
        <w:jc w:val="both"/>
        <w:rPr>
          <w:rFonts w:asciiTheme="minorHAnsi" w:hAnsiTheme="minorHAnsi" w:cstheme="minorHAnsi"/>
        </w:rPr>
      </w:pPr>
      <w:r w:rsidRPr="00BF18EA">
        <w:rPr>
          <w:rFonts w:asciiTheme="minorHAnsi" w:hAnsiTheme="minorHAnsi" w:cstheme="minorHAnsi"/>
        </w:rPr>
        <w:t xml:space="preserve">W przypadku braku zmiany umowy o podwykonawstwo w zakresie terminu zapłaty w wysokości </w:t>
      </w:r>
      <w:r w:rsidR="009B75D4" w:rsidRPr="00BF18EA">
        <w:rPr>
          <w:rFonts w:asciiTheme="minorHAnsi" w:hAnsiTheme="minorHAnsi" w:cstheme="minorHAnsi"/>
        </w:rPr>
        <w:t>50</w:t>
      </w:r>
      <w:r w:rsidRPr="00BF18EA">
        <w:rPr>
          <w:rFonts w:asciiTheme="minorHAnsi" w:hAnsiTheme="minorHAnsi" w:cstheme="minorHAnsi"/>
        </w:rPr>
        <w:t>0,00 zł za każdy przypadek naruszenia.</w:t>
      </w:r>
    </w:p>
    <w:p w14:paraId="10560718" w14:textId="039A5B65" w:rsidR="004A3F36" w:rsidRPr="00BF18EA" w:rsidRDefault="004A3F36" w:rsidP="005B526C">
      <w:pPr>
        <w:pStyle w:val="Akapitzlist"/>
        <w:numPr>
          <w:ilvl w:val="0"/>
          <w:numId w:val="4"/>
        </w:numPr>
        <w:spacing w:line="360" w:lineRule="auto"/>
        <w:jc w:val="both"/>
        <w:rPr>
          <w:rFonts w:asciiTheme="minorHAnsi" w:hAnsiTheme="minorHAnsi" w:cstheme="minorHAnsi"/>
        </w:rPr>
      </w:pPr>
      <w:r w:rsidRPr="00BF18EA">
        <w:rPr>
          <w:rFonts w:asciiTheme="minorHAnsi" w:hAnsiTheme="minorHAnsi" w:cstheme="minorHAnsi"/>
        </w:rPr>
        <w:t xml:space="preserve">W przypadku naruszenia któregokolwiek z obowiązków przewidzianych w § </w:t>
      </w:r>
      <w:r w:rsidR="00FF6644" w:rsidRPr="00BF18EA">
        <w:rPr>
          <w:rFonts w:asciiTheme="minorHAnsi" w:hAnsiTheme="minorHAnsi" w:cstheme="minorHAnsi"/>
        </w:rPr>
        <w:t>7</w:t>
      </w:r>
      <w:r w:rsidRPr="00BF18EA">
        <w:rPr>
          <w:rFonts w:asciiTheme="minorHAnsi" w:hAnsiTheme="minorHAnsi" w:cstheme="minorHAnsi"/>
        </w:rPr>
        <w:t xml:space="preserve"> Umowy (obowiązek zatrudniania na umowę o pracę) w wysokości 5 000,00 złotych za każdy przypadek naruszenia.</w:t>
      </w:r>
    </w:p>
    <w:p w14:paraId="4F5AE1E9" w14:textId="7E27338E" w:rsidR="004A3F36" w:rsidRPr="00BF18EA" w:rsidRDefault="004A3F36" w:rsidP="005B526C">
      <w:pPr>
        <w:pStyle w:val="Akapitzlist"/>
        <w:numPr>
          <w:ilvl w:val="0"/>
          <w:numId w:val="4"/>
        </w:numPr>
        <w:spacing w:line="360" w:lineRule="auto"/>
        <w:jc w:val="both"/>
        <w:rPr>
          <w:rFonts w:asciiTheme="minorHAnsi" w:hAnsiTheme="minorHAnsi" w:cstheme="minorHAnsi"/>
        </w:rPr>
      </w:pPr>
      <w:r w:rsidRPr="00BF18EA">
        <w:rPr>
          <w:rFonts w:asciiTheme="minorHAnsi" w:hAnsiTheme="minorHAnsi" w:cstheme="minorHAnsi"/>
        </w:rPr>
        <w:t>W przypadku wygaśnięcia polisy ubezpieczeniowej</w:t>
      </w:r>
      <w:r w:rsidR="00FF6644" w:rsidRPr="00BF18EA">
        <w:rPr>
          <w:rFonts w:asciiTheme="minorHAnsi" w:hAnsiTheme="minorHAnsi" w:cstheme="minorHAnsi"/>
        </w:rPr>
        <w:t xml:space="preserve"> </w:t>
      </w:r>
      <w:r w:rsidRPr="00BF18EA">
        <w:rPr>
          <w:rFonts w:asciiTheme="minorHAnsi" w:hAnsiTheme="minorHAnsi" w:cstheme="minorHAnsi"/>
        </w:rPr>
        <w:t>w trakcie realizacji Umowy i jej nieprzedłużenia przez Wykonawcę, w wysokości 3 000,00 zł za każdy przypadek naruszenia.</w:t>
      </w:r>
    </w:p>
    <w:p w14:paraId="6C997857" w14:textId="77777777" w:rsidR="004A3F36" w:rsidRPr="00BF18EA" w:rsidRDefault="004A3F36" w:rsidP="005B526C">
      <w:pPr>
        <w:pStyle w:val="Akapitzlist"/>
        <w:numPr>
          <w:ilvl w:val="0"/>
          <w:numId w:val="4"/>
        </w:numPr>
        <w:spacing w:line="360" w:lineRule="auto"/>
        <w:jc w:val="both"/>
        <w:rPr>
          <w:rFonts w:asciiTheme="minorHAnsi" w:hAnsiTheme="minorHAnsi" w:cstheme="minorHAnsi"/>
        </w:rPr>
      </w:pPr>
      <w:r w:rsidRPr="00BF18EA">
        <w:rPr>
          <w:rFonts w:asciiTheme="minorHAnsi" w:hAnsiTheme="minorHAnsi" w:cstheme="minorHAnsi"/>
        </w:rPr>
        <w:t>W przypadku braku zapłaty lub nieterminowej zapłaty wynagrodzenia należnego Podwykonawcom z tytułu zmiany wysokości wynagrodzenia (dokonanie waloryzacji wynagrodzenia Wykonawcy) w wysokości 0,01 % wynagrodzenia netto należnego Podwykonawcom, za każdy przypadek naruszenia.</w:t>
      </w:r>
    </w:p>
    <w:p w14:paraId="56AA937F" w14:textId="6809AF06" w:rsidR="004A3F36" w:rsidRPr="00BF18EA" w:rsidRDefault="004A3F36" w:rsidP="005B526C">
      <w:pPr>
        <w:pStyle w:val="Akapitzlist"/>
        <w:numPr>
          <w:ilvl w:val="0"/>
          <w:numId w:val="4"/>
        </w:numPr>
        <w:spacing w:line="360" w:lineRule="auto"/>
        <w:jc w:val="both"/>
        <w:rPr>
          <w:rFonts w:asciiTheme="minorHAnsi" w:hAnsiTheme="minorHAnsi" w:cstheme="minorHAnsi"/>
        </w:rPr>
      </w:pPr>
      <w:r w:rsidRPr="00BF18EA">
        <w:rPr>
          <w:rFonts w:asciiTheme="minorHAnsi" w:hAnsiTheme="minorHAnsi" w:cstheme="minorHAnsi"/>
        </w:rPr>
        <w:t>W przypadku rozwiązania umowy przez Zamawiającego z przyczyn leżących po stronie Wykonawcy Zamawiający naliczy Wykonawcy karę umowną w wysokości 10% wartości netto Przedmiotu Umowy.</w:t>
      </w:r>
    </w:p>
    <w:p w14:paraId="77A4CBCA" w14:textId="19BED44D" w:rsidR="00497992" w:rsidRPr="00BF18EA" w:rsidRDefault="00497992" w:rsidP="00497992">
      <w:pPr>
        <w:keepNext/>
        <w:spacing w:before="240" w:after="60"/>
        <w:jc w:val="center"/>
        <w:outlineLvl w:val="0"/>
        <w:rPr>
          <w:rFonts w:asciiTheme="minorHAnsi" w:hAnsiTheme="minorHAnsi" w:cstheme="minorHAnsi"/>
          <w:b/>
          <w:kern w:val="32"/>
        </w:rPr>
      </w:pPr>
      <w:r w:rsidRPr="00BF18EA">
        <w:rPr>
          <w:rFonts w:asciiTheme="minorHAnsi" w:hAnsiTheme="minorHAnsi" w:cstheme="minorHAnsi"/>
          <w:b/>
          <w:kern w:val="32"/>
        </w:rPr>
        <w:t xml:space="preserve">§ </w:t>
      </w:r>
      <w:r w:rsidR="00AD6FA7" w:rsidRPr="00BF18EA">
        <w:rPr>
          <w:rFonts w:asciiTheme="minorHAnsi" w:hAnsiTheme="minorHAnsi" w:cstheme="minorHAnsi"/>
          <w:b/>
          <w:kern w:val="32"/>
        </w:rPr>
        <w:t>1</w:t>
      </w:r>
      <w:r w:rsidR="00FF6644" w:rsidRPr="00BF18EA">
        <w:rPr>
          <w:rFonts w:asciiTheme="minorHAnsi" w:hAnsiTheme="minorHAnsi" w:cstheme="minorHAnsi"/>
          <w:b/>
          <w:kern w:val="32"/>
        </w:rPr>
        <w:t>3</w:t>
      </w:r>
    </w:p>
    <w:p w14:paraId="082B0AF5" w14:textId="77777777" w:rsidR="00497992" w:rsidRPr="00BF18EA" w:rsidRDefault="00497992" w:rsidP="005B526C">
      <w:pPr>
        <w:numPr>
          <w:ilvl w:val="0"/>
          <w:numId w:val="7"/>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Strony dopuszczają możliwość dokonania przelewu wierzytelności wynikających z Umowy tylko za uprzednią zgodą Zamawiającego i organu założycielskiego wyrażoną na piśmie pod rygorem nieważności.</w:t>
      </w:r>
    </w:p>
    <w:p w14:paraId="7650152B" w14:textId="77777777" w:rsidR="00497992" w:rsidRPr="00BF18EA" w:rsidRDefault="00497992" w:rsidP="005B526C">
      <w:pPr>
        <w:numPr>
          <w:ilvl w:val="0"/>
          <w:numId w:val="7"/>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Strony postanawiają, że zbycie wierzytelności wynikających z niniejszej Umowy bez zachowania zasad określonych w niniejszym paragrafie jest nieważne.</w:t>
      </w:r>
    </w:p>
    <w:p w14:paraId="219BEFA8" w14:textId="4D2134AA" w:rsidR="00B32BC4" w:rsidRPr="00BF18EA" w:rsidRDefault="00497992" w:rsidP="005B526C">
      <w:pPr>
        <w:numPr>
          <w:ilvl w:val="0"/>
          <w:numId w:val="7"/>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W przypadku, gdy Wykonawcą jest konsorcjum, zakazuje się dochodzenia należności z tytułu realizacji przedmiotu Umowy od Zamawiającego przez innego członka konsorcjum niż faktyczny dostawca/wykonawca Przedmiotu Umowy.</w:t>
      </w:r>
    </w:p>
    <w:p w14:paraId="029223EB" w14:textId="19E7368F" w:rsidR="00497992" w:rsidRPr="00BF18EA" w:rsidRDefault="00497992" w:rsidP="00497992">
      <w:pPr>
        <w:keepNext/>
        <w:spacing w:before="240" w:after="60"/>
        <w:jc w:val="center"/>
        <w:outlineLvl w:val="0"/>
        <w:rPr>
          <w:rFonts w:asciiTheme="minorHAnsi" w:hAnsiTheme="minorHAnsi" w:cstheme="minorHAnsi"/>
          <w:b/>
          <w:kern w:val="32"/>
        </w:rPr>
      </w:pPr>
      <w:r w:rsidRPr="00BF18EA">
        <w:rPr>
          <w:rFonts w:asciiTheme="minorHAnsi" w:hAnsiTheme="minorHAnsi" w:cstheme="minorHAnsi"/>
          <w:b/>
          <w:kern w:val="32"/>
        </w:rPr>
        <w:t xml:space="preserve">§ </w:t>
      </w:r>
      <w:r w:rsidR="00AD6FA7" w:rsidRPr="00BF18EA">
        <w:rPr>
          <w:rFonts w:asciiTheme="minorHAnsi" w:hAnsiTheme="minorHAnsi" w:cstheme="minorHAnsi"/>
          <w:b/>
          <w:kern w:val="32"/>
        </w:rPr>
        <w:t>13</w:t>
      </w:r>
    </w:p>
    <w:p w14:paraId="3B78A957" w14:textId="77777777" w:rsidR="00497992" w:rsidRPr="00BF18EA" w:rsidRDefault="00497992" w:rsidP="005B526C">
      <w:pPr>
        <w:numPr>
          <w:ilvl w:val="0"/>
          <w:numId w:val="5"/>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 xml:space="preserve">Każda ze stron Umowy oświadcza, iż jest Administratorem danych osobowych w rozumieniu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Przedmiotu Umowy dane osobowe są danymi zwykłymi i obejmują w szczególności imię, nazwisko, zajmowane stanowisko i miejsce pracy, numer służbowego telefonu, służbowy adres email. </w:t>
      </w:r>
    </w:p>
    <w:p w14:paraId="1F054693" w14:textId="77777777" w:rsidR="00497992" w:rsidRPr="00BF18EA" w:rsidRDefault="00497992" w:rsidP="005B526C">
      <w:pPr>
        <w:numPr>
          <w:ilvl w:val="0"/>
          <w:numId w:val="5"/>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lastRenderedPageBreak/>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28714953" w14:textId="63FD0E96" w:rsidR="00497992" w:rsidRPr="00BF18EA" w:rsidRDefault="00497992" w:rsidP="005B526C">
      <w:pPr>
        <w:numPr>
          <w:ilvl w:val="0"/>
          <w:numId w:val="5"/>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 xml:space="preserve">Strony zobowiązują się do ochrony danych osobowych udostępnionych wzajemnie w związku </w:t>
      </w:r>
      <w:r w:rsidRPr="00BF18EA">
        <w:rPr>
          <w:rFonts w:asciiTheme="minorHAnsi" w:hAnsiTheme="minorHAnsi" w:cstheme="minorHAnsi"/>
        </w:rPr>
        <w:br/>
        <w:t xml:space="preserve">z wykonywaniem Umowy, w tym do wdrożenia oraz stosowania środków technicznych i organizacyjnych zapewniających odpowiedni stopień bezpieczeństwa danych osobowych zgodnie z przepisami prawa, </w:t>
      </w:r>
      <w:r w:rsidRPr="00BF18EA">
        <w:rPr>
          <w:rFonts w:asciiTheme="minorHAnsi" w:hAnsiTheme="minorHAnsi" w:cstheme="minorHAnsi"/>
        </w:rPr>
        <w:br/>
        <w:t>a w szczególności z ustawą z dnia 10.05.2018 r. o ochronie danych osobowych (tj. z dnia 30.08.2019</w:t>
      </w:r>
      <w:r w:rsidR="009B75D4" w:rsidRPr="00BF18EA">
        <w:rPr>
          <w:rFonts w:asciiTheme="minorHAnsi" w:hAnsiTheme="minorHAnsi" w:cstheme="minorHAnsi"/>
        </w:rPr>
        <w:t xml:space="preserve"> </w:t>
      </w:r>
      <w:r w:rsidRPr="00BF18EA">
        <w:rPr>
          <w:rFonts w:asciiTheme="minorHAnsi" w:hAnsiTheme="minorHAnsi" w:cstheme="minorHAnsi"/>
        </w:rPr>
        <w:t xml:space="preserve">r. Dz.U. z 2019 r. poz. 1781 ze zm.) oraz przepisami RODO. </w:t>
      </w:r>
    </w:p>
    <w:p w14:paraId="6B40B12E" w14:textId="45030350" w:rsidR="00B32BC4" w:rsidRPr="00BF18EA" w:rsidRDefault="00497992" w:rsidP="005B526C">
      <w:pPr>
        <w:numPr>
          <w:ilvl w:val="0"/>
          <w:numId w:val="5"/>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 xml:space="preserve">Strony zobowiązują się poinformować osoby fizyczne niepodpisujące Umowy, o których mowa w ust. 1, </w:t>
      </w:r>
      <w:r w:rsidRPr="00BF18EA">
        <w:rPr>
          <w:rFonts w:asciiTheme="minorHAnsi" w:hAnsiTheme="minorHAnsi" w:cstheme="minorHAnsi"/>
        </w:rPr>
        <w:br/>
        <w:t>o treści niniejszego paragrafu.</w:t>
      </w:r>
    </w:p>
    <w:p w14:paraId="0BD3DD32" w14:textId="5E1DA43F" w:rsidR="00497992" w:rsidRPr="00BF18EA" w:rsidRDefault="00497992" w:rsidP="00497992">
      <w:pPr>
        <w:keepNext/>
        <w:spacing w:before="240" w:after="60"/>
        <w:jc w:val="center"/>
        <w:outlineLvl w:val="0"/>
        <w:rPr>
          <w:rFonts w:asciiTheme="minorHAnsi" w:hAnsiTheme="minorHAnsi" w:cstheme="minorHAnsi"/>
          <w:b/>
          <w:kern w:val="32"/>
        </w:rPr>
      </w:pPr>
      <w:r w:rsidRPr="00BF18EA">
        <w:rPr>
          <w:rFonts w:asciiTheme="minorHAnsi" w:hAnsiTheme="minorHAnsi" w:cstheme="minorHAnsi"/>
          <w:b/>
          <w:kern w:val="32"/>
        </w:rPr>
        <w:t xml:space="preserve">§ </w:t>
      </w:r>
      <w:r w:rsidR="008A721D" w:rsidRPr="00BF18EA">
        <w:rPr>
          <w:rFonts w:asciiTheme="minorHAnsi" w:hAnsiTheme="minorHAnsi" w:cstheme="minorHAnsi"/>
          <w:b/>
          <w:kern w:val="32"/>
        </w:rPr>
        <w:t>1</w:t>
      </w:r>
      <w:r w:rsidR="00AD6FA7" w:rsidRPr="00BF18EA">
        <w:rPr>
          <w:rFonts w:asciiTheme="minorHAnsi" w:hAnsiTheme="minorHAnsi" w:cstheme="minorHAnsi"/>
          <w:b/>
          <w:kern w:val="32"/>
        </w:rPr>
        <w:t>4</w:t>
      </w:r>
    </w:p>
    <w:p w14:paraId="6930F62C" w14:textId="77777777" w:rsidR="009B75D4" w:rsidRPr="00BF18EA" w:rsidRDefault="009B75D4" w:rsidP="009B75D4">
      <w:pPr>
        <w:spacing w:line="360" w:lineRule="auto"/>
        <w:jc w:val="both"/>
        <w:rPr>
          <w:rFonts w:asciiTheme="minorHAnsi" w:hAnsiTheme="minorHAnsi" w:cstheme="minorHAnsi"/>
        </w:rPr>
      </w:pPr>
      <w:r w:rsidRPr="00BF18EA">
        <w:rPr>
          <w:rFonts w:asciiTheme="minorHAnsi" w:hAnsiTheme="minorHAnsi" w:cstheme="minorHAnsi"/>
        </w:rPr>
        <w:t>W związku z wejściem w życie ustawy z dnia 13.04.2022 r. o szczególnych rozwiązaniach w zakresie przeciwdziałania wspieraniu agresji na Ukrainę oraz służących ochronie bezpieczeństwa narodowego (</w:t>
      </w:r>
      <w:r w:rsidRPr="00BF18EA">
        <w:rPr>
          <w:rFonts w:asciiTheme="minorHAnsi" w:hAnsiTheme="minorHAnsi" w:cstheme="minorHAnsi"/>
          <w:bCs/>
        </w:rPr>
        <w:t>tj. Dz.U. z 2024 r. poz. 507 ze zm.</w:t>
      </w:r>
      <w:r w:rsidRPr="00BF18EA">
        <w:rPr>
          <w:rFonts w:asciiTheme="minorHAnsi" w:hAnsiTheme="minorHAnsi" w:cstheme="minorHAnsi"/>
        </w:rPr>
        <w:t>), oraz brzmieniu art. 5 k Rozporządzenia Rady (UE) 2022/576 z dnia 08.04.2022 r. w sprawie zmiany rozporządzenia (UE) nr 833/2014 dotyczącego środków ograniczających w związku z działaniami Rosji destabilizującymi sytuację na Ukrainie (Dz. Urz. UE L/111/1), Wykonawca oświadcza, że:</w:t>
      </w:r>
    </w:p>
    <w:p w14:paraId="1660F331" w14:textId="77777777" w:rsidR="009B75D4" w:rsidRPr="00BF18EA" w:rsidRDefault="009B75D4" w:rsidP="009B75D4">
      <w:pPr>
        <w:numPr>
          <w:ilvl w:val="0"/>
          <w:numId w:val="23"/>
        </w:numPr>
        <w:spacing w:line="360" w:lineRule="auto"/>
        <w:ind w:left="284" w:hanging="284"/>
        <w:jc w:val="both"/>
        <w:rPr>
          <w:rFonts w:asciiTheme="minorHAnsi" w:hAnsiTheme="minorHAnsi" w:cstheme="minorHAnsi"/>
        </w:rPr>
      </w:pPr>
      <w:r w:rsidRPr="00BF18EA">
        <w:rPr>
          <w:rFonts w:asciiTheme="minorHAnsi" w:hAnsiTheme="minorHAnsi" w:cstheme="minorHAnsi"/>
        </w:rPr>
        <w:t>nie jest Wykonawcą wymienionym w wykazach określonych w rozporządzeniu 765/2006 i rozporządzeniu 269/2014 albo wpisanym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Pr="00BF18EA">
        <w:rPr>
          <w:rFonts w:asciiTheme="minorHAnsi" w:hAnsiTheme="minorHAnsi" w:cstheme="minorHAnsi"/>
          <w:bCs/>
        </w:rPr>
        <w:t>tj. Dz.U. z 2024 r. poz. 507 ze zm.</w:t>
      </w:r>
      <w:r w:rsidRPr="00BF18EA">
        <w:rPr>
          <w:rFonts w:asciiTheme="minorHAnsi" w:hAnsiTheme="minorHAnsi" w:cstheme="minorHAnsi"/>
        </w:rPr>
        <w:t>);</w:t>
      </w:r>
    </w:p>
    <w:p w14:paraId="205E6649" w14:textId="77777777" w:rsidR="009B75D4" w:rsidRPr="00BF18EA" w:rsidRDefault="009B75D4" w:rsidP="009B75D4">
      <w:pPr>
        <w:numPr>
          <w:ilvl w:val="0"/>
          <w:numId w:val="23"/>
        </w:numPr>
        <w:spacing w:before="100" w:beforeAutospacing="1" w:after="100" w:afterAutospacing="1" w:line="360" w:lineRule="auto"/>
        <w:ind w:left="284" w:hanging="284"/>
        <w:jc w:val="both"/>
        <w:rPr>
          <w:rFonts w:asciiTheme="minorHAnsi" w:hAnsiTheme="minorHAnsi" w:cstheme="minorHAnsi"/>
        </w:rPr>
      </w:pPr>
      <w:r w:rsidRPr="00BF18EA">
        <w:rPr>
          <w:rFonts w:asciiTheme="minorHAnsi" w:hAnsiTheme="minorHAnsi" w:cstheme="minorHAnsi"/>
        </w:rPr>
        <w:t>nie jest Wykonawcą, którego beneficjentem rzeczywistym w rozumieniu ustawy z dnia 1 marca 2018 r. o przeciwdziałaniu praniu pieniędzy oraz finansowaniu terroryzmu (</w:t>
      </w:r>
      <w:r w:rsidRPr="00BF18EA">
        <w:rPr>
          <w:rFonts w:asciiTheme="minorHAnsi" w:hAnsiTheme="minorHAnsi" w:cstheme="minorHAnsi"/>
          <w:bCs/>
        </w:rPr>
        <w:t>tj. Dz. U. z 2023 r. poz. 1124 ze zm.</w:t>
      </w:r>
      <w:r w:rsidRPr="00BF18EA">
        <w:rPr>
          <w:rFonts w:asciiTheme="minorHAnsi" w:hAnsiTheme="minorHAnsi" w:cstheme="minorHAnsi"/>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Pr="00BF18EA">
        <w:rPr>
          <w:rFonts w:asciiTheme="minorHAnsi" w:hAnsiTheme="minorHAnsi" w:cstheme="minorHAnsi"/>
          <w:bCs/>
        </w:rPr>
        <w:t>tj. Dz.U. z 2024 r. poz. 507 ze zm.</w:t>
      </w:r>
      <w:r w:rsidRPr="00BF18EA">
        <w:rPr>
          <w:rFonts w:asciiTheme="minorHAnsi" w:hAnsiTheme="minorHAnsi" w:cstheme="minorHAnsi"/>
        </w:rPr>
        <w:t>);</w:t>
      </w:r>
    </w:p>
    <w:p w14:paraId="5E0F2A65" w14:textId="004B334C" w:rsidR="009B75D4" w:rsidRPr="00BF18EA" w:rsidRDefault="009B75D4" w:rsidP="009B75D4">
      <w:pPr>
        <w:numPr>
          <w:ilvl w:val="0"/>
          <w:numId w:val="23"/>
        </w:numPr>
        <w:spacing w:before="100" w:beforeAutospacing="1" w:after="100" w:afterAutospacing="1" w:line="360" w:lineRule="auto"/>
        <w:ind w:left="284" w:hanging="284"/>
        <w:jc w:val="both"/>
        <w:rPr>
          <w:rFonts w:asciiTheme="minorHAnsi" w:hAnsiTheme="minorHAnsi" w:cstheme="minorHAnsi"/>
        </w:rPr>
      </w:pPr>
      <w:r w:rsidRPr="00BF18EA">
        <w:rPr>
          <w:rFonts w:asciiTheme="minorHAnsi" w:hAnsiTheme="minorHAnsi" w:cstheme="minorHAnsi"/>
        </w:rPr>
        <w:t>nie jest Wykonawcą, którego jednostką dominującą w rozumieniu art. 3 ust. 1 pkt 37 ustawy z dnia 29 września 1994 r. o rachunkowości (</w:t>
      </w:r>
      <w:r w:rsidRPr="00BF18EA">
        <w:rPr>
          <w:rFonts w:asciiTheme="minorHAnsi" w:hAnsiTheme="minorHAnsi" w:cstheme="minorHAnsi"/>
          <w:bCs/>
        </w:rPr>
        <w:t>tj. Dz. U. z 2023 r. poz. 120 ze zm.</w:t>
      </w:r>
      <w:r w:rsidRPr="00BF18EA">
        <w:rPr>
          <w:rFonts w:asciiTheme="minorHAnsi" w:hAnsiTheme="minorHAnsi" w:cstheme="minorHAnsi"/>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Pr="00BF18EA">
        <w:rPr>
          <w:rFonts w:asciiTheme="minorHAnsi" w:hAnsiTheme="minorHAnsi" w:cstheme="minorHAnsi"/>
          <w:bCs/>
        </w:rPr>
        <w:t>tj. Dz.U. z 2024 r. poz. 507 ze zm.</w:t>
      </w:r>
      <w:r w:rsidRPr="00BF18EA">
        <w:rPr>
          <w:rFonts w:asciiTheme="minorHAnsi" w:hAnsiTheme="minorHAnsi" w:cstheme="minorHAnsi"/>
        </w:rPr>
        <w:t>).</w:t>
      </w:r>
    </w:p>
    <w:p w14:paraId="7EB1ACA9" w14:textId="0B7E4394" w:rsidR="009B75D4" w:rsidRPr="00BF18EA" w:rsidRDefault="009B75D4" w:rsidP="009B75D4">
      <w:pPr>
        <w:keepNext/>
        <w:spacing w:before="240" w:after="60"/>
        <w:jc w:val="center"/>
        <w:outlineLvl w:val="0"/>
        <w:rPr>
          <w:rFonts w:asciiTheme="minorHAnsi" w:hAnsiTheme="minorHAnsi" w:cstheme="minorHAnsi"/>
          <w:b/>
          <w:kern w:val="32"/>
        </w:rPr>
      </w:pPr>
      <w:r w:rsidRPr="00BF18EA">
        <w:rPr>
          <w:rFonts w:asciiTheme="minorHAnsi" w:hAnsiTheme="minorHAnsi" w:cstheme="minorHAnsi"/>
          <w:b/>
          <w:kern w:val="32"/>
        </w:rPr>
        <w:lastRenderedPageBreak/>
        <w:t>§ 15</w:t>
      </w:r>
    </w:p>
    <w:p w14:paraId="50854040" w14:textId="77777777" w:rsidR="00497992" w:rsidRPr="00BF18EA" w:rsidRDefault="00497992" w:rsidP="005B526C">
      <w:pPr>
        <w:numPr>
          <w:ilvl w:val="0"/>
          <w:numId w:val="6"/>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Wszelkie zmiany Umowy wymagają zachowania formy pisemnej, pod rygorem nieważności.</w:t>
      </w:r>
    </w:p>
    <w:p w14:paraId="22FEB4FD" w14:textId="77777777" w:rsidR="00497992" w:rsidRPr="00BF18EA" w:rsidRDefault="00497992" w:rsidP="005B526C">
      <w:pPr>
        <w:numPr>
          <w:ilvl w:val="0"/>
          <w:numId w:val="6"/>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Spory wynikłe w związku z wykonywaniem Umowy, po uprzednim wyczerpaniu prób ich ugodowego załatwienia, strony poddają do rozstrzygnięcia właściwemu sądowi w Poznaniu według właściwości Zamawiającego.</w:t>
      </w:r>
    </w:p>
    <w:p w14:paraId="20720A4E" w14:textId="77777777" w:rsidR="00497992" w:rsidRPr="00BF18EA" w:rsidRDefault="00497992" w:rsidP="005B526C">
      <w:pPr>
        <w:numPr>
          <w:ilvl w:val="0"/>
          <w:numId w:val="6"/>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Strony oświadczają, iż dwukrotnie awizowaną korespondencję wysłaną na adres siedziby lub na adres wskazany w publicznych rejestrach uznają za dostarczoną.</w:t>
      </w:r>
    </w:p>
    <w:p w14:paraId="5202153F" w14:textId="3340927E" w:rsidR="00497992" w:rsidRPr="00BF18EA" w:rsidRDefault="00497992" w:rsidP="005B526C">
      <w:pPr>
        <w:numPr>
          <w:ilvl w:val="0"/>
          <w:numId w:val="6"/>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W sprawach nieuregulowanych Umową mają zastosowanie przepisy</w:t>
      </w:r>
      <w:r w:rsidR="009B75D4" w:rsidRPr="00BF18EA">
        <w:rPr>
          <w:rFonts w:asciiTheme="minorHAnsi" w:hAnsiTheme="minorHAnsi" w:cstheme="minorHAnsi"/>
        </w:rPr>
        <w:t xml:space="preserve"> Prawa zamówień publicznych oraz Kodeksu cywilnego.</w:t>
      </w:r>
    </w:p>
    <w:p w14:paraId="34F5F398" w14:textId="77777777" w:rsidR="00497992" w:rsidRPr="00BF18EA" w:rsidRDefault="00497992" w:rsidP="005B526C">
      <w:pPr>
        <w:numPr>
          <w:ilvl w:val="0"/>
          <w:numId w:val="6"/>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Umowa została sporządzona w dwóch jednobrzmiących egzemplarzach z przeznaczeniem po jednym dla każdej ze stron.</w:t>
      </w:r>
    </w:p>
    <w:p w14:paraId="5A8EE2A9" w14:textId="34FEE7F5" w:rsidR="00497992" w:rsidRPr="00BF18EA" w:rsidRDefault="00497992" w:rsidP="005B526C">
      <w:pPr>
        <w:numPr>
          <w:ilvl w:val="0"/>
          <w:numId w:val="6"/>
        </w:numPr>
        <w:spacing w:before="100" w:beforeAutospacing="1" w:after="100" w:afterAutospacing="1" w:line="360" w:lineRule="auto"/>
        <w:contextualSpacing/>
        <w:jc w:val="both"/>
        <w:rPr>
          <w:rFonts w:asciiTheme="minorHAnsi" w:hAnsiTheme="minorHAnsi" w:cstheme="minorHAnsi"/>
        </w:rPr>
      </w:pPr>
      <w:r w:rsidRPr="00BF18EA">
        <w:rPr>
          <w:rFonts w:asciiTheme="minorHAnsi" w:hAnsiTheme="minorHAnsi" w:cstheme="minorHAnsi"/>
        </w:rPr>
        <w:t>Strony dopuszczają zawarcie Umowy na odległość przy pomocy środków komunikacji elektronicznej poprzez opatrzenie niniejszego dokumentu kwalifikowanym podpisem elektronicznym przez każdą ze Stron.</w:t>
      </w:r>
    </w:p>
    <w:p w14:paraId="32155ED9" w14:textId="78E47130" w:rsidR="00F33821" w:rsidRPr="00BF18EA" w:rsidRDefault="00F33821" w:rsidP="00F33821">
      <w:pPr>
        <w:spacing w:before="100" w:beforeAutospacing="1" w:after="100" w:afterAutospacing="1" w:line="360" w:lineRule="auto"/>
        <w:contextualSpacing/>
        <w:jc w:val="both"/>
        <w:rPr>
          <w:rFonts w:asciiTheme="minorHAnsi" w:hAnsiTheme="minorHAnsi" w:cstheme="minorHAnsi"/>
        </w:rPr>
      </w:pPr>
    </w:p>
    <w:p w14:paraId="6ED72DC7" w14:textId="77777777" w:rsidR="00F33821" w:rsidRPr="00BF18EA" w:rsidRDefault="00F33821" w:rsidP="00C534DA">
      <w:pPr>
        <w:spacing w:before="100" w:beforeAutospacing="1" w:after="100" w:afterAutospacing="1" w:line="360" w:lineRule="auto"/>
        <w:contextualSpacing/>
        <w:jc w:val="both"/>
        <w:rPr>
          <w:rFonts w:asciiTheme="minorHAnsi" w:hAnsiTheme="minorHAnsi" w:cstheme="minorHAnsi"/>
        </w:rPr>
      </w:pPr>
    </w:p>
    <w:p w14:paraId="5BBF0B86" w14:textId="77777777" w:rsidR="00497992" w:rsidRPr="00BF18EA" w:rsidRDefault="00497992" w:rsidP="00497992">
      <w:pPr>
        <w:ind w:firstLine="708"/>
        <w:rPr>
          <w:rFonts w:asciiTheme="minorHAnsi" w:hAnsiTheme="minorHAnsi" w:cstheme="minorHAnsi"/>
        </w:rPr>
      </w:pPr>
      <w:r w:rsidRPr="00BF18EA">
        <w:rPr>
          <w:rFonts w:asciiTheme="minorHAnsi" w:hAnsiTheme="minorHAnsi" w:cstheme="minorHAnsi"/>
        </w:rPr>
        <w:t>....................................</w:t>
      </w:r>
      <w:r w:rsidRPr="00BF18EA">
        <w:rPr>
          <w:rFonts w:asciiTheme="minorHAnsi" w:hAnsiTheme="minorHAnsi" w:cstheme="minorHAnsi"/>
        </w:rPr>
        <w:tab/>
      </w:r>
      <w:r w:rsidRPr="00BF18EA">
        <w:rPr>
          <w:rFonts w:asciiTheme="minorHAnsi" w:hAnsiTheme="minorHAnsi" w:cstheme="minorHAnsi"/>
        </w:rPr>
        <w:tab/>
      </w:r>
      <w:r w:rsidRPr="00BF18EA">
        <w:rPr>
          <w:rFonts w:asciiTheme="minorHAnsi" w:hAnsiTheme="minorHAnsi" w:cstheme="minorHAnsi"/>
        </w:rPr>
        <w:tab/>
      </w:r>
      <w:r w:rsidRPr="00BF18EA">
        <w:rPr>
          <w:rFonts w:asciiTheme="minorHAnsi" w:hAnsiTheme="minorHAnsi" w:cstheme="minorHAnsi"/>
        </w:rPr>
        <w:tab/>
      </w:r>
      <w:r w:rsidRPr="00BF18EA">
        <w:rPr>
          <w:rFonts w:asciiTheme="minorHAnsi" w:hAnsiTheme="minorHAnsi" w:cstheme="minorHAnsi"/>
        </w:rPr>
        <w:tab/>
      </w:r>
      <w:r w:rsidRPr="00BF18EA">
        <w:rPr>
          <w:rFonts w:asciiTheme="minorHAnsi" w:hAnsiTheme="minorHAnsi" w:cstheme="minorHAnsi"/>
        </w:rPr>
        <w:tab/>
        <w:t>..............................................</w:t>
      </w:r>
    </w:p>
    <w:p w14:paraId="5081E131" w14:textId="650B03CC" w:rsidR="0089086D" w:rsidRPr="00BF18EA" w:rsidRDefault="00497992" w:rsidP="00C534DA">
      <w:pPr>
        <w:ind w:firstLine="708"/>
        <w:rPr>
          <w:rFonts w:asciiTheme="minorHAnsi" w:hAnsiTheme="minorHAnsi" w:cstheme="minorHAnsi"/>
        </w:rPr>
      </w:pPr>
      <w:r w:rsidRPr="00BF18EA">
        <w:rPr>
          <w:rFonts w:asciiTheme="minorHAnsi" w:hAnsiTheme="minorHAnsi" w:cstheme="minorHAnsi"/>
        </w:rPr>
        <w:t xml:space="preserve">  </w:t>
      </w:r>
      <w:r w:rsidR="00F33821" w:rsidRPr="00BF18EA">
        <w:rPr>
          <w:rFonts w:asciiTheme="minorHAnsi" w:hAnsiTheme="minorHAnsi" w:cstheme="minorHAnsi"/>
        </w:rPr>
        <w:t xml:space="preserve">     </w:t>
      </w:r>
      <w:r w:rsidRPr="00BF18EA">
        <w:rPr>
          <w:rFonts w:asciiTheme="minorHAnsi" w:hAnsiTheme="minorHAnsi" w:cstheme="minorHAnsi"/>
        </w:rPr>
        <w:t>Zamawiając</w:t>
      </w:r>
      <w:r w:rsidR="00F33821" w:rsidRPr="00BF18EA">
        <w:rPr>
          <w:rFonts w:asciiTheme="minorHAnsi" w:hAnsiTheme="minorHAnsi" w:cstheme="minorHAnsi"/>
        </w:rPr>
        <w:t>y</w:t>
      </w:r>
      <w:r w:rsidRPr="00BF18EA">
        <w:rPr>
          <w:rFonts w:asciiTheme="minorHAnsi" w:hAnsiTheme="minorHAnsi" w:cstheme="minorHAnsi"/>
        </w:rPr>
        <w:tab/>
      </w:r>
      <w:r w:rsidRPr="00BF18EA">
        <w:rPr>
          <w:rFonts w:asciiTheme="minorHAnsi" w:hAnsiTheme="minorHAnsi" w:cstheme="minorHAnsi"/>
        </w:rPr>
        <w:tab/>
      </w:r>
      <w:r w:rsidRPr="00BF18EA">
        <w:rPr>
          <w:rFonts w:asciiTheme="minorHAnsi" w:hAnsiTheme="minorHAnsi" w:cstheme="minorHAnsi"/>
        </w:rPr>
        <w:tab/>
      </w:r>
      <w:r w:rsidRPr="00BF18EA">
        <w:rPr>
          <w:rFonts w:asciiTheme="minorHAnsi" w:hAnsiTheme="minorHAnsi" w:cstheme="minorHAnsi"/>
        </w:rPr>
        <w:tab/>
      </w:r>
      <w:r w:rsidRPr="00BF18EA">
        <w:rPr>
          <w:rFonts w:asciiTheme="minorHAnsi" w:hAnsiTheme="minorHAnsi" w:cstheme="minorHAnsi"/>
        </w:rPr>
        <w:tab/>
      </w:r>
      <w:r w:rsidRPr="00BF18EA">
        <w:rPr>
          <w:rFonts w:asciiTheme="minorHAnsi" w:hAnsiTheme="minorHAnsi" w:cstheme="minorHAnsi"/>
        </w:rPr>
        <w:tab/>
      </w:r>
      <w:r w:rsidRPr="00BF18EA">
        <w:rPr>
          <w:rFonts w:asciiTheme="minorHAnsi" w:hAnsiTheme="minorHAnsi" w:cstheme="minorHAnsi"/>
        </w:rPr>
        <w:tab/>
        <w:t xml:space="preserve">  Wykonawc</w:t>
      </w:r>
      <w:r w:rsidR="00F33821" w:rsidRPr="00BF18EA">
        <w:rPr>
          <w:rFonts w:asciiTheme="minorHAnsi" w:hAnsiTheme="minorHAnsi" w:cstheme="minorHAnsi"/>
        </w:rPr>
        <w:t>a</w:t>
      </w:r>
    </w:p>
    <w:p w14:paraId="087B9A4E" w14:textId="77777777" w:rsidR="00034519" w:rsidRPr="00BF18EA" w:rsidRDefault="00034519" w:rsidP="00A84D4B">
      <w:pPr>
        <w:rPr>
          <w:rFonts w:asciiTheme="minorHAnsi" w:hAnsiTheme="minorHAnsi" w:cstheme="minorHAnsi"/>
        </w:rPr>
      </w:pPr>
    </w:p>
    <w:p w14:paraId="3136335B" w14:textId="77777777" w:rsidR="00FD4E2F" w:rsidRPr="00BF18EA" w:rsidRDefault="00FD4E2F" w:rsidP="00A84D4B">
      <w:pPr>
        <w:rPr>
          <w:rFonts w:asciiTheme="minorHAnsi" w:hAnsiTheme="minorHAnsi" w:cstheme="minorHAnsi"/>
          <w:b/>
          <w:bCs/>
        </w:rPr>
      </w:pPr>
    </w:p>
    <w:p w14:paraId="5214ED5D" w14:textId="77777777" w:rsidR="009B75D4" w:rsidRPr="00BF18EA" w:rsidRDefault="009B75D4" w:rsidP="00A84D4B">
      <w:pPr>
        <w:rPr>
          <w:rFonts w:asciiTheme="minorHAnsi" w:hAnsiTheme="minorHAnsi" w:cstheme="minorHAnsi"/>
          <w:b/>
          <w:bCs/>
        </w:rPr>
      </w:pPr>
    </w:p>
    <w:p w14:paraId="2886E9FE" w14:textId="77777777" w:rsidR="009B75D4" w:rsidRPr="00BF18EA" w:rsidRDefault="009B75D4" w:rsidP="00A84D4B">
      <w:pPr>
        <w:rPr>
          <w:rFonts w:asciiTheme="minorHAnsi" w:hAnsiTheme="minorHAnsi" w:cstheme="minorHAnsi"/>
          <w:b/>
          <w:bCs/>
        </w:rPr>
      </w:pPr>
    </w:p>
    <w:p w14:paraId="035D61CE" w14:textId="4F40C10B" w:rsidR="00901BB9" w:rsidRPr="00BF18EA" w:rsidRDefault="00107C74" w:rsidP="00A84D4B">
      <w:pPr>
        <w:rPr>
          <w:rFonts w:asciiTheme="minorHAnsi" w:hAnsiTheme="minorHAnsi" w:cstheme="minorHAnsi"/>
          <w:b/>
          <w:bCs/>
        </w:rPr>
      </w:pPr>
      <w:r w:rsidRPr="00BF18EA">
        <w:rPr>
          <w:rFonts w:asciiTheme="minorHAnsi" w:hAnsiTheme="minorHAnsi" w:cstheme="minorHAnsi"/>
          <w:b/>
          <w:bCs/>
        </w:rPr>
        <w:t>Załącznik nr 1</w:t>
      </w:r>
    </w:p>
    <w:sectPr w:rsidR="00901BB9" w:rsidRPr="00BF18EA">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68ACA" w14:textId="77777777" w:rsidR="00AB43B0" w:rsidRDefault="00AB43B0" w:rsidP="00D83E35">
      <w:r>
        <w:separator/>
      </w:r>
    </w:p>
  </w:endnote>
  <w:endnote w:type="continuationSeparator" w:id="0">
    <w:p w14:paraId="4665E7CC" w14:textId="77777777" w:rsidR="00AB43B0" w:rsidRDefault="00AB43B0" w:rsidP="00D8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616872794"/>
      <w:docPartObj>
        <w:docPartGallery w:val="Page Numbers (Bottom of Page)"/>
        <w:docPartUnique/>
      </w:docPartObj>
    </w:sdtPr>
    <w:sdtEndPr>
      <w:rPr>
        <w:rStyle w:val="Numerstrony"/>
      </w:rPr>
    </w:sdtEndPr>
    <w:sdtContent>
      <w:p w14:paraId="2154F4E4" w14:textId="77777777" w:rsidR="00D83E35" w:rsidRDefault="00D83E35" w:rsidP="0034096E">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53438021" w14:textId="77777777" w:rsidR="00D83E35" w:rsidRDefault="00D83E35" w:rsidP="00D83E35">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462166775"/>
      <w:docPartObj>
        <w:docPartGallery w:val="Page Numbers (Bottom of Page)"/>
        <w:docPartUnique/>
      </w:docPartObj>
    </w:sdtPr>
    <w:sdtEndPr>
      <w:rPr>
        <w:rStyle w:val="Numerstrony"/>
      </w:rPr>
    </w:sdtEndPr>
    <w:sdtContent>
      <w:p w14:paraId="4D417349" w14:textId="31A25703" w:rsidR="00D83E35" w:rsidRDefault="00D83E35" w:rsidP="0034096E">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0A0C55">
          <w:rPr>
            <w:rStyle w:val="Numerstrony"/>
            <w:noProof/>
          </w:rPr>
          <w:t>7</w:t>
        </w:r>
        <w:r>
          <w:rPr>
            <w:rStyle w:val="Numerstrony"/>
          </w:rPr>
          <w:fldChar w:fldCharType="end"/>
        </w:r>
      </w:p>
    </w:sdtContent>
  </w:sdt>
  <w:p w14:paraId="62F0A13E" w14:textId="77777777" w:rsidR="00D83E35" w:rsidRDefault="00D83E35" w:rsidP="00D83E35">
    <w:pPr>
      <w:pStyle w:val="Stopk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ABA6C" w14:textId="77777777" w:rsidR="00AB43B0" w:rsidRDefault="00AB43B0" w:rsidP="00D83E35">
      <w:r>
        <w:separator/>
      </w:r>
    </w:p>
  </w:footnote>
  <w:footnote w:type="continuationSeparator" w:id="0">
    <w:p w14:paraId="4FD02F7C" w14:textId="77777777" w:rsidR="00AB43B0" w:rsidRDefault="00AB43B0" w:rsidP="00D83E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E2722"/>
    <w:multiLevelType w:val="hybridMultilevel"/>
    <w:tmpl w:val="DBC0FCB8"/>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6581031"/>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6CE4197"/>
    <w:multiLevelType w:val="multilevel"/>
    <w:tmpl w:val="9C04E046"/>
    <w:lvl w:ilvl="0">
      <w:start w:val="1"/>
      <w:numFmt w:val="lowerLetter"/>
      <w:lvlText w:val="%1)"/>
      <w:lvlJc w:val="left"/>
      <w:pPr>
        <w:ind w:left="720" w:hanging="360"/>
      </w:pPr>
    </w:lvl>
    <w:lvl w:ilvl="1">
      <w:start w:val="3"/>
      <w:numFmt w:val="bullet"/>
      <w:lvlText w:val=""/>
      <w:lvlJc w:val="left"/>
      <w:pPr>
        <w:ind w:left="1440" w:hanging="360"/>
      </w:pPr>
      <w:rPr>
        <w:rFonts w:ascii="Wingdings" w:eastAsia="Times New Roman" w:hAnsi="Wingdings" w:cstheme="minorHAnsi"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06DD7CEC"/>
    <w:multiLevelType w:val="hybridMultilevel"/>
    <w:tmpl w:val="159095BC"/>
    <w:lvl w:ilvl="0" w:tplc="FFFFFFFF">
      <w:start w:val="1"/>
      <w:numFmt w:val="decimal"/>
      <w:lvlText w:val="%1."/>
      <w:lvlJc w:val="left"/>
      <w:pPr>
        <w:ind w:left="360" w:hanging="360"/>
      </w:pPr>
      <w:rPr>
        <w:rFonts w:cs="Times New Roman"/>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4" w15:restartNumberingAfterBreak="0">
    <w:nsid w:val="06E769BF"/>
    <w:multiLevelType w:val="singleLevel"/>
    <w:tmpl w:val="0415000F"/>
    <w:lvl w:ilvl="0">
      <w:start w:val="1"/>
      <w:numFmt w:val="decimal"/>
      <w:lvlText w:val="%1."/>
      <w:lvlJc w:val="left"/>
      <w:pPr>
        <w:tabs>
          <w:tab w:val="num" w:pos="360"/>
        </w:tabs>
        <w:ind w:left="360" w:hanging="360"/>
      </w:pPr>
      <w:rPr>
        <w:rFonts w:cs="Times New Roman"/>
      </w:rPr>
    </w:lvl>
  </w:abstractNum>
  <w:abstractNum w:abstractNumId="5" w15:restartNumberingAfterBreak="0">
    <w:nsid w:val="0DBF020D"/>
    <w:multiLevelType w:val="hybridMultilevel"/>
    <w:tmpl w:val="0AEEC33E"/>
    <w:lvl w:ilvl="0" w:tplc="6C84A242">
      <w:start w:val="1"/>
      <w:numFmt w:val="decimal"/>
      <w:lvlText w:val="%1."/>
      <w:lvlJc w:val="left"/>
      <w:pPr>
        <w:ind w:left="720" w:hanging="360"/>
      </w:pPr>
      <w:rPr>
        <w:b w:val="0"/>
        <w:i w:val="0"/>
        <w:iCs/>
      </w:rPr>
    </w:lvl>
    <w:lvl w:ilvl="1" w:tplc="D51874D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39168A6"/>
    <w:multiLevelType w:val="singleLevel"/>
    <w:tmpl w:val="0415000F"/>
    <w:lvl w:ilvl="0">
      <w:start w:val="1"/>
      <w:numFmt w:val="decimal"/>
      <w:lvlText w:val="%1."/>
      <w:lvlJc w:val="left"/>
      <w:pPr>
        <w:tabs>
          <w:tab w:val="num" w:pos="360"/>
        </w:tabs>
        <w:ind w:left="360" w:hanging="360"/>
      </w:pPr>
      <w:rPr>
        <w:rFonts w:cs="Times New Roman"/>
      </w:rPr>
    </w:lvl>
  </w:abstractNum>
  <w:abstractNum w:abstractNumId="7" w15:restartNumberingAfterBreak="0">
    <w:nsid w:val="1A6F3CE7"/>
    <w:multiLevelType w:val="hybridMultilevel"/>
    <w:tmpl w:val="1E5037EA"/>
    <w:lvl w:ilvl="0" w:tplc="04150017">
      <w:start w:val="1"/>
      <w:numFmt w:val="lowerLetter"/>
      <w:lvlText w:val="%1)"/>
      <w:lvlJc w:val="left"/>
      <w:pPr>
        <w:ind w:left="720" w:hanging="360"/>
      </w:pPr>
      <w:rPr>
        <w:b w:val="0"/>
        <w:i w:val="0"/>
        <w:i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F1D565B"/>
    <w:multiLevelType w:val="hybridMultilevel"/>
    <w:tmpl w:val="BF0CD35A"/>
    <w:lvl w:ilvl="0" w:tplc="708871C2">
      <w:start w:val="1"/>
      <w:numFmt w:val="decimal"/>
      <w:lvlText w:val="%1."/>
      <w:lvlJc w:val="left"/>
      <w:pPr>
        <w:ind w:left="1060" w:hanging="70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4F05033"/>
    <w:multiLevelType w:val="singleLevel"/>
    <w:tmpl w:val="0415000F"/>
    <w:lvl w:ilvl="0">
      <w:start w:val="1"/>
      <w:numFmt w:val="decimal"/>
      <w:lvlText w:val="%1."/>
      <w:lvlJc w:val="left"/>
      <w:pPr>
        <w:tabs>
          <w:tab w:val="num" w:pos="360"/>
        </w:tabs>
        <w:ind w:left="360" w:hanging="360"/>
      </w:pPr>
      <w:rPr>
        <w:rFonts w:cs="Times New Roman"/>
      </w:rPr>
    </w:lvl>
  </w:abstractNum>
  <w:abstractNum w:abstractNumId="10" w15:restartNumberingAfterBreak="0">
    <w:nsid w:val="25EF784A"/>
    <w:multiLevelType w:val="hybridMultilevel"/>
    <w:tmpl w:val="6382F8E0"/>
    <w:lvl w:ilvl="0" w:tplc="04150017">
      <w:start w:val="1"/>
      <w:numFmt w:val="lowerLetter"/>
      <w:lvlText w:val="%1)"/>
      <w:lvlJc w:val="left"/>
      <w:pPr>
        <w:ind w:left="360" w:hanging="360"/>
      </w:p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11" w15:restartNumberingAfterBreak="0">
    <w:nsid w:val="27DF3F76"/>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2" w15:restartNumberingAfterBreak="0">
    <w:nsid w:val="341829BF"/>
    <w:multiLevelType w:val="singleLevel"/>
    <w:tmpl w:val="0415000F"/>
    <w:lvl w:ilvl="0">
      <w:start w:val="1"/>
      <w:numFmt w:val="decimal"/>
      <w:lvlText w:val="%1."/>
      <w:lvlJc w:val="left"/>
      <w:pPr>
        <w:tabs>
          <w:tab w:val="num" w:pos="360"/>
        </w:tabs>
        <w:ind w:left="360" w:hanging="360"/>
      </w:pPr>
      <w:rPr>
        <w:rFonts w:cs="Times New Roman"/>
      </w:rPr>
    </w:lvl>
  </w:abstractNum>
  <w:abstractNum w:abstractNumId="13" w15:restartNumberingAfterBreak="0">
    <w:nsid w:val="35D571A0"/>
    <w:multiLevelType w:val="hybridMultilevel"/>
    <w:tmpl w:val="8D22E912"/>
    <w:lvl w:ilvl="0" w:tplc="5D62F266">
      <w:start w:val="1"/>
      <w:numFmt w:val="decimal"/>
      <w:lvlText w:val="%1."/>
      <w:lvlJc w:val="left"/>
      <w:pPr>
        <w:tabs>
          <w:tab w:val="num" w:pos="750"/>
        </w:tabs>
        <w:ind w:left="750" w:hanging="360"/>
      </w:pPr>
      <w:rPr>
        <w:rFonts w:cs="Times New Roman"/>
        <w:b w:val="0"/>
      </w:rPr>
    </w:lvl>
    <w:lvl w:ilvl="1" w:tplc="04150019">
      <w:start w:val="1"/>
      <w:numFmt w:val="lowerLetter"/>
      <w:lvlText w:val="%2."/>
      <w:lvlJc w:val="left"/>
      <w:pPr>
        <w:tabs>
          <w:tab w:val="num" w:pos="1470"/>
        </w:tabs>
        <w:ind w:left="1470" w:hanging="360"/>
      </w:pPr>
      <w:rPr>
        <w:rFonts w:cs="Times New Roman"/>
      </w:rPr>
    </w:lvl>
    <w:lvl w:ilvl="2" w:tplc="0415001B">
      <w:start w:val="1"/>
      <w:numFmt w:val="lowerRoman"/>
      <w:lvlText w:val="%3."/>
      <w:lvlJc w:val="right"/>
      <w:pPr>
        <w:tabs>
          <w:tab w:val="num" w:pos="2190"/>
        </w:tabs>
        <w:ind w:left="2190" w:hanging="180"/>
      </w:pPr>
      <w:rPr>
        <w:rFonts w:cs="Times New Roman"/>
      </w:rPr>
    </w:lvl>
    <w:lvl w:ilvl="3" w:tplc="0415000F">
      <w:start w:val="1"/>
      <w:numFmt w:val="decimal"/>
      <w:lvlText w:val="%4."/>
      <w:lvlJc w:val="left"/>
      <w:pPr>
        <w:tabs>
          <w:tab w:val="num" w:pos="2910"/>
        </w:tabs>
        <w:ind w:left="2910" w:hanging="360"/>
      </w:pPr>
      <w:rPr>
        <w:rFonts w:cs="Times New Roman"/>
      </w:rPr>
    </w:lvl>
    <w:lvl w:ilvl="4" w:tplc="04150019">
      <w:start w:val="1"/>
      <w:numFmt w:val="lowerLetter"/>
      <w:lvlText w:val="%5."/>
      <w:lvlJc w:val="left"/>
      <w:pPr>
        <w:tabs>
          <w:tab w:val="num" w:pos="3630"/>
        </w:tabs>
        <w:ind w:left="3630" w:hanging="360"/>
      </w:pPr>
      <w:rPr>
        <w:rFonts w:cs="Times New Roman"/>
      </w:rPr>
    </w:lvl>
    <w:lvl w:ilvl="5" w:tplc="0415001B">
      <w:start w:val="1"/>
      <w:numFmt w:val="lowerRoman"/>
      <w:lvlText w:val="%6."/>
      <w:lvlJc w:val="right"/>
      <w:pPr>
        <w:tabs>
          <w:tab w:val="num" w:pos="4350"/>
        </w:tabs>
        <w:ind w:left="4350" w:hanging="180"/>
      </w:pPr>
      <w:rPr>
        <w:rFonts w:cs="Times New Roman"/>
      </w:rPr>
    </w:lvl>
    <w:lvl w:ilvl="6" w:tplc="0415000F">
      <w:start w:val="1"/>
      <w:numFmt w:val="decimal"/>
      <w:lvlText w:val="%7."/>
      <w:lvlJc w:val="left"/>
      <w:pPr>
        <w:tabs>
          <w:tab w:val="num" w:pos="5070"/>
        </w:tabs>
        <w:ind w:left="5070" w:hanging="360"/>
      </w:pPr>
      <w:rPr>
        <w:rFonts w:cs="Times New Roman"/>
      </w:rPr>
    </w:lvl>
    <w:lvl w:ilvl="7" w:tplc="04150019">
      <w:start w:val="1"/>
      <w:numFmt w:val="lowerLetter"/>
      <w:lvlText w:val="%8."/>
      <w:lvlJc w:val="left"/>
      <w:pPr>
        <w:tabs>
          <w:tab w:val="num" w:pos="5790"/>
        </w:tabs>
        <w:ind w:left="5790" w:hanging="360"/>
      </w:pPr>
      <w:rPr>
        <w:rFonts w:cs="Times New Roman"/>
      </w:rPr>
    </w:lvl>
    <w:lvl w:ilvl="8" w:tplc="0415001B">
      <w:start w:val="1"/>
      <w:numFmt w:val="lowerRoman"/>
      <w:lvlText w:val="%9."/>
      <w:lvlJc w:val="right"/>
      <w:pPr>
        <w:tabs>
          <w:tab w:val="num" w:pos="6510"/>
        </w:tabs>
        <w:ind w:left="6510" w:hanging="180"/>
      </w:pPr>
      <w:rPr>
        <w:rFonts w:cs="Times New Roman"/>
      </w:rPr>
    </w:lvl>
  </w:abstractNum>
  <w:abstractNum w:abstractNumId="14" w15:restartNumberingAfterBreak="0">
    <w:nsid w:val="464B5F0B"/>
    <w:multiLevelType w:val="hybridMultilevel"/>
    <w:tmpl w:val="2BFA7DD2"/>
    <w:lvl w:ilvl="0" w:tplc="04150017">
      <w:start w:val="1"/>
      <w:numFmt w:val="lowerLetter"/>
      <w:lvlText w:val="%1)"/>
      <w:lvlJc w:val="left"/>
      <w:pPr>
        <w:ind w:left="360" w:hanging="360"/>
      </w:p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15" w15:restartNumberingAfterBreak="0">
    <w:nsid w:val="5B121205"/>
    <w:multiLevelType w:val="hybridMultilevel"/>
    <w:tmpl w:val="BF0CD35A"/>
    <w:lvl w:ilvl="0" w:tplc="FFFFFFFF">
      <w:start w:val="1"/>
      <w:numFmt w:val="decimal"/>
      <w:lvlText w:val="%1."/>
      <w:lvlJc w:val="left"/>
      <w:pPr>
        <w:ind w:left="1060" w:hanging="70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3F44336"/>
    <w:multiLevelType w:val="hybridMultilevel"/>
    <w:tmpl w:val="BF56F74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64DD31CF"/>
    <w:multiLevelType w:val="hybridMultilevel"/>
    <w:tmpl w:val="AE4E81D8"/>
    <w:lvl w:ilvl="0" w:tplc="3536DFF8">
      <w:start w:val="1"/>
      <w:numFmt w:val="lowerLetter"/>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18" w15:restartNumberingAfterBreak="0">
    <w:nsid w:val="6A616303"/>
    <w:multiLevelType w:val="hybridMultilevel"/>
    <w:tmpl w:val="76D678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C735193"/>
    <w:multiLevelType w:val="singleLevel"/>
    <w:tmpl w:val="0415000F"/>
    <w:lvl w:ilvl="0">
      <w:start w:val="1"/>
      <w:numFmt w:val="decimal"/>
      <w:lvlText w:val="%1."/>
      <w:lvlJc w:val="left"/>
      <w:pPr>
        <w:tabs>
          <w:tab w:val="num" w:pos="360"/>
        </w:tabs>
        <w:ind w:left="360" w:hanging="360"/>
      </w:pPr>
      <w:rPr>
        <w:rFonts w:cs="Times New Roman"/>
      </w:rPr>
    </w:lvl>
  </w:abstractNum>
  <w:abstractNum w:abstractNumId="20" w15:restartNumberingAfterBreak="0">
    <w:nsid w:val="6D2731A2"/>
    <w:multiLevelType w:val="hybridMultilevel"/>
    <w:tmpl w:val="782256C0"/>
    <w:lvl w:ilvl="0" w:tplc="04150017">
      <w:start w:val="1"/>
      <w:numFmt w:val="lowerLetter"/>
      <w:lvlText w:val="%1)"/>
      <w:lvlJc w:val="left"/>
      <w:pPr>
        <w:ind w:left="72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4B9292D"/>
    <w:multiLevelType w:val="hybridMultilevel"/>
    <w:tmpl w:val="BF56F74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D643DD9"/>
    <w:multiLevelType w:val="hybridMultilevel"/>
    <w:tmpl w:val="01964DAE"/>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13"/>
  </w:num>
  <w:num w:numId="4">
    <w:abstractNumId w:val="9"/>
    <w:lvlOverride w:ilvl="0">
      <w:startOverride w:val="1"/>
    </w:lvlOverride>
  </w:num>
  <w:num w:numId="5">
    <w:abstractNumId w:val="19"/>
  </w:num>
  <w:num w:numId="6">
    <w:abstractNumId w:val="4"/>
  </w:num>
  <w:num w:numId="7">
    <w:abstractNumId w:val="1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1"/>
  </w:num>
  <w:num w:numId="21">
    <w:abstractNumId w:val="20"/>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759"/>
    <w:rsid w:val="00001346"/>
    <w:rsid w:val="000017B9"/>
    <w:rsid w:val="0000373C"/>
    <w:rsid w:val="00004699"/>
    <w:rsid w:val="00004D19"/>
    <w:rsid w:val="00005EA1"/>
    <w:rsid w:val="000068C0"/>
    <w:rsid w:val="00006984"/>
    <w:rsid w:val="00006B22"/>
    <w:rsid w:val="00007250"/>
    <w:rsid w:val="00007722"/>
    <w:rsid w:val="00007CBD"/>
    <w:rsid w:val="00007FDA"/>
    <w:rsid w:val="000101B0"/>
    <w:rsid w:val="00010F9F"/>
    <w:rsid w:val="000118AA"/>
    <w:rsid w:val="00011CBF"/>
    <w:rsid w:val="000130C2"/>
    <w:rsid w:val="00013B7B"/>
    <w:rsid w:val="00013F1A"/>
    <w:rsid w:val="0001455C"/>
    <w:rsid w:val="00015578"/>
    <w:rsid w:val="00015D69"/>
    <w:rsid w:val="0001622E"/>
    <w:rsid w:val="00016403"/>
    <w:rsid w:val="00016562"/>
    <w:rsid w:val="0002017D"/>
    <w:rsid w:val="000201F1"/>
    <w:rsid w:val="00021206"/>
    <w:rsid w:val="000219F0"/>
    <w:rsid w:val="00021EF5"/>
    <w:rsid w:val="00022014"/>
    <w:rsid w:val="0002225D"/>
    <w:rsid w:val="00022957"/>
    <w:rsid w:val="00022CA0"/>
    <w:rsid w:val="0002366A"/>
    <w:rsid w:val="00023832"/>
    <w:rsid w:val="00023E19"/>
    <w:rsid w:val="0002445E"/>
    <w:rsid w:val="00024649"/>
    <w:rsid w:val="00024AF9"/>
    <w:rsid w:val="000255E8"/>
    <w:rsid w:val="0002587F"/>
    <w:rsid w:val="00026422"/>
    <w:rsid w:val="000266ED"/>
    <w:rsid w:val="00026BF8"/>
    <w:rsid w:val="00026BFA"/>
    <w:rsid w:val="00026CD9"/>
    <w:rsid w:val="00026FC7"/>
    <w:rsid w:val="00027E16"/>
    <w:rsid w:val="000300AE"/>
    <w:rsid w:val="00030195"/>
    <w:rsid w:val="000307B8"/>
    <w:rsid w:val="000309A2"/>
    <w:rsid w:val="00031683"/>
    <w:rsid w:val="000325EB"/>
    <w:rsid w:val="00034519"/>
    <w:rsid w:val="00035901"/>
    <w:rsid w:val="00035AA1"/>
    <w:rsid w:val="00036B92"/>
    <w:rsid w:val="000408A5"/>
    <w:rsid w:val="00041195"/>
    <w:rsid w:val="00041CBE"/>
    <w:rsid w:val="00041DB1"/>
    <w:rsid w:val="0004226A"/>
    <w:rsid w:val="00042BA8"/>
    <w:rsid w:val="00044007"/>
    <w:rsid w:val="000444DC"/>
    <w:rsid w:val="000445E9"/>
    <w:rsid w:val="00044840"/>
    <w:rsid w:val="00044D15"/>
    <w:rsid w:val="00045171"/>
    <w:rsid w:val="00045475"/>
    <w:rsid w:val="00045B3D"/>
    <w:rsid w:val="00045C87"/>
    <w:rsid w:val="00047C77"/>
    <w:rsid w:val="000512D3"/>
    <w:rsid w:val="00051B9B"/>
    <w:rsid w:val="00051D8F"/>
    <w:rsid w:val="00052F1C"/>
    <w:rsid w:val="00053EBD"/>
    <w:rsid w:val="0005471A"/>
    <w:rsid w:val="000558F8"/>
    <w:rsid w:val="00056DE5"/>
    <w:rsid w:val="00057951"/>
    <w:rsid w:val="00057A79"/>
    <w:rsid w:val="00061AC3"/>
    <w:rsid w:val="00064D30"/>
    <w:rsid w:val="00064E3F"/>
    <w:rsid w:val="00064F9D"/>
    <w:rsid w:val="0006571B"/>
    <w:rsid w:val="00065BA8"/>
    <w:rsid w:val="00066BD3"/>
    <w:rsid w:val="0006781A"/>
    <w:rsid w:val="000679F5"/>
    <w:rsid w:val="0007027C"/>
    <w:rsid w:val="00070909"/>
    <w:rsid w:val="00071867"/>
    <w:rsid w:val="00071A21"/>
    <w:rsid w:val="00072E00"/>
    <w:rsid w:val="000734E7"/>
    <w:rsid w:val="00073F80"/>
    <w:rsid w:val="000753B0"/>
    <w:rsid w:val="0007692F"/>
    <w:rsid w:val="00076A9E"/>
    <w:rsid w:val="00077268"/>
    <w:rsid w:val="00077510"/>
    <w:rsid w:val="00077F61"/>
    <w:rsid w:val="000802BC"/>
    <w:rsid w:val="00080571"/>
    <w:rsid w:val="0008102E"/>
    <w:rsid w:val="000812F9"/>
    <w:rsid w:val="000813B1"/>
    <w:rsid w:val="000819B9"/>
    <w:rsid w:val="00082A34"/>
    <w:rsid w:val="0008384C"/>
    <w:rsid w:val="00085CA7"/>
    <w:rsid w:val="0008639C"/>
    <w:rsid w:val="00086A92"/>
    <w:rsid w:val="00086B13"/>
    <w:rsid w:val="0008733F"/>
    <w:rsid w:val="00093711"/>
    <w:rsid w:val="0009391E"/>
    <w:rsid w:val="000943CD"/>
    <w:rsid w:val="000957CD"/>
    <w:rsid w:val="0009587A"/>
    <w:rsid w:val="00095FD8"/>
    <w:rsid w:val="0009681A"/>
    <w:rsid w:val="00096C20"/>
    <w:rsid w:val="00097309"/>
    <w:rsid w:val="000A0627"/>
    <w:rsid w:val="000A0C55"/>
    <w:rsid w:val="000A0ED0"/>
    <w:rsid w:val="000A2186"/>
    <w:rsid w:val="000A33BB"/>
    <w:rsid w:val="000A5417"/>
    <w:rsid w:val="000A5CEB"/>
    <w:rsid w:val="000A6113"/>
    <w:rsid w:val="000A62BE"/>
    <w:rsid w:val="000A66D5"/>
    <w:rsid w:val="000A7693"/>
    <w:rsid w:val="000A7E5E"/>
    <w:rsid w:val="000B0A8E"/>
    <w:rsid w:val="000B1BB1"/>
    <w:rsid w:val="000B1FC0"/>
    <w:rsid w:val="000B20E5"/>
    <w:rsid w:val="000B2D2F"/>
    <w:rsid w:val="000B3D46"/>
    <w:rsid w:val="000B62FA"/>
    <w:rsid w:val="000B6DD5"/>
    <w:rsid w:val="000B6E41"/>
    <w:rsid w:val="000C02AB"/>
    <w:rsid w:val="000C0CE0"/>
    <w:rsid w:val="000C146B"/>
    <w:rsid w:val="000C221A"/>
    <w:rsid w:val="000C2909"/>
    <w:rsid w:val="000C2A50"/>
    <w:rsid w:val="000C335B"/>
    <w:rsid w:val="000C3527"/>
    <w:rsid w:val="000C4B11"/>
    <w:rsid w:val="000C5F1F"/>
    <w:rsid w:val="000C64D6"/>
    <w:rsid w:val="000C657F"/>
    <w:rsid w:val="000C6E0F"/>
    <w:rsid w:val="000C739F"/>
    <w:rsid w:val="000C7B55"/>
    <w:rsid w:val="000D05D5"/>
    <w:rsid w:val="000D0AA8"/>
    <w:rsid w:val="000D13AF"/>
    <w:rsid w:val="000D1771"/>
    <w:rsid w:val="000D1CD6"/>
    <w:rsid w:val="000D375E"/>
    <w:rsid w:val="000D4082"/>
    <w:rsid w:val="000D4475"/>
    <w:rsid w:val="000D4975"/>
    <w:rsid w:val="000D568B"/>
    <w:rsid w:val="000D59E9"/>
    <w:rsid w:val="000D63C2"/>
    <w:rsid w:val="000D6E8C"/>
    <w:rsid w:val="000D7C81"/>
    <w:rsid w:val="000D7FF4"/>
    <w:rsid w:val="000E0CAA"/>
    <w:rsid w:val="000E1195"/>
    <w:rsid w:val="000E14A7"/>
    <w:rsid w:val="000E1FF2"/>
    <w:rsid w:val="000E2480"/>
    <w:rsid w:val="000E2E3C"/>
    <w:rsid w:val="000E39CE"/>
    <w:rsid w:val="000E6630"/>
    <w:rsid w:val="000E6773"/>
    <w:rsid w:val="000E7E34"/>
    <w:rsid w:val="000F0C05"/>
    <w:rsid w:val="000F0E4F"/>
    <w:rsid w:val="000F0ED0"/>
    <w:rsid w:val="000F1D50"/>
    <w:rsid w:val="000F2585"/>
    <w:rsid w:val="000F3227"/>
    <w:rsid w:val="000F3663"/>
    <w:rsid w:val="000F39C1"/>
    <w:rsid w:val="000F5411"/>
    <w:rsid w:val="000F596B"/>
    <w:rsid w:val="000F6CF2"/>
    <w:rsid w:val="000F7A5B"/>
    <w:rsid w:val="00102096"/>
    <w:rsid w:val="00102A93"/>
    <w:rsid w:val="001043EA"/>
    <w:rsid w:val="00105434"/>
    <w:rsid w:val="001058B3"/>
    <w:rsid w:val="00105B14"/>
    <w:rsid w:val="0010606E"/>
    <w:rsid w:val="0010659C"/>
    <w:rsid w:val="001067CF"/>
    <w:rsid w:val="0010746A"/>
    <w:rsid w:val="00107C74"/>
    <w:rsid w:val="00110399"/>
    <w:rsid w:val="00110555"/>
    <w:rsid w:val="00110913"/>
    <w:rsid w:val="00111265"/>
    <w:rsid w:val="001116F0"/>
    <w:rsid w:val="00111A8C"/>
    <w:rsid w:val="0011341D"/>
    <w:rsid w:val="00113480"/>
    <w:rsid w:val="001138B9"/>
    <w:rsid w:val="00113B2B"/>
    <w:rsid w:val="0011407F"/>
    <w:rsid w:val="001142B6"/>
    <w:rsid w:val="00114A1D"/>
    <w:rsid w:val="00114D9E"/>
    <w:rsid w:val="001154C2"/>
    <w:rsid w:val="00115974"/>
    <w:rsid w:val="00116799"/>
    <w:rsid w:val="00122D04"/>
    <w:rsid w:val="00123BAD"/>
    <w:rsid w:val="00124D6D"/>
    <w:rsid w:val="0012636E"/>
    <w:rsid w:val="00126439"/>
    <w:rsid w:val="001307DC"/>
    <w:rsid w:val="00130CC0"/>
    <w:rsid w:val="00131106"/>
    <w:rsid w:val="0013137D"/>
    <w:rsid w:val="00131562"/>
    <w:rsid w:val="00131F87"/>
    <w:rsid w:val="0013209B"/>
    <w:rsid w:val="001322CC"/>
    <w:rsid w:val="00133294"/>
    <w:rsid w:val="0013349B"/>
    <w:rsid w:val="001346AB"/>
    <w:rsid w:val="00134E13"/>
    <w:rsid w:val="00134E72"/>
    <w:rsid w:val="001353B4"/>
    <w:rsid w:val="001357AD"/>
    <w:rsid w:val="00136B76"/>
    <w:rsid w:val="00136D79"/>
    <w:rsid w:val="001371E1"/>
    <w:rsid w:val="00137602"/>
    <w:rsid w:val="001400F4"/>
    <w:rsid w:val="0014052D"/>
    <w:rsid w:val="00140663"/>
    <w:rsid w:val="00141844"/>
    <w:rsid w:val="00141A68"/>
    <w:rsid w:val="00141E4F"/>
    <w:rsid w:val="00142331"/>
    <w:rsid w:val="00142EE1"/>
    <w:rsid w:val="001441CC"/>
    <w:rsid w:val="001445F6"/>
    <w:rsid w:val="0014483F"/>
    <w:rsid w:val="001448BB"/>
    <w:rsid w:val="00145017"/>
    <w:rsid w:val="00146493"/>
    <w:rsid w:val="001465D4"/>
    <w:rsid w:val="00146757"/>
    <w:rsid w:val="00146888"/>
    <w:rsid w:val="001516FD"/>
    <w:rsid w:val="0015262E"/>
    <w:rsid w:val="00153111"/>
    <w:rsid w:val="0015328B"/>
    <w:rsid w:val="001538F7"/>
    <w:rsid w:val="001542DB"/>
    <w:rsid w:val="001544F5"/>
    <w:rsid w:val="00155CAA"/>
    <w:rsid w:val="001567BE"/>
    <w:rsid w:val="001568CD"/>
    <w:rsid w:val="00157B86"/>
    <w:rsid w:val="001602F6"/>
    <w:rsid w:val="001609F4"/>
    <w:rsid w:val="00161F6F"/>
    <w:rsid w:val="0016223F"/>
    <w:rsid w:val="00162B99"/>
    <w:rsid w:val="0016307A"/>
    <w:rsid w:val="0016486C"/>
    <w:rsid w:val="00164B75"/>
    <w:rsid w:val="00164DCF"/>
    <w:rsid w:val="0016514C"/>
    <w:rsid w:val="001656A3"/>
    <w:rsid w:val="00166A86"/>
    <w:rsid w:val="00167492"/>
    <w:rsid w:val="00167DA1"/>
    <w:rsid w:val="00170751"/>
    <w:rsid w:val="00170A48"/>
    <w:rsid w:val="001714F7"/>
    <w:rsid w:val="001729DE"/>
    <w:rsid w:val="0017562E"/>
    <w:rsid w:val="00176035"/>
    <w:rsid w:val="0017727A"/>
    <w:rsid w:val="00177CC9"/>
    <w:rsid w:val="00177D01"/>
    <w:rsid w:val="00180603"/>
    <w:rsid w:val="0018074E"/>
    <w:rsid w:val="00180BD2"/>
    <w:rsid w:val="001810CB"/>
    <w:rsid w:val="00181420"/>
    <w:rsid w:val="0018178D"/>
    <w:rsid w:val="0018233A"/>
    <w:rsid w:val="00183121"/>
    <w:rsid w:val="001832CF"/>
    <w:rsid w:val="001849CF"/>
    <w:rsid w:val="00184F74"/>
    <w:rsid w:val="00185501"/>
    <w:rsid w:val="00185DD9"/>
    <w:rsid w:val="00185EAE"/>
    <w:rsid w:val="001860B5"/>
    <w:rsid w:val="001875DD"/>
    <w:rsid w:val="00190996"/>
    <w:rsid w:val="001924B4"/>
    <w:rsid w:val="00192CB7"/>
    <w:rsid w:val="00192FC8"/>
    <w:rsid w:val="00193581"/>
    <w:rsid w:val="00195606"/>
    <w:rsid w:val="00195FBA"/>
    <w:rsid w:val="00196F04"/>
    <w:rsid w:val="0019700F"/>
    <w:rsid w:val="00197ED1"/>
    <w:rsid w:val="001A10D3"/>
    <w:rsid w:val="001A1690"/>
    <w:rsid w:val="001A1758"/>
    <w:rsid w:val="001A1B27"/>
    <w:rsid w:val="001A27F0"/>
    <w:rsid w:val="001A4118"/>
    <w:rsid w:val="001A44E4"/>
    <w:rsid w:val="001A4FEC"/>
    <w:rsid w:val="001A5837"/>
    <w:rsid w:val="001A5AC8"/>
    <w:rsid w:val="001A6E78"/>
    <w:rsid w:val="001A6E9F"/>
    <w:rsid w:val="001B0214"/>
    <w:rsid w:val="001B0376"/>
    <w:rsid w:val="001B1AC7"/>
    <w:rsid w:val="001B2244"/>
    <w:rsid w:val="001B254C"/>
    <w:rsid w:val="001B2DFC"/>
    <w:rsid w:val="001B4306"/>
    <w:rsid w:val="001B4738"/>
    <w:rsid w:val="001B51C2"/>
    <w:rsid w:val="001B58CB"/>
    <w:rsid w:val="001B5A9E"/>
    <w:rsid w:val="001B65ED"/>
    <w:rsid w:val="001B67B4"/>
    <w:rsid w:val="001B763C"/>
    <w:rsid w:val="001C1CBE"/>
    <w:rsid w:val="001C20BA"/>
    <w:rsid w:val="001C337E"/>
    <w:rsid w:val="001C3767"/>
    <w:rsid w:val="001C442A"/>
    <w:rsid w:val="001C4B1F"/>
    <w:rsid w:val="001C4E0D"/>
    <w:rsid w:val="001C4E6F"/>
    <w:rsid w:val="001C5103"/>
    <w:rsid w:val="001C5597"/>
    <w:rsid w:val="001C5D9F"/>
    <w:rsid w:val="001C68AC"/>
    <w:rsid w:val="001C6FD0"/>
    <w:rsid w:val="001D0B8C"/>
    <w:rsid w:val="001D1F88"/>
    <w:rsid w:val="001D27D3"/>
    <w:rsid w:val="001D293D"/>
    <w:rsid w:val="001D2F0C"/>
    <w:rsid w:val="001D311C"/>
    <w:rsid w:val="001D372E"/>
    <w:rsid w:val="001D3A35"/>
    <w:rsid w:val="001D3EAA"/>
    <w:rsid w:val="001D420A"/>
    <w:rsid w:val="001D496B"/>
    <w:rsid w:val="001D4B22"/>
    <w:rsid w:val="001D4E2B"/>
    <w:rsid w:val="001D5C21"/>
    <w:rsid w:val="001D72FB"/>
    <w:rsid w:val="001E063F"/>
    <w:rsid w:val="001E0D2A"/>
    <w:rsid w:val="001E1634"/>
    <w:rsid w:val="001E47B2"/>
    <w:rsid w:val="001E4C0D"/>
    <w:rsid w:val="001E549A"/>
    <w:rsid w:val="001E66C9"/>
    <w:rsid w:val="001E7403"/>
    <w:rsid w:val="001E7822"/>
    <w:rsid w:val="001F1CD6"/>
    <w:rsid w:val="001F1FB9"/>
    <w:rsid w:val="001F38EF"/>
    <w:rsid w:val="001F4192"/>
    <w:rsid w:val="001F45DC"/>
    <w:rsid w:val="001F4C3E"/>
    <w:rsid w:val="001F4E5E"/>
    <w:rsid w:val="001F5620"/>
    <w:rsid w:val="001F5859"/>
    <w:rsid w:val="001F5A70"/>
    <w:rsid w:val="001F5BF2"/>
    <w:rsid w:val="001F5D77"/>
    <w:rsid w:val="001F66E2"/>
    <w:rsid w:val="001F6B52"/>
    <w:rsid w:val="001F7087"/>
    <w:rsid w:val="001F7252"/>
    <w:rsid w:val="001F7722"/>
    <w:rsid w:val="001F7E8C"/>
    <w:rsid w:val="0020059C"/>
    <w:rsid w:val="0020124C"/>
    <w:rsid w:val="0020160C"/>
    <w:rsid w:val="002023F6"/>
    <w:rsid w:val="00205661"/>
    <w:rsid w:val="002057EA"/>
    <w:rsid w:val="00205A4D"/>
    <w:rsid w:val="00210346"/>
    <w:rsid w:val="00210AC4"/>
    <w:rsid w:val="00210F45"/>
    <w:rsid w:val="00211E2E"/>
    <w:rsid w:val="00212374"/>
    <w:rsid w:val="002126E7"/>
    <w:rsid w:val="00213BBA"/>
    <w:rsid w:val="002140D8"/>
    <w:rsid w:val="00214CDB"/>
    <w:rsid w:val="0021550A"/>
    <w:rsid w:val="00216118"/>
    <w:rsid w:val="00217F4E"/>
    <w:rsid w:val="00217F9C"/>
    <w:rsid w:val="00220262"/>
    <w:rsid w:val="0022089B"/>
    <w:rsid w:val="00220A17"/>
    <w:rsid w:val="00220A30"/>
    <w:rsid w:val="002219BB"/>
    <w:rsid w:val="00221B6C"/>
    <w:rsid w:val="0022274F"/>
    <w:rsid w:val="00222B6A"/>
    <w:rsid w:val="00222E89"/>
    <w:rsid w:val="00223003"/>
    <w:rsid w:val="002239D7"/>
    <w:rsid w:val="00224290"/>
    <w:rsid w:val="002248BF"/>
    <w:rsid w:val="00225201"/>
    <w:rsid w:val="00225701"/>
    <w:rsid w:val="00226A93"/>
    <w:rsid w:val="00226DE2"/>
    <w:rsid w:val="002271BD"/>
    <w:rsid w:val="002272B1"/>
    <w:rsid w:val="002275DC"/>
    <w:rsid w:val="00227B14"/>
    <w:rsid w:val="002303D7"/>
    <w:rsid w:val="002306AD"/>
    <w:rsid w:val="00230795"/>
    <w:rsid w:val="002309B7"/>
    <w:rsid w:val="00230E19"/>
    <w:rsid w:val="002319DA"/>
    <w:rsid w:val="00231DE0"/>
    <w:rsid w:val="002320E3"/>
    <w:rsid w:val="00232D08"/>
    <w:rsid w:val="00233150"/>
    <w:rsid w:val="00234243"/>
    <w:rsid w:val="002347D9"/>
    <w:rsid w:val="00234A67"/>
    <w:rsid w:val="00234FE8"/>
    <w:rsid w:val="00236335"/>
    <w:rsid w:val="002378E0"/>
    <w:rsid w:val="00237A47"/>
    <w:rsid w:val="0024140F"/>
    <w:rsid w:val="00241AB7"/>
    <w:rsid w:val="00241CE5"/>
    <w:rsid w:val="0024225A"/>
    <w:rsid w:val="002428E2"/>
    <w:rsid w:val="002432BE"/>
    <w:rsid w:val="00244975"/>
    <w:rsid w:val="002449D4"/>
    <w:rsid w:val="0024506D"/>
    <w:rsid w:val="00245662"/>
    <w:rsid w:val="00247320"/>
    <w:rsid w:val="00247330"/>
    <w:rsid w:val="00247534"/>
    <w:rsid w:val="00250B17"/>
    <w:rsid w:val="00251031"/>
    <w:rsid w:val="0025156A"/>
    <w:rsid w:val="00251AB1"/>
    <w:rsid w:val="00253E32"/>
    <w:rsid w:val="002547B4"/>
    <w:rsid w:val="002556A0"/>
    <w:rsid w:val="002566BA"/>
    <w:rsid w:val="00256D0B"/>
    <w:rsid w:val="00257D24"/>
    <w:rsid w:val="00260512"/>
    <w:rsid w:val="002609D7"/>
    <w:rsid w:val="00261794"/>
    <w:rsid w:val="00261ED3"/>
    <w:rsid w:val="00262AEB"/>
    <w:rsid w:val="002635BF"/>
    <w:rsid w:val="00263C07"/>
    <w:rsid w:val="002642A2"/>
    <w:rsid w:val="00264F15"/>
    <w:rsid w:val="00265962"/>
    <w:rsid w:val="00265A07"/>
    <w:rsid w:val="002665A0"/>
    <w:rsid w:val="00266D93"/>
    <w:rsid w:val="002673B2"/>
    <w:rsid w:val="00270097"/>
    <w:rsid w:val="002711F4"/>
    <w:rsid w:val="00272047"/>
    <w:rsid w:val="002720C7"/>
    <w:rsid w:val="00272161"/>
    <w:rsid w:val="0027226F"/>
    <w:rsid w:val="00272646"/>
    <w:rsid w:val="002755B0"/>
    <w:rsid w:val="0027560C"/>
    <w:rsid w:val="00275DF0"/>
    <w:rsid w:val="00280AFB"/>
    <w:rsid w:val="0028154E"/>
    <w:rsid w:val="00283063"/>
    <w:rsid w:val="00283ADC"/>
    <w:rsid w:val="00283F87"/>
    <w:rsid w:val="0028422B"/>
    <w:rsid w:val="0028442E"/>
    <w:rsid w:val="00284982"/>
    <w:rsid w:val="002856A5"/>
    <w:rsid w:val="002856D0"/>
    <w:rsid w:val="00285E40"/>
    <w:rsid w:val="00285FB7"/>
    <w:rsid w:val="0028670C"/>
    <w:rsid w:val="00287A69"/>
    <w:rsid w:val="0029035E"/>
    <w:rsid w:val="002910D2"/>
    <w:rsid w:val="0029115B"/>
    <w:rsid w:val="00291880"/>
    <w:rsid w:val="00292356"/>
    <w:rsid w:val="002928A5"/>
    <w:rsid w:val="002934E2"/>
    <w:rsid w:val="00293633"/>
    <w:rsid w:val="00293FFD"/>
    <w:rsid w:val="002944B6"/>
    <w:rsid w:val="0029478D"/>
    <w:rsid w:val="00294FC1"/>
    <w:rsid w:val="002956F9"/>
    <w:rsid w:val="00295A07"/>
    <w:rsid w:val="00295E2B"/>
    <w:rsid w:val="00296AEA"/>
    <w:rsid w:val="0029733C"/>
    <w:rsid w:val="0029778E"/>
    <w:rsid w:val="00297D58"/>
    <w:rsid w:val="002A013C"/>
    <w:rsid w:val="002A034E"/>
    <w:rsid w:val="002A073D"/>
    <w:rsid w:val="002A275C"/>
    <w:rsid w:val="002A349D"/>
    <w:rsid w:val="002A3B09"/>
    <w:rsid w:val="002A3D3B"/>
    <w:rsid w:val="002A4F4D"/>
    <w:rsid w:val="002A4FCE"/>
    <w:rsid w:val="002A573A"/>
    <w:rsid w:val="002A5E81"/>
    <w:rsid w:val="002A688A"/>
    <w:rsid w:val="002A7884"/>
    <w:rsid w:val="002A7992"/>
    <w:rsid w:val="002A7BB5"/>
    <w:rsid w:val="002B0A02"/>
    <w:rsid w:val="002B0EF7"/>
    <w:rsid w:val="002B2799"/>
    <w:rsid w:val="002B2A4F"/>
    <w:rsid w:val="002B3E97"/>
    <w:rsid w:val="002B4816"/>
    <w:rsid w:val="002B4BD6"/>
    <w:rsid w:val="002B5C0D"/>
    <w:rsid w:val="002B61C6"/>
    <w:rsid w:val="002B7392"/>
    <w:rsid w:val="002B7D92"/>
    <w:rsid w:val="002B7F54"/>
    <w:rsid w:val="002C12EA"/>
    <w:rsid w:val="002C18E1"/>
    <w:rsid w:val="002C1C92"/>
    <w:rsid w:val="002C2154"/>
    <w:rsid w:val="002C2705"/>
    <w:rsid w:val="002C2EAB"/>
    <w:rsid w:val="002C30B5"/>
    <w:rsid w:val="002C399E"/>
    <w:rsid w:val="002C3F61"/>
    <w:rsid w:val="002C5022"/>
    <w:rsid w:val="002C5194"/>
    <w:rsid w:val="002C521E"/>
    <w:rsid w:val="002C73E1"/>
    <w:rsid w:val="002C78D0"/>
    <w:rsid w:val="002D0531"/>
    <w:rsid w:val="002D0BF3"/>
    <w:rsid w:val="002D0C07"/>
    <w:rsid w:val="002D1E82"/>
    <w:rsid w:val="002D2091"/>
    <w:rsid w:val="002D2811"/>
    <w:rsid w:val="002D38BD"/>
    <w:rsid w:val="002D4339"/>
    <w:rsid w:val="002D5631"/>
    <w:rsid w:val="002D5FEA"/>
    <w:rsid w:val="002D62DB"/>
    <w:rsid w:val="002D7AC7"/>
    <w:rsid w:val="002D7C01"/>
    <w:rsid w:val="002E055B"/>
    <w:rsid w:val="002E072C"/>
    <w:rsid w:val="002E1105"/>
    <w:rsid w:val="002E179B"/>
    <w:rsid w:val="002E2824"/>
    <w:rsid w:val="002E3CE7"/>
    <w:rsid w:val="002E5002"/>
    <w:rsid w:val="002E5C70"/>
    <w:rsid w:val="002E633B"/>
    <w:rsid w:val="002E6D5B"/>
    <w:rsid w:val="002E749C"/>
    <w:rsid w:val="002F0229"/>
    <w:rsid w:val="002F0335"/>
    <w:rsid w:val="002F083E"/>
    <w:rsid w:val="002F0B16"/>
    <w:rsid w:val="002F1066"/>
    <w:rsid w:val="002F26A2"/>
    <w:rsid w:val="002F2EB7"/>
    <w:rsid w:val="002F32E2"/>
    <w:rsid w:val="002F4CCA"/>
    <w:rsid w:val="002F5427"/>
    <w:rsid w:val="002F5AA3"/>
    <w:rsid w:val="002F5B8A"/>
    <w:rsid w:val="002F5D71"/>
    <w:rsid w:val="002F780B"/>
    <w:rsid w:val="002F79A9"/>
    <w:rsid w:val="002F7D0C"/>
    <w:rsid w:val="00301A5D"/>
    <w:rsid w:val="00302358"/>
    <w:rsid w:val="00302669"/>
    <w:rsid w:val="003035CC"/>
    <w:rsid w:val="00303845"/>
    <w:rsid w:val="00304601"/>
    <w:rsid w:val="00304681"/>
    <w:rsid w:val="00304AB6"/>
    <w:rsid w:val="00305A82"/>
    <w:rsid w:val="00311517"/>
    <w:rsid w:val="003116A0"/>
    <w:rsid w:val="00312468"/>
    <w:rsid w:val="003126B5"/>
    <w:rsid w:val="00312A88"/>
    <w:rsid w:val="00312CD2"/>
    <w:rsid w:val="003155D0"/>
    <w:rsid w:val="00315B9C"/>
    <w:rsid w:val="00317D86"/>
    <w:rsid w:val="003209F5"/>
    <w:rsid w:val="00320C68"/>
    <w:rsid w:val="00320F9C"/>
    <w:rsid w:val="00321457"/>
    <w:rsid w:val="0032174B"/>
    <w:rsid w:val="003217E8"/>
    <w:rsid w:val="00321A38"/>
    <w:rsid w:val="00322D07"/>
    <w:rsid w:val="00322F82"/>
    <w:rsid w:val="00323308"/>
    <w:rsid w:val="00324679"/>
    <w:rsid w:val="003259D9"/>
    <w:rsid w:val="00325CCF"/>
    <w:rsid w:val="00327D69"/>
    <w:rsid w:val="00327DC5"/>
    <w:rsid w:val="00330181"/>
    <w:rsid w:val="003306D6"/>
    <w:rsid w:val="00330B1F"/>
    <w:rsid w:val="00331209"/>
    <w:rsid w:val="00331D37"/>
    <w:rsid w:val="003324D5"/>
    <w:rsid w:val="00332C63"/>
    <w:rsid w:val="0033312A"/>
    <w:rsid w:val="00333D8A"/>
    <w:rsid w:val="00334625"/>
    <w:rsid w:val="0033493E"/>
    <w:rsid w:val="00334A3B"/>
    <w:rsid w:val="00336479"/>
    <w:rsid w:val="00337717"/>
    <w:rsid w:val="00337F76"/>
    <w:rsid w:val="00340296"/>
    <w:rsid w:val="00341070"/>
    <w:rsid w:val="00341482"/>
    <w:rsid w:val="00341D85"/>
    <w:rsid w:val="00343670"/>
    <w:rsid w:val="00343961"/>
    <w:rsid w:val="003440E9"/>
    <w:rsid w:val="003442AB"/>
    <w:rsid w:val="00344502"/>
    <w:rsid w:val="003445D1"/>
    <w:rsid w:val="00344719"/>
    <w:rsid w:val="00345165"/>
    <w:rsid w:val="003451CB"/>
    <w:rsid w:val="003452B5"/>
    <w:rsid w:val="00345EAF"/>
    <w:rsid w:val="00347844"/>
    <w:rsid w:val="003506FD"/>
    <w:rsid w:val="003507A0"/>
    <w:rsid w:val="00350C0D"/>
    <w:rsid w:val="00350E97"/>
    <w:rsid w:val="00351BE9"/>
    <w:rsid w:val="00352720"/>
    <w:rsid w:val="00352AD0"/>
    <w:rsid w:val="00352E12"/>
    <w:rsid w:val="00353EFC"/>
    <w:rsid w:val="00354B34"/>
    <w:rsid w:val="00355079"/>
    <w:rsid w:val="00355126"/>
    <w:rsid w:val="00355ABC"/>
    <w:rsid w:val="00356CF0"/>
    <w:rsid w:val="003577EC"/>
    <w:rsid w:val="00360ED7"/>
    <w:rsid w:val="00360F06"/>
    <w:rsid w:val="00361797"/>
    <w:rsid w:val="00361CC2"/>
    <w:rsid w:val="00362672"/>
    <w:rsid w:val="00364F0C"/>
    <w:rsid w:val="00365D68"/>
    <w:rsid w:val="00366C2F"/>
    <w:rsid w:val="003678E5"/>
    <w:rsid w:val="0036797B"/>
    <w:rsid w:val="00367FAC"/>
    <w:rsid w:val="0037047B"/>
    <w:rsid w:val="003704C7"/>
    <w:rsid w:val="003707DF"/>
    <w:rsid w:val="0037128E"/>
    <w:rsid w:val="003716DD"/>
    <w:rsid w:val="00371C87"/>
    <w:rsid w:val="00375345"/>
    <w:rsid w:val="00375CFB"/>
    <w:rsid w:val="00375CFE"/>
    <w:rsid w:val="00376009"/>
    <w:rsid w:val="003762CC"/>
    <w:rsid w:val="00376596"/>
    <w:rsid w:val="0037676B"/>
    <w:rsid w:val="00376770"/>
    <w:rsid w:val="00376D64"/>
    <w:rsid w:val="0037788D"/>
    <w:rsid w:val="00377CEE"/>
    <w:rsid w:val="003803CA"/>
    <w:rsid w:val="0038079A"/>
    <w:rsid w:val="00381C89"/>
    <w:rsid w:val="00381DEB"/>
    <w:rsid w:val="00382496"/>
    <w:rsid w:val="0038282D"/>
    <w:rsid w:val="00382836"/>
    <w:rsid w:val="00382D32"/>
    <w:rsid w:val="003830C2"/>
    <w:rsid w:val="00383200"/>
    <w:rsid w:val="00383267"/>
    <w:rsid w:val="003838AE"/>
    <w:rsid w:val="00384228"/>
    <w:rsid w:val="00385AAE"/>
    <w:rsid w:val="00387196"/>
    <w:rsid w:val="00391028"/>
    <w:rsid w:val="003917F0"/>
    <w:rsid w:val="00391A08"/>
    <w:rsid w:val="00392573"/>
    <w:rsid w:val="00392FA0"/>
    <w:rsid w:val="003937CE"/>
    <w:rsid w:val="0039439E"/>
    <w:rsid w:val="00394C0C"/>
    <w:rsid w:val="00395719"/>
    <w:rsid w:val="00395A08"/>
    <w:rsid w:val="0039675B"/>
    <w:rsid w:val="00396844"/>
    <w:rsid w:val="00396D41"/>
    <w:rsid w:val="00397004"/>
    <w:rsid w:val="003971C3"/>
    <w:rsid w:val="0039721B"/>
    <w:rsid w:val="003A0BA0"/>
    <w:rsid w:val="003A1894"/>
    <w:rsid w:val="003A1B02"/>
    <w:rsid w:val="003A1E2F"/>
    <w:rsid w:val="003A26D5"/>
    <w:rsid w:val="003A43BE"/>
    <w:rsid w:val="003A4BF3"/>
    <w:rsid w:val="003A573C"/>
    <w:rsid w:val="003A61A1"/>
    <w:rsid w:val="003A6E63"/>
    <w:rsid w:val="003A7A52"/>
    <w:rsid w:val="003A7EFF"/>
    <w:rsid w:val="003B01FC"/>
    <w:rsid w:val="003B1D26"/>
    <w:rsid w:val="003B22A6"/>
    <w:rsid w:val="003B2E27"/>
    <w:rsid w:val="003B3A78"/>
    <w:rsid w:val="003B3A86"/>
    <w:rsid w:val="003B3EC9"/>
    <w:rsid w:val="003B4729"/>
    <w:rsid w:val="003B592D"/>
    <w:rsid w:val="003B5A62"/>
    <w:rsid w:val="003B66CD"/>
    <w:rsid w:val="003B775F"/>
    <w:rsid w:val="003C00E7"/>
    <w:rsid w:val="003C083B"/>
    <w:rsid w:val="003C1A05"/>
    <w:rsid w:val="003C259F"/>
    <w:rsid w:val="003C28BF"/>
    <w:rsid w:val="003C3891"/>
    <w:rsid w:val="003C44FF"/>
    <w:rsid w:val="003C4737"/>
    <w:rsid w:val="003C47DF"/>
    <w:rsid w:val="003C4AEF"/>
    <w:rsid w:val="003C58BE"/>
    <w:rsid w:val="003C79E8"/>
    <w:rsid w:val="003D0F73"/>
    <w:rsid w:val="003D1642"/>
    <w:rsid w:val="003D18C6"/>
    <w:rsid w:val="003D35C5"/>
    <w:rsid w:val="003D4437"/>
    <w:rsid w:val="003D4E3B"/>
    <w:rsid w:val="003D4F1B"/>
    <w:rsid w:val="003D518B"/>
    <w:rsid w:val="003D539D"/>
    <w:rsid w:val="003D683C"/>
    <w:rsid w:val="003D6F60"/>
    <w:rsid w:val="003E0230"/>
    <w:rsid w:val="003E193A"/>
    <w:rsid w:val="003E1DDC"/>
    <w:rsid w:val="003E3E76"/>
    <w:rsid w:val="003E3F57"/>
    <w:rsid w:val="003E4180"/>
    <w:rsid w:val="003E47B4"/>
    <w:rsid w:val="003E4AC1"/>
    <w:rsid w:val="003E4CD2"/>
    <w:rsid w:val="003E5FA1"/>
    <w:rsid w:val="003E6B52"/>
    <w:rsid w:val="003E6C3E"/>
    <w:rsid w:val="003E7164"/>
    <w:rsid w:val="003E7910"/>
    <w:rsid w:val="003E794A"/>
    <w:rsid w:val="003F067A"/>
    <w:rsid w:val="003F1743"/>
    <w:rsid w:val="003F24AD"/>
    <w:rsid w:val="003F399B"/>
    <w:rsid w:val="003F41E3"/>
    <w:rsid w:val="003F42ED"/>
    <w:rsid w:val="003F45BB"/>
    <w:rsid w:val="003F5C3F"/>
    <w:rsid w:val="003F5DA9"/>
    <w:rsid w:val="003F616B"/>
    <w:rsid w:val="003F7576"/>
    <w:rsid w:val="0040027F"/>
    <w:rsid w:val="00401D42"/>
    <w:rsid w:val="00402B32"/>
    <w:rsid w:val="0040327C"/>
    <w:rsid w:val="00403876"/>
    <w:rsid w:val="0040613C"/>
    <w:rsid w:val="00407873"/>
    <w:rsid w:val="00410E09"/>
    <w:rsid w:val="004119EB"/>
    <w:rsid w:val="00412E9B"/>
    <w:rsid w:val="00413DCF"/>
    <w:rsid w:val="00414C7A"/>
    <w:rsid w:val="004155AD"/>
    <w:rsid w:val="00415644"/>
    <w:rsid w:val="004168C7"/>
    <w:rsid w:val="004169D1"/>
    <w:rsid w:val="00417326"/>
    <w:rsid w:val="00417DBA"/>
    <w:rsid w:val="00420B23"/>
    <w:rsid w:val="00420DFE"/>
    <w:rsid w:val="0042136D"/>
    <w:rsid w:val="00421496"/>
    <w:rsid w:val="00421C73"/>
    <w:rsid w:val="0042211B"/>
    <w:rsid w:val="004225E6"/>
    <w:rsid w:val="0042276C"/>
    <w:rsid w:val="00422BC5"/>
    <w:rsid w:val="0042429E"/>
    <w:rsid w:val="00424D79"/>
    <w:rsid w:val="00425038"/>
    <w:rsid w:val="004254A4"/>
    <w:rsid w:val="00425966"/>
    <w:rsid w:val="0042611A"/>
    <w:rsid w:val="00426EDE"/>
    <w:rsid w:val="00427E9B"/>
    <w:rsid w:val="0043100A"/>
    <w:rsid w:val="004312AC"/>
    <w:rsid w:val="00431361"/>
    <w:rsid w:val="00431E08"/>
    <w:rsid w:val="00432AF6"/>
    <w:rsid w:val="004330BA"/>
    <w:rsid w:val="004333A3"/>
    <w:rsid w:val="0043360C"/>
    <w:rsid w:val="00433E68"/>
    <w:rsid w:val="00435728"/>
    <w:rsid w:val="004357EC"/>
    <w:rsid w:val="00435963"/>
    <w:rsid w:val="00435EE9"/>
    <w:rsid w:val="004364D1"/>
    <w:rsid w:val="00437A46"/>
    <w:rsid w:val="0044120A"/>
    <w:rsid w:val="0044132B"/>
    <w:rsid w:val="00441586"/>
    <w:rsid w:val="004416F8"/>
    <w:rsid w:val="00441CE8"/>
    <w:rsid w:val="004420E6"/>
    <w:rsid w:val="00443056"/>
    <w:rsid w:val="004435DD"/>
    <w:rsid w:val="00444602"/>
    <w:rsid w:val="00444E8F"/>
    <w:rsid w:val="004455E6"/>
    <w:rsid w:val="00445923"/>
    <w:rsid w:val="004464CF"/>
    <w:rsid w:val="004467FF"/>
    <w:rsid w:val="00446E79"/>
    <w:rsid w:val="0044747C"/>
    <w:rsid w:val="00447D0F"/>
    <w:rsid w:val="00450649"/>
    <w:rsid w:val="00450D0C"/>
    <w:rsid w:val="0045162E"/>
    <w:rsid w:val="00451650"/>
    <w:rsid w:val="00451699"/>
    <w:rsid w:val="00451A77"/>
    <w:rsid w:val="00451FB0"/>
    <w:rsid w:val="00452CD8"/>
    <w:rsid w:val="0045425E"/>
    <w:rsid w:val="00454319"/>
    <w:rsid w:val="004559A4"/>
    <w:rsid w:val="00456557"/>
    <w:rsid w:val="00456EDA"/>
    <w:rsid w:val="00460402"/>
    <w:rsid w:val="00460520"/>
    <w:rsid w:val="00460CF7"/>
    <w:rsid w:val="00461692"/>
    <w:rsid w:val="00462551"/>
    <w:rsid w:val="00463113"/>
    <w:rsid w:val="0046367E"/>
    <w:rsid w:val="00463A1F"/>
    <w:rsid w:val="00463BE6"/>
    <w:rsid w:val="00463FD3"/>
    <w:rsid w:val="00464980"/>
    <w:rsid w:val="00466B01"/>
    <w:rsid w:val="00467DC1"/>
    <w:rsid w:val="00470689"/>
    <w:rsid w:val="00470CB8"/>
    <w:rsid w:val="00471D9B"/>
    <w:rsid w:val="00474403"/>
    <w:rsid w:val="00474703"/>
    <w:rsid w:val="0047498B"/>
    <w:rsid w:val="004752D5"/>
    <w:rsid w:val="00475367"/>
    <w:rsid w:val="0047562E"/>
    <w:rsid w:val="00475D3C"/>
    <w:rsid w:val="004766D7"/>
    <w:rsid w:val="00481967"/>
    <w:rsid w:val="0048198E"/>
    <w:rsid w:val="00481DB0"/>
    <w:rsid w:val="004825AE"/>
    <w:rsid w:val="00482649"/>
    <w:rsid w:val="00482668"/>
    <w:rsid w:val="00483197"/>
    <w:rsid w:val="0048395A"/>
    <w:rsid w:val="004840B0"/>
    <w:rsid w:val="004847E6"/>
    <w:rsid w:val="00484FC6"/>
    <w:rsid w:val="004856EF"/>
    <w:rsid w:val="00486B17"/>
    <w:rsid w:val="00487E4D"/>
    <w:rsid w:val="00490990"/>
    <w:rsid w:val="0049169D"/>
    <w:rsid w:val="004920B1"/>
    <w:rsid w:val="004924DC"/>
    <w:rsid w:val="00492E38"/>
    <w:rsid w:val="00493090"/>
    <w:rsid w:val="004939EC"/>
    <w:rsid w:val="00493F67"/>
    <w:rsid w:val="004941C4"/>
    <w:rsid w:val="00495609"/>
    <w:rsid w:val="004964B6"/>
    <w:rsid w:val="00496F11"/>
    <w:rsid w:val="004974FA"/>
    <w:rsid w:val="00497992"/>
    <w:rsid w:val="00497B88"/>
    <w:rsid w:val="00497C95"/>
    <w:rsid w:val="00497E1F"/>
    <w:rsid w:val="004A2E1F"/>
    <w:rsid w:val="004A3426"/>
    <w:rsid w:val="004A3F36"/>
    <w:rsid w:val="004A3FC4"/>
    <w:rsid w:val="004A4210"/>
    <w:rsid w:val="004A4366"/>
    <w:rsid w:val="004A4372"/>
    <w:rsid w:val="004A4FEB"/>
    <w:rsid w:val="004A51C6"/>
    <w:rsid w:val="004A638E"/>
    <w:rsid w:val="004A77C4"/>
    <w:rsid w:val="004B0BC8"/>
    <w:rsid w:val="004B0F5E"/>
    <w:rsid w:val="004B15F1"/>
    <w:rsid w:val="004B18E9"/>
    <w:rsid w:val="004B1BDB"/>
    <w:rsid w:val="004B1CBD"/>
    <w:rsid w:val="004B21A7"/>
    <w:rsid w:val="004B287C"/>
    <w:rsid w:val="004B4001"/>
    <w:rsid w:val="004B47FD"/>
    <w:rsid w:val="004B4E12"/>
    <w:rsid w:val="004B4E78"/>
    <w:rsid w:val="004B55A5"/>
    <w:rsid w:val="004B5B5F"/>
    <w:rsid w:val="004B62C1"/>
    <w:rsid w:val="004B6506"/>
    <w:rsid w:val="004B7CA2"/>
    <w:rsid w:val="004C12A1"/>
    <w:rsid w:val="004C144A"/>
    <w:rsid w:val="004C2130"/>
    <w:rsid w:val="004C2567"/>
    <w:rsid w:val="004C4054"/>
    <w:rsid w:val="004C4BA8"/>
    <w:rsid w:val="004C508D"/>
    <w:rsid w:val="004C5301"/>
    <w:rsid w:val="004C5315"/>
    <w:rsid w:val="004C5459"/>
    <w:rsid w:val="004C5F05"/>
    <w:rsid w:val="004C68A7"/>
    <w:rsid w:val="004C6EA0"/>
    <w:rsid w:val="004D0F89"/>
    <w:rsid w:val="004D297D"/>
    <w:rsid w:val="004D29CC"/>
    <w:rsid w:val="004D5A8A"/>
    <w:rsid w:val="004D6507"/>
    <w:rsid w:val="004D7952"/>
    <w:rsid w:val="004D7E08"/>
    <w:rsid w:val="004E0A73"/>
    <w:rsid w:val="004E19AD"/>
    <w:rsid w:val="004E2570"/>
    <w:rsid w:val="004E2977"/>
    <w:rsid w:val="004E2D27"/>
    <w:rsid w:val="004E2D48"/>
    <w:rsid w:val="004E3398"/>
    <w:rsid w:val="004E4007"/>
    <w:rsid w:val="004E5E07"/>
    <w:rsid w:val="004E63CE"/>
    <w:rsid w:val="004E685F"/>
    <w:rsid w:val="004F05B0"/>
    <w:rsid w:val="004F1DD1"/>
    <w:rsid w:val="004F1F0E"/>
    <w:rsid w:val="004F3B29"/>
    <w:rsid w:val="004F3E11"/>
    <w:rsid w:val="004F432F"/>
    <w:rsid w:val="004F445F"/>
    <w:rsid w:val="004F4E51"/>
    <w:rsid w:val="004F5049"/>
    <w:rsid w:val="004F52CE"/>
    <w:rsid w:val="004F58C4"/>
    <w:rsid w:val="004F62A6"/>
    <w:rsid w:val="004F696D"/>
    <w:rsid w:val="004F7044"/>
    <w:rsid w:val="004F7284"/>
    <w:rsid w:val="004F779D"/>
    <w:rsid w:val="00501047"/>
    <w:rsid w:val="005018C2"/>
    <w:rsid w:val="00501FF5"/>
    <w:rsid w:val="005021D2"/>
    <w:rsid w:val="00502390"/>
    <w:rsid w:val="00503A93"/>
    <w:rsid w:val="005045E5"/>
    <w:rsid w:val="005049FF"/>
    <w:rsid w:val="00504D61"/>
    <w:rsid w:val="00504DD9"/>
    <w:rsid w:val="00504E55"/>
    <w:rsid w:val="005054AC"/>
    <w:rsid w:val="00506EE0"/>
    <w:rsid w:val="005074B6"/>
    <w:rsid w:val="00507CC9"/>
    <w:rsid w:val="00507E3F"/>
    <w:rsid w:val="005104B2"/>
    <w:rsid w:val="00510D54"/>
    <w:rsid w:val="00511181"/>
    <w:rsid w:val="00512319"/>
    <w:rsid w:val="0051493E"/>
    <w:rsid w:val="005149F2"/>
    <w:rsid w:val="0051598A"/>
    <w:rsid w:val="00517223"/>
    <w:rsid w:val="00517FF1"/>
    <w:rsid w:val="0052052C"/>
    <w:rsid w:val="00520B7E"/>
    <w:rsid w:val="0052102C"/>
    <w:rsid w:val="00521601"/>
    <w:rsid w:val="00521835"/>
    <w:rsid w:val="00521FEB"/>
    <w:rsid w:val="00522787"/>
    <w:rsid w:val="005228A8"/>
    <w:rsid w:val="00522E5C"/>
    <w:rsid w:val="00524034"/>
    <w:rsid w:val="00524666"/>
    <w:rsid w:val="00524CB0"/>
    <w:rsid w:val="00525886"/>
    <w:rsid w:val="00525F6B"/>
    <w:rsid w:val="00526A83"/>
    <w:rsid w:val="00526D3D"/>
    <w:rsid w:val="00526DF0"/>
    <w:rsid w:val="00530265"/>
    <w:rsid w:val="0053036F"/>
    <w:rsid w:val="005308E3"/>
    <w:rsid w:val="00530D9B"/>
    <w:rsid w:val="00530EC8"/>
    <w:rsid w:val="00531156"/>
    <w:rsid w:val="005312B1"/>
    <w:rsid w:val="00532578"/>
    <w:rsid w:val="005325F1"/>
    <w:rsid w:val="005330B2"/>
    <w:rsid w:val="00533426"/>
    <w:rsid w:val="00533FD4"/>
    <w:rsid w:val="00534E83"/>
    <w:rsid w:val="005351F4"/>
    <w:rsid w:val="005354D8"/>
    <w:rsid w:val="00536CBE"/>
    <w:rsid w:val="0053757F"/>
    <w:rsid w:val="005401E7"/>
    <w:rsid w:val="0054078A"/>
    <w:rsid w:val="00540D80"/>
    <w:rsid w:val="00542425"/>
    <w:rsid w:val="00543644"/>
    <w:rsid w:val="00543AFD"/>
    <w:rsid w:val="00543CD5"/>
    <w:rsid w:val="00544B51"/>
    <w:rsid w:val="00545B12"/>
    <w:rsid w:val="005466C6"/>
    <w:rsid w:val="00546C20"/>
    <w:rsid w:val="005472A0"/>
    <w:rsid w:val="00547EC9"/>
    <w:rsid w:val="00550233"/>
    <w:rsid w:val="00550783"/>
    <w:rsid w:val="00550BE8"/>
    <w:rsid w:val="00550C41"/>
    <w:rsid w:val="0055177B"/>
    <w:rsid w:val="00552F79"/>
    <w:rsid w:val="005533FB"/>
    <w:rsid w:val="005536DE"/>
    <w:rsid w:val="00554E27"/>
    <w:rsid w:val="005559CF"/>
    <w:rsid w:val="00555A1B"/>
    <w:rsid w:val="00556519"/>
    <w:rsid w:val="00556F40"/>
    <w:rsid w:val="005571F6"/>
    <w:rsid w:val="005579DF"/>
    <w:rsid w:val="00560C47"/>
    <w:rsid w:val="0056129B"/>
    <w:rsid w:val="00561462"/>
    <w:rsid w:val="00561713"/>
    <w:rsid w:val="00561A2C"/>
    <w:rsid w:val="00561D32"/>
    <w:rsid w:val="00562AD5"/>
    <w:rsid w:val="00563453"/>
    <w:rsid w:val="0056488B"/>
    <w:rsid w:val="005651B3"/>
    <w:rsid w:val="0056572D"/>
    <w:rsid w:val="005673ED"/>
    <w:rsid w:val="005710EC"/>
    <w:rsid w:val="0057127C"/>
    <w:rsid w:val="00572FE8"/>
    <w:rsid w:val="00573906"/>
    <w:rsid w:val="00573D7A"/>
    <w:rsid w:val="00574014"/>
    <w:rsid w:val="005740B1"/>
    <w:rsid w:val="0057484E"/>
    <w:rsid w:val="00575D05"/>
    <w:rsid w:val="00577978"/>
    <w:rsid w:val="00577DA3"/>
    <w:rsid w:val="00577FDC"/>
    <w:rsid w:val="00581820"/>
    <w:rsid w:val="00581CF2"/>
    <w:rsid w:val="00581ECD"/>
    <w:rsid w:val="0058231D"/>
    <w:rsid w:val="00582E5F"/>
    <w:rsid w:val="005831CC"/>
    <w:rsid w:val="005831FA"/>
    <w:rsid w:val="00583AA8"/>
    <w:rsid w:val="0058610C"/>
    <w:rsid w:val="005862B0"/>
    <w:rsid w:val="0058637E"/>
    <w:rsid w:val="0058646E"/>
    <w:rsid w:val="00586961"/>
    <w:rsid w:val="0058745F"/>
    <w:rsid w:val="005874DD"/>
    <w:rsid w:val="005876B7"/>
    <w:rsid w:val="00587BC0"/>
    <w:rsid w:val="005900F0"/>
    <w:rsid w:val="00590CD9"/>
    <w:rsid w:val="0059108C"/>
    <w:rsid w:val="0059135E"/>
    <w:rsid w:val="00591890"/>
    <w:rsid w:val="00591C32"/>
    <w:rsid w:val="00592501"/>
    <w:rsid w:val="005928CC"/>
    <w:rsid w:val="00592FBB"/>
    <w:rsid w:val="00593365"/>
    <w:rsid w:val="00593BF1"/>
    <w:rsid w:val="00597B88"/>
    <w:rsid w:val="005A0791"/>
    <w:rsid w:val="005A0E72"/>
    <w:rsid w:val="005A3392"/>
    <w:rsid w:val="005A422B"/>
    <w:rsid w:val="005A49A0"/>
    <w:rsid w:val="005A5B88"/>
    <w:rsid w:val="005A6179"/>
    <w:rsid w:val="005A6CF4"/>
    <w:rsid w:val="005A6F2C"/>
    <w:rsid w:val="005A73ED"/>
    <w:rsid w:val="005A7604"/>
    <w:rsid w:val="005B0797"/>
    <w:rsid w:val="005B2624"/>
    <w:rsid w:val="005B2E7C"/>
    <w:rsid w:val="005B436F"/>
    <w:rsid w:val="005B4566"/>
    <w:rsid w:val="005B526C"/>
    <w:rsid w:val="005B5E3F"/>
    <w:rsid w:val="005B6A92"/>
    <w:rsid w:val="005B6B94"/>
    <w:rsid w:val="005C047C"/>
    <w:rsid w:val="005C05DE"/>
    <w:rsid w:val="005C10CC"/>
    <w:rsid w:val="005C112A"/>
    <w:rsid w:val="005C15C2"/>
    <w:rsid w:val="005C190C"/>
    <w:rsid w:val="005C1CAA"/>
    <w:rsid w:val="005C1FE8"/>
    <w:rsid w:val="005C28D0"/>
    <w:rsid w:val="005C2C16"/>
    <w:rsid w:val="005C32C0"/>
    <w:rsid w:val="005C3D5B"/>
    <w:rsid w:val="005C44FC"/>
    <w:rsid w:val="005C519E"/>
    <w:rsid w:val="005C74E9"/>
    <w:rsid w:val="005C7515"/>
    <w:rsid w:val="005D047B"/>
    <w:rsid w:val="005D0F10"/>
    <w:rsid w:val="005D124B"/>
    <w:rsid w:val="005D1585"/>
    <w:rsid w:val="005D206A"/>
    <w:rsid w:val="005D36FA"/>
    <w:rsid w:val="005D455A"/>
    <w:rsid w:val="005D4690"/>
    <w:rsid w:val="005D489B"/>
    <w:rsid w:val="005D5447"/>
    <w:rsid w:val="005D626B"/>
    <w:rsid w:val="005D62D5"/>
    <w:rsid w:val="005D6A6E"/>
    <w:rsid w:val="005D7D70"/>
    <w:rsid w:val="005E0829"/>
    <w:rsid w:val="005E16FB"/>
    <w:rsid w:val="005E19AC"/>
    <w:rsid w:val="005E1AAD"/>
    <w:rsid w:val="005E24E3"/>
    <w:rsid w:val="005E272F"/>
    <w:rsid w:val="005E2FD0"/>
    <w:rsid w:val="005E35E6"/>
    <w:rsid w:val="005E3921"/>
    <w:rsid w:val="005E4B82"/>
    <w:rsid w:val="005E4F2C"/>
    <w:rsid w:val="005E5940"/>
    <w:rsid w:val="005E61BC"/>
    <w:rsid w:val="005E683D"/>
    <w:rsid w:val="005E686A"/>
    <w:rsid w:val="005E7751"/>
    <w:rsid w:val="005F12DA"/>
    <w:rsid w:val="005F20A3"/>
    <w:rsid w:val="005F2687"/>
    <w:rsid w:val="005F4180"/>
    <w:rsid w:val="005F4CEE"/>
    <w:rsid w:val="005F5773"/>
    <w:rsid w:val="005F5D43"/>
    <w:rsid w:val="005F6A8B"/>
    <w:rsid w:val="005F723C"/>
    <w:rsid w:val="006001CC"/>
    <w:rsid w:val="006002B9"/>
    <w:rsid w:val="00600D86"/>
    <w:rsid w:val="00600F8A"/>
    <w:rsid w:val="006018B9"/>
    <w:rsid w:val="00601AB9"/>
    <w:rsid w:val="00602CAC"/>
    <w:rsid w:val="00602DF4"/>
    <w:rsid w:val="0060477C"/>
    <w:rsid w:val="0060488F"/>
    <w:rsid w:val="00604B2E"/>
    <w:rsid w:val="00604E34"/>
    <w:rsid w:val="00605935"/>
    <w:rsid w:val="00605FC1"/>
    <w:rsid w:val="00606BA0"/>
    <w:rsid w:val="00607231"/>
    <w:rsid w:val="00610BDA"/>
    <w:rsid w:val="006113E4"/>
    <w:rsid w:val="006118B5"/>
    <w:rsid w:val="00612319"/>
    <w:rsid w:val="00612A3D"/>
    <w:rsid w:val="00613609"/>
    <w:rsid w:val="006138DE"/>
    <w:rsid w:val="00613B96"/>
    <w:rsid w:val="00614A9D"/>
    <w:rsid w:val="00614EFD"/>
    <w:rsid w:val="00614F9C"/>
    <w:rsid w:val="00615E2D"/>
    <w:rsid w:val="006175B6"/>
    <w:rsid w:val="00617C29"/>
    <w:rsid w:val="00620EAA"/>
    <w:rsid w:val="00621257"/>
    <w:rsid w:val="006216BC"/>
    <w:rsid w:val="00621E8A"/>
    <w:rsid w:val="006227C4"/>
    <w:rsid w:val="00622C14"/>
    <w:rsid w:val="00623301"/>
    <w:rsid w:val="006235F4"/>
    <w:rsid w:val="00623E85"/>
    <w:rsid w:val="0062593B"/>
    <w:rsid w:val="00626468"/>
    <w:rsid w:val="00626849"/>
    <w:rsid w:val="00626DCF"/>
    <w:rsid w:val="00627D33"/>
    <w:rsid w:val="0063038C"/>
    <w:rsid w:val="00630A32"/>
    <w:rsid w:val="00630C87"/>
    <w:rsid w:val="006319AC"/>
    <w:rsid w:val="0063293C"/>
    <w:rsid w:val="00632BBB"/>
    <w:rsid w:val="00634F24"/>
    <w:rsid w:val="00635055"/>
    <w:rsid w:val="0063645F"/>
    <w:rsid w:val="00637088"/>
    <w:rsid w:val="006377AB"/>
    <w:rsid w:val="00637B87"/>
    <w:rsid w:val="0064076C"/>
    <w:rsid w:val="00641920"/>
    <w:rsid w:val="00641AED"/>
    <w:rsid w:val="0064212B"/>
    <w:rsid w:val="00642684"/>
    <w:rsid w:val="0064497F"/>
    <w:rsid w:val="006455A9"/>
    <w:rsid w:val="00645AFD"/>
    <w:rsid w:val="00646127"/>
    <w:rsid w:val="00646625"/>
    <w:rsid w:val="00647834"/>
    <w:rsid w:val="0065133A"/>
    <w:rsid w:val="006513D4"/>
    <w:rsid w:val="006514BC"/>
    <w:rsid w:val="00651CF4"/>
    <w:rsid w:val="0065230B"/>
    <w:rsid w:val="0065232A"/>
    <w:rsid w:val="0065289C"/>
    <w:rsid w:val="00652DCF"/>
    <w:rsid w:val="00653231"/>
    <w:rsid w:val="00654189"/>
    <w:rsid w:val="0065525A"/>
    <w:rsid w:val="00655280"/>
    <w:rsid w:val="00656FDA"/>
    <w:rsid w:val="00657B7B"/>
    <w:rsid w:val="00657B88"/>
    <w:rsid w:val="00657F5C"/>
    <w:rsid w:val="006603A4"/>
    <w:rsid w:val="006604BE"/>
    <w:rsid w:val="00660865"/>
    <w:rsid w:val="00660E3F"/>
    <w:rsid w:val="00662166"/>
    <w:rsid w:val="006624AF"/>
    <w:rsid w:val="0066366E"/>
    <w:rsid w:val="00663E7B"/>
    <w:rsid w:val="006658DA"/>
    <w:rsid w:val="00665B7A"/>
    <w:rsid w:val="006670D2"/>
    <w:rsid w:val="00667DFC"/>
    <w:rsid w:val="006703C6"/>
    <w:rsid w:val="0067165C"/>
    <w:rsid w:val="00672250"/>
    <w:rsid w:val="00673B78"/>
    <w:rsid w:val="00673D23"/>
    <w:rsid w:val="0067413D"/>
    <w:rsid w:val="0067479D"/>
    <w:rsid w:val="00675B87"/>
    <w:rsid w:val="0067637E"/>
    <w:rsid w:val="00676B0D"/>
    <w:rsid w:val="00681A9B"/>
    <w:rsid w:val="00682010"/>
    <w:rsid w:val="00682497"/>
    <w:rsid w:val="006831B7"/>
    <w:rsid w:val="006832A5"/>
    <w:rsid w:val="00683CA5"/>
    <w:rsid w:val="00683F93"/>
    <w:rsid w:val="00684068"/>
    <w:rsid w:val="00684A94"/>
    <w:rsid w:val="00684F2D"/>
    <w:rsid w:val="00685129"/>
    <w:rsid w:val="006860B9"/>
    <w:rsid w:val="006865B2"/>
    <w:rsid w:val="00686888"/>
    <w:rsid w:val="006868FF"/>
    <w:rsid w:val="00686AA1"/>
    <w:rsid w:val="00687075"/>
    <w:rsid w:val="006909F9"/>
    <w:rsid w:val="00690A7D"/>
    <w:rsid w:val="00692B2D"/>
    <w:rsid w:val="00694211"/>
    <w:rsid w:val="00695AE6"/>
    <w:rsid w:val="00695C30"/>
    <w:rsid w:val="00697CD1"/>
    <w:rsid w:val="006A3144"/>
    <w:rsid w:val="006A3938"/>
    <w:rsid w:val="006A4387"/>
    <w:rsid w:val="006A4627"/>
    <w:rsid w:val="006A57CB"/>
    <w:rsid w:val="006A6384"/>
    <w:rsid w:val="006A6AC2"/>
    <w:rsid w:val="006A7444"/>
    <w:rsid w:val="006A7A96"/>
    <w:rsid w:val="006B0310"/>
    <w:rsid w:val="006B0CF4"/>
    <w:rsid w:val="006B0D69"/>
    <w:rsid w:val="006B10ED"/>
    <w:rsid w:val="006B2526"/>
    <w:rsid w:val="006B2E81"/>
    <w:rsid w:val="006B2ECE"/>
    <w:rsid w:val="006B308A"/>
    <w:rsid w:val="006B36E3"/>
    <w:rsid w:val="006B37ED"/>
    <w:rsid w:val="006B3B05"/>
    <w:rsid w:val="006B431D"/>
    <w:rsid w:val="006B4D5C"/>
    <w:rsid w:val="006B4E6B"/>
    <w:rsid w:val="006B58D7"/>
    <w:rsid w:val="006B6012"/>
    <w:rsid w:val="006B604D"/>
    <w:rsid w:val="006B6700"/>
    <w:rsid w:val="006B67C2"/>
    <w:rsid w:val="006B70B4"/>
    <w:rsid w:val="006C146D"/>
    <w:rsid w:val="006C1A98"/>
    <w:rsid w:val="006C233A"/>
    <w:rsid w:val="006C3032"/>
    <w:rsid w:val="006C3581"/>
    <w:rsid w:val="006C39A7"/>
    <w:rsid w:val="006C4099"/>
    <w:rsid w:val="006C4248"/>
    <w:rsid w:val="006C49DE"/>
    <w:rsid w:val="006C4F54"/>
    <w:rsid w:val="006C698E"/>
    <w:rsid w:val="006C6FEB"/>
    <w:rsid w:val="006C72B3"/>
    <w:rsid w:val="006C7639"/>
    <w:rsid w:val="006D0D11"/>
    <w:rsid w:val="006D1172"/>
    <w:rsid w:val="006D123C"/>
    <w:rsid w:val="006D1475"/>
    <w:rsid w:val="006D2573"/>
    <w:rsid w:val="006D2B6F"/>
    <w:rsid w:val="006D3B0F"/>
    <w:rsid w:val="006D4B52"/>
    <w:rsid w:val="006D4EF8"/>
    <w:rsid w:val="006D4FEF"/>
    <w:rsid w:val="006D5729"/>
    <w:rsid w:val="006D64B3"/>
    <w:rsid w:val="006D64B6"/>
    <w:rsid w:val="006D6634"/>
    <w:rsid w:val="006D6923"/>
    <w:rsid w:val="006D6A8F"/>
    <w:rsid w:val="006E0C12"/>
    <w:rsid w:val="006E1AF0"/>
    <w:rsid w:val="006E2C10"/>
    <w:rsid w:val="006E2E99"/>
    <w:rsid w:val="006E2F35"/>
    <w:rsid w:val="006E36E7"/>
    <w:rsid w:val="006E4237"/>
    <w:rsid w:val="006E58FB"/>
    <w:rsid w:val="006E6576"/>
    <w:rsid w:val="006E6899"/>
    <w:rsid w:val="006E7349"/>
    <w:rsid w:val="006E7C88"/>
    <w:rsid w:val="006E7E93"/>
    <w:rsid w:val="006F04C9"/>
    <w:rsid w:val="006F05E9"/>
    <w:rsid w:val="006F1D5E"/>
    <w:rsid w:val="006F281D"/>
    <w:rsid w:val="006F2DE3"/>
    <w:rsid w:val="006F383E"/>
    <w:rsid w:val="006F4200"/>
    <w:rsid w:val="006F42EF"/>
    <w:rsid w:val="006F46D3"/>
    <w:rsid w:val="006F519F"/>
    <w:rsid w:val="006F5494"/>
    <w:rsid w:val="006F568D"/>
    <w:rsid w:val="006F6342"/>
    <w:rsid w:val="006F69AC"/>
    <w:rsid w:val="00700DC5"/>
    <w:rsid w:val="00701B76"/>
    <w:rsid w:val="00701D20"/>
    <w:rsid w:val="00702CED"/>
    <w:rsid w:val="00703267"/>
    <w:rsid w:val="00703292"/>
    <w:rsid w:val="007035B4"/>
    <w:rsid w:val="00705675"/>
    <w:rsid w:val="00705E66"/>
    <w:rsid w:val="00706CC2"/>
    <w:rsid w:val="00707088"/>
    <w:rsid w:val="0071002F"/>
    <w:rsid w:val="007100CF"/>
    <w:rsid w:val="00711690"/>
    <w:rsid w:val="007118B1"/>
    <w:rsid w:val="00712250"/>
    <w:rsid w:val="0071277F"/>
    <w:rsid w:val="00713C28"/>
    <w:rsid w:val="007152B8"/>
    <w:rsid w:val="0071645A"/>
    <w:rsid w:val="00716662"/>
    <w:rsid w:val="00716705"/>
    <w:rsid w:val="00717902"/>
    <w:rsid w:val="00717D63"/>
    <w:rsid w:val="00717ECD"/>
    <w:rsid w:val="0072087E"/>
    <w:rsid w:val="00720EAC"/>
    <w:rsid w:val="007210E9"/>
    <w:rsid w:val="00721A0B"/>
    <w:rsid w:val="00721FE8"/>
    <w:rsid w:val="00722446"/>
    <w:rsid w:val="007235F3"/>
    <w:rsid w:val="007254B0"/>
    <w:rsid w:val="007254BD"/>
    <w:rsid w:val="0072612E"/>
    <w:rsid w:val="0072618C"/>
    <w:rsid w:val="0072749D"/>
    <w:rsid w:val="00727DA5"/>
    <w:rsid w:val="00731E50"/>
    <w:rsid w:val="00734230"/>
    <w:rsid w:val="0073481F"/>
    <w:rsid w:val="00735734"/>
    <w:rsid w:val="00735F3C"/>
    <w:rsid w:val="007365F1"/>
    <w:rsid w:val="00737754"/>
    <w:rsid w:val="00737925"/>
    <w:rsid w:val="00744156"/>
    <w:rsid w:val="007452D3"/>
    <w:rsid w:val="007464D3"/>
    <w:rsid w:val="00746EFF"/>
    <w:rsid w:val="00750FCB"/>
    <w:rsid w:val="00751328"/>
    <w:rsid w:val="00752865"/>
    <w:rsid w:val="00752AB8"/>
    <w:rsid w:val="00752F7C"/>
    <w:rsid w:val="00753B72"/>
    <w:rsid w:val="00753E4A"/>
    <w:rsid w:val="00754175"/>
    <w:rsid w:val="007548C9"/>
    <w:rsid w:val="0075541A"/>
    <w:rsid w:val="00755D4D"/>
    <w:rsid w:val="00755DEB"/>
    <w:rsid w:val="00756A22"/>
    <w:rsid w:val="00756FD6"/>
    <w:rsid w:val="00757044"/>
    <w:rsid w:val="00760327"/>
    <w:rsid w:val="00760779"/>
    <w:rsid w:val="00760F4E"/>
    <w:rsid w:val="007616D4"/>
    <w:rsid w:val="00762CF7"/>
    <w:rsid w:val="0076338C"/>
    <w:rsid w:val="00763A8F"/>
    <w:rsid w:val="0076428D"/>
    <w:rsid w:val="00764E8A"/>
    <w:rsid w:val="00765C66"/>
    <w:rsid w:val="00766015"/>
    <w:rsid w:val="007667D7"/>
    <w:rsid w:val="00767576"/>
    <w:rsid w:val="00767C76"/>
    <w:rsid w:val="007701A9"/>
    <w:rsid w:val="00771925"/>
    <w:rsid w:val="00772ABE"/>
    <w:rsid w:val="0077318C"/>
    <w:rsid w:val="007733B4"/>
    <w:rsid w:val="007739FC"/>
    <w:rsid w:val="00773BCF"/>
    <w:rsid w:val="007749D1"/>
    <w:rsid w:val="0077536C"/>
    <w:rsid w:val="007769F9"/>
    <w:rsid w:val="00776BC0"/>
    <w:rsid w:val="00777485"/>
    <w:rsid w:val="00777591"/>
    <w:rsid w:val="00777A9E"/>
    <w:rsid w:val="00777E3E"/>
    <w:rsid w:val="007803AC"/>
    <w:rsid w:val="00780780"/>
    <w:rsid w:val="00781008"/>
    <w:rsid w:val="0078166A"/>
    <w:rsid w:val="00782F63"/>
    <w:rsid w:val="0078333A"/>
    <w:rsid w:val="0078353F"/>
    <w:rsid w:val="007840AE"/>
    <w:rsid w:val="007858DB"/>
    <w:rsid w:val="00786310"/>
    <w:rsid w:val="00786A69"/>
    <w:rsid w:val="00787758"/>
    <w:rsid w:val="00787987"/>
    <w:rsid w:val="0079020D"/>
    <w:rsid w:val="007909CA"/>
    <w:rsid w:val="00791154"/>
    <w:rsid w:val="007912F8"/>
    <w:rsid w:val="0079186A"/>
    <w:rsid w:val="00792952"/>
    <w:rsid w:val="00793524"/>
    <w:rsid w:val="00793751"/>
    <w:rsid w:val="00793B16"/>
    <w:rsid w:val="00793E42"/>
    <w:rsid w:val="00794B0C"/>
    <w:rsid w:val="007954BD"/>
    <w:rsid w:val="00795705"/>
    <w:rsid w:val="00795957"/>
    <w:rsid w:val="00796897"/>
    <w:rsid w:val="00797BD3"/>
    <w:rsid w:val="00797FBE"/>
    <w:rsid w:val="007A02B6"/>
    <w:rsid w:val="007A0C7C"/>
    <w:rsid w:val="007A0F80"/>
    <w:rsid w:val="007A12B6"/>
    <w:rsid w:val="007A12C4"/>
    <w:rsid w:val="007A15B6"/>
    <w:rsid w:val="007A39F3"/>
    <w:rsid w:val="007A43E6"/>
    <w:rsid w:val="007A4DF9"/>
    <w:rsid w:val="007A57AB"/>
    <w:rsid w:val="007A6367"/>
    <w:rsid w:val="007A6E61"/>
    <w:rsid w:val="007A6F22"/>
    <w:rsid w:val="007A7507"/>
    <w:rsid w:val="007A751A"/>
    <w:rsid w:val="007A7B0A"/>
    <w:rsid w:val="007B1AA0"/>
    <w:rsid w:val="007B1D66"/>
    <w:rsid w:val="007B30BF"/>
    <w:rsid w:val="007B37CC"/>
    <w:rsid w:val="007B3BB0"/>
    <w:rsid w:val="007B4160"/>
    <w:rsid w:val="007B459A"/>
    <w:rsid w:val="007B4B5C"/>
    <w:rsid w:val="007B5128"/>
    <w:rsid w:val="007B5924"/>
    <w:rsid w:val="007B5A44"/>
    <w:rsid w:val="007B638E"/>
    <w:rsid w:val="007B65BD"/>
    <w:rsid w:val="007B733A"/>
    <w:rsid w:val="007B7447"/>
    <w:rsid w:val="007B7D1E"/>
    <w:rsid w:val="007B7F47"/>
    <w:rsid w:val="007C030F"/>
    <w:rsid w:val="007C05CF"/>
    <w:rsid w:val="007C2205"/>
    <w:rsid w:val="007C2B3B"/>
    <w:rsid w:val="007C3DE0"/>
    <w:rsid w:val="007C3EC9"/>
    <w:rsid w:val="007C4393"/>
    <w:rsid w:val="007C4A27"/>
    <w:rsid w:val="007C4AF4"/>
    <w:rsid w:val="007C4FAF"/>
    <w:rsid w:val="007C596A"/>
    <w:rsid w:val="007C6998"/>
    <w:rsid w:val="007C6B97"/>
    <w:rsid w:val="007C70FF"/>
    <w:rsid w:val="007D076A"/>
    <w:rsid w:val="007D13AB"/>
    <w:rsid w:val="007D2598"/>
    <w:rsid w:val="007D2BB9"/>
    <w:rsid w:val="007D3A92"/>
    <w:rsid w:val="007D48A3"/>
    <w:rsid w:val="007D5F7D"/>
    <w:rsid w:val="007D604F"/>
    <w:rsid w:val="007D63E4"/>
    <w:rsid w:val="007D7C5D"/>
    <w:rsid w:val="007E0BF1"/>
    <w:rsid w:val="007E2701"/>
    <w:rsid w:val="007E2ADE"/>
    <w:rsid w:val="007E2AE5"/>
    <w:rsid w:val="007E3229"/>
    <w:rsid w:val="007E3B8E"/>
    <w:rsid w:val="007E523F"/>
    <w:rsid w:val="007E5797"/>
    <w:rsid w:val="007E623F"/>
    <w:rsid w:val="007E629B"/>
    <w:rsid w:val="007E74F9"/>
    <w:rsid w:val="007E794B"/>
    <w:rsid w:val="007F00AE"/>
    <w:rsid w:val="007F00D1"/>
    <w:rsid w:val="007F0AB2"/>
    <w:rsid w:val="007F1303"/>
    <w:rsid w:val="007F1A1F"/>
    <w:rsid w:val="007F1B7F"/>
    <w:rsid w:val="007F1F6E"/>
    <w:rsid w:val="007F2104"/>
    <w:rsid w:val="007F2B13"/>
    <w:rsid w:val="007F34C0"/>
    <w:rsid w:val="007F3BB3"/>
    <w:rsid w:val="007F5461"/>
    <w:rsid w:val="007F5A09"/>
    <w:rsid w:val="007F6B94"/>
    <w:rsid w:val="007F6C11"/>
    <w:rsid w:val="007F70E3"/>
    <w:rsid w:val="00800E66"/>
    <w:rsid w:val="00801160"/>
    <w:rsid w:val="00801717"/>
    <w:rsid w:val="00802EDC"/>
    <w:rsid w:val="008033DE"/>
    <w:rsid w:val="00804733"/>
    <w:rsid w:val="0080647D"/>
    <w:rsid w:val="00806C78"/>
    <w:rsid w:val="00807485"/>
    <w:rsid w:val="008115CC"/>
    <w:rsid w:val="008118FB"/>
    <w:rsid w:val="00811AF5"/>
    <w:rsid w:val="00811ED7"/>
    <w:rsid w:val="008127F3"/>
    <w:rsid w:val="00813297"/>
    <w:rsid w:val="00813514"/>
    <w:rsid w:val="00814304"/>
    <w:rsid w:val="00814ED7"/>
    <w:rsid w:val="00814F9D"/>
    <w:rsid w:val="00815811"/>
    <w:rsid w:val="00815F22"/>
    <w:rsid w:val="008161A7"/>
    <w:rsid w:val="00817215"/>
    <w:rsid w:val="0081778B"/>
    <w:rsid w:val="00817E8B"/>
    <w:rsid w:val="00817E9C"/>
    <w:rsid w:val="008203A5"/>
    <w:rsid w:val="00820457"/>
    <w:rsid w:val="00820CA8"/>
    <w:rsid w:val="008227D7"/>
    <w:rsid w:val="00822CA1"/>
    <w:rsid w:val="00823272"/>
    <w:rsid w:val="008244C3"/>
    <w:rsid w:val="00824675"/>
    <w:rsid w:val="008248BF"/>
    <w:rsid w:val="008254CA"/>
    <w:rsid w:val="00825931"/>
    <w:rsid w:val="0082638B"/>
    <w:rsid w:val="008268C6"/>
    <w:rsid w:val="008274FB"/>
    <w:rsid w:val="00832313"/>
    <w:rsid w:val="0083264A"/>
    <w:rsid w:val="00832BB4"/>
    <w:rsid w:val="0083533E"/>
    <w:rsid w:val="0083573B"/>
    <w:rsid w:val="00835ADA"/>
    <w:rsid w:val="008363D5"/>
    <w:rsid w:val="008375CF"/>
    <w:rsid w:val="00837B9E"/>
    <w:rsid w:val="0084020E"/>
    <w:rsid w:val="00840408"/>
    <w:rsid w:val="00840717"/>
    <w:rsid w:val="00840D9C"/>
    <w:rsid w:val="008425A4"/>
    <w:rsid w:val="0084275A"/>
    <w:rsid w:val="00842798"/>
    <w:rsid w:val="00842DF6"/>
    <w:rsid w:val="0084311B"/>
    <w:rsid w:val="008431F5"/>
    <w:rsid w:val="00843C63"/>
    <w:rsid w:val="00843C86"/>
    <w:rsid w:val="008448CB"/>
    <w:rsid w:val="00844F79"/>
    <w:rsid w:val="00845385"/>
    <w:rsid w:val="00845C7A"/>
    <w:rsid w:val="0084617A"/>
    <w:rsid w:val="008466E4"/>
    <w:rsid w:val="008469EB"/>
    <w:rsid w:val="00846FC1"/>
    <w:rsid w:val="00850465"/>
    <w:rsid w:val="00850B67"/>
    <w:rsid w:val="00851375"/>
    <w:rsid w:val="0085277F"/>
    <w:rsid w:val="00854AAE"/>
    <w:rsid w:val="00854AE7"/>
    <w:rsid w:val="00854C51"/>
    <w:rsid w:val="00855E52"/>
    <w:rsid w:val="00856782"/>
    <w:rsid w:val="00857C46"/>
    <w:rsid w:val="00857DE6"/>
    <w:rsid w:val="00861C69"/>
    <w:rsid w:val="00862311"/>
    <w:rsid w:val="00863F80"/>
    <w:rsid w:val="0086428E"/>
    <w:rsid w:val="00864872"/>
    <w:rsid w:val="00865004"/>
    <w:rsid w:val="00865A28"/>
    <w:rsid w:val="00865DF4"/>
    <w:rsid w:val="008663A5"/>
    <w:rsid w:val="008665A0"/>
    <w:rsid w:val="00866817"/>
    <w:rsid w:val="008705EF"/>
    <w:rsid w:val="00870C7A"/>
    <w:rsid w:val="00870D03"/>
    <w:rsid w:val="00870DBC"/>
    <w:rsid w:val="00871536"/>
    <w:rsid w:val="00872044"/>
    <w:rsid w:val="0087519D"/>
    <w:rsid w:val="00875345"/>
    <w:rsid w:val="00875CEA"/>
    <w:rsid w:val="00875EA3"/>
    <w:rsid w:val="008762BA"/>
    <w:rsid w:val="00880D8A"/>
    <w:rsid w:val="008827E1"/>
    <w:rsid w:val="00882CDD"/>
    <w:rsid w:val="00883A45"/>
    <w:rsid w:val="00884BEB"/>
    <w:rsid w:val="008859FA"/>
    <w:rsid w:val="00885FF4"/>
    <w:rsid w:val="0088609B"/>
    <w:rsid w:val="008862C6"/>
    <w:rsid w:val="00887AE7"/>
    <w:rsid w:val="0089086D"/>
    <w:rsid w:val="00891494"/>
    <w:rsid w:val="008918AA"/>
    <w:rsid w:val="0089218A"/>
    <w:rsid w:val="00892439"/>
    <w:rsid w:val="008935A5"/>
    <w:rsid w:val="00893C53"/>
    <w:rsid w:val="00893EF0"/>
    <w:rsid w:val="00894B36"/>
    <w:rsid w:val="0089504F"/>
    <w:rsid w:val="008961FF"/>
    <w:rsid w:val="0089668B"/>
    <w:rsid w:val="00896E62"/>
    <w:rsid w:val="008976F2"/>
    <w:rsid w:val="008A048D"/>
    <w:rsid w:val="008A0613"/>
    <w:rsid w:val="008A0BEF"/>
    <w:rsid w:val="008A0F61"/>
    <w:rsid w:val="008A220B"/>
    <w:rsid w:val="008A29EC"/>
    <w:rsid w:val="008A3732"/>
    <w:rsid w:val="008A378D"/>
    <w:rsid w:val="008A3939"/>
    <w:rsid w:val="008A3EAC"/>
    <w:rsid w:val="008A446F"/>
    <w:rsid w:val="008A450A"/>
    <w:rsid w:val="008A47D7"/>
    <w:rsid w:val="008A48D2"/>
    <w:rsid w:val="008A4B09"/>
    <w:rsid w:val="008A4EF0"/>
    <w:rsid w:val="008A5063"/>
    <w:rsid w:val="008A51E3"/>
    <w:rsid w:val="008A52BE"/>
    <w:rsid w:val="008A5B66"/>
    <w:rsid w:val="008A6229"/>
    <w:rsid w:val="008A636C"/>
    <w:rsid w:val="008A63DA"/>
    <w:rsid w:val="008A64E1"/>
    <w:rsid w:val="008A6F52"/>
    <w:rsid w:val="008A713D"/>
    <w:rsid w:val="008A721D"/>
    <w:rsid w:val="008A77F9"/>
    <w:rsid w:val="008A7892"/>
    <w:rsid w:val="008A7A14"/>
    <w:rsid w:val="008A7F46"/>
    <w:rsid w:val="008B00CB"/>
    <w:rsid w:val="008B08D7"/>
    <w:rsid w:val="008B12F0"/>
    <w:rsid w:val="008B159C"/>
    <w:rsid w:val="008B18E6"/>
    <w:rsid w:val="008B1E80"/>
    <w:rsid w:val="008B227D"/>
    <w:rsid w:val="008B250F"/>
    <w:rsid w:val="008B262F"/>
    <w:rsid w:val="008B2E20"/>
    <w:rsid w:val="008B38C1"/>
    <w:rsid w:val="008B4A4C"/>
    <w:rsid w:val="008B4DCA"/>
    <w:rsid w:val="008B50C4"/>
    <w:rsid w:val="008B5171"/>
    <w:rsid w:val="008B530F"/>
    <w:rsid w:val="008B596B"/>
    <w:rsid w:val="008B626E"/>
    <w:rsid w:val="008B6999"/>
    <w:rsid w:val="008B752C"/>
    <w:rsid w:val="008B7C8E"/>
    <w:rsid w:val="008B7D9A"/>
    <w:rsid w:val="008C1281"/>
    <w:rsid w:val="008C132A"/>
    <w:rsid w:val="008C1588"/>
    <w:rsid w:val="008C196A"/>
    <w:rsid w:val="008C23B3"/>
    <w:rsid w:val="008C46F7"/>
    <w:rsid w:val="008C4899"/>
    <w:rsid w:val="008C5BB5"/>
    <w:rsid w:val="008C6162"/>
    <w:rsid w:val="008D19CF"/>
    <w:rsid w:val="008D1E00"/>
    <w:rsid w:val="008D2CF2"/>
    <w:rsid w:val="008D3181"/>
    <w:rsid w:val="008D3ABB"/>
    <w:rsid w:val="008D3E90"/>
    <w:rsid w:val="008D4866"/>
    <w:rsid w:val="008D6B23"/>
    <w:rsid w:val="008E00E6"/>
    <w:rsid w:val="008E01BE"/>
    <w:rsid w:val="008E05B1"/>
    <w:rsid w:val="008E05DD"/>
    <w:rsid w:val="008E0664"/>
    <w:rsid w:val="008E0FA1"/>
    <w:rsid w:val="008E21A3"/>
    <w:rsid w:val="008E2E87"/>
    <w:rsid w:val="008E37AF"/>
    <w:rsid w:val="008E422B"/>
    <w:rsid w:val="008E4FF1"/>
    <w:rsid w:val="008E53C0"/>
    <w:rsid w:val="008E57DF"/>
    <w:rsid w:val="008E6694"/>
    <w:rsid w:val="008E6E49"/>
    <w:rsid w:val="008F08C6"/>
    <w:rsid w:val="008F0D5F"/>
    <w:rsid w:val="008F0FD2"/>
    <w:rsid w:val="008F1B39"/>
    <w:rsid w:val="008F1BC5"/>
    <w:rsid w:val="008F2281"/>
    <w:rsid w:val="008F365B"/>
    <w:rsid w:val="008F40F8"/>
    <w:rsid w:val="008F4201"/>
    <w:rsid w:val="008F44CF"/>
    <w:rsid w:val="008F5EC3"/>
    <w:rsid w:val="008F66A6"/>
    <w:rsid w:val="009001AA"/>
    <w:rsid w:val="00901B4D"/>
    <w:rsid w:val="00901BB9"/>
    <w:rsid w:val="00902C37"/>
    <w:rsid w:val="009042DA"/>
    <w:rsid w:val="00904857"/>
    <w:rsid w:val="00905044"/>
    <w:rsid w:val="0090505F"/>
    <w:rsid w:val="00905F2B"/>
    <w:rsid w:val="00906297"/>
    <w:rsid w:val="00906A4B"/>
    <w:rsid w:val="00906F4C"/>
    <w:rsid w:val="00907394"/>
    <w:rsid w:val="0090758B"/>
    <w:rsid w:val="00907C6A"/>
    <w:rsid w:val="00907E69"/>
    <w:rsid w:val="009106B1"/>
    <w:rsid w:val="00910B04"/>
    <w:rsid w:val="00910B08"/>
    <w:rsid w:val="00911103"/>
    <w:rsid w:val="00911769"/>
    <w:rsid w:val="00911F7C"/>
    <w:rsid w:val="00912F96"/>
    <w:rsid w:val="00913341"/>
    <w:rsid w:val="009135BB"/>
    <w:rsid w:val="00913939"/>
    <w:rsid w:val="00913BFC"/>
    <w:rsid w:val="0091416E"/>
    <w:rsid w:val="00914B08"/>
    <w:rsid w:val="00915709"/>
    <w:rsid w:val="0091653C"/>
    <w:rsid w:val="0091675D"/>
    <w:rsid w:val="009168B3"/>
    <w:rsid w:val="00916F73"/>
    <w:rsid w:val="009170A8"/>
    <w:rsid w:val="0092032D"/>
    <w:rsid w:val="0092034A"/>
    <w:rsid w:val="0092050E"/>
    <w:rsid w:val="00920627"/>
    <w:rsid w:val="00920E41"/>
    <w:rsid w:val="009210DF"/>
    <w:rsid w:val="009217CA"/>
    <w:rsid w:val="0092218B"/>
    <w:rsid w:val="00922834"/>
    <w:rsid w:val="0092393D"/>
    <w:rsid w:val="009243F2"/>
    <w:rsid w:val="0092451F"/>
    <w:rsid w:val="00924C04"/>
    <w:rsid w:val="00925BB5"/>
    <w:rsid w:val="0092623B"/>
    <w:rsid w:val="0092628F"/>
    <w:rsid w:val="009265EF"/>
    <w:rsid w:val="00927630"/>
    <w:rsid w:val="009317F0"/>
    <w:rsid w:val="009331A9"/>
    <w:rsid w:val="009333E6"/>
    <w:rsid w:val="00935520"/>
    <w:rsid w:val="00935AFF"/>
    <w:rsid w:val="00935E8D"/>
    <w:rsid w:val="00936C1A"/>
    <w:rsid w:val="00940232"/>
    <w:rsid w:val="00940EDA"/>
    <w:rsid w:val="00940EFC"/>
    <w:rsid w:val="00941309"/>
    <w:rsid w:val="0094302E"/>
    <w:rsid w:val="00943037"/>
    <w:rsid w:val="00943CF9"/>
    <w:rsid w:val="0094488B"/>
    <w:rsid w:val="00944A9F"/>
    <w:rsid w:val="00944CDD"/>
    <w:rsid w:val="0094551D"/>
    <w:rsid w:val="009463A0"/>
    <w:rsid w:val="0094710A"/>
    <w:rsid w:val="00947E58"/>
    <w:rsid w:val="00950849"/>
    <w:rsid w:val="00951253"/>
    <w:rsid w:val="009520EB"/>
    <w:rsid w:val="0095309A"/>
    <w:rsid w:val="0095586B"/>
    <w:rsid w:val="0095646F"/>
    <w:rsid w:val="009569A0"/>
    <w:rsid w:val="00956A1F"/>
    <w:rsid w:val="009577AE"/>
    <w:rsid w:val="009578CB"/>
    <w:rsid w:val="00961AD8"/>
    <w:rsid w:val="00961F99"/>
    <w:rsid w:val="00962340"/>
    <w:rsid w:val="00963441"/>
    <w:rsid w:val="00963615"/>
    <w:rsid w:val="0096405F"/>
    <w:rsid w:val="00964071"/>
    <w:rsid w:val="00965DAE"/>
    <w:rsid w:val="0096612E"/>
    <w:rsid w:val="009668F6"/>
    <w:rsid w:val="009675B3"/>
    <w:rsid w:val="00967705"/>
    <w:rsid w:val="00970244"/>
    <w:rsid w:val="00971FE4"/>
    <w:rsid w:val="00973B79"/>
    <w:rsid w:val="0097462E"/>
    <w:rsid w:val="00974FE9"/>
    <w:rsid w:val="00975926"/>
    <w:rsid w:val="00975F97"/>
    <w:rsid w:val="0097603B"/>
    <w:rsid w:val="00976379"/>
    <w:rsid w:val="00976664"/>
    <w:rsid w:val="009769AD"/>
    <w:rsid w:val="0097754E"/>
    <w:rsid w:val="009777E5"/>
    <w:rsid w:val="00977BD5"/>
    <w:rsid w:val="00977C36"/>
    <w:rsid w:val="00980312"/>
    <w:rsid w:val="009810C9"/>
    <w:rsid w:val="00981952"/>
    <w:rsid w:val="00981D6B"/>
    <w:rsid w:val="00983E23"/>
    <w:rsid w:val="00984A32"/>
    <w:rsid w:val="00984CCE"/>
    <w:rsid w:val="00985890"/>
    <w:rsid w:val="00985928"/>
    <w:rsid w:val="00985D19"/>
    <w:rsid w:val="009863FF"/>
    <w:rsid w:val="00987642"/>
    <w:rsid w:val="009876AF"/>
    <w:rsid w:val="0099024F"/>
    <w:rsid w:val="009906A7"/>
    <w:rsid w:val="00990866"/>
    <w:rsid w:val="00990B1C"/>
    <w:rsid w:val="00991549"/>
    <w:rsid w:val="00991B68"/>
    <w:rsid w:val="00993A74"/>
    <w:rsid w:val="00994648"/>
    <w:rsid w:val="0099557C"/>
    <w:rsid w:val="00996213"/>
    <w:rsid w:val="00997113"/>
    <w:rsid w:val="009A02B9"/>
    <w:rsid w:val="009A04B4"/>
    <w:rsid w:val="009A0B7E"/>
    <w:rsid w:val="009A191F"/>
    <w:rsid w:val="009A23CB"/>
    <w:rsid w:val="009A2870"/>
    <w:rsid w:val="009A35E5"/>
    <w:rsid w:val="009A439C"/>
    <w:rsid w:val="009A543E"/>
    <w:rsid w:val="009A60DD"/>
    <w:rsid w:val="009A6C99"/>
    <w:rsid w:val="009B04EE"/>
    <w:rsid w:val="009B0CEE"/>
    <w:rsid w:val="009B11A5"/>
    <w:rsid w:val="009B2B1B"/>
    <w:rsid w:val="009B319F"/>
    <w:rsid w:val="009B3311"/>
    <w:rsid w:val="009B373B"/>
    <w:rsid w:val="009B37C4"/>
    <w:rsid w:val="009B4276"/>
    <w:rsid w:val="009B4D63"/>
    <w:rsid w:val="009B5429"/>
    <w:rsid w:val="009B64B8"/>
    <w:rsid w:val="009B67EE"/>
    <w:rsid w:val="009B6D59"/>
    <w:rsid w:val="009B7091"/>
    <w:rsid w:val="009B715C"/>
    <w:rsid w:val="009B7513"/>
    <w:rsid w:val="009B75D4"/>
    <w:rsid w:val="009B7696"/>
    <w:rsid w:val="009B7EBC"/>
    <w:rsid w:val="009B7FEE"/>
    <w:rsid w:val="009C047B"/>
    <w:rsid w:val="009C19F7"/>
    <w:rsid w:val="009C2ED0"/>
    <w:rsid w:val="009C366E"/>
    <w:rsid w:val="009C4F1E"/>
    <w:rsid w:val="009C5B40"/>
    <w:rsid w:val="009C70AA"/>
    <w:rsid w:val="009C7324"/>
    <w:rsid w:val="009C7C77"/>
    <w:rsid w:val="009C7CF2"/>
    <w:rsid w:val="009D0493"/>
    <w:rsid w:val="009D0663"/>
    <w:rsid w:val="009D2A74"/>
    <w:rsid w:val="009D354C"/>
    <w:rsid w:val="009D365D"/>
    <w:rsid w:val="009D3D10"/>
    <w:rsid w:val="009D3FA8"/>
    <w:rsid w:val="009D41AC"/>
    <w:rsid w:val="009D45F9"/>
    <w:rsid w:val="009D4805"/>
    <w:rsid w:val="009D4ACD"/>
    <w:rsid w:val="009D61AB"/>
    <w:rsid w:val="009D67B2"/>
    <w:rsid w:val="009D6A78"/>
    <w:rsid w:val="009D6EE3"/>
    <w:rsid w:val="009D7389"/>
    <w:rsid w:val="009D73FF"/>
    <w:rsid w:val="009E0C63"/>
    <w:rsid w:val="009E0D1C"/>
    <w:rsid w:val="009E1176"/>
    <w:rsid w:val="009E1EF6"/>
    <w:rsid w:val="009E20A4"/>
    <w:rsid w:val="009E2447"/>
    <w:rsid w:val="009E3AE1"/>
    <w:rsid w:val="009E48C3"/>
    <w:rsid w:val="009E4C47"/>
    <w:rsid w:val="009E5ABE"/>
    <w:rsid w:val="009E5FF1"/>
    <w:rsid w:val="009E6003"/>
    <w:rsid w:val="009E681C"/>
    <w:rsid w:val="009E7696"/>
    <w:rsid w:val="009E7C37"/>
    <w:rsid w:val="009E7D87"/>
    <w:rsid w:val="009E7FC3"/>
    <w:rsid w:val="009F0681"/>
    <w:rsid w:val="009F0787"/>
    <w:rsid w:val="009F0B7E"/>
    <w:rsid w:val="009F2822"/>
    <w:rsid w:val="009F282A"/>
    <w:rsid w:val="009F3EB1"/>
    <w:rsid w:val="009F3EF5"/>
    <w:rsid w:val="009F57AB"/>
    <w:rsid w:val="009F6AF5"/>
    <w:rsid w:val="009F7426"/>
    <w:rsid w:val="009F79AC"/>
    <w:rsid w:val="009F7A92"/>
    <w:rsid w:val="00A00389"/>
    <w:rsid w:val="00A00839"/>
    <w:rsid w:val="00A018BB"/>
    <w:rsid w:val="00A02CCB"/>
    <w:rsid w:val="00A03804"/>
    <w:rsid w:val="00A03F1E"/>
    <w:rsid w:val="00A046F2"/>
    <w:rsid w:val="00A0516F"/>
    <w:rsid w:val="00A05217"/>
    <w:rsid w:val="00A0711E"/>
    <w:rsid w:val="00A0725D"/>
    <w:rsid w:val="00A07285"/>
    <w:rsid w:val="00A10481"/>
    <w:rsid w:val="00A115DA"/>
    <w:rsid w:val="00A116E7"/>
    <w:rsid w:val="00A11744"/>
    <w:rsid w:val="00A11A89"/>
    <w:rsid w:val="00A1323B"/>
    <w:rsid w:val="00A13F8F"/>
    <w:rsid w:val="00A1468E"/>
    <w:rsid w:val="00A14AC8"/>
    <w:rsid w:val="00A14B31"/>
    <w:rsid w:val="00A152C7"/>
    <w:rsid w:val="00A17592"/>
    <w:rsid w:val="00A17BA5"/>
    <w:rsid w:val="00A17C6E"/>
    <w:rsid w:val="00A17F4F"/>
    <w:rsid w:val="00A20E62"/>
    <w:rsid w:val="00A20E7C"/>
    <w:rsid w:val="00A218AE"/>
    <w:rsid w:val="00A21E0A"/>
    <w:rsid w:val="00A22E05"/>
    <w:rsid w:val="00A22F5C"/>
    <w:rsid w:val="00A23495"/>
    <w:rsid w:val="00A23BD1"/>
    <w:rsid w:val="00A23DBB"/>
    <w:rsid w:val="00A2442B"/>
    <w:rsid w:val="00A24839"/>
    <w:rsid w:val="00A25636"/>
    <w:rsid w:val="00A25866"/>
    <w:rsid w:val="00A25AAA"/>
    <w:rsid w:val="00A25B19"/>
    <w:rsid w:val="00A25B5E"/>
    <w:rsid w:val="00A261DE"/>
    <w:rsid w:val="00A26ABC"/>
    <w:rsid w:val="00A27091"/>
    <w:rsid w:val="00A27B17"/>
    <w:rsid w:val="00A27F52"/>
    <w:rsid w:val="00A3011C"/>
    <w:rsid w:val="00A301D6"/>
    <w:rsid w:val="00A30716"/>
    <w:rsid w:val="00A30C06"/>
    <w:rsid w:val="00A30F3B"/>
    <w:rsid w:val="00A31EB6"/>
    <w:rsid w:val="00A31F8E"/>
    <w:rsid w:val="00A323BE"/>
    <w:rsid w:val="00A33281"/>
    <w:rsid w:val="00A336AB"/>
    <w:rsid w:val="00A3400D"/>
    <w:rsid w:val="00A340E4"/>
    <w:rsid w:val="00A343F1"/>
    <w:rsid w:val="00A34AF8"/>
    <w:rsid w:val="00A354C1"/>
    <w:rsid w:val="00A35E80"/>
    <w:rsid w:val="00A400C3"/>
    <w:rsid w:val="00A40821"/>
    <w:rsid w:val="00A416C0"/>
    <w:rsid w:val="00A41795"/>
    <w:rsid w:val="00A418BB"/>
    <w:rsid w:val="00A431A4"/>
    <w:rsid w:val="00A43AAC"/>
    <w:rsid w:val="00A44295"/>
    <w:rsid w:val="00A44665"/>
    <w:rsid w:val="00A44781"/>
    <w:rsid w:val="00A4499A"/>
    <w:rsid w:val="00A452E8"/>
    <w:rsid w:val="00A458EB"/>
    <w:rsid w:val="00A45F33"/>
    <w:rsid w:val="00A46695"/>
    <w:rsid w:val="00A4787E"/>
    <w:rsid w:val="00A501F5"/>
    <w:rsid w:val="00A511BB"/>
    <w:rsid w:val="00A51636"/>
    <w:rsid w:val="00A520A7"/>
    <w:rsid w:val="00A529DC"/>
    <w:rsid w:val="00A52BF8"/>
    <w:rsid w:val="00A53022"/>
    <w:rsid w:val="00A54034"/>
    <w:rsid w:val="00A5450A"/>
    <w:rsid w:val="00A54CD2"/>
    <w:rsid w:val="00A5537E"/>
    <w:rsid w:val="00A55D9A"/>
    <w:rsid w:val="00A56372"/>
    <w:rsid w:val="00A570E6"/>
    <w:rsid w:val="00A571F1"/>
    <w:rsid w:val="00A57A33"/>
    <w:rsid w:val="00A57A48"/>
    <w:rsid w:val="00A57C3F"/>
    <w:rsid w:val="00A60694"/>
    <w:rsid w:val="00A60A88"/>
    <w:rsid w:val="00A60F00"/>
    <w:rsid w:val="00A61307"/>
    <w:rsid w:val="00A615EA"/>
    <w:rsid w:val="00A61669"/>
    <w:rsid w:val="00A618D5"/>
    <w:rsid w:val="00A626BD"/>
    <w:rsid w:val="00A6322B"/>
    <w:rsid w:val="00A63AAC"/>
    <w:rsid w:val="00A657A7"/>
    <w:rsid w:val="00A65CF9"/>
    <w:rsid w:val="00A66033"/>
    <w:rsid w:val="00A6618D"/>
    <w:rsid w:val="00A67DE6"/>
    <w:rsid w:val="00A72A97"/>
    <w:rsid w:val="00A72DE7"/>
    <w:rsid w:val="00A73BA2"/>
    <w:rsid w:val="00A73E32"/>
    <w:rsid w:val="00A73F8E"/>
    <w:rsid w:val="00A746B0"/>
    <w:rsid w:val="00A748A8"/>
    <w:rsid w:val="00A76D15"/>
    <w:rsid w:val="00A811E5"/>
    <w:rsid w:val="00A8156E"/>
    <w:rsid w:val="00A8348F"/>
    <w:rsid w:val="00A83B22"/>
    <w:rsid w:val="00A84B06"/>
    <w:rsid w:val="00A84D4B"/>
    <w:rsid w:val="00A84DE5"/>
    <w:rsid w:val="00A850D0"/>
    <w:rsid w:val="00A85E80"/>
    <w:rsid w:val="00A869D2"/>
    <w:rsid w:val="00A86E7D"/>
    <w:rsid w:val="00A87508"/>
    <w:rsid w:val="00A90380"/>
    <w:rsid w:val="00A9169A"/>
    <w:rsid w:val="00A91C13"/>
    <w:rsid w:val="00A9238E"/>
    <w:rsid w:val="00A9262D"/>
    <w:rsid w:val="00A927B1"/>
    <w:rsid w:val="00A92900"/>
    <w:rsid w:val="00A9371C"/>
    <w:rsid w:val="00A93F67"/>
    <w:rsid w:val="00A950AE"/>
    <w:rsid w:val="00A954DD"/>
    <w:rsid w:val="00A959B8"/>
    <w:rsid w:val="00A95CAF"/>
    <w:rsid w:val="00AA03EF"/>
    <w:rsid w:val="00AA0BD6"/>
    <w:rsid w:val="00AA12A5"/>
    <w:rsid w:val="00AA12B9"/>
    <w:rsid w:val="00AA232C"/>
    <w:rsid w:val="00AA3C6C"/>
    <w:rsid w:val="00AA49B6"/>
    <w:rsid w:val="00AA5108"/>
    <w:rsid w:val="00AA5442"/>
    <w:rsid w:val="00AA5458"/>
    <w:rsid w:val="00AA5B32"/>
    <w:rsid w:val="00AA5B87"/>
    <w:rsid w:val="00AA5D5E"/>
    <w:rsid w:val="00AA6AD0"/>
    <w:rsid w:val="00AA7C35"/>
    <w:rsid w:val="00AA7C6A"/>
    <w:rsid w:val="00AB010C"/>
    <w:rsid w:val="00AB02E4"/>
    <w:rsid w:val="00AB0E3D"/>
    <w:rsid w:val="00AB0FC3"/>
    <w:rsid w:val="00AB14A0"/>
    <w:rsid w:val="00AB157F"/>
    <w:rsid w:val="00AB1673"/>
    <w:rsid w:val="00AB240E"/>
    <w:rsid w:val="00AB271B"/>
    <w:rsid w:val="00AB2CF4"/>
    <w:rsid w:val="00AB3C4D"/>
    <w:rsid w:val="00AB4392"/>
    <w:rsid w:val="00AB43B0"/>
    <w:rsid w:val="00AB493C"/>
    <w:rsid w:val="00AB55B4"/>
    <w:rsid w:val="00AB7824"/>
    <w:rsid w:val="00AC06A5"/>
    <w:rsid w:val="00AC2214"/>
    <w:rsid w:val="00AC2908"/>
    <w:rsid w:val="00AC2955"/>
    <w:rsid w:val="00AC43AD"/>
    <w:rsid w:val="00AC4886"/>
    <w:rsid w:val="00AC5FC8"/>
    <w:rsid w:val="00AC62B2"/>
    <w:rsid w:val="00AC661D"/>
    <w:rsid w:val="00AC6EE8"/>
    <w:rsid w:val="00AC772C"/>
    <w:rsid w:val="00AC776E"/>
    <w:rsid w:val="00AD0E3F"/>
    <w:rsid w:val="00AD1738"/>
    <w:rsid w:val="00AD279D"/>
    <w:rsid w:val="00AD3199"/>
    <w:rsid w:val="00AD3ACA"/>
    <w:rsid w:val="00AD3BA3"/>
    <w:rsid w:val="00AD4C99"/>
    <w:rsid w:val="00AD53FB"/>
    <w:rsid w:val="00AD5C28"/>
    <w:rsid w:val="00AD5CE1"/>
    <w:rsid w:val="00AD63BD"/>
    <w:rsid w:val="00AD6572"/>
    <w:rsid w:val="00AD6667"/>
    <w:rsid w:val="00AD6F92"/>
    <w:rsid w:val="00AD6FA7"/>
    <w:rsid w:val="00AD70CC"/>
    <w:rsid w:val="00AD720F"/>
    <w:rsid w:val="00AD78F9"/>
    <w:rsid w:val="00AE0435"/>
    <w:rsid w:val="00AE0475"/>
    <w:rsid w:val="00AE07E6"/>
    <w:rsid w:val="00AE09F7"/>
    <w:rsid w:val="00AE2051"/>
    <w:rsid w:val="00AE298D"/>
    <w:rsid w:val="00AE3045"/>
    <w:rsid w:val="00AE30BB"/>
    <w:rsid w:val="00AE3C92"/>
    <w:rsid w:val="00AE3F14"/>
    <w:rsid w:val="00AE4BD6"/>
    <w:rsid w:val="00AE4ECA"/>
    <w:rsid w:val="00AE58C7"/>
    <w:rsid w:val="00AE65C0"/>
    <w:rsid w:val="00AE6D15"/>
    <w:rsid w:val="00AE6E01"/>
    <w:rsid w:val="00AE7178"/>
    <w:rsid w:val="00AE7E2F"/>
    <w:rsid w:val="00AF0682"/>
    <w:rsid w:val="00AF0D14"/>
    <w:rsid w:val="00AF0D83"/>
    <w:rsid w:val="00AF1447"/>
    <w:rsid w:val="00AF1AED"/>
    <w:rsid w:val="00AF21D4"/>
    <w:rsid w:val="00AF2A31"/>
    <w:rsid w:val="00AF3386"/>
    <w:rsid w:val="00AF3566"/>
    <w:rsid w:val="00AF37A8"/>
    <w:rsid w:val="00AF3CE4"/>
    <w:rsid w:val="00AF4F4D"/>
    <w:rsid w:val="00AF5317"/>
    <w:rsid w:val="00AF7763"/>
    <w:rsid w:val="00B01EBB"/>
    <w:rsid w:val="00B02275"/>
    <w:rsid w:val="00B02CC9"/>
    <w:rsid w:val="00B04B50"/>
    <w:rsid w:val="00B04C35"/>
    <w:rsid w:val="00B04C54"/>
    <w:rsid w:val="00B06077"/>
    <w:rsid w:val="00B10D64"/>
    <w:rsid w:val="00B11DDA"/>
    <w:rsid w:val="00B121D7"/>
    <w:rsid w:val="00B1221C"/>
    <w:rsid w:val="00B12458"/>
    <w:rsid w:val="00B12761"/>
    <w:rsid w:val="00B12958"/>
    <w:rsid w:val="00B149E6"/>
    <w:rsid w:val="00B154DD"/>
    <w:rsid w:val="00B161F5"/>
    <w:rsid w:val="00B167D9"/>
    <w:rsid w:val="00B170D6"/>
    <w:rsid w:val="00B174B8"/>
    <w:rsid w:val="00B204BD"/>
    <w:rsid w:val="00B20679"/>
    <w:rsid w:val="00B20BCC"/>
    <w:rsid w:val="00B21213"/>
    <w:rsid w:val="00B218E6"/>
    <w:rsid w:val="00B21980"/>
    <w:rsid w:val="00B21B5C"/>
    <w:rsid w:val="00B22D02"/>
    <w:rsid w:val="00B22D60"/>
    <w:rsid w:val="00B22D81"/>
    <w:rsid w:val="00B25605"/>
    <w:rsid w:val="00B259C6"/>
    <w:rsid w:val="00B270BF"/>
    <w:rsid w:val="00B276CD"/>
    <w:rsid w:val="00B2772B"/>
    <w:rsid w:val="00B300F6"/>
    <w:rsid w:val="00B315A0"/>
    <w:rsid w:val="00B31ADB"/>
    <w:rsid w:val="00B31C87"/>
    <w:rsid w:val="00B32BC4"/>
    <w:rsid w:val="00B32C00"/>
    <w:rsid w:val="00B3303E"/>
    <w:rsid w:val="00B33152"/>
    <w:rsid w:val="00B333BC"/>
    <w:rsid w:val="00B33FA9"/>
    <w:rsid w:val="00B341AF"/>
    <w:rsid w:val="00B349FA"/>
    <w:rsid w:val="00B3542D"/>
    <w:rsid w:val="00B36B64"/>
    <w:rsid w:val="00B379D4"/>
    <w:rsid w:val="00B40D1D"/>
    <w:rsid w:val="00B41237"/>
    <w:rsid w:val="00B417B1"/>
    <w:rsid w:val="00B4225C"/>
    <w:rsid w:val="00B42265"/>
    <w:rsid w:val="00B4266A"/>
    <w:rsid w:val="00B42F5C"/>
    <w:rsid w:val="00B43AA3"/>
    <w:rsid w:val="00B44A0F"/>
    <w:rsid w:val="00B44C6A"/>
    <w:rsid w:val="00B4586E"/>
    <w:rsid w:val="00B469F0"/>
    <w:rsid w:val="00B472DF"/>
    <w:rsid w:val="00B477F9"/>
    <w:rsid w:val="00B479BD"/>
    <w:rsid w:val="00B502ED"/>
    <w:rsid w:val="00B50C0B"/>
    <w:rsid w:val="00B51511"/>
    <w:rsid w:val="00B51542"/>
    <w:rsid w:val="00B523A4"/>
    <w:rsid w:val="00B53A3C"/>
    <w:rsid w:val="00B53DE3"/>
    <w:rsid w:val="00B54963"/>
    <w:rsid w:val="00B54C5A"/>
    <w:rsid w:val="00B55146"/>
    <w:rsid w:val="00B55598"/>
    <w:rsid w:val="00B5598B"/>
    <w:rsid w:val="00B56A1B"/>
    <w:rsid w:val="00B57543"/>
    <w:rsid w:val="00B57924"/>
    <w:rsid w:val="00B57BC4"/>
    <w:rsid w:val="00B57FFE"/>
    <w:rsid w:val="00B6066B"/>
    <w:rsid w:val="00B60BD6"/>
    <w:rsid w:val="00B60D8E"/>
    <w:rsid w:val="00B6181B"/>
    <w:rsid w:val="00B618BE"/>
    <w:rsid w:val="00B621F8"/>
    <w:rsid w:val="00B623B2"/>
    <w:rsid w:val="00B62971"/>
    <w:rsid w:val="00B638F2"/>
    <w:rsid w:val="00B650A4"/>
    <w:rsid w:val="00B65989"/>
    <w:rsid w:val="00B65ACA"/>
    <w:rsid w:val="00B662C9"/>
    <w:rsid w:val="00B66359"/>
    <w:rsid w:val="00B66F42"/>
    <w:rsid w:val="00B67C10"/>
    <w:rsid w:val="00B67C42"/>
    <w:rsid w:val="00B67DEE"/>
    <w:rsid w:val="00B70154"/>
    <w:rsid w:val="00B70B15"/>
    <w:rsid w:val="00B715A9"/>
    <w:rsid w:val="00B71B19"/>
    <w:rsid w:val="00B72D7A"/>
    <w:rsid w:val="00B73E31"/>
    <w:rsid w:val="00B74BBF"/>
    <w:rsid w:val="00B7508D"/>
    <w:rsid w:val="00B774B3"/>
    <w:rsid w:val="00B801DA"/>
    <w:rsid w:val="00B803EB"/>
    <w:rsid w:val="00B8048C"/>
    <w:rsid w:val="00B80EA1"/>
    <w:rsid w:val="00B81346"/>
    <w:rsid w:val="00B8173B"/>
    <w:rsid w:val="00B82FEB"/>
    <w:rsid w:val="00B8322E"/>
    <w:rsid w:val="00B8332E"/>
    <w:rsid w:val="00B83AE5"/>
    <w:rsid w:val="00B84BCD"/>
    <w:rsid w:val="00B84EFB"/>
    <w:rsid w:val="00B8524F"/>
    <w:rsid w:val="00B85360"/>
    <w:rsid w:val="00B86482"/>
    <w:rsid w:val="00B86A0F"/>
    <w:rsid w:val="00B87D0F"/>
    <w:rsid w:val="00B87E11"/>
    <w:rsid w:val="00B910C7"/>
    <w:rsid w:val="00B91226"/>
    <w:rsid w:val="00B918F9"/>
    <w:rsid w:val="00B91A00"/>
    <w:rsid w:val="00B92FCB"/>
    <w:rsid w:val="00B937B7"/>
    <w:rsid w:val="00B9392D"/>
    <w:rsid w:val="00B93BF6"/>
    <w:rsid w:val="00B942CD"/>
    <w:rsid w:val="00B94573"/>
    <w:rsid w:val="00B94874"/>
    <w:rsid w:val="00B94AB1"/>
    <w:rsid w:val="00B956E8"/>
    <w:rsid w:val="00B96A30"/>
    <w:rsid w:val="00B975D0"/>
    <w:rsid w:val="00B97DBE"/>
    <w:rsid w:val="00BA07E7"/>
    <w:rsid w:val="00BA09AA"/>
    <w:rsid w:val="00BA284E"/>
    <w:rsid w:val="00BA288D"/>
    <w:rsid w:val="00BA2BED"/>
    <w:rsid w:val="00BA2CCC"/>
    <w:rsid w:val="00BA2F35"/>
    <w:rsid w:val="00BA3C68"/>
    <w:rsid w:val="00BA3D32"/>
    <w:rsid w:val="00BA432B"/>
    <w:rsid w:val="00BA4824"/>
    <w:rsid w:val="00BA4A73"/>
    <w:rsid w:val="00BA4C18"/>
    <w:rsid w:val="00BA4ED0"/>
    <w:rsid w:val="00BA4F71"/>
    <w:rsid w:val="00BA5459"/>
    <w:rsid w:val="00BA644C"/>
    <w:rsid w:val="00BA6B06"/>
    <w:rsid w:val="00BA76C5"/>
    <w:rsid w:val="00BA78E6"/>
    <w:rsid w:val="00BA7FB6"/>
    <w:rsid w:val="00BB0A2E"/>
    <w:rsid w:val="00BB1E3E"/>
    <w:rsid w:val="00BB2391"/>
    <w:rsid w:val="00BB24B8"/>
    <w:rsid w:val="00BB2C20"/>
    <w:rsid w:val="00BB2C86"/>
    <w:rsid w:val="00BB49D1"/>
    <w:rsid w:val="00BB5E5B"/>
    <w:rsid w:val="00BB6FE4"/>
    <w:rsid w:val="00BB7241"/>
    <w:rsid w:val="00BB7C40"/>
    <w:rsid w:val="00BB7CC2"/>
    <w:rsid w:val="00BC0D43"/>
    <w:rsid w:val="00BC26F8"/>
    <w:rsid w:val="00BC2E4B"/>
    <w:rsid w:val="00BC3FE3"/>
    <w:rsid w:val="00BC406E"/>
    <w:rsid w:val="00BC4B21"/>
    <w:rsid w:val="00BC4D54"/>
    <w:rsid w:val="00BC5CE1"/>
    <w:rsid w:val="00BC6188"/>
    <w:rsid w:val="00BD10F6"/>
    <w:rsid w:val="00BD1963"/>
    <w:rsid w:val="00BD2109"/>
    <w:rsid w:val="00BD3A64"/>
    <w:rsid w:val="00BD5729"/>
    <w:rsid w:val="00BD5E4F"/>
    <w:rsid w:val="00BD6854"/>
    <w:rsid w:val="00BD6AE0"/>
    <w:rsid w:val="00BD6EF3"/>
    <w:rsid w:val="00BE01B7"/>
    <w:rsid w:val="00BE09EA"/>
    <w:rsid w:val="00BE1E54"/>
    <w:rsid w:val="00BE2320"/>
    <w:rsid w:val="00BE29B8"/>
    <w:rsid w:val="00BE2B70"/>
    <w:rsid w:val="00BE3CDB"/>
    <w:rsid w:val="00BE451C"/>
    <w:rsid w:val="00BE4882"/>
    <w:rsid w:val="00BE5071"/>
    <w:rsid w:val="00BE5329"/>
    <w:rsid w:val="00BE608E"/>
    <w:rsid w:val="00BE63B1"/>
    <w:rsid w:val="00BE740D"/>
    <w:rsid w:val="00BE7976"/>
    <w:rsid w:val="00BE7A76"/>
    <w:rsid w:val="00BF086E"/>
    <w:rsid w:val="00BF16AE"/>
    <w:rsid w:val="00BF16F4"/>
    <w:rsid w:val="00BF18EA"/>
    <w:rsid w:val="00BF18EE"/>
    <w:rsid w:val="00BF1941"/>
    <w:rsid w:val="00BF1AB2"/>
    <w:rsid w:val="00BF1B51"/>
    <w:rsid w:val="00BF1BCE"/>
    <w:rsid w:val="00BF3FA7"/>
    <w:rsid w:val="00BF41C5"/>
    <w:rsid w:val="00BF4954"/>
    <w:rsid w:val="00BF4B54"/>
    <w:rsid w:val="00BF4E95"/>
    <w:rsid w:val="00BF5C18"/>
    <w:rsid w:val="00BF5EC9"/>
    <w:rsid w:val="00BF667A"/>
    <w:rsid w:val="00BF6A23"/>
    <w:rsid w:val="00C00B23"/>
    <w:rsid w:val="00C01538"/>
    <w:rsid w:val="00C029FC"/>
    <w:rsid w:val="00C02B1B"/>
    <w:rsid w:val="00C034B6"/>
    <w:rsid w:val="00C03B16"/>
    <w:rsid w:val="00C047F4"/>
    <w:rsid w:val="00C0518D"/>
    <w:rsid w:val="00C0629D"/>
    <w:rsid w:val="00C12674"/>
    <w:rsid w:val="00C1297C"/>
    <w:rsid w:val="00C13171"/>
    <w:rsid w:val="00C1396E"/>
    <w:rsid w:val="00C13A30"/>
    <w:rsid w:val="00C13FF0"/>
    <w:rsid w:val="00C1418A"/>
    <w:rsid w:val="00C14E27"/>
    <w:rsid w:val="00C152DC"/>
    <w:rsid w:val="00C15337"/>
    <w:rsid w:val="00C15357"/>
    <w:rsid w:val="00C15F8B"/>
    <w:rsid w:val="00C163F5"/>
    <w:rsid w:val="00C16C9E"/>
    <w:rsid w:val="00C1700B"/>
    <w:rsid w:val="00C17358"/>
    <w:rsid w:val="00C1798D"/>
    <w:rsid w:val="00C2076A"/>
    <w:rsid w:val="00C2092B"/>
    <w:rsid w:val="00C21539"/>
    <w:rsid w:val="00C23F87"/>
    <w:rsid w:val="00C24B4A"/>
    <w:rsid w:val="00C25571"/>
    <w:rsid w:val="00C25A2E"/>
    <w:rsid w:val="00C25BD3"/>
    <w:rsid w:val="00C260B4"/>
    <w:rsid w:val="00C261E7"/>
    <w:rsid w:val="00C269B4"/>
    <w:rsid w:val="00C26B1A"/>
    <w:rsid w:val="00C27144"/>
    <w:rsid w:val="00C3145C"/>
    <w:rsid w:val="00C315FC"/>
    <w:rsid w:val="00C3201D"/>
    <w:rsid w:val="00C3235B"/>
    <w:rsid w:val="00C345B9"/>
    <w:rsid w:val="00C34AD5"/>
    <w:rsid w:val="00C353D4"/>
    <w:rsid w:val="00C3596F"/>
    <w:rsid w:val="00C36521"/>
    <w:rsid w:val="00C36710"/>
    <w:rsid w:val="00C367FB"/>
    <w:rsid w:val="00C36A95"/>
    <w:rsid w:val="00C37041"/>
    <w:rsid w:val="00C37260"/>
    <w:rsid w:val="00C373C5"/>
    <w:rsid w:val="00C376B6"/>
    <w:rsid w:val="00C37944"/>
    <w:rsid w:val="00C37EF7"/>
    <w:rsid w:val="00C37F6A"/>
    <w:rsid w:val="00C40F1B"/>
    <w:rsid w:val="00C41061"/>
    <w:rsid w:val="00C4162C"/>
    <w:rsid w:val="00C4180A"/>
    <w:rsid w:val="00C41D68"/>
    <w:rsid w:val="00C42798"/>
    <w:rsid w:val="00C4297B"/>
    <w:rsid w:val="00C42CD1"/>
    <w:rsid w:val="00C4402C"/>
    <w:rsid w:val="00C45B90"/>
    <w:rsid w:val="00C45E65"/>
    <w:rsid w:val="00C45FA4"/>
    <w:rsid w:val="00C463DD"/>
    <w:rsid w:val="00C469E1"/>
    <w:rsid w:val="00C47A99"/>
    <w:rsid w:val="00C52864"/>
    <w:rsid w:val="00C52E01"/>
    <w:rsid w:val="00C5332B"/>
    <w:rsid w:val="00C534DA"/>
    <w:rsid w:val="00C5469D"/>
    <w:rsid w:val="00C55ACB"/>
    <w:rsid w:val="00C55CFC"/>
    <w:rsid w:val="00C55F89"/>
    <w:rsid w:val="00C56538"/>
    <w:rsid w:val="00C56EEF"/>
    <w:rsid w:val="00C57AF3"/>
    <w:rsid w:val="00C60724"/>
    <w:rsid w:val="00C60AE0"/>
    <w:rsid w:val="00C60AE9"/>
    <w:rsid w:val="00C6111D"/>
    <w:rsid w:val="00C61D0B"/>
    <w:rsid w:val="00C623D3"/>
    <w:rsid w:val="00C62794"/>
    <w:rsid w:val="00C628F0"/>
    <w:rsid w:val="00C635B5"/>
    <w:rsid w:val="00C644A8"/>
    <w:rsid w:val="00C64540"/>
    <w:rsid w:val="00C648D9"/>
    <w:rsid w:val="00C64FB4"/>
    <w:rsid w:val="00C708A1"/>
    <w:rsid w:val="00C70939"/>
    <w:rsid w:val="00C71EB9"/>
    <w:rsid w:val="00C7239B"/>
    <w:rsid w:val="00C732E7"/>
    <w:rsid w:val="00C740C0"/>
    <w:rsid w:val="00C74C95"/>
    <w:rsid w:val="00C75027"/>
    <w:rsid w:val="00C755F6"/>
    <w:rsid w:val="00C75980"/>
    <w:rsid w:val="00C75ACB"/>
    <w:rsid w:val="00C76BCA"/>
    <w:rsid w:val="00C77A4E"/>
    <w:rsid w:val="00C77C39"/>
    <w:rsid w:val="00C77CAD"/>
    <w:rsid w:val="00C80354"/>
    <w:rsid w:val="00C803A0"/>
    <w:rsid w:val="00C80969"/>
    <w:rsid w:val="00C81128"/>
    <w:rsid w:val="00C8118E"/>
    <w:rsid w:val="00C8270E"/>
    <w:rsid w:val="00C82C7E"/>
    <w:rsid w:val="00C82F90"/>
    <w:rsid w:val="00C830A7"/>
    <w:rsid w:val="00C83810"/>
    <w:rsid w:val="00C84D6C"/>
    <w:rsid w:val="00C86390"/>
    <w:rsid w:val="00C863E5"/>
    <w:rsid w:val="00C87F31"/>
    <w:rsid w:val="00C91CA6"/>
    <w:rsid w:val="00C926ED"/>
    <w:rsid w:val="00C93E64"/>
    <w:rsid w:val="00C94B6F"/>
    <w:rsid w:val="00C95A2C"/>
    <w:rsid w:val="00C965E3"/>
    <w:rsid w:val="00C96651"/>
    <w:rsid w:val="00C96B60"/>
    <w:rsid w:val="00C96EE0"/>
    <w:rsid w:val="00C97414"/>
    <w:rsid w:val="00C97456"/>
    <w:rsid w:val="00CA0D78"/>
    <w:rsid w:val="00CA296E"/>
    <w:rsid w:val="00CA2C31"/>
    <w:rsid w:val="00CA2E8F"/>
    <w:rsid w:val="00CA2EB6"/>
    <w:rsid w:val="00CA347F"/>
    <w:rsid w:val="00CA421F"/>
    <w:rsid w:val="00CA442A"/>
    <w:rsid w:val="00CA44C2"/>
    <w:rsid w:val="00CA5591"/>
    <w:rsid w:val="00CA5797"/>
    <w:rsid w:val="00CA5DF8"/>
    <w:rsid w:val="00CA65BC"/>
    <w:rsid w:val="00CA71B8"/>
    <w:rsid w:val="00CA741D"/>
    <w:rsid w:val="00CA764A"/>
    <w:rsid w:val="00CA78A9"/>
    <w:rsid w:val="00CB032C"/>
    <w:rsid w:val="00CB0419"/>
    <w:rsid w:val="00CB0D1B"/>
    <w:rsid w:val="00CB0DC7"/>
    <w:rsid w:val="00CB0E62"/>
    <w:rsid w:val="00CB119A"/>
    <w:rsid w:val="00CB1F7F"/>
    <w:rsid w:val="00CB27AA"/>
    <w:rsid w:val="00CB3268"/>
    <w:rsid w:val="00CB3B71"/>
    <w:rsid w:val="00CB4857"/>
    <w:rsid w:val="00CB4C67"/>
    <w:rsid w:val="00CB53DE"/>
    <w:rsid w:val="00CB5D9C"/>
    <w:rsid w:val="00CB5F2A"/>
    <w:rsid w:val="00CB6115"/>
    <w:rsid w:val="00CB6DE9"/>
    <w:rsid w:val="00CC0307"/>
    <w:rsid w:val="00CC042A"/>
    <w:rsid w:val="00CC067D"/>
    <w:rsid w:val="00CC095E"/>
    <w:rsid w:val="00CC0A0B"/>
    <w:rsid w:val="00CC166D"/>
    <w:rsid w:val="00CC183D"/>
    <w:rsid w:val="00CC24D2"/>
    <w:rsid w:val="00CC3860"/>
    <w:rsid w:val="00CC452D"/>
    <w:rsid w:val="00CC49CE"/>
    <w:rsid w:val="00CC5A90"/>
    <w:rsid w:val="00CC5DC5"/>
    <w:rsid w:val="00CC69D1"/>
    <w:rsid w:val="00CC69FA"/>
    <w:rsid w:val="00CD02ED"/>
    <w:rsid w:val="00CD1736"/>
    <w:rsid w:val="00CD254F"/>
    <w:rsid w:val="00CD25B1"/>
    <w:rsid w:val="00CD3797"/>
    <w:rsid w:val="00CD4720"/>
    <w:rsid w:val="00CD4B44"/>
    <w:rsid w:val="00CD59B1"/>
    <w:rsid w:val="00CD676F"/>
    <w:rsid w:val="00CD7C58"/>
    <w:rsid w:val="00CD7FB6"/>
    <w:rsid w:val="00CE0AE7"/>
    <w:rsid w:val="00CE1635"/>
    <w:rsid w:val="00CE2090"/>
    <w:rsid w:val="00CE240F"/>
    <w:rsid w:val="00CE263E"/>
    <w:rsid w:val="00CE2E66"/>
    <w:rsid w:val="00CE344C"/>
    <w:rsid w:val="00CE3668"/>
    <w:rsid w:val="00CE3DAA"/>
    <w:rsid w:val="00CE4E20"/>
    <w:rsid w:val="00CE5384"/>
    <w:rsid w:val="00CE5783"/>
    <w:rsid w:val="00CE6A84"/>
    <w:rsid w:val="00CE6CF1"/>
    <w:rsid w:val="00CE7619"/>
    <w:rsid w:val="00CE7AC1"/>
    <w:rsid w:val="00CE7F48"/>
    <w:rsid w:val="00CF0AF6"/>
    <w:rsid w:val="00CF1BEC"/>
    <w:rsid w:val="00CF29AF"/>
    <w:rsid w:val="00CF3322"/>
    <w:rsid w:val="00CF4CA7"/>
    <w:rsid w:val="00CF52FA"/>
    <w:rsid w:val="00CF60AF"/>
    <w:rsid w:val="00CF649C"/>
    <w:rsid w:val="00CF74CF"/>
    <w:rsid w:val="00CF76DE"/>
    <w:rsid w:val="00CF79C2"/>
    <w:rsid w:val="00CF7EF9"/>
    <w:rsid w:val="00D000F2"/>
    <w:rsid w:val="00D00565"/>
    <w:rsid w:val="00D00B2D"/>
    <w:rsid w:val="00D00D79"/>
    <w:rsid w:val="00D01603"/>
    <w:rsid w:val="00D01D8B"/>
    <w:rsid w:val="00D022B1"/>
    <w:rsid w:val="00D02724"/>
    <w:rsid w:val="00D0281E"/>
    <w:rsid w:val="00D0304A"/>
    <w:rsid w:val="00D03492"/>
    <w:rsid w:val="00D04100"/>
    <w:rsid w:val="00D0479F"/>
    <w:rsid w:val="00D04E10"/>
    <w:rsid w:val="00D05124"/>
    <w:rsid w:val="00D054EA"/>
    <w:rsid w:val="00D0572B"/>
    <w:rsid w:val="00D058E1"/>
    <w:rsid w:val="00D066F6"/>
    <w:rsid w:val="00D07019"/>
    <w:rsid w:val="00D103B1"/>
    <w:rsid w:val="00D106CB"/>
    <w:rsid w:val="00D107BC"/>
    <w:rsid w:val="00D11AAD"/>
    <w:rsid w:val="00D11AC0"/>
    <w:rsid w:val="00D12238"/>
    <w:rsid w:val="00D1289B"/>
    <w:rsid w:val="00D12A2D"/>
    <w:rsid w:val="00D1375D"/>
    <w:rsid w:val="00D145E2"/>
    <w:rsid w:val="00D148C3"/>
    <w:rsid w:val="00D1497F"/>
    <w:rsid w:val="00D161CA"/>
    <w:rsid w:val="00D16340"/>
    <w:rsid w:val="00D16874"/>
    <w:rsid w:val="00D17054"/>
    <w:rsid w:val="00D17354"/>
    <w:rsid w:val="00D20430"/>
    <w:rsid w:val="00D2082B"/>
    <w:rsid w:val="00D20DB5"/>
    <w:rsid w:val="00D21770"/>
    <w:rsid w:val="00D24727"/>
    <w:rsid w:val="00D25163"/>
    <w:rsid w:val="00D258B3"/>
    <w:rsid w:val="00D2646F"/>
    <w:rsid w:val="00D270EB"/>
    <w:rsid w:val="00D273F2"/>
    <w:rsid w:val="00D30C65"/>
    <w:rsid w:val="00D31D72"/>
    <w:rsid w:val="00D32E24"/>
    <w:rsid w:val="00D37A95"/>
    <w:rsid w:val="00D4059B"/>
    <w:rsid w:val="00D417C0"/>
    <w:rsid w:val="00D41CE3"/>
    <w:rsid w:val="00D41F10"/>
    <w:rsid w:val="00D423AE"/>
    <w:rsid w:val="00D423BF"/>
    <w:rsid w:val="00D42486"/>
    <w:rsid w:val="00D4261B"/>
    <w:rsid w:val="00D43D1F"/>
    <w:rsid w:val="00D44099"/>
    <w:rsid w:val="00D44562"/>
    <w:rsid w:val="00D45077"/>
    <w:rsid w:val="00D450A0"/>
    <w:rsid w:val="00D45407"/>
    <w:rsid w:val="00D45A12"/>
    <w:rsid w:val="00D45B07"/>
    <w:rsid w:val="00D45D7F"/>
    <w:rsid w:val="00D47EC3"/>
    <w:rsid w:val="00D520C7"/>
    <w:rsid w:val="00D534C5"/>
    <w:rsid w:val="00D53F5F"/>
    <w:rsid w:val="00D54C40"/>
    <w:rsid w:val="00D55857"/>
    <w:rsid w:val="00D55931"/>
    <w:rsid w:val="00D56166"/>
    <w:rsid w:val="00D5630D"/>
    <w:rsid w:val="00D56B99"/>
    <w:rsid w:val="00D56C2D"/>
    <w:rsid w:val="00D57450"/>
    <w:rsid w:val="00D576E4"/>
    <w:rsid w:val="00D60441"/>
    <w:rsid w:val="00D60998"/>
    <w:rsid w:val="00D61801"/>
    <w:rsid w:val="00D618A6"/>
    <w:rsid w:val="00D61A86"/>
    <w:rsid w:val="00D638F1"/>
    <w:rsid w:val="00D639AF"/>
    <w:rsid w:val="00D63DE8"/>
    <w:rsid w:val="00D64685"/>
    <w:rsid w:val="00D65739"/>
    <w:rsid w:val="00D65ED6"/>
    <w:rsid w:val="00D679BD"/>
    <w:rsid w:val="00D67EE5"/>
    <w:rsid w:val="00D7021A"/>
    <w:rsid w:val="00D70630"/>
    <w:rsid w:val="00D719B5"/>
    <w:rsid w:val="00D72F58"/>
    <w:rsid w:val="00D743A7"/>
    <w:rsid w:val="00D75180"/>
    <w:rsid w:val="00D7619B"/>
    <w:rsid w:val="00D76B91"/>
    <w:rsid w:val="00D76D23"/>
    <w:rsid w:val="00D77006"/>
    <w:rsid w:val="00D802F1"/>
    <w:rsid w:val="00D808BA"/>
    <w:rsid w:val="00D81536"/>
    <w:rsid w:val="00D816D6"/>
    <w:rsid w:val="00D828C4"/>
    <w:rsid w:val="00D82EB3"/>
    <w:rsid w:val="00D83B34"/>
    <w:rsid w:val="00D83E35"/>
    <w:rsid w:val="00D845CE"/>
    <w:rsid w:val="00D84896"/>
    <w:rsid w:val="00D84A28"/>
    <w:rsid w:val="00D84C5E"/>
    <w:rsid w:val="00D84CD8"/>
    <w:rsid w:val="00D862D4"/>
    <w:rsid w:val="00D86423"/>
    <w:rsid w:val="00D86636"/>
    <w:rsid w:val="00D86CD6"/>
    <w:rsid w:val="00D86EB1"/>
    <w:rsid w:val="00D87340"/>
    <w:rsid w:val="00D90010"/>
    <w:rsid w:val="00D90856"/>
    <w:rsid w:val="00D91CB8"/>
    <w:rsid w:val="00D91F19"/>
    <w:rsid w:val="00D926BC"/>
    <w:rsid w:val="00D92922"/>
    <w:rsid w:val="00D92D7A"/>
    <w:rsid w:val="00D93397"/>
    <w:rsid w:val="00D977B1"/>
    <w:rsid w:val="00D97A47"/>
    <w:rsid w:val="00D97DB1"/>
    <w:rsid w:val="00D97EDE"/>
    <w:rsid w:val="00D97F54"/>
    <w:rsid w:val="00DA17EF"/>
    <w:rsid w:val="00DA1B0E"/>
    <w:rsid w:val="00DA1BE6"/>
    <w:rsid w:val="00DA2536"/>
    <w:rsid w:val="00DA27A1"/>
    <w:rsid w:val="00DA3AFE"/>
    <w:rsid w:val="00DA3DAC"/>
    <w:rsid w:val="00DA3FED"/>
    <w:rsid w:val="00DA4B3E"/>
    <w:rsid w:val="00DA4F4B"/>
    <w:rsid w:val="00DA5A08"/>
    <w:rsid w:val="00DA6491"/>
    <w:rsid w:val="00DA6A58"/>
    <w:rsid w:val="00DA79C3"/>
    <w:rsid w:val="00DB03B7"/>
    <w:rsid w:val="00DB1901"/>
    <w:rsid w:val="00DB1ACB"/>
    <w:rsid w:val="00DB1DDC"/>
    <w:rsid w:val="00DB46F4"/>
    <w:rsid w:val="00DB55EA"/>
    <w:rsid w:val="00DB5C4A"/>
    <w:rsid w:val="00DB601C"/>
    <w:rsid w:val="00DB6165"/>
    <w:rsid w:val="00DB6CB5"/>
    <w:rsid w:val="00DB6D0E"/>
    <w:rsid w:val="00DB6D44"/>
    <w:rsid w:val="00DB75B2"/>
    <w:rsid w:val="00DB7721"/>
    <w:rsid w:val="00DB7B37"/>
    <w:rsid w:val="00DC1359"/>
    <w:rsid w:val="00DC1CAF"/>
    <w:rsid w:val="00DC26C2"/>
    <w:rsid w:val="00DC2A84"/>
    <w:rsid w:val="00DC3150"/>
    <w:rsid w:val="00DC401A"/>
    <w:rsid w:val="00DC56C7"/>
    <w:rsid w:val="00DC6B1D"/>
    <w:rsid w:val="00DC77E5"/>
    <w:rsid w:val="00DC7AE6"/>
    <w:rsid w:val="00DD0FA9"/>
    <w:rsid w:val="00DD1348"/>
    <w:rsid w:val="00DD141B"/>
    <w:rsid w:val="00DD1436"/>
    <w:rsid w:val="00DD19AA"/>
    <w:rsid w:val="00DD1B90"/>
    <w:rsid w:val="00DD29AE"/>
    <w:rsid w:val="00DD34B3"/>
    <w:rsid w:val="00DD4C50"/>
    <w:rsid w:val="00DD4D0F"/>
    <w:rsid w:val="00DD7BA8"/>
    <w:rsid w:val="00DE00F6"/>
    <w:rsid w:val="00DE017A"/>
    <w:rsid w:val="00DE12ED"/>
    <w:rsid w:val="00DE2200"/>
    <w:rsid w:val="00DE31DE"/>
    <w:rsid w:val="00DE35AE"/>
    <w:rsid w:val="00DE4517"/>
    <w:rsid w:val="00DE47B8"/>
    <w:rsid w:val="00DE4B74"/>
    <w:rsid w:val="00DE5CF7"/>
    <w:rsid w:val="00DE6601"/>
    <w:rsid w:val="00DE73B1"/>
    <w:rsid w:val="00DE788B"/>
    <w:rsid w:val="00DF0849"/>
    <w:rsid w:val="00DF0E5F"/>
    <w:rsid w:val="00DF10ED"/>
    <w:rsid w:val="00DF1262"/>
    <w:rsid w:val="00DF2391"/>
    <w:rsid w:val="00DF2A7E"/>
    <w:rsid w:val="00DF3835"/>
    <w:rsid w:val="00DF3DE1"/>
    <w:rsid w:val="00DF49DB"/>
    <w:rsid w:val="00DF4B8C"/>
    <w:rsid w:val="00DF4C53"/>
    <w:rsid w:val="00DF570F"/>
    <w:rsid w:val="00DF5A03"/>
    <w:rsid w:val="00DF6147"/>
    <w:rsid w:val="00DF6164"/>
    <w:rsid w:val="00DF676D"/>
    <w:rsid w:val="00DF6E91"/>
    <w:rsid w:val="00DF778A"/>
    <w:rsid w:val="00DF7B9F"/>
    <w:rsid w:val="00DF7C34"/>
    <w:rsid w:val="00E00BCC"/>
    <w:rsid w:val="00E00FF0"/>
    <w:rsid w:val="00E02798"/>
    <w:rsid w:val="00E027B3"/>
    <w:rsid w:val="00E03C8E"/>
    <w:rsid w:val="00E03DB5"/>
    <w:rsid w:val="00E041BC"/>
    <w:rsid w:val="00E04906"/>
    <w:rsid w:val="00E0491D"/>
    <w:rsid w:val="00E052DB"/>
    <w:rsid w:val="00E064DA"/>
    <w:rsid w:val="00E069E8"/>
    <w:rsid w:val="00E07F40"/>
    <w:rsid w:val="00E10018"/>
    <w:rsid w:val="00E102A7"/>
    <w:rsid w:val="00E10BEC"/>
    <w:rsid w:val="00E12437"/>
    <w:rsid w:val="00E127FB"/>
    <w:rsid w:val="00E1320F"/>
    <w:rsid w:val="00E1323C"/>
    <w:rsid w:val="00E13D30"/>
    <w:rsid w:val="00E13E20"/>
    <w:rsid w:val="00E14017"/>
    <w:rsid w:val="00E140CE"/>
    <w:rsid w:val="00E1467C"/>
    <w:rsid w:val="00E1573D"/>
    <w:rsid w:val="00E15E3F"/>
    <w:rsid w:val="00E162BB"/>
    <w:rsid w:val="00E16E84"/>
    <w:rsid w:val="00E1757D"/>
    <w:rsid w:val="00E17668"/>
    <w:rsid w:val="00E17925"/>
    <w:rsid w:val="00E17CA7"/>
    <w:rsid w:val="00E21611"/>
    <w:rsid w:val="00E221B4"/>
    <w:rsid w:val="00E22245"/>
    <w:rsid w:val="00E22BB5"/>
    <w:rsid w:val="00E22F20"/>
    <w:rsid w:val="00E23291"/>
    <w:rsid w:val="00E23830"/>
    <w:rsid w:val="00E24731"/>
    <w:rsid w:val="00E24D5F"/>
    <w:rsid w:val="00E2505F"/>
    <w:rsid w:val="00E250D3"/>
    <w:rsid w:val="00E25596"/>
    <w:rsid w:val="00E26021"/>
    <w:rsid w:val="00E26043"/>
    <w:rsid w:val="00E264C2"/>
    <w:rsid w:val="00E26FE8"/>
    <w:rsid w:val="00E27046"/>
    <w:rsid w:val="00E30E23"/>
    <w:rsid w:val="00E3145A"/>
    <w:rsid w:val="00E31A57"/>
    <w:rsid w:val="00E324BB"/>
    <w:rsid w:val="00E325BA"/>
    <w:rsid w:val="00E32E62"/>
    <w:rsid w:val="00E3359E"/>
    <w:rsid w:val="00E33687"/>
    <w:rsid w:val="00E341DE"/>
    <w:rsid w:val="00E35131"/>
    <w:rsid w:val="00E352FD"/>
    <w:rsid w:val="00E3562E"/>
    <w:rsid w:val="00E36465"/>
    <w:rsid w:val="00E36816"/>
    <w:rsid w:val="00E376A0"/>
    <w:rsid w:val="00E40792"/>
    <w:rsid w:val="00E413BC"/>
    <w:rsid w:val="00E41732"/>
    <w:rsid w:val="00E41D61"/>
    <w:rsid w:val="00E426C4"/>
    <w:rsid w:val="00E434EB"/>
    <w:rsid w:val="00E45438"/>
    <w:rsid w:val="00E45A5B"/>
    <w:rsid w:val="00E46035"/>
    <w:rsid w:val="00E46FC7"/>
    <w:rsid w:val="00E47FD2"/>
    <w:rsid w:val="00E50929"/>
    <w:rsid w:val="00E50C4B"/>
    <w:rsid w:val="00E51596"/>
    <w:rsid w:val="00E52191"/>
    <w:rsid w:val="00E5236F"/>
    <w:rsid w:val="00E52782"/>
    <w:rsid w:val="00E52EA7"/>
    <w:rsid w:val="00E52F9D"/>
    <w:rsid w:val="00E53DE4"/>
    <w:rsid w:val="00E54610"/>
    <w:rsid w:val="00E547A1"/>
    <w:rsid w:val="00E55613"/>
    <w:rsid w:val="00E56791"/>
    <w:rsid w:val="00E57F23"/>
    <w:rsid w:val="00E601C7"/>
    <w:rsid w:val="00E605E2"/>
    <w:rsid w:val="00E60AA5"/>
    <w:rsid w:val="00E610CC"/>
    <w:rsid w:val="00E614E6"/>
    <w:rsid w:val="00E6245A"/>
    <w:rsid w:val="00E62847"/>
    <w:rsid w:val="00E62947"/>
    <w:rsid w:val="00E6328D"/>
    <w:rsid w:val="00E63467"/>
    <w:rsid w:val="00E63A05"/>
    <w:rsid w:val="00E642A7"/>
    <w:rsid w:val="00E65831"/>
    <w:rsid w:val="00E65DD2"/>
    <w:rsid w:val="00E660B6"/>
    <w:rsid w:val="00E670A5"/>
    <w:rsid w:val="00E67BB7"/>
    <w:rsid w:val="00E708D9"/>
    <w:rsid w:val="00E7139E"/>
    <w:rsid w:val="00E71598"/>
    <w:rsid w:val="00E71C45"/>
    <w:rsid w:val="00E7256F"/>
    <w:rsid w:val="00E72DF8"/>
    <w:rsid w:val="00E72E79"/>
    <w:rsid w:val="00E73851"/>
    <w:rsid w:val="00E73E73"/>
    <w:rsid w:val="00E74D99"/>
    <w:rsid w:val="00E75412"/>
    <w:rsid w:val="00E7584E"/>
    <w:rsid w:val="00E76347"/>
    <w:rsid w:val="00E7694F"/>
    <w:rsid w:val="00E76D12"/>
    <w:rsid w:val="00E77640"/>
    <w:rsid w:val="00E77B1E"/>
    <w:rsid w:val="00E80FC7"/>
    <w:rsid w:val="00E833DF"/>
    <w:rsid w:val="00E83546"/>
    <w:rsid w:val="00E84AC0"/>
    <w:rsid w:val="00E8654D"/>
    <w:rsid w:val="00E865C7"/>
    <w:rsid w:val="00E86712"/>
    <w:rsid w:val="00E8736B"/>
    <w:rsid w:val="00E90D64"/>
    <w:rsid w:val="00E90F71"/>
    <w:rsid w:val="00E93174"/>
    <w:rsid w:val="00E937C2"/>
    <w:rsid w:val="00E93B25"/>
    <w:rsid w:val="00E942CE"/>
    <w:rsid w:val="00E9477B"/>
    <w:rsid w:val="00E947B8"/>
    <w:rsid w:val="00E94861"/>
    <w:rsid w:val="00E9598F"/>
    <w:rsid w:val="00E95CD8"/>
    <w:rsid w:val="00E96C48"/>
    <w:rsid w:val="00E9718E"/>
    <w:rsid w:val="00E9758E"/>
    <w:rsid w:val="00E97A56"/>
    <w:rsid w:val="00EA0AEE"/>
    <w:rsid w:val="00EA1D93"/>
    <w:rsid w:val="00EA2BDC"/>
    <w:rsid w:val="00EA35B7"/>
    <w:rsid w:val="00EA45A4"/>
    <w:rsid w:val="00EA48B8"/>
    <w:rsid w:val="00EA50D9"/>
    <w:rsid w:val="00EA5DE9"/>
    <w:rsid w:val="00EA6C00"/>
    <w:rsid w:val="00EA6E97"/>
    <w:rsid w:val="00EA7CE9"/>
    <w:rsid w:val="00EA7DDA"/>
    <w:rsid w:val="00EB0260"/>
    <w:rsid w:val="00EB02BE"/>
    <w:rsid w:val="00EB03E0"/>
    <w:rsid w:val="00EB0400"/>
    <w:rsid w:val="00EB1B9D"/>
    <w:rsid w:val="00EB1DE1"/>
    <w:rsid w:val="00EB20DC"/>
    <w:rsid w:val="00EB25EC"/>
    <w:rsid w:val="00EB4156"/>
    <w:rsid w:val="00EB4289"/>
    <w:rsid w:val="00EB4642"/>
    <w:rsid w:val="00EB48C1"/>
    <w:rsid w:val="00EB54FF"/>
    <w:rsid w:val="00EB72E4"/>
    <w:rsid w:val="00EC09F7"/>
    <w:rsid w:val="00EC0B3A"/>
    <w:rsid w:val="00EC3CF2"/>
    <w:rsid w:val="00EC4170"/>
    <w:rsid w:val="00EC4DC6"/>
    <w:rsid w:val="00EC4FEC"/>
    <w:rsid w:val="00EC5CBE"/>
    <w:rsid w:val="00EC5E1B"/>
    <w:rsid w:val="00EC6270"/>
    <w:rsid w:val="00EC640F"/>
    <w:rsid w:val="00EC645B"/>
    <w:rsid w:val="00EC699C"/>
    <w:rsid w:val="00EC7A18"/>
    <w:rsid w:val="00ED13E5"/>
    <w:rsid w:val="00ED1600"/>
    <w:rsid w:val="00ED167F"/>
    <w:rsid w:val="00ED19D2"/>
    <w:rsid w:val="00ED1F41"/>
    <w:rsid w:val="00ED2915"/>
    <w:rsid w:val="00ED3905"/>
    <w:rsid w:val="00ED4295"/>
    <w:rsid w:val="00ED484C"/>
    <w:rsid w:val="00ED4A47"/>
    <w:rsid w:val="00ED4ED7"/>
    <w:rsid w:val="00ED4F8A"/>
    <w:rsid w:val="00ED510B"/>
    <w:rsid w:val="00ED580D"/>
    <w:rsid w:val="00ED5D90"/>
    <w:rsid w:val="00ED6304"/>
    <w:rsid w:val="00ED63CB"/>
    <w:rsid w:val="00ED6B6E"/>
    <w:rsid w:val="00ED6E41"/>
    <w:rsid w:val="00ED72AC"/>
    <w:rsid w:val="00EE18C7"/>
    <w:rsid w:val="00EE22E8"/>
    <w:rsid w:val="00EE2565"/>
    <w:rsid w:val="00EE3A19"/>
    <w:rsid w:val="00EE4AFD"/>
    <w:rsid w:val="00EE50CF"/>
    <w:rsid w:val="00EE6465"/>
    <w:rsid w:val="00EE682D"/>
    <w:rsid w:val="00EE691A"/>
    <w:rsid w:val="00EE6EBB"/>
    <w:rsid w:val="00EE7048"/>
    <w:rsid w:val="00EE7132"/>
    <w:rsid w:val="00EE7280"/>
    <w:rsid w:val="00EE7625"/>
    <w:rsid w:val="00EE7CEC"/>
    <w:rsid w:val="00EE7E11"/>
    <w:rsid w:val="00EF042B"/>
    <w:rsid w:val="00EF0BDD"/>
    <w:rsid w:val="00EF1587"/>
    <w:rsid w:val="00EF187E"/>
    <w:rsid w:val="00EF21E6"/>
    <w:rsid w:val="00EF24AD"/>
    <w:rsid w:val="00EF2626"/>
    <w:rsid w:val="00EF37FC"/>
    <w:rsid w:val="00EF38AF"/>
    <w:rsid w:val="00EF3F15"/>
    <w:rsid w:val="00EF3F5A"/>
    <w:rsid w:val="00EF4D32"/>
    <w:rsid w:val="00EF4E58"/>
    <w:rsid w:val="00EF6323"/>
    <w:rsid w:val="00EF647A"/>
    <w:rsid w:val="00EF67E4"/>
    <w:rsid w:val="00EF720A"/>
    <w:rsid w:val="00F016DF"/>
    <w:rsid w:val="00F0190C"/>
    <w:rsid w:val="00F01FCD"/>
    <w:rsid w:val="00F026F3"/>
    <w:rsid w:val="00F032B1"/>
    <w:rsid w:val="00F034B2"/>
    <w:rsid w:val="00F03530"/>
    <w:rsid w:val="00F05379"/>
    <w:rsid w:val="00F053D6"/>
    <w:rsid w:val="00F058F7"/>
    <w:rsid w:val="00F05CF5"/>
    <w:rsid w:val="00F05F5A"/>
    <w:rsid w:val="00F06294"/>
    <w:rsid w:val="00F06853"/>
    <w:rsid w:val="00F0715D"/>
    <w:rsid w:val="00F077F2"/>
    <w:rsid w:val="00F11846"/>
    <w:rsid w:val="00F11C9B"/>
    <w:rsid w:val="00F12215"/>
    <w:rsid w:val="00F14A7C"/>
    <w:rsid w:val="00F152E4"/>
    <w:rsid w:val="00F153AB"/>
    <w:rsid w:val="00F15967"/>
    <w:rsid w:val="00F15B20"/>
    <w:rsid w:val="00F15EB0"/>
    <w:rsid w:val="00F16276"/>
    <w:rsid w:val="00F209DA"/>
    <w:rsid w:val="00F20C18"/>
    <w:rsid w:val="00F2190F"/>
    <w:rsid w:val="00F21FE0"/>
    <w:rsid w:val="00F22597"/>
    <w:rsid w:val="00F22A33"/>
    <w:rsid w:val="00F24052"/>
    <w:rsid w:val="00F240FE"/>
    <w:rsid w:val="00F257C7"/>
    <w:rsid w:val="00F307D6"/>
    <w:rsid w:val="00F30E58"/>
    <w:rsid w:val="00F30F39"/>
    <w:rsid w:val="00F31A92"/>
    <w:rsid w:val="00F31C4B"/>
    <w:rsid w:val="00F32465"/>
    <w:rsid w:val="00F32725"/>
    <w:rsid w:val="00F3278D"/>
    <w:rsid w:val="00F32C82"/>
    <w:rsid w:val="00F333B7"/>
    <w:rsid w:val="00F33821"/>
    <w:rsid w:val="00F33AA6"/>
    <w:rsid w:val="00F342AF"/>
    <w:rsid w:val="00F3437F"/>
    <w:rsid w:val="00F34B17"/>
    <w:rsid w:val="00F35131"/>
    <w:rsid w:val="00F351F0"/>
    <w:rsid w:val="00F3666A"/>
    <w:rsid w:val="00F36743"/>
    <w:rsid w:val="00F36946"/>
    <w:rsid w:val="00F40B83"/>
    <w:rsid w:val="00F415AB"/>
    <w:rsid w:val="00F419EA"/>
    <w:rsid w:val="00F41F3D"/>
    <w:rsid w:val="00F42D1C"/>
    <w:rsid w:val="00F4332B"/>
    <w:rsid w:val="00F4366E"/>
    <w:rsid w:val="00F439F7"/>
    <w:rsid w:val="00F43AD7"/>
    <w:rsid w:val="00F44212"/>
    <w:rsid w:val="00F442C0"/>
    <w:rsid w:val="00F454F7"/>
    <w:rsid w:val="00F46F5C"/>
    <w:rsid w:val="00F50DFD"/>
    <w:rsid w:val="00F5161F"/>
    <w:rsid w:val="00F51D83"/>
    <w:rsid w:val="00F522BC"/>
    <w:rsid w:val="00F5237E"/>
    <w:rsid w:val="00F528B5"/>
    <w:rsid w:val="00F531DB"/>
    <w:rsid w:val="00F546B8"/>
    <w:rsid w:val="00F5496C"/>
    <w:rsid w:val="00F54B36"/>
    <w:rsid w:val="00F5547E"/>
    <w:rsid w:val="00F559AE"/>
    <w:rsid w:val="00F559BA"/>
    <w:rsid w:val="00F55A8F"/>
    <w:rsid w:val="00F57A30"/>
    <w:rsid w:val="00F57E07"/>
    <w:rsid w:val="00F57F2F"/>
    <w:rsid w:val="00F600B1"/>
    <w:rsid w:val="00F602BA"/>
    <w:rsid w:val="00F60C15"/>
    <w:rsid w:val="00F60E69"/>
    <w:rsid w:val="00F610A8"/>
    <w:rsid w:val="00F61CEE"/>
    <w:rsid w:val="00F62367"/>
    <w:rsid w:val="00F62F0B"/>
    <w:rsid w:val="00F6467C"/>
    <w:rsid w:val="00F6557E"/>
    <w:rsid w:val="00F65D36"/>
    <w:rsid w:val="00F70F9C"/>
    <w:rsid w:val="00F71203"/>
    <w:rsid w:val="00F71732"/>
    <w:rsid w:val="00F718DA"/>
    <w:rsid w:val="00F72870"/>
    <w:rsid w:val="00F73D4D"/>
    <w:rsid w:val="00F74CFB"/>
    <w:rsid w:val="00F75A78"/>
    <w:rsid w:val="00F76B45"/>
    <w:rsid w:val="00F779D8"/>
    <w:rsid w:val="00F803F4"/>
    <w:rsid w:val="00F80B55"/>
    <w:rsid w:val="00F81EE2"/>
    <w:rsid w:val="00F82380"/>
    <w:rsid w:val="00F824B3"/>
    <w:rsid w:val="00F83015"/>
    <w:rsid w:val="00F8325F"/>
    <w:rsid w:val="00F832B7"/>
    <w:rsid w:val="00F83ECD"/>
    <w:rsid w:val="00F84D17"/>
    <w:rsid w:val="00F85697"/>
    <w:rsid w:val="00F85E7C"/>
    <w:rsid w:val="00F866C0"/>
    <w:rsid w:val="00F86731"/>
    <w:rsid w:val="00F87841"/>
    <w:rsid w:val="00F87E68"/>
    <w:rsid w:val="00F90012"/>
    <w:rsid w:val="00F906A7"/>
    <w:rsid w:val="00F92305"/>
    <w:rsid w:val="00F928C4"/>
    <w:rsid w:val="00F92FEA"/>
    <w:rsid w:val="00F93583"/>
    <w:rsid w:val="00F937B7"/>
    <w:rsid w:val="00F94680"/>
    <w:rsid w:val="00F946B5"/>
    <w:rsid w:val="00F947ED"/>
    <w:rsid w:val="00F94DA7"/>
    <w:rsid w:val="00F94E29"/>
    <w:rsid w:val="00F954CB"/>
    <w:rsid w:val="00F9597E"/>
    <w:rsid w:val="00F95E0B"/>
    <w:rsid w:val="00F96006"/>
    <w:rsid w:val="00F97399"/>
    <w:rsid w:val="00F97A12"/>
    <w:rsid w:val="00F97B8A"/>
    <w:rsid w:val="00FA0554"/>
    <w:rsid w:val="00FA0A4B"/>
    <w:rsid w:val="00FA1216"/>
    <w:rsid w:val="00FA17BC"/>
    <w:rsid w:val="00FA35C5"/>
    <w:rsid w:val="00FA5AB3"/>
    <w:rsid w:val="00FA67BE"/>
    <w:rsid w:val="00FA6DD6"/>
    <w:rsid w:val="00FA7C14"/>
    <w:rsid w:val="00FA7ECB"/>
    <w:rsid w:val="00FB0793"/>
    <w:rsid w:val="00FB11F0"/>
    <w:rsid w:val="00FB1312"/>
    <w:rsid w:val="00FB1F66"/>
    <w:rsid w:val="00FB2987"/>
    <w:rsid w:val="00FB4817"/>
    <w:rsid w:val="00FB552E"/>
    <w:rsid w:val="00FB5585"/>
    <w:rsid w:val="00FB602E"/>
    <w:rsid w:val="00FB70C4"/>
    <w:rsid w:val="00FC020B"/>
    <w:rsid w:val="00FC0AEC"/>
    <w:rsid w:val="00FC132C"/>
    <w:rsid w:val="00FC1523"/>
    <w:rsid w:val="00FC231E"/>
    <w:rsid w:val="00FC2B50"/>
    <w:rsid w:val="00FC2D6A"/>
    <w:rsid w:val="00FC2E61"/>
    <w:rsid w:val="00FC37DC"/>
    <w:rsid w:val="00FC39C2"/>
    <w:rsid w:val="00FC3F6C"/>
    <w:rsid w:val="00FC456A"/>
    <w:rsid w:val="00FC503E"/>
    <w:rsid w:val="00FC511B"/>
    <w:rsid w:val="00FC56CF"/>
    <w:rsid w:val="00FC57E2"/>
    <w:rsid w:val="00FC6A04"/>
    <w:rsid w:val="00FC6A91"/>
    <w:rsid w:val="00FC6F43"/>
    <w:rsid w:val="00FC77D3"/>
    <w:rsid w:val="00FD0012"/>
    <w:rsid w:val="00FD042B"/>
    <w:rsid w:val="00FD0DF2"/>
    <w:rsid w:val="00FD0EFA"/>
    <w:rsid w:val="00FD1AA1"/>
    <w:rsid w:val="00FD3061"/>
    <w:rsid w:val="00FD4BD0"/>
    <w:rsid w:val="00FD4E2F"/>
    <w:rsid w:val="00FD5F43"/>
    <w:rsid w:val="00FD6821"/>
    <w:rsid w:val="00FD684E"/>
    <w:rsid w:val="00FD6F1A"/>
    <w:rsid w:val="00FD7879"/>
    <w:rsid w:val="00FE01A3"/>
    <w:rsid w:val="00FE15B2"/>
    <w:rsid w:val="00FE1759"/>
    <w:rsid w:val="00FE23B9"/>
    <w:rsid w:val="00FE2885"/>
    <w:rsid w:val="00FE3A05"/>
    <w:rsid w:val="00FE3CF5"/>
    <w:rsid w:val="00FE40AE"/>
    <w:rsid w:val="00FE467A"/>
    <w:rsid w:val="00FE4AC0"/>
    <w:rsid w:val="00FE4FCE"/>
    <w:rsid w:val="00FE63AE"/>
    <w:rsid w:val="00FE6D6B"/>
    <w:rsid w:val="00FE7025"/>
    <w:rsid w:val="00FE76FA"/>
    <w:rsid w:val="00FF002A"/>
    <w:rsid w:val="00FF27E5"/>
    <w:rsid w:val="00FF3046"/>
    <w:rsid w:val="00FF3C1A"/>
    <w:rsid w:val="00FF40B4"/>
    <w:rsid w:val="00FF40BD"/>
    <w:rsid w:val="00FF4397"/>
    <w:rsid w:val="00FF5A80"/>
    <w:rsid w:val="00FF6644"/>
    <w:rsid w:val="00FF6BE6"/>
    <w:rsid w:val="00FF777F"/>
    <w:rsid w:val="00FF7A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95909"/>
  <w15:docId w15:val="{C707B075-FAF3-FC4D-A065-7AF6D8041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D7D70"/>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5D7D70"/>
    <w:pPr>
      <w:ind w:left="720"/>
      <w:contextualSpacing/>
    </w:pPr>
  </w:style>
  <w:style w:type="paragraph" w:styleId="Stopka">
    <w:name w:val="footer"/>
    <w:basedOn w:val="Normalny"/>
    <w:link w:val="StopkaZnak"/>
    <w:uiPriority w:val="99"/>
    <w:unhideWhenUsed/>
    <w:rsid w:val="00D83E35"/>
    <w:pPr>
      <w:tabs>
        <w:tab w:val="center" w:pos="4536"/>
        <w:tab w:val="right" w:pos="9072"/>
      </w:tabs>
    </w:pPr>
  </w:style>
  <w:style w:type="character" w:customStyle="1" w:styleId="StopkaZnak">
    <w:name w:val="Stopka Znak"/>
    <w:basedOn w:val="Domylnaczcionkaakapitu"/>
    <w:link w:val="Stopka"/>
    <w:uiPriority w:val="99"/>
    <w:rsid w:val="00D83E35"/>
    <w:rPr>
      <w:rFonts w:ascii="Times New Roman" w:eastAsia="Times New Roman" w:hAnsi="Times New Roman" w:cs="Times New Roman"/>
      <w:sz w:val="20"/>
      <w:szCs w:val="20"/>
      <w:lang w:eastAsia="pl-PL"/>
    </w:rPr>
  </w:style>
  <w:style w:type="character" w:styleId="Numerstrony">
    <w:name w:val="page number"/>
    <w:basedOn w:val="Domylnaczcionkaakapitu"/>
    <w:uiPriority w:val="99"/>
    <w:semiHidden/>
    <w:unhideWhenUsed/>
    <w:rsid w:val="00D83E35"/>
  </w:style>
  <w:style w:type="paragraph" w:styleId="Tekstdymka">
    <w:name w:val="Balloon Text"/>
    <w:basedOn w:val="Normalny"/>
    <w:link w:val="TekstdymkaZnak"/>
    <w:uiPriority w:val="99"/>
    <w:semiHidden/>
    <w:unhideWhenUsed/>
    <w:rsid w:val="00F439F7"/>
    <w:rPr>
      <w:rFonts w:ascii="Tahoma" w:hAnsi="Tahoma" w:cs="Tahoma"/>
      <w:sz w:val="16"/>
      <w:szCs w:val="16"/>
    </w:rPr>
  </w:style>
  <w:style w:type="character" w:customStyle="1" w:styleId="TekstdymkaZnak">
    <w:name w:val="Tekst dymka Znak"/>
    <w:basedOn w:val="Domylnaczcionkaakapitu"/>
    <w:link w:val="Tekstdymka"/>
    <w:uiPriority w:val="99"/>
    <w:semiHidden/>
    <w:rsid w:val="00F439F7"/>
    <w:rPr>
      <w:rFonts w:ascii="Tahoma" w:eastAsia="Times New Roman" w:hAnsi="Tahoma" w:cs="Tahoma"/>
      <w:sz w:val="16"/>
      <w:szCs w:val="16"/>
      <w:lang w:eastAsia="pl-PL"/>
    </w:rPr>
  </w:style>
  <w:style w:type="paragraph" w:styleId="Poprawka">
    <w:name w:val="Revision"/>
    <w:hidden/>
    <w:uiPriority w:val="99"/>
    <w:semiHidden/>
    <w:rsid w:val="00056DE5"/>
    <w:pPr>
      <w:spacing w:after="0" w:line="240" w:lineRule="auto"/>
    </w:pPr>
    <w:rPr>
      <w:rFonts w:ascii="Times New Roman" w:eastAsia="Times New Roman" w:hAnsi="Times New Roman" w:cs="Times New Roman"/>
      <w:sz w:val="20"/>
      <w:szCs w:val="20"/>
      <w:lang w:eastAsia="pl-PL"/>
    </w:rPr>
  </w:style>
  <w:style w:type="paragraph" w:customStyle="1" w:styleId="Default">
    <w:name w:val="Default"/>
    <w:rsid w:val="00910B04"/>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92032D"/>
    <w:rPr>
      <w:sz w:val="16"/>
      <w:szCs w:val="16"/>
    </w:rPr>
  </w:style>
  <w:style w:type="paragraph" w:styleId="Tekstkomentarza">
    <w:name w:val="annotation text"/>
    <w:basedOn w:val="Normalny"/>
    <w:link w:val="TekstkomentarzaZnak"/>
    <w:uiPriority w:val="99"/>
    <w:semiHidden/>
    <w:unhideWhenUsed/>
    <w:rsid w:val="0092032D"/>
  </w:style>
  <w:style w:type="character" w:customStyle="1" w:styleId="TekstkomentarzaZnak">
    <w:name w:val="Tekst komentarza Znak"/>
    <w:basedOn w:val="Domylnaczcionkaakapitu"/>
    <w:link w:val="Tekstkomentarza"/>
    <w:uiPriority w:val="99"/>
    <w:semiHidden/>
    <w:rsid w:val="0092032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2032D"/>
    <w:rPr>
      <w:b/>
      <w:bCs/>
    </w:rPr>
  </w:style>
  <w:style w:type="character" w:customStyle="1" w:styleId="TematkomentarzaZnak">
    <w:name w:val="Temat komentarza Znak"/>
    <w:basedOn w:val="TekstkomentarzaZnak"/>
    <w:link w:val="Tematkomentarza"/>
    <w:uiPriority w:val="99"/>
    <w:semiHidden/>
    <w:rsid w:val="0092032D"/>
    <w:rPr>
      <w:rFonts w:ascii="Times New Roman" w:eastAsia="Times New Roman" w:hAnsi="Times New Roman" w:cs="Times New Roman"/>
      <w:b/>
      <w:bCs/>
      <w:sz w:val="20"/>
      <w:szCs w:val="20"/>
      <w:lang w:eastAsia="pl-PL"/>
    </w:rPr>
  </w:style>
  <w:style w:type="paragraph" w:customStyle="1" w:styleId="TableParagraph">
    <w:name w:val="Table Paragraph"/>
    <w:basedOn w:val="Normalny"/>
    <w:uiPriority w:val="1"/>
    <w:qFormat/>
    <w:rsid w:val="00E1323C"/>
    <w:pPr>
      <w:widowControl w:val="0"/>
      <w:autoSpaceDE w:val="0"/>
      <w:autoSpaceDN w:val="0"/>
    </w:pPr>
    <w:rPr>
      <w:rFonts w:ascii="Verdana" w:eastAsia="Verdana" w:hAnsi="Verdana" w:cs="Verdana"/>
      <w:sz w:val="22"/>
      <w:szCs w:val="22"/>
      <w:lang w:eastAsia="en-US"/>
    </w:rPr>
  </w:style>
  <w:style w:type="table" w:customStyle="1" w:styleId="TableNormal">
    <w:name w:val="Table Normal"/>
    <w:uiPriority w:val="2"/>
    <w:semiHidden/>
    <w:qFormat/>
    <w:rsid w:val="00E1323C"/>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352E12"/>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57322">
      <w:bodyDiv w:val="1"/>
      <w:marLeft w:val="0"/>
      <w:marRight w:val="0"/>
      <w:marTop w:val="0"/>
      <w:marBottom w:val="0"/>
      <w:divBdr>
        <w:top w:val="none" w:sz="0" w:space="0" w:color="auto"/>
        <w:left w:val="none" w:sz="0" w:space="0" w:color="auto"/>
        <w:bottom w:val="none" w:sz="0" w:space="0" w:color="auto"/>
        <w:right w:val="none" w:sz="0" w:space="0" w:color="auto"/>
      </w:divBdr>
    </w:div>
    <w:div w:id="243147811">
      <w:bodyDiv w:val="1"/>
      <w:marLeft w:val="0"/>
      <w:marRight w:val="0"/>
      <w:marTop w:val="0"/>
      <w:marBottom w:val="0"/>
      <w:divBdr>
        <w:top w:val="none" w:sz="0" w:space="0" w:color="auto"/>
        <w:left w:val="none" w:sz="0" w:space="0" w:color="auto"/>
        <w:bottom w:val="none" w:sz="0" w:space="0" w:color="auto"/>
        <w:right w:val="none" w:sz="0" w:space="0" w:color="auto"/>
      </w:divBdr>
    </w:div>
    <w:div w:id="622225283">
      <w:bodyDiv w:val="1"/>
      <w:marLeft w:val="0"/>
      <w:marRight w:val="0"/>
      <w:marTop w:val="0"/>
      <w:marBottom w:val="0"/>
      <w:divBdr>
        <w:top w:val="none" w:sz="0" w:space="0" w:color="auto"/>
        <w:left w:val="none" w:sz="0" w:space="0" w:color="auto"/>
        <w:bottom w:val="none" w:sz="0" w:space="0" w:color="auto"/>
        <w:right w:val="none" w:sz="0" w:space="0" w:color="auto"/>
      </w:divBdr>
    </w:div>
    <w:div w:id="1232547126">
      <w:bodyDiv w:val="1"/>
      <w:marLeft w:val="0"/>
      <w:marRight w:val="0"/>
      <w:marTop w:val="0"/>
      <w:marBottom w:val="0"/>
      <w:divBdr>
        <w:top w:val="none" w:sz="0" w:space="0" w:color="auto"/>
        <w:left w:val="none" w:sz="0" w:space="0" w:color="auto"/>
        <w:bottom w:val="none" w:sz="0" w:space="0" w:color="auto"/>
        <w:right w:val="none" w:sz="0" w:space="0" w:color="auto"/>
      </w:divBdr>
    </w:div>
    <w:div w:id="1293755704">
      <w:bodyDiv w:val="1"/>
      <w:marLeft w:val="0"/>
      <w:marRight w:val="0"/>
      <w:marTop w:val="0"/>
      <w:marBottom w:val="0"/>
      <w:divBdr>
        <w:top w:val="none" w:sz="0" w:space="0" w:color="auto"/>
        <w:left w:val="none" w:sz="0" w:space="0" w:color="auto"/>
        <w:bottom w:val="none" w:sz="0" w:space="0" w:color="auto"/>
        <w:right w:val="none" w:sz="0" w:space="0" w:color="auto"/>
      </w:divBdr>
    </w:div>
    <w:div w:id="1411123651">
      <w:bodyDiv w:val="1"/>
      <w:marLeft w:val="0"/>
      <w:marRight w:val="0"/>
      <w:marTop w:val="0"/>
      <w:marBottom w:val="0"/>
      <w:divBdr>
        <w:top w:val="none" w:sz="0" w:space="0" w:color="auto"/>
        <w:left w:val="none" w:sz="0" w:space="0" w:color="auto"/>
        <w:bottom w:val="none" w:sz="0" w:space="0" w:color="auto"/>
        <w:right w:val="none" w:sz="0" w:space="0" w:color="auto"/>
      </w:divBdr>
    </w:div>
    <w:div w:id="1423916822">
      <w:bodyDiv w:val="1"/>
      <w:marLeft w:val="0"/>
      <w:marRight w:val="0"/>
      <w:marTop w:val="0"/>
      <w:marBottom w:val="0"/>
      <w:divBdr>
        <w:top w:val="none" w:sz="0" w:space="0" w:color="auto"/>
        <w:left w:val="none" w:sz="0" w:space="0" w:color="auto"/>
        <w:bottom w:val="none" w:sz="0" w:space="0" w:color="auto"/>
        <w:right w:val="none" w:sz="0" w:space="0" w:color="auto"/>
      </w:divBdr>
    </w:div>
    <w:div w:id="1475372875">
      <w:bodyDiv w:val="1"/>
      <w:marLeft w:val="0"/>
      <w:marRight w:val="0"/>
      <w:marTop w:val="0"/>
      <w:marBottom w:val="0"/>
      <w:divBdr>
        <w:top w:val="none" w:sz="0" w:space="0" w:color="auto"/>
        <w:left w:val="none" w:sz="0" w:space="0" w:color="auto"/>
        <w:bottom w:val="none" w:sz="0" w:space="0" w:color="auto"/>
        <w:right w:val="none" w:sz="0" w:space="0" w:color="auto"/>
      </w:divBdr>
    </w:div>
    <w:div w:id="1485009045">
      <w:bodyDiv w:val="1"/>
      <w:marLeft w:val="0"/>
      <w:marRight w:val="0"/>
      <w:marTop w:val="0"/>
      <w:marBottom w:val="0"/>
      <w:divBdr>
        <w:top w:val="none" w:sz="0" w:space="0" w:color="auto"/>
        <w:left w:val="none" w:sz="0" w:space="0" w:color="auto"/>
        <w:bottom w:val="none" w:sz="0" w:space="0" w:color="auto"/>
        <w:right w:val="none" w:sz="0" w:space="0" w:color="auto"/>
      </w:divBdr>
    </w:div>
    <w:div w:id="1733700139">
      <w:bodyDiv w:val="1"/>
      <w:marLeft w:val="0"/>
      <w:marRight w:val="0"/>
      <w:marTop w:val="0"/>
      <w:marBottom w:val="0"/>
      <w:divBdr>
        <w:top w:val="none" w:sz="0" w:space="0" w:color="auto"/>
        <w:left w:val="none" w:sz="0" w:space="0" w:color="auto"/>
        <w:bottom w:val="none" w:sz="0" w:space="0" w:color="auto"/>
        <w:right w:val="none" w:sz="0" w:space="0" w:color="auto"/>
      </w:divBdr>
    </w:div>
    <w:div w:id="1855993852">
      <w:bodyDiv w:val="1"/>
      <w:marLeft w:val="0"/>
      <w:marRight w:val="0"/>
      <w:marTop w:val="0"/>
      <w:marBottom w:val="0"/>
      <w:divBdr>
        <w:top w:val="none" w:sz="0" w:space="0" w:color="auto"/>
        <w:left w:val="none" w:sz="0" w:space="0" w:color="auto"/>
        <w:bottom w:val="none" w:sz="0" w:space="0" w:color="auto"/>
        <w:right w:val="none" w:sz="0" w:space="0" w:color="auto"/>
      </w:divBdr>
    </w:div>
    <w:div w:id="1968271128">
      <w:bodyDiv w:val="1"/>
      <w:marLeft w:val="0"/>
      <w:marRight w:val="0"/>
      <w:marTop w:val="0"/>
      <w:marBottom w:val="0"/>
      <w:divBdr>
        <w:top w:val="none" w:sz="0" w:space="0" w:color="auto"/>
        <w:left w:val="none" w:sz="0" w:space="0" w:color="auto"/>
        <w:bottom w:val="none" w:sz="0" w:space="0" w:color="auto"/>
        <w:right w:val="none" w:sz="0" w:space="0" w:color="auto"/>
      </w:divBdr>
    </w:div>
    <w:div w:id="2023699454">
      <w:bodyDiv w:val="1"/>
      <w:marLeft w:val="0"/>
      <w:marRight w:val="0"/>
      <w:marTop w:val="0"/>
      <w:marBottom w:val="0"/>
      <w:divBdr>
        <w:top w:val="none" w:sz="0" w:space="0" w:color="auto"/>
        <w:left w:val="none" w:sz="0" w:space="0" w:color="auto"/>
        <w:bottom w:val="none" w:sz="0" w:space="0" w:color="auto"/>
        <w:right w:val="none" w:sz="0" w:space="0" w:color="auto"/>
      </w:divBdr>
    </w:div>
    <w:div w:id="2078283240">
      <w:bodyDiv w:val="1"/>
      <w:marLeft w:val="0"/>
      <w:marRight w:val="0"/>
      <w:marTop w:val="0"/>
      <w:marBottom w:val="0"/>
      <w:divBdr>
        <w:top w:val="none" w:sz="0" w:space="0" w:color="auto"/>
        <w:left w:val="none" w:sz="0" w:space="0" w:color="auto"/>
        <w:bottom w:val="none" w:sz="0" w:space="0" w:color="auto"/>
        <w:right w:val="none" w:sz="0" w:space="0" w:color="auto"/>
      </w:divBdr>
    </w:div>
    <w:div w:id="2088069787">
      <w:bodyDiv w:val="1"/>
      <w:marLeft w:val="0"/>
      <w:marRight w:val="0"/>
      <w:marTop w:val="0"/>
      <w:marBottom w:val="0"/>
      <w:divBdr>
        <w:top w:val="none" w:sz="0" w:space="0" w:color="auto"/>
        <w:left w:val="none" w:sz="0" w:space="0" w:color="auto"/>
        <w:bottom w:val="none" w:sz="0" w:space="0" w:color="auto"/>
        <w:right w:val="none" w:sz="0" w:space="0" w:color="auto"/>
      </w:divBdr>
    </w:div>
    <w:div w:id="212240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72E30-324E-4058-854F-DAB8316C8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7162</Words>
  <Characters>42973</Characters>
  <Application>Microsoft Office Word</Application>
  <DocSecurity>0</DocSecurity>
  <Lines>358</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Rogowska</dc:creator>
  <cp:keywords/>
  <dc:description/>
  <cp:lastModifiedBy>Zuzanna Ćwik</cp:lastModifiedBy>
  <cp:revision>2</cp:revision>
  <cp:lastPrinted>2024-09-05T11:03:00Z</cp:lastPrinted>
  <dcterms:created xsi:type="dcterms:W3CDTF">2025-05-14T07:19:00Z</dcterms:created>
  <dcterms:modified xsi:type="dcterms:W3CDTF">2025-05-14T07:19:00Z</dcterms:modified>
</cp:coreProperties>
</file>