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4EB98" w14:textId="0F1C20A0" w:rsidR="00B30664" w:rsidRPr="00C6783B" w:rsidRDefault="00BA4766" w:rsidP="00F844A6">
      <w:pPr>
        <w:tabs>
          <w:tab w:val="left" w:pos="9071"/>
        </w:tabs>
        <w:spacing w:line="360" w:lineRule="auto"/>
        <w:jc w:val="both"/>
        <w:rPr>
          <w:b/>
          <w:sz w:val="22"/>
          <w:szCs w:val="22"/>
        </w:rPr>
      </w:pPr>
      <w:r w:rsidRPr="00C6783B">
        <w:rPr>
          <w:b/>
          <w:sz w:val="22"/>
          <w:szCs w:val="22"/>
        </w:rPr>
        <w:t>Opis przedmiotu zamówienia</w:t>
      </w:r>
      <w:r w:rsidR="00371E83" w:rsidRPr="00C6783B">
        <w:rPr>
          <w:b/>
          <w:sz w:val="22"/>
          <w:szCs w:val="22"/>
        </w:rPr>
        <w:t>-Pakiet 1</w:t>
      </w:r>
    </w:p>
    <w:p w14:paraId="2FCF09CD" w14:textId="77777777" w:rsidR="00B30664" w:rsidRPr="00C6783B" w:rsidRDefault="00B30664" w:rsidP="00F844A6">
      <w:pPr>
        <w:jc w:val="both"/>
        <w:rPr>
          <w:rFonts w:eastAsia="Calibri"/>
          <w:sz w:val="20"/>
          <w:szCs w:val="20"/>
          <w:lang w:eastAsia="en-US"/>
        </w:rPr>
      </w:pPr>
    </w:p>
    <w:p w14:paraId="34B7C04F" w14:textId="75E2C037" w:rsidR="00B30664" w:rsidRPr="00C6783B" w:rsidRDefault="00BA4766" w:rsidP="00495790">
      <w:pPr>
        <w:pStyle w:val="Akapitzlist"/>
        <w:numPr>
          <w:ilvl w:val="0"/>
          <w:numId w:val="1"/>
        </w:numPr>
        <w:ind w:left="284" w:hanging="284"/>
        <w:jc w:val="both"/>
        <w:rPr>
          <w:rFonts w:eastAsia="Calibri"/>
          <w:b/>
          <w:sz w:val="22"/>
          <w:szCs w:val="22"/>
          <w:lang w:eastAsia="en-US"/>
        </w:rPr>
      </w:pPr>
      <w:bookmarkStart w:id="0" w:name="_Hlk187511661"/>
      <w:r w:rsidRPr="00C6783B">
        <w:rPr>
          <w:rFonts w:eastAsia="Calibri"/>
          <w:b/>
          <w:sz w:val="22"/>
          <w:szCs w:val="22"/>
          <w:lang w:eastAsia="en-US"/>
        </w:rPr>
        <w:t>Zakres usługi</w:t>
      </w:r>
      <w:r w:rsidR="00B45F1A" w:rsidRPr="00C6783B">
        <w:rPr>
          <w:rFonts w:eastAsia="Calibri"/>
          <w:b/>
          <w:sz w:val="22"/>
          <w:szCs w:val="22"/>
          <w:lang w:eastAsia="en-US"/>
        </w:rPr>
        <w:t xml:space="preserve"> </w:t>
      </w:r>
      <w:bookmarkEnd w:id="0"/>
      <w:r w:rsidR="00B45F1A" w:rsidRPr="00C6783B">
        <w:rPr>
          <w:rFonts w:eastAsia="Calibri"/>
          <w:b/>
          <w:sz w:val="22"/>
          <w:szCs w:val="22"/>
          <w:lang w:eastAsia="en-US"/>
        </w:rPr>
        <w:t>przeglądu stanu technicznego, konserwacja (czyszczenie jednostek zewnętrznych, czyszczenie i dezynfekcja jednostek wewnętrznych)</w:t>
      </w:r>
    </w:p>
    <w:p w14:paraId="08597171" w14:textId="77777777" w:rsidR="00B30664" w:rsidRPr="00C6783B" w:rsidRDefault="00B30664" w:rsidP="00F844A6">
      <w:pPr>
        <w:ind w:left="720"/>
        <w:jc w:val="both"/>
        <w:rPr>
          <w:rFonts w:eastAsia="Calibri"/>
          <w:sz w:val="22"/>
          <w:szCs w:val="22"/>
          <w:lang w:eastAsia="en-US"/>
        </w:rPr>
      </w:pPr>
    </w:p>
    <w:p w14:paraId="0AA7200C" w14:textId="5A78AE34" w:rsidR="00992445" w:rsidRPr="00C6783B" w:rsidRDefault="00BA4766" w:rsidP="00C6783B">
      <w:pPr>
        <w:ind w:firstLine="284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Przedmiotem zamówienia jest</w:t>
      </w:r>
      <w:r w:rsidR="00981FB7" w:rsidRPr="00C6783B">
        <w:rPr>
          <w:rFonts w:eastAsia="Calibri"/>
          <w:sz w:val="22"/>
          <w:szCs w:val="22"/>
          <w:lang w:eastAsia="en-US"/>
        </w:rPr>
        <w:t>:</w:t>
      </w:r>
      <w:r w:rsidRPr="00C6783B">
        <w:rPr>
          <w:rFonts w:eastAsia="Calibri"/>
          <w:sz w:val="22"/>
          <w:szCs w:val="22"/>
          <w:lang w:eastAsia="en-US"/>
        </w:rPr>
        <w:t xml:space="preserve"> </w:t>
      </w:r>
    </w:p>
    <w:p w14:paraId="62BFF1A8" w14:textId="77777777" w:rsidR="00A33BF1" w:rsidRPr="00C6783B" w:rsidRDefault="00A33BF1" w:rsidP="00F844A6">
      <w:pPr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6A61AE40" w14:textId="1AD3A944" w:rsidR="00B30664" w:rsidRPr="00C6783B" w:rsidRDefault="00981FB7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</w:t>
      </w:r>
      <w:r w:rsidR="00BA4766" w:rsidRPr="00C6783B">
        <w:rPr>
          <w:rFonts w:eastAsia="Calibri"/>
          <w:sz w:val="22"/>
          <w:szCs w:val="22"/>
          <w:lang w:eastAsia="en-US"/>
        </w:rPr>
        <w:t>rzegląd stanu technicznego, konserwacja (czyszczenie jednostek zewnętrznych, czyszczenie</w:t>
      </w:r>
      <w:r w:rsidR="00C6783B">
        <w:rPr>
          <w:rFonts w:eastAsia="Calibri"/>
          <w:sz w:val="22"/>
          <w:szCs w:val="22"/>
          <w:lang w:eastAsia="en-US"/>
        </w:rPr>
        <w:br/>
        <w:t>i</w:t>
      </w:r>
      <w:r w:rsidR="00BA4766" w:rsidRPr="00C6783B">
        <w:rPr>
          <w:rFonts w:eastAsia="Calibri"/>
          <w:sz w:val="22"/>
          <w:szCs w:val="22"/>
          <w:lang w:eastAsia="en-US"/>
        </w:rPr>
        <w:t xml:space="preserve"> dezynfekcja</w:t>
      </w:r>
      <w:r w:rsidR="000D7124" w:rsidRPr="00C6783B">
        <w:rPr>
          <w:rFonts w:eastAsia="Calibri"/>
          <w:sz w:val="22"/>
          <w:szCs w:val="22"/>
          <w:lang w:eastAsia="en-US"/>
        </w:rPr>
        <w:t xml:space="preserve"> jednostek wewnętrznych) oraz </w:t>
      </w:r>
      <w:r w:rsidR="000D7124" w:rsidRPr="00C6783B">
        <w:rPr>
          <w:rFonts w:eastAsia="Calibri"/>
          <w:sz w:val="22"/>
          <w:szCs w:val="22"/>
        </w:rPr>
        <w:t>kontrola szczelności dla układu chłodniczego</w:t>
      </w:r>
      <w:r w:rsidR="00C6783B">
        <w:rPr>
          <w:rFonts w:eastAsia="Calibri"/>
          <w:sz w:val="22"/>
          <w:szCs w:val="22"/>
        </w:rPr>
        <w:br/>
      </w:r>
      <w:r w:rsidR="000D7124" w:rsidRPr="00C6783B">
        <w:rPr>
          <w:rFonts w:eastAsia="Calibri"/>
          <w:sz w:val="22"/>
          <w:szCs w:val="22"/>
        </w:rPr>
        <w:t xml:space="preserve">i </w:t>
      </w:r>
      <w:r w:rsidR="005C5DC7" w:rsidRPr="00C6783B">
        <w:rPr>
          <w:rFonts w:eastAsia="Calibri"/>
          <w:sz w:val="22"/>
          <w:szCs w:val="22"/>
        </w:rPr>
        <w:t xml:space="preserve">kontrola </w:t>
      </w:r>
      <w:r w:rsidR="000D7124" w:rsidRPr="00C6783B">
        <w:rPr>
          <w:rFonts w:eastAsia="Calibri"/>
          <w:sz w:val="22"/>
          <w:szCs w:val="22"/>
        </w:rPr>
        <w:t>parametrów pracy klimatyzatorów</w:t>
      </w:r>
      <w:r w:rsidR="00992445" w:rsidRPr="00C6783B">
        <w:rPr>
          <w:rFonts w:eastAsia="Calibri"/>
          <w:sz w:val="22"/>
          <w:szCs w:val="22"/>
        </w:rPr>
        <w:t>, zgodnie z ustawą o substancjach zubożających warstwę ozonową dla klimatyzatorów</w:t>
      </w:r>
      <w:r w:rsidR="000D7124" w:rsidRPr="00C6783B">
        <w:rPr>
          <w:rFonts w:eastAsia="Calibri"/>
          <w:sz w:val="22"/>
          <w:szCs w:val="22"/>
          <w:lang w:eastAsia="en-US"/>
        </w:rPr>
        <w:t xml:space="preserve"> </w:t>
      </w:r>
      <w:r w:rsidR="00BA4766" w:rsidRPr="00C6783B">
        <w:rPr>
          <w:rFonts w:eastAsia="Calibri"/>
          <w:sz w:val="22"/>
          <w:szCs w:val="22"/>
          <w:lang w:eastAsia="en-US"/>
        </w:rPr>
        <w:t>w budynkach</w:t>
      </w:r>
      <w:r w:rsidR="00992445" w:rsidRPr="00C6783B">
        <w:rPr>
          <w:rFonts w:eastAsia="Calibri"/>
          <w:sz w:val="22"/>
          <w:szCs w:val="22"/>
          <w:lang w:eastAsia="en-US"/>
        </w:rPr>
        <w:t xml:space="preserve"> Szpitala Miejskiego Specjalistycznego</w:t>
      </w:r>
      <w:r w:rsidR="00C6783B">
        <w:rPr>
          <w:rFonts w:eastAsia="Calibri"/>
          <w:sz w:val="22"/>
          <w:szCs w:val="22"/>
          <w:lang w:eastAsia="en-US"/>
        </w:rPr>
        <w:br/>
      </w:r>
      <w:r w:rsidR="00992445" w:rsidRPr="00C6783B">
        <w:rPr>
          <w:rFonts w:eastAsia="Calibri"/>
          <w:sz w:val="22"/>
          <w:szCs w:val="22"/>
          <w:lang w:eastAsia="en-US"/>
        </w:rPr>
        <w:t>im. Gabriel Narutowicza</w:t>
      </w:r>
      <w:r w:rsidRPr="00C6783B">
        <w:rPr>
          <w:rFonts w:eastAsia="Calibri"/>
          <w:sz w:val="22"/>
          <w:szCs w:val="22"/>
          <w:lang w:eastAsia="en-US"/>
        </w:rPr>
        <w:t>.</w:t>
      </w:r>
    </w:p>
    <w:p w14:paraId="436DFA2C" w14:textId="70EE6298" w:rsidR="00981FB7" w:rsidRPr="00C6783B" w:rsidRDefault="00981FB7" w:rsidP="00C6783B">
      <w:pPr>
        <w:ind w:left="644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Urządzenia</w:t>
      </w:r>
      <w:r w:rsidR="004D60DA" w:rsidRPr="00C6783B">
        <w:rPr>
          <w:rFonts w:eastAsia="Calibri"/>
          <w:sz w:val="22"/>
          <w:szCs w:val="22"/>
          <w:lang w:eastAsia="en-US"/>
        </w:rPr>
        <w:t xml:space="preserve"> </w:t>
      </w:r>
      <w:r w:rsidR="00B91217" w:rsidRPr="00C6783B">
        <w:rPr>
          <w:rFonts w:eastAsia="Calibri"/>
          <w:sz w:val="22"/>
          <w:szCs w:val="22"/>
          <w:lang w:eastAsia="en-US"/>
        </w:rPr>
        <w:t xml:space="preserve">objęte zamówieniem zgodnie z </w:t>
      </w:r>
      <w:r w:rsidR="000065BD" w:rsidRPr="00C6783B">
        <w:rPr>
          <w:rFonts w:eastAsia="Calibri"/>
          <w:sz w:val="22"/>
          <w:szCs w:val="22"/>
          <w:lang w:eastAsia="en-US"/>
        </w:rPr>
        <w:t xml:space="preserve">odrębnym </w:t>
      </w:r>
      <w:r w:rsidR="00B91217" w:rsidRPr="00C6783B">
        <w:rPr>
          <w:rFonts w:eastAsia="Calibri"/>
          <w:sz w:val="22"/>
          <w:szCs w:val="22"/>
          <w:lang w:eastAsia="en-US"/>
        </w:rPr>
        <w:t>zestawieniem tabelarycznym</w:t>
      </w:r>
      <w:r w:rsidR="00D37718" w:rsidRPr="00C6783B">
        <w:rPr>
          <w:rFonts w:eastAsia="Calibri"/>
          <w:sz w:val="22"/>
          <w:szCs w:val="22"/>
          <w:lang w:eastAsia="en-US"/>
        </w:rPr>
        <w:t xml:space="preserve"> w którym została wskazana lokalizacja i ilość przeglądów</w:t>
      </w:r>
      <w:r w:rsidR="004D60DA" w:rsidRPr="00C6783B">
        <w:rPr>
          <w:rFonts w:eastAsia="Calibri"/>
          <w:sz w:val="22"/>
          <w:szCs w:val="22"/>
          <w:lang w:eastAsia="en-US"/>
        </w:rPr>
        <w:t>:</w:t>
      </w:r>
    </w:p>
    <w:p w14:paraId="0BD6906C" w14:textId="2EB193A0" w:rsidR="004D60DA" w:rsidRPr="00C6783B" w:rsidRDefault="004D60DA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CH model: CH-S12FTXQ,</w:t>
      </w:r>
    </w:p>
    <w:p w14:paraId="79BFBA3E" w14:textId="77777777" w:rsidR="00C6783B" w:rsidRDefault="004D60DA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HISENSE/Model</w:t>
      </w:r>
      <w:r w:rsidR="00C6783B" w:rsidRP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>AS-09UR4RYDDJ01,</w:t>
      </w:r>
    </w:p>
    <w:p w14:paraId="65D3553F" w14:textId="6F99C8F8" w:rsidR="004D60DA" w:rsidRDefault="004D60DA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TYPU: SPLIT, MODEL ŚCIENNY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Dalkin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Model 2XS50H3V1B2/ Nr Fab.: J033655-2016/10,</w:t>
      </w:r>
    </w:p>
    <w:p w14:paraId="331A2B88" w14:textId="77777777" w:rsidR="00C6783B" w:rsidRDefault="004D60DA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KASETON PANASONIC U - 60PZH3E5,</w:t>
      </w:r>
    </w:p>
    <w:p w14:paraId="7B4B84A1" w14:textId="77777777" w:rsidR="00C6783B" w:rsidRDefault="00B91217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KLIMATYAZTOR TYPU: SPLIT, MODEL ŚCIENNY PANASONIC TZ20WKE,</w:t>
      </w:r>
    </w:p>
    <w:p w14:paraId="5E76FC98" w14:textId="77777777" w:rsidR="00C6783B" w:rsidRDefault="00B91217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LENNOX GHM12NI,</w:t>
      </w:r>
    </w:p>
    <w:p w14:paraId="68B08CB7" w14:textId="77777777" w:rsid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LENNOX GHM18NI,</w:t>
      </w:r>
    </w:p>
    <w:p w14:paraId="127E27CB" w14:textId="77777777" w:rsidR="00C6783B" w:rsidRP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KLIMATYZATOR TYPU: MULTI SPLIT, MODEL ŚCIENNY MITSUBISHI ELECTRIC -3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="00D9128C" w:rsidRPr="00C6783B">
        <w:rPr>
          <w:rFonts w:eastAsia="Calibri"/>
          <w:sz w:val="22"/>
          <w:szCs w:val="22"/>
          <w:lang w:val="en-US" w:eastAsia="en-US"/>
        </w:rPr>
        <w:t>.</w:t>
      </w:r>
      <w:r w:rsidRPr="00C6783B">
        <w:rPr>
          <w:rFonts w:eastAsia="Calibri"/>
          <w:sz w:val="22"/>
          <w:szCs w:val="22"/>
          <w:lang w:val="en-US" w:eastAsia="en-US"/>
        </w:rPr>
        <w:t>,</w:t>
      </w:r>
    </w:p>
    <w:p w14:paraId="095C977B" w14:textId="77777777" w:rsid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LENNOX GHM12NI,</w:t>
      </w:r>
    </w:p>
    <w:p w14:paraId="3E63E74B" w14:textId="77777777" w:rsidR="00C6783B" w:rsidRPr="00C6783B" w:rsidRDefault="00296F85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>KLIMATYZATOR TYPU: SPLIT, MODEL ŚCIENNY HISENSE AS – 12UR4SYDTD,</w:t>
      </w:r>
    </w:p>
    <w:p w14:paraId="57B76DAC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KLIMATYZATOR TYPU: SPLIT, MODEL ŚCIENNY PANASONIC Z71TKEA 2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5976430C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AUTOMATYKA KONTROLUJĄCA TEMPERATURĘ SERWERA ORAZ ZDARZENIOWA SMS 1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7843179C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KLIMATYAZTOR TYPU: SPLIT, MODEL ŚCIENNY PANASONIC Z71TKEA 2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55E1DAEE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AUTOMATYKA KONTROLUJĄCA TEMPERATURĘ SERWERA ORAZ ZDARZENIOWA SMS 1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736D1D1B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KLIMATYZATOR TYPU: SPLIT, HISENSE 1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6D1B6783" w14:textId="77777777" w:rsidR="00C6783B" w:rsidRPr="00C6783B" w:rsidRDefault="00A02F4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 xml:space="preserve">KLIMATYZATOR TYPU: SPLIT, KASAI 1 </w:t>
      </w:r>
      <w:proofErr w:type="spellStart"/>
      <w:r w:rsidRPr="00C6783B">
        <w:rPr>
          <w:rFonts w:eastAsia="Calibri"/>
          <w:sz w:val="22"/>
          <w:szCs w:val="22"/>
          <w:lang w:val="en-US" w:eastAsia="en-US"/>
        </w:rPr>
        <w:t>szt</w:t>
      </w:r>
      <w:proofErr w:type="spellEnd"/>
      <w:r w:rsidRPr="00C6783B">
        <w:rPr>
          <w:rFonts w:eastAsia="Calibri"/>
          <w:sz w:val="22"/>
          <w:szCs w:val="22"/>
          <w:lang w:val="en-US" w:eastAsia="en-US"/>
        </w:rPr>
        <w:t>.</w:t>
      </w:r>
    </w:p>
    <w:p w14:paraId="664D2AF1" w14:textId="77777777" w:rsidR="00C6783B" w:rsidRDefault="00296F85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ŚCIENNY C&amp;H CHML-U18NK2, CHML-UWO9AANK -2SZT,</w:t>
      </w:r>
    </w:p>
    <w:p w14:paraId="1550E50A" w14:textId="77777777" w:rsidR="00C6783B" w:rsidRP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>Split General Fujitsu AOHG12KPCA/ASHG12KPCA,</w:t>
      </w:r>
    </w:p>
    <w:p w14:paraId="5A65FCC4" w14:textId="77777777" w:rsid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PRZYSUFITOWY PANASONIC 60PE2E5A – 2 szt</w:t>
      </w:r>
      <w:r w:rsidR="00D9128C" w:rsidRPr="00C6783B">
        <w:rPr>
          <w:rFonts w:eastAsia="Calibri"/>
          <w:sz w:val="22"/>
          <w:szCs w:val="22"/>
          <w:lang w:eastAsia="en-US"/>
        </w:rPr>
        <w:t>.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3D084600" w14:textId="77777777" w:rsidR="00C6783B" w:rsidRDefault="00002BD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PRZYSUFITOWY PANASONIC 60PT2E5A,</w:t>
      </w:r>
    </w:p>
    <w:p w14:paraId="38ECB8E8" w14:textId="77777777" w:rsid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 SPLIT,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ŚCIENNY:  FUJITSU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ASYG07KMCC,</w:t>
      </w:r>
    </w:p>
    <w:p w14:paraId="3699DC07" w14:textId="77777777" w:rsid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SPLIT, ŚCIENNY: KAISAI – 2</w:t>
      </w:r>
      <w:r w:rsidR="00D9128C" w:rsidRPr="00C6783B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szt</w:t>
      </w:r>
      <w:r w:rsidR="00D9128C" w:rsidRPr="00C6783B">
        <w:rPr>
          <w:rFonts w:eastAsia="Calibri"/>
          <w:sz w:val="22"/>
          <w:szCs w:val="22"/>
          <w:lang w:eastAsia="en-US"/>
        </w:rPr>
        <w:t>.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3D1D06D7" w14:textId="77777777" w:rsidR="00C6783B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pt-BR" w:eastAsia="en-US"/>
        </w:rPr>
        <w:t>KLIMATYZATOR TYPU SPLIT, ŚCIENNY: Toshiba Seiya 2 RAS-B13E2KVG-E/RAS-13E2AVG-E,</w:t>
      </w:r>
    </w:p>
    <w:p w14:paraId="2CAD967F" w14:textId="3AFAA873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val="en-US" w:eastAsia="en-US"/>
        </w:rPr>
        <w:t>Split General Fujitsu AOHG12KPCA/ASHG12KPCA,</w:t>
      </w:r>
    </w:p>
    <w:p w14:paraId="52722208" w14:textId="22A75062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FUJITSU – 2szt,</w:t>
      </w:r>
    </w:p>
    <w:p w14:paraId="7A4D1593" w14:textId="7549FC93" w:rsidR="00032DD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KAISAI KWF – 12HRD,</w:t>
      </w:r>
    </w:p>
    <w:p w14:paraId="3E97A944" w14:textId="6235E80F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LENNOX LX IHM18N,</w:t>
      </w:r>
    </w:p>
    <w:p w14:paraId="1AF4DF3F" w14:textId="30C22494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SCIENNY PANASONIC KIT – Z35TKEW,</w:t>
      </w:r>
    </w:p>
    <w:p w14:paraId="4F9BCE22" w14:textId="2096D5C1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KAISAI – 2 szt</w:t>
      </w:r>
      <w:r w:rsidR="00D9128C" w:rsidRPr="00C6783B">
        <w:rPr>
          <w:rFonts w:eastAsia="Calibri"/>
          <w:sz w:val="22"/>
          <w:szCs w:val="22"/>
          <w:lang w:eastAsia="en-US"/>
        </w:rPr>
        <w:t>.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6C5A3FD9" w14:textId="04D503A9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LG P12RK USN W126B8A0,</w:t>
      </w:r>
    </w:p>
    <w:p w14:paraId="035FAF55" w14:textId="7D46E39F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KLIMATYZATOR TYPU: SPLIT, MODEL ŚCIENNY LG P18RK ASNW186C8AC,</w:t>
      </w:r>
    </w:p>
    <w:p w14:paraId="150BC8BF" w14:textId="7F8B073C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TYPU: SPLIT, MODEL ŚCIENNY </w:t>
      </w:r>
      <w:r w:rsidR="002F3078" w:rsidRPr="00C6783B">
        <w:rPr>
          <w:rFonts w:eastAsia="Calibri"/>
          <w:sz w:val="22"/>
          <w:szCs w:val="22"/>
          <w:lang w:eastAsia="en-US"/>
        </w:rPr>
        <w:t>GREE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33615EAC" w14:textId="348AD3EC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SPLIT, MODEL ŚCIENNY HISENSEAS – 12UR4SYDTD,</w:t>
      </w:r>
    </w:p>
    <w:p w14:paraId="08201589" w14:textId="4CD73EC2" w:rsidR="00B42CBC" w:rsidRPr="00C6783B" w:rsidRDefault="00B42C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TYPU: SPLIT, MODEL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ŚCIENNY  MIDEA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MSR-12HRN1 – 2 szt.,</w:t>
      </w:r>
    </w:p>
    <w:p w14:paraId="108D461A" w14:textId="33E4AACB" w:rsidR="00B42CB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AJ100FCJ5EH/EU SAMSUNG Nr ser. B0B1P3CD600060H – 5 szt.,</w:t>
      </w:r>
    </w:p>
    <w:p w14:paraId="18D0FD99" w14:textId="4CDCCEE3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AJ100FCJ5EH/EU SAMSUNG Nr ser. B0B1P3CG10007H – 5 szt.,</w:t>
      </w:r>
    </w:p>
    <w:p w14:paraId="0AF6752F" w14:textId="002D9E83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SAMSUNG AR09JSFNCWKNZE,</w:t>
      </w:r>
    </w:p>
    <w:p w14:paraId="698FAE4B" w14:textId="747EDCE2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GREE GWHN18FDNK3A2A,</w:t>
      </w:r>
    </w:p>
    <w:p w14:paraId="103B6FC9" w14:textId="32483909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TYPU: MULTI SPLIT, MODEL GREE,</w:t>
      </w:r>
    </w:p>
    <w:p w14:paraId="12BEA44D" w14:textId="4F1307BE" w:rsidR="00D9128C" w:rsidRPr="00C6783B" w:rsidRDefault="00C6783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</w:t>
      </w:r>
      <w:r w:rsidR="00D9128C" w:rsidRPr="00C6783B">
        <w:rPr>
          <w:rFonts w:eastAsia="Calibri"/>
          <w:sz w:val="22"/>
          <w:szCs w:val="22"/>
          <w:lang w:eastAsia="en-US"/>
        </w:rPr>
        <w:t>SPLIT GREE GWH18AFD-K6DNA21/0 GWH18QD-K6DNB21/1,</w:t>
      </w:r>
    </w:p>
    <w:p w14:paraId="487BDDF5" w14:textId="74F42A6A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TYPU: SPLIT,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Whirpool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SPIW 312L – 7 szt.,</w:t>
      </w:r>
    </w:p>
    <w:p w14:paraId="6CA90237" w14:textId="27FAEDB2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KLIMATYZATOR TYPU: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SPLIT,  SinclairASH</w:t>
      </w:r>
      <w:proofErr w:type="gramEnd"/>
      <w:r w:rsidRPr="00C6783B">
        <w:rPr>
          <w:rFonts w:eastAsia="Calibri"/>
          <w:sz w:val="22"/>
          <w:szCs w:val="22"/>
          <w:lang w:eastAsia="en-US"/>
        </w:rPr>
        <w:t>-09BIV – 3 szt.</w:t>
      </w:r>
    </w:p>
    <w:p w14:paraId="1562EED2" w14:textId="4AD93204" w:rsidR="002F3078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0DAC3326" w14:textId="584311A7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14C87F16" w14:textId="18718DB8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30CA37F8" w14:textId="2BCCA50F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13F4E3FF" w14:textId="3EB7CDDC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5760C8E5" w14:textId="2D4CB7B1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3707E11E" w14:textId="0C337A0F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GUD35W-NHA-T 1 SZT.</w:t>
      </w:r>
    </w:p>
    <w:p w14:paraId="4EBD7332" w14:textId="42325357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ZEWNĘTRZNY GREE GUD50W-NHA-T 1 SZT.</w:t>
      </w:r>
    </w:p>
    <w:p w14:paraId="3DCE660C" w14:textId="58A58D39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GUD50T/AT  1 SZT.</w:t>
      </w:r>
    </w:p>
    <w:p w14:paraId="5594EC27" w14:textId="27467957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1E64ECAF" w14:textId="6D68FB89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0D4591DA" w14:textId="1BF8994C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44B480E4" w14:textId="2C70D8E4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361D79AD" w14:textId="4E1EA93F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23D1B2FF" w14:textId="518E0D32" w:rsidR="009314BC" w:rsidRPr="00C6783B" w:rsidRDefault="009314B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KLIMATYZATOR TYPU SPLIT WEWNĘTRZNY GREE GUD35W/AT 1 SZT</w:t>
      </w:r>
    </w:p>
    <w:p w14:paraId="0BAB464C" w14:textId="77777777" w:rsidR="009314BC" w:rsidRPr="00EB31DC" w:rsidRDefault="009314BC" w:rsidP="009314BC">
      <w:pPr>
        <w:pStyle w:val="Akapitzlist"/>
        <w:ind w:left="1080"/>
        <w:jc w:val="both"/>
        <w:rPr>
          <w:sz w:val="22"/>
          <w:szCs w:val="22"/>
        </w:rPr>
      </w:pPr>
    </w:p>
    <w:p w14:paraId="672F611F" w14:textId="0EE81BEB" w:rsidR="00D9128C" w:rsidRPr="00C6783B" w:rsidRDefault="00D9128C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</w:rPr>
        <w:t>Czynności</w:t>
      </w:r>
      <w:r w:rsidRPr="00C6783B">
        <w:rPr>
          <w:rFonts w:eastAsia="Calibri"/>
          <w:sz w:val="22"/>
          <w:szCs w:val="22"/>
          <w:lang w:eastAsia="en-US"/>
        </w:rPr>
        <w:t xml:space="preserve"> serwisowe przy przeglądzie muszą być wykonywane z należytą starannością, zgodnie z obowiązującymi przepisami i normami, zasadami wiedzy technicznej, przy przestrzeganiu przepisów bezpieczeństwa i higieny pracy oraz ochrony przeciwpożarowej, w sposób zapewniający utrzymanie urządzeń klimatyzacyjnych w pełnej sprawności technicznej</w:t>
      </w:r>
      <w:r w:rsidR="00FD647C" w:rsidRPr="00C6783B">
        <w:rPr>
          <w:rFonts w:eastAsia="Calibri"/>
          <w:sz w:val="22"/>
          <w:szCs w:val="22"/>
          <w:lang w:eastAsia="en-US"/>
        </w:rPr>
        <w:t xml:space="preserve"> zachowując ciągłość pracy.</w:t>
      </w:r>
    </w:p>
    <w:p w14:paraId="2BA2EB3E" w14:textId="77777777" w:rsidR="00A33BF1" w:rsidRPr="00C6783B" w:rsidRDefault="00A33BF1" w:rsidP="00F844A6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38AB5B7B" w14:textId="77777777" w:rsidR="00D9128C" w:rsidRPr="00C6783B" w:rsidRDefault="00D9128C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jest zobowiązany do: </w:t>
      </w:r>
    </w:p>
    <w:p w14:paraId="20E1470A" w14:textId="13C3BFFC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przeprowadzania konserwacji w terminach </w:t>
      </w:r>
      <w:r w:rsidR="00DC6675" w:rsidRPr="00C6783B">
        <w:rPr>
          <w:rFonts w:eastAsia="Calibri"/>
          <w:sz w:val="22"/>
          <w:szCs w:val="22"/>
          <w:lang w:eastAsia="en-US"/>
        </w:rPr>
        <w:t>określonych w harmonogramie zgodnie Umową</w:t>
      </w:r>
      <w:r w:rsidRPr="00C6783B">
        <w:rPr>
          <w:rFonts w:eastAsia="Calibri"/>
          <w:sz w:val="22"/>
          <w:szCs w:val="22"/>
          <w:lang w:eastAsia="en-US"/>
        </w:rPr>
        <w:t xml:space="preserve">, </w:t>
      </w:r>
    </w:p>
    <w:p w14:paraId="2AD73324" w14:textId="5BDF985E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przeglądu i czyszczenia obudów urządzeń (klimatyzatorów), kontrolę połączeń elektrycznych, czyszczenie parownika i skraplacza, sprawdzenie układu odprowadzenia skroplin, kontrola szczelności dla układu chłodniczego i parametrów pracy klimatyzatorów. Wszystkie w/w czynności muszą być potwierdzone przez: </w:t>
      </w:r>
    </w:p>
    <w:p w14:paraId="1CD1B4B0" w14:textId="0323E98F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 przypadku klimatyzatorów umieszczonych w pomieszczeniach medycznych przez upoważnioną osobę personelu medycznego,</w:t>
      </w:r>
    </w:p>
    <w:p w14:paraId="340D77CA" w14:textId="0D67E6D7" w:rsidR="00D9128C" w:rsidRPr="00C6783B" w:rsidRDefault="00D9128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 przypadku klimatyzatorów umieszczonych w pomieszczeniach administracyjnych przez kierownika komórki organizacyjnej. </w:t>
      </w:r>
    </w:p>
    <w:p w14:paraId="5496F1AF" w14:textId="6999BE49" w:rsidR="00D9128C" w:rsidRPr="00C6783B" w:rsidRDefault="00D9128C" w:rsidP="00C6783B">
      <w:pPr>
        <w:pStyle w:val="Akapitzlist"/>
        <w:ind w:left="644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Wykonawca będzie wykonywał wszelkie prace zgodnie z: Kodeks Pracy – Ustawa</w:t>
      </w:r>
      <w:r w:rsid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 xml:space="preserve">z dn. 26.06.1974r. (Dz.U.1998.21.94), Prawo ochrony środowiska - Ustawa z dn. 27.04.2001r. (Dz.U.2013.1232), Ustawa z dnia 14.12.2012r. „O odpadach” (Dz.U.2013.21), Rozporządzenia Ministra Pracy i Polityki Socjalnej z dn. 26.09.1997 r. w sprawie ogólnych przepisów bezpieczeństwa i higieny pracy (Dz.U.2003.169.1650), Rozporządzenie Ministra Gospodarki, Pracy i Polityki Społecznej w sprawie szczegółowych zasad stwierdzania posiadania kwalifikacji </w:t>
      </w:r>
      <w:r w:rsidRPr="00C6783B">
        <w:rPr>
          <w:rFonts w:eastAsia="Calibri"/>
          <w:sz w:val="22"/>
          <w:szCs w:val="22"/>
          <w:lang w:eastAsia="en-US"/>
        </w:rPr>
        <w:lastRenderedPageBreak/>
        <w:t xml:space="preserve">przez osoby zajmujące się eksploatacją urządzeń, instalacji i sieci, polskie normy w zakresie zgodnym z przedmiotem zamówienia.  </w:t>
      </w:r>
    </w:p>
    <w:p w14:paraId="191B6D27" w14:textId="77777777" w:rsidR="00A33BF1" w:rsidRPr="00C6783B" w:rsidRDefault="00A33BF1" w:rsidP="00F844A6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D874DC4" w14:textId="32AEA5C2" w:rsidR="002E547C" w:rsidRPr="00C6783B" w:rsidRDefault="002E547C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Sposób świadczenia usługi konserwacji i przeglądów</w:t>
      </w:r>
      <w:r w:rsidR="00C6783B">
        <w:rPr>
          <w:rFonts w:eastAsia="Calibri"/>
          <w:sz w:val="22"/>
          <w:szCs w:val="22"/>
          <w:lang w:eastAsia="en-US"/>
        </w:rPr>
        <w:t>:</w:t>
      </w:r>
    </w:p>
    <w:p w14:paraId="14ECBDF8" w14:textId="3645D2B9" w:rsidR="002E547C" w:rsidRPr="00C6783B" w:rsidRDefault="002E547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Zamawiający wymaga</w:t>
      </w:r>
      <w:r w:rsidR="00C6783B">
        <w:rPr>
          <w:rFonts w:eastAsia="Calibri"/>
          <w:sz w:val="22"/>
          <w:szCs w:val="22"/>
          <w:lang w:eastAsia="en-US"/>
        </w:rPr>
        <w:t>,</w:t>
      </w:r>
      <w:r w:rsidRPr="00C6783B">
        <w:rPr>
          <w:rFonts w:eastAsia="Calibri"/>
          <w:sz w:val="22"/>
          <w:szCs w:val="22"/>
          <w:lang w:eastAsia="en-US"/>
        </w:rPr>
        <w:t xml:space="preserve"> aby Wykonawca podczas wykonywania zamówienia zapewnił zespół</w:t>
      </w:r>
      <w:r w:rsid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 xml:space="preserve">w skład, którego wchodzi:  </w:t>
      </w:r>
    </w:p>
    <w:p w14:paraId="017BE256" w14:textId="77777777" w:rsidR="00083C82" w:rsidRPr="00C6783B" w:rsidRDefault="00083C82" w:rsidP="00DC34CC">
      <w:pPr>
        <w:pStyle w:val="Akapitzlist"/>
        <w:numPr>
          <w:ilvl w:val="0"/>
          <w:numId w:val="6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Koordynator (odpowiedzialny za stworzenie harmonogramu prac i przestrzeganie przez pracowników terminów jego realizacji, ustalanie terminów czyszczenia z personelem medycznym i administracyjnym, prowadzenia dokumentacji wg załączników do niniejszego opisu, o stanie technicznym urządzeń) posiadający uprawnienia elektroenergetyczne – grupa I eksploatacja i dozór oraz grupa II eksploatacja; </w:t>
      </w:r>
    </w:p>
    <w:p w14:paraId="08A6B73E" w14:textId="77777777" w:rsidR="00083C82" w:rsidRPr="00C6783B" w:rsidRDefault="00083C82" w:rsidP="00DC34CC">
      <w:pPr>
        <w:pStyle w:val="Akapitzlist"/>
        <w:numPr>
          <w:ilvl w:val="0"/>
          <w:numId w:val="6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dwie osoby, posiadające świadectwo kwalifikacji uprawniające do zajmowania się eksploatacją i dozorem urządzeń wentylacji, klimatyzacji i chłodniczych na stanowisku dozoru (D) wydany na podstawie Rozporządzenie Ministra Klimatu i Środowiska z dnia 1 lipca 2022 r. w sprawie szczegółowych zasad stwierdzania posiadania kwalifikacji przez osoby zajmujące się dozorem urządzeń, instalacji i sieci (Dz.U. 2022 poz. 1392)  - GRUPA 1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dozoru, w zakresie objętym zamówieniem</w:t>
      </w:r>
    </w:p>
    <w:p w14:paraId="7ED06943" w14:textId="77777777" w:rsidR="00083C82" w:rsidRPr="00C6783B" w:rsidRDefault="00083C82" w:rsidP="00DC34CC">
      <w:pPr>
        <w:pStyle w:val="Akapitzlist"/>
        <w:numPr>
          <w:ilvl w:val="0"/>
          <w:numId w:val="6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dwie osoby, posiadającą świadectwo kwalifikacji uprawniające do zajmowania się eksploatacją urządzeń wentylacji, klimatyzacji i chłodniczych na stanowisku eksploatacji (E) wydany na podstawie Rozporządzenie Ministra Klimatu i Środowiska z dnia 1 lipca 2022 r. w sprawie szczegółowych zasad stwierdzania posiadania kwalifikacji przez osoby zajmujące się eksploatacją urządzeń, instalacji i sieci .(Dz.U. 2022 poz. 1392) - GRUPA 1 i GRUPA 2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eksploatacji, w zakresie objętym zamówieniem</w:t>
      </w:r>
    </w:p>
    <w:p w14:paraId="6CB98B53" w14:textId="27AF3A7E" w:rsidR="00BD0AC0" w:rsidRPr="00C6783B" w:rsidRDefault="00BD0AC0" w:rsidP="00DC34CC">
      <w:pPr>
        <w:pStyle w:val="Akapitzlist"/>
        <w:numPr>
          <w:ilvl w:val="0"/>
          <w:numId w:val="6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bookmarkStart w:id="1" w:name="_Hlk190771453"/>
      <w:r w:rsidRPr="00C6783B">
        <w:rPr>
          <w:rFonts w:eastAsia="Calibri"/>
          <w:b/>
          <w:bCs/>
          <w:sz w:val="22"/>
          <w:szCs w:val="22"/>
          <w:lang w:eastAsia="en-US"/>
        </w:rPr>
        <w:t>Zamawiający dopuszcza łączenie kilku funkcji przez jedną lub więcej osób w przypadku posiadania przez nią/nie kilku rodzajów wymaganych uprawnień/świadectw kwalifikacyjnych podanych w punktach b-c.</w:t>
      </w:r>
    </w:p>
    <w:bookmarkEnd w:id="1"/>
    <w:p w14:paraId="647DB8B6" w14:textId="4D9497E8" w:rsidR="002E547C" w:rsidRPr="00C6783B" w:rsidRDefault="002E547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Wykonawca, w przypadku urządzeń znajdujących się na wysokości zobowiązany jest zorganizować sobie do nich dostęp. Zamawiający posiada</w:t>
      </w:r>
      <w:r w:rsidR="00C6783B">
        <w:rPr>
          <w:rFonts w:eastAsia="Calibri"/>
          <w:sz w:val="22"/>
          <w:szCs w:val="22"/>
          <w:lang w:eastAsia="en-US"/>
        </w:rPr>
        <w:t>,</w:t>
      </w:r>
      <w:r w:rsidRPr="00C6783B">
        <w:rPr>
          <w:rFonts w:eastAsia="Calibri"/>
          <w:sz w:val="22"/>
          <w:szCs w:val="22"/>
          <w:lang w:eastAsia="en-US"/>
        </w:rPr>
        <w:t xml:space="preserve"> urządzenia, które znajdujących się na wysokości na ścianach budynków. Wykonawca musi dysponować rusztowaniem składanym lub zwyżką. </w:t>
      </w:r>
    </w:p>
    <w:p w14:paraId="7044DD22" w14:textId="5815988B" w:rsidR="002E547C" w:rsidRPr="00C6783B" w:rsidRDefault="00C6783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</w:t>
      </w:r>
      <w:r w:rsidR="002E547C" w:rsidRPr="00C6783B">
        <w:rPr>
          <w:rFonts w:eastAsia="Calibri"/>
          <w:sz w:val="22"/>
          <w:szCs w:val="22"/>
          <w:lang w:eastAsia="en-US"/>
        </w:rPr>
        <w:t xml:space="preserve"> przypadku gdy w trakcie świadczenia usługi pracownicy Wykonawcy zniszczą mienie Zamawiającego Wykonawca zobowiązany jest do dokonania naprawy zniszczonego mienia na swój koszt w terminie 7 dni od dnia jego zniszczenia.</w:t>
      </w:r>
    </w:p>
    <w:p w14:paraId="1CE460A8" w14:textId="77538E8D" w:rsidR="002E547C" w:rsidRPr="00C6783B" w:rsidRDefault="002E547C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zobowiązany jest także do zapewnienia środków do czyszczenia, dezynfekcji urządzeń oraz innych materiałów pomocniczych. Wynagrodzenie za ww. materiały Wykonawca otrzyma w ramach wynagrodzenia za realizację niniejszego przedmiotu zamówienia. </w:t>
      </w:r>
    </w:p>
    <w:p w14:paraId="7B8853F8" w14:textId="353FA072" w:rsidR="00A33BF1" w:rsidRPr="00C6783B" w:rsidRDefault="00A33BF1" w:rsidP="00F844A6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2CD4C4F5" w14:textId="77777777" w:rsidR="00A33BF1" w:rsidRPr="00C6783B" w:rsidRDefault="00A33BF1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Informacje dodatkowe </w:t>
      </w:r>
    </w:p>
    <w:p w14:paraId="22571C8E" w14:textId="4EDCC4E0" w:rsidR="00A33BF1" w:rsidRPr="00C6783B" w:rsidRDefault="00A33BF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w trakcie realizacji przedmiotu umowy, ma obowiązek w pierwszej kolejności poddania odpadów powstałych w wyniku konserwacji odzyskowi, a jeżeli z przyczyn technologicznych jest on niemożliwy lub nieuzasadniony z przyczyn ekologicznych lub ekonomicznych, to Wykonawca zobowiązany jest do przekazania powstałych odpadów do unieszkodliwienia. </w:t>
      </w:r>
    </w:p>
    <w:p w14:paraId="2CA8F7C0" w14:textId="2DEFA26F" w:rsidR="00A33BF1" w:rsidRPr="009A0D60" w:rsidRDefault="00A33BF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wykona wszystkie czynności konserwacyjne zgodnie z DTR producentów urządzeń, obowiązującymi normami, przepisami, warunkami technicznymi i odbioru </w:t>
      </w:r>
      <w:r w:rsidRPr="009A0D60">
        <w:rPr>
          <w:rFonts w:eastAsia="Calibri"/>
          <w:sz w:val="22"/>
          <w:szCs w:val="22"/>
          <w:lang w:eastAsia="en-US"/>
        </w:rPr>
        <w:t xml:space="preserve">z zachowaniem obowiązujących przepisów BHP i </w:t>
      </w:r>
      <w:proofErr w:type="gramStart"/>
      <w:r w:rsidRPr="009A0D60">
        <w:rPr>
          <w:rFonts w:eastAsia="Calibri"/>
          <w:sz w:val="22"/>
          <w:szCs w:val="22"/>
          <w:lang w:eastAsia="en-US"/>
        </w:rPr>
        <w:t>p.poż</w:t>
      </w:r>
      <w:proofErr w:type="gramEnd"/>
      <w:r w:rsidRPr="009A0D60">
        <w:rPr>
          <w:rFonts w:eastAsia="Calibri"/>
          <w:sz w:val="22"/>
          <w:szCs w:val="22"/>
          <w:lang w:eastAsia="en-US"/>
        </w:rPr>
        <w:t xml:space="preserve">. dla tego rodzaju prac. </w:t>
      </w:r>
    </w:p>
    <w:p w14:paraId="47AA5A98" w14:textId="51402DF9" w:rsidR="00A33BF1" w:rsidRPr="00C6783B" w:rsidRDefault="00A33BF1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każdy przegląd urządzenia musi być odebrany przez osobę z uprawnieniami budowlanymi do kierowania robotami budowlanymi bez ograniczeń w specjalności instalacyjnej w zakresie sieci, instalacji i urządzeń cieplnych, wentylacyjnych, gazowych, wodociągowych i kanalizacyjnych.</w:t>
      </w:r>
    </w:p>
    <w:p w14:paraId="5399DBF7" w14:textId="1E816984" w:rsidR="00A33BF1" w:rsidRPr="00C6783B" w:rsidRDefault="00A33BF1" w:rsidP="00F844A6">
      <w:pPr>
        <w:jc w:val="both"/>
        <w:rPr>
          <w:rFonts w:eastAsia="Calibri"/>
          <w:sz w:val="22"/>
          <w:szCs w:val="22"/>
          <w:lang w:eastAsia="en-US"/>
        </w:rPr>
      </w:pPr>
    </w:p>
    <w:p w14:paraId="77C3426D" w14:textId="3663CD01" w:rsidR="00D9128C" w:rsidRPr="00C6783B" w:rsidRDefault="00A33BF1" w:rsidP="00495790">
      <w:pPr>
        <w:pStyle w:val="Akapitzlist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Zakres czyszczenia </w:t>
      </w:r>
      <w:r w:rsidR="006D39EE" w:rsidRPr="00C6783B">
        <w:rPr>
          <w:rFonts w:eastAsia="Calibri"/>
          <w:sz w:val="22"/>
          <w:szCs w:val="22"/>
          <w:lang w:eastAsia="en-US"/>
        </w:rPr>
        <w:t>i dezynfekcji:</w:t>
      </w:r>
    </w:p>
    <w:p w14:paraId="2DBC8258" w14:textId="6CADEDF5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08C68E9F" w14:textId="6938BCA4" w:rsidR="00E2332B" w:rsidRPr="00C6783B" w:rsidRDefault="00E2332B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powierzchni zewnętrznych,</w:t>
      </w:r>
    </w:p>
    <w:p w14:paraId="208900DE" w14:textId="4E993D3C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wydajności skraplacza,</w:t>
      </w:r>
    </w:p>
    <w:p w14:paraId="6E976E6E" w14:textId="0C805192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poziomu oleju,</w:t>
      </w:r>
    </w:p>
    <w:p w14:paraId="59A87025" w14:textId="13C4DBAC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amortyzatorów drgań i mocowania skręcanych,</w:t>
      </w:r>
    </w:p>
    <w:p w14:paraId="6385501F" w14:textId="6F662B45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napełnienia układu czynnikiem chłodniczym,</w:t>
      </w:r>
    </w:p>
    <w:p w14:paraId="088DADC9" w14:textId="5EEC31EF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/wymiana filtrów powietrza,</w:t>
      </w:r>
    </w:p>
    <w:p w14:paraId="242F5BD3" w14:textId="2CFA178F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czyszczenie wentylatora,</w:t>
      </w:r>
    </w:p>
    <w:p w14:paraId="7F92AC53" w14:textId="2766693E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0C04C32C" w14:textId="181BA3A2" w:rsidR="006D39EE" w:rsidRPr="00C6783B" w:rsidRDefault="006D39EE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jednostek zewnętrznych klimatyzatorów wraz z udrażnianiem skraplaczy</w:t>
      </w:r>
    </w:p>
    <w:p w14:paraId="2DC02EAD" w14:textId="65862282" w:rsidR="006D39EE" w:rsidRPr="00C6783B" w:rsidRDefault="006D39EE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Czyszczenie i dezynfekcja jednostek wewnętrznych wraz z udrażnianiem parowników klimatyzatorów </w:t>
      </w:r>
    </w:p>
    <w:p w14:paraId="40CB6576" w14:textId="5E276D3A" w:rsidR="006D39EE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 drożności, czystości tacy, u</w:t>
      </w:r>
      <w:r w:rsidR="006D39EE" w:rsidRPr="00C6783B">
        <w:rPr>
          <w:rFonts w:eastAsia="Calibri"/>
          <w:sz w:val="22"/>
          <w:szCs w:val="22"/>
          <w:lang w:eastAsia="en-US"/>
        </w:rPr>
        <w:t>drażnianie odpływu skroplin klimatyzatorów</w:t>
      </w:r>
    </w:p>
    <w:p w14:paraId="560025B3" w14:textId="7FCFB49B" w:rsidR="006D39EE" w:rsidRPr="00C6783B" w:rsidRDefault="006D39EE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szczelności układu chłodniczego </w:t>
      </w:r>
      <w:r w:rsidR="00673D56" w:rsidRPr="00C6783B">
        <w:rPr>
          <w:rFonts w:eastAsia="Calibri"/>
          <w:sz w:val="22"/>
          <w:szCs w:val="22"/>
          <w:lang w:eastAsia="en-US"/>
        </w:rPr>
        <w:t>(próba szczelności)</w:t>
      </w:r>
      <w:r w:rsidR="00E2332B" w:rsidRPr="00C6783B">
        <w:rPr>
          <w:rFonts w:eastAsia="Calibri"/>
          <w:sz w:val="22"/>
          <w:szCs w:val="22"/>
          <w:lang w:eastAsia="en-US"/>
        </w:rPr>
        <w:t>, pomiary chłodnicze,</w:t>
      </w:r>
    </w:p>
    <w:p w14:paraId="20719B43" w14:textId="5639D532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czynnika, przepływu, izolacji instalacji chłodniczej/grzewczej</w:t>
      </w:r>
    </w:p>
    <w:p w14:paraId="5EB328F4" w14:textId="4B601C8A" w:rsidR="006D39EE" w:rsidRPr="00C6783B" w:rsidRDefault="006D39EE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 techniczny i kontrola parametrów pracy</w:t>
      </w:r>
    </w:p>
    <w:p w14:paraId="472A53A0" w14:textId="75DA1CA7" w:rsidR="00673D56" w:rsidRPr="00C6783B" w:rsidRDefault="006D39EE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 układu sterowania klimatyzatora</w:t>
      </w:r>
    </w:p>
    <w:p w14:paraId="3FF54014" w14:textId="1101F900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pracy, automatyka</w:t>
      </w:r>
      <w:r w:rsidR="0098375D" w:rsidRPr="00C6783B">
        <w:rPr>
          <w:rFonts w:eastAsia="Calibri"/>
          <w:sz w:val="22"/>
          <w:szCs w:val="22"/>
          <w:lang w:eastAsia="en-US"/>
        </w:rPr>
        <w:t xml:space="preserve"> sterującej i sygnalizacyjnej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12B20994" w14:textId="66DDCB6E" w:rsidR="0098375D" w:rsidRPr="00C6783B" w:rsidRDefault="0098375D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bookmarkStart w:id="2" w:name="_Hlk187775893"/>
      <w:r w:rsidRPr="00C6783B">
        <w:rPr>
          <w:rFonts w:eastAsia="Calibri"/>
          <w:sz w:val="22"/>
          <w:szCs w:val="22"/>
          <w:lang w:eastAsia="en-US"/>
        </w:rPr>
        <w:t xml:space="preserve">Symulacja kontrolowana alarmów krytycznych i </w:t>
      </w:r>
      <w:r w:rsidR="00E2332B" w:rsidRPr="00C6783B">
        <w:rPr>
          <w:rFonts w:eastAsia="Calibri"/>
          <w:sz w:val="22"/>
          <w:szCs w:val="22"/>
          <w:lang w:eastAsia="en-US"/>
        </w:rPr>
        <w:t>s</w:t>
      </w:r>
      <w:r w:rsidRPr="00C6783B">
        <w:rPr>
          <w:rFonts w:eastAsia="Calibri"/>
          <w:sz w:val="22"/>
          <w:szCs w:val="22"/>
          <w:lang w:eastAsia="en-US"/>
        </w:rPr>
        <w:t>prawdzenie zabezpieczeń</w:t>
      </w:r>
      <w:r w:rsidR="00E2332B" w:rsidRPr="00C6783B">
        <w:rPr>
          <w:rFonts w:eastAsia="Calibri"/>
          <w:sz w:val="22"/>
          <w:szCs w:val="22"/>
          <w:lang w:eastAsia="en-US"/>
        </w:rPr>
        <w:t>,</w:t>
      </w:r>
    </w:p>
    <w:bookmarkEnd w:id="2"/>
    <w:p w14:paraId="14D3D87D" w14:textId="4C3A772E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czyszczenie pompki skroplin</w:t>
      </w:r>
    </w:p>
    <w:p w14:paraId="1EAD9E9E" w14:textId="2E2FF1C8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podłączeń, zabezpieczeń instalacji elektrycznych</w:t>
      </w:r>
      <w:r w:rsidR="00E2332B" w:rsidRPr="00C6783B">
        <w:rPr>
          <w:rFonts w:eastAsia="Calibri"/>
          <w:sz w:val="22"/>
          <w:szCs w:val="22"/>
          <w:lang w:eastAsia="en-US"/>
        </w:rPr>
        <w:t>, pomiary wielkości elektrycznych,</w:t>
      </w:r>
    </w:p>
    <w:p w14:paraId="690AD043" w14:textId="4A3DB5E6" w:rsidR="00673D56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sprężarki,</w:t>
      </w:r>
    </w:p>
    <w:p w14:paraId="68A6DB5E" w14:textId="64699821" w:rsidR="006D39EE" w:rsidRPr="00C6783B" w:rsidRDefault="00673D56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Montaż uzupełnienie etykiet informacyjnych</w:t>
      </w:r>
      <w:r w:rsidR="006D39EE" w:rsidRPr="00C6783B">
        <w:rPr>
          <w:rFonts w:eastAsia="Calibri"/>
          <w:sz w:val="22"/>
          <w:szCs w:val="22"/>
          <w:lang w:eastAsia="en-US"/>
        </w:rPr>
        <w:t>.</w:t>
      </w:r>
    </w:p>
    <w:p w14:paraId="594DEE05" w14:textId="46CC3A51" w:rsidR="006D39EE" w:rsidRPr="00C6783B" w:rsidRDefault="006D39EE" w:rsidP="00C6783B">
      <w:pPr>
        <w:pStyle w:val="Akapitzlist"/>
        <w:tabs>
          <w:tab w:val="left" w:pos="993"/>
        </w:tabs>
        <w:jc w:val="both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C6783B">
        <w:rPr>
          <w:rFonts w:eastAsia="Calibri"/>
          <w:b/>
          <w:bCs/>
          <w:sz w:val="22"/>
          <w:szCs w:val="22"/>
          <w:u w:val="single"/>
          <w:lang w:eastAsia="en-US"/>
        </w:rPr>
        <w:t>Uwagi:</w:t>
      </w:r>
    </w:p>
    <w:p w14:paraId="41F8C582" w14:textId="584834B6" w:rsidR="006D39EE" w:rsidRPr="00C6783B" w:rsidRDefault="006D39EE" w:rsidP="00C6783B">
      <w:pPr>
        <w:ind w:left="70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to przegląd techniczny i konserwacja 1 szt. urządzenia (w tym jednostki zewnętrznej, która jest integralnie połączona z jednostką/jednostkami wewnętrznymi) obejmuje prace przeglądu technicznego i konserwacji, w zakres których wchodzą następujące czynności:</w:t>
      </w:r>
    </w:p>
    <w:p w14:paraId="3FF06128" w14:textId="2F69D224" w:rsid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gruntowne czyszczenie jednostki zewnętrznej poprzez oczyszczenie lameli skraplacza</w:t>
      </w:r>
      <w:r w:rsid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>z wykorzystaniem grzebieni oraz środków chemicznych (cena powinna zawierać użycie podnośnika koszowego lub zabudowę rusztowań);</w:t>
      </w:r>
    </w:p>
    <w:p w14:paraId="78E733DA" w14:textId="2A759B77" w:rsid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gruntowne czyszczenie jednostek wewnętrznych klimatyzatorów, poprzez czyszczenie obudowy, lameli parownika, turbiny wentylatora, wyczyszczenie filtrów, dezynfekcję jednostki wewnętrznej za pomocą środków przeciwgrzybicznych; sprawdzenie szczelności i drożności układu odprowadzenia skroplin, udrożnienie, czyszczenie tacy ociekowej oraz odpływu wraz</w:t>
      </w:r>
      <w:r w:rsid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>z wykonaniem dezynfekcji za pomocą środków przeciwgrzybicznych; sprawdzenie prawidłowości działania urządzeń sterowniczych (pilot lub kaseta);</w:t>
      </w:r>
    </w:p>
    <w:p w14:paraId="37DB47A1" w14:textId="77777777" w:rsid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metodą pośrednią szczelności układu chłodniczego z zaznaczeniem w protokole;</w:t>
      </w:r>
    </w:p>
    <w:p w14:paraId="020834FE" w14:textId="77777777" w:rsid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działania elementów klimatyzatora – w tym napędów wentylatorów, sprężarki, kierownic powietrza;</w:t>
      </w:r>
    </w:p>
    <w:p w14:paraId="5D09D43D" w14:textId="77777777" w:rsid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parametrów pracy – w tym temperatury dla chłodzenia i grzania, ciśnienia ssania;</w:t>
      </w:r>
    </w:p>
    <w:p w14:paraId="23E5FF02" w14:textId="4B9638B2" w:rsidR="006D39EE" w:rsidRPr="00C6783B" w:rsidRDefault="006D39EE" w:rsidP="00DC34CC">
      <w:pPr>
        <w:pStyle w:val="Akapitzlist"/>
        <w:numPr>
          <w:ilvl w:val="0"/>
          <w:numId w:val="7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czyszczenie, korekta połączeń, sprawdzenie płyty układu sterowania w jednostce zewnętrznej klimatyzatora.</w:t>
      </w:r>
    </w:p>
    <w:p w14:paraId="2C3B01CB" w14:textId="6EC0929F" w:rsidR="00B45F1A" w:rsidRPr="00C6783B" w:rsidRDefault="00B45F1A" w:rsidP="00F844A6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109A7976" w14:textId="1A221013" w:rsidR="00B45F1A" w:rsidRPr="00C6783B" w:rsidRDefault="00B45F1A" w:rsidP="00495790">
      <w:pPr>
        <w:pStyle w:val="Akapitzlist"/>
        <w:numPr>
          <w:ilvl w:val="0"/>
          <w:numId w:val="1"/>
        </w:numPr>
        <w:ind w:left="284" w:hanging="284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Zakres usługi czyszczenie i dezynfekcja anemostatów, kanałów, klimakonwektorów oraz central wentylacyjnych nawiewnych i wywiewnych</w:t>
      </w:r>
    </w:p>
    <w:p w14:paraId="27CF6CCA" w14:textId="77777777" w:rsidR="00B45F1A" w:rsidRPr="00C6783B" w:rsidRDefault="00B45F1A" w:rsidP="00F844A6">
      <w:pPr>
        <w:pStyle w:val="Akapitzlist"/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45084C28" w14:textId="30B5CC45" w:rsidR="00992445" w:rsidRPr="006E7773" w:rsidRDefault="00B45F1A" w:rsidP="00DC34CC">
      <w:pPr>
        <w:pStyle w:val="Akapitzlist"/>
        <w:numPr>
          <w:ilvl w:val="0"/>
          <w:numId w:val="28"/>
        </w:numPr>
        <w:jc w:val="both"/>
        <w:rPr>
          <w:rFonts w:eastAsia="Calibri"/>
          <w:sz w:val="22"/>
          <w:szCs w:val="22"/>
          <w:lang w:eastAsia="en-US"/>
        </w:rPr>
      </w:pPr>
      <w:bookmarkStart w:id="3" w:name="_Hlk187511709"/>
      <w:r w:rsidRPr="006E7773">
        <w:rPr>
          <w:rFonts w:eastAsia="Calibri"/>
          <w:sz w:val="22"/>
          <w:szCs w:val="22"/>
          <w:lang w:eastAsia="en-US"/>
        </w:rPr>
        <w:t>C</w:t>
      </w:r>
      <w:r w:rsidR="00FE5B1D" w:rsidRPr="006E7773">
        <w:rPr>
          <w:rFonts w:eastAsia="Calibri"/>
          <w:sz w:val="22"/>
          <w:szCs w:val="22"/>
          <w:lang w:eastAsia="en-US"/>
        </w:rPr>
        <w:t>zyszczenie i dezynfekcja anemostatów, kanałów, klimakonwektorów oraz central wentylacyjnych nawiewnych i wywiewnych</w:t>
      </w:r>
      <w:bookmarkEnd w:id="3"/>
      <w:r w:rsidR="00FE5B1D" w:rsidRPr="006E7773">
        <w:rPr>
          <w:rFonts w:eastAsia="Calibri"/>
          <w:sz w:val="22"/>
          <w:szCs w:val="22"/>
          <w:lang w:eastAsia="en-US"/>
        </w:rPr>
        <w:t xml:space="preserve"> w budynkach Szpitala Miejskiego </w:t>
      </w:r>
      <w:r w:rsidR="00FE5B1D" w:rsidRPr="006E7773">
        <w:rPr>
          <w:rFonts w:eastAsia="Calibri"/>
          <w:sz w:val="22"/>
          <w:szCs w:val="22"/>
          <w:lang w:eastAsia="en-US"/>
        </w:rPr>
        <w:lastRenderedPageBreak/>
        <w:t>Specjalistycznego im. Gabriel Narutowicza, w ramach usługi Wykonawca</w:t>
      </w:r>
      <w:r w:rsidR="00C6783B" w:rsidRPr="006E7773">
        <w:rPr>
          <w:rFonts w:eastAsia="Calibri"/>
          <w:sz w:val="22"/>
          <w:szCs w:val="22"/>
          <w:lang w:eastAsia="en-US"/>
        </w:rPr>
        <w:t xml:space="preserve">, </w:t>
      </w:r>
      <w:r w:rsidR="00FE5B1D" w:rsidRPr="006E7773">
        <w:rPr>
          <w:rFonts w:eastAsia="Calibri"/>
          <w:sz w:val="22"/>
          <w:szCs w:val="22"/>
          <w:lang w:eastAsia="en-US"/>
        </w:rPr>
        <w:t>wykona dla instalacji wentylacyjnych:</w:t>
      </w:r>
    </w:p>
    <w:p w14:paraId="2C48F4E8" w14:textId="7813853C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Inspekcję instalacji wentylacji i klimatyzacji przed czyszczeniem polegającą na:</w:t>
      </w:r>
      <w:r w:rsidR="00C6783B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określeniu poziomu czystości systemów ze względu na obecny w nich pył, jedną z metod wyszczególnioną w normie PN-EN 15780 lub równoważnej.</w:t>
      </w:r>
    </w:p>
    <w:p w14:paraId="05E82161" w14:textId="6127DF72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Sporządzi na elektronicznym nośniku danych dokumentację fotograficzną lub filmową przed</w:t>
      </w:r>
      <w:r w:rsidR="00C6783B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>i po czyszczeniu dla każdej instalacji.</w:t>
      </w:r>
    </w:p>
    <w:p w14:paraId="35554973" w14:textId="3A6F3521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Zabezpieczy pomieszczenia, urządzenia, wyposażenie oraz ciągi komunikacyjne.</w:t>
      </w:r>
    </w:p>
    <w:p w14:paraId="23EF97FF" w14:textId="1674AB80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 i dezynfekcję przewodów wentylacyjnych i klimatyzacyjnych metodą mechaniczną.</w:t>
      </w:r>
    </w:p>
    <w:p w14:paraId="39A6D599" w14:textId="286336F9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czyszczenie: anemostatów, kratek nawiewnych i wywiewnych, stropów laminarnych, kierownic, klap przeciwpożarowych, przepustnic i innych elementów regulacyjnych.</w:t>
      </w:r>
    </w:p>
    <w:p w14:paraId="505D1EC1" w14:textId="3DF03A8E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 czerpni oraz wnętrz central klimatyzacyjnych (wymagana dokumentacja fotograficzna lub filmowa przed i po czyszczeniu na elektronicznym nośniku danych),</w:t>
      </w:r>
    </w:p>
    <w:p w14:paraId="37DD4BD0" w14:textId="67354DA3" w:rsidR="00FE5B1D" w:rsidRPr="00C6783B" w:rsidRDefault="00FE5B1D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Sporządzi protokoły dla każdego systemu klimatyzacyjnego osobno, zawierające wszystkie powyższe informacje;</w:t>
      </w:r>
    </w:p>
    <w:p w14:paraId="7D18B0A2" w14:textId="396E210B" w:rsidR="00E2332B" w:rsidRPr="00C6783B" w:rsidRDefault="00E2332B" w:rsidP="00DC34CC">
      <w:pPr>
        <w:pStyle w:val="Akapitzlist"/>
        <w:numPr>
          <w:ilvl w:val="0"/>
          <w:numId w:val="9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wykonanie pomiaru </w:t>
      </w:r>
      <w:r w:rsidR="008100AC" w:rsidRPr="00C6783B">
        <w:rPr>
          <w:rFonts w:eastAsia="Calibri"/>
          <w:sz w:val="22"/>
          <w:szCs w:val="22"/>
          <w:lang w:eastAsia="en-US"/>
        </w:rPr>
        <w:t xml:space="preserve">przyrządem wzorcowanym natężenia przepływu i krotności wymian instalacji wentylacyjnej dla m.in. ESWL, RTG Urologii, </w:t>
      </w:r>
      <w:proofErr w:type="spellStart"/>
      <w:r w:rsidR="008100AC" w:rsidRPr="00C6783B">
        <w:rPr>
          <w:rFonts w:eastAsia="Calibri"/>
          <w:sz w:val="22"/>
          <w:szCs w:val="22"/>
          <w:lang w:eastAsia="en-US"/>
        </w:rPr>
        <w:t>Endoskopi</w:t>
      </w:r>
      <w:proofErr w:type="spellEnd"/>
      <w:r w:rsidR="008100AC" w:rsidRPr="00C6783B">
        <w:rPr>
          <w:rFonts w:eastAsia="Calibri"/>
          <w:sz w:val="22"/>
          <w:szCs w:val="22"/>
          <w:lang w:eastAsia="en-US"/>
        </w:rPr>
        <w:t xml:space="preserve">, RTG SOR, </w:t>
      </w:r>
      <w:proofErr w:type="spellStart"/>
      <w:r w:rsidR="008100AC" w:rsidRPr="00C6783B">
        <w:rPr>
          <w:rFonts w:eastAsia="Calibri"/>
          <w:sz w:val="22"/>
          <w:szCs w:val="22"/>
          <w:lang w:eastAsia="en-US"/>
        </w:rPr>
        <w:t>Tomografi</w:t>
      </w:r>
      <w:proofErr w:type="spellEnd"/>
      <w:r w:rsidR="008100AC" w:rsidRPr="00C6783B">
        <w:rPr>
          <w:rFonts w:eastAsia="Calibri"/>
          <w:sz w:val="22"/>
          <w:szCs w:val="22"/>
          <w:lang w:eastAsia="en-US"/>
        </w:rPr>
        <w:t>, Wirusologii, Mikrobiologii, Onkologii, Oddziału Dziecięcego i Pracowni Endoskopowej.</w:t>
      </w:r>
    </w:p>
    <w:p w14:paraId="0D381DBC" w14:textId="77777777" w:rsidR="00FE5B1D" w:rsidRPr="00C6783B" w:rsidRDefault="00FE5B1D" w:rsidP="00F844A6">
      <w:pPr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1387BFC6" w14:textId="6CFE216E" w:rsidR="00FE5B1D" w:rsidRPr="00C6783B" w:rsidRDefault="00F46088" w:rsidP="00495790">
      <w:pPr>
        <w:pStyle w:val="Akapitzlist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Zakres usługi przeglądów systemów </w:t>
      </w:r>
      <w:proofErr w:type="spellStart"/>
      <w:r w:rsidRPr="00C6783B">
        <w:rPr>
          <w:rFonts w:eastAsia="Calibri"/>
          <w:b/>
          <w:bCs/>
          <w:sz w:val="22"/>
          <w:szCs w:val="22"/>
          <w:lang w:eastAsia="en-US"/>
        </w:rPr>
        <w:t>klimatyzacyjno</w:t>
      </w:r>
      <w:proofErr w:type="spellEnd"/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 – wentylacyjnych</w:t>
      </w:r>
    </w:p>
    <w:p w14:paraId="4F6190D5" w14:textId="77777777" w:rsidR="00F46088" w:rsidRPr="00C6783B" w:rsidRDefault="00F46088" w:rsidP="00F844A6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5577513D" w14:textId="4118797C" w:rsidR="009602B9" w:rsidRPr="006E7773" w:rsidRDefault="009602B9" w:rsidP="00DC34CC">
      <w:pPr>
        <w:pStyle w:val="Akapitzlist"/>
        <w:numPr>
          <w:ilvl w:val="0"/>
          <w:numId w:val="29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6E7773">
        <w:rPr>
          <w:rFonts w:eastAsia="Calibri"/>
          <w:sz w:val="22"/>
          <w:szCs w:val="22"/>
          <w:lang w:eastAsia="en-US"/>
        </w:rPr>
        <w:t>Przegląd</w:t>
      </w:r>
      <w:r w:rsidR="00C6783B" w:rsidRPr="006E7773">
        <w:rPr>
          <w:rFonts w:eastAsia="Calibri"/>
          <w:sz w:val="22"/>
          <w:szCs w:val="22"/>
          <w:lang w:eastAsia="en-US"/>
        </w:rPr>
        <w:t xml:space="preserve"> </w:t>
      </w:r>
      <w:r w:rsidRPr="006E7773">
        <w:rPr>
          <w:rFonts w:eastAsia="Calibri"/>
          <w:sz w:val="22"/>
          <w:szCs w:val="22"/>
          <w:lang w:eastAsia="en-US"/>
        </w:rPr>
        <w:t xml:space="preserve">central wentylacyjnych oraz </w:t>
      </w:r>
      <w:r w:rsidR="001458CB" w:rsidRPr="006E7773">
        <w:rPr>
          <w:rFonts w:eastAsia="Calibri"/>
          <w:sz w:val="22"/>
          <w:szCs w:val="22"/>
          <w:lang w:eastAsia="en-US"/>
        </w:rPr>
        <w:t xml:space="preserve">systemów </w:t>
      </w:r>
      <w:proofErr w:type="spellStart"/>
      <w:r w:rsidR="001458CB" w:rsidRPr="006E7773">
        <w:rPr>
          <w:rFonts w:eastAsia="Calibri"/>
          <w:sz w:val="22"/>
          <w:szCs w:val="22"/>
          <w:lang w:eastAsia="en-US"/>
        </w:rPr>
        <w:t>klimatyzacyjno</w:t>
      </w:r>
      <w:proofErr w:type="spellEnd"/>
      <w:r w:rsidR="001458CB" w:rsidRPr="006E7773">
        <w:rPr>
          <w:rFonts w:eastAsia="Calibri"/>
          <w:sz w:val="22"/>
          <w:szCs w:val="22"/>
          <w:lang w:eastAsia="en-US"/>
        </w:rPr>
        <w:t xml:space="preserve"> – wentylacyjnych</w:t>
      </w:r>
      <w:r w:rsidR="00C32E60" w:rsidRPr="006E7773">
        <w:rPr>
          <w:rFonts w:eastAsia="Calibri"/>
          <w:sz w:val="22"/>
          <w:szCs w:val="22"/>
          <w:lang w:eastAsia="en-US"/>
        </w:rPr>
        <w:t>, agregat</w:t>
      </w:r>
      <w:r w:rsidR="00F6354A" w:rsidRPr="006E7773">
        <w:rPr>
          <w:rFonts w:eastAsia="Calibri"/>
          <w:sz w:val="22"/>
          <w:szCs w:val="22"/>
          <w:lang w:eastAsia="en-US"/>
        </w:rPr>
        <w:t>ów</w:t>
      </w:r>
      <w:r w:rsidR="00C32E60" w:rsidRPr="006E7773">
        <w:rPr>
          <w:rFonts w:eastAsia="Calibri"/>
          <w:sz w:val="22"/>
          <w:szCs w:val="22"/>
          <w:lang w:eastAsia="en-US"/>
        </w:rPr>
        <w:t xml:space="preserve"> wody lodowej, nawilżaczy parowych, skraplaczy z automatyką regulacją wydajność, strefowych nagrzewnic, instalacji chłodzenia, automatyki i urządzeń współpracujących.</w:t>
      </w:r>
    </w:p>
    <w:p w14:paraId="3961D5F5" w14:textId="59F68656" w:rsidR="009602B9" w:rsidRPr="00B70678" w:rsidRDefault="00B7067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B70678">
        <w:rPr>
          <w:rFonts w:eastAsia="Calibri"/>
          <w:b/>
          <w:bCs/>
          <w:sz w:val="22"/>
          <w:szCs w:val="22"/>
          <w:lang w:eastAsia="en-US"/>
        </w:rPr>
        <w:t xml:space="preserve">CENTRALE WENTYLACYJNO-KLIMATYZACYJNE. </w:t>
      </w:r>
    </w:p>
    <w:p w14:paraId="12E08B90" w14:textId="3C6F66CB" w:rsidR="00AB7D70" w:rsidRPr="00B70678" w:rsidRDefault="00AB7D70" w:rsidP="00DC34CC">
      <w:pPr>
        <w:pStyle w:val="Akapitzlist"/>
        <w:numPr>
          <w:ilvl w:val="2"/>
          <w:numId w:val="10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Zestawienie central wentylacyjno-klimatyzacyjnych wg odrębnego zestawiania</w:t>
      </w:r>
      <w:r w:rsidR="009464F7" w:rsidRPr="00B70678">
        <w:rPr>
          <w:rFonts w:eastAsia="Calibri"/>
          <w:sz w:val="22"/>
          <w:szCs w:val="22"/>
          <w:lang w:eastAsia="en-US"/>
        </w:rPr>
        <w:t>,</w:t>
      </w:r>
      <w:r w:rsidR="00B70678">
        <w:rPr>
          <w:rFonts w:eastAsia="Calibri"/>
          <w:sz w:val="22"/>
          <w:szCs w:val="22"/>
          <w:lang w:eastAsia="en-US"/>
        </w:rPr>
        <w:br/>
      </w:r>
      <w:r w:rsidRPr="00B70678">
        <w:rPr>
          <w:rFonts w:eastAsia="Calibri"/>
          <w:sz w:val="22"/>
          <w:szCs w:val="22"/>
          <w:lang w:eastAsia="en-US"/>
        </w:rPr>
        <w:t>w którym została wskazana lokalizacja i ilość przeglądów:</w:t>
      </w:r>
    </w:p>
    <w:p w14:paraId="63D507BB" w14:textId="632039AA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KLIMATYZACYJNAFRAPOL typ: AF15 / Nr Fab.: 7440,</w:t>
      </w:r>
    </w:p>
    <w:p w14:paraId="1C817770" w14:textId="1261DDB7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 FRAPOL typ: AF07 / Nr Fab.: 7441,</w:t>
      </w:r>
    </w:p>
    <w:p w14:paraId="6A1FCB3F" w14:textId="57D7CFF2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CTS - AF15 / Nr Fab.: 8249,</w:t>
      </w:r>
    </w:p>
    <w:p w14:paraId="560B4273" w14:textId="02E195CF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FRAPOL APT – AF10/ NR Fab.: 8248,</w:t>
      </w:r>
    </w:p>
    <w:p w14:paraId="61F51890" w14:textId="6E722ACC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</w:t>
      </w:r>
      <w:proofErr w:type="gramStart"/>
      <w:r w:rsidRPr="00B70678">
        <w:rPr>
          <w:rFonts w:eastAsia="Calibri"/>
          <w:sz w:val="22"/>
          <w:szCs w:val="22"/>
          <w:lang w:eastAsia="en-US"/>
        </w:rPr>
        <w:t>WENTYLACYJNA  KLIMOR</w:t>
      </w:r>
      <w:proofErr w:type="gramEnd"/>
      <w:r w:rsidRPr="00B70678">
        <w:rPr>
          <w:rFonts w:eastAsia="Calibri"/>
          <w:sz w:val="22"/>
          <w:szCs w:val="22"/>
          <w:lang w:eastAsia="en-US"/>
        </w:rPr>
        <w:t xml:space="preserve"> – NAWIEW PIWNICA Model MCK4L25, Nr Fab.: 24001,</w:t>
      </w:r>
    </w:p>
    <w:p w14:paraId="62EC32A0" w14:textId="47CDB7C7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KLIMOR,</w:t>
      </w:r>
    </w:p>
    <w:p w14:paraId="698FB949" w14:textId="19BFA942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VITROSERVICE CLIMA typ WKV-3-1-1,</w:t>
      </w:r>
    </w:p>
    <w:p w14:paraId="36FF94BB" w14:textId="4AE95932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KLIMATYZACYJNA AHU - N1W1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Frapol</w:t>
      </w:r>
      <w:proofErr w:type="spellEnd"/>
      <w:r w:rsidRPr="00B70678">
        <w:rPr>
          <w:rFonts w:eastAsia="Calibri"/>
          <w:sz w:val="22"/>
          <w:szCs w:val="22"/>
          <w:lang w:eastAsia="en-US"/>
        </w:rPr>
        <w:t xml:space="preserve"> Model AF15</w:t>
      </w:r>
      <w:r w:rsidR="00B70678">
        <w:rPr>
          <w:rFonts w:eastAsia="Calibri"/>
          <w:sz w:val="22"/>
          <w:szCs w:val="22"/>
          <w:lang w:eastAsia="en-US"/>
        </w:rPr>
        <w:br/>
      </w:r>
      <w:r w:rsidRPr="00B70678">
        <w:rPr>
          <w:rFonts w:eastAsia="Calibri"/>
          <w:sz w:val="22"/>
          <w:szCs w:val="22"/>
          <w:lang w:eastAsia="en-US"/>
        </w:rPr>
        <w:t>Nr Fab.: 3281,</w:t>
      </w:r>
    </w:p>
    <w:p w14:paraId="0BC4050E" w14:textId="78554F89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KLIMATYZACYJNA AHU - N2W2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Frapol</w:t>
      </w:r>
      <w:proofErr w:type="spellEnd"/>
      <w:r w:rsidRPr="00B70678">
        <w:rPr>
          <w:rFonts w:eastAsia="Calibri"/>
          <w:sz w:val="22"/>
          <w:szCs w:val="22"/>
          <w:lang w:eastAsia="en-US"/>
        </w:rPr>
        <w:t>, Typ. AF07,</w:t>
      </w:r>
      <w:r w:rsidR="00B70678">
        <w:rPr>
          <w:rFonts w:eastAsia="Calibri"/>
          <w:sz w:val="22"/>
          <w:szCs w:val="22"/>
          <w:lang w:eastAsia="en-US"/>
        </w:rPr>
        <w:br/>
      </w:r>
      <w:r w:rsidRPr="00B70678">
        <w:rPr>
          <w:rFonts w:eastAsia="Calibri"/>
          <w:sz w:val="22"/>
          <w:szCs w:val="22"/>
          <w:lang w:eastAsia="en-US"/>
        </w:rPr>
        <w:t>Nr Fab.: 3282,</w:t>
      </w:r>
    </w:p>
    <w:p w14:paraId="2E4791FF" w14:textId="06C8993E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KLIMATYZACYJNA AHU - N3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Frapol</w:t>
      </w:r>
      <w:proofErr w:type="spellEnd"/>
      <w:r w:rsidRPr="00B70678">
        <w:rPr>
          <w:rFonts w:eastAsia="Calibri"/>
          <w:sz w:val="22"/>
          <w:szCs w:val="22"/>
          <w:lang w:eastAsia="en-US"/>
        </w:rPr>
        <w:t xml:space="preserve"> Typ. AF05,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Nr.Fab</w:t>
      </w:r>
      <w:proofErr w:type="spellEnd"/>
      <w:r w:rsidRPr="00B70678">
        <w:rPr>
          <w:rFonts w:eastAsia="Calibri"/>
          <w:sz w:val="22"/>
          <w:szCs w:val="22"/>
          <w:lang w:eastAsia="en-US"/>
        </w:rPr>
        <w:t>.: 3283,</w:t>
      </w:r>
    </w:p>
    <w:p w14:paraId="21762A99" w14:textId="4A83898A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 VTS typ: VS-30-R-CH/F, Nr Fab.: 8-110-08-3030-00117,</w:t>
      </w:r>
    </w:p>
    <w:p w14:paraId="1F045B27" w14:textId="473FC253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 VTS typ: VS-21-R-CH/F, Nr Fab.: 8-110-08-3021-00127,</w:t>
      </w:r>
    </w:p>
    <w:p w14:paraId="22DF7E4C" w14:textId="74E3A00E" w:rsidR="009602B9" w:rsidRPr="00B70678" w:rsidRDefault="009602B9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 VTS typ: VS-15-R-CH/F,</w:t>
      </w:r>
    </w:p>
    <w:p w14:paraId="7EDECFA7" w14:textId="608D245A" w:rsidR="009602B9" w:rsidRPr="00B70678" w:rsidRDefault="00270F2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KLIMATYZACYJNA VBW </w:t>
      </w:r>
      <w:proofErr w:type="gramStart"/>
      <w:r w:rsidRPr="00B70678">
        <w:rPr>
          <w:rFonts w:eastAsia="Calibri"/>
          <w:sz w:val="22"/>
          <w:szCs w:val="22"/>
          <w:lang w:eastAsia="en-US"/>
        </w:rPr>
        <w:t>CLIMA  typ</w:t>
      </w:r>
      <w:proofErr w:type="gramEnd"/>
      <w:r w:rsidRPr="00B70678">
        <w:rPr>
          <w:rFonts w:eastAsia="Calibri"/>
          <w:sz w:val="22"/>
          <w:szCs w:val="22"/>
          <w:lang w:eastAsia="en-US"/>
        </w:rPr>
        <w:t>: BS - 5(50),</w:t>
      </w:r>
    </w:p>
    <w:p w14:paraId="65B7FB56" w14:textId="3F344965" w:rsidR="002A013B" w:rsidRPr="00B70678" w:rsidRDefault="002A013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NAWIEWNA SALDA - VEKA INT 400-5,0 L1 EKO</w:t>
      </w:r>
    </w:p>
    <w:p w14:paraId="2CA5156E" w14:textId="2B114B88" w:rsidR="00270F20" w:rsidRPr="00B70678" w:rsidRDefault="00270F2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CENTRALA KLIMATYZACYJNA WEISS typ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Mediclean</w:t>
      </w:r>
      <w:proofErr w:type="spellEnd"/>
      <w:r w:rsidRPr="00B70678">
        <w:rPr>
          <w:rFonts w:eastAsia="Calibri"/>
          <w:sz w:val="22"/>
          <w:szCs w:val="22"/>
          <w:lang w:eastAsia="en-US"/>
        </w:rPr>
        <w:t xml:space="preserve"> 65.2 DXD 13.13.13.8 HS,</w:t>
      </w:r>
    </w:p>
    <w:p w14:paraId="4DC02286" w14:textId="0DB4163C" w:rsidR="00270F20" w:rsidRPr="00B70678" w:rsidRDefault="00270F2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DACHOWA,</w:t>
      </w:r>
    </w:p>
    <w:p w14:paraId="463689E1" w14:textId="4BE77655" w:rsidR="00270F20" w:rsidRPr="00B70678" w:rsidRDefault="00270F2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lastRenderedPageBreak/>
        <w:t xml:space="preserve">CENTRALA KLIMATYZACYJNA WEISS typ </w:t>
      </w:r>
      <w:proofErr w:type="spellStart"/>
      <w:r w:rsidRPr="00B70678">
        <w:rPr>
          <w:rFonts w:eastAsia="Calibri"/>
          <w:sz w:val="22"/>
          <w:szCs w:val="22"/>
          <w:lang w:eastAsia="en-US"/>
        </w:rPr>
        <w:t>Mediclean</w:t>
      </w:r>
      <w:proofErr w:type="spellEnd"/>
      <w:r w:rsidRPr="00B70678">
        <w:rPr>
          <w:rFonts w:eastAsia="Calibri"/>
          <w:sz w:val="22"/>
          <w:szCs w:val="22"/>
          <w:lang w:eastAsia="en-US"/>
        </w:rPr>
        <w:t xml:space="preserve"> 65.2 DXD 13.13.13.8 HS,</w:t>
      </w:r>
    </w:p>
    <w:p w14:paraId="5E1C330D" w14:textId="45CADA6B" w:rsidR="002A013B" w:rsidRPr="00B70678" w:rsidRDefault="002A013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FRAPOL ONYX 800 SKY,</w:t>
      </w:r>
    </w:p>
    <w:p w14:paraId="0CC37839" w14:textId="7504694B" w:rsidR="00270F20" w:rsidRPr="00B70678" w:rsidRDefault="00270F2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KLIMATYZACYJNA – FRAPOL,</w:t>
      </w:r>
    </w:p>
    <w:p w14:paraId="3DFF4CA7" w14:textId="02D0A028" w:rsidR="00270F20" w:rsidRPr="00B70678" w:rsidRDefault="00984BE6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I KLIMATYZACYJNA EUROVENT VTS,</w:t>
      </w:r>
    </w:p>
    <w:p w14:paraId="784D736C" w14:textId="45FC1AA3" w:rsidR="00984BE6" w:rsidRPr="00B70678" w:rsidRDefault="00984BE6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</w:t>
      </w:r>
      <w:r w:rsidR="002A013B" w:rsidRPr="00B70678">
        <w:rPr>
          <w:rFonts w:eastAsia="Calibri"/>
          <w:sz w:val="22"/>
          <w:szCs w:val="22"/>
          <w:lang w:eastAsia="en-US"/>
        </w:rPr>
        <w:t>ENTRALA WENTYLACYJNA</w:t>
      </w:r>
      <w:r w:rsidRPr="00B70678">
        <w:rPr>
          <w:rFonts w:eastAsia="Calibri"/>
          <w:sz w:val="22"/>
          <w:szCs w:val="22"/>
          <w:lang w:eastAsia="en-US"/>
        </w:rPr>
        <w:t xml:space="preserve"> CWP 650,</w:t>
      </w:r>
    </w:p>
    <w:p w14:paraId="19343B72" w14:textId="505A291F" w:rsidR="002F3078" w:rsidRPr="00B70678" w:rsidRDefault="002F307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NAWIEWNO-WYWIEWNA MCKS02266OR/MCKS022660L KLIMOR,</w:t>
      </w:r>
    </w:p>
    <w:p w14:paraId="403B542C" w14:textId="7F2607C6" w:rsidR="002F3078" w:rsidRPr="00B70678" w:rsidRDefault="002F307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WENTYLACYJNO-KLIMATYZACYJNA</w:t>
      </w:r>
      <w:r w:rsidR="00B70678">
        <w:rPr>
          <w:rFonts w:eastAsia="Calibri"/>
          <w:sz w:val="22"/>
          <w:szCs w:val="22"/>
          <w:lang w:eastAsia="en-US"/>
        </w:rPr>
        <w:t xml:space="preserve"> </w:t>
      </w:r>
      <w:r w:rsidRPr="00B70678">
        <w:rPr>
          <w:rFonts w:eastAsia="Calibri"/>
          <w:sz w:val="22"/>
          <w:szCs w:val="22"/>
          <w:lang w:eastAsia="en-US"/>
        </w:rPr>
        <w:t>MCKH043280R/</w:t>
      </w:r>
      <w:r w:rsidR="00B70678">
        <w:rPr>
          <w:rFonts w:eastAsia="Calibri"/>
          <w:sz w:val="22"/>
          <w:szCs w:val="22"/>
          <w:lang w:eastAsia="en-US"/>
        </w:rPr>
        <w:t xml:space="preserve"> </w:t>
      </w:r>
      <w:r w:rsidRPr="00B70678">
        <w:rPr>
          <w:rFonts w:eastAsia="Calibri"/>
          <w:sz w:val="22"/>
          <w:szCs w:val="22"/>
          <w:lang w:eastAsia="en-US"/>
        </w:rPr>
        <w:t>MCHK043160L</w:t>
      </w:r>
      <w:r w:rsidR="00B70678">
        <w:rPr>
          <w:rFonts w:eastAsia="Calibri"/>
          <w:sz w:val="22"/>
          <w:szCs w:val="22"/>
          <w:lang w:eastAsia="en-US"/>
        </w:rPr>
        <w:t xml:space="preserve">  </w:t>
      </w:r>
      <w:r w:rsidRPr="00B70678">
        <w:rPr>
          <w:rFonts w:eastAsia="Calibri"/>
          <w:sz w:val="22"/>
          <w:szCs w:val="22"/>
          <w:lang w:eastAsia="en-US"/>
        </w:rPr>
        <w:t xml:space="preserve"> KLIMOR,</w:t>
      </w:r>
    </w:p>
    <w:p w14:paraId="1830BE7E" w14:textId="710521DA" w:rsidR="002F3078" w:rsidRPr="00B70678" w:rsidRDefault="002F307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CENTRALA WENTYLACYJNA NAWIEWNO-WYWIEWNA MCKS034460L/</w:t>
      </w:r>
      <w:r w:rsidR="00B70678">
        <w:rPr>
          <w:rFonts w:eastAsia="Calibri"/>
          <w:sz w:val="22"/>
          <w:szCs w:val="22"/>
          <w:lang w:eastAsia="en-US"/>
        </w:rPr>
        <w:t xml:space="preserve"> </w:t>
      </w:r>
      <w:r w:rsidRPr="00B70678">
        <w:rPr>
          <w:rFonts w:eastAsia="Calibri"/>
          <w:sz w:val="22"/>
          <w:szCs w:val="22"/>
          <w:lang w:eastAsia="en-US"/>
        </w:rPr>
        <w:t>MCKS032160R KLIMOR</w:t>
      </w:r>
    </w:p>
    <w:p w14:paraId="15AE6804" w14:textId="77777777" w:rsidR="002F3078" w:rsidRPr="00C6783B" w:rsidRDefault="002F3078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6D6D824D" w14:textId="51B21922" w:rsidR="00AB7D70" w:rsidRPr="00C6783B" w:rsidRDefault="00AB7D70" w:rsidP="00DC34CC">
      <w:pPr>
        <w:pStyle w:val="Akapitzlist"/>
        <w:numPr>
          <w:ilvl w:val="2"/>
          <w:numId w:val="10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Zakres prac </w:t>
      </w:r>
      <w:r w:rsidR="009A739B" w:rsidRPr="00C6783B">
        <w:rPr>
          <w:rFonts w:eastAsia="Calibri"/>
          <w:sz w:val="22"/>
          <w:szCs w:val="22"/>
          <w:lang w:eastAsia="en-US"/>
        </w:rPr>
        <w:t xml:space="preserve">serwisowo-konserwacyjnych central </w:t>
      </w:r>
      <w:proofErr w:type="spellStart"/>
      <w:r w:rsidR="009A739B" w:rsidRPr="00C6783B">
        <w:rPr>
          <w:rFonts w:eastAsia="Calibri"/>
          <w:sz w:val="22"/>
          <w:szCs w:val="22"/>
          <w:lang w:eastAsia="en-US"/>
        </w:rPr>
        <w:t>wentylayjno</w:t>
      </w:r>
      <w:proofErr w:type="spellEnd"/>
      <w:r w:rsidR="009A739B" w:rsidRPr="00C6783B">
        <w:rPr>
          <w:rFonts w:eastAsia="Calibri"/>
          <w:sz w:val="22"/>
          <w:szCs w:val="22"/>
          <w:lang w:eastAsia="en-US"/>
        </w:rPr>
        <w:t>-klimatyzacyjnych:</w:t>
      </w:r>
    </w:p>
    <w:p w14:paraId="69AA41A6" w14:textId="53F525A1" w:rsidR="002946A7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czyszczenie, dezynfekcja /wymiana filtrów powietrza (m.in. filtrów wstępnych, dokładnych, wyciągów) (filtry dostarcza Zamawiający), pomiar stopnia zabrudzenia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, w tym </w:t>
      </w:r>
      <w:r w:rsidR="002946A7" w:rsidRPr="00C6783B">
        <w:rPr>
          <w:rFonts w:eastAsia="Calibri"/>
          <w:sz w:val="22"/>
          <w:szCs w:val="22"/>
          <w:lang w:eastAsia="en-US"/>
        </w:rPr>
        <w:t>c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elu </w:t>
      </w:r>
      <w:r w:rsidR="002946A7" w:rsidRPr="00C6783B">
        <w:rPr>
          <w:rFonts w:eastAsia="Calibri"/>
          <w:sz w:val="22"/>
          <w:szCs w:val="22"/>
          <w:lang w:eastAsia="en-US"/>
        </w:rPr>
        <w:t>należy wykonać następujące czynności:</w:t>
      </w:r>
    </w:p>
    <w:p w14:paraId="44DF0A3C" w14:textId="4630B96C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przeprowadzić ogólne oględziny stanu technicznego,</w:t>
      </w:r>
    </w:p>
    <w:p w14:paraId="4EB9949D" w14:textId="365F1AE8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stan zabrudzenia,</w:t>
      </w:r>
    </w:p>
    <w:p w14:paraId="5E49D8E8" w14:textId="6D21D2D3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wykonać pomiar spadków ciśnień spowodowany zabrudzeniem,</w:t>
      </w:r>
    </w:p>
    <w:p w14:paraId="7E84DFBC" w14:textId="49ABC715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sprawdzić szczelność ułożenia filtra,</w:t>
      </w:r>
    </w:p>
    <w:p w14:paraId="2A32BCD2" w14:textId="63D8CBB6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dzi</w:t>
      </w:r>
      <w:r w:rsidR="00FB54CE" w:rsidRPr="00B70678">
        <w:rPr>
          <w:rFonts w:eastAsia="Calibri"/>
          <w:sz w:val="22"/>
          <w:szCs w:val="22"/>
          <w:lang w:eastAsia="en-US"/>
        </w:rPr>
        <w:t>a</w:t>
      </w:r>
      <w:r w:rsidRPr="00B70678">
        <w:rPr>
          <w:rFonts w:eastAsia="Calibri"/>
          <w:sz w:val="22"/>
          <w:szCs w:val="22"/>
          <w:lang w:eastAsia="en-US"/>
        </w:rPr>
        <w:t>łanie automatyki sterującej i sygnalizacyjnej,</w:t>
      </w:r>
    </w:p>
    <w:p w14:paraId="28CC062C" w14:textId="73FA1974" w:rsidR="002946A7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nastaw presostatów kontrolnych,</w:t>
      </w:r>
    </w:p>
    <w:p w14:paraId="763DD2CD" w14:textId="21A7747A" w:rsidR="009A739B" w:rsidRPr="00B70678" w:rsidRDefault="002946A7" w:rsidP="00DC34CC">
      <w:pPr>
        <w:pStyle w:val="Akapitzlist"/>
        <w:numPr>
          <w:ilvl w:val="1"/>
          <w:numId w:val="1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wykonać czyszczenie i dezynfekcje przestrzeni filtracyjnej, </w:t>
      </w:r>
    </w:p>
    <w:p w14:paraId="3CCCF87C" w14:textId="079827EF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ogólna centrali pod kątem zanieczyszczenia, uszkodzeń i korozji, </w:t>
      </w:r>
    </w:p>
    <w:p w14:paraId="1E658A2F" w14:textId="128F3A49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automatyki sygnalizacji, </w:t>
      </w:r>
    </w:p>
    <w:p w14:paraId="3872FE72" w14:textId="0F079DDC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nastawy presostatu, </w:t>
      </w:r>
    </w:p>
    <w:p w14:paraId="2E983F4B" w14:textId="505D45B6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uszczelek sekcji, filtracyjnej oraz zamków drzwiczek sekcji,  </w:t>
      </w:r>
    </w:p>
    <w:p w14:paraId="21C0FEF5" w14:textId="5C5486A4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i czyszczenie kratek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nawiewno</w:t>
      </w:r>
      <w:proofErr w:type="spellEnd"/>
      <w:r w:rsidRPr="00C6783B">
        <w:rPr>
          <w:rFonts w:eastAsia="Calibri"/>
          <w:sz w:val="22"/>
          <w:szCs w:val="22"/>
          <w:lang w:eastAsia="en-US"/>
        </w:rPr>
        <w:t>-wywiewnych,</w:t>
      </w:r>
    </w:p>
    <w:p w14:paraId="0401C743" w14:textId="6892C27C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Kontrola, czyszczenie i serwis nagrzewnicy wstępnej i wtórnej,</w:t>
      </w:r>
      <w:r w:rsidR="009F19DD" w:rsidRPr="00C6783B">
        <w:rPr>
          <w:rFonts w:eastAsia="Calibri"/>
          <w:sz w:val="22"/>
          <w:szCs w:val="22"/>
          <w:lang w:eastAsia="en-US"/>
        </w:rPr>
        <w:t xml:space="preserve"> w tym celu należy wykonać następujące czynności:</w:t>
      </w:r>
    </w:p>
    <w:p w14:paraId="3CE1CB8A" w14:textId="651B5D98" w:rsidR="009F19DD" w:rsidRPr="00C6783B" w:rsidRDefault="009F19DD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</w:t>
      </w:r>
      <w:r w:rsidR="002C4E9D" w:rsidRPr="00C6783B">
        <w:rPr>
          <w:rFonts w:eastAsia="Calibri"/>
          <w:sz w:val="22"/>
          <w:szCs w:val="22"/>
          <w:lang w:eastAsia="en-US"/>
        </w:rPr>
        <w:t>o</w:t>
      </w:r>
      <w:r w:rsidRPr="00C6783B">
        <w:rPr>
          <w:rFonts w:eastAsia="Calibri"/>
          <w:sz w:val="22"/>
          <w:szCs w:val="22"/>
          <w:lang w:eastAsia="en-US"/>
        </w:rPr>
        <w:t>rozji,</w:t>
      </w:r>
    </w:p>
    <w:p w14:paraId="741D2B07" w14:textId="1AF45611" w:rsidR="009F19DD" w:rsidRPr="00C6783B" w:rsidRDefault="002C4E9D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medium zasilającego,</w:t>
      </w:r>
    </w:p>
    <w:p w14:paraId="5A0B0987" w14:textId="77777777" w:rsidR="002D049E" w:rsidRDefault="00B70678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</w:t>
      </w:r>
      <w:r w:rsidR="002C4E9D" w:rsidRPr="00C6783B">
        <w:rPr>
          <w:rFonts w:eastAsia="Calibri"/>
          <w:sz w:val="22"/>
          <w:szCs w:val="22"/>
          <w:lang w:eastAsia="en-US"/>
        </w:rPr>
        <w:t>zyszczenie filtrów wodnych i wymiana ich uszczelnień</w:t>
      </w:r>
    </w:p>
    <w:p w14:paraId="226A54AE" w14:textId="3E68EAF8" w:rsidR="002C4E9D" w:rsidRPr="002D049E" w:rsidRDefault="00B70678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K</w:t>
      </w:r>
      <w:r w:rsidR="002C4E9D" w:rsidRPr="002D049E">
        <w:rPr>
          <w:rFonts w:eastAsia="Calibri"/>
          <w:sz w:val="22"/>
          <w:szCs w:val="22"/>
          <w:lang w:eastAsia="en-US"/>
        </w:rPr>
        <w:t>ontrola działania automatyki sterującej i sygnalizacyjnej,</w:t>
      </w:r>
    </w:p>
    <w:p w14:paraId="40D584CE" w14:textId="77777777" w:rsidR="002D049E" w:rsidRDefault="002C4E9D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drożności i ewentualnie oczyszczenie,</w:t>
      </w:r>
    </w:p>
    <w:p w14:paraId="687202FE" w14:textId="77777777" w:rsidR="002D049E" w:rsidRDefault="002C4E9D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odpowietrzenie,</w:t>
      </w:r>
      <w:bookmarkStart w:id="4" w:name="_Hlk187777309"/>
    </w:p>
    <w:p w14:paraId="2BD0FCC4" w14:textId="77777777" w:rsidR="002D049E" w:rsidRDefault="001C032E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symulacja kontrolna alarmów krytycznych i sprawdzenie zabezpieczeń,</w:t>
      </w:r>
      <w:bookmarkEnd w:id="4"/>
    </w:p>
    <w:p w14:paraId="77137650" w14:textId="77777777" w:rsidR="002D049E" w:rsidRDefault="001C032E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sprawdzenie stanu technicznego izolacji,</w:t>
      </w:r>
    </w:p>
    <w:p w14:paraId="3F17C6FB" w14:textId="77777777" w:rsidR="002D049E" w:rsidRDefault="001C032E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pomiar wydajności,</w:t>
      </w:r>
    </w:p>
    <w:p w14:paraId="5637DE80" w14:textId="28FAF863" w:rsidR="001C032E" w:rsidRPr="002D049E" w:rsidRDefault="001C032E" w:rsidP="00DC34CC">
      <w:pPr>
        <w:pStyle w:val="Akapitzlist"/>
        <w:numPr>
          <w:ilvl w:val="0"/>
          <w:numId w:val="1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czynności kontrolno pomiarowe pomiarowej wielkości elektrycznych,</w:t>
      </w:r>
    </w:p>
    <w:p w14:paraId="4784D322" w14:textId="26AD6C15" w:rsidR="009F19DD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Kontrola, czyszczenie i serwis chłodnicy,</w:t>
      </w:r>
      <w:r w:rsidR="001C032E" w:rsidRPr="00C6783B">
        <w:rPr>
          <w:rFonts w:eastAsia="Calibri"/>
          <w:sz w:val="22"/>
          <w:szCs w:val="22"/>
          <w:lang w:eastAsia="en-US"/>
        </w:rPr>
        <w:t xml:space="preserve"> w tym celu należy wykonać następujące czynności:</w:t>
      </w:r>
    </w:p>
    <w:p w14:paraId="31971082" w14:textId="1CE3740B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bookmarkStart w:id="5" w:name="_Hlk187777519"/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  <w:bookmarkEnd w:id="5"/>
    </w:p>
    <w:p w14:paraId="34562F14" w14:textId="3C7769AF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medium zasilającego,</w:t>
      </w:r>
    </w:p>
    <w:p w14:paraId="44A8614D" w14:textId="45C15B7A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filtrów wodnych i wymiana ich uszczelnień,</w:t>
      </w:r>
    </w:p>
    <w:p w14:paraId="0584C6B1" w14:textId="181EC44F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oczyszczenie zanieczyszczeń i dezynfekcja tac ociekowych,</w:t>
      </w:r>
    </w:p>
    <w:p w14:paraId="76226E59" w14:textId="53DEF3E1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17397CB0" w14:textId="0A8342EE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odpowietrzenie,</w:t>
      </w:r>
    </w:p>
    <w:p w14:paraId="5E37989C" w14:textId="241C9297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kontrolna alarmów krytycznych i sprawdzenie zabezpieczeń,</w:t>
      </w:r>
    </w:p>
    <w:p w14:paraId="4D511D73" w14:textId="772752F1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izolacji,</w:t>
      </w:r>
    </w:p>
    <w:p w14:paraId="3BE39D31" w14:textId="26A18850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 wydajności,</w:t>
      </w:r>
    </w:p>
    <w:p w14:paraId="2D755490" w14:textId="01B9FE0F" w:rsidR="001C032E" w:rsidRPr="00C6783B" w:rsidRDefault="001C032E" w:rsidP="00DC34CC">
      <w:pPr>
        <w:pStyle w:val="Akapitzlist"/>
        <w:numPr>
          <w:ilvl w:val="0"/>
          <w:numId w:val="1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pomiarowej wielkości elektrycznych,</w:t>
      </w:r>
    </w:p>
    <w:p w14:paraId="7B213CCA" w14:textId="6FC382F7" w:rsidR="001C032E" w:rsidRPr="00C6783B" w:rsidRDefault="001C032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przepustnic, w tym celu należy wykonać następujące czynności:</w:t>
      </w:r>
    </w:p>
    <w:p w14:paraId="3E9E31EC" w14:textId="6059134A" w:rsidR="001C032E" w:rsidRPr="00C6783B" w:rsidRDefault="001C032E" w:rsidP="00DC34CC">
      <w:pPr>
        <w:pStyle w:val="Akapitzlist"/>
        <w:numPr>
          <w:ilvl w:val="0"/>
          <w:numId w:val="1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kontrola pod kątem zanieczyszczeń, uszkodzeń i korozji,</w:t>
      </w:r>
    </w:p>
    <w:p w14:paraId="7F3A32B7" w14:textId="37D1228B" w:rsidR="001C032E" w:rsidRPr="00C6783B" w:rsidRDefault="001C032E" w:rsidP="00DC34CC">
      <w:pPr>
        <w:pStyle w:val="Akapitzlist"/>
        <w:numPr>
          <w:ilvl w:val="0"/>
          <w:numId w:val="1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 i dźwigni,</w:t>
      </w:r>
    </w:p>
    <w:p w14:paraId="3EBBD7AC" w14:textId="4F4E7AA1" w:rsidR="001C032E" w:rsidRPr="00C6783B" w:rsidRDefault="001C032E" w:rsidP="00DC34CC">
      <w:pPr>
        <w:pStyle w:val="Akapitzlist"/>
        <w:numPr>
          <w:ilvl w:val="0"/>
          <w:numId w:val="1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zamykania,</w:t>
      </w:r>
    </w:p>
    <w:p w14:paraId="4BFCB363" w14:textId="7F26346F" w:rsidR="001C032E" w:rsidRPr="00C6783B" w:rsidRDefault="001C032E" w:rsidP="00DC34CC">
      <w:pPr>
        <w:pStyle w:val="Akapitzlist"/>
        <w:numPr>
          <w:ilvl w:val="0"/>
          <w:numId w:val="1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319B8EC0" w14:textId="54E97F75" w:rsidR="00980CF2" w:rsidRPr="00C6783B" w:rsidRDefault="001C032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</w:t>
      </w:r>
      <w:r w:rsidR="00980CF2" w:rsidRPr="00C6783B">
        <w:rPr>
          <w:rFonts w:eastAsia="Calibri"/>
          <w:sz w:val="22"/>
          <w:szCs w:val="22"/>
          <w:lang w:eastAsia="en-US"/>
        </w:rPr>
        <w:t>siłowników, w tym celu należy wykonać następujące czynności:</w:t>
      </w:r>
    </w:p>
    <w:p w14:paraId="36EAF642" w14:textId="32A6FFF6" w:rsidR="001C032E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13846397" w14:textId="317BF7AE" w:rsidR="00980CF2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połączeń elektrycznych,</w:t>
      </w:r>
    </w:p>
    <w:p w14:paraId="7922DC36" w14:textId="71F79297" w:rsidR="00980CF2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siłownika,</w:t>
      </w:r>
    </w:p>
    <w:p w14:paraId="65664BA8" w14:textId="790DCF2D" w:rsidR="00980CF2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 i dźwigni,</w:t>
      </w:r>
    </w:p>
    <w:p w14:paraId="20715EE6" w14:textId="24114902" w:rsidR="00980CF2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zamykania,</w:t>
      </w:r>
    </w:p>
    <w:p w14:paraId="10FA1051" w14:textId="477028E0" w:rsidR="00980CF2" w:rsidRPr="00C6783B" w:rsidRDefault="00980CF2" w:rsidP="00DC34CC">
      <w:pPr>
        <w:pStyle w:val="Akapitzlist"/>
        <w:numPr>
          <w:ilvl w:val="0"/>
          <w:numId w:val="1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4F5774AE" w14:textId="777E3B58" w:rsidR="00980CF2" w:rsidRPr="00C6783B" w:rsidRDefault="00980CF2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silnika elektrycznego, w tym celu należy wykonać następujące czynności:</w:t>
      </w:r>
    </w:p>
    <w:p w14:paraId="14259074" w14:textId="7E8A719E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6C1ED14A" w14:textId="39ED80F9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kierunków obrotów,</w:t>
      </w:r>
    </w:p>
    <w:p w14:paraId="16DC624E" w14:textId="3AD21441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łożysk,</w:t>
      </w:r>
    </w:p>
    <w:p w14:paraId="74E90304" w14:textId="22AE3D0D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łożysk,</w:t>
      </w:r>
    </w:p>
    <w:p w14:paraId="7715D2AF" w14:textId="5A3C6139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działania elementu zabezpieczającego,</w:t>
      </w:r>
    </w:p>
    <w:p w14:paraId="4A2D9FAB" w14:textId="3DE3E7CD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 prądów i napięć,</w:t>
      </w:r>
    </w:p>
    <w:p w14:paraId="7D55CBCA" w14:textId="283F1A12" w:rsidR="00980CF2" w:rsidRPr="00C6783B" w:rsidRDefault="00980CF2" w:rsidP="00DC34CC">
      <w:pPr>
        <w:pStyle w:val="Akapitzlist"/>
        <w:numPr>
          <w:ilvl w:val="0"/>
          <w:numId w:val="1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2516ADCB" w14:textId="6E570F79" w:rsidR="00980CF2" w:rsidRPr="00C6783B" w:rsidRDefault="00980CF2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pomp, w tym celu</w:t>
      </w:r>
      <w:r w:rsidRPr="00C6783B">
        <w:t xml:space="preserve"> </w:t>
      </w:r>
      <w:r w:rsidRPr="00C6783B">
        <w:rPr>
          <w:rFonts w:eastAsia="Calibri"/>
          <w:sz w:val="22"/>
          <w:szCs w:val="22"/>
          <w:lang w:eastAsia="en-US"/>
        </w:rPr>
        <w:t>należy wykonać następujące czynności:</w:t>
      </w:r>
    </w:p>
    <w:p w14:paraId="397ED7B6" w14:textId="34152523" w:rsidR="00980CF2" w:rsidRPr="00C6783B" w:rsidRDefault="00980CF2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485743A3" w14:textId="648455D8" w:rsidR="00980CF2" w:rsidRPr="00C6783B" w:rsidRDefault="00980CF2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kierunków obrotów,</w:t>
      </w:r>
    </w:p>
    <w:p w14:paraId="02B21BAC" w14:textId="002B25CB" w:rsidR="00FB54CE" w:rsidRPr="00C6783B" w:rsidRDefault="00FB54CE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ułożyskowania,</w:t>
      </w:r>
    </w:p>
    <w:p w14:paraId="69313023" w14:textId="054FCA70" w:rsidR="00FB54CE" w:rsidRPr="00C6783B" w:rsidRDefault="00FB54CE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2E7A3DEA" w14:textId="57F1720E" w:rsidR="00FB54CE" w:rsidRPr="00C6783B" w:rsidRDefault="00FB54CE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    zabezpieczeń,</w:t>
      </w:r>
    </w:p>
    <w:p w14:paraId="3350B91E" w14:textId="01025E9D" w:rsidR="00FB54CE" w:rsidRPr="00C6783B" w:rsidRDefault="00FB54CE" w:rsidP="00DC34CC">
      <w:pPr>
        <w:pStyle w:val="Akapitzlist"/>
        <w:numPr>
          <w:ilvl w:val="0"/>
          <w:numId w:val="1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czynności kontrolno pomiarowe wielkości elektrycznych, </w:t>
      </w:r>
    </w:p>
    <w:p w14:paraId="47E3C3C7" w14:textId="5EC77D31" w:rsidR="00FB54CE" w:rsidRPr="00C6783B" w:rsidRDefault="00FB54C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zaworów, w tym celu należy wykonać następujące czynności:</w:t>
      </w:r>
    </w:p>
    <w:p w14:paraId="441554FE" w14:textId="105F17A0" w:rsidR="00980CF2" w:rsidRPr="00C6783B" w:rsidRDefault="00FB54CE" w:rsidP="00DC34CC">
      <w:pPr>
        <w:pStyle w:val="Akapitzlist"/>
        <w:numPr>
          <w:ilvl w:val="0"/>
          <w:numId w:val="2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</w:t>
      </w:r>
      <w:r w:rsidR="00B829A4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i korozji,</w:t>
      </w:r>
    </w:p>
    <w:p w14:paraId="769E9858" w14:textId="4D0DDCC8" w:rsidR="00FB54CE" w:rsidRPr="00C6783B" w:rsidRDefault="00FB54CE" w:rsidP="00DC34CC">
      <w:pPr>
        <w:pStyle w:val="Akapitzlist"/>
        <w:numPr>
          <w:ilvl w:val="0"/>
          <w:numId w:val="2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poprawności działania,</w:t>
      </w:r>
    </w:p>
    <w:p w14:paraId="6C7FAC96" w14:textId="7CCDFFF1" w:rsidR="00FB54CE" w:rsidRPr="00C6783B" w:rsidRDefault="00FB54CE" w:rsidP="00DC34CC">
      <w:pPr>
        <w:pStyle w:val="Akapitzlist"/>
        <w:numPr>
          <w:ilvl w:val="0"/>
          <w:numId w:val="2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szczelności,</w:t>
      </w:r>
    </w:p>
    <w:p w14:paraId="65B21D07" w14:textId="38B0C843" w:rsidR="00FB54CE" w:rsidRPr="00C6783B" w:rsidRDefault="00FB54C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instalacji (rury), w tym celu należy wykonać następujące czynności:</w:t>
      </w:r>
    </w:p>
    <w:p w14:paraId="4B389299" w14:textId="05764D09" w:rsidR="00FB54CE" w:rsidRPr="00C6783B" w:rsidRDefault="00FB54CE" w:rsidP="00DC34CC">
      <w:pPr>
        <w:pStyle w:val="Akapitzlist"/>
        <w:numPr>
          <w:ilvl w:val="0"/>
          <w:numId w:val="1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2F8DB8FB" w14:textId="668E3EC6" w:rsidR="00FB54CE" w:rsidRPr="00C6783B" w:rsidRDefault="00FB54CE" w:rsidP="00DC34CC">
      <w:pPr>
        <w:pStyle w:val="Akapitzlist"/>
        <w:numPr>
          <w:ilvl w:val="0"/>
          <w:numId w:val="1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stanu izolacji,</w:t>
      </w:r>
    </w:p>
    <w:p w14:paraId="7A7F7E37" w14:textId="1DE8BF9D" w:rsidR="00FB54CE" w:rsidRPr="00C6783B" w:rsidRDefault="00FB54CE" w:rsidP="00DC34CC">
      <w:pPr>
        <w:pStyle w:val="Akapitzlist"/>
        <w:numPr>
          <w:ilvl w:val="0"/>
          <w:numId w:val="1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termometrów,</w:t>
      </w:r>
    </w:p>
    <w:p w14:paraId="5F9ABCC8" w14:textId="7E9CE3FB" w:rsidR="00FB54CE" w:rsidRPr="00C6783B" w:rsidRDefault="00FB54CE" w:rsidP="00DC34CC">
      <w:pPr>
        <w:pStyle w:val="Akapitzlist"/>
        <w:numPr>
          <w:ilvl w:val="0"/>
          <w:numId w:val="1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manometrów,</w:t>
      </w:r>
    </w:p>
    <w:p w14:paraId="466AF4FA" w14:textId="2ACD078B" w:rsidR="00FB54CE" w:rsidRPr="00C6783B" w:rsidRDefault="00FB54CE" w:rsidP="00DC34CC">
      <w:pPr>
        <w:pStyle w:val="Akapitzlist"/>
        <w:numPr>
          <w:ilvl w:val="0"/>
          <w:numId w:val="1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poziomu cieczy,</w:t>
      </w:r>
    </w:p>
    <w:p w14:paraId="40D5AB36" w14:textId="25BF11F3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poprawności pracy, czyszczenie 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i dezynfekcja </w:t>
      </w:r>
      <w:r w:rsidRPr="00C6783B">
        <w:rPr>
          <w:rFonts w:eastAsia="Calibri"/>
          <w:sz w:val="22"/>
          <w:szCs w:val="22"/>
          <w:lang w:eastAsia="en-US"/>
        </w:rPr>
        <w:t>wentylatorów,</w:t>
      </w:r>
    </w:p>
    <w:p w14:paraId="601603A4" w14:textId="2D30429E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4796A04A" w14:textId="3848A947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i udrażnianie skraplaczy</w:t>
      </w:r>
    </w:p>
    <w:p w14:paraId="78901E6E" w14:textId="5D46846D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i udrażnianiem parowników</w:t>
      </w:r>
    </w:p>
    <w:p w14:paraId="4F98987A" w14:textId="0E395CEF" w:rsidR="00C27B1C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 drożności, czystości tacy skroplin udrażnianie odpływu skroplin, kontrola czystości syfonów, oczyszczenie z zanieczyszczeń i dezynfekcji spustu skroplin łącznie z syfonem,</w:t>
      </w:r>
    </w:p>
    <w:p w14:paraId="46A6F532" w14:textId="617019A7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układu chłodniczego i grzewczego (próba szczelności)</w:t>
      </w:r>
    </w:p>
    <w:p w14:paraId="0E194C32" w14:textId="03E5B385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czynnika, przepływu, izolacji instalacji chłodniczej/grzewczej</w:t>
      </w:r>
    </w:p>
    <w:p w14:paraId="7B8CC326" w14:textId="7FD98080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 techniczny i kontrola parametrów pracy – pomiary,</w:t>
      </w:r>
    </w:p>
    <w:p w14:paraId="6227705B" w14:textId="31680759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 układu sterowania</w:t>
      </w:r>
      <w:r w:rsidR="00C27B1C" w:rsidRPr="00C6783B">
        <w:rPr>
          <w:rFonts w:eastAsia="Calibri"/>
          <w:sz w:val="22"/>
          <w:szCs w:val="22"/>
          <w:lang w:eastAsia="en-US"/>
        </w:rPr>
        <w:t>,</w:t>
      </w:r>
    </w:p>
    <w:p w14:paraId="1E0E2E19" w14:textId="23AFA547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pracy, automatyka i sterowanie,</w:t>
      </w:r>
    </w:p>
    <w:p w14:paraId="210B4329" w14:textId="36800D60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wentylatoru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nawiewu/wywiewu – kontrola mocowań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 skręcanych                                    </w:t>
      </w:r>
      <w:r w:rsidRPr="00C6783B">
        <w:rPr>
          <w:rFonts w:eastAsia="Calibri"/>
          <w:sz w:val="22"/>
          <w:szCs w:val="22"/>
          <w:lang w:eastAsia="en-US"/>
        </w:rPr>
        <w:t xml:space="preserve"> i amortyzatorów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 drgań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481C39B6" w14:textId="0737B239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uszczelnienia sekcji wentylatorowej i zamków drzwiczek sekcji,</w:t>
      </w:r>
    </w:p>
    <w:p w14:paraId="7DDECF55" w14:textId="318E5474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ułożyskowania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 i ewentualnie smarowanie</w:t>
      </w:r>
      <w:r w:rsidRPr="00C6783B">
        <w:rPr>
          <w:rFonts w:eastAsia="Calibri"/>
          <w:sz w:val="22"/>
          <w:szCs w:val="22"/>
          <w:lang w:eastAsia="en-US"/>
        </w:rPr>
        <w:t xml:space="preserve">, </w:t>
      </w:r>
    </w:p>
    <w:p w14:paraId="67C4F660" w14:textId="178EF612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kierunku obrotów, </w:t>
      </w:r>
    </w:p>
    <w:p w14:paraId="1A50488A" w14:textId="4E085ABA" w:rsidR="00980CF2" w:rsidRPr="00C6783B" w:rsidRDefault="00C27B1C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stanu technicznego i naciągu pasów klinowych</w:t>
      </w:r>
      <w:r w:rsidR="00980CF2" w:rsidRPr="00C6783B">
        <w:rPr>
          <w:rFonts w:eastAsia="Calibri"/>
          <w:sz w:val="22"/>
          <w:szCs w:val="22"/>
          <w:lang w:eastAsia="en-US"/>
        </w:rPr>
        <w:t>,</w:t>
      </w:r>
    </w:p>
    <w:p w14:paraId="164DD5E6" w14:textId="1B4CD693" w:rsidR="00980CF2" w:rsidRPr="00C6783B" w:rsidRDefault="00980CF2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 xml:space="preserve">Kontrola napędów pasowych pod względem zanieczyszczeń, uszkodzeń i korozji, </w:t>
      </w:r>
    </w:p>
    <w:p w14:paraId="47F78ECB" w14:textId="74AB3F86" w:rsidR="00980CF2" w:rsidRPr="00C6783B" w:rsidRDefault="00980CF2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elementu zabezpieczającego napęd pasowy,</w:t>
      </w:r>
    </w:p>
    <w:p w14:paraId="7053C25D" w14:textId="673C7531" w:rsidR="00980CF2" w:rsidRPr="00C6783B" w:rsidRDefault="00980CF2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napędu pasowego,</w:t>
      </w:r>
    </w:p>
    <w:p w14:paraId="602D6036" w14:textId="70FDFCAE" w:rsidR="00980CF2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przekładni pasowej, </w:t>
      </w:r>
    </w:p>
    <w:p w14:paraId="6C7D2D0C" w14:textId="03835817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przetwornika sprężu wentylatora, </w:t>
      </w:r>
    </w:p>
    <w:p w14:paraId="19360EF0" w14:textId="3621F741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presostatu potwierdzenia pracy wentylatora, zabezpieczenia zwarciowego, </w:t>
      </w:r>
    </w:p>
    <w:p w14:paraId="49E7BE1E" w14:textId="25988DCB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czyszczenie pompki skroplin</w:t>
      </w:r>
      <w:r w:rsidR="004137F1" w:rsidRPr="00C6783B">
        <w:rPr>
          <w:rFonts w:eastAsia="Calibri"/>
          <w:sz w:val="22"/>
          <w:szCs w:val="22"/>
          <w:lang w:eastAsia="en-US"/>
        </w:rPr>
        <w:t>,</w:t>
      </w:r>
    </w:p>
    <w:p w14:paraId="059E66AF" w14:textId="3D103CA4" w:rsidR="00C27B1C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podłączeń, zabezpieczeń instalacji elektrycznych</w:t>
      </w:r>
      <w:r w:rsidR="00C27B1C" w:rsidRPr="00C6783B">
        <w:rPr>
          <w:rFonts w:eastAsia="Calibri"/>
          <w:sz w:val="22"/>
          <w:szCs w:val="22"/>
          <w:lang w:eastAsia="en-US"/>
        </w:rPr>
        <w:t xml:space="preserve"> oraz pomiar wielkości elektrycznych,</w:t>
      </w:r>
    </w:p>
    <w:p w14:paraId="5E260F62" w14:textId="3625841B" w:rsidR="00C27B1C" w:rsidRPr="00C6783B" w:rsidRDefault="00C27B1C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Pomiary strumienia objętościowego przetłaczanego powietrza,</w:t>
      </w:r>
    </w:p>
    <w:p w14:paraId="61844411" w14:textId="24942274" w:rsidR="009A739B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sprężarki,</w:t>
      </w:r>
    </w:p>
    <w:p w14:paraId="75FA9682" w14:textId="60E922F0" w:rsidR="00C27B1C" w:rsidRPr="00C6783B" w:rsidRDefault="009A73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Montaż uzupełnienie etykiet informacyjnych</w:t>
      </w:r>
    </w:p>
    <w:p w14:paraId="631EC949" w14:textId="505F8169" w:rsidR="007B5B23" w:rsidRPr="00C6783B" w:rsidRDefault="00C27B1C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5BE0E8BC" w14:textId="77777777" w:rsidR="009464F7" w:rsidRPr="00C6783B" w:rsidRDefault="009464F7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6BF26C5A" w14:textId="15955BD0" w:rsidR="009464F7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Agregaty </w:t>
      </w:r>
      <w:r>
        <w:rPr>
          <w:rFonts w:eastAsia="Calibri"/>
          <w:b/>
          <w:bCs/>
          <w:sz w:val="22"/>
          <w:szCs w:val="22"/>
          <w:lang w:eastAsia="en-US"/>
        </w:rPr>
        <w:t>w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ody </w:t>
      </w:r>
      <w:r>
        <w:rPr>
          <w:rFonts w:eastAsia="Calibri"/>
          <w:b/>
          <w:bCs/>
          <w:sz w:val="22"/>
          <w:szCs w:val="22"/>
          <w:lang w:eastAsia="en-US"/>
        </w:rPr>
        <w:t>l</w:t>
      </w:r>
      <w:r w:rsidRPr="00C6783B">
        <w:rPr>
          <w:rFonts w:eastAsia="Calibri"/>
          <w:b/>
          <w:bCs/>
          <w:sz w:val="22"/>
          <w:szCs w:val="22"/>
          <w:lang w:eastAsia="en-US"/>
        </w:rPr>
        <w:t>odowej</w:t>
      </w:r>
    </w:p>
    <w:p w14:paraId="1CAD97B7" w14:textId="77777777" w:rsidR="001A6C38" w:rsidRPr="001A6C38" w:rsidRDefault="001A6C38" w:rsidP="001A6C38">
      <w:pPr>
        <w:ind w:left="709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0798E73B" w14:textId="403D0E3F" w:rsidR="007B5B23" w:rsidRPr="00C6783B" w:rsidRDefault="009464F7" w:rsidP="00DC34CC">
      <w:pPr>
        <w:pStyle w:val="Akapitzlist"/>
        <w:numPr>
          <w:ilvl w:val="2"/>
          <w:numId w:val="10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Zestawienie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wg odrębnego zestawiania</w:t>
      </w:r>
      <w:r w:rsidRPr="00C6783B">
        <w:rPr>
          <w:rFonts w:eastAsia="Calibri"/>
          <w:sz w:val="22"/>
          <w:szCs w:val="22"/>
          <w:lang w:eastAsia="en-US"/>
        </w:rPr>
        <w:t>,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 którym została wskazana lokalizacja ilość przeglądów:</w:t>
      </w:r>
    </w:p>
    <w:p w14:paraId="0FEB8832" w14:textId="0DA4431F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AGREGAT WODY LODOWEJ SYSTEMU KLIMATYZACJI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HiRef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– Q = 78 kW Model TSX071FL/ Nr Fab.: HF1509059193,</w:t>
      </w:r>
    </w:p>
    <w:p w14:paraId="59D49DC2" w14:textId="7B4C1EF5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WODY LODOWEJ SYSTEMU KLIMATYZACJI – CLIVET / WSAT-XIN 18.2 (R410A-400TN) Nr. Fab.: ABM26H6M0007,</w:t>
      </w:r>
    </w:p>
    <w:p w14:paraId="4CB51323" w14:textId="421AB646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WODY LODOWEJ – Q = 73 kW SYSTEMU KLIMATYZACJI,</w:t>
      </w:r>
    </w:p>
    <w:p w14:paraId="59AC02A0" w14:textId="5387C197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AGREGAT WODY LODOWEJ SYSTEMU KLIMATYZACJI – Q = 68 kW </w:t>
      </w:r>
      <w:proofErr w:type="spellStart"/>
      <w:proofErr w:type="gramStart"/>
      <w:r w:rsidRPr="00C6783B">
        <w:rPr>
          <w:rFonts w:eastAsia="Calibri"/>
          <w:sz w:val="22"/>
          <w:szCs w:val="22"/>
          <w:lang w:eastAsia="en-US"/>
        </w:rPr>
        <w:t>Clivet</w:t>
      </w:r>
      <w:proofErr w:type="spellEnd"/>
      <w:r w:rsidRPr="00C6783B">
        <w:rPr>
          <w:rFonts w:eastAsia="Calibri"/>
          <w:sz w:val="22"/>
          <w:szCs w:val="22"/>
          <w:lang w:eastAsia="en-US"/>
        </w:rPr>
        <w:t>,  Model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WSAT-EE282, Nr Fab.: AA2N358F0496,</w:t>
      </w:r>
    </w:p>
    <w:p w14:paraId="36ED96F5" w14:textId="0A7F2ABA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SPRĘŻARKOWY – Q = 70 kW Z AUTOMATYCZNĄ REGULACJĄ WYDAJNOŚCI CAREL EVD I ELEKTRONICZNYMI ZAWORAMI EV2 VBWCLINA, Model BS-5(50) Nr. Fab.: C7455N/02,</w:t>
      </w:r>
    </w:p>
    <w:p w14:paraId="477301B0" w14:textId="739AA8FD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SKRAPLAJĄCY – Q = 32 kW Z AUTOMATYCZNĄ REGULACJĄ WYDAJNOŚCI,</w:t>
      </w:r>
    </w:p>
    <w:p w14:paraId="221491C2" w14:textId="5180A539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SKRAPLAJĄCY – Q = 21 kW AERMEC,</w:t>
      </w:r>
    </w:p>
    <w:p w14:paraId="0A288AA2" w14:textId="2FD9E152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AGREGAT SKRAPLAJĄCY – Q = 23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kW  Z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AUTOMATYCZNĄ REGULACJĄ WYDAJNOŚCI,</w:t>
      </w:r>
    </w:p>
    <w:p w14:paraId="0FC1C94E" w14:textId="7757584F" w:rsidR="00C32E60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AGREGAT SKRAPLAJĄCY Z AUTOMATYCZNĄ REGULACJĄ WYDAJNOŚCI,</w:t>
      </w:r>
    </w:p>
    <w:p w14:paraId="594BA017" w14:textId="78AAFB13" w:rsidR="0084259B" w:rsidRDefault="0084259B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B829A4">
        <w:rPr>
          <w:rFonts w:eastAsia="Calibri"/>
          <w:sz w:val="22"/>
          <w:szCs w:val="22"/>
          <w:lang w:eastAsia="en-US"/>
        </w:rPr>
        <w:t xml:space="preserve">AGREGAT INWERTEROWY DO CENTRALI WENTYLACYJNWJ FIRMY GREE GMV-335WL/C-X-600004000926 1 </w:t>
      </w:r>
      <w:proofErr w:type="spellStart"/>
      <w:r w:rsidRPr="00B829A4">
        <w:rPr>
          <w:rFonts w:eastAsia="Calibri"/>
          <w:sz w:val="22"/>
          <w:szCs w:val="22"/>
          <w:lang w:eastAsia="en-US"/>
        </w:rPr>
        <w:t>kpl</w:t>
      </w:r>
      <w:proofErr w:type="spellEnd"/>
      <w:r w:rsidRPr="00B829A4">
        <w:rPr>
          <w:rFonts w:eastAsia="Calibri"/>
          <w:sz w:val="22"/>
          <w:szCs w:val="22"/>
          <w:lang w:eastAsia="en-US"/>
        </w:rPr>
        <w:t>.</w:t>
      </w:r>
    </w:p>
    <w:p w14:paraId="33B123C3" w14:textId="77777777" w:rsidR="001A6C38" w:rsidRPr="001A6C38" w:rsidRDefault="001A6C38" w:rsidP="001A6C38">
      <w:pPr>
        <w:ind w:left="1277"/>
        <w:jc w:val="both"/>
        <w:rPr>
          <w:rFonts w:eastAsia="Calibri"/>
          <w:sz w:val="22"/>
          <w:szCs w:val="22"/>
          <w:lang w:eastAsia="en-US"/>
        </w:rPr>
      </w:pPr>
    </w:p>
    <w:p w14:paraId="068AC0B1" w14:textId="2C4E823D" w:rsidR="009464F7" w:rsidRPr="00C6783B" w:rsidRDefault="009464F7" w:rsidP="00DC34CC">
      <w:pPr>
        <w:pStyle w:val="Akapitzlist"/>
        <w:numPr>
          <w:ilvl w:val="2"/>
          <w:numId w:val="10"/>
        </w:numPr>
        <w:jc w:val="both"/>
        <w:rPr>
          <w:rFonts w:eastAsia="Calibri"/>
          <w:sz w:val="22"/>
          <w:szCs w:val="22"/>
          <w:lang w:eastAsia="en-US"/>
        </w:rPr>
      </w:pPr>
      <w:bookmarkStart w:id="6" w:name="_Hlk187779743"/>
      <w:r w:rsidRPr="00C6783B">
        <w:rPr>
          <w:rFonts w:eastAsia="Calibri"/>
          <w:sz w:val="22"/>
          <w:szCs w:val="22"/>
          <w:lang w:eastAsia="en-US"/>
        </w:rPr>
        <w:t>Zakres prac serwisowo-konserwacyjnych agregatów wody lodowej:</w:t>
      </w:r>
    </w:p>
    <w:bookmarkEnd w:id="6"/>
    <w:p w14:paraId="31A6F925" w14:textId="2EC576B9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czyszczenia wentylatorów,</w:t>
      </w:r>
    </w:p>
    <w:p w14:paraId="38BAF3B4" w14:textId="751706D9" w:rsidR="00D8648C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266FF3FD" w14:textId="22DA68FC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szczelności układu – próba szczelności</w:t>
      </w:r>
      <w:r w:rsidR="00B829A4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(kontrola szczelności instalacji i urządzeń</w:t>
      </w:r>
      <w:r w:rsidR="00D8648C" w:rsidRPr="00C6783B">
        <w:rPr>
          <w:rFonts w:eastAsia="Calibri"/>
          <w:sz w:val="22"/>
          <w:szCs w:val="22"/>
          <w:lang w:eastAsia="en-US"/>
        </w:rPr>
        <w:t>)</w:t>
      </w:r>
    </w:p>
    <w:p w14:paraId="2A827A70" w14:textId="306A22AB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czynnika, </w:t>
      </w:r>
      <w:r w:rsidR="00D8648C" w:rsidRPr="00C6783B">
        <w:rPr>
          <w:rFonts w:eastAsia="Calibri"/>
          <w:sz w:val="22"/>
          <w:szCs w:val="22"/>
          <w:lang w:eastAsia="en-US"/>
        </w:rPr>
        <w:t xml:space="preserve">przepływu, </w:t>
      </w:r>
      <w:r w:rsidRPr="00C6783B">
        <w:rPr>
          <w:rFonts w:eastAsia="Calibri"/>
          <w:sz w:val="22"/>
          <w:szCs w:val="22"/>
          <w:lang w:eastAsia="en-US"/>
        </w:rPr>
        <w:t>izolacji instalacji chłodnicza/grzewcza,</w:t>
      </w:r>
    </w:p>
    <w:p w14:paraId="6A9FD966" w14:textId="69FDBCA2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szczelności, drożności, czystości tacy instalacji odprowadzenia skroplin, </w:t>
      </w:r>
    </w:p>
    <w:p w14:paraId="11641F89" w14:textId="4D1A74EF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 automatyki sterującej i sygnalizacyjnej,</w:t>
      </w:r>
    </w:p>
    <w:p w14:paraId="3D0171AE" w14:textId="53A9D3B8" w:rsidR="00025490" w:rsidRPr="00C6783B" w:rsidRDefault="0002549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35BFF26D" w14:textId="7A714A69" w:rsidR="00025490" w:rsidRPr="00C6783B" w:rsidRDefault="0002549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amortyzatorów drgań i mocowań skręcanych,</w:t>
      </w:r>
    </w:p>
    <w:p w14:paraId="491A7973" w14:textId="053F2F0C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czyszczenie pompki skroplin,</w:t>
      </w:r>
    </w:p>
    <w:p w14:paraId="17B210D7" w14:textId="008F0A0F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podłączenia, zabezpieczeń instalacji elektrycznej,</w:t>
      </w:r>
    </w:p>
    <w:p w14:paraId="253CB657" w14:textId="0A819647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sprężarki,</w:t>
      </w:r>
    </w:p>
    <w:p w14:paraId="252BDDDB" w14:textId="286ED772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montaż/ uzupełnienie etykiet informacyjnych,</w:t>
      </w:r>
    </w:p>
    <w:p w14:paraId="1EEAE185" w14:textId="3F4BF17D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ogólna oględziny pod kątem zanieczyszczeń, uszkodzeń i korozji,</w:t>
      </w:r>
    </w:p>
    <w:p w14:paraId="33DA5F51" w14:textId="08050B48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Kontrola automatyki urządzeń chłodniczych,</w:t>
      </w:r>
    </w:p>
    <w:p w14:paraId="17A3E769" w14:textId="2B8C8EB6" w:rsidR="00025490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izolacji rurociągów,</w:t>
      </w:r>
    </w:p>
    <w:p w14:paraId="78A6BE7E" w14:textId="53B5FF03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odparowania,</w:t>
      </w:r>
    </w:p>
    <w:p w14:paraId="2FE6DEFC" w14:textId="5B8B2263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skraplania,</w:t>
      </w:r>
    </w:p>
    <w:p w14:paraId="47054316" w14:textId="09B6910B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przegrzania,</w:t>
      </w:r>
    </w:p>
    <w:p w14:paraId="2FEB7F28" w14:textId="272FB5CE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filtrów mechanicznych medium/dehydrator,</w:t>
      </w:r>
    </w:p>
    <w:p w14:paraId="7879E50A" w14:textId="7DF90454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sprężarki chłodniczej,</w:t>
      </w:r>
    </w:p>
    <w:p w14:paraId="05D0B784" w14:textId="7C9F13F3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elektronicznych zaworów rozprężnych,</w:t>
      </w:r>
    </w:p>
    <w:p w14:paraId="7C87BE20" w14:textId="2DB9512B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Pomiary wydajności,</w:t>
      </w:r>
    </w:p>
    <w:p w14:paraId="720B39B9" w14:textId="745F91BD" w:rsidR="00025490" w:rsidRPr="00C6783B" w:rsidRDefault="0002549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wielkości elektrycznych,</w:t>
      </w:r>
    </w:p>
    <w:p w14:paraId="42C0D421" w14:textId="3505AEF8" w:rsidR="00025490" w:rsidRPr="00C6783B" w:rsidRDefault="0002549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 wentylatorów,</w:t>
      </w:r>
    </w:p>
    <w:p w14:paraId="126E2A30" w14:textId="0A1EA103" w:rsidR="00025490" w:rsidRPr="00C6783B" w:rsidRDefault="00025490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powierzchni zewnętrznych,</w:t>
      </w:r>
    </w:p>
    <w:p w14:paraId="5915055F" w14:textId="132B842F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poziomu oleju,</w:t>
      </w:r>
    </w:p>
    <w:p w14:paraId="3381957E" w14:textId="09B3364D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kierunku obrotów,</w:t>
      </w:r>
    </w:p>
    <w:p w14:paraId="74452A80" w14:textId="457BDAB2" w:rsidR="009464F7" w:rsidRPr="00C6783B" w:rsidRDefault="009464F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napełnienia układu czynnikiem chłodniczym,</w:t>
      </w:r>
    </w:p>
    <w:p w14:paraId="69B5F4BD" w14:textId="047AD54C" w:rsidR="00D8648C" w:rsidRPr="00C6783B" w:rsidRDefault="00D8648C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46B6F429" w14:textId="77777777" w:rsidR="007B5B23" w:rsidRPr="00C6783B" w:rsidRDefault="007B5B23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66BF3E81" w14:textId="6E3A1629" w:rsidR="00025490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Nawilżacze parowe</w:t>
      </w:r>
    </w:p>
    <w:p w14:paraId="0B30B424" w14:textId="77777777" w:rsidR="001A6C38" w:rsidRPr="001A6C38" w:rsidRDefault="001A6C38" w:rsidP="001A6C38">
      <w:pPr>
        <w:ind w:left="709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06A241CC" w14:textId="39B1E202" w:rsidR="007B5B23" w:rsidRPr="00C6783B" w:rsidRDefault="00025490" w:rsidP="00DC34C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Zestawienie </w:t>
      </w:r>
      <w:r w:rsidR="007B5B23" w:rsidRPr="00C6783B">
        <w:rPr>
          <w:rFonts w:eastAsia="Calibri"/>
          <w:sz w:val="22"/>
          <w:szCs w:val="22"/>
          <w:lang w:eastAsia="en-US"/>
        </w:rPr>
        <w:t>wg odrębnego zestawienia</w:t>
      </w:r>
      <w:r w:rsidR="00B829A4">
        <w:rPr>
          <w:rFonts w:eastAsia="Calibri"/>
          <w:sz w:val="22"/>
          <w:szCs w:val="22"/>
          <w:lang w:eastAsia="en-US"/>
        </w:rPr>
        <w:t xml:space="preserve">, </w:t>
      </w:r>
      <w:r w:rsidR="007B5B23" w:rsidRPr="00C6783B">
        <w:rPr>
          <w:rFonts w:eastAsia="Calibri"/>
          <w:sz w:val="22"/>
          <w:szCs w:val="22"/>
          <w:lang w:eastAsia="en-US"/>
        </w:rPr>
        <w:t>w którym została wskazana lokalizacja</w:t>
      </w:r>
      <w:r w:rsidR="00EB31DC">
        <w:rPr>
          <w:rFonts w:eastAsia="Calibri"/>
          <w:sz w:val="22"/>
          <w:szCs w:val="22"/>
          <w:lang w:eastAsia="en-US"/>
        </w:rPr>
        <w:t xml:space="preserve"> </w:t>
      </w:r>
      <w:r w:rsidR="007B5B23" w:rsidRPr="00C6783B">
        <w:rPr>
          <w:rFonts w:eastAsia="Calibri"/>
          <w:sz w:val="22"/>
          <w:szCs w:val="22"/>
          <w:lang w:eastAsia="en-US"/>
        </w:rPr>
        <w:t>i   ilość przeglądów:</w:t>
      </w:r>
    </w:p>
    <w:p w14:paraId="19C2D494" w14:textId="205F945E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SKE NEPTRONIC Z AUTOMATYKĄ STERUJĄCĄ</w:t>
      </w:r>
      <w:r w:rsidR="00EB31DC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I ZABEZPIECZAJĄCĄ Model SFSKE20M-400-3 typ SN16E2031134,</w:t>
      </w:r>
    </w:p>
    <w:p w14:paraId="6261DE59" w14:textId="58BF59DC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SKE NEPTRONIK Z AUTOMATYKĄ STERUJĄCĄ</w:t>
      </w:r>
      <w:r w:rsidR="00EB31DC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I ZABEZPIECZAJĄCĄ Model SFSKE30M-40-3/Nr Fab.: 16EZ331244,</w:t>
      </w:r>
    </w:p>
    <w:p w14:paraId="5F9BD917" w14:textId="3FE73333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AHU - N1W1 Z AUTOMATYKĄ STERUJĄCĄ I ZABEZPIECZAJĄCĄ DAIR,</w:t>
      </w:r>
    </w:p>
    <w:p w14:paraId="78E4429C" w14:textId="23A4030C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AHU – N2W2 Z AUTOMATYKĄ STERUJĄCĄI ZABEZPIECZAJĄCĄ DAIR,</w:t>
      </w:r>
    </w:p>
    <w:p w14:paraId="67DC5328" w14:textId="66159CD4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AHU – N3 Z AUTOMATYKĄ STERUJĄCĄI ZABEZPIECZAJĄCĄ CONDAIR,</w:t>
      </w:r>
    </w:p>
    <w:p w14:paraId="0A6F025F" w14:textId="662E5711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Z AUTOMATYKĄ STERUJĄCĄI ZABEZPIECZAJĄCĄ,</w:t>
      </w:r>
    </w:p>
    <w:p w14:paraId="5FBAAC02" w14:textId="1ACF1027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NAWILŻACZ PAROWY Z AUTOMATYKĄ STERUJĄCĄI ZABEZPIECZAJĄCĄ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Electrovap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MC2, Model ELMC/60 Nr. Fab.: 340943,</w:t>
      </w:r>
    </w:p>
    <w:p w14:paraId="6F9E6114" w14:textId="14AB6E01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Z AUTOMATYKĄ STERUJĄCĄI ZABEZPIECZAJĄCĄ,</w:t>
      </w:r>
    </w:p>
    <w:p w14:paraId="29FF1E0C" w14:textId="0FA7DAEF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Z AUTOMATYKĄ STERUJĄCĄI ZABEZPIECZAJĄCĄ,</w:t>
      </w:r>
    </w:p>
    <w:p w14:paraId="3B308DD9" w14:textId="3586A9A3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Z AUTOMATYKĄ STERUJĄCĄI ZABEZPIECZAJĄCĄ,</w:t>
      </w:r>
    </w:p>
    <w:p w14:paraId="4AB591FE" w14:textId="48EE131E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NAWILŻACZ PAROWY NEPTRONIC,</w:t>
      </w:r>
    </w:p>
    <w:p w14:paraId="3DEA476F" w14:textId="11D50282" w:rsidR="00D3607A" w:rsidRPr="00C6783B" w:rsidRDefault="00D3607A" w:rsidP="00DC34C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bookmarkStart w:id="7" w:name="_Hlk187780322"/>
      <w:r w:rsidRPr="00C6783B">
        <w:rPr>
          <w:rFonts w:eastAsia="Calibri"/>
          <w:sz w:val="22"/>
          <w:szCs w:val="22"/>
          <w:lang w:eastAsia="en-US"/>
        </w:rPr>
        <w:t>Zakres prac serwisowo-konserwacyjnych nawilżaczy parowych:</w:t>
      </w:r>
      <w:bookmarkEnd w:id="7"/>
    </w:p>
    <w:p w14:paraId="6770A5F2" w14:textId="5F2D3938" w:rsidR="002D2C77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ogólna oględziny pod kątem zanieczyszczeń, uszkodzeń i korozji,</w:t>
      </w:r>
    </w:p>
    <w:p w14:paraId="66BAED88" w14:textId="3D094A15" w:rsidR="002D2C77" w:rsidRPr="00C6783B" w:rsidRDefault="002D2C77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</w:t>
      </w:r>
    </w:p>
    <w:p w14:paraId="1F3B997E" w14:textId="2B1FD5E7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cylindra nawilżacza</w:t>
      </w:r>
      <w:r w:rsidR="002D2C77" w:rsidRPr="00C6783B">
        <w:rPr>
          <w:rFonts w:eastAsia="Calibri"/>
          <w:sz w:val="22"/>
          <w:szCs w:val="22"/>
          <w:lang w:eastAsia="en-US"/>
        </w:rPr>
        <w:t xml:space="preserve"> (czynność serwisowa wymiana bez </w:t>
      </w:r>
      <w:proofErr w:type="gramStart"/>
      <w:r w:rsidR="002D2C77" w:rsidRPr="00C6783B">
        <w:rPr>
          <w:rFonts w:eastAsia="Calibri"/>
          <w:sz w:val="22"/>
          <w:szCs w:val="22"/>
          <w:lang w:eastAsia="en-US"/>
        </w:rPr>
        <w:t>materiału</w:t>
      </w:r>
      <w:proofErr w:type="gramEnd"/>
      <w:r w:rsidR="00B829A4">
        <w:rPr>
          <w:rFonts w:eastAsia="Calibri"/>
          <w:sz w:val="22"/>
          <w:szCs w:val="22"/>
          <w:lang w:eastAsia="en-US"/>
        </w:rPr>
        <w:t xml:space="preserve"> </w:t>
      </w:r>
      <w:r w:rsidR="002D2C77" w:rsidRPr="00C6783B">
        <w:rPr>
          <w:rFonts w:eastAsia="Calibri"/>
          <w:sz w:val="22"/>
          <w:szCs w:val="22"/>
          <w:lang w:eastAsia="en-US"/>
        </w:rPr>
        <w:t>czyli cylindra),</w:t>
      </w:r>
    </w:p>
    <w:p w14:paraId="4C7C3005" w14:textId="7F5DC546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temperaturowego (czujnik),</w:t>
      </w:r>
    </w:p>
    <w:p w14:paraId="534B00F7" w14:textId="37A633DF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zwarciowego,</w:t>
      </w:r>
    </w:p>
    <w:p w14:paraId="7F70D2B4" w14:textId="57A5DC68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wyłącznika ręcznego,</w:t>
      </w:r>
    </w:p>
    <w:p w14:paraId="26502E77" w14:textId="27B5243F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przewodów parowych,</w:t>
      </w:r>
    </w:p>
    <w:p w14:paraId="6D13546F" w14:textId="0D8F2C36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wody zasilającego,</w:t>
      </w:r>
    </w:p>
    <w:p w14:paraId="199B11ED" w14:textId="16B4DD23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grzałek/elektrod,</w:t>
      </w:r>
    </w:p>
    <w:p w14:paraId="6D0B5E47" w14:textId="471F9E24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Kontrola filtra mechanicznego wody,</w:t>
      </w:r>
    </w:p>
    <w:p w14:paraId="682CB7EF" w14:textId="6D2D048D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zaworu spustowego,</w:t>
      </w:r>
    </w:p>
    <w:p w14:paraId="16994CA1" w14:textId="527964F0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zaworu napełniającego,</w:t>
      </w:r>
    </w:p>
    <w:p w14:paraId="121D792F" w14:textId="2B8198FB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automatyki sterującej,</w:t>
      </w:r>
    </w:p>
    <w:p w14:paraId="0FBEB880" w14:textId="4BA318D2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podłączenia, zabezpieczeń instalacji elektryczne</w:t>
      </w:r>
      <w:r w:rsidR="00FB3F1E" w:rsidRPr="00C6783B">
        <w:rPr>
          <w:rFonts w:eastAsia="Calibri"/>
          <w:sz w:val="22"/>
          <w:szCs w:val="22"/>
          <w:lang w:eastAsia="en-US"/>
        </w:rPr>
        <w:t>j i połączeń elektrycznych</w:t>
      </w:r>
    </w:p>
    <w:p w14:paraId="2D8044E7" w14:textId="426BFB5E" w:rsidR="00D3607A" w:rsidRPr="00C6783B" w:rsidRDefault="00D3607A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montaż/ uzupełnienie etykiet informacyjnych</w:t>
      </w:r>
    </w:p>
    <w:p w14:paraId="798F9A26" w14:textId="15199CF7" w:rsidR="007B5B23" w:rsidRPr="00C6783B" w:rsidRDefault="007B5B23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0FA43AB5" w14:textId="320AE403" w:rsidR="001F2BF5" w:rsidRPr="00C6783B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Skraplacz </w:t>
      </w:r>
      <w:r>
        <w:rPr>
          <w:rFonts w:eastAsia="Calibri"/>
          <w:b/>
          <w:bCs/>
          <w:sz w:val="22"/>
          <w:szCs w:val="22"/>
          <w:lang w:eastAsia="en-US"/>
        </w:rPr>
        <w:t>z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>a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utomatyczną </w:t>
      </w:r>
      <w:r>
        <w:rPr>
          <w:rFonts w:eastAsia="Calibri"/>
          <w:b/>
          <w:bCs/>
          <w:sz w:val="22"/>
          <w:szCs w:val="22"/>
          <w:lang w:eastAsia="en-US"/>
        </w:rPr>
        <w:t>r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egulacją </w:t>
      </w:r>
      <w:r>
        <w:rPr>
          <w:rFonts w:eastAsia="Calibri"/>
          <w:b/>
          <w:bCs/>
          <w:sz w:val="22"/>
          <w:szCs w:val="22"/>
          <w:lang w:eastAsia="en-US"/>
        </w:rPr>
        <w:t>w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ydajności </w:t>
      </w:r>
    </w:p>
    <w:p w14:paraId="12A77EA2" w14:textId="5E8D63C3" w:rsidR="007B5B23" w:rsidRPr="00BF27B2" w:rsidRDefault="007B5B23" w:rsidP="00EB31D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ALCO ZIHEL-ABGG Typ FC063-WDA.6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K.V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7 </w:t>
      </w:r>
      <w:r w:rsidRPr="00BF27B2">
        <w:rPr>
          <w:rFonts w:eastAsia="Calibri"/>
          <w:sz w:val="22"/>
          <w:szCs w:val="22"/>
          <w:lang w:eastAsia="en-US"/>
        </w:rPr>
        <w:t>wg odrębnego zestawiania</w:t>
      </w:r>
      <w:r w:rsidR="00B829A4" w:rsidRPr="00BF27B2">
        <w:rPr>
          <w:rFonts w:eastAsia="Calibri"/>
          <w:sz w:val="22"/>
          <w:szCs w:val="22"/>
          <w:lang w:eastAsia="en-US"/>
        </w:rPr>
        <w:br/>
      </w:r>
      <w:r w:rsidRPr="00BF27B2">
        <w:rPr>
          <w:rFonts w:eastAsia="Calibri"/>
          <w:sz w:val="22"/>
          <w:szCs w:val="22"/>
          <w:lang w:eastAsia="en-US"/>
        </w:rPr>
        <w:t>w którym została wskazana lokalizacja i ilość przeglądów,</w:t>
      </w:r>
    </w:p>
    <w:p w14:paraId="47C9FF67" w14:textId="023BF573" w:rsidR="001F2BF5" w:rsidRPr="00C6783B" w:rsidRDefault="001F2BF5" w:rsidP="00EB31D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skraplacza z automatyką regulującej wydajność:</w:t>
      </w:r>
    </w:p>
    <w:p w14:paraId="5143F952" w14:textId="07D3F714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1B4AAF97" w14:textId="31A91155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powierzchni zewnętrznych,</w:t>
      </w:r>
    </w:p>
    <w:p w14:paraId="41B05B92" w14:textId="3C7C4D1B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drożności i ewentualne oczyszczenie wymienników,</w:t>
      </w:r>
    </w:p>
    <w:p w14:paraId="53B27DF5" w14:textId="2568329F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pracy wentylatorów,</w:t>
      </w:r>
    </w:p>
    <w:p w14:paraId="68E541C3" w14:textId="7DCABB12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 wydajności,</w:t>
      </w:r>
    </w:p>
    <w:p w14:paraId="2770036E" w14:textId="36E42609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72BC2EE2" w14:textId="69FEEEC1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406BEE57" w14:textId="4599372C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</w:t>
      </w:r>
      <w:r w:rsidR="00B829A4">
        <w:rPr>
          <w:rFonts w:eastAsia="Calibri"/>
          <w:sz w:val="22"/>
          <w:szCs w:val="22"/>
          <w:lang w:eastAsia="en-US"/>
        </w:rPr>
        <w:t xml:space="preserve">olno - </w:t>
      </w:r>
      <w:r w:rsidRPr="00C6783B">
        <w:rPr>
          <w:rFonts w:eastAsia="Calibri"/>
          <w:sz w:val="22"/>
          <w:szCs w:val="22"/>
          <w:lang w:eastAsia="en-US"/>
        </w:rPr>
        <w:t>pomiarowe wielkości elektrycznych,</w:t>
      </w:r>
    </w:p>
    <w:p w14:paraId="7F62C789" w14:textId="436DA403" w:rsidR="001F2BF5" w:rsidRPr="00C6783B" w:rsidRDefault="001F2BF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regulatorów ciśnienia skraplania,</w:t>
      </w:r>
    </w:p>
    <w:p w14:paraId="5D8FBB2F" w14:textId="6E0CD7A8" w:rsidR="007B5B23" w:rsidRPr="00C6783B" w:rsidRDefault="007B5B23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8D99517" w14:textId="49D9CB4D" w:rsidR="00074311" w:rsidRPr="00C6783B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Strefowe </w:t>
      </w:r>
      <w:r>
        <w:rPr>
          <w:rFonts w:eastAsia="Calibri"/>
          <w:b/>
          <w:bCs/>
          <w:sz w:val="22"/>
          <w:szCs w:val="22"/>
          <w:lang w:eastAsia="en-US"/>
        </w:rPr>
        <w:t>n</w:t>
      </w:r>
      <w:r w:rsidRPr="00C6783B">
        <w:rPr>
          <w:rFonts w:eastAsia="Calibri"/>
          <w:b/>
          <w:bCs/>
          <w:sz w:val="22"/>
          <w:szCs w:val="22"/>
          <w:lang w:eastAsia="en-US"/>
        </w:rPr>
        <w:t>agrzewnice</w:t>
      </w:r>
    </w:p>
    <w:p w14:paraId="035D2B12" w14:textId="77777777" w:rsidR="00B829A4" w:rsidRPr="00B829A4" w:rsidRDefault="00B829A4" w:rsidP="00EB31DC">
      <w:pPr>
        <w:pStyle w:val="Akapitzlist"/>
        <w:tabs>
          <w:tab w:val="left" w:pos="1634"/>
        </w:tabs>
        <w:ind w:left="360"/>
        <w:jc w:val="both"/>
        <w:rPr>
          <w:rFonts w:eastAsia="Calibri"/>
          <w:vanish/>
          <w:sz w:val="22"/>
          <w:szCs w:val="22"/>
          <w:lang w:eastAsia="en-US"/>
        </w:rPr>
      </w:pPr>
    </w:p>
    <w:p w14:paraId="5E92D405" w14:textId="0A9F72C0" w:rsidR="007B5B23" w:rsidRPr="00C6783B" w:rsidRDefault="00074311" w:rsidP="00EB31D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Zestawienie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wg odrębnego </w:t>
      </w:r>
      <w:r w:rsidR="002B3754" w:rsidRPr="00C6783B">
        <w:rPr>
          <w:rFonts w:eastAsia="Calibri"/>
          <w:sz w:val="22"/>
          <w:szCs w:val="22"/>
          <w:lang w:eastAsia="en-US"/>
        </w:rPr>
        <w:t>zestawienia,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 którym została wskazana lokalizacja</w:t>
      </w:r>
      <w:r w:rsidR="002B3754">
        <w:rPr>
          <w:rFonts w:eastAsia="Calibri"/>
          <w:sz w:val="22"/>
          <w:szCs w:val="22"/>
          <w:lang w:eastAsia="en-US"/>
        </w:rPr>
        <w:br/>
      </w:r>
      <w:r w:rsidR="007B5B23" w:rsidRPr="00C6783B">
        <w:rPr>
          <w:rFonts w:eastAsia="Calibri"/>
          <w:sz w:val="22"/>
          <w:szCs w:val="22"/>
          <w:lang w:eastAsia="en-US"/>
        </w:rPr>
        <w:t>i ilość przeglądów:</w:t>
      </w:r>
    </w:p>
    <w:p w14:paraId="41DCB27C" w14:textId="61A8450B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STREFOWE NAGRZEWNICE AHU - N1W1</w:t>
      </w:r>
      <w:r w:rsidR="002B3754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Z AUTOMATYKĄ</w:t>
      </w:r>
      <w:r w:rsidR="002B3754">
        <w:rPr>
          <w:rFonts w:eastAsia="Calibri"/>
          <w:sz w:val="22"/>
          <w:szCs w:val="22"/>
          <w:lang w:eastAsia="en-US"/>
        </w:rPr>
        <w:br/>
      </w:r>
      <w:r w:rsidRPr="00C6783B">
        <w:rPr>
          <w:rFonts w:eastAsia="Calibri"/>
          <w:sz w:val="22"/>
          <w:szCs w:val="22"/>
          <w:lang w:eastAsia="en-US"/>
        </w:rPr>
        <w:t xml:space="preserve">I REGULATORAMI PRZEPŁYWU – 8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kpl</w:t>
      </w:r>
      <w:proofErr w:type="spellEnd"/>
      <w:r w:rsidRPr="00C6783B">
        <w:rPr>
          <w:rFonts w:eastAsia="Calibri"/>
          <w:sz w:val="22"/>
          <w:szCs w:val="22"/>
          <w:lang w:eastAsia="en-US"/>
        </w:rPr>
        <w:t>,</w:t>
      </w:r>
    </w:p>
    <w:p w14:paraId="7DBA4336" w14:textId="5A1AD3FE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STREFOWE NAGRZEWNICE AHU – N2W2 Z AUTOMATYKĄ REGULACYJNĄ – 5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kpl</w:t>
      </w:r>
      <w:proofErr w:type="spellEnd"/>
      <w:r w:rsidRPr="00C6783B">
        <w:rPr>
          <w:rFonts w:eastAsia="Calibri"/>
          <w:sz w:val="22"/>
          <w:szCs w:val="22"/>
          <w:lang w:eastAsia="en-US"/>
        </w:rPr>
        <w:t>.,</w:t>
      </w:r>
    </w:p>
    <w:p w14:paraId="31B9E672" w14:textId="08F70B1C" w:rsidR="008E0143" w:rsidRPr="002B3754" w:rsidRDefault="008E014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2B3754">
        <w:rPr>
          <w:rFonts w:eastAsia="Calibri"/>
          <w:sz w:val="22"/>
          <w:szCs w:val="22"/>
          <w:lang w:eastAsia="en-US"/>
        </w:rPr>
        <w:t xml:space="preserve">NAGRZEWNICA KANAŁOWA ELEKTRYCZNADH-100/06 S VENTURE INDUSTRIES 1 </w:t>
      </w:r>
      <w:proofErr w:type="spellStart"/>
      <w:r w:rsidRPr="002B3754">
        <w:rPr>
          <w:rFonts w:eastAsia="Calibri"/>
          <w:sz w:val="22"/>
          <w:szCs w:val="22"/>
          <w:lang w:eastAsia="en-US"/>
        </w:rPr>
        <w:t>kpl</w:t>
      </w:r>
      <w:proofErr w:type="spellEnd"/>
      <w:r w:rsidRPr="002B3754">
        <w:rPr>
          <w:rFonts w:eastAsia="Calibri"/>
          <w:sz w:val="22"/>
          <w:szCs w:val="22"/>
          <w:lang w:eastAsia="en-US"/>
        </w:rPr>
        <w:t>.</w:t>
      </w:r>
    </w:p>
    <w:p w14:paraId="197F95DF" w14:textId="166B8E50" w:rsidR="008E0143" w:rsidRPr="00C6783B" w:rsidRDefault="008E014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2B3754">
        <w:rPr>
          <w:rFonts w:eastAsia="Calibri"/>
          <w:sz w:val="22"/>
          <w:szCs w:val="22"/>
          <w:lang w:eastAsia="en-US"/>
        </w:rPr>
        <w:t xml:space="preserve">NAGRZEWNICA KANAŁOWA ELEKTRYCZNA DH-200/15 S VENTURE INDUSTRIES 1 </w:t>
      </w:r>
      <w:proofErr w:type="spellStart"/>
      <w:r w:rsidRPr="002B3754">
        <w:rPr>
          <w:rFonts w:eastAsia="Calibri"/>
          <w:sz w:val="22"/>
          <w:szCs w:val="22"/>
          <w:lang w:eastAsia="en-US"/>
        </w:rPr>
        <w:t>kpl</w:t>
      </w:r>
      <w:proofErr w:type="spellEnd"/>
      <w:r w:rsidRPr="002B3754">
        <w:rPr>
          <w:rFonts w:eastAsia="Calibri"/>
          <w:sz w:val="22"/>
          <w:szCs w:val="22"/>
          <w:lang w:eastAsia="en-US"/>
        </w:rPr>
        <w:t>.</w:t>
      </w:r>
    </w:p>
    <w:p w14:paraId="0BC22E35" w14:textId="37133408" w:rsidR="00074311" w:rsidRPr="002B3754" w:rsidRDefault="00074311" w:rsidP="00EB31D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bookmarkStart w:id="8" w:name="_Hlk187781207"/>
      <w:r w:rsidRPr="002B3754">
        <w:rPr>
          <w:rFonts w:eastAsia="Calibri"/>
          <w:sz w:val="22"/>
          <w:szCs w:val="22"/>
          <w:lang w:eastAsia="en-US"/>
        </w:rPr>
        <w:t>Zakres prac serwisowo-konserwacyjnych strefowych nagrzewni:</w:t>
      </w:r>
    </w:p>
    <w:bookmarkEnd w:id="8"/>
    <w:p w14:paraId="64ED9752" w14:textId="2983C15B" w:rsidR="00074311" w:rsidRPr="00C6783B" w:rsidRDefault="00074311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alarmów sterownika,</w:t>
      </w:r>
    </w:p>
    <w:p w14:paraId="499EB34C" w14:textId="3DE9AC74" w:rsidR="00074311" w:rsidRPr="00C6783B" w:rsidRDefault="00074311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sterującego i sygnalizującego:</w:t>
      </w:r>
    </w:p>
    <w:p w14:paraId="5F623A7B" w14:textId="103BE56D" w:rsidR="00074311" w:rsidRPr="00C6783B" w:rsidRDefault="00074311" w:rsidP="00DC34CC">
      <w:pPr>
        <w:pStyle w:val="Akapitzlist"/>
        <w:numPr>
          <w:ilvl w:val="0"/>
          <w:numId w:val="2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wentylatorów z układem napędowym,</w:t>
      </w:r>
    </w:p>
    <w:p w14:paraId="4ED03A52" w14:textId="2EFB5546" w:rsidR="00074311" w:rsidRPr="00C6783B" w:rsidRDefault="00074311" w:rsidP="00DC34CC">
      <w:pPr>
        <w:pStyle w:val="Akapitzlist"/>
        <w:numPr>
          <w:ilvl w:val="0"/>
          <w:numId w:val="2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regulatora nagrzewnicy elektrycznej,</w:t>
      </w:r>
    </w:p>
    <w:p w14:paraId="20491950" w14:textId="7F3A294D" w:rsidR="00074311" w:rsidRPr="00C6783B" w:rsidRDefault="00074311" w:rsidP="00DC34CC">
      <w:pPr>
        <w:pStyle w:val="Akapitzlist"/>
        <w:numPr>
          <w:ilvl w:val="0"/>
          <w:numId w:val="2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regulatora przepływu powietrza,</w:t>
      </w:r>
    </w:p>
    <w:p w14:paraId="2F5CC923" w14:textId="7BE40CD4" w:rsidR="00074311" w:rsidRPr="00C6783B" w:rsidRDefault="00074311" w:rsidP="00DC34CC">
      <w:pPr>
        <w:pStyle w:val="Akapitzlist"/>
        <w:numPr>
          <w:ilvl w:val="0"/>
          <w:numId w:val="2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przepustnic z siłownikami,</w:t>
      </w:r>
    </w:p>
    <w:p w14:paraId="692D707B" w14:textId="3B5019B3" w:rsidR="007B5B23" w:rsidRPr="00C6783B" w:rsidRDefault="00074311" w:rsidP="00DC34CC">
      <w:pPr>
        <w:pStyle w:val="Akapitzlist"/>
        <w:numPr>
          <w:ilvl w:val="0"/>
          <w:numId w:val="2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sterownika strefy z zadajnikiem,</w:t>
      </w:r>
    </w:p>
    <w:p w14:paraId="0D15E3D4" w14:textId="723D95B5" w:rsidR="004372BE" w:rsidRPr="00C6783B" w:rsidRDefault="004372B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alarmów krytycznych:</w:t>
      </w:r>
    </w:p>
    <w:p w14:paraId="2AD42277" w14:textId="273B0360" w:rsidR="00626BF7" w:rsidRPr="00626BF7" w:rsidRDefault="004372BE" w:rsidP="00DC34CC">
      <w:pPr>
        <w:pStyle w:val="Akapitzlist"/>
        <w:numPr>
          <w:ilvl w:val="0"/>
          <w:numId w:val="23"/>
        </w:numPr>
        <w:tabs>
          <w:tab w:val="left" w:pos="1701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 w:rsidRPr="00626BF7">
        <w:rPr>
          <w:rFonts w:eastAsia="Calibri"/>
          <w:sz w:val="22"/>
          <w:szCs w:val="22"/>
          <w:lang w:eastAsia="en-US"/>
        </w:rPr>
        <w:t>komunikacji z CPU</w:t>
      </w:r>
    </w:p>
    <w:p w14:paraId="605536CB" w14:textId="55F234E5" w:rsidR="004372BE" w:rsidRPr="00626BF7" w:rsidRDefault="004C58B2" w:rsidP="00DC34CC">
      <w:pPr>
        <w:pStyle w:val="Akapitzlist"/>
        <w:numPr>
          <w:ilvl w:val="0"/>
          <w:numId w:val="23"/>
        </w:numPr>
        <w:tabs>
          <w:tab w:val="left" w:pos="1701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k</w:t>
      </w:r>
      <w:r w:rsidR="004372BE" w:rsidRPr="00626BF7">
        <w:rPr>
          <w:rFonts w:eastAsia="Calibri"/>
          <w:sz w:val="22"/>
          <w:szCs w:val="22"/>
          <w:lang w:eastAsia="en-US"/>
        </w:rPr>
        <w:t>ontrola braku przepływu powietrza</w:t>
      </w:r>
      <w:r w:rsidR="002B3754" w:rsidRPr="00626BF7">
        <w:rPr>
          <w:rFonts w:eastAsia="Calibri"/>
          <w:sz w:val="22"/>
          <w:szCs w:val="22"/>
          <w:lang w:eastAsia="en-US"/>
        </w:rPr>
        <w:t>.</w:t>
      </w:r>
    </w:p>
    <w:p w14:paraId="0154B408" w14:textId="77777777" w:rsidR="002B3754" w:rsidRDefault="002B3754" w:rsidP="00F844A6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6D7A962D" w14:textId="77777777" w:rsidR="00626BF7" w:rsidRPr="00C6783B" w:rsidRDefault="00626BF7" w:rsidP="00F844A6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0A0210A4" w14:textId="12345E21" w:rsidR="00EA296E" w:rsidRPr="00C6783B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Instalacje </w:t>
      </w:r>
      <w:r>
        <w:rPr>
          <w:rFonts w:eastAsia="Calibri"/>
          <w:b/>
          <w:bCs/>
          <w:sz w:val="22"/>
          <w:szCs w:val="22"/>
          <w:lang w:eastAsia="en-US"/>
        </w:rPr>
        <w:t>c</w:t>
      </w:r>
      <w:r w:rsidRPr="00C6783B">
        <w:rPr>
          <w:rFonts w:eastAsia="Calibri"/>
          <w:b/>
          <w:bCs/>
          <w:sz w:val="22"/>
          <w:szCs w:val="22"/>
          <w:lang w:eastAsia="en-US"/>
        </w:rPr>
        <w:t>hłodnicze</w:t>
      </w:r>
    </w:p>
    <w:p w14:paraId="7F958244" w14:textId="2518F7D5" w:rsidR="007B5B23" w:rsidRPr="00C6783B" w:rsidRDefault="002B3754" w:rsidP="00EB31DC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Z</w:t>
      </w:r>
      <w:r w:rsidR="00EA296E" w:rsidRPr="00C6783B">
        <w:rPr>
          <w:rFonts w:eastAsia="Calibri"/>
          <w:sz w:val="22"/>
          <w:szCs w:val="22"/>
          <w:lang w:eastAsia="en-US"/>
        </w:rPr>
        <w:t>estawienie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wg odrębnego </w:t>
      </w:r>
      <w:r w:rsidRPr="00C6783B">
        <w:rPr>
          <w:rFonts w:eastAsia="Calibri"/>
          <w:sz w:val="22"/>
          <w:szCs w:val="22"/>
          <w:lang w:eastAsia="en-US"/>
        </w:rPr>
        <w:t>zestawienia,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 którym została wskazana lokalizacja i ilość   przeglądów:</w:t>
      </w:r>
    </w:p>
    <w:p w14:paraId="25B3770C" w14:textId="0FBA37E4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INSTALACJA CHŁODNICZA EMERSON COPELAND ZXME-025E-TFD-304/ Fab.: 20KZ40422M,</w:t>
      </w:r>
    </w:p>
    <w:p w14:paraId="70EAC313" w14:textId="4DC94CA9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INSTALACJA CHŁODNICZA EMERSON COPELAND ZXME-025E-TFD-304/ Nr Fab.: 20K240408M,</w:t>
      </w:r>
    </w:p>
    <w:p w14:paraId="794AA72F" w14:textId="08BC9B25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INSTALACJA CHŁODNICZA EMERSON COPELAND ZXME-040E-TFD-304SN/Nr. Fab.:21FZ46108M</w:t>
      </w:r>
    </w:p>
    <w:p w14:paraId="4BAD514A" w14:textId="63197E1B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INSTALACJA CHŁODNICZA EMERSON COPELAND ZXME-040E-TFD-304,</w:t>
      </w:r>
    </w:p>
    <w:p w14:paraId="42B1593D" w14:textId="799B1800" w:rsidR="00EA296E" w:rsidRPr="00C6783B" w:rsidRDefault="00EA296E" w:rsidP="002046AF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instalacji chłodniczej:</w:t>
      </w:r>
    </w:p>
    <w:p w14:paraId="61C73471" w14:textId="3BC24152" w:rsidR="00EA296E" w:rsidRPr="00C6783B" w:rsidRDefault="00EA296E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instalacji i szczelności,</w:t>
      </w:r>
    </w:p>
    <w:p w14:paraId="28B1A32C" w14:textId="7F44D71F" w:rsidR="00EA296E" w:rsidRPr="00C6783B" w:rsidRDefault="002B3754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K</w:t>
      </w:r>
      <w:r w:rsidR="00EA296E" w:rsidRPr="00C6783B">
        <w:rPr>
          <w:rFonts w:eastAsia="Calibri"/>
          <w:sz w:val="22"/>
          <w:szCs w:val="22"/>
          <w:lang w:eastAsia="en-US"/>
        </w:rPr>
        <w:t>ontrolowanie ilości substancji F-gazu</w:t>
      </w:r>
    </w:p>
    <w:p w14:paraId="0F13D195" w14:textId="065BEFE3" w:rsidR="007B5B23" w:rsidRPr="00C6783B" w:rsidRDefault="007B5B23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340E7B8F" w14:textId="4F14C8B7" w:rsidR="00611CA3" w:rsidRPr="00C6783B" w:rsidRDefault="001A6C38" w:rsidP="00DC34CC">
      <w:pPr>
        <w:pStyle w:val="Akapitzlist"/>
        <w:numPr>
          <w:ilvl w:val="1"/>
          <w:numId w:val="10"/>
        </w:numPr>
        <w:ind w:firstLine="34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Automatyka</w:t>
      </w:r>
    </w:p>
    <w:p w14:paraId="4EFBCCE3" w14:textId="3AD8C2B7" w:rsidR="007B5B23" w:rsidRPr="00C6783B" w:rsidRDefault="00611CA3" w:rsidP="002046AF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Automatyka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wg odrębnego zestawienia</w:t>
      </w:r>
      <w:r w:rsidR="002B3754">
        <w:rPr>
          <w:rFonts w:eastAsia="Calibri"/>
          <w:sz w:val="22"/>
          <w:szCs w:val="22"/>
          <w:lang w:eastAsia="en-US"/>
        </w:rPr>
        <w:t>,</w:t>
      </w:r>
      <w:r w:rsidR="007B5B23" w:rsidRPr="00C6783B">
        <w:rPr>
          <w:rFonts w:eastAsia="Calibri"/>
          <w:sz w:val="22"/>
          <w:szCs w:val="22"/>
          <w:lang w:eastAsia="en-US"/>
        </w:rPr>
        <w:t xml:space="preserve"> w którym została wskazana lokalizacja</w:t>
      </w:r>
      <w:r w:rsidR="002B3754">
        <w:rPr>
          <w:rFonts w:eastAsia="Calibri"/>
          <w:sz w:val="22"/>
          <w:szCs w:val="22"/>
          <w:lang w:eastAsia="en-US"/>
        </w:rPr>
        <w:br/>
      </w:r>
      <w:r w:rsidR="007B5B23" w:rsidRPr="00C6783B">
        <w:rPr>
          <w:rFonts w:eastAsia="Calibri"/>
          <w:sz w:val="22"/>
          <w:szCs w:val="22"/>
          <w:lang w:eastAsia="en-US"/>
        </w:rPr>
        <w:t>i ilość przeglądów:</w:t>
      </w:r>
    </w:p>
    <w:p w14:paraId="2CF001CC" w14:textId="4A41ACAE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SAIA PCD Z PANELEM DOTYKOWYM WEINTEK / NR Fab.: AUT/7440,</w:t>
      </w:r>
    </w:p>
    <w:p w14:paraId="0E81C714" w14:textId="5CC1CB55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CAREL / Nr Fab.: AUT/7441,</w:t>
      </w:r>
    </w:p>
    <w:p w14:paraId="23BF072F" w14:textId="1F31BDD1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SAIA PCD Z PANELEM DOTYKOWYM WEINTEK Model MT 8071iP/RH8123,</w:t>
      </w:r>
    </w:p>
    <w:p w14:paraId="72836366" w14:textId="3C7CD672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STEROWNIK SAIA PCD Z PANELEM DOTYKOWYM WEINTEK Model SFSKE30M-400-3,</w:t>
      </w:r>
    </w:p>
    <w:p w14:paraId="35892B47" w14:textId="354AACA0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SAIA PCD Z PANELEM DOTYKOWYM WEINTEK,</w:t>
      </w:r>
    </w:p>
    <w:p w14:paraId="6A4E19EF" w14:textId="3C815CE5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CONEL CU-ACU,</w:t>
      </w:r>
    </w:p>
    <w:p w14:paraId="2ADD1377" w14:textId="1EC5A579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SB CONTROL APPLICATIONS Model SZS11483/MS/10,</w:t>
      </w:r>
    </w:p>
    <w:p w14:paraId="7E4093AB" w14:textId="3A97A359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SB CONTROL APPLICATIONS N2W2,</w:t>
      </w:r>
    </w:p>
    <w:p w14:paraId="0E6E065A" w14:textId="656813D2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SB CONTROL APPLICATIONS,</w:t>
      </w:r>
    </w:p>
    <w:p w14:paraId="2DF66EA8" w14:textId="35201E98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SAIA PCD Z PANELEM DOTYKOWYM WEINTEK Model LAP02 Nr. Fab.: 886MS/08,</w:t>
      </w:r>
    </w:p>
    <w:p w14:paraId="61FFF334" w14:textId="0DDCCC4A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SB CONTROL APPLICATIONS Model C7455/02,</w:t>
      </w:r>
    </w:p>
    <w:p w14:paraId="3321F95E" w14:textId="16176D8D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CAREL,</w:t>
      </w:r>
    </w:p>
    <w:p w14:paraId="39685F12" w14:textId="73655695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 CAREL,</w:t>
      </w:r>
    </w:p>
    <w:p w14:paraId="7413F9CC" w14:textId="4AEB733F" w:rsidR="007B5B23" w:rsidRPr="00C6783B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 – STEROWNIK,</w:t>
      </w:r>
    </w:p>
    <w:p w14:paraId="5076070D" w14:textId="385D5793" w:rsidR="00CF771A" w:rsidRDefault="007B5B2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ROZDZIELNIA AUTOMATYKI</w:t>
      </w:r>
      <w:r w:rsidR="00611CA3" w:rsidRPr="00C6783B">
        <w:rPr>
          <w:rFonts w:eastAsia="Calibri"/>
          <w:sz w:val="22"/>
          <w:szCs w:val="22"/>
          <w:lang w:eastAsia="en-US"/>
        </w:rPr>
        <w:t>,</w:t>
      </w:r>
    </w:p>
    <w:p w14:paraId="7F9BC459" w14:textId="77777777" w:rsidR="001A6C38" w:rsidRPr="001A6C38" w:rsidRDefault="001A6C38" w:rsidP="001A6C38">
      <w:pPr>
        <w:ind w:left="1277"/>
        <w:jc w:val="both"/>
        <w:rPr>
          <w:rFonts w:eastAsia="Calibri"/>
          <w:sz w:val="22"/>
          <w:szCs w:val="22"/>
          <w:lang w:eastAsia="en-US"/>
        </w:rPr>
      </w:pPr>
    </w:p>
    <w:p w14:paraId="53123124" w14:textId="48B6513C" w:rsidR="00611CA3" w:rsidRPr="00C6783B" w:rsidRDefault="00611CA3" w:rsidP="002046AF">
      <w:pPr>
        <w:pStyle w:val="Akapitzlist"/>
        <w:numPr>
          <w:ilvl w:val="2"/>
          <w:numId w:val="1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Zakres prac serwisowo-konserwacyjnych </w:t>
      </w:r>
      <w:r w:rsidR="004372BE" w:rsidRPr="00C6783B">
        <w:rPr>
          <w:rFonts w:eastAsia="Calibri"/>
          <w:sz w:val="22"/>
          <w:szCs w:val="22"/>
          <w:lang w:eastAsia="en-US"/>
        </w:rPr>
        <w:t>rozdzielni automatyki</w:t>
      </w:r>
      <w:r w:rsidRPr="00C6783B">
        <w:rPr>
          <w:rFonts w:eastAsia="Calibri"/>
          <w:sz w:val="22"/>
          <w:szCs w:val="22"/>
          <w:lang w:eastAsia="en-US"/>
        </w:rPr>
        <w:t>:</w:t>
      </w:r>
    </w:p>
    <w:p w14:paraId="09091A63" w14:textId="52A6D5CB" w:rsidR="00B368A1" w:rsidRPr="00C6783B" w:rsidRDefault="00611CA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alarmu sterownika zabrudzenia filtrów powietrza,</w:t>
      </w:r>
    </w:p>
    <w:p w14:paraId="445B2288" w14:textId="60AE01CB" w:rsidR="00611CA3" w:rsidRPr="00C6783B" w:rsidRDefault="00611CA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sterowania i sygnalizacji:</w:t>
      </w:r>
    </w:p>
    <w:p w14:paraId="7748A414" w14:textId="3D1C733B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wentylatorów z układem napędowym,</w:t>
      </w:r>
    </w:p>
    <w:p w14:paraId="38CB89F4" w14:textId="6148C1FA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nagrzewnicy z pompami obiegowymi,</w:t>
      </w:r>
    </w:p>
    <w:p w14:paraId="737824B0" w14:textId="6C29E843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chłodnicy i skraplacza,</w:t>
      </w:r>
    </w:p>
    <w:p w14:paraId="632465FA" w14:textId="104CF0C2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przepustnic z siłownikami,</w:t>
      </w:r>
    </w:p>
    <w:p w14:paraId="06691359" w14:textId="75994428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zaworów z siłownikami ciągłego działania,</w:t>
      </w:r>
    </w:p>
    <w:p w14:paraId="0817E38D" w14:textId="2867F7BA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WEB SERWER</w:t>
      </w:r>
    </w:p>
    <w:p w14:paraId="17813DC4" w14:textId="3CAD4C24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czujnik zalania wodą</w:t>
      </w:r>
    </w:p>
    <w:p w14:paraId="542B3BC1" w14:textId="0B28103A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system przełączenia jednostek,</w:t>
      </w:r>
    </w:p>
    <w:p w14:paraId="19A033C2" w14:textId="241EDD0D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kabli grzewczych kondensatu,</w:t>
      </w:r>
    </w:p>
    <w:p w14:paraId="31EE4862" w14:textId="1F46C3F5" w:rsidR="00611CA3" w:rsidRPr="00C6783B" w:rsidRDefault="00611CA3" w:rsidP="00DC34CC">
      <w:pPr>
        <w:pStyle w:val="Akapitzlist"/>
        <w:numPr>
          <w:ilvl w:val="0"/>
          <w:numId w:val="2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nagrzewnicy elektrycznej</w:t>
      </w:r>
    </w:p>
    <w:p w14:paraId="1D5BA634" w14:textId="3A0AC33F" w:rsidR="00611CA3" w:rsidRPr="00C6783B" w:rsidRDefault="00611CA3" w:rsidP="00F844A6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6003E11F" w14:textId="5E197A45" w:rsidR="00611CA3" w:rsidRPr="00C6783B" w:rsidRDefault="00611CA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alarmów krytycznych</w:t>
      </w:r>
      <w:r w:rsidR="00B368A1" w:rsidRPr="00C6783B">
        <w:rPr>
          <w:rFonts w:eastAsia="Calibri"/>
          <w:sz w:val="22"/>
          <w:szCs w:val="22"/>
          <w:lang w:eastAsia="en-US"/>
        </w:rPr>
        <w:t>:</w:t>
      </w:r>
    </w:p>
    <w:p w14:paraId="0FE04000" w14:textId="73577C27" w:rsidR="00611CA3" w:rsidRPr="004C58B2" w:rsidRDefault="00611CA3" w:rsidP="00DC34CC">
      <w:pPr>
        <w:pStyle w:val="Akapitzlist"/>
        <w:numPr>
          <w:ilvl w:val="0"/>
          <w:numId w:val="24"/>
        </w:numPr>
        <w:tabs>
          <w:tab w:val="left" w:pos="1634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 w:rsidRPr="004C58B2">
        <w:rPr>
          <w:rFonts w:eastAsia="Calibri"/>
          <w:sz w:val="22"/>
          <w:szCs w:val="22"/>
          <w:lang w:eastAsia="en-US"/>
        </w:rPr>
        <w:t xml:space="preserve">Frost </w:t>
      </w:r>
      <w:proofErr w:type="spellStart"/>
      <w:r w:rsidRPr="004C58B2">
        <w:rPr>
          <w:rFonts w:eastAsia="Calibri"/>
          <w:sz w:val="22"/>
          <w:szCs w:val="22"/>
          <w:lang w:eastAsia="en-US"/>
        </w:rPr>
        <w:t>przecizamrożeniowy</w:t>
      </w:r>
      <w:proofErr w:type="spellEnd"/>
      <w:r w:rsidRPr="004C58B2">
        <w:rPr>
          <w:rFonts w:eastAsia="Calibri"/>
          <w:sz w:val="22"/>
          <w:szCs w:val="22"/>
          <w:lang w:eastAsia="en-US"/>
        </w:rPr>
        <w:t>,</w:t>
      </w:r>
    </w:p>
    <w:p w14:paraId="2903FC65" w14:textId="41A07A8B" w:rsidR="00611CA3" w:rsidRPr="004C58B2" w:rsidRDefault="00611CA3" w:rsidP="00DC34CC">
      <w:pPr>
        <w:pStyle w:val="Akapitzlist"/>
        <w:numPr>
          <w:ilvl w:val="0"/>
          <w:numId w:val="24"/>
        </w:numPr>
        <w:tabs>
          <w:tab w:val="left" w:pos="1634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 w:rsidRPr="004C58B2">
        <w:rPr>
          <w:rFonts w:eastAsia="Calibri"/>
          <w:sz w:val="22"/>
          <w:szCs w:val="22"/>
          <w:lang w:eastAsia="en-US"/>
        </w:rPr>
        <w:t>Brak przepływu powietrza,</w:t>
      </w:r>
    </w:p>
    <w:p w14:paraId="1DDD1C4D" w14:textId="77777777" w:rsidR="004C58B2" w:rsidRPr="004C58B2" w:rsidRDefault="00611CA3" w:rsidP="00DC34CC">
      <w:pPr>
        <w:pStyle w:val="Akapitzlist"/>
        <w:numPr>
          <w:ilvl w:val="0"/>
          <w:numId w:val="24"/>
        </w:numPr>
        <w:tabs>
          <w:tab w:val="left" w:pos="1634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4C58B2">
        <w:rPr>
          <w:rFonts w:eastAsia="Calibri"/>
          <w:sz w:val="22"/>
          <w:szCs w:val="22"/>
          <w:lang w:eastAsia="en-US"/>
        </w:rPr>
        <w:t>Zaszronienie</w:t>
      </w:r>
      <w:proofErr w:type="spellEnd"/>
      <w:r w:rsidRPr="004C58B2">
        <w:rPr>
          <w:rFonts w:eastAsia="Calibri"/>
          <w:sz w:val="22"/>
          <w:szCs w:val="22"/>
          <w:lang w:eastAsia="en-US"/>
        </w:rPr>
        <w:t xml:space="preserve"> odzysku ciepła,</w:t>
      </w:r>
    </w:p>
    <w:p w14:paraId="11AA63E3" w14:textId="77777777" w:rsidR="004C58B2" w:rsidRPr="004C58B2" w:rsidRDefault="00611CA3" w:rsidP="00DC34CC">
      <w:pPr>
        <w:pStyle w:val="Akapitzlist"/>
        <w:numPr>
          <w:ilvl w:val="0"/>
          <w:numId w:val="24"/>
        </w:numPr>
        <w:tabs>
          <w:tab w:val="left" w:pos="1634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 w:rsidRPr="004C58B2">
        <w:rPr>
          <w:rFonts w:eastAsia="Calibri"/>
          <w:sz w:val="22"/>
          <w:szCs w:val="22"/>
          <w:lang w:eastAsia="en-US"/>
        </w:rPr>
        <w:lastRenderedPageBreak/>
        <w:t>sygnały awaryjne BMS,</w:t>
      </w:r>
    </w:p>
    <w:p w14:paraId="46C6486E" w14:textId="09836AF1" w:rsidR="00AD3884" w:rsidRPr="004C58B2" w:rsidRDefault="00611CA3" w:rsidP="00DC34CC">
      <w:pPr>
        <w:pStyle w:val="Akapitzlist"/>
        <w:numPr>
          <w:ilvl w:val="0"/>
          <w:numId w:val="24"/>
        </w:numPr>
        <w:tabs>
          <w:tab w:val="left" w:pos="1634"/>
        </w:tabs>
        <w:ind w:left="1985" w:hanging="425"/>
        <w:jc w:val="both"/>
        <w:rPr>
          <w:rFonts w:eastAsia="Calibri"/>
          <w:sz w:val="22"/>
          <w:szCs w:val="22"/>
          <w:lang w:eastAsia="en-US"/>
        </w:rPr>
      </w:pPr>
      <w:r w:rsidRPr="004C58B2">
        <w:rPr>
          <w:rFonts w:eastAsia="Calibri"/>
          <w:sz w:val="22"/>
          <w:szCs w:val="22"/>
          <w:lang w:eastAsia="en-US"/>
        </w:rPr>
        <w:t>termik</w:t>
      </w:r>
    </w:p>
    <w:p w14:paraId="44B766F2" w14:textId="5F1FC85E" w:rsidR="00EB2D6D" w:rsidRDefault="00EB2D6D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K</w:t>
      </w:r>
      <w:r w:rsidR="0051663B" w:rsidRPr="00C6783B">
        <w:rPr>
          <w:rFonts w:eastAsia="Calibri"/>
          <w:sz w:val="22"/>
          <w:szCs w:val="22"/>
          <w:lang w:eastAsia="en-US"/>
        </w:rPr>
        <w:t>ontrola zasilania urządzeń wentylacji mechanicznej oraz pomiary m.in. w tym pomiar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="0051663B" w:rsidRPr="00C6783B">
        <w:rPr>
          <w:rFonts w:eastAsia="Calibri"/>
          <w:sz w:val="22"/>
          <w:szCs w:val="22"/>
          <w:lang w:eastAsia="en-US"/>
        </w:rPr>
        <w:t>napięcia, pomiar natężenia prądu, pomiar mocy, pomiar rezystancji oraz pomiar częstotliwości, pomiar impedancji pętli zwarcia, rezystancji izolacji, badania urządzeń różnicowoprądowych,</w:t>
      </w:r>
    </w:p>
    <w:p w14:paraId="7095F553" w14:textId="56D45FBF" w:rsidR="0051663B" w:rsidRPr="00C6783B" w:rsidRDefault="00EB2D6D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K</w:t>
      </w:r>
      <w:r w:rsidR="0051663B" w:rsidRPr="00C6783B">
        <w:rPr>
          <w:rFonts w:eastAsia="Calibri"/>
          <w:sz w:val="22"/>
          <w:szCs w:val="22"/>
          <w:lang w:eastAsia="en-US"/>
        </w:rPr>
        <w:t>ontrola zasilania kabli grzewczych i prawidłowości pracy kabla (</w:t>
      </w:r>
      <w:proofErr w:type="gramStart"/>
      <w:r w:rsidR="0051663B" w:rsidRPr="00C6783B">
        <w:rPr>
          <w:rFonts w:eastAsia="Calibri"/>
          <w:sz w:val="22"/>
          <w:szCs w:val="22"/>
          <w:lang w:eastAsia="en-US"/>
        </w:rPr>
        <w:t>pomiary  w</w:t>
      </w:r>
      <w:proofErr w:type="gramEnd"/>
      <w:r w:rsidR="0051663B" w:rsidRPr="00C6783B">
        <w:rPr>
          <w:rFonts w:eastAsia="Calibri"/>
          <w:sz w:val="22"/>
          <w:szCs w:val="22"/>
          <w:lang w:eastAsia="en-US"/>
        </w:rPr>
        <w:t xml:space="preserve"> tym m.in. pomiar rezystancji izolacji, pomiar niskonapięciowy pomiar rezystancji pomiędzy żyłami zasilającymi)</w:t>
      </w:r>
      <w:r w:rsidR="00E454A4" w:rsidRPr="00C6783B">
        <w:rPr>
          <w:rFonts w:eastAsia="Calibri"/>
          <w:sz w:val="22"/>
          <w:szCs w:val="22"/>
          <w:lang w:eastAsia="en-US"/>
        </w:rPr>
        <w:t>.</w:t>
      </w:r>
    </w:p>
    <w:p w14:paraId="5FFCF874" w14:textId="77777777" w:rsidR="0051663B" w:rsidRPr="00C6783B" w:rsidRDefault="0051663B" w:rsidP="0051663B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74CBC297" w14:textId="503D4887" w:rsidR="00F6354A" w:rsidRPr="00664E44" w:rsidRDefault="00CF771A" w:rsidP="00DC34CC">
      <w:pPr>
        <w:pStyle w:val="Akapitzlist"/>
        <w:numPr>
          <w:ilvl w:val="0"/>
          <w:numId w:val="25"/>
        </w:numPr>
        <w:jc w:val="both"/>
        <w:rPr>
          <w:rFonts w:eastAsia="Calibri"/>
          <w:sz w:val="22"/>
          <w:szCs w:val="22"/>
          <w:lang w:eastAsia="en-US"/>
        </w:rPr>
      </w:pPr>
      <w:r w:rsidRPr="00664E44">
        <w:rPr>
          <w:rFonts w:eastAsia="Calibri"/>
          <w:sz w:val="22"/>
          <w:szCs w:val="22"/>
          <w:lang w:eastAsia="en-US"/>
        </w:rPr>
        <w:t xml:space="preserve">Czynności serwisowe przy przeglądzie  muszą być wykonywane z należytą starannością, zgodnie z obowiązującymi przepisami i normami, zasadami wiedzy technicznej, przy przestrzeganiu przepisów bezpieczeństwa i higieny pracy oraz ochrony przeciwpożarowej, w sposób zapewniający utrzymanie urządzeń </w:t>
      </w:r>
      <w:r w:rsidR="009318F8" w:rsidRPr="00664E44">
        <w:rPr>
          <w:rFonts w:eastAsia="Calibri"/>
          <w:sz w:val="22"/>
          <w:szCs w:val="22"/>
          <w:lang w:eastAsia="en-US"/>
        </w:rPr>
        <w:t>central wentylacyjnych i klimatyzacyjnych</w:t>
      </w:r>
      <w:r w:rsidR="00AD3884" w:rsidRPr="00664E44">
        <w:rPr>
          <w:rFonts w:eastAsia="Calibri"/>
          <w:sz w:val="22"/>
          <w:szCs w:val="22"/>
          <w:lang w:eastAsia="en-US"/>
        </w:rPr>
        <w:t>,</w:t>
      </w:r>
      <w:r w:rsidRPr="00664E44">
        <w:rPr>
          <w:rFonts w:eastAsia="Calibri"/>
          <w:sz w:val="22"/>
          <w:szCs w:val="22"/>
          <w:lang w:eastAsia="en-US"/>
        </w:rPr>
        <w:t xml:space="preserve"> </w:t>
      </w:r>
      <w:r w:rsidR="00AD3884" w:rsidRPr="00664E44">
        <w:rPr>
          <w:rFonts w:eastAsia="Calibri"/>
          <w:sz w:val="22"/>
          <w:szCs w:val="22"/>
          <w:lang w:eastAsia="en-US"/>
        </w:rPr>
        <w:t xml:space="preserve">agregatów wody lodowej, nawilżaczy parowych, skraplaczy z automatyką regulacją wydajność, strefowymi nagrzewnicami, instalacjami chłodzenia, automatyki i urządzeń współpracujących </w:t>
      </w:r>
      <w:r w:rsidRPr="00664E44">
        <w:rPr>
          <w:rFonts w:eastAsia="Calibri"/>
          <w:sz w:val="22"/>
          <w:szCs w:val="22"/>
          <w:lang w:eastAsia="en-US"/>
        </w:rPr>
        <w:t>w pełnej sprawności technicznej</w:t>
      </w:r>
      <w:r w:rsidR="00FD647C" w:rsidRPr="00664E44">
        <w:rPr>
          <w:rFonts w:eastAsia="Calibri"/>
          <w:sz w:val="22"/>
          <w:szCs w:val="22"/>
          <w:lang w:eastAsia="en-US"/>
        </w:rPr>
        <w:t xml:space="preserve"> zachowując ciągłość pracy</w:t>
      </w:r>
      <w:r w:rsidRPr="00664E44">
        <w:rPr>
          <w:rFonts w:eastAsia="Calibri"/>
          <w:sz w:val="22"/>
          <w:szCs w:val="22"/>
          <w:lang w:eastAsia="en-US"/>
        </w:rPr>
        <w:t>.</w:t>
      </w:r>
    </w:p>
    <w:p w14:paraId="051AC27F" w14:textId="77777777" w:rsidR="00CB5FC6" w:rsidRPr="00C6783B" w:rsidRDefault="00CB5FC6" w:rsidP="00F844A6">
      <w:pPr>
        <w:pStyle w:val="Akapitzlist"/>
        <w:tabs>
          <w:tab w:val="left" w:pos="1634"/>
        </w:tabs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BFA166D" w14:textId="21E4C9C0" w:rsidR="00CB5FC6" w:rsidRPr="00C6783B" w:rsidRDefault="00CB5FC6" w:rsidP="00495790">
      <w:pPr>
        <w:pStyle w:val="Akapitzlist"/>
        <w:numPr>
          <w:ilvl w:val="1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Wykonawca jest zobowiązany do: </w:t>
      </w:r>
    </w:p>
    <w:p w14:paraId="611C93CE" w14:textId="1F52916C" w:rsidR="00907E3A" w:rsidRPr="00C6783B" w:rsidRDefault="00DC6675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przeprowadzania konserwacji w terminach określonych w harmonogramie zgodnie Umową</w:t>
      </w:r>
    </w:p>
    <w:p w14:paraId="1FF46EBF" w14:textId="425C198C" w:rsidR="00306061" w:rsidRPr="00C6783B" w:rsidRDefault="00306061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przeglądu i czyszczenia obudów urządzeń, kontrolę połączeń elektrycznych, czyszczenie parownika i skraplacza, sprawdzenie układu odprowadzenia skroplin, kontrola szczelności dla układu chłodniczego i parametrów pracy.</w:t>
      </w:r>
    </w:p>
    <w:p w14:paraId="00B5F916" w14:textId="1EDF8402" w:rsidR="00306061" w:rsidRDefault="00306061" w:rsidP="007C0A2C">
      <w:pPr>
        <w:pStyle w:val="Akapitzlist"/>
        <w:ind w:left="163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Wszystkie w/w czynności muszą być potwierdzone przez komórkę organizacyjną. Wykonawca będzie wykonywał wszelkie prace zgodnie z: Kodeks Pracy – Ustawa</w:t>
      </w:r>
      <w:r w:rsidR="007C0A2C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z dn. 26.06.1974r. (Dz.U.1998.21.94), Prawo ochrony środowiska - Ustawa z dn. 27.04.2001r. (Dz.U.2013.1232), Ustawa z dnia 14.12.2012r. „O odpadach” (Dz.U.2013.21), Rozporządzenia Ministra Pracy i Polityki Socjalnej z dn. 26.09.1997 r. w sprawie ogólnych przepisów bezpieczeństwa i higieny pracy (Dz.U.2003.169.1650), Rozporządzenie Ministra Gospodarki, Pracy i Polityki Społecznej w sprawie szczegółowych zasad stwierdzania posiadania kwalifikacji przez osoby zajmujące się eksploatacją urządzeń, instalacji i sieci, polskie normy w zakresie zgodnym z przedmiotem zamówienia.</w:t>
      </w:r>
    </w:p>
    <w:p w14:paraId="1B1C3C6D" w14:textId="77777777" w:rsidR="001A6C38" w:rsidRPr="00C6783B" w:rsidRDefault="001A6C38" w:rsidP="007C0A2C">
      <w:pPr>
        <w:pStyle w:val="Akapitzlist"/>
        <w:ind w:left="1637"/>
        <w:jc w:val="both"/>
        <w:rPr>
          <w:rFonts w:eastAsia="Calibri"/>
          <w:sz w:val="22"/>
          <w:szCs w:val="22"/>
          <w:lang w:eastAsia="en-US"/>
        </w:rPr>
      </w:pPr>
    </w:p>
    <w:p w14:paraId="053AA042" w14:textId="7AF6C2C3" w:rsidR="000F326B" w:rsidRPr="00C6783B" w:rsidRDefault="000F326B" w:rsidP="009E113F">
      <w:pPr>
        <w:pStyle w:val="Akapitzlist"/>
        <w:numPr>
          <w:ilvl w:val="1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Sposób świadczenia usługi konserwacji i przeglądów</w:t>
      </w:r>
      <w:r w:rsidR="00F6354A" w:rsidRPr="00C6783B">
        <w:rPr>
          <w:rFonts w:eastAsia="Calibri"/>
          <w:sz w:val="22"/>
          <w:szCs w:val="22"/>
          <w:lang w:eastAsia="en-US"/>
        </w:rPr>
        <w:t>.</w:t>
      </w:r>
    </w:p>
    <w:p w14:paraId="3522BB33" w14:textId="02ACE5A1" w:rsidR="000F326B" w:rsidRPr="00C6783B" w:rsidRDefault="000F326B" w:rsidP="001A6C38">
      <w:pPr>
        <w:pStyle w:val="Akapitzlist"/>
        <w:ind w:left="156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Zamawiający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wymaga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aby Wykonawca podczas wykonywania zamówienia zapewnił zespół w skład, którego wchodzi:  </w:t>
      </w:r>
    </w:p>
    <w:p w14:paraId="6D153684" w14:textId="60040338" w:rsidR="00083C82" w:rsidRPr="00C6783B" w:rsidRDefault="00083C82" w:rsidP="00DC34C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Koordynator (odpowiedzialny za stworzenie harmonogramu prac i przestrzeganie przez pracowników terminów jego realizacji, ustalanie terminów czyszczenia z personelem medycznym i administracyjnym, prowadzenia dokumentacji wg załączników do niniejszego opisu, o stanie technicznym urządzeń) posiadający uprawnienia elektroenergetyczne – grupa I eksploatacja i dozór oraz grupa II eksploatacja; </w:t>
      </w:r>
    </w:p>
    <w:p w14:paraId="61D96601" w14:textId="63E95128" w:rsidR="00083C82" w:rsidRPr="00C6783B" w:rsidRDefault="00083C82" w:rsidP="00DC34C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dwie osoby, posiadające świadectwo kwalifikacji uprawniające do zajmowania się eksploatacją i dozorem urządzeń wentylacji, klimatyzacji i chłodniczych na stanowisku dozoru (D) wydany na podstawie Rozporządzenie Ministra Klimatu i Środowiska z dnia 1 lipca 2022 r. w sprawie szczegółowych zasad stwierdzania posiadania kwalifikacji przez osoby zajmujące się dozorem urządzeń, instalacji i sieci (Dz.U. 2022 poz. 1392)  - GRUPA 1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dozoru, w zakresie objętym zamówieniem</w:t>
      </w:r>
    </w:p>
    <w:p w14:paraId="6C2B1E89" w14:textId="3216E1E9" w:rsidR="00083C82" w:rsidRPr="00C6783B" w:rsidRDefault="00083C82" w:rsidP="00DC34C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dwie osoby, posiadającą świadectwo kwalifikacji uprawniające do zajmowania się eksploatacją urządzeń wentylacji, klimatyzacji i chłodniczych na stanowisku eksploatacji (E) wydany na podstawie Rozporządzenie Ministra Klimatu i Środowiska z dnia 1 lipca 2022 r. w sprawie szczegółowych zasad stwierdzania posiadania kwalifikacji przez osoby zajmujące się eksploatacją urządzeń, instalacji i sieci .(Dz.U. 2022 poz. 1392) - GRUPA 1 i GRUPA 2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eksploatacji, w zakresie objętym zamówieniem</w:t>
      </w:r>
    </w:p>
    <w:p w14:paraId="560A0CB7" w14:textId="2E1307FA" w:rsidR="000F326B" w:rsidRPr="00C6783B" w:rsidRDefault="000F326B" w:rsidP="00083C82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Wykonawca, w przypadku urządzeń znajdujących się na wysokości zobowiązany jest zorganizować sobie do nich dostęp. Zamawiający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posiada  urządzenia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, które znajdujących się na ścianach budynków. Wykonawca musi dysponować rusztowaniem składanym lub zwyżką. </w:t>
      </w:r>
    </w:p>
    <w:p w14:paraId="0606ABC3" w14:textId="5F18353E" w:rsidR="00BD0AC0" w:rsidRPr="00C6783B" w:rsidRDefault="00BD0AC0" w:rsidP="00BD0AC0">
      <w:pPr>
        <w:pStyle w:val="Akapitzlist"/>
        <w:ind w:left="1440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Zamawiający dopuszcza łączenie kilku funkcji przez jedną lub więcej osób w przypadku posiadania przez nią/nie kilku rodzajów wymaganych uprawnień/świadectw kwalifikacyjnych podanych w punktach b-c.</w:t>
      </w:r>
    </w:p>
    <w:p w14:paraId="5A96BA4C" w14:textId="331F2757" w:rsidR="000F326B" w:rsidRPr="00C6783B" w:rsidRDefault="000F326B" w:rsidP="009E113F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 przypadku gdy w trakcie świadczenia usługi pracownicy Wykonawcy zniszczą mienie Zamawiającego Wykonawca zobowiązany jest do dokonania naprawy zniszczonego mienia na swój koszt w terminie 7 dni od dnia jego zniszczenia.</w:t>
      </w:r>
    </w:p>
    <w:p w14:paraId="6375CC13" w14:textId="03F165B3" w:rsidR="000F326B" w:rsidRDefault="000F326B" w:rsidP="009E113F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zobowiązany jest także do zapewnienia środków do czyszczenia, dezynfekcji urządzeń oraz innych materiałów pomocniczych. Wynagrodzenie za ww. materiały Wykonawca otrzyma w ramach wynagrodzenia za realizację niniejszego przedmiotu zamówienia. </w:t>
      </w:r>
    </w:p>
    <w:p w14:paraId="3B232E34" w14:textId="77777777" w:rsidR="009E113F" w:rsidRPr="00C6783B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89C6F48" w14:textId="2C32B041" w:rsidR="000F326B" w:rsidRPr="00C6783B" w:rsidRDefault="000F326B" w:rsidP="009E113F">
      <w:pPr>
        <w:pStyle w:val="Akapitzlist"/>
        <w:numPr>
          <w:ilvl w:val="1"/>
          <w:numId w:val="4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Informacje dodatkowe:</w:t>
      </w:r>
    </w:p>
    <w:p w14:paraId="72B07446" w14:textId="77777777" w:rsidR="000F326B" w:rsidRPr="00C6783B" w:rsidRDefault="000F326B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 w trakcie realizacji przedmiotu umowy, ma obowiązek w pierwszej kolejności poddania odpadów powstałych w wyniku konserwacji odzyskowi, a jeżeli z przyczyn technologicznych jest on niemożliwy lub nieuzasadniony z przyczyn ekologicznych lub ekonomicznych, to Wykonawca zobowiązany jest do przekazania powstałych odpadów do unieszkodliwienia. </w:t>
      </w:r>
    </w:p>
    <w:p w14:paraId="4A0F1C31" w14:textId="4AFC65AB" w:rsidR="000F326B" w:rsidRPr="00C6783B" w:rsidRDefault="000F326B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 wykona wszystkie czynności konserwacyjne zgodnie z DTR producentów urządzeń, obowiązującymi normami, przepisami, warunkami technicznymi i odbioru z zachowaniem obowiązujących przepisów BHP i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p.poż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. dla tego rodzaju prac. </w:t>
      </w:r>
    </w:p>
    <w:p w14:paraId="6AE0B56F" w14:textId="30FED462" w:rsidR="000F326B" w:rsidRPr="00C6783B" w:rsidRDefault="000F326B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- każdy przegląd urządzenia musi być odebrany przez osobę z uprawnieniami budowlanymi do kierowania robotami budowlanymi bez ograniczeń w specjalności instalacyjnej w zakresie sieci, instalacji i urządzeń cieplnych, wentylacyjnych, gazowych, wodociągowych i kanalizacyjnych.</w:t>
      </w:r>
    </w:p>
    <w:p w14:paraId="3DF826E5" w14:textId="73F8FE7F" w:rsidR="00F6354A" w:rsidRPr="00C6783B" w:rsidRDefault="00F6354A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32485023" w14:textId="1B372E40" w:rsidR="00F6354A" w:rsidRDefault="00F6354A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7FDB3428" w14:textId="77777777" w:rsidR="009E113F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423FBFF" w14:textId="77777777" w:rsidR="009E113F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66CBDACB" w14:textId="77777777" w:rsidR="009E113F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3081C6E" w14:textId="77777777" w:rsidR="009E113F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51E5C25C" w14:textId="77777777" w:rsidR="009E113F" w:rsidRPr="00C6783B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2EF6176E" w14:textId="31EDAA0F" w:rsidR="00F6354A" w:rsidRDefault="00F6354A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2A17A5ED" w14:textId="77777777" w:rsidR="009E113F" w:rsidRPr="00C6783B" w:rsidRDefault="009E113F" w:rsidP="00F844A6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7A05E4CF" w14:textId="77777777" w:rsidR="00371E83" w:rsidRPr="00C6783B" w:rsidRDefault="00371E83" w:rsidP="00371E83">
      <w:pPr>
        <w:tabs>
          <w:tab w:val="left" w:pos="9071"/>
        </w:tabs>
        <w:spacing w:line="360" w:lineRule="auto"/>
        <w:jc w:val="both"/>
        <w:rPr>
          <w:b/>
          <w:sz w:val="22"/>
          <w:szCs w:val="22"/>
        </w:rPr>
      </w:pPr>
      <w:r w:rsidRPr="00C6783B">
        <w:rPr>
          <w:b/>
          <w:sz w:val="22"/>
          <w:szCs w:val="22"/>
        </w:rPr>
        <w:t>Opis przedmiotu zamówienia-Pakiet 2</w:t>
      </w:r>
    </w:p>
    <w:p w14:paraId="4F27C9AA" w14:textId="77777777" w:rsidR="00371E83" w:rsidRPr="00C6783B" w:rsidRDefault="00371E83" w:rsidP="00371E83">
      <w:pPr>
        <w:jc w:val="both"/>
        <w:rPr>
          <w:rFonts w:eastAsia="Calibri"/>
          <w:sz w:val="20"/>
          <w:szCs w:val="20"/>
          <w:lang w:eastAsia="en-US"/>
        </w:rPr>
      </w:pPr>
    </w:p>
    <w:p w14:paraId="44707153" w14:textId="77777777" w:rsidR="00371E83" w:rsidRPr="00C6783B" w:rsidRDefault="00371E83" w:rsidP="00E16CB9">
      <w:pPr>
        <w:pStyle w:val="Akapitzlist"/>
        <w:numPr>
          <w:ilvl w:val="0"/>
          <w:numId w:val="1"/>
        </w:numPr>
        <w:ind w:left="426" w:hanging="426"/>
        <w:jc w:val="both"/>
        <w:rPr>
          <w:rFonts w:eastAsia="Calibri"/>
          <w:b/>
          <w:sz w:val="22"/>
          <w:szCs w:val="22"/>
          <w:lang w:eastAsia="en-US"/>
        </w:rPr>
      </w:pPr>
      <w:r w:rsidRPr="00C6783B">
        <w:rPr>
          <w:rFonts w:eastAsia="Calibri"/>
          <w:b/>
          <w:sz w:val="22"/>
          <w:szCs w:val="22"/>
          <w:lang w:eastAsia="en-US"/>
        </w:rPr>
        <w:t>Zakres usługi przeglądu stanu technicznego, konserwacja (czyszczenie jednostek zewnętrznych, czyszczenie i dezynfekcja jednostek wewnętrznych)</w:t>
      </w:r>
    </w:p>
    <w:p w14:paraId="28B84C94" w14:textId="77777777" w:rsidR="00371E83" w:rsidRPr="00C6783B" w:rsidRDefault="00371E83" w:rsidP="00371E83">
      <w:pPr>
        <w:ind w:left="720"/>
        <w:jc w:val="both"/>
        <w:rPr>
          <w:rFonts w:eastAsia="Calibri"/>
          <w:sz w:val="22"/>
          <w:szCs w:val="22"/>
          <w:lang w:eastAsia="en-US"/>
        </w:rPr>
      </w:pPr>
    </w:p>
    <w:p w14:paraId="415E91EC" w14:textId="77777777" w:rsidR="00371E83" w:rsidRPr="00C6783B" w:rsidRDefault="00371E83" w:rsidP="00E16CB9">
      <w:pPr>
        <w:ind w:left="426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 xml:space="preserve">Przedmiotem zamówienia jest: </w:t>
      </w:r>
    </w:p>
    <w:p w14:paraId="6410E180" w14:textId="77777777" w:rsidR="00371E83" w:rsidRPr="00C6783B" w:rsidRDefault="00371E83" w:rsidP="00371E83">
      <w:pPr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1BFE3AE1" w14:textId="77777777" w:rsidR="00664E44" w:rsidRDefault="00371E83" w:rsidP="00DC34CC">
      <w:pPr>
        <w:pStyle w:val="Akapitzlist"/>
        <w:numPr>
          <w:ilvl w:val="0"/>
          <w:numId w:val="8"/>
        </w:numPr>
        <w:ind w:left="641" w:hanging="357"/>
        <w:jc w:val="both"/>
        <w:rPr>
          <w:rFonts w:eastAsia="Calibri"/>
          <w:sz w:val="22"/>
          <w:szCs w:val="22"/>
        </w:rPr>
      </w:pPr>
      <w:r w:rsidRPr="00664E44">
        <w:rPr>
          <w:rFonts w:eastAsia="Calibri"/>
          <w:sz w:val="22"/>
          <w:szCs w:val="22"/>
          <w:lang w:eastAsia="en-US"/>
        </w:rPr>
        <w:t xml:space="preserve">Przegląd stanu technicznego, konserwacja (czyszczenie jednostek zewnętrznych, czyszczenie i dezynfekcja jednostek wewnętrznych) oraz </w:t>
      </w:r>
      <w:r w:rsidRPr="00664E44">
        <w:rPr>
          <w:rFonts w:eastAsia="Calibri"/>
          <w:sz w:val="22"/>
          <w:szCs w:val="22"/>
        </w:rPr>
        <w:t>kontrola szczelności dla układu chłodniczego i kontrola parametrów pracy klimatyzatorów, zgodnie z ustawą o substancjach zubożających warstwę ozonową dla klimatyzatorów</w:t>
      </w:r>
      <w:r w:rsidRPr="00664E44">
        <w:rPr>
          <w:rFonts w:eastAsia="Calibri"/>
          <w:sz w:val="22"/>
          <w:szCs w:val="22"/>
          <w:lang w:eastAsia="en-US"/>
        </w:rPr>
        <w:t xml:space="preserve"> w budynkach Szpitala Miejskiego Specjalistycznego im. Gabriel Narutowicza.</w:t>
      </w:r>
    </w:p>
    <w:p w14:paraId="1F3E95C7" w14:textId="32770B6E" w:rsidR="00371E83" w:rsidRPr="00664E44" w:rsidRDefault="00371E83" w:rsidP="00664E44">
      <w:pPr>
        <w:ind w:left="709"/>
        <w:jc w:val="both"/>
        <w:rPr>
          <w:rFonts w:eastAsia="Calibri"/>
          <w:sz w:val="22"/>
          <w:szCs w:val="22"/>
        </w:rPr>
      </w:pPr>
      <w:r w:rsidRPr="00664E44">
        <w:rPr>
          <w:rFonts w:eastAsia="Calibri"/>
          <w:sz w:val="22"/>
          <w:szCs w:val="22"/>
        </w:rPr>
        <w:t>Urządzenia objęte zamówieniem zgodnie z odrębnym zestawieniem tabelarycznym w którym została wskazana lokalizacja i ilość przeglądów:</w:t>
      </w:r>
    </w:p>
    <w:p w14:paraId="3F04B228" w14:textId="0B632A8B" w:rsidR="00371E83" w:rsidRPr="00C6783B" w:rsidRDefault="00E16CB9" w:rsidP="00E16CB9">
      <w:pPr>
        <w:pStyle w:val="Akapitzlist"/>
        <w:ind w:left="426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-     </w:t>
      </w:r>
      <w:r w:rsidR="00371E83" w:rsidRPr="00C6783B">
        <w:rPr>
          <w:rFonts w:eastAsia="Calibri"/>
          <w:sz w:val="22"/>
          <w:szCs w:val="22"/>
          <w:lang w:eastAsia="en-US"/>
        </w:rPr>
        <w:t xml:space="preserve">Split HAIER – 4 szt. - </w:t>
      </w:r>
      <w:r w:rsidR="00371E83"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32339195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593D0444" w14:textId="77777777" w:rsidR="00371E83" w:rsidRPr="00C6783B" w:rsidRDefault="00371E83" w:rsidP="00DC34CC">
      <w:pPr>
        <w:pStyle w:val="Akapitzlist"/>
        <w:numPr>
          <w:ilvl w:val="0"/>
          <w:numId w:val="8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serwisowe przy przeglądzie  muszą być wykonywane z należytą starannością, zgodnie z obowiązującymi przepisami i normami, zasadami wiedzy technicznej, przy przestrzeganiu przepisów bezpieczeństwa i higieny pracy oraz ochrony przeciwpożarowej, w sposób zapewniający utrzymanie urządzeń klimatyzacyjnych w pełnej sprawności technicznej zachowując ciągłość pracy a w szczególności na blokach operacyjnych, gdzie musi być zachowana bezwzględnie ciągłość pracy urządzeń ze względu na szczególną funkcję tych pomieszczeń.</w:t>
      </w:r>
    </w:p>
    <w:p w14:paraId="14D9989F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AC0BF29" w14:textId="77777777" w:rsidR="00371E83" w:rsidRPr="00C6783B" w:rsidRDefault="00371E83" w:rsidP="00DC34CC">
      <w:pPr>
        <w:pStyle w:val="Akapitzlist"/>
        <w:numPr>
          <w:ilvl w:val="0"/>
          <w:numId w:val="8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jest zobowiązany do: </w:t>
      </w:r>
    </w:p>
    <w:p w14:paraId="69FBC150" w14:textId="77777777" w:rsidR="00D401C3" w:rsidRDefault="00DC6675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>przeprowadzania konserwacji w terminach określonych w harmonogramie zgodnie Umową</w:t>
      </w:r>
    </w:p>
    <w:p w14:paraId="50B65795" w14:textId="77777777" w:rsidR="00D401C3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 xml:space="preserve">przeglądu i czyszczenia obudów urządzeń (klimatyzatorów), kontrolę połączeń elektrycznych, czyszczenie parownika i skraplacza, sprawdzenie układu odprowadzenia skroplin, kontrola szczelności dla układu chłodniczego i parametrów pracy klimatyzatorów. Wszystkie w/w czynności muszą być potwierdzone przez: </w:t>
      </w:r>
    </w:p>
    <w:p w14:paraId="66791680" w14:textId="77777777" w:rsidR="00D401C3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>w przypadku klimatyzatorów umieszczonych w pomieszczeniach medycznych przez upoważnioną osobę personelu medycznego,</w:t>
      </w:r>
    </w:p>
    <w:p w14:paraId="0A678D06" w14:textId="69D9E027" w:rsidR="00371E83" w:rsidRPr="00D401C3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 xml:space="preserve">w przypadku klimatyzatorów umieszczonych w pomieszczeniach administracyjnych przez kierownika komórki organizacyjnej. </w:t>
      </w:r>
    </w:p>
    <w:p w14:paraId="4199D9C6" w14:textId="77777777" w:rsidR="00371E83" w:rsidRPr="00C6783B" w:rsidRDefault="00371E83" w:rsidP="00D401C3">
      <w:pPr>
        <w:pStyle w:val="Akapitzlist"/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będzie wykonywał wszelkie prace zgodnie z: Kodeks Pracy – Ustawa </w:t>
      </w:r>
    </w:p>
    <w:p w14:paraId="46445C6B" w14:textId="77777777" w:rsidR="00371E83" w:rsidRPr="00C6783B" w:rsidRDefault="00371E83" w:rsidP="00D401C3">
      <w:pPr>
        <w:pStyle w:val="Akapitzlist"/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 dn. 26.06.1974r. (Dz.U.1998.21.94), Prawo ochrony środowiska - Ustawa z dn. 27.04.2001r. (Dz.U.2013.1232), Ustawa z dnia 14.12.2012r. „O odpadach” (Dz.U.2013.21), Rozporządzenia Ministra Pracy i Polityki Socjalnej z dn. 26.09.1997 r. w sprawie ogólnych przepisów bezpieczeństwa i higieny pracy (Dz.U.2003.169.1650), Rozporządzenie Ministra Gospodarki, Pracy i Polityki Społecznej w sprawie szczegółowych zasad stwierdzania posiadania kwalifikacji przez osoby zajmujące się eksploatacją urządzeń, instalacji i sieci, polskie normy w zakresie zgodnym z przedmiotem zamówienia.  </w:t>
      </w:r>
    </w:p>
    <w:p w14:paraId="479A4665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1E005981" w14:textId="77777777" w:rsidR="00D401C3" w:rsidRDefault="00371E83" w:rsidP="00DC34CC">
      <w:pPr>
        <w:pStyle w:val="Akapitzlist"/>
        <w:numPr>
          <w:ilvl w:val="0"/>
          <w:numId w:val="8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Sposób świadczenia usługi konserwacji i przeglądów</w:t>
      </w:r>
    </w:p>
    <w:p w14:paraId="715ACDE8" w14:textId="1989DE49" w:rsidR="00371E83" w:rsidRPr="00D401C3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 xml:space="preserve">Zamawiający </w:t>
      </w:r>
      <w:proofErr w:type="gramStart"/>
      <w:r w:rsidRPr="00D401C3">
        <w:rPr>
          <w:rFonts w:eastAsia="Calibri"/>
          <w:sz w:val="22"/>
          <w:szCs w:val="22"/>
          <w:lang w:eastAsia="en-US"/>
        </w:rPr>
        <w:t>wymaga</w:t>
      </w:r>
      <w:proofErr w:type="gramEnd"/>
      <w:r w:rsidRPr="00D401C3">
        <w:rPr>
          <w:rFonts w:eastAsia="Calibri"/>
          <w:sz w:val="22"/>
          <w:szCs w:val="22"/>
          <w:lang w:eastAsia="en-US"/>
        </w:rPr>
        <w:t xml:space="preserve"> aby Wykonawca podczas wykonywania zamówienia zapewnił zespół w skład, którego wchodzi:  </w:t>
      </w:r>
    </w:p>
    <w:p w14:paraId="439A2EA6" w14:textId="77777777" w:rsidR="00371E83" w:rsidRPr="00D401C3" w:rsidRDefault="00371E83" w:rsidP="00DC34CC">
      <w:pPr>
        <w:pStyle w:val="Akapitzlist"/>
        <w:numPr>
          <w:ilvl w:val="0"/>
          <w:numId w:val="31"/>
        </w:numPr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 xml:space="preserve">Koordynator (odpowiedzialny za stworzenie harmonogramu prac i przestrzeganie przez pracowników terminów jego realizacji, ustalanie terminów czyszczenia z personelem medycznym i administracyjnym, prowadzenia dokumentacji wg załączników do niniejszego opisu, o stanie technicznym urządzeń) posiadający uprawnienia elektroenergetyczne – grupa I eksploatacja i dozór oraz grupa II eksploatacja; </w:t>
      </w:r>
    </w:p>
    <w:p w14:paraId="0CFC6967" w14:textId="77777777" w:rsidR="00371E83" w:rsidRPr="00D401C3" w:rsidRDefault="00371E83" w:rsidP="00DC34CC">
      <w:pPr>
        <w:pStyle w:val="Akapitzlist"/>
        <w:numPr>
          <w:ilvl w:val="0"/>
          <w:numId w:val="31"/>
        </w:numPr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t>dwie osoby, posiadające świadectwo kwalifikacji uprawniające do zajmowania się eksploatacją i dozorem urządzeń wentylacji, klimatyzacji i chłodniczych na stanowisku dozoru (D) wydany na podstawie Rozporządzenie Ministra Klimatu i Środowiska z dnia 1 lipca 2022 r. w sprawie szczegółowych zasad stwierdzania posiadania kwalifikacji przez osoby zajmujące się dozorem urządzeń, instalacji i sieci (Dz.U. 2022 poz. 1392)  - GRUPA 1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dozoru, w zakresie objętym zamówieniem</w:t>
      </w:r>
    </w:p>
    <w:p w14:paraId="4A6458C1" w14:textId="77777777" w:rsidR="00371E83" w:rsidRPr="00D401C3" w:rsidRDefault="00371E83" w:rsidP="00DC34CC">
      <w:pPr>
        <w:pStyle w:val="Akapitzlist"/>
        <w:numPr>
          <w:ilvl w:val="0"/>
          <w:numId w:val="31"/>
        </w:numPr>
        <w:jc w:val="both"/>
        <w:rPr>
          <w:rFonts w:eastAsia="Calibri"/>
          <w:sz w:val="22"/>
          <w:szCs w:val="22"/>
          <w:lang w:eastAsia="en-US"/>
        </w:rPr>
      </w:pPr>
      <w:r w:rsidRPr="00D401C3">
        <w:rPr>
          <w:rFonts w:eastAsia="Calibri"/>
          <w:sz w:val="22"/>
          <w:szCs w:val="22"/>
          <w:lang w:eastAsia="en-US"/>
        </w:rPr>
        <w:lastRenderedPageBreak/>
        <w:t>dwie osoby, posiadającą świadectwo kwalifikacji uprawniające do zajmowania się eksploatacją urządzeń wentylacji, klimatyzacji i chłodniczych na stanowisku eksploatacji (E) wydany na podstawie Rozporządzenie Ministra Klimatu i Środowiska z dnia 1 lipca 2022 r. w sprawie szczegółowych zasad stwierdzania posiadania kwalifikacji przez osoby zajmujące się eksploatacją urządzeń, instalacji i sieci .(Dz.U. 2022 poz. 1392) - GRUPA 1 i GRUPA 2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eksploatacji, w zakresie objętym zamówieniem</w:t>
      </w:r>
    </w:p>
    <w:p w14:paraId="44DD3C9E" w14:textId="77777777" w:rsidR="00BF27B2" w:rsidRDefault="00BF27B2" w:rsidP="00270E29">
      <w:pPr>
        <w:ind w:left="709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50632213" w14:textId="01DE367E" w:rsidR="00371E83" w:rsidRPr="00270E29" w:rsidRDefault="00371E83" w:rsidP="00270E29">
      <w:pPr>
        <w:ind w:left="709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270E29">
        <w:rPr>
          <w:rFonts w:eastAsia="Calibri"/>
          <w:b/>
          <w:bCs/>
          <w:sz w:val="22"/>
          <w:szCs w:val="22"/>
          <w:lang w:eastAsia="en-US"/>
        </w:rPr>
        <w:t>Zamawiający dopuszcza łączenie kilku funkcji przez jedną lub więcej osób w przypadku posiadania przez nią/nie kilku rodzajów wymaganych uprawnień/świadectw kwalifikacyjnych podanych w punktach b-c.</w:t>
      </w:r>
    </w:p>
    <w:p w14:paraId="061F08B3" w14:textId="77777777" w:rsidR="00371E83" w:rsidRPr="00C6783B" w:rsidRDefault="00371E83" w:rsidP="009A0D60">
      <w:pPr>
        <w:pStyle w:val="Akapitzlist"/>
        <w:ind w:left="426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Wykonawca, w przypadku urządzeń znajdujących się na wysokości zobowiązany jest zorganizować sobie do nich dostęp. Zamawiający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posiada  urządzenia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, które znajdujących się na wysokości na ścianach budynków. Wykonawca musi dysponować rusztowaniem składanym lub zwyżką. </w:t>
      </w:r>
    </w:p>
    <w:p w14:paraId="6F9D6DAD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przypadku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gdy w trakcie świadczenia usługi pracownicy Wykonawcy zniszczą mienie Zamawiającego Wykonawca zobowiązany jest do dokonania naprawy zniszczonego mienia na swój koszt w terminie 7 dni od dnia jego zniszczenia.</w:t>
      </w:r>
    </w:p>
    <w:p w14:paraId="05857DF6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 zobowiązany jest także do zapewnienia środków do czyszczenia, dezynfekcji urządzeń oraz innych materiałów pomocniczych. Wynagrodzenie za ww. materiały Wykonawca otrzyma w ramach wynagrodzenia za realizację niniejszego przedmiotu zamówienia. </w:t>
      </w:r>
    </w:p>
    <w:p w14:paraId="6D3E006F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EA399C2" w14:textId="77777777" w:rsidR="00371E83" w:rsidRPr="00C6783B" w:rsidRDefault="00371E83" w:rsidP="00DC34CC">
      <w:pPr>
        <w:pStyle w:val="Akapitzlist"/>
        <w:numPr>
          <w:ilvl w:val="0"/>
          <w:numId w:val="8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Informacje dodatkowe </w:t>
      </w:r>
    </w:p>
    <w:p w14:paraId="654E95FE" w14:textId="34818ED6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w trakcie realizacji przedmiotu umowy, ma obowiązek w pierwszej kolejności poddania odpadów powstałych w wyniku konserwacji odzyskowi, a jeżeli z przyczyn technologicznych jest on niemożliwy lub nieuzasadniony z przyczyn ekologicznych lub ekonomicznych, to Wykonawca zobowiązany jest do przekazania powstałych odpadów do unieszkodliwienia. </w:t>
      </w:r>
    </w:p>
    <w:p w14:paraId="4A4CEC2A" w14:textId="6F25E7D6" w:rsidR="00371E83" w:rsidRPr="009A0D60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wykona wszystkie czynności konserwacyjne zgodnie z DTR producentów urządzeń, obowiązującymi normami, przepisami, warunkami technicznymi i odbioru </w:t>
      </w:r>
      <w:r w:rsidRPr="009A0D60">
        <w:rPr>
          <w:rFonts w:eastAsia="Calibri"/>
          <w:sz w:val="22"/>
          <w:szCs w:val="22"/>
          <w:lang w:eastAsia="en-US"/>
        </w:rPr>
        <w:t xml:space="preserve">z zachowaniem obowiązujących przepisów BHP i </w:t>
      </w:r>
      <w:proofErr w:type="gramStart"/>
      <w:r w:rsidRPr="009A0D60">
        <w:rPr>
          <w:rFonts w:eastAsia="Calibri"/>
          <w:sz w:val="22"/>
          <w:szCs w:val="22"/>
          <w:lang w:eastAsia="en-US"/>
        </w:rPr>
        <w:t>p.poż</w:t>
      </w:r>
      <w:proofErr w:type="gramEnd"/>
      <w:r w:rsidRPr="009A0D60">
        <w:rPr>
          <w:rFonts w:eastAsia="Calibri"/>
          <w:sz w:val="22"/>
          <w:szCs w:val="22"/>
          <w:lang w:eastAsia="en-US"/>
        </w:rPr>
        <w:t xml:space="preserve">. dla tego rodzaju prac. </w:t>
      </w:r>
    </w:p>
    <w:p w14:paraId="7EC7FADE" w14:textId="3FBD973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każdy przegląd urządzenia musi być odebrany przez osobę z uprawnieniami budowlanymi do kierowania robotami budowlanymi bez ograniczeń w specjalności instalacyjnej w zakresie sieci, instalacji i urządzeń cieplnych, wentylacyjnych, gazowych, wodociągowych i kanalizacyjnych.</w:t>
      </w:r>
    </w:p>
    <w:p w14:paraId="58F0228A" w14:textId="77777777" w:rsidR="00371E83" w:rsidRPr="00C6783B" w:rsidRDefault="00371E83" w:rsidP="00371E83">
      <w:pPr>
        <w:jc w:val="both"/>
        <w:rPr>
          <w:rFonts w:eastAsia="Calibri"/>
          <w:sz w:val="22"/>
          <w:szCs w:val="22"/>
          <w:lang w:eastAsia="en-US"/>
        </w:rPr>
      </w:pPr>
    </w:p>
    <w:p w14:paraId="0F69E6C5" w14:textId="77777777" w:rsidR="00371E83" w:rsidRPr="00C6783B" w:rsidRDefault="00371E83" w:rsidP="00DC34CC">
      <w:pPr>
        <w:pStyle w:val="Akapitzlist"/>
        <w:numPr>
          <w:ilvl w:val="0"/>
          <w:numId w:val="8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czyszczenia i dezynfekcji:</w:t>
      </w:r>
    </w:p>
    <w:p w14:paraId="0D48C888" w14:textId="0F5AA66F" w:rsidR="00EC15C6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232D4762" w14:textId="7FE75F9A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powierzchni zewnętrznych,</w:t>
      </w:r>
    </w:p>
    <w:p w14:paraId="1B183A85" w14:textId="70C4609E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wydajności skraplacza,</w:t>
      </w:r>
    </w:p>
    <w:p w14:paraId="0B89B179" w14:textId="0D90462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poziomu oleju,</w:t>
      </w:r>
    </w:p>
    <w:p w14:paraId="3C6A286D" w14:textId="06F447D6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amortyzatorów drgań i mocowania skręcanych,</w:t>
      </w:r>
    </w:p>
    <w:p w14:paraId="4F9DC3A6" w14:textId="6626CD8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napełnienia układu czynnikiem chłodniczym,</w:t>
      </w:r>
    </w:p>
    <w:p w14:paraId="7267A047" w14:textId="1BFDA0F0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/wymiana filtrów powietrza,</w:t>
      </w:r>
    </w:p>
    <w:p w14:paraId="0C7CAFFE" w14:textId="4E19300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czyszczenie wentylatora,</w:t>
      </w:r>
    </w:p>
    <w:p w14:paraId="267861D7" w14:textId="29127C9C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734E4247" w14:textId="3CAAD2AA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jednostek zewnętrznych klimatyzatorów wraz z udrażnianiem skraplaczy,</w:t>
      </w:r>
    </w:p>
    <w:p w14:paraId="1C51A172" w14:textId="15AD46B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Czyszczenie i dezynfekcja jednostek wewnętrznych wraz z udrażnianiem parowników klimatyzatorów, </w:t>
      </w:r>
    </w:p>
    <w:p w14:paraId="02AB4B70" w14:textId="707C50AE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 drożności, czystości tacy, udrażnianie odpływu skroplin klimatyzatorów,</w:t>
      </w:r>
    </w:p>
    <w:p w14:paraId="0079C3EF" w14:textId="0CBD376A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układu chłodniczego (próba szczelności), pomiary chłodnicze,</w:t>
      </w:r>
    </w:p>
    <w:p w14:paraId="5A5E5CCD" w14:textId="6F6A935F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czynnika, przepływu, izolacji instalacji chłodniczej/grzewczej,</w:t>
      </w:r>
    </w:p>
    <w:p w14:paraId="711AFF0D" w14:textId="505B2C94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Przegląd techniczny i kontrola parametrów pracy,</w:t>
      </w:r>
    </w:p>
    <w:p w14:paraId="33B799F9" w14:textId="65D0B947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 układu sterowania klimatyzatora,</w:t>
      </w:r>
    </w:p>
    <w:p w14:paraId="259AAFDD" w14:textId="050CE4D7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pracy, automatyka sterującej i sygnalizacyjnej,</w:t>
      </w:r>
    </w:p>
    <w:p w14:paraId="3A5972EC" w14:textId="3B56B97C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149AA612" w14:textId="43B6F75B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czyszczenie pompki skroplin,</w:t>
      </w:r>
    </w:p>
    <w:p w14:paraId="0BE1CE51" w14:textId="67340703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podłączeń, zabezpieczeń instalacji elektrycznych, pomiary wielkości elektrycznych,</w:t>
      </w:r>
    </w:p>
    <w:p w14:paraId="70B4C1BB" w14:textId="1767BC8D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sprężarki,</w:t>
      </w:r>
    </w:p>
    <w:p w14:paraId="617907A3" w14:textId="38084F1A" w:rsidR="00371E83" w:rsidRPr="00C6783B" w:rsidRDefault="00371E83" w:rsidP="00DC34CC">
      <w:pPr>
        <w:pStyle w:val="Akapitzlist"/>
        <w:numPr>
          <w:ilvl w:val="0"/>
          <w:numId w:val="5"/>
        </w:numPr>
        <w:tabs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Montaż uzupełnienie etykiet informacyjnych.</w:t>
      </w:r>
    </w:p>
    <w:p w14:paraId="7B26D6D9" w14:textId="77777777" w:rsidR="00371E83" w:rsidRPr="00EC15C6" w:rsidRDefault="00371E83" w:rsidP="00686B7C">
      <w:pPr>
        <w:pStyle w:val="Akapitzlist"/>
        <w:ind w:left="567"/>
        <w:jc w:val="both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EC15C6">
        <w:rPr>
          <w:rFonts w:eastAsia="Calibri"/>
          <w:b/>
          <w:bCs/>
          <w:sz w:val="22"/>
          <w:szCs w:val="22"/>
          <w:u w:val="single"/>
          <w:lang w:eastAsia="en-US"/>
        </w:rPr>
        <w:t>Uwagi:</w:t>
      </w:r>
    </w:p>
    <w:p w14:paraId="1C0D2C7C" w14:textId="77777777" w:rsidR="00371E83" w:rsidRPr="00C6783B" w:rsidRDefault="00371E83" w:rsidP="00EC15C6">
      <w:pPr>
        <w:pStyle w:val="Akapitzlist"/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to przegląd techniczny i konserwacja 1 szt. urządzenia (w tym jednostki zewnętrznej, która jest integralnie połączona z jednostką/jednostkami wewnętrznymi) obejmuje prace przeglądu technicznego i konserwacji, w zakres których wchodzą następujące czynności:</w:t>
      </w:r>
    </w:p>
    <w:p w14:paraId="40704905" w14:textId="42037889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gruntowne czyszczenie jednostki zewnętrznej poprzez oczyszczenie lameli skraplacza </w:t>
      </w:r>
    </w:p>
    <w:p w14:paraId="2EAE1298" w14:textId="77777777" w:rsidR="00371E83" w:rsidRPr="00C6783B" w:rsidRDefault="00371E83" w:rsidP="00EC15C6">
      <w:pPr>
        <w:pStyle w:val="Akapitzlist"/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 wykorzystaniem grzebieni oraz środków chemicznych (cena powinna zawierać użycie podnośnika koszowego lub zabudowę rusztowań);</w:t>
      </w:r>
    </w:p>
    <w:p w14:paraId="670C1986" w14:textId="6DDE7A14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gruntowne czyszczenie jednostek wewnętrznych klimatyzatorów, poprzez czyszczenie obudowy, lameli parownika, turbiny wentylatora, wyczyszczenie filtrów, dezynfekcję jednostki wewnętrznej za pomocą środków przeciwgrzybicznych; sprawdzenie szczelności i drożności układu odprowadzenia skroplin, udrożnienie, czyszczenie tacy ociekowej oraz odpływu wraz z wykonaniem dezynfekcji za pomocą środków przeciwgrzybicznych; sprawdzenie prawidłowości działania urządzeń sterowniczych (pilot lub kaseta);</w:t>
      </w:r>
    </w:p>
    <w:p w14:paraId="563C0E62" w14:textId="5D774A71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metodą pośrednią szczelności układu chłodniczego z zaznaczeniem w protokole;</w:t>
      </w:r>
    </w:p>
    <w:p w14:paraId="5900A43C" w14:textId="4CC669BB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działania elementów klimatyzatora – w tym napędów wentylatorów, sprężarki, kierownic powietrza;</w:t>
      </w:r>
    </w:p>
    <w:p w14:paraId="08A97B73" w14:textId="789DD06D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parametrów pracy – w tym temperatury dla chłodzenia i grzania, ciśnienia ssania;</w:t>
      </w:r>
    </w:p>
    <w:p w14:paraId="68F1A299" w14:textId="6C64A4FF" w:rsidR="00371E83" w:rsidRPr="00C6783B" w:rsidRDefault="00371E83" w:rsidP="00DC34CC">
      <w:pPr>
        <w:pStyle w:val="Akapitzlist"/>
        <w:numPr>
          <w:ilvl w:val="0"/>
          <w:numId w:val="26"/>
        </w:numPr>
        <w:ind w:left="56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czyszczenie, korekta połączeń, sprawdzenie płyty układu sterowania w jednostce zewnętrznej klimatyzatora.</w:t>
      </w:r>
    </w:p>
    <w:p w14:paraId="18F7ADC9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0D2C891" w14:textId="77777777" w:rsidR="00371E83" w:rsidRPr="00C6783B" w:rsidRDefault="00371E83" w:rsidP="00495790">
      <w:pPr>
        <w:pStyle w:val="Akapitzlist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Zakres usługi czyszczenie i dezynfekcja anemostatów, kanałów, klimakonwektorów oraz central wentylacyjnych nawiewnych i wywiewnych</w:t>
      </w:r>
    </w:p>
    <w:p w14:paraId="616546A1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05537452" w14:textId="49F107CD" w:rsidR="00371E83" w:rsidRPr="00C6783B" w:rsidRDefault="00371E83" w:rsidP="00DC34CC">
      <w:pPr>
        <w:pStyle w:val="Akapitzlist"/>
        <w:numPr>
          <w:ilvl w:val="0"/>
          <w:numId w:val="32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i dezynfekcja anemostatów, kanałów, klimakonwektorów oraz central wentylacyjnych nawiewnych i wywiewnych w budynkach Szpitala Miejskiego Specjalistycznego im. Gabriel Narutowicza, w ramach usługi Wykonawca wykona dla instalacji wentylacyjnych:</w:t>
      </w:r>
    </w:p>
    <w:p w14:paraId="7F05A954" w14:textId="7AC8ADF6" w:rsidR="00371E83" w:rsidRPr="009A0D60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Inspekcję instalacji wentylacji i klimatyzacji przed czyszczeniem polegającą </w:t>
      </w:r>
      <w:proofErr w:type="spellStart"/>
      <w:proofErr w:type="gramStart"/>
      <w:r w:rsidRPr="00C6783B">
        <w:rPr>
          <w:rFonts w:eastAsia="Calibri"/>
          <w:sz w:val="22"/>
          <w:szCs w:val="22"/>
          <w:lang w:eastAsia="en-US"/>
        </w:rPr>
        <w:t>na:</w:t>
      </w:r>
      <w:r w:rsidR="007457A6" w:rsidRPr="009A0D60">
        <w:rPr>
          <w:rFonts w:eastAsia="Calibri"/>
          <w:sz w:val="22"/>
          <w:szCs w:val="22"/>
          <w:lang w:eastAsia="en-US"/>
        </w:rPr>
        <w:t>ok</w:t>
      </w:r>
      <w:r w:rsidRPr="009A0D60">
        <w:rPr>
          <w:rFonts w:eastAsia="Calibri"/>
          <w:sz w:val="22"/>
          <w:szCs w:val="22"/>
          <w:lang w:eastAsia="en-US"/>
        </w:rPr>
        <w:t>reśleniu</w:t>
      </w:r>
      <w:proofErr w:type="spellEnd"/>
      <w:proofErr w:type="gramEnd"/>
      <w:r w:rsidRPr="009A0D60">
        <w:rPr>
          <w:rFonts w:eastAsia="Calibri"/>
          <w:sz w:val="22"/>
          <w:szCs w:val="22"/>
          <w:lang w:eastAsia="en-US"/>
        </w:rPr>
        <w:t xml:space="preserve"> poziomu czystości systemów ze względu na obecny w nich pył, jedną z metod wyszczególnioną w normie PN-EN 15780 lub równoważnej.</w:t>
      </w:r>
    </w:p>
    <w:p w14:paraId="173E05C3" w14:textId="73ABA2BD" w:rsidR="00371E83" w:rsidRPr="009A0D60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9A0D60">
        <w:rPr>
          <w:rFonts w:eastAsia="Calibri"/>
          <w:sz w:val="22"/>
          <w:szCs w:val="22"/>
          <w:lang w:eastAsia="en-US"/>
        </w:rPr>
        <w:t>Sporządzi na elektronicznym nośniku danych dokumentację fotograficzną lub filmową przed i po czyszczeniu dla każdej instalacji.</w:t>
      </w:r>
    </w:p>
    <w:p w14:paraId="416FC243" w14:textId="20F5FE98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Zabezpieczy pomieszczenia, urządzenia, wyposażenie oraz ciągi komunikacyjne.</w:t>
      </w:r>
    </w:p>
    <w:p w14:paraId="777C558F" w14:textId="54AE0D0C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 i dezynfekcję przewodów wentylacyjnych i klimatyzacyjnych metodą mechaniczną.</w:t>
      </w:r>
    </w:p>
    <w:p w14:paraId="77EB4B41" w14:textId="5C2A39E6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czyszczenie: anemostatów, kratek nawiewnych i wywiewnych, stropów laminarnych, kierownic, klap przeciwpożarowych, przepustnic i innych elementów regulacyjnych.</w:t>
      </w:r>
    </w:p>
    <w:p w14:paraId="18B2E3A4" w14:textId="7A9A310F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 czyszczenie czerpni oraz wnętrz central klimatyzacyjnych (wymagana dokumentacja fotograficzna lub filmowa przed i po czyszczeniu na elektronicznym nośniku danych),</w:t>
      </w:r>
    </w:p>
    <w:p w14:paraId="21D3DB21" w14:textId="67A79751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Sporządzi protokoły dla każdego systemu klimatyzacyjnego osobno, zawierające wszystkie powyższe informacje;</w:t>
      </w:r>
    </w:p>
    <w:p w14:paraId="578A3E94" w14:textId="714512DD" w:rsidR="00371E83" w:rsidRPr="00C6783B" w:rsidRDefault="00371E83" w:rsidP="00DC34CC">
      <w:pPr>
        <w:pStyle w:val="Akapitzlist"/>
        <w:numPr>
          <w:ilvl w:val="0"/>
          <w:numId w:val="33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wykonanie pomiaru przyrządem wzorcowanym natężenia przepływu i krotności wymian instalacji wentylacyjnej dla m.in. Zespołów Bloków Operacyjnych.</w:t>
      </w:r>
    </w:p>
    <w:p w14:paraId="6D8F9971" w14:textId="77777777" w:rsidR="00371E83" w:rsidRPr="00C6783B" w:rsidRDefault="00371E83" w:rsidP="00371E83">
      <w:pPr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38FE708C" w14:textId="77777777" w:rsidR="00371E83" w:rsidRPr="00C6783B" w:rsidRDefault="00371E83" w:rsidP="00495790">
      <w:pPr>
        <w:pStyle w:val="Akapitzlist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lastRenderedPageBreak/>
        <w:t xml:space="preserve">Zakres usługi przeglądów systemów </w:t>
      </w:r>
      <w:proofErr w:type="spellStart"/>
      <w:r w:rsidRPr="00C6783B">
        <w:rPr>
          <w:rFonts w:eastAsia="Calibri"/>
          <w:b/>
          <w:bCs/>
          <w:sz w:val="22"/>
          <w:szCs w:val="22"/>
          <w:lang w:eastAsia="en-US"/>
        </w:rPr>
        <w:t>klimatyzacyjno</w:t>
      </w:r>
      <w:proofErr w:type="spellEnd"/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 – wentylacyjnych, kabli grzewczych, ogrzewania i chłodzenia oraz stacji uzdatniania wody</w:t>
      </w:r>
    </w:p>
    <w:p w14:paraId="1430854D" w14:textId="77777777" w:rsidR="00371E83" w:rsidRPr="00C6783B" w:rsidRDefault="00371E83" w:rsidP="00371E83">
      <w:pPr>
        <w:pStyle w:val="Akapitzlist"/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247697AB" w14:textId="5A0EBBE5" w:rsidR="00371E83" w:rsidRPr="00C6783B" w:rsidRDefault="00371E83" w:rsidP="00DC34CC">
      <w:pPr>
        <w:pStyle w:val="Akapitzlist"/>
        <w:numPr>
          <w:ilvl w:val="0"/>
          <w:numId w:val="34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Przegląd central wentylacyjnych oraz systemów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klimatyzacyjno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– wentylacyjnych, agregatów wody lodowej, nawilżaczy parowych, skraplaczy z automatyką regulacją wydajność, strefowych nagrzewnic, instalacji chłodzenia, nasad kominowych, wentylatorów dachowych, rozdzielni elektrycznych, zasilania wentylacji, kabli grzewczych, ogrzewanie i chłodzenie skrzynki zewnętrzne, stacja uzdatniania wody, automatyki i urządzeń współpracujących.</w:t>
      </w:r>
    </w:p>
    <w:p w14:paraId="74A5338A" w14:textId="384B74ED" w:rsidR="00371E83" w:rsidRPr="00C6783B" w:rsidRDefault="002500CB" w:rsidP="00DC34CC">
      <w:pPr>
        <w:pStyle w:val="Akapitzlist"/>
        <w:numPr>
          <w:ilvl w:val="1"/>
          <w:numId w:val="27"/>
        </w:numPr>
        <w:ind w:left="993"/>
        <w:jc w:val="both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371E83" w:rsidRPr="00C6783B">
        <w:rPr>
          <w:rFonts w:eastAsia="Calibri"/>
          <w:b/>
          <w:bCs/>
          <w:sz w:val="22"/>
          <w:szCs w:val="22"/>
          <w:lang w:eastAsia="en-US"/>
        </w:rPr>
        <w:t xml:space="preserve">Centrale wentylacyjno-klimatyzacyjne. </w:t>
      </w:r>
    </w:p>
    <w:p w14:paraId="00B72CB9" w14:textId="1E107462" w:rsidR="00371E83" w:rsidRPr="002500CB" w:rsidRDefault="00371E83" w:rsidP="00DC34CC">
      <w:pPr>
        <w:pStyle w:val="Akapitzlist"/>
        <w:numPr>
          <w:ilvl w:val="2"/>
          <w:numId w:val="35"/>
        </w:numPr>
        <w:jc w:val="both"/>
        <w:rPr>
          <w:rFonts w:eastAsia="Calibri"/>
          <w:sz w:val="22"/>
          <w:szCs w:val="22"/>
          <w:lang w:eastAsia="en-US"/>
        </w:rPr>
      </w:pPr>
      <w:r w:rsidRPr="002500CB">
        <w:rPr>
          <w:rFonts w:eastAsia="Calibri"/>
          <w:sz w:val="22"/>
          <w:szCs w:val="22"/>
          <w:lang w:eastAsia="en-US"/>
        </w:rPr>
        <w:t>Zestawienie central wentylacyjno-klimatyzacyjnych wg odrębnego zestawiania, w którym została wskazana lokalizacja i ilość przeglądów:</w:t>
      </w:r>
    </w:p>
    <w:p w14:paraId="0E3B64CA" w14:textId="77777777" w:rsidR="00371E83" w:rsidRPr="00C6783B" w:rsidRDefault="00371E83" w:rsidP="00686B7C">
      <w:pPr>
        <w:tabs>
          <w:tab w:val="left" w:pos="1634"/>
        </w:tabs>
        <w:ind w:left="1417" w:hanging="34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Nk1Wk1 - </w:t>
      </w:r>
      <w:bookmarkStart w:id="9" w:name="_Hlk187950076"/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</w:t>
      </w:r>
      <w:bookmarkEnd w:id="9"/>
      <w:r w:rsidRPr="00C6783B">
        <w:rPr>
          <w:rFonts w:eastAsia="Calibri"/>
          <w:b/>
          <w:bCs/>
          <w:sz w:val="22"/>
          <w:szCs w:val="22"/>
          <w:lang w:eastAsia="en-US"/>
        </w:rPr>
        <w:t>,</w:t>
      </w:r>
    </w:p>
    <w:p w14:paraId="179659FA" w14:textId="77777777" w:rsidR="00371E83" w:rsidRPr="00C6783B" w:rsidRDefault="00371E83" w:rsidP="00686B7C">
      <w:pPr>
        <w:tabs>
          <w:tab w:val="left" w:pos="1634"/>
        </w:tabs>
        <w:ind w:left="1418" w:hanging="33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Nk2Wk2 - </w:t>
      </w:r>
      <w:bookmarkStart w:id="10" w:name="_Hlk187950140"/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  <w:bookmarkEnd w:id="10"/>
    </w:p>
    <w:p w14:paraId="7E067A76" w14:textId="77777777" w:rsidR="00371E83" w:rsidRPr="00C6783B" w:rsidRDefault="00371E83" w:rsidP="00686B7C">
      <w:pPr>
        <w:tabs>
          <w:tab w:val="left" w:pos="1634"/>
        </w:tabs>
        <w:ind w:left="1418" w:hanging="33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Nk3Wk3 -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5994F09F" w14:textId="77777777" w:rsidR="00371E83" w:rsidRPr="00C6783B" w:rsidRDefault="00371E83" w:rsidP="00686B7C">
      <w:pPr>
        <w:tabs>
          <w:tab w:val="left" w:pos="1634"/>
        </w:tabs>
        <w:ind w:left="1418" w:hanging="33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Nk4Wk4 -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41DFEDA3" w14:textId="77777777" w:rsidR="00371E83" w:rsidRPr="00C6783B" w:rsidRDefault="00371E83" w:rsidP="00686B7C">
      <w:pPr>
        <w:tabs>
          <w:tab w:val="left" w:pos="1634"/>
        </w:tabs>
        <w:ind w:left="1418" w:hanging="33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Nk5Wk5 -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46AC52F1" w14:textId="77777777" w:rsidR="00371E83" w:rsidRPr="00C6783B" w:rsidRDefault="00371E83" w:rsidP="00686B7C">
      <w:pPr>
        <w:tabs>
          <w:tab w:val="left" w:pos="1634"/>
        </w:tabs>
        <w:ind w:left="1418" w:hanging="338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Nk6Wk6 MCKH055585L//MCKH054745R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5BF6C163" w14:textId="77777777" w:rsidR="00371E83" w:rsidRPr="00C6783B" w:rsidRDefault="00371E83" w:rsidP="00686B7C">
      <w:pPr>
        <w:tabs>
          <w:tab w:val="left" w:pos="1634"/>
        </w:tabs>
        <w:ind w:left="1418" w:hanging="284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KLIMATYZACYJNA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WRAZ Z ROZDZIELNIĄ AUTOMATYKI Nk7Wk7 -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2465EB01" w14:textId="395358E7" w:rsidR="00371E83" w:rsidRPr="00C6783B" w:rsidRDefault="00371E83" w:rsidP="00686B7C">
      <w:pPr>
        <w:tabs>
          <w:tab w:val="left" w:pos="1843"/>
        </w:tabs>
        <w:ind w:left="1276" w:hanging="142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</w:t>
      </w:r>
      <w:r w:rsidR="002500CB">
        <w:rPr>
          <w:rFonts w:eastAsia="Calibri"/>
          <w:sz w:val="22"/>
          <w:szCs w:val="22"/>
          <w:lang w:eastAsia="en-US"/>
        </w:rPr>
        <w:t xml:space="preserve">   </w:t>
      </w:r>
      <w:r w:rsidRPr="00C6783B">
        <w:rPr>
          <w:rFonts w:eastAsia="Calibri"/>
          <w:sz w:val="22"/>
          <w:szCs w:val="22"/>
          <w:lang w:eastAsia="en-US"/>
        </w:rPr>
        <w:t xml:space="preserve">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WENTYLACYJNA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 Nk8Wk8 - </w:t>
      </w:r>
      <w:r w:rsidRPr="00686B7C">
        <w:rPr>
          <w:rFonts w:eastAsia="Calibri"/>
          <w:sz w:val="22"/>
          <w:szCs w:val="22"/>
          <w:lang w:eastAsia="en-US"/>
        </w:rPr>
        <w:t>Zespół Bloków Operacyjnych,</w:t>
      </w:r>
    </w:p>
    <w:p w14:paraId="08969836" w14:textId="1459FEC0" w:rsidR="002768F8" w:rsidRDefault="00371E83" w:rsidP="002768F8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-</w:t>
      </w:r>
      <w:r w:rsidR="002500CB">
        <w:rPr>
          <w:rFonts w:eastAsia="Calibri"/>
          <w:sz w:val="22"/>
          <w:szCs w:val="22"/>
          <w:lang w:eastAsia="en-US"/>
        </w:rPr>
        <w:t xml:space="preserve">    </w:t>
      </w:r>
      <w:r w:rsidRPr="00C6783B">
        <w:rPr>
          <w:rFonts w:eastAsia="Calibri"/>
          <w:sz w:val="22"/>
          <w:szCs w:val="22"/>
          <w:lang w:eastAsia="en-US"/>
        </w:rPr>
        <w:t xml:space="preserve"> CENTRALA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WENTYLACYJNA  KLIMOR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 Nk9Wk9 - </w:t>
      </w:r>
      <w:r w:rsidRPr="00686B7C">
        <w:rPr>
          <w:rFonts w:eastAsia="Calibri"/>
          <w:sz w:val="22"/>
          <w:szCs w:val="22"/>
          <w:lang w:eastAsia="en-US"/>
        </w:rPr>
        <w:t>Zespół Bloków Operacyjnych</w:t>
      </w:r>
      <w:r w:rsidRPr="00C6783B">
        <w:rPr>
          <w:rFonts w:eastAsia="Calibri"/>
          <w:sz w:val="22"/>
          <w:szCs w:val="22"/>
          <w:lang w:eastAsia="en-US"/>
        </w:rPr>
        <w:t>,</w:t>
      </w:r>
    </w:p>
    <w:p w14:paraId="09656678" w14:textId="77777777" w:rsidR="00DC34CC" w:rsidRPr="00C6783B" w:rsidRDefault="00DC34CC" w:rsidP="002768F8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7379D9FD" w14:textId="578450F9" w:rsidR="002768F8" w:rsidRPr="002768F8" w:rsidRDefault="002768F8" w:rsidP="00DC34CC">
      <w:pPr>
        <w:pStyle w:val="Akapitzlist"/>
        <w:numPr>
          <w:ilvl w:val="2"/>
          <w:numId w:val="35"/>
        </w:num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Pr="002768F8">
        <w:rPr>
          <w:rFonts w:eastAsia="Calibri"/>
          <w:sz w:val="22"/>
          <w:szCs w:val="22"/>
          <w:lang w:eastAsia="en-US"/>
        </w:rPr>
        <w:t xml:space="preserve">Zakres prac serwisowo-konserwacyjnych central </w:t>
      </w:r>
      <w:proofErr w:type="spellStart"/>
      <w:r w:rsidRPr="002768F8">
        <w:rPr>
          <w:rFonts w:eastAsia="Calibri"/>
          <w:sz w:val="22"/>
          <w:szCs w:val="22"/>
          <w:lang w:eastAsia="en-US"/>
        </w:rPr>
        <w:t>wentylayjno</w:t>
      </w:r>
      <w:proofErr w:type="spellEnd"/>
      <w:r w:rsidRPr="002768F8">
        <w:rPr>
          <w:rFonts w:eastAsia="Calibri"/>
          <w:sz w:val="22"/>
          <w:szCs w:val="22"/>
          <w:lang w:eastAsia="en-US"/>
        </w:rPr>
        <w:t>-klimatyzacyjnych:</w:t>
      </w:r>
    </w:p>
    <w:p w14:paraId="0FE7E769" w14:textId="6DD87641" w:rsidR="002768F8" w:rsidRPr="00DC34CC" w:rsidRDefault="002768F8" w:rsidP="00DC34CC">
      <w:pPr>
        <w:pStyle w:val="Akapitzlist"/>
        <w:numPr>
          <w:ilvl w:val="0"/>
          <w:numId w:val="11"/>
        </w:numPr>
        <w:ind w:left="1440"/>
        <w:jc w:val="both"/>
        <w:rPr>
          <w:rFonts w:eastAsia="Calibri"/>
          <w:sz w:val="22"/>
          <w:szCs w:val="22"/>
          <w:lang w:eastAsia="en-US"/>
        </w:rPr>
      </w:pPr>
      <w:r w:rsidRPr="00DC34CC">
        <w:rPr>
          <w:rFonts w:eastAsia="Calibri"/>
          <w:sz w:val="22"/>
          <w:szCs w:val="22"/>
          <w:lang w:eastAsia="en-US"/>
        </w:rPr>
        <w:t>Kontrola i czyszczenie, dezynfekcja /wymiana filtrów powietrza (m.in. filtrów wstępnych, dokładnych, wyciągów) (filtry dostarcza Zamawiający), pomiar stopnia zabrudzenia, w tym celu należy wykonać następujące czynności:</w:t>
      </w:r>
    </w:p>
    <w:p w14:paraId="4EA55599" w14:textId="326A66BB" w:rsidR="002768F8" w:rsidRDefault="00DC34CC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przeprowadzić ogólne oględziny stanu technicznego,</w:t>
      </w:r>
    </w:p>
    <w:p w14:paraId="5BCA327C" w14:textId="1C0E6592" w:rsidR="00DC34CC" w:rsidRPr="00B70678" w:rsidRDefault="00DC34CC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stan zabrudzenia,</w:t>
      </w:r>
    </w:p>
    <w:p w14:paraId="37D1C019" w14:textId="77777777" w:rsidR="002768F8" w:rsidRPr="00B70678" w:rsidRDefault="002768F8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wykonać pomiar spadków ciśnień spowodowany zabrudzeniem,</w:t>
      </w:r>
    </w:p>
    <w:p w14:paraId="04C3600B" w14:textId="77777777" w:rsidR="002768F8" w:rsidRPr="00B70678" w:rsidRDefault="002768F8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sprawdzić szczelność ułożenia filtra,</w:t>
      </w:r>
    </w:p>
    <w:p w14:paraId="56483B1F" w14:textId="77777777" w:rsidR="002768F8" w:rsidRPr="00B70678" w:rsidRDefault="002768F8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działanie automatyki sterującej i sygnalizacyjnej,</w:t>
      </w:r>
    </w:p>
    <w:p w14:paraId="2C10E5C9" w14:textId="77777777" w:rsidR="002768F8" w:rsidRPr="00B70678" w:rsidRDefault="002768F8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>skontrolować nastaw presostatów kontrolnych,</w:t>
      </w:r>
    </w:p>
    <w:p w14:paraId="1F4C1B7A" w14:textId="77777777" w:rsidR="002768F8" w:rsidRPr="00B70678" w:rsidRDefault="002768F8" w:rsidP="00DC34CC">
      <w:pPr>
        <w:pStyle w:val="Akapitzlist"/>
        <w:numPr>
          <w:ilvl w:val="0"/>
          <w:numId w:val="38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70678">
        <w:rPr>
          <w:rFonts w:eastAsia="Calibri"/>
          <w:sz w:val="22"/>
          <w:szCs w:val="22"/>
          <w:lang w:eastAsia="en-US"/>
        </w:rPr>
        <w:t xml:space="preserve">wykonać czyszczenie i dezynfekcje przestrzeni filtracyjnej, </w:t>
      </w:r>
    </w:p>
    <w:p w14:paraId="45C6C76D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ogólna centrali pod kątem zanieczyszczenia, uszkodzeń i korozji, </w:t>
      </w:r>
    </w:p>
    <w:p w14:paraId="75DD6B99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automatyki sygnalizacji, </w:t>
      </w:r>
    </w:p>
    <w:p w14:paraId="4A75C5F7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nastawy presostatu, </w:t>
      </w:r>
    </w:p>
    <w:p w14:paraId="23387876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uszczelek sekcji, filtracyjnej oraz zamków drzwiczek sekcji,  </w:t>
      </w:r>
    </w:p>
    <w:p w14:paraId="487217A4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i czyszczenie kratek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nawiewno</w:t>
      </w:r>
      <w:proofErr w:type="spellEnd"/>
      <w:r w:rsidRPr="00C6783B">
        <w:rPr>
          <w:rFonts w:eastAsia="Calibri"/>
          <w:sz w:val="22"/>
          <w:szCs w:val="22"/>
          <w:lang w:eastAsia="en-US"/>
        </w:rPr>
        <w:t>-wywiewnych,</w:t>
      </w:r>
    </w:p>
    <w:p w14:paraId="5C01C113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Kontrola, czyszczenie i serwis nagrzewnicy wstępnej i wtórnej, w tym celu należy wykonać następujące czynności:</w:t>
      </w:r>
    </w:p>
    <w:p w14:paraId="4A58CF37" w14:textId="77777777" w:rsidR="002768F8" w:rsidRPr="00C6783B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4C125E9A" w14:textId="77777777" w:rsidR="002768F8" w:rsidRPr="00C6783B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medium zasilającego,</w:t>
      </w:r>
    </w:p>
    <w:p w14:paraId="77C409D1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</w:t>
      </w:r>
      <w:r w:rsidRPr="00C6783B">
        <w:rPr>
          <w:rFonts w:eastAsia="Calibri"/>
          <w:sz w:val="22"/>
          <w:szCs w:val="22"/>
          <w:lang w:eastAsia="en-US"/>
        </w:rPr>
        <w:t>zyszczenie filtrów wodnych i wymiana ich uszczelnień</w:t>
      </w:r>
    </w:p>
    <w:p w14:paraId="36B988E5" w14:textId="77777777" w:rsidR="002768F8" w:rsidRPr="002D049E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06C57750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drożności i ewentualnie oczyszczenie,</w:t>
      </w:r>
    </w:p>
    <w:p w14:paraId="607EDB6D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odpowietrzenie,</w:t>
      </w:r>
    </w:p>
    <w:p w14:paraId="7DB4DA9B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symulacja kontrolna alarmów krytycznych i sprawdzenie zabezpieczeń,</w:t>
      </w:r>
    </w:p>
    <w:p w14:paraId="1E336FBC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lastRenderedPageBreak/>
        <w:t>sprawdzenie stanu technicznego izolacji,</w:t>
      </w:r>
    </w:p>
    <w:p w14:paraId="365249DA" w14:textId="77777777" w:rsidR="002768F8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pomiar wydajności,</w:t>
      </w:r>
    </w:p>
    <w:p w14:paraId="0DE7FFC6" w14:textId="77777777" w:rsidR="002768F8" w:rsidRPr="002D049E" w:rsidRDefault="002768F8" w:rsidP="00DC34CC">
      <w:pPr>
        <w:pStyle w:val="Akapitzlist"/>
        <w:numPr>
          <w:ilvl w:val="0"/>
          <w:numId w:val="39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2D049E">
        <w:rPr>
          <w:rFonts w:eastAsia="Calibri"/>
          <w:sz w:val="22"/>
          <w:szCs w:val="22"/>
          <w:lang w:eastAsia="en-US"/>
        </w:rPr>
        <w:t>czynności kontrolno pomiarowe pomiarowej wielkości elektrycznych,</w:t>
      </w:r>
    </w:p>
    <w:p w14:paraId="184BFEA9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Kontrola, czyszczenie i serwis chłodnicy, w tym celu należy wykonać następujące czynności:</w:t>
      </w:r>
    </w:p>
    <w:p w14:paraId="367567EC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512089FF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medium zasilającego,</w:t>
      </w:r>
    </w:p>
    <w:p w14:paraId="685ADD7E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filtrów wodnych i wymiana ich uszczelnień,</w:t>
      </w:r>
    </w:p>
    <w:p w14:paraId="00F00D29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oczyszczenie zanieczyszczeń i dezynfekcja tac ociekowych,</w:t>
      </w:r>
    </w:p>
    <w:p w14:paraId="14357DF8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632E3CAE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odpowietrzenie,</w:t>
      </w:r>
    </w:p>
    <w:p w14:paraId="7FDABD48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kontrolna alarmów krytycznych i sprawdzenie zabezpieczeń,</w:t>
      </w:r>
    </w:p>
    <w:p w14:paraId="059C620E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izolacji,</w:t>
      </w:r>
    </w:p>
    <w:p w14:paraId="5B6A5FF7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 wydajności,</w:t>
      </w:r>
    </w:p>
    <w:p w14:paraId="1AF07F5E" w14:textId="77777777" w:rsidR="002768F8" w:rsidRPr="00C6783B" w:rsidRDefault="002768F8" w:rsidP="00DC34CC">
      <w:pPr>
        <w:pStyle w:val="Akapitzlist"/>
        <w:numPr>
          <w:ilvl w:val="0"/>
          <w:numId w:val="40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pomiarowej wielkości elektrycznych,</w:t>
      </w:r>
    </w:p>
    <w:p w14:paraId="1752FD90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przepustnic, w tym celu należy wykonać następujące czynności:</w:t>
      </w:r>
    </w:p>
    <w:p w14:paraId="65D62A91" w14:textId="77777777" w:rsidR="002768F8" w:rsidRPr="00C6783B" w:rsidRDefault="002768F8" w:rsidP="00DC34CC">
      <w:pPr>
        <w:pStyle w:val="Akapitzlist"/>
        <w:numPr>
          <w:ilvl w:val="0"/>
          <w:numId w:val="4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642BF1C9" w14:textId="77777777" w:rsidR="002768F8" w:rsidRPr="00C6783B" w:rsidRDefault="002768F8" w:rsidP="00DC34CC">
      <w:pPr>
        <w:pStyle w:val="Akapitzlist"/>
        <w:numPr>
          <w:ilvl w:val="0"/>
          <w:numId w:val="4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 i dźwigni,</w:t>
      </w:r>
    </w:p>
    <w:p w14:paraId="04E7A88E" w14:textId="77777777" w:rsidR="002768F8" w:rsidRPr="00C6783B" w:rsidRDefault="002768F8" w:rsidP="00DC34CC">
      <w:pPr>
        <w:pStyle w:val="Akapitzlist"/>
        <w:numPr>
          <w:ilvl w:val="0"/>
          <w:numId w:val="4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zamykania,</w:t>
      </w:r>
    </w:p>
    <w:p w14:paraId="4639FEB7" w14:textId="77777777" w:rsidR="002768F8" w:rsidRPr="00C6783B" w:rsidRDefault="002768F8" w:rsidP="00DC34CC">
      <w:pPr>
        <w:pStyle w:val="Akapitzlist"/>
        <w:numPr>
          <w:ilvl w:val="0"/>
          <w:numId w:val="41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39ED95FC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siłowników, w tym celu należy wykonać następujące czynności:</w:t>
      </w:r>
    </w:p>
    <w:p w14:paraId="6A9FC6C7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0E999F28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połączeń elektrycznych,</w:t>
      </w:r>
    </w:p>
    <w:p w14:paraId="367B735C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siłownika,</w:t>
      </w:r>
    </w:p>
    <w:p w14:paraId="3905623F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 i dźwigni,</w:t>
      </w:r>
    </w:p>
    <w:p w14:paraId="1E96CBDA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zamykania,</w:t>
      </w:r>
    </w:p>
    <w:p w14:paraId="1A17302E" w14:textId="77777777" w:rsidR="002768F8" w:rsidRPr="00C6783B" w:rsidRDefault="002768F8" w:rsidP="00DC34CC">
      <w:pPr>
        <w:pStyle w:val="Akapitzlist"/>
        <w:numPr>
          <w:ilvl w:val="0"/>
          <w:numId w:val="42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06A02137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silnika elektrycznego, w tym celu należy wykonać następujące czynności:</w:t>
      </w:r>
    </w:p>
    <w:p w14:paraId="4826FFEA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1B34920C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kierunków obrotów,</w:t>
      </w:r>
    </w:p>
    <w:p w14:paraId="4AD38843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łożysk,</w:t>
      </w:r>
    </w:p>
    <w:p w14:paraId="301F4B22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smarowanie łożysk,</w:t>
      </w:r>
    </w:p>
    <w:p w14:paraId="3B921432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działania elementu zabezpieczającego,</w:t>
      </w:r>
    </w:p>
    <w:p w14:paraId="6E1D8885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 prądów i napięć,</w:t>
      </w:r>
    </w:p>
    <w:p w14:paraId="7E0B45A8" w14:textId="77777777" w:rsidR="002768F8" w:rsidRPr="00C6783B" w:rsidRDefault="002768F8" w:rsidP="00DC34CC">
      <w:pPr>
        <w:pStyle w:val="Akapitzlist"/>
        <w:numPr>
          <w:ilvl w:val="0"/>
          <w:numId w:val="43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czyszczenie,</w:t>
      </w:r>
    </w:p>
    <w:p w14:paraId="117C3B3D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pomp, w tym celu</w:t>
      </w:r>
      <w:r w:rsidRPr="00C6783B">
        <w:t xml:space="preserve"> </w:t>
      </w:r>
      <w:r w:rsidRPr="00C6783B">
        <w:rPr>
          <w:rFonts w:eastAsia="Calibri"/>
          <w:sz w:val="22"/>
          <w:szCs w:val="22"/>
          <w:lang w:eastAsia="en-US"/>
        </w:rPr>
        <w:t>należy wykonać następujące czynności:</w:t>
      </w:r>
    </w:p>
    <w:p w14:paraId="65F95AB7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2A1A0A3B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kierunków obrotów,</w:t>
      </w:r>
    </w:p>
    <w:p w14:paraId="4407348D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ułożyskowania,</w:t>
      </w:r>
    </w:p>
    <w:p w14:paraId="6377EB20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sterującej i sygnalizacyjnej,</w:t>
      </w:r>
    </w:p>
    <w:p w14:paraId="0A8405AB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    zabezpieczeń,</w:t>
      </w:r>
    </w:p>
    <w:p w14:paraId="05DA18D6" w14:textId="77777777" w:rsidR="002768F8" w:rsidRPr="00C6783B" w:rsidRDefault="002768F8" w:rsidP="00DC34CC">
      <w:pPr>
        <w:pStyle w:val="Akapitzlist"/>
        <w:numPr>
          <w:ilvl w:val="0"/>
          <w:numId w:val="44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czynności kontrolno pomiarowe wielkości elektrycznych, </w:t>
      </w:r>
    </w:p>
    <w:p w14:paraId="1AF78790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zaworów, w tym celu należy wykonać następujące czynności:</w:t>
      </w:r>
    </w:p>
    <w:p w14:paraId="25184D2C" w14:textId="77777777" w:rsidR="002768F8" w:rsidRPr="00C6783B" w:rsidRDefault="002768F8" w:rsidP="00DC34CC">
      <w:pPr>
        <w:pStyle w:val="Akapitzlist"/>
        <w:numPr>
          <w:ilvl w:val="0"/>
          <w:numId w:val="4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i korozji,</w:t>
      </w:r>
    </w:p>
    <w:p w14:paraId="30554AC1" w14:textId="77777777" w:rsidR="002768F8" w:rsidRPr="00C6783B" w:rsidRDefault="002768F8" w:rsidP="00DC34CC">
      <w:pPr>
        <w:pStyle w:val="Akapitzlist"/>
        <w:numPr>
          <w:ilvl w:val="0"/>
          <w:numId w:val="4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poprawności działania,</w:t>
      </w:r>
    </w:p>
    <w:p w14:paraId="5321A9AD" w14:textId="77777777" w:rsidR="002768F8" w:rsidRPr="00C6783B" w:rsidRDefault="002768F8" w:rsidP="00DC34CC">
      <w:pPr>
        <w:pStyle w:val="Akapitzlist"/>
        <w:numPr>
          <w:ilvl w:val="0"/>
          <w:numId w:val="45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szczelności,</w:t>
      </w:r>
    </w:p>
    <w:p w14:paraId="4D772A56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instalacji (rury), w tym celu należy wykonać następujące czynności:</w:t>
      </w:r>
    </w:p>
    <w:p w14:paraId="6FA012EF" w14:textId="77777777" w:rsidR="002768F8" w:rsidRPr="00C6783B" w:rsidRDefault="002768F8" w:rsidP="00DC34CC">
      <w:pPr>
        <w:pStyle w:val="Akapitzlist"/>
        <w:numPr>
          <w:ilvl w:val="0"/>
          <w:numId w:val="4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6B035807" w14:textId="77777777" w:rsidR="002768F8" w:rsidRPr="00C6783B" w:rsidRDefault="002768F8" w:rsidP="00DC34CC">
      <w:pPr>
        <w:pStyle w:val="Akapitzlist"/>
        <w:numPr>
          <w:ilvl w:val="0"/>
          <w:numId w:val="4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stanu izolacji,</w:t>
      </w:r>
    </w:p>
    <w:p w14:paraId="7A54F276" w14:textId="77777777" w:rsidR="002768F8" w:rsidRPr="00C6783B" w:rsidRDefault="002768F8" w:rsidP="00DC34CC">
      <w:pPr>
        <w:pStyle w:val="Akapitzlist"/>
        <w:numPr>
          <w:ilvl w:val="0"/>
          <w:numId w:val="4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termometrów,</w:t>
      </w:r>
    </w:p>
    <w:p w14:paraId="27E684B1" w14:textId="77777777" w:rsidR="002768F8" w:rsidRPr="00C6783B" w:rsidRDefault="002768F8" w:rsidP="00DC34CC">
      <w:pPr>
        <w:pStyle w:val="Akapitzlist"/>
        <w:numPr>
          <w:ilvl w:val="0"/>
          <w:numId w:val="4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stanu technicznego manometrów,</w:t>
      </w:r>
    </w:p>
    <w:p w14:paraId="517D3C76" w14:textId="77777777" w:rsidR="002768F8" w:rsidRPr="00C6783B" w:rsidRDefault="002768F8" w:rsidP="00DC34CC">
      <w:pPr>
        <w:pStyle w:val="Akapitzlist"/>
        <w:numPr>
          <w:ilvl w:val="0"/>
          <w:numId w:val="4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poziomu cieczy,</w:t>
      </w:r>
    </w:p>
    <w:p w14:paraId="4C85639E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czyszczenie i dezynfekcja wentylatorów,</w:t>
      </w:r>
    </w:p>
    <w:p w14:paraId="344B7BB1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4ED5003A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Czyszczenie i udrażnianie skraplaczy</w:t>
      </w:r>
    </w:p>
    <w:p w14:paraId="5C76A37C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i udrażnianiem parowników</w:t>
      </w:r>
    </w:p>
    <w:p w14:paraId="4E6AB3E6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 drożności, czystości tacy skroplin udrażnianie odpływu skroplin, kontrola czystości syfonów, oczyszczenie z zanieczyszczeń i dezynfekcji spustu skroplin łącznie z syfonem,</w:t>
      </w:r>
    </w:p>
    <w:p w14:paraId="6E844EF3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 układu chłodniczego i grzewczego (próba szczelności)</w:t>
      </w:r>
    </w:p>
    <w:p w14:paraId="64D5BCA8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czynnika, przepływu, izolacji instalacji chłodniczej/grzewczej</w:t>
      </w:r>
    </w:p>
    <w:p w14:paraId="76B366F3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 techniczny i kontrola parametrów pracy – pomiary,</w:t>
      </w:r>
    </w:p>
    <w:p w14:paraId="5B816406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i czyszczenie układu sterowania,</w:t>
      </w:r>
    </w:p>
    <w:p w14:paraId="0DE71BD1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pracy, automatyka i sterowanie,</w:t>
      </w:r>
    </w:p>
    <w:p w14:paraId="7622C809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wentylatoru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nawiewu/wywiewu – kontrola mocowań skręcanych                                     i amortyzatorów drgań,</w:t>
      </w:r>
    </w:p>
    <w:p w14:paraId="2F60FA6E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uszczelnienia sekcji wentylatorowej i zamków drzwiczek sekcji,</w:t>
      </w:r>
    </w:p>
    <w:p w14:paraId="36741CDD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ułożyskowania i ewentualnie smarowanie, </w:t>
      </w:r>
    </w:p>
    <w:p w14:paraId="1F840807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kierunku obrotów, </w:t>
      </w:r>
    </w:p>
    <w:p w14:paraId="2734C1CC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stanu technicznego i naciągu pasów klinowych,</w:t>
      </w:r>
    </w:p>
    <w:p w14:paraId="2DFB6D00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napędów pasowych pod względem zanieczyszczeń, uszkodzeń i korozji, </w:t>
      </w:r>
    </w:p>
    <w:p w14:paraId="21917431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elementu zabezpieczającego napęd pasowy,</w:t>
      </w:r>
    </w:p>
    <w:p w14:paraId="64233173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napędu pasowego,</w:t>
      </w:r>
    </w:p>
    <w:p w14:paraId="352CE4B7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przekładni pasowej, </w:t>
      </w:r>
    </w:p>
    <w:p w14:paraId="164F1574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przetwornika sprężu wentylatora, </w:t>
      </w:r>
    </w:p>
    <w:p w14:paraId="72F6B5DD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presostatu potwierdzenia pracy wentylatora, zabezpieczenia zwarciowego, </w:t>
      </w:r>
    </w:p>
    <w:p w14:paraId="7DABDE5C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czyszczenie pompki skroplin,</w:t>
      </w:r>
    </w:p>
    <w:p w14:paraId="457E7206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podłączeń, zabezpieczeń instalacji elektrycznych oraz pomiar wielkości elektrycznych,</w:t>
      </w:r>
    </w:p>
    <w:p w14:paraId="1EE91ABC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Pomiary strumienia objętościowego przetłaczanego powietrza,</w:t>
      </w:r>
    </w:p>
    <w:p w14:paraId="6FB36DDE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 sprężarki,</w:t>
      </w:r>
    </w:p>
    <w:p w14:paraId="518ADA1B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Montaż uzupełnienie etykiet informacyjnych</w:t>
      </w:r>
    </w:p>
    <w:p w14:paraId="56DE0C68" w14:textId="77777777" w:rsidR="002768F8" w:rsidRPr="00C6783B" w:rsidRDefault="002768F8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272CF0BD" w14:textId="77777777" w:rsidR="002768F8" w:rsidRDefault="002768F8" w:rsidP="002768F8">
      <w:pPr>
        <w:pStyle w:val="Akapitzlist"/>
        <w:ind w:left="1224"/>
        <w:jc w:val="both"/>
        <w:rPr>
          <w:rFonts w:eastAsia="Calibri"/>
          <w:sz w:val="22"/>
          <w:szCs w:val="22"/>
          <w:lang w:eastAsia="en-US"/>
        </w:rPr>
      </w:pPr>
    </w:p>
    <w:p w14:paraId="00376BAD" w14:textId="0479D56C" w:rsidR="00371E83" w:rsidRPr="00C6783B" w:rsidRDefault="001A6C38" w:rsidP="00DC34CC">
      <w:pPr>
        <w:pStyle w:val="Akapitzlist"/>
        <w:numPr>
          <w:ilvl w:val="1"/>
          <w:numId w:val="27"/>
        </w:numPr>
        <w:ind w:left="993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Agregaty </w:t>
      </w:r>
      <w:r>
        <w:rPr>
          <w:rFonts w:eastAsia="Calibri"/>
          <w:b/>
          <w:bCs/>
          <w:sz w:val="22"/>
          <w:szCs w:val="22"/>
          <w:lang w:eastAsia="en-US"/>
        </w:rPr>
        <w:t>w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ody </w:t>
      </w:r>
      <w:r>
        <w:rPr>
          <w:rFonts w:eastAsia="Calibri"/>
          <w:b/>
          <w:bCs/>
          <w:sz w:val="22"/>
          <w:szCs w:val="22"/>
          <w:lang w:eastAsia="en-US"/>
        </w:rPr>
        <w:t>l</w:t>
      </w:r>
      <w:r w:rsidRPr="00C6783B">
        <w:rPr>
          <w:rFonts w:eastAsia="Calibri"/>
          <w:b/>
          <w:bCs/>
          <w:sz w:val="22"/>
          <w:szCs w:val="22"/>
          <w:lang w:eastAsia="en-US"/>
        </w:rPr>
        <w:t>odowej</w:t>
      </w:r>
    </w:p>
    <w:p w14:paraId="692A76C8" w14:textId="77777777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Zestawienie wg odrębnego zestawiania, w którym została wskazana lokalizacja ilość przeglądów:</w:t>
      </w:r>
    </w:p>
    <w:p w14:paraId="633AB359" w14:textId="77777777" w:rsidR="00BC2E7F" w:rsidRDefault="00371E83" w:rsidP="00BC2E7F">
      <w:pPr>
        <w:tabs>
          <w:tab w:val="left" w:pos="1634"/>
        </w:tabs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AGREGAT WODY LODOWEJ WSAT-XEM 90.4, NR AAL29ROX-0036 -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27C8840D" w14:textId="77777777" w:rsidR="00BC2E7F" w:rsidRDefault="00BC2E7F" w:rsidP="00BC2E7F">
      <w:pPr>
        <w:tabs>
          <w:tab w:val="left" w:pos="1634"/>
        </w:tabs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6EBAD6A4" w14:textId="5DFF5764" w:rsidR="00BC2E7F" w:rsidRPr="00BC2E7F" w:rsidRDefault="00BC2E7F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BC2E7F">
        <w:rPr>
          <w:rFonts w:eastAsia="Calibri"/>
          <w:sz w:val="22"/>
          <w:szCs w:val="22"/>
          <w:lang w:eastAsia="en-US"/>
        </w:rPr>
        <w:t>Zakres prac serwisowo-konserwacyjnych agregatów wody lodowej:</w:t>
      </w:r>
    </w:p>
    <w:p w14:paraId="10C941F9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czyszczenia wentylatorów,</w:t>
      </w:r>
    </w:p>
    <w:p w14:paraId="13F4B29E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czystości, czyszczenie, dezynfekcja wymiennika ciepła,</w:t>
      </w:r>
    </w:p>
    <w:p w14:paraId="2D7523FA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szczelności układu – próba szczelności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(kontrola szczelności instalacji i urządzeń)</w:t>
      </w:r>
    </w:p>
    <w:p w14:paraId="01F1F9BA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czynnika, przepływu, izolacji instalacji chłodnicza/grzewcza,</w:t>
      </w:r>
    </w:p>
    <w:p w14:paraId="3B06081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szczelności, drożności, czystości tacy instalacji odprowadzenia skroplin, </w:t>
      </w:r>
    </w:p>
    <w:p w14:paraId="717265E7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w różnych trybach pracy automatyki sterującej i sygnalizacyjnej,</w:t>
      </w:r>
    </w:p>
    <w:p w14:paraId="4CBC3B30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Symulacja kontrolowana alarmów krytycznych i sprawdzenie zabezpieczeń,</w:t>
      </w:r>
    </w:p>
    <w:p w14:paraId="6C378C68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amortyzatorów drgań i mocowań skręcanych,</w:t>
      </w:r>
    </w:p>
    <w:p w14:paraId="2A12682B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poprawności pracy, czyszczenie pompki skroplin,</w:t>
      </w:r>
    </w:p>
    <w:p w14:paraId="1F33132A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Kontrola podłączenia, zabezpieczeń instalacji elektrycznej,</w:t>
      </w:r>
    </w:p>
    <w:p w14:paraId="0572E80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Kontrola poprawności pracy sprężarki,</w:t>
      </w:r>
    </w:p>
    <w:p w14:paraId="243D4AF6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Kontrola montaż/ uzupełnienie etykiet informacyjnych,</w:t>
      </w:r>
    </w:p>
    <w:p w14:paraId="5E718C18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Kontrola ogólna oględziny pod kątem zanieczyszczeń, uszkodzeń i korozji,</w:t>
      </w:r>
    </w:p>
    <w:p w14:paraId="45184E8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automatyki urządzeń chłodniczych,</w:t>
      </w:r>
    </w:p>
    <w:p w14:paraId="508A959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Kontrola izolacji rurociągów,</w:t>
      </w:r>
    </w:p>
    <w:p w14:paraId="6F9ACE26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odparowania,</w:t>
      </w:r>
    </w:p>
    <w:p w14:paraId="20E37C6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skraplania,</w:t>
      </w:r>
    </w:p>
    <w:p w14:paraId="5227FA71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przegrzania,</w:t>
      </w:r>
    </w:p>
    <w:p w14:paraId="62BFB364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filtrów mechanicznych medium/dehydrator,</w:t>
      </w:r>
    </w:p>
    <w:p w14:paraId="6F51E43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sprężarki chłodniczej,</w:t>
      </w:r>
    </w:p>
    <w:p w14:paraId="33ACC023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elektronicznych zaworów rozprężnych,</w:t>
      </w:r>
    </w:p>
    <w:p w14:paraId="0553D45D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Pomiary wydajności,</w:t>
      </w:r>
    </w:p>
    <w:p w14:paraId="7C06987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Czynności kontrolno pomiarowe wielkości elektrycznych,</w:t>
      </w:r>
    </w:p>
    <w:p w14:paraId="2415407E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 wentylatorów,</w:t>
      </w:r>
    </w:p>
    <w:p w14:paraId="5E57DB18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Czyszczenie powierzchni zewnętrznych,</w:t>
      </w:r>
    </w:p>
    <w:p w14:paraId="6B7CFFD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poziomu oleju,</w:t>
      </w:r>
    </w:p>
    <w:p w14:paraId="356F7F99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kierunku obrotów,</w:t>
      </w:r>
    </w:p>
    <w:p w14:paraId="117ED5BE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napełnienia układu czynnikiem chłodniczym,</w:t>
      </w:r>
    </w:p>
    <w:p w14:paraId="4DBC8ADC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5856AA41" w14:textId="615FB987" w:rsidR="00371E83" w:rsidRPr="00C6783B" w:rsidRDefault="001A6C38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Nawilżacze </w:t>
      </w:r>
      <w:r>
        <w:rPr>
          <w:rFonts w:eastAsia="Calibri"/>
          <w:b/>
          <w:bCs/>
          <w:sz w:val="22"/>
          <w:szCs w:val="22"/>
          <w:lang w:eastAsia="en-US"/>
        </w:rPr>
        <w:t>p</w:t>
      </w:r>
      <w:r w:rsidRPr="00C6783B">
        <w:rPr>
          <w:rFonts w:eastAsia="Calibri"/>
          <w:b/>
          <w:bCs/>
          <w:sz w:val="22"/>
          <w:szCs w:val="22"/>
          <w:lang w:eastAsia="en-US"/>
        </w:rPr>
        <w:t>arowe</w:t>
      </w:r>
    </w:p>
    <w:p w14:paraId="0FCE5290" w14:textId="5BFEDD91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Zestawienie wg odrębnego </w:t>
      </w:r>
      <w:r w:rsidR="00BF27B2" w:rsidRPr="00C6783B">
        <w:rPr>
          <w:rFonts w:eastAsia="Calibri"/>
          <w:sz w:val="22"/>
          <w:szCs w:val="22"/>
          <w:lang w:eastAsia="en-US"/>
        </w:rPr>
        <w:t>zestawienia,</w:t>
      </w:r>
      <w:r w:rsidRPr="00C6783B">
        <w:rPr>
          <w:rFonts w:eastAsia="Calibri"/>
          <w:sz w:val="22"/>
          <w:szCs w:val="22"/>
          <w:lang w:eastAsia="en-US"/>
        </w:rPr>
        <w:t xml:space="preserve"> w którym została wskazana lokalizacja i   ilość przeglądów:</w:t>
      </w:r>
    </w:p>
    <w:p w14:paraId="794214B5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- NAWILŻACZ PAROWY Nk1Wk1 ELEKTROVAP MC2 -</w:t>
      </w:r>
      <w:r w:rsidRPr="00C6783B">
        <w:t xml:space="preserve">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77215F02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Nk2Wk2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5646C849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Nk3Wk3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747E7C65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Nk4Wk4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337733C4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Nk5Wk5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7F09B074" w14:textId="77777777" w:rsidR="00371E83" w:rsidRPr="00C6783B" w:rsidRDefault="00371E83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Nk6Wk6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31C35292" w14:textId="77777777" w:rsidR="00371E83" w:rsidRDefault="00371E83" w:rsidP="00371E83">
      <w:pPr>
        <w:tabs>
          <w:tab w:val="left" w:pos="1634"/>
        </w:tabs>
        <w:ind w:left="108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NAWILŻACZ PAROWY Nk7Wk7 ELEKTROVAP MC2 - </w:t>
      </w:r>
      <w:r w:rsidRPr="00C6783B">
        <w:rPr>
          <w:rFonts w:eastAsia="Calibri"/>
          <w:b/>
          <w:bCs/>
          <w:sz w:val="22"/>
          <w:szCs w:val="22"/>
          <w:lang w:eastAsia="en-US"/>
        </w:rPr>
        <w:t>Zespół Bloków Operacyjnych,</w:t>
      </w:r>
    </w:p>
    <w:p w14:paraId="18F7A716" w14:textId="77777777" w:rsidR="00BC2E7F" w:rsidRPr="00C6783B" w:rsidRDefault="00BC2E7F" w:rsidP="00371E83">
      <w:pPr>
        <w:tabs>
          <w:tab w:val="left" w:pos="1634"/>
        </w:tabs>
        <w:ind w:left="1080"/>
        <w:jc w:val="both"/>
        <w:rPr>
          <w:rFonts w:eastAsia="Calibri"/>
          <w:sz w:val="22"/>
          <w:szCs w:val="22"/>
          <w:lang w:eastAsia="en-US"/>
        </w:rPr>
      </w:pPr>
    </w:p>
    <w:p w14:paraId="39803AA4" w14:textId="77777777" w:rsidR="00BC2E7F" w:rsidRPr="00C6783B" w:rsidRDefault="00BC2E7F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nawilżaczy parowych:</w:t>
      </w:r>
    </w:p>
    <w:p w14:paraId="0756886A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ogólna oględziny pod kątem zanieczyszczeń, uszkodzeń i korozji,</w:t>
      </w:r>
    </w:p>
    <w:p w14:paraId="1DBBEE07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szczelności,</w:t>
      </w:r>
    </w:p>
    <w:p w14:paraId="4DA739C4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Kontrola cylindra nawilżacza (czynność serwisowa wymiana bez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materiału</w:t>
      </w:r>
      <w:proofErr w:type="gramEnd"/>
      <w:r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czyli cylindra),</w:t>
      </w:r>
    </w:p>
    <w:p w14:paraId="235FE906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temperaturowego (czujnik),</w:t>
      </w:r>
    </w:p>
    <w:p w14:paraId="317B565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zwarciowego,</w:t>
      </w:r>
    </w:p>
    <w:p w14:paraId="63ABDBD6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wyłącznika ręcznego,</w:t>
      </w:r>
    </w:p>
    <w:p w14:paraId="531D7C3B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przewodów parowych,</w:t>
      </w:r>
    </w:p>
    <w:p w14:paraId="2D33B4F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ciśnienia wody zasilającego,</w:t>
      </w:r>
    </w:p>
    <w:p w14:paraId="33B1E67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grzałek/elektrod,</w:t>
      </w:r>
    </w:p>
    <w:p w14:paraId="4AE2ECF9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filtra mechanicznego wody,</w:t>
      </w:r>
    </w:p>
    <w:p w14:paraId="7EA9D775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zaworu spustowego,</w:t>
      </w:r>
    </w:p>
    <w:p w14:paraId="54BB9CE3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zaworu napełniającego,</w:t>
      </w:r>
    </w:p>
    <w:p w14:paraId="3C7E9432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automatyki sterującej,</w:t>
      </w:r>
    </w:p>
    <w:p w14:paraId="5F0812EF" w14:textId="77777777" w:rsidR="00BC2E7F" w:rsidRPr="00C6783B" w:rsidRDefault="00BC2E7F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podłączenia, zabezpieczeń instalacji elektrycznej i połączeń elektrycznych</w:t>
      </w:r>
    </w:p>
    <w:p w14:paraId="74E731A0" w14:textId="53CB53AF" w:rsidR="00BC2E7F" w:rsidRDefault="00BC2E7F" w:rsidP="00BC2E7F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montaż/ uzupełnienie etykiet informacyjnych</w:t>
      </w:r>
    </w:p>
    <w:p w14:paraId="785A4118" w14:textId="77777777" w:rsidR="00BC2E7F" w:rsidRPr="00C6783B" w:rsidRDefault="00BC2E7F" w:rsidP="00371E83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394218BF" w14:textId="77777777" w:rsidR="00A7025C" w:rsidRDefault="001A6C38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Nasady </w:t>
      </w:r>
      <w:r>
        <w:rPr>
          <w:rFonts w:eastAsia="Calibri"/>
          <w:b/>
          <w:bCs/>
          <w:sz w:val="22"/>
          <w:szCs w:val="22"/>
          <w:lang w:eastAsia="en-US"/>
        </w:rPr>
        <w:t>k</w:t>
      </w:r>
      <w:r w:rsidRPr="00C6783B">
        <w:rPr>
          <w:rFonts w:eastAsia="Calibri"/>
          <w:b/>
          <w:bCs/>
          <w:sz w:val="22"/>
          <w:szCs w:val="22"/>
          <w:lang w:eastAsia="en-US"/>
        </w:rPr>
        <w:t xml:space="preserve">ominowe </w:t>
      </w:r>
    </w:p>
    <w:p w14:paraId="6162069E" w14:textId="7DC363ED" w:rsidR="00371E83" w:rsidRPr="00A7025C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A7025C">
        <w:rPr>
          <w:rFonts w:eastAsia="Calibri"/>
          <w:sz w:val="22"/>
          <w:szCs w:val="22"/>
          <w:lang w:eastAsia="en-US"/>
        </w:rPr>
        <w:lastRenderedPageBreak/>
        <w:t xml:space="preserve">Zestawienie wg odrębnego </w:t>
      </w:r>
      <w:proofErr w:type="gramStart"/>
      <w:r w:rsidRPr="00A7025C">
        <w:rPr>
          <w:rFonts w:eastAsia="Calibri"/>
          <w:sz w:val="22"/>
          <w:szCs w:val="22"/>
          <w:lang w:eastAsia="en-US"/>
        </w:rPr>
        <w:t>zestawienia</w:t>
      </w:r>
      <w:proofErr w:type="gramEnd"/>
      <w:r w:rsidRPr="00A7025C">
        <w:rPr>
          <w:rFonts w:eastAsia="Calibri"/>
          <w:sz w:val="22"/>
          <w:szCs w:val="22"/>
          <w:lang w:eastAsia="en-US"/>
        </w:rPr>
        <w:t xml:space="preserve"> w którym została wskazana lokalizacja i </w:t>
      </w:r>
      <w:proofErr w:type="spellStart"/>
      <w:r w:rsidRPr="00A7025C">
        <w:rPr>
          <w:rFonts w:eastAsia="Calibri"/>
          <w:sz w:val="22"/>
          <w:szCs w:val="22"/>
          <w:lang w:eastAsia="en-US"/>
        </w:rPr>
        <w:t>ilośćprzeglądów</w:t>
      </w:r>
      <w:proofErr w:type="spellEnd"/>
      <w:r w:rsidRPr="00A7025C">
        <w:rPr>
          <w:rFonts w:eastAsia="Calibri"/>
          <w:sz w:val="22"/>
          <w:szCs w:val="22"/>
          <w:lang w:eastAsia="en-US"/>
        </w:rPr>
        <w:t xml:space="preserve"> dla 58 nasad kominowych.</w:t>
      </w:r>
    </w:p>
    <w:p w14:paraId="08A4BBD6" w14:textId="44AE3274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instalacji chłodniczej:</w:t>
      </w:r>
    </w:p>
    <w:p w14:paraId="32C6AB74" w14:textId="681E0E31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przeprowadzić ogólne oględziny stanu technicznego,</w:t>
      </w:r>
    </w:p>
    <w:p w14:paraId="0AAC4926" w14:textId="641358CC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skontrolować stan zabrudzenia,</w:t>
      </w:r>
    </w:p>
    <w:p w14:paraId="0E7EFFA3" w14:textId="09F5803E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3921D8F9" w14:textId="2A456F2A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drożności i ewentualnie oczyszczenie,</w:t>
      </w:r>
    </w:p>
    <w:p w14:paraId="628D8A3E" w14:textId="44C67147" w:rsidR="00371E83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poprawnej pracy nasady,</w:t>
      </w:r>
    </w:p>
    <w:p w14:paraId="2F42D29B" w14:textId="77777777" w:rsidR="001A6C38" w:rsidRPr="00C6783B" w:rsidRDefault="001A6C38" w:rsidP="00371E83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6AFD58CB" w14:textId="514ACE7D" w:rsidR="00371E83" w:rsidRPr="00C6783B" w:rsidRDefault="001A6C38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Wentylatory Dachowe</w:t>
      </w:r>
    </w:p>
    <w:p w14:paraId="14444FA5" w14:textId="79147AE6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Zestawienie wg odrębnego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zestawienia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 którym została wskazana lokalizacja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i  ilość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 przeglądów dla 6 wentylatorów dachowych.</w:t>
      </w:r>
    </w:p>
    <w:p w14:paraId="1BB03600" w14:textId="6BB4EB1E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instalacji chłodniczej:</w:t>
      </w:r>
    </w:p>
    <w:p w14:paraId="5214554C" w14:textId="0A490005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przeprowadzić ogólne oględziny stanu technicznego,</w:t>
      </w:r>
    </w:p>
    <w:p w14:paraId="71192065" w14:textId="2D926CA0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skontrolować stan zabrudzenia,</w:t>
      </w:r>
    </w:p>
    <w:p w14:paraId="6BFCB016" w14:textId="655E016D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pod kątem zanieczyszczeń, uszkodzeń i korozji,</w:t>
      </w:r>
    </w:p>
    <w:p w14:paraId="57FC1D53" w14:textId="6269A17D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drożności i ewentualnie oczyszczenie,</w:t>
      </w:r>
    </w:p>
    <w:p w14:paraId="7DFDD131" w14:textId="09653206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poprawnej pracy nasady,</w:t>
      </w:r>
    </w:p>
    <w:p w14:paraId="0D4F2F0D" w14:textId="77777777" w:rsidR="00371E83" w:rsidRPr="00C6783B" w:rsidRDefault="00371E83" w:rsidP="00371E83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31CCCF14" w14:textId="0E35CD53" w:rsidR="00371E83" w:rsidRPr="00C6783B" w:rsidRDefault="001A6C38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Automatyka</w:t>
      </w:r>
    </w:p>
    <w:p w14:paraId="19310570" w14:textId="7732F601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Automatyka wg odrębnego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zestawienia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 którym została wskazana lokalizacja i ilość przeglądów dla rozdzielni elektrycznych oraz zasilania urządzeń wentylacji mechanicznej i kabli grzewczych</w:t>
      </w:r>
    </w:p>
    <w:p w14:paraId="08AA64FE" w14:textId="2055067C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rozdzielni automatyki:</w:t>
      </w:r>
    </w:p>
    <w:p w14:paraId="0BF12CCF" w14:textId="05D9D341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alarmu sterownika zabrudzenia filtrów powietrza,</w:t>
      </w:r>
    </w:p>
    <w:p w14:paraId="3E50AE15" w14:textId="17636390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działania automatyki sterowania i sygnalizacji:</w:t>
      </w:r>
    </w:p>
    <w:p w14:paraId="38332DE7" w14:textId="2777FC3C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wentylatorów z układem napędowym,</w:t>
      </w:r>
    </w:p>
    <w:p w14:paraId="1E74BB54" w14:textId="76EF3CA9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nagrzewnicy z pompami obiegowymi,</w:t>
      </w:r>
    </w:p>
    <w:p w14:paraId="7F435922" w14:textId="583DA3EF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chłodnicy i skraplacza,</w:t>
      </w:r>
    </w:p>
    <w:p w14:paraId="55BF6277" w14:textId="4FC6F8E4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przepustnic z siłownikami,</w:t>
      </w:r>
    </w:p>
    <w:p w14:paraId="2A314579" w14:textId="1F472057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zaworów z siłownikami ciągłego działania,</w:t>
      </w:r>
    </w:p>
    <w:p w14:paraId="3F430F6B" w14:textId="06B07776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WEB SERWER</w:t>
      </w:r>
    </w:p>
    <w:p w14:paraId="0AB35B42" w14:textId="3AE392C7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czujnik zalania wodą</w:t>
      </w:r>
    </w:p>
    <w:p w14:paraId="1DC0AF39" w14:textId="4782BCE0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system przełączenia jednostek,</w:t>
      </w:r>
    </w:p>
    <w:p w14:paraId="040ED2AF" w14:textId="7D94BC61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kabli grzewczych kondensatu,</w:t>
      </w:r>
    </w:p>
    <w:p w14:paraId="47B54729" w14:textId="4E0BE1BA" w:rsidR="00371E83" w:rsidRPr="00C6783B" w:rsidRDefault="00371E83" w:rsidP="00DC34CC">
      <w:pPr>
        <w:pStyle w:val="Akapitzlist"/>
        <w:numPr>
          <w:ilvl w:val="0"/>
          <w:numId w:val="36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nagrzewnicy elektrycznej</w:t>
      </w:r>
    </w:p>
    <w:p w14:paraId="5D974D92" w14:textId="1D09FFFE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zabezpieczenia alarmów krytycznych:</w:t>
      </w:r>
    </w:p>
    <w:p w14:paraId="1087D274" w14:textId="49CCCDE7" w:rsidR="00371E83" w:rsidRPr="00C6783B" w:rsidRDefault="00371E83" w:rsidP="00DC34CC">
      <w:pPr>
        <w:pStyle w:val="Akapitzlist"/>
        <w:numPr>
          <w:ilvl w:val="0"/>
          <w:numId w:val="3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Frost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przecizamrożeniowy</w:t>
      </w:r>
      <w:proofErr w:type="spellEnd"/>
      <w:r w:rsidRPr="00C6783B">
        <w:rPr>
          <w:rFonts w:eastAsia="Calibri"/>
          <w:sz w:val="22"/>
          <w:szCs w:val="22"/>
          <w:lang w:eastAsia="en-US"/>
        </w:rPr>
        <w:t>,</w:t>
      </w:r>
    </w:p>
    <w:p w14:paraId="45A15BA5" w14:textId="720E1371" w:rsidR="00371E83" w:rsidRPr="00C6783B" w:rsidRDefault="00371E83" w:rsidP="00DC34CC">
      <w:pPr>
        <w:pStyle w:val="Akapitzlist"/>
        <w:numPr>
          <w:ilvl w:val="0"/>
          <w:numId w:val="3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przepływu powietrza,</w:t>
      </w:r>
    </w:p>
    <w:p w14:paraId="5A45A8EC" w14:textId="210CBB5B" w:rsidR="00371E83" w:rsidRPr="00C6783B" w:rsidRDefault="00371E83" w:rsidP="00DC34CC">
      <w:pPr>
        <w:pStyle w:val="Akapitzlist"/>
        <w:numPr>
          <w:ilvl w:val="0"/>
          <w:numId w:val="3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C6783B">
        <w:rPr>
          <w:rFonts w:eastAsia="Calibri"/>
          <w:sz w:val="22"/>
          <w:szCs w:val="22"/>
          <w:lang w:eastAsia="en-US"/>
        </w:rPr>
        <w:t>Zaszronienie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odzysku ciepła,</w:t>
      </w:r>
    </w:p>
    <w:p w14:paraId="3D6E59B9" w14:textId="007C5BB8" w:rsidR="00371E83" w:rsidRPr="00C6783B" w:rsidRDefault="00371E83" w:rsidP="00DC34CC">
      <w:pPr>
        <w:pStyle w:val="Akapitzlist"/>
        <w:numPr>
          <w:ilvl w:val="0"/>
          <w:numId w:val="3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sygnały awaryjne BMS,</w:t>
      </w:r>
    </w:p>
    <w:p w14:paraId="4D74EEF0" w14:textId="3DD74429" w:rsidR="00371E83" w:rsidRPr="00C6783B" w:rsidRDefault="00371E83" w:rsidP="00DC34CC">
      <w:pPr>
        <w:pStyle w:val="Akapitzlist"/>
        <w:numPr>
          <w:ilvl w:val="0"/>
          <w:numId w:val="3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termik</w:t>
      </w:r>
    </w:p>
    <w:p w14:paraId="19FF5A23" w14:textId="20BD0DF8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zasilania urządzeń wentylacji mechanicznej oraz pomiary m.in. w tym pomiar napięcia, pomiar natężenia prądu, pomiar mocy, pomiar rezystancji oraz pomiar częstotliwości, pomiar impedancji pętli zwarcia, rezystancji izolacji, badania urządzeń różnicowoprądowych,</w:t>
      </w:r>
    </w:p>
    <w:p w14:paraId="7431A83C" w14:textId="20BF0FE3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zasilania kabli grzewczych i prawidłowości pracy kabla (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pomiary  w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tym m.in. pomiar rezystancji izolacji, pomiar niskonapięciowy pomiar rezystancji pomiędzy żyłami zasilającymi)</w:t>
      </w:r>
    </w:p>
    <w:p w14:paraId="300FF67E" w14:textId="77777777" w:rsidR="00371E83" w:rsidRPr="00C6783B" w:rsidRDefault="00371E83" w:rsidP="00371E83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6F6FFA71" w14:textId="7ECB264F" w:rsidR="00371E83" w:rsidRPr="00C6783B" w:rsidRDefault="00371E83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Instalacje ogrzewania i chłodzenia wraz z skrzynkami zewnętrznymi</w:t>
      </w:r>
    </w:p>
    <w:p w14:paraId="35E7A382" w14:textId="2DB055D7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Zestawienie wg odrębnego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zestawienia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 którym została wskazana lokalizacja i ilość</w:t>
      </w:r>
      <w:r w:rsidR="00145C51"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przeglądów dla 3 szt. instalacji.</w:t>
      </w:r>
    </w:p>
    <w:p w14:paraId="12787FC8" w14:textId="5D1A1F59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instalacji chłodniczej:</w:t>
      </w:r>
    </w:p>
    <w:p w14:paraId="33CACF0F" w14:textId="60987260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lastRenderedPageBreak/>
        <w:t>Kontrola instalacji i szczelności,</w:t>
      </w:r>
    </w:p>
    <w:p w14:paraId="06763D28" w14:textId="5368A4D7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kontrolowanie ilości substancji F-gazu</w:t>
      </w:r>
    </w:p>
    <w:p w14:paraId="0114DEAF" w14:textId="77777777" w:rsidR="00371E83" w:rsidRPr="00C6783B" w:rsidRDefault="00371E83" w:rsidP="00371E83">
      <w:p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</w:p>
    <w:p w14:paraId="18AF8710" w14:textId="51C7415D" w:rsidR="00371E83" w:rsidRPr="00C6783B" w:rsidRDefault="00371E83" w:rsidP="00DC34CC">
      <w:pPr>
        <w:pStyle w:val="Akapitzlist"/>
        <w:numPr>
          <w:ilvl w:val="1"/>
          <w:numId w:val="27"/>
        </w:numPr>
        <w:tabs>
          <w:tab w:val="left" w:pos="1634"/>
        </w:tabs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Stacja uzdatniania wody</w:t>
      </w:r>
    </w:p>
    <w:p w14:paraId="20DD4017" w14:textId="27DA3389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Zestawienie wg odrębnego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zestawienia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w którym została wskazana lokalizacja i </w:t>
      </w:r>
      <w:proofErr w:type="spellStart"/>
      <w:r w:rsidRPr="00C6783B">
        <w:rPr>
          <w:rFonts w:eastAsia="Calibri"/>
          <w:sz w:val="22"/>
          <w:szCs w:val="22"/>
          <w:lang w:eastAsia="en-US"/>
        </w:rPr>
        <w:t>ilośćprzeglądów</w:t>
      </w:r>
      <w:proofErr w:type="spellEnd"/>
      <w:r w:rsidRPr="00C6783B">
        <w:rPr>
          <w:rFonts w:eastAsia="Calibri"/>
          <w:sz w:val="22"/>
          <w:szCs w:val="22"/>
          <w:lang w:eastAsia="en-US"/>
        </w:rPr>
        <w:t xml:space="preserve"> dla stacji uzdatniania wody.</w:t>
      </w:r>
    </w:p>
    <w:p w14:paraId="62F07813" w14:textId="53533910" w:rsidR="00371E83" w:rsidRPr="00C6783B" w:rsidRDefault="00371E83" w:rsidP="00DC34CC">
      <w:pPr>
        <w:pStyle w:val="Akapitzlist"/>
        <w:numPr>
          <w:ilvl w:val="2"/>
          <w:numId w:val="27"/>
        </w:numPr>
        <w:tabs>
          <w:tab w:val="left" w:pos="1634"/>
        </w:tabs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Zakres prac serwisowo-konserwacyjnych instalacji chłodniczej:</w:t>
      </w:r>
    </w:p>
    <w:p w14:paraId="3E3B5E8F" w14:textId="6562F88D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dostawa soli wraz z obsługą,</w:t>
      </w:r>
    </w:p>
    <w:p w14:paraId="06A77A74" w14:textId="20E63143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ciśnienia wody w instalacji,</w:t>
      </w:r>
    </w:p>
    <w:p w14:paraId="62117A32" w14:textId="39FC8A5E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sprawdzenie twardości wody, </w:t>
      </w:r>
    </w:p>
    <w:p w14:paraId="5389C9FF" w14:textId="28550660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kontrola stanu filtra i ewentualna wymiana filtrów wody do stacji,</w:t>
      </w:r>
    </w:p>
    <w:p w14:paraId="681722D0" w14:textId="60E25CA0" w:rsidR="00371E83" w:rsidRPr="00C6783B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przeprowadzić ogólne oględziny stanu technicznego,</w:t>
      </w:r>
    </w:p>
    <w:p w14:paraId="5A9F63F9" w14:textId="67085877" w:rsidR="00371E83" w:rsidRDefault="00371E83" w:rsidP="00DC34C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sprawdzenie poprawnej pracy stacji uzdatniania wody,</w:t>
      </w:r>
    </w:p>
    <w:p w14:paraId="5BBA3D43" w14:textId="77777777" w:rsidR="009E113F" w:rsidRPr="009E113F" w:rsidRDefault="009E113F" w:rsidP="009E113F">
      <w:pPr>
        <w:jc w:val="both"/>
        <w:rPr>
          <w:rFonts w:eastAsia="Calibri"/>
          <w:sz w:val="22"/>
          <w:szCs w:val="22"/>
          <w:lang w:eastAsia="en-US"/>
        </w:rPr>
      </w:pPr>
    </w:p>
    <w:p w14:paraId="4199F28B" w14:textId="56E619E6" w:rsidR="00EB31DC" w:rsidRPr="00664E44" w:rsidRDefault="00EB31DC" w:rsidP="00EB31DC">
      <w:pPr>
        <w:pStyle w:val="Akapitzlist"/>
        <w:numPr>
          <w:ilvl w:val="0"/>
          <w:numId w:val="50"/>
        </w:numPr>
        <w:jc w:val="both"/>
        <w:rPr>
          <w:rFonts w:eastAsia="Calibri"/>
          <w:sz w:val="22"/>
          <w:szCs w:val="22"/>
          <w:lang w:eastAsia="en-US"/>
        </w:rPr>
      </w:pPr>
      <w:r w:rsidRPr="00664E44">
        <w:rPr>
          <w:rFonts w:eastAsia="Calibri"/>
          <w:sz w:val="22"/>
          <w:szCs w:val="22"/>
          <w:lang w:eastAsia="en-US"/>
        </w:rPr>
        <w:t>Czynności serwisowe przy przeglądzie  muszą być wykonywane z należytą starannością,</w:t>
      </w:r>
      <w:r w:rsidR="00F03540">
        <w:rPr>
          <w:rFonts w:eastAsia="Calibri"/>
          <w:sz w:val="22"/>
          <w:szCs w:val="22"/>
          <w:lang w:eastAsia="en-US"/>
        </w:rPr>
        <w:t xml:space="preserve"> </w:t>
      </w:r>
      <w:r w:rsidRPr="00664E44">
        <w:rPr>
          <w:rFonts w:eastAsia="Calibri"/>
          <w:sz w:val="22"/>
          <w:szCs w:val="22"/>
          <w:lang w:eastAsia="en-US"/>
        </w:rPr>
        <w:t>zgodnie z obowiązującymi przepisami i normami, zasadami wiedzy technicznej, przy przestrzeganiu przepisów bezpieczeństwa i higieny pracy oraz ochrony przeciwpożarowej, w sposób zapewniający utrzymanie urządzeń central wentylacyjnych i klimatyzacyjnych, agregatów wody lodowej, nawilżaczy parowych, skraplaczy z automatyką regulacją wydajność, strefowymi nagrzewnicami, instalacjami chłodzenia, automatyki i urządzeń współpracujących w pełnej sprawności technicznej zachowując ciągłość pracy.</w:t>
      </w:r>
    </w:p>
    <w:p w14:paraId="49FA9D35" w14:textId="77777777" w:rsidR="00EB31DC" w:rsidRPr="00C6783B" w:rsidRDefault="00EB31DC" w:rsidP="00EB31DC">
      <w:pPr>
        <w:pStyle w:val="Akapitzlist"/>
        <w:tabs>
          <w:tab w:val="left" w:pos="1634"/>
        </w:tabs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2E6DC482" w14:textId="77777777" w:rsidR="00EB31DC" w:rsidRPr="00C6783B" w:rsidRDefault="00EB31DC" w:rsidP="00EB31DC">
      <w:pPr>
        <w:pStyle w:val="Akapitzlist"/>
        <w:numPr>
          <w:ilvl w:val="1"/>
          <w:numId w:val="5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 Wykonawca jest zobowiązany do: </w:t>
      </w:r>
    </w:p>
    <w:p w14:paraId="4418894A" w14:textId="77777777" w:rsidR="00EB31DC" w:rsidRPr="00C6783B" w:rsidRDefault="00EB31DC" w:rsidP="00EB31D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przeprowadzania konserwacji w terminach określonych w harmonogramie zgodnie Umową</w:t>
      </w:r>
    </w:p>
    <w:p w14:paraId="7C57C275" w14:textId="77777777" w:rsidR="00EB31DC" w:rsidRPr="00C6783B" w:rsidRDefault="00EB31DC" w:rsidP="00EB31D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przeglądu i czyszczenia obudów urządzeń, kontrolę połączeń elektrycznych, czyszczenie parownika i skraplacza, sprawdzenie układu odprowadzenia skroplin, kontrola szczelności dla układu chłodniczego i parametrów pracy.</w:t>
      </w:r>
    </w:p>
    <w:p w14:paraId="4DCBF5E5" w14:textId="77777777" w:rsidR="00EB31DC" w:rsidRDefault="00EB31DC" w:rsidP="00EB31DC">
      <w:pPr>
        <w:pStyle w:val="Akapitzlist"/>
        <w:ind w:left="1637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Wszystkie w/w czynności muszą być potwierdzone przez komórkę organizacyjną. Wykonawca będzie wykonywał wszelkie prace zgodnie z: Kodeks Pracy – Ustawa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C6783B">
        <w:rPr>
          <w:rFonts w:eastAsia="Calibri"/>
          <w:sz w:val="22"/>
          <w:szCs w:val="22"/>
          <w:lang w:eastAsia="en-US"/>
        </w:rPr>
        <w:t>z dn. 26.06.1974r. (Dz.U.1998.21.94), Prawo ochrony środowiska - Ustawa z dn. 27.04.2001r. (Dz.U.2013.1232), Ustawa z dnia 14.12.2012r. „O odpadach” (Dz.U.2013.21), Rozporządzenia Ministra Pracy i Polityki Socjalnej z dn. 26.09.1997 r. w sprawie ogólnych przepisów bezpieczeństwa i higieny pracy (Dz.U.2003.169.1650), Rozporządzenie Ministra Gospodarki, Pracy i Polityki Społecznej w sprawie szczegółowych zasad stwierdzania posiadania kwalifikacji przez osoby zajmujące się eksploatacją urządzeń, instalacji i sieci, polskie normy w zakresie zgodnym z przedmiotem zamówienia.</w:t>
      </w:r>
    </w:p>
    <w:p w14:paraId="24A5218B" w14:textId="77777777" w:rsidR="00EB31DC" w:rsidRPr="00C6783B" w:rsidRDefault="00EB31DC" w:rsidP="00EB31DC">
      <w:pPr>
        <w:pStyle w:val="Akapitzlist"/>
        <w:ind w:left="1637"/>
        <w:jc w:val="both"/>
        <w:rPr>
          <w:rFonts w:eastAsia="Calibri"/>
          <w:sz w:val="22"/>
          <w:szCs w:val="22"/>
          <w:lang w:eastAsia="en-US"/>
        </w:rPr>
      </w:pPr>
    </w:p>
    <w:p w14:paraId="6E0492AE" w14:textId="77777777" w:rsidR="00EB31DC" w:rsidRPr="00C6783B" w:rsidRDefault="00EB31DC" w:rsidP="00EB31DC">
      <w:pPr>
        <w:pStyle w:val="Akapitzlist"/>
        <w:numPr>
          <w:ilvl w:val="1"/>
          <w:numId w:val="5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Sposób świadczenia usługi konserwacji i przeglądów.</w:t>
      </w:r>
    </w:p>
    <w:p w14:paraId="736F79BA" w14:textId="77777777" w:rsidR="00EB31DC" w:rsidRDefault="00EB31DC" w:rsidP="00EB31DC">
      <w:pPr>
        <w:pStyle w:val="Akapitzlist"/>
        <w:ind w:left="156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Zamawiający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wymaga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 aby Wykonawca podczas wykonywania zamówienia zapewnił zespół w skład, którego wchodzi:</w:t>
      </w:r>
    </w:p>
    <w:p w14:paraId="407C1E76" w14:textId="38B3D92F" w:rsidR="00EB31DC" w:rsidRPr="00C6783B" w:rsidRDefault="00EB31DC" w:rsidP="00EB31DC">
      <w:pPr>
        <w:pStyle w:val="Akapitzlist"/>
        <w:ind w:left="1560"/>
        <w:jc w:val="both"/>
        <w:rPr>
          <w:rFonts w:eastAsia="Calibri"/>
          <w:sz w:val="22"/>
          <w:szCs w:val="22"/>
          <w:lang w:eastAsia="en-US"/>
        </w:rPr>
      </w:pPr>
    </w:p>
    <w:p w14:paraId="74A97B71" w14:textId="77777777" w:rsidR="00EB31DC" w:rsidRPr="00C6783B" w:rsidRDefault="00EB31DC" w:rsidP="00EB31D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Koordynator (odpowiedzialny za stworzenie harmonogramu prac i przestrzeganie przez pracowników terminów jego realizacji, ustalanie terminów czyszczenia z personelem medycznym i administracyjnym, prowadzenia dokumentacji wg załączników do niniejszego opisu, o stanie technicznym urządzeń) posiadający uprawnienia elektroenergetyczne – grupa I eksploatacja i dozór oraz grupa II eksploatacja; </w:t>
      </w:r>
    </w:p>
    <w:p w14:paraId="24F19171" w14:textId="77777777" w:rsidR="00EB31DC" w:rsidRPr="00C6783B" w:rsidRDefault="00EB31DC" w:rsidP="00EB31D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dwie osoby, posiadające świadectwo kwalifikacji uprawniające do zajmowania się eksploatacją i dozorem urządzeń wentylacji, klimatyzacji i chłodniczych na stanowisku dozoru (D) wydany na podstawie Rozporządzenie Ministra Klimatu i Środowiska z dnia 1 lipca 2022 r. w sprawie szczegółowych zasad stwierdzania posiadania kwalifikacji przez osoby zajmujące się dozorem urządzeń, instalacji i </w:t>
      </w:r>
      <w:r w:rsidRPr="00C6783B">
        <w:rPr>
          <w:rFonts w:eastAsia="Calibri"/>
          <w:sz w:val="22"/>
          <w:szCs w:val="22"/>
          <w:lang w:eastAsia="en-US"/>
        </w:rPr>
        <w:lastRenderedPageBreak/>
        <w:t>sieci (Dz.U. 2022 poz. 1392)  - GRUPA 1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dozoru, w zakresie objętym zamówieniem</w:t>
      </w:r>
    </w:p>
    <w:p w14:paraId="62656B66" w14:textId="77777777" w:rsidR="00EB31DC" w:rsidRPr="00C6783B" w:rsidRDefault="00EB31DC" w:rsidP="00EB31DC">
      <w:pPr>
        <w:pStyle w:val="Akapitzlist"/>
        <w:numPr>
          <w:ilvl w:val="0"/>
          <w:numId w:val="30"/>
        </w:numPr>
        <w:tabs>
          <w:tab w:val="left" w:pos="1634"/>
        </w:tabs>
        <w:ind w:left="1701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dwie osoby, posiadającą świadectwo kwalifikacji uprawniające do zajmowania się eksploatacją urządzeń wentylacji, klimatyzacji i chłodniczych na stanowisku eksploatacji (E) wydany na podstawie Rozporządzenie Ministra Klimatu i Środowiska z dnia 1 lipca 2022 r. w sprawie szczegółowych zasad stwierdzania posiadania kwalifikacji przez osoby zajmujące się eksploatacją urządzeń, instalacji i sieci .(Dz.U. 2022 poz. 1392) - GRUPA 1 i GRUPA 2 lub inne równoważne świadectwa kwalifikacyjne/uprawnienia, wydane na podstawie wcześniej obowiązujących przepisów lub na terenie innego kraju, jeżeli zgodnie z prawem polskim uprawniają one do zajmowania się eksploatacją urządzeń, instalacji i sieci wentylacji, klimatyzacji i chłodniczych na stanowisku eksploatacji, w zakresie objętym zamówieniem</w:t>
      </w:r>
    </w:p>
    <w:p w14:paraId="67D60F9A" w14:textId="394AE6BA" w:rsidR="00EB31DC" w:rsidRPr="00C6783B" w:rsidRDefault="00EB31DC" w:rsidP="00EB31DC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Wykonawca, w przypadku urządzeń znajdujących się na wysokości zobowiązany jest zorganizować sobie do nich dostęp. Zamawiający posiada urządzenia, które znajdujących się na ścianach budynków. Wykonawca musi dysponować rusztowaniem składanym lub zwyżką. </w:t>
      </w:r>
    </w:p>
    <w:p w14:paraId="1A218833" w14:textId="77777777" w:rsidR="00EB31DC" w:rsidRPr="00C6783B" w:rsidRDefault="00EB31DC" w:rsidP="00EB31DC">
      <w:pPr>
        <w:pStyle w:val="Akapitzlist"/>
        <w:ind w:left="1440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b/>
          <w:bCs/>
          <w:sz w:val="22"/>
          <w:szCs w:val="22"/>
          <w:lang w:eastAsia="en-US"/>
        </w:rPr>
        <w:t>Zamawiający dopuszcza łączenie kilku funkcji przez jedną lub więcej osób w przypadku posiadania przez nią/nie kilku rodzajów wymaganych uprawnień/świadectw kwalifikacyjnych podanych w punktach b-c.</w:t>
      </w:r>
    </w:p>
    <w:p w14:paraId="1372CCAB" w14:textId="77777777" w:rsidR="00EB31DC" w:rsidRPr="00C6783B" w:rsidRDefault="00EB31DC" w:rsidP="00EB31D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W przypadku gdy w trakcie świadczenia usługi pracownicy Wykonawcy zniszczą mienie Zamawiającego Wykonawca zobowiązany jest do dokonania naprawy zniszczonego mienia na swój koszt w terminie 7 dni od dnia jego zniszczenia.</w:t>
      </w:r>
    </w:p>
    <w:p w14:paraId="3622822E" w14:textId="77777777" w:rsidR="00EB31DC" w:rsidRDefault="00EB31DC" w:rsidP="00EB31DC">
      <w:pPr>
        <w:pStyle w:val="Akapitzlist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Wykonawca zobowiązany jest także do zapewnienia środków do czyszczenia, dezynfekcji urządzeń oraz innych materiałów pomocniczych. Wynagrodzenie za ww. materiały Wykonawca otrzyma w ramach wynagrodzenia za realizację niniejszego przedmiotu zamówienia. </w:t>
      </w:r>
    </w:p>
    <w:p w14:paraId="64E8F22E" w14:textId="77777777" w:rsidR="00EB31DC" w:rsidRPr="00C6783B" w:rsidRDefault="00EB31DC" w:rsidP="00EB31DC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579FB5E3" w14:textId="77777777" w:rsidR="00EB31DC" w:rsidRPr="00C6783B" w:rsidRDefault="00EB31DC" w:rsidP="00EB31DC">
      <w:pPr>
        <w:pStyle w:val="Akapitzlist"/>
        <w:numPr>
          <w:ilvl w:val="1"/>
          <w:numId w:val="51"/>
        </w:numPr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Informacje dodatkowe:</w:t>
      </w:r>
    </w:p>
    <w:p w14:paraId="2511A3E0" w14:textId="77777777" w:rsidR="00EB31DC" w:rsidRPr="00C6783B" w:rsidRDefault="00EB31DC" w:rsidP="00EB31DC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 w trakcie realizacji przedmiotu umowy, ma obowiązek w pierwszej kolejności poddania odpadów powstałych w wyniku konserwacji odzyskowi, a jeżeli z przyczyn technologicznych jest on niemożliwy lub nieuzasadniony z przyczyn ekologicznych lub ekonomicznych, to Wykonawca zobowiązany jest do przekazania powstałych odpadów do unieszkodliwienia. </w:t>
      </w:r>
    </w:p>
    <w:p w14:paraId="30C89D1F" w14:textId="77777777" w:rsidR="00EB31DC" w:rsidRPr="00C6783B" w:rsidRDefault="00EB31DC" w:rsidP="00EB31DC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 xml:space="preserve">- Wykonawca wykona wszystkie czynności konserwacyjne zgodnie z DTR producentów urządzeń, obowiązującymi normami, przepisami, warunkami technicznymi i odbioru z zachowaniem obowiązujących przepisów BHP i </w:t>
      </w:r>
      <w:proofErr w:type="gramStart"/>
      <w:r w:rsidRPr="00C6783B">
        <w:rPr>
          <w:rFonts w:eastAsia="Calibri"/>
          <w:sz w:val="22"/>
          <w:szCs w:val="22"/>
          <w:lang w:eastAsia="en-US"/>
        </w:rPr>
        <w:t>p.poż</w:t>
      </w:r>
      <w:proofErr w:type="gramEnd"/>
      <w:r w:rsidRPr="00C6783B">
        <w:rPr>
          <w:rFonts w:eastAsia="Calibri"/>
          <w:sz w:val="22"/>
          <w:szCs w:val="22"/>
          <w:lang w:eastAsia="en-US"/>
        </w:rPr>
        <w:t xml:space="preserve">. dla tego rodzaju prac. </w:t>
      </w:r>
    </w:p>
    <w:p w14:paraId="3752B56E" w14:textId="2ADE42FC" w:rsidR="00371E83" w:rsidRPr="00F03540" w:rsidRDefault="00EB31DC" w:rsidP="00F03540">
      <w:pPr>
        <w:pStyle w:val="Akapitzlist"/>
        <w:ind w:left="1440"/>
        <w:jc w:val="both"/>
        <w:rPr>
          <w:rFonts w:eastAsia="Calibri"/>
          <w:sz w:val="22"/>
          <w:szCs w:val="22"/>
          <w:lang w:eastAsia="en-US"/>
        </w:rPr>
      </w:pPr>
      <w:r w:rsidRPr="00C6783B">
        <w:rPr>
          <w:rFonts w:eastAsia="Calibri"/>
          <w:sz w:val="22"/>
          <w:szCs w:val="22"/>
          <w:lang w:eastAsia="en-US"/>
        </w:rPr>
        <w:t>- każdy przegląd urządzenia musi być odebrany przez osobę z uprawnieniami budowlanymi do kierowania robotami budowlanymi bez ograniczeń w specjalności instalacyjnej w zakresie sieci, instalacji i urządzeń cieplnych, wentylacyjnych, gazowych, wodociągowych i kanalizacyjnych.</w:t>
      </w:r>
    </w:p>
    <w:sectPr w:rsidR="00371E83" w:rsidRPr="00F03540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9752" w14:textId="77777777" w:rsidR="008C5BC1" w:rsidRDefault="008C5BC1">
      <w:r>
        <w:separator/>
      </w:r>
    </w:p>
  </w:endnote>
  <w:endnote w:type="continuationSeparator" w:id="0">
    <w:p w14:paraId="1BB05F7A" w14:textId="77777777" w:rsidR="008C5BC1" w:rsidRDefault="008C5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126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04E669" w14:textId="5FEE6E8C" w:rsidR="00220419" w:rsidRDefault="00220419">
            <w:pPr>
              <w:pStyle w:val="Stopka"/>
              <w:jc w:val="center"/>
            </w:pPr>
            <w:r w:rsidRPr="00B70678">
              <w:rPr>
                <w:b/>
                <w:bCs/>
                <w:sz w:val="16"/>
                <w:szCs w:val="16"/>
              </w:rPr>
              <w:t xml:space="preserve">Strona </w:t>
            </w:r>
            <w:r w:rsidRPr="00B70678">
              <w:rPr>
                <w:b/>
                <w:bCs/>
                <w:sz w:val="16"/>
                <w:szCs w:val="16"/>
              </w:rPr>
              <w:fldChar w:fldCharType="begin"/>
            </w:r>
            <w:r w:rsidRPr="00B70678">
              <w:rPr>
                <w:b/>
                <w:bCs/>
                <w:sz w:val="16"/>
                <w:szCs w:val="16"/>
              </w:rPr>
              <w:instrText>PAGE</w:instrText>
            </w:r>
            <w:r w:rsidRPr="00B70678">
              <w:rPr>
                <w:b/>
                <w:bCs/>
                <w:sz w:val="16"/>
                <w:szCs w:val="16"/>
              </w:rPr>
              <w:fldChar w:fldCharType="separate"/>
            </w:r>
            <w:r w:rsidRPr="00B70678">
              <w:rPr>
                <w:b/>
                <w:bCs/>
                <w:sz w:val="16"/>
                <w:szCs w:val="16"/>
              </w:rPr>
              <w:t>2</w:t>
            </w:r>
            <w:r w:rsidRPr="00B70678">
              <w:rPr>
                <w:b/>
                <w:bCs/>
                <w:sz w:val="16"/>
                <w:szCs w:val="16"/>
              </w:rPr>
              <w:fldChar w:fldCharType="end"/>
            </w:r>
            <w:r w:rsidRPr="00B70678">
              <w:rPr>
                <w:b/>
                <w:bCs/>
                <w:sz w:val="16"/>
                <w:szCs w:val="16"/>
              </w:rPr>
              <w:t xml:space="preserve"> z </w:t>
            </w:r>
            <w:r w:rsidRPr="00B70678">
              <w:rPr>
                <w:b/>
                <w:bCs/>
                <w:sz w:val="16"/>
                <w:szCs w:val="16"/>
              </w:rPr>
              <w:fldChar w:fldCharType="begin"/>
            </w:r>
            <w:r w:rsidRPr="00B70678">
              <w:rPr>
                <w:b/>
                <w:bCs/>
                <w:sz w:val="16"/>
                <w:szCs w:val="16"/>
              </w:rPr>
              <w:instrText>NUMPAGES</w:instrText>
            </w:r>
            <w:r w:rsidRPr="00B70678">
              <w:rPr>
                <w:b/>
                <w:bCs/>
                <w:sz w:val="16"/>
                <w:szCs w:val="16"/>
              </w:rPr>
              <w:fldChar w:fldCharType="separate"/>
            </w:r>
            <w:r w:rsidRPr="00B70678">
              <w:rPr>
                <w:b/>
                <w:bCs/>
                <w:sz w:val="16"/>
                <w:szCs w:val="16"/>
              </w:rPr>
              <w:t>2</w:t>
            </w:r>
            <w:r w:rsidRPr="00B7067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5B82920" w14:textId="77777777" w:rsidR="00220419" w:rsidRDefault="0022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6E67" w14:textId="77777777" w:rsidR="008C5BC1" w:rsidRDefault="008C5BC1">
      <w:r>
        <w:rPr>
          <w:color w:val="000000"/>
        </w:rPr>
        <w:separator/>
      </w:r>
    </w:p>
  </w:footnote>
  <w:footnote w:type="continuationSeparator" w:id="0">
    <w:p w14:paraId="6461249A" w14:textId="77777777" w:rsidR="008C5BC1" w:rsidRDefault="008C5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F61"/>
    <w:multiLevelType w:val="hybridMultilevel"/>
    <w:tmpl w:val="19589B56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80C6E99"/>
    <w:multiLevelType w:val="hybridMultilevel"/>
    <w:tmpl w:val="830CD382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CE26229"/>
    <w:multiLevelType w:val="hybridMultilevel"/>
    <w:tmpl w:val="1DDCC602"/>
    <w:lvl w:ilvl="0" w:tplc="D1E028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277890"/>
    <w:multiLevelType w:val="multilevel"/>
    <w:tmpl w:val="94C0F2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" w15:restartNumberingAfterBreak="0">
    <w:nsid w:val="13E55CA7"/>
    <w:multiLevelType w:val="multilevel"/>
    <w:tmpl w:val="94C0F2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149E2F15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162D7E08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FBF2C96"/>
    <w:multiLevelType w:val="hybridMultilevel"/>
    <w:tmpl w:val="6448A190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22F967AD"/>
    <w:multiLevelType w:val="hybridMultilevel"/>
    <w:tmpl w:val="2960A90E"/>
    <w:lvl w:ilvl="0" w:tplc="05D8A2B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465CD"/>
    <w:multiLevelType w:val="hybridMultilevel"/>
    <w:tmpl w:val="966C1E02"/>
    <w:lvl w:ilvl="0" w:tplc="0CDC99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8A0BF7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284B73AE"/>
    <w:multiLevelType w:val="hybridMultilevel"/>
    <w:tmpl w:val="756E7436"/>
    <w:lvl w:ilvl="0" w:tplc="4A1458E4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55812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303E7637"/>
    <w:multiLevelType w:val="hybridMultilevel"/>
    <w:tmpl w:val="CD6C4238"/>
    <w:lvl w:ilvl="0" w:tplc="8DAA52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117E0C"/>
    <w:multiLevelType w:val="hybridMultilevel"/>
    <w:tmpl w:val="C3F42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F44DC"/>
    <w:multiLevelType w:val="hybridMultilevel"/>
    <w:tmpl w:val="FACE6B98"/>
    <w:lvl w:ilvl="0" w:tplc="E6DE59A8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C7E"/>
    <w:multiLevelType w:val="hybridMultilevel"/>
    <w:tmpl w:val="FF587ABE"/>
    <w:lvl w:ilvl="0" w:tplc="F91C6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92BFB"/>
    <w:multiLevelType w:val="hybridMultilevel"/>
    <w:tmpl w:val="E054BBEA"/>
    <w:lvl w:ilvl="0" w:tplc="BF188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37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07F1526"/>
    <w:multiLevelType w:val="multilevel"/>
    <w:tmpl w:val="F8183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1080645"/>
    <w:multiLevelType w:val="multilevel"/>
    <w:tmpl w:val="56904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E03A3D"/>
    <w:multiLevelType w:val="multilevel"/>
    <w:tmpl w:val="F8183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B9E3FE4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C0E6E2B"/>
    <w:multiLevelType w:val="multilevel"/>
    <w:tmpl w:val="7E9EF1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2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8" w:hanging="1440"/>
      </w:pPr>
      <w:rPr>
        <w:rFonts w:hint="default"/>
      </w:rPr>
    </w:lvl>
  </w:abstractNum>
  <w:abstractNum w:abstractNumId="24" w15:restartNumberingAfterBreak="0">
    <w:nsid w:val="4E8A52F3"/>
    <w:multiLevelType w:val="hybridMultilevel"/>
    <w:tmpl w:val="CE66BF7E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35FF4"/>
    <w:multiLevelType w:val="hybridMultilevel"/>
    <w:tmpl w:val="7C6239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5044E"/>
    <w:multiLevelType w:val="hybridMultilevel"/>
    <w:tmpl w:val="A412EB00"/>
    <w:lvl w:ilvl="0" w:tplc="05D8A2BC">
      <w:start w:val="1"/>
      <w:numFmt w:val="bullet"/>
      <w:lvlText w:val="-"/>
      <w:lvlJc w:val="left"/>
      <w:pPr>
        <w:ind w:left="1637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 w15:restartNumberingAfterBreak="0">
    <w:nsid w:val="55C47E32"/>
    <w:multiLevelType w:val="hybridMultilevel"/>
    <w:tmpl w:val="3AFC3486"/>
    <w:lvl w:ilvl="0" w:tplc="C34CB4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32E9A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 w15:restartNumberingAfterBreak="0">
    <w:nsid w:val="5C6D7E5F"/>
    <w:multiLevelType w:val="hybridMultilevel"/>
    <w:tmpl w:val="A1E683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1247DD"/>
    <w:multiLevelType w:val="hybridMultilevel"/>
    <w:tmpl w:val="7C623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034E0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634B0308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 w15:restartNumberingAfterBreak="0">
    <w:nsid w:val="678C3268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6917690C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69215F98"/>
    <w:multiLevelType w:val="hybridMultilevel"/>
    <w:tmpl w:val="CD6C423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AE5EED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7" w15:restartNumberingAfterBreak="0">
    <w:nsid w:val="6B543DD9"/>
    <w:multiLevelType w:val="hybridMultilevel"/>
    <w:tmpl w:val="CE66BF7E"/>
    <w:lvl w:ilvl="0" w:tplc="DDE40E7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53535"/>
    <w:multiLevelType w:val="hybridMultilevel"/>
    <w:tmpl w:val="FC003876"/>
    <w:lvl w:ilvl="0" w:tplc="322401D6">
      <w:start w:val="2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42F0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0" w15:restartNumberingAfterBreak="0">
    <w:nsid w:val="6E102D03"/>
    <w:multiLevelType w:val="hybridMultilevel"/>
    <w:tmpl w:val="6D80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87152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70CC13CF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3" w15:restartNumberingAfterBreak="0">
    <w:nsid w:val="75837E9A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4" w15:restartNumberingAfterBreak="0">
    <w:nsid w:val="78081F43"/>
    <w:multiLevelType w:val="hybridMultilevel"/>
    <w:tmpl w:val="0D8AA85C"/>
    <w:lvl w:ilvl="0" w:tplc="FC48FF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42C4F"/>
    <w:multiLevelType w:val="hybridMultilevel"/>
    <w:tmpl w:val="34109BF4"/>
    <w:lvl w:ilvl="0" w:tplc="FFFFFFFF">
      <w:start w:val="1"/>
      <w:numFmt w:val="lowerLetter"/>
      <w:lvlText w:val="%1)"/>
      <w:lvlJc w:val="left"/>
      <w:pPr>
        <w:ind w:left="30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A416A33"/>
    <w:multiLevelType w:val="hybridMultilevel"/>
    <w:tmpl w:val="C7303A3C"/>
    <w:lvl w:ilvl="0" w:tplc="39F6ED18">
      <w:start w:val="1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7" w15:restartNumberingAfterBreak="0">
    <w:nsid w:val="7AF022D8"/>
    <w:multiLevelType w:val="hybridMultilevel"/>
    <w:tmpl w:val="F738BC4E"/>
    <w:lvl w:ilvl="0" w:tplc="16F88B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B26229F"/>
    <w:multiLevelType w:val="hybridMultilevel"/>
    <w:tmpl w:val="E1A62C74"/>
    <w:lvl w:ilvl="0" w:tplc="63F64B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711C15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0" w15:restartNumberingAfterBreak="0">
    <w:nsid w:val="7E3A42AD"/>
    <w:multiLevelType w:val="hybridMultilevel"/>
    <w:tmpl w:val="830CD382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78839955">
    <w:abstractNumId w:val="2"/>
  </w:num>
  <w:num w:numId="2" w16cid:durableId="1146433442">
    <w:abstractNumId w:val="13"/>
  </w:num>
  <w:num w:numId="3" w16cid:durableId="1343825616">
    <w:abstractNumId w:val="3"/>
  </w:num>
  <w:num w:numId="4" w16cid:durableId="271477924">
    <w:abstractNumId w:val="19"/>
  </w:num>
  <w:num w:numId="5" w16cid:durableId="221866038">
    <w:abstractNumId w:val="8"/>
  </w:num>
  <w:num w:numId="6" w16cid:durableId="1534418124">
    <w:abstractNumId w:val="14"/>
  </w:num>
  <w:num w:numId="7" w16cid:durableId="1556548764">
    <w:abstractNumId w:val="30"/>
  </w:num>
  <w:num w:numId="8" w16cid:durableId="90009215">
    <w:abstractNumId w:val="35"/>
  </w:num>
  <w:num w:numId="9" w16cid:durableId="1450278072">
    <w:abstractNumId w:val="25"/>
  </w:num>
  <w:num w:numId="10" w16cid:durableId="2116095491">
    <w:abstractNumId w:val="20"/>
  </w:num>
  <w:num w:numId="11" w16cid:durableId="1915041643">
    <w:abstractNumId w:val="26"/>
  </w:num>
  <w:num w:numId="12" w16cid:durableId="1339311058">
    <w:abstractNumId w:val="0"/>
  </w:num>
  <w:num w:numId="13" w16cid:durableId="178467259">
    <w:abstractNumId w:val="1"/>
  </w:num>
  <w:num w:numId="14" w16cid:durableId="772170211">
    <w:abstractNumId w:val="10"/>
  </w:num>
  <w:num w:numId="15" w16cid:durableId="351414774">
    <w:abstractNumId w:val="41"/>
  </w:num>
  <w:num w:numId="16" w16cid:durableId="870147666">
    <w:abstractNumId w:val="34"/>
  </w:num>
  <w:num w:numId="17" w16cid:durableId="738332899">
    <w:abstractNumId w:val="31"/>
  </w:num>
  <w:num w:numId="18" w16cid:durableId="2132741114">
    <w:abstractNumId w:val="12"/>
  </w:num>
  <w:num w:numId="19" w16cid:durableId="2126269370">
    <w:abstractNumId w:val="5"/>
  </w:num>
  <w:num w:numId="20" w16cid:durableId="2045904699">
    <w:abstractNumId w:val="32"/>
  </w:num>
  <w:num w:numId="21" w16cid:durableId="424570370">
    <w:abstractNumId w:val="28"/>
  </w:num>
  <w:num w:numId="22" w16cid:durableId="1536383424">
    <w:abstractNumId w:val="22"/>
  </w:num>
  <w:num w:numId="23" w16cid:durableId="682897969">
    <w:abstractNumId w:val="40"/>
  </w:num>
  <w:num w:numId="24" w16cid:durableId="1708336759">
    <w:abstractNumId w:val="29"/>
  </w:num>
  <w:num w:numId="25" w16cid:durableId="469129968">
    <w:abstractNumId w:val="37"/>
  </w:num>
  <w:num w:numId="26" w16cid:durableId="967978073">
    <w:abstractNumId w:val="47"/>
  </w:num>
  <w:num w:numId="27" w16cid:durableId="1144810989">
    <w:abstractNumId w:val="4"/>
  </w:num>
  <w:num w:numId="28" w16cid:durableId="1637679833">
    <w:abstractNumId w:val="16"/>
  </w:num>
  <w:num w:numId="29" w16cid:durableId="349455324">
    <w:abstractNumId w:val="9"/>
  </w:num>
  <w:num w:numId="30" w16cid:durableId="626276475">
    <w:abstractNumId w:val="48"/>
  </w:num>
  <w:num w:numId="31" w16cid:durableId="329453358">
    <w:abstractNumId w:val="44"/>
  </w:num>
  <w:num w:numId="32" w16cid:durableId="1592930528">
    <w:abstractNumId w:val="17"/>
  </w:num>
  <w:num w:numId="33" w16cid:durableId="1889566360">
    <w:abstractNumId w:val="27"/>
  </w:num>
  <w:num w:numId="34" w16cid:durableId="1277519863">
    <w:abstractNumId w:val="23"/>
  </w:num>
  <w:num w:numId="35" w16cid:durableId="1426265607">
    <w:abstractNumId w:val="18"/>
  </w:num>
  <w:num w:numId="36" w16cid:durableId="1548755537">
    <w:abstractNumId w:val="11"/>
  </w:num>
  <w:num w:numId="37" w16cid:durableId="2113739571">
    <w:abstractNumId w:val="15"/>
  </w:num>
  <w:num w:numId="38" w16cid:durableId="1936399452">
    <w:abstractNumId w:val="7"/>
  </w:num>
  <w:num w:numId="39" w16cid:durableId="1183932462">
    <w:abstractNumId w:val="39"/>
  </w:num>
  <w:num w:numId="40" w16cid:durableId="325091322">
    <w:abstractNumId w:val="49"/>
  </w:num>
  <w:num w:numId="41" w16cid:durableId="638654663">
    <w:abstractNumId w:val="42"/>
  </w:num>
  <w:num w:numId="42" w16cid:durableId="82191284">
    <w:abstractNumId w:val="33"/>
  </w:num>
  <w:num w:numId="43" w16cid:durableId="984773297">
    <w:abstractNumId w:val="6"/>
  </w:num>
  <w:num w:numId="44" w16cid:durableId="863321540">
    <w:abstractNumId w:val="43"/>
  </w:num>
  <w:num w:numId="45" w16cid:durableId="1748727224">
    <w:abstractNumId w:val="36"/>
  </w:num>
  <w:num w:numId="46" w16cid:durableId="546340559">
    <w:abstractNumId w:val="50"/>
  </w:num>
  <w:num w:numId="47" w16cid:durableId="831213165">
    <w:abstractNumId w:val="45"/>
  </w:num>
  <w:num w:numId="48" w16cid:durableId="617298426">
    <w:abstractNumId w:val="46"/>
  </w:num>
  <w:num w:numId="49" w16cid:durableId="1618874544">
    <w:abstractNumId w:val="38"/>
  </w:num>
  <w:num w:numId="50" w16cid:durableId="7563904">
    <w:abstractNumId w:val="24"/>
  </w:num>
  <w:num w:numId="51" w16cid:durableId="2114133556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664"/>
    <w:rsid w:val="00002BDB"/>
    <w:rsid w:val="000065BD"/>
    <w:rsid w:val="00025490"/>
    <w:rsid w:val="00030365"/>
    <w:rsid w:val="00032DDC"/>
    <w:rsid w:val="00035C98"/>
    <w:rsid w:val="00074311"/>
    <w:rsid w:val="00083C82"/>
    <w:rsid w:val="00085FEA"/>
    <w:rsid w:val="000973B0"/>
    <w:rsid w:val="000B0B91"/>
    <w:rsid w:val="000B4593"/>
    <w:rsid w:val="000D7124"/>
    <w:rsid w:val="000E46AD"/>
    <w:rsid w:val="000F1AAE"/>
    <w:rsid w:val="000F326B"/>
    <w:rsid w:val="000F6AA9"/>
    <w:rsid w:val="001234EA"/>
    <w:rsid w:val="001458CB"/>
    <w:rsid w:val="00145C51"/>
    <w:rsid w:val="001501B5"/>
    <w:rsid w:val="001863B7"/>
    <w:rsid w:val="00190735"/>
    <w:rsid w:val="00194869"/>
    <w:rsid w:val="001A0D56"/>
    <w:rsid w:val="001A5553"/>
    <w:rsid w:val="001A6C38"/>
    <w:rsid w:val="001B4F66"/>
    <w:rsid w:val="001B66AB"/>
    <w:rsid w:val="001B6A7A"/>
    <w:rsid w:val="001C032E"/>
    <w:rsid w:val="001C1D42"/>
    <w:rsid w:val="001C6591"/>
    <w:rsid w:val="001D4A09"/>
    <w:rsid w:val="001E6A2D"/>
    <w:rsid w:val="001F2BF5"/>
    <w:rsid w:val="00203A73"/>
    <w:rsid w:val="002046AF"/>
    <w:rsid w:val="00213DFA"/>
    <w:rsid w:val="00220419"/>
    <w:rsid w:val="002329D6"/>
    <w:rsid w:val="002500CB"/>
    <w:rsid w:val="00270E29"/>
    <w:rsid w:val="00270F20"/>
    <w:rsid w:val="002768F8"/>
    <w:rsid w:val="002946A7"/>
    <w:rsid w:val="00296F85"/>
    <w:rsid w:val="002A013B"/>
    <w:rsid w:val="002B3754"/>
    <w:rsid w:val="002B60DE"/>
    <w:rsid w:val="002C4E9D"/>
    <w:rsid w:val="002D049E"/>
    <w:rsid w:val="002D2C77"/>
    <w:rsid w:val="002D78D6"/>
    <w:rsid w:val="002E547C"/>
    <w:rsid w:val="002F3078"/>
    <w:rsid w:val="002F5214"/>
    <w:rsid w:val="00306061"/>
    <w:rsid w:val="0034491F"/>
    <w:rsid w:val="00347934"/>
    <w:rsid w:val="00371E83"/>
    <w:rsid w:val="003B32C4"/>
    <w:rsid w:val="004137F1"/>
    <w:rsid w:val="00423E45"/>
    <w:rsid w:val="00435C45"/>
    <w:rsid w:val="004372BE"/>
    <w:rsid w:val="00441936"/>
    <w:rsid w:val="00492351"/>
    <w:rsid w:val="00495790"/>
    <w:rsid w:val="004B331E"/>
    <w:rsid w:val="004C58B2"/>
    <w:rsid w:val="004D60DA"/>
    <w:rsid w:val="0051663B"/>
    <w:rsid w:val="00544508"/>
    <w:rsid w:val="00561930"/>
    <w:rsid w:val="00571DD6"/>
    <w:rsid w:val="005B7B6F"/>
    <w:rsid w:val="005C2A49"/>
    <w:rsid w:val="005C43BA"/>
    <w:rsid w:val="005C5DC7"/>
    <w:rsid w:val="00611CA3"/>
    <w:rsid w:val="00617DB8"/>
    <w:rsid w:val="00626BF7"/>
    <w:rsid w:val="00664E44"/>
    <w:rsid w:val="00670A20"/>
    <w:rsid w:val="00673D56"/>
    <w:rsid w:val="00673F65"/>
    <w:rsid w:val="00684289"/>
    <w:rsid w:val="00686B7C"/>
    <w:rsid w:val="006B78DE"/>
    <w:rsid w:val="006D39EE"/>
    <w:rsid w:val="006D6A4D"/>
    <w:rsid w:val="006E7773"/>
    <w:rsid w:val="006F42DB"/>
    <w:rsid w:val="006F559A"/>
    <w:rsid w:val="00701F1D"/>
    <w:rsid w:val="0070370E"/>
    <w:rsid w:val="007457A6"/>
    <w:rsid w:val="00751C59"/>
    <w:rsid w:val="00752869"/>
    <w:rsid w:val="0077059A"/>
    <w:rsid w:val="00771034"/>
    <w:rsid w:val="00775D5B"/>
    <w:rsid w:val="00783147"/>
    <w:rsid w:val="00792E38"/>
    <w:rsid w:val="007967E4"/>
    <w:rsid w:val="00797BA0"/>
    <w:rsid w:val="007B5B23"/>
    <w:rsid w:val="007C0A2C"/>
    <w:rsid w:val="007E1660"/>
    <w:rsid w:val="007F2D21"/>
    <w:rsid w:val="008100AC"/>
    <w:rsid w:val="00814D83"/>
    <w:rsid w:val="00823A58"/>
    <w:rsid w:val="00835183"/>
    <w:rsid w:val="0084259B"/>
    <w:rsid w:val="00852E60"/>
    <w:rsid w:val="00885D08"/>
    <w:rsid w:val="008B09E3"/>
    <w:rsid w:val="008C5BC1"/>
    <w:rsid w:val="008E0143"/>
    <w:rsid w:val="0090340F"/>
    <w:rsid w:val="00907E3A"/>
    <w:rsid w:val="00915D2D"/>
    <w:rsid w:val="009314BC"/>
    <w:rsid w:val="009318F8"/>
    <w:rsid w:val="009464F7"/>
    <w:rsid w:val="00954EC3"/>
    <w:rsid w:val="009602B9"/>
    <w:rsid w:val="00980CF2"/>
    <w:rsid w:val="00981FB7"/>
    <w:rsid w:val="0098375D"/>
    <w:rsid w:val="00984BE6"/>
    <w:rsid w:val="00992445"/>
    <w:rsid w:val="009A0D60"/>
    <w:rsid w:val="009A513A"/>
    <w:rsid w:val="009A739B"/>
    <w:rsid w:val="009C0C2F"/>
    <w:rsid w:val="009C539B"/>
    <w:rsid w:val="009E113F"/>
    <w:rsid w:val="009F19DD"/>
    <w:rsid w:val="009F36F0"/>
    <w:rsid w:val="00A02F41"/>
    <w:rsid w:val="00A0554A"/>
    <w:rsid w:val="00A33BF1"/>
    <w:rsid w:val="00A50E67"/>
    <w:rsid w:val="00A62C0E"/>
    <w:rsid w:val="00A7025C"/>
    <w:rsid w:val="00A82793"/>
    <w:rsid w:val="00AA04D5"/>
    <w:rsid w:val="00AB7BD9"/>
    <w:rsid w:val="00AB7D70"/>
    <w:rsid w:val="00AD3884"/>
    <w:rsid w:val="00AF2E16"/>
    <w:rsid w:val="00B02BB4"/>
    <w:rsid w:val="00B11343"/>
    <w:rsid w:val="00B30664"/>
    <w:rsid w:val="00B341D8"/>
    <w:rsid w:val="00B34E03"/>
    <w:rsid w:val="00B368A1"/>
    <w:rsid w:val="00B42CBC"/>
    <w:rsid w:val="00B42DC0"/>
    <w:rsid w:val="00B45F1A"/>
    <w:rsid w:val="00B700D5"/>
    <w:rsid w:val="00B70678"/>
    <w:rsid w:val="00B829A4"/>
    <w:rsid w:val="00B91217"/>
    <w:rsid w:val="00B92283"/>
    <w:rsid w:val="00BA4138"/>
    <w:rsid w:val="00BA4766"/>
    <w:rsid w:val="00BC2E7F"/>
    <w:rsid w:val="00BC7E1E"/>
    <w:rsid w:val="00BD0AC0"/>
    <w:rsid w:val="00BE332D"/>
    <w:rsid w:val="00BF27B2"/>
    <w:rsid w:val="00C147A2"/>
    <w:rsid w:val="00C244BA"/>
    <w:rsid w:val="00C27B1C"/>
    <w:rsid w:val="00C32E60"/>
    <w:rsid w:val="00C33042"/>
    <w:rsid w:val="00C47B42"/>
    <w:rsid w:val="00C65F7E"/>
    <w:rsid w:val="00C66E8D"/>
    <w:rsid w:val="00C6783B"/>
    <w:rsid w:val="00C77C3C"/>
    <w:rsid w:val="00C81056"/>
    <w:rsid w:val="00CB233C"/>
    <w:rsid w:val="00CB5FC6"/>
    <w:rsid w:val="00CC2202"/>
    <w:rsid w:val="00CC2C81"/>
    <w:rsid w:val="00CF74C4"/>
    <w:rsid w:val="00CF771A"/>
    <w:rsid w:val="00D03CF4"/>
    <w:rsid w:val="00D0453E"/>
    <w:rsid w:val="00D05BA8"/>
    <w:rsid w:val="00D23D70"/>
    <w:rsid w:val="00D30F85"/>
    <w:rsid w:val="00D3607A"/>
    <w:rsid w:val="00D37718"/>
    <w:rsid w:val="00D37820"/>
    <w:rsid w:val="00D401C3"/>
    <w:rsid w:val="00D6691E"/>
    <w:rsid w:val="00D776D2"/>
    <w:rsid w:val="00D8648C"/>
    <w:rsid w:val="00D9128C"/>
    <w:rsid w:val="00DB2B0E"/>
    <w:rsid w:val="00DC2EA9"/>
    <w:rsid w:val="00DC34CC"/>
    <w:rsid w:val="00DC6675"/>
    <w:rsid w:val="00E061C6"/>
    <w:rsid w:val="00E1227F"/>
    <w:rsid w:val="00E16CB9"/>
    <w:rsid w:val="00E16D25"/>
    <w:rsid w:val="00E2332B"/>
    <w:rsid w:val="00E30C14"/>
    <w:rsid w:val="00E454A4"/>
    <w:rsid w:val="00E53B45"/>
    <w:rsid w:val="00E747C5"/>
    <w:rsid w:val="00EA16BE"/>
    <w:rsid w:val="00EA296E"/>
    <w:rsid w:val="00EB2D6D"/>
    <w:rsid w:val="00EB31DC"/>
    <w:rsid w:val="00EC0479"/>
    <w:rsid w:val="00EC15C6"/>
    <w:rsid w:val="00ED631F"/>
    <w:rsid w:val="00EF3B4E"/>
    <w:rsid w:val="00F03540"/>
    <w:rsid w:val="00F46088"/>
    <w:rsid w:val="00F57A3B"/>
    <w:rsid w:val="00F6354A"/>
    <w:rsid w:val="00F6598D"/>
    <w:rsid w:val="00F70A78"/>
    <w:rsid w:val="00F7414F"/>
    <w:rsid w:val="00F81557"/>
    <w:rsid w:val="00F844A6"/>
    <w:rsid w:val="00FB2B53"/>
    <w:rsid w:val="00FB3F1E"/>
    <w:rsid w:val="00FB54CE"/>
    <w:rsid w:val="00FD4DE9"/>
    <w:rsid w:val="00FD647C"/>
    <w:rsid w:val="00FE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2AC2"/>
  <w15:docId w15:val="{ECC1B421-0FF4-4C0B-AAD4-36F1E70BE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0AC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3BF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3BF1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3BF1"/>
    <w:rPr>
      <w:vertAlign w:val="superscript"/>
    </w:rPr>
  </w:style>
  <w:style w:type="paragraph" w:styleId="Bezodstpw">
    <w:name w:val="No Spacing"/>
    <w:link w:val="BezodstpwZnak"/>
    <w:uiPriority w:val="1"/>
    <w:qFormat/>
    <w:rsid w:val="00220419"/>
    <w:pPr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0419"/>
    <w:rPr>
      <w:rFonts w:asciiTheme="minorHAnsi" w:eastAsiaTheme="minorEastAsia" w:hAnsiTheme="minorHAnsi" w:cstheme="minorBid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04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0419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04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0419"/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8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78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783B"/>
    <w:rPr>
      <w:rFonts w:ascii="Times New Roman" w:eastAsia="Times New Roman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83B"/>
    <w:rPr>
      <w:rFonts w:ascii="Times New Roman" w:eastAsia="Times New Roman" w:hAnsi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915F-B774-4969-8EE7-4EBC5459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9244</Words>
  <Characters>55465</Characters>
  <Application>Microsoft Office Word</Application>
  <DocSecurity>4</DocSecurity>
  <Lines>462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Lipiec</dc:creator>
  <cp:lastModifiedBy>Agnieszka Zielinska</cp:lastModifiedBy>
  <cp:revision>2</cp:revision>
  <cp:lastPrinted>2026-03-24T11:08:00Z</cp:lastPrinted>
  <dcterms:created xsi:type="dcterms:W3CDTF">2026-03-25T11:37:00Z</dcterms:created>
  <dcterms:modified xsi:type="dcterms:W3CDTF">2026-03-25T11:37:00Z</dcterms:modified>
</cp:coreProperties>
</file>