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C27" w:rsidRPr="003F7273" w:rsidRDefault="00854C27" w:rsidP="003F7273">
      <w:pPr>
        <w:spacing w:line="360" w:lineRule="auto"/>
        <w:rPr>
          <w:rFonts w:ascii="Arial" w:eastAsia="Calibri" w:hAnsi="Arial" w:cs="Arial"/>
          <w:b/>
          <w:lang w:eastAsia="en-US"/>
        </w:rPr>
      </w:pPr>
      <w:r w:rsidRPr="003F7273">
        <w:rPr>
          <w:rFonts w:ascii="Arial" w:eastAsia="Calibri" w:hAnsi="Arial" w:cs="Arial"/>
          <w:b/>
          <w:lang w:eastAsia="en-US"/>
        </w:rPr>
        <w:t>Wykonawca:</w:t>
      </w:r>
    </w:p>
    <w:p w:rsidR="00854C27" w:rsidRPr="003F7273" w:rsidRDefault="00854C27" w:rsidP="003F7273">
      <w:pPr>
        <w:spacing w:line="360" w:lineRule="auto"/>
        <w:ind w:right="3260"/>
        <w:rPr>
          <w:rFonts w:ascii="Arial" w:eastAsia="Calibri" w:hAnsi="Arial" w:cs="Arial"/>
          <w:lang w:eastAsia="en-US"/>
        </w:rPr>
      </w:pPr>
      <w:r w:rsidRPr="003F7273">
        <w:rPr>
          <w:rFonts w:ascii="Arial" w:eastAsia="Calibri" w:hAnsi="Arial" w:cs="Arial"/>
          <w:lang w:eastAsia="en-US"/>
        </w:rPr>
        <w:t>…………</w:t>
      </w:r>
    </w:p>
    <w:p w:rsidR="00854C27" w:rsidRPr="003F7273" w:rsidRDefault="00854C27" w:rsidP="003F7273">
      <w:pPr>
        <w:spacing w:line="360" w:lineRule="auto"/>
        <w:ind w:right="-2"/>
        <w:rPr>
          <w:rFonts w:ascii="Arial" w:eastAsia="Calibri" w:hAnsi="Arial" w:cs="Arial"/>
          <w:i/>
          <w:lang w:eastAsia="en-US"/>
        </w:rPr>
      </w:pPr>
      <w:r w:rsidRPr="003F7273">
        <w:rPr>
          <w:rFonts w:ascii="Arial" w:eastAsia="Calibri" w:hAnsi="Arial" w:cs="Arial"/>
          <w:i/>
          <w:lang w:eastAsia="en-US"/>
        </w:rPr>
        <w:t xml:space="preserve">(pełna nazwa/firma, adres, w zależności od podmiotu: </w:t>
      </w:r>
      <w:r w:rsidR="00D70639" w:rsidRPr="003F7273">
        <w:rPr>
          <w:rFonts w:ascii="Arial" w:eastAsia="Calibri" w:hAnsi="Arial" w:cs="Arial"/>
          <w:i/>
          <w:lang w:eastAsia="en-US"/>
        </w:rPr>
        <w:t>N</w:t>
      </w:r>
      <w:r w:rsidRPr="003F7273">
        <w:rPr>
          <w:rFonts w:ascii="Arial" w:eastAsia="Calibri" w:hAnsi="Arial" w:cs="Arial"/>
          <w:i/>
          <w:lang w:eastAsia="en-US"/>
        </w:rPr>
        <w:t>IP/PESEL, KRS/CEiDG)</w:t>
      </w:r>
    </w:p>
    <w:p w:rsidR="00854C27" w:rsidRPr="003F7273" w:rsidRDefault="00854C27" w:rsidP="003F7273">
      <w:pPr>
        <w:spacing w:line="360" w:lineRule="auto"/>
        <w:rPr>
          <w:rFonts w:ascii="Arial" w:eastAsia="Calibri" w:hAnsi="Arial" w:cs="Arial"/>
          <w:lang w:eastAsia="en-US"/>
        </w:rPr>
      </w:pPr>
      <w:r w:rsidRPr="003F7273">
        <w:rPr>
          <w:rFonts w:ascii="Arial" w:eastAsia="Calibri" w:hAnsi="Arial" w:cs="Arial"/>
          <w:lang w:eastAsia="en-US"/>
        </w:rPr>
        <w:t>reprezentowany przez:</w:t>
      </w:r>
    </w:p>
    <w:p w:rsidR="00854C27" w:rsidRPr="003F7273" w:rsidRDefault="00854C27" w:rsidP="003F7273">
      <w:pPr>
        <w:spacing w:line="360" w:lineRule="auto"/>
        <w:ind w:right="3260"/>
        <w:rPr>
          <w:rFonts w:ascii="Arial" w:eastAsia="Calibri" w:hAnsi="Arial" w:cs="Arial"/>
          <w:lang w:eastAsia="en-US"/>
        </w:rPr>
      </w:pPr>
      <w:r w:rsidRPr="003F7273">
        <w:rPr>
          <w:rFonts w:ascii="Arial" w:eastAsia="Calibri" w:hAnsi="Arial" w:cs="Arial"/>
          <w:lang w:eastAsia="en-US"/>
        </w:rPr>
        <w:t>…………</w:t>
      </w:r>
    </w:p>
    <w:p w:rsidR="004569FD" w:rsidRPr="003F7273" w:rsidRDefault="00854C27" w:rsidP="003F7273">
      <w:pPr>
        <w:spacing w:line="360" w:lineRule="auto"/>
        <w:ind w:right="-2"/>
        <w:rPr>
          <w:rFonts w:ascii="Arial" w:hAnsi="Arial" w:cs="Arial"/>
        </w:rPr>
      </w:pPr>
      <w:r w:rsidRPr="003F7273">
        <w:rPr>
          <w:rFonts w:ascii="Arial" w:eastAsia="Calibri" w:hAnsi="Arial" w:cs="Arial"/>
          <w:i/>
          <w:lang w:eastAsia="en-US"/>
        </w:rPr>
        <w:t>(imię, nazwisko, stanowisko/podstawa do reprezentacji)</w:t>
      </w:r>
    </w:p>
    <w:p w:rsidR="003F7273" w:rsidRDefault="003F7273" w:rsidP="003F7273">
      <w:pPr>
        <w:pStyle w:val="Nagwek2"/>
        <w:widowControl/>
        <w:spacing w:line="360" w:lineRule="auto"/>
        <w:rPr>
          <w:rFonts w:ascii="Arial" w:hAnsi="Arial" w:cs="Arial"/>
          <w:szCs w:val="24"/>
        </w:rPr>
      </w:pPr>
    </w:p>
    <w:p w:rsidR="00E54E5A" w:rsidRPr="003F7273" w:rsidRDefault="00C916FC" w:rsidP="003F7273">
      <w:pPr>
        <w:pStyle w:val="Nagwek2"/>
        <w:widowControl/>
        <w:spacing w:line="360" w:lineRule="auto"/>
        <w:rPr>
          <w:rFonts w:ascii="Arial" w:hAnsi="Arial" w:cs="Arial"/>
          <w:szCs w:val="24"/>
        </w:rPr>
      </w:pPr>
      <w:r w:rsidRPr="003F7273">
        <w:rPr>
          <w:rFonts w:ascii="Arial" w:hAnsi="Arial" w:cs="Arial"/>
          <w:szCs w:val="24"/>
        </w:rPr>
        <w:t>FORMULARZ</w:t>
      </w:r>
      <w:r w:rsidR="00E54E5A" w:rsidRPr="003F7273">
        <w:rPr>
          <w:rFonts w:ascii="Arial" w:hAnsi="Arial" w:cs="Arial"/>
          <w:szCs w:val="24"/>
        </w:rPr>
        <w:t xml:space="preserve"> OFERTY</w:t>
      </w:r>
    </w:p>
    <w:p w:rsidR="00E54E5A" w:rsidRPr="003F7273" w:rsidRDefault="00D61D5E" w:rsidP="003F7273">
      <w:pPr>
        <w:spacing w:line="360" w:lineRule="auto"/>
        <w:jc w:val="right"/>
        <w:rPr>
          <w:rFonts w:ascii="Arial" w:hAnsi="Arial" w:cs="Arial"/>
          <w:b/>
        </w:rPr>
      </w:pPr>
      <w:r w:rsidRPr="00D61D5E">
        <w:rPr>
          <w:rFonts w:ascii="Arial" w:hAnsi="Arial" w:cs="Arial"/>
          <w:b/>
        </w:rPr>
        <w:t>Politechnika Częstochowska</w:t>
      </w:r>
    </w:p>
    <w:p w:rsidR="00E54E5A" w:rsidRPr="003F7273" w:rsidRDefault="00D61D5E" w:rsidP="003F7273">
      <w:pPr>
        <w:spacing w:line="360" w:lineRule="auto"/>
        <w:ind w:left="3969"/>
        <w:jc w:val="right"/>
        <w:rPr>
          <w:rFonts w:ascii="Arial" w:hAnsi="Arial" w:cs="Arial"/>
          <w:b/>
        </w:rPr>
      </w:pPr>
      <w:r w:rsidRPr="00D61D5E">
        <w:rPr>
          <w:rFonts w:ascii="Arial" w:hAnsi="Arial" w:cs="Arial"/>
          <w:b/>
        </w:rPr>
        <w:t>Dąbrowskiego</w:t>
      </w:r>
      <w:r w:rsidR="00E54E5A" w:rsidRPr="003F7273">
        <w:rPr>
          <w:rFonts w:ascii="Arial" w:hAnsi="Arial" w:cs="Arial"/>
          <w:b/>
        </w:rPr>
        <w:t xml:space="preserve"> </w:t>
      </w:r>
      <w:r w:rsidRPr="00D61D5E">
        <w:rPr>
          <w:rFonts w:ascii="Arial" w:hAnsi="Arial" w:cs="Arial"/>
          <w:b/>
        </w:rPr>
        <w:t>69</w:t>
      </w:r>
    </w:p>
    <w:p w:rsidR="00E54E5A" w:rsidRPr="003F7273" w:rsidRDefault="00D61D5E" w:rsidP="003F7273">
      <w:pPr>
        <w:spacing w:line="360" w:lineRule="auto"/>
        <w:jc w:val="right"/>
        <w:rPr>
          <w:rFonts w:ascii="Arial" w:hAnsi="Arial" w:cs="Arial"/>
          <w:b/>
        </w:rPr>
      </w:pPr>
      <w:r w:rsidRPr="00D61D5E">
        <w:rPr>
          <w:rFonts w:ascii="Arial" w:hAnsi="Arial" w:cs="Arial"/>
          <w:b/>
        </w:rPr>
        <w:t>42-201</w:t>
      </w:r>
      <w:r w:rsidR="00E54E5A" w:rsidRPr="003F7273">
        <w:rPr>
          <w:rFonts w:ascii="Arial" w:hAnsi="Arial" w:cs="Arial"/>
          <w:b/>
        </w:rPr>
        <w:t xml:space="preserve"> </w:t>
      </w:r>
      <w:r w:rsidRPr="00D61D5E">
        <w:rPr>
          <w:rFonts w:ascii="Arial" w:hAnsi="Arial" w:cs="Arial"/>
          <w:b/>
        </w:rPr>
        <w:t>Częstochowa</w:t>
      </w:r>
    </w:p>
    <w:p w:rsidR="00E54E5A" w:rsidRPr="003F7273" w:rsidRDefault="00E54E5A" w:rsidP="003F7273">
      <w:pPr>
        <w:spacing w:line="360" w:lineRule="auto"/>
        <w:jc w:val="both"/>
        <w:rPr>
          <w:rFonts w:ascii="Arial" w:hAnsi="Arial" w:cs="Arial"/>
        </w:rPr>
      </w:pPr>
    </w:p>
    <w:p w:rsidR="00E54E5A" w:rsidRPr="003F7273" w:rsidRDefault="00E54E5A" w:rsidP="003F7273">
      <w:pPr>
        <w:spacing w:line="360" w:lineRule="auto"/>
        <w:jc w:val="both"/>
        <w:rPr>
          <w:rFonts w:ascii="Arial" w:hAnsi="Arial" w:cs="Arial"/>
        </w:rPr>
      </w:pPr>
      <w:r w:rsidRPr="003F7273">
        <w:rPr>
          <w:rFonts w:ascii="Arial" w:hAnsi="Arial" w:cs="Arial"/>
        </w:rPr>
        <w:t xml:space="preserve">Nawiązując do </w:t>
      </w:r>
      <w:r w:rsidR="000F18FA" w:rsidRPr="003F7273">
        <w:rPr>
          <w:rFonts w:ascii="Arial" w:hAnsi="Arial" w:cs="Arial"/>
        </w:rPr>
        <w:t>ogłoszonego zamówienia</w:t>
      </w:r>
      <w:r w:rsidRPr="003F7273">
        <w:rPr>
          <w:rFonts w:ascii="Arial" w:hAnsi="Arial" w:cs="Arial"/>
        </w:rPr>
        <w:t xml:space="preserve"> w trybie „</w:t>
      </w:r>
      <w:r w:rsidR="00D61D5E" w:rsidRPr="00D61D5E">
        <w:rPr>
          <w:rFonts w:ascii="Arial" w:hAnsi="Arial" w:cs="Arial"/>
          <w:b/>
        </w:rPr>
        <w:t>przetarg nieograniczony</w:t>
      </w:r>
      <w:r w:rsidRPr="003F7273">
        <w:rPr>
          <w:rFonts w:ascii="Arial" w:hAnsi="Arial" w:cs="Arial"/>
        </w:rPr>
        <w:t>” na:</w:t>
      </w:r>
    </w:p>
    <w:p w:rsidR="00E54E5A" w:rsidRPr="003F7273" w:rsidRDefault="00E54E5A" w:rsidP="003F7273">
      <w:pPr>
        <w:spacing w:line="360" w:lineRule="auto"/>
        <w:jc w:val="both"/>
        <w:rPr>
          <w:rFonts w:ascii="Arial" w:hAnsi="Arial" w:cs="Arial"/>
        </w:rPr>
      </w:pPr>
      <w:r w:rsidRPr="003F7273">
        <w:rPr>
          <w:rFonts w:ascii="Arial" w:hAnsi="Arial" w:cs="Arial"/>
        </w:rPr>
        <w:t>„</w:t>
      </w:r>
      <w:r w:rsidR="00D61D5E" w:rsidRPr="00D61D5E">
        <w:rPr>
          <w:rFonts w:ascii="Arial" w:hAnsi="Arial" w:cs="Arial"/>
          <w:b/>
        </w:rPr>
        <w:t>Dostaw</w:t>
      </w:r>
      <w:r w:rsidR="009127D4">
        <w:rPr>
          <w:rFonts w:ascii="Arial" w:hAnsi="Arial" w:cs="Arial"/>
          <w:b/>
        </w:rPr>
        <w:t>a wysokowydajnej stacji roboczej klasy profesjonalnej dla Wydziału Elektrycznego Politechniki Częstochowskiej</w:t>
      </w:r>
      <w:r w:rsidR="00D70639" w:rsidRPr="003F7273">
        <w:rPr>
          <w:rFonts w:ascii="Arial" w:hAnsi="Arial" w:cs="Arial"/>
        </w:rPr>
        <w:t>”</w:t>
      </w:r>
      <w:r w:rsidR="00036A09" w:rsidRPr="003F7273">
        <w:rPr>
          <w:rFonts w:ascii="Arial" w:hAnsi="Arial" w:cs="Arial"/>
        </w:rPr>
        <w:t xml:space="preserve"> </w:t>
      </w:r>
      <w:r w:rsidR="00C916FC" w:rsidRPr="003F7273">
        <w:rPr>
          <w:rFonts w:ascii="Arial" w:hAnsi="Arial" w:cs="Arial"/>
        </w:rPr>
        <w:t xml:space="preserve"> </w:t>
      </w:r>
      <w:r w:rsidR="00D61D5E" w:rsidRPr="00D61D5E">
        <w:rPr>
          <w:rFonts w:ascii="Arial" w:hAnsi="Arial" w:cs="Arial"/>
          <w:b/>
        </w:rPr>
        <w:t>RZ-DZP.261.</w:t>
      </w:r>
      <w:r w:rsidR="009127D4">
        <w:rPr>
          <w:rFonts w:ascii="Arial" w:hAnsi="Arial" w:cs="Arial"/>
          <w:b/>
        </w:rPr>
        <w:t>11</w:t>
      </w:r>
      <w:r w:rsidR="00D61D5E" w:rsidRPr="00D61D5E">
        <w:rPr>
          <w:rFonts w:ascii="Arial" w:hAnsi="Arial" w:cs="Arial"/>
          <w:b/>
        </w:rPr>
        <w:t>.2026.MM</w:t>
      </w:r>
    </w:p>
    <w:p w:rsidR="00E54E5A" w:rsidRDefault="00E54E5A" w:rsidP="003F7273">
      <w:pPr>
        <w:numPr>
          <w:ilvl w:val="0"/>
          <w:numId w:val="32"/>
        </w:numPr>
        <w:tabs>
          <w:tab w:val="clear" w:pos="76"/>
        </w:tabs>
        <w:spacing w:line="360" w:lineRule="auto"/>
        <w:ind w:left="426" w:hanging="426"/>
        <w:jc w:val="both"/>
        <w:rPr>
          <w:rFonts w:ascii="Arial" w:hAnsi="Arial" w:cs="Arial"/>
        </w:rPr>
      </w:pPr>
      <w:r w:rsidRPr="003F7273">
        <w:rPr>
          <w:rFonts w:ascii="Arial" w:hAnsi="Arial" w:cs="Arial"/>
        </w:rPr>
        <w:t xml:space="preserve">oferujemy wykonanie </w:t>
      </w:r>
      <w:r w:rsidR="00354AC4" w:rsidRPr="003F7273">
        <w:rPr>
          <w:rFonts w:ascii="Arial" w:hAnsi="Arial" w:cs="Arial"/>
        </w:rPr>
        <w:t>przedmiotu zamówienia</w:t>
      </w:r>
      <w:r w:rsidRPr="003F7273">
        <w:rPr>
          <w:rFonts w:ascii="Arial" w:hAnsi="Arial" w:cs="Arial"/>
        </w:rPr>
        <w:t>, stosując niżej wymienione stawki:</w:t>
      </w:r>
    </w:p>
    <w:p w:rsidR="009127D4" w:rsidRPr="003F7273" w:rsidRDefault="009127D4" w:rsidP="00EE30C5">
      <w:pPr>
        <w:spacing w:line="360" w:lineRule="auto"/>
        <w:ind w:left="426"/>
        <w:jc w:val="both"/>
        <w:rPr>
          <w:rFonts w:ascii="Arial" w:hAnsi="Arial" w:cs="Arial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4"/>
      </w:tblGrid>
      <w:tr w:rsidR="009127D4" w:rsidRPr="003F7273" w:rsidTr="009127D4">
        <w:trPr>
          <w:trHeight w:val="704"/>
        </w:trPr>
        <w:tc>
          <w:tcPr>
            <w:tcW w:w="9214" w:type="dxa"/>
            <w:vAlign w:val="center"/>
          </w:tcPr>
          <w:p w:rsidR="009127D4" w:rsidRPr="003F7273" w:rsidRDefault="009127D4" w:rsidP="003F7273">
            <w:pPr>
              <w:tabs>
                <w:tab w:val="num" w:pos="426"/>
              </w:tabs>
              <w:spacing w:line="360" w:lineRule="auto"/>
              <w:ind w:left="426" w:hanging="426"/>
              <w:jc w:val="center"/>
              <w:rPr>
                <w:rFonts w:ascii="Arial" w:hAnsi="Arial" w:cs="Arial"/>
                <w:b/>
              </w:rPr>
            </w:pPr>
            <w:r w:rsidRPr="003F7273">
              <w:rPr>
                <w:rFonts w:ascii="Arial" w:hAnsi="Arial" w:cs="Arial"/>
                <w:b/>
              </w:rPr>
              <w:t>Cena oferty</w:t>
            </w:r>
          </w:p>
        </w:tc>
      </w:tr>
      <w:tr w:rsidR="009127D4" w:rsidRPr="003F7273" w:rsidTr="009127D4">
        <w:tc>
          <w:tcPr>
            <w:tcW w:w="9214" w:type="dxa"/>
          </w:tcPr>
          <w:p w:rsidR="009127D4" w:rsidRPr="003F7273" w:rsidRDefault="009127D4" w:rsidP="00B63A72">
            <w:pPr>
              <w:tabs>
                <w:tab w:val="num" w:pos="0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3F7273">
              <w:rPr>
                <w:rFonts w:ascii="Arial" w:hAnsi="Arial" w:cs="Arial"/>
                <w:b/>
              </w:rPr>
              <w:t xml:space="preserve">Oferowane produkty </w:t>
            </w:r>
            <w:r w:rsidRPr="003F7273">
              <w:rPr>
                <w:rFonts w:ascii="Arial" w:hAnsi="Arial" w:cs="Arial"/>
              </w:rPr>
              <w:t>(typ, model, marka lub inna informacja pozwalająca na jednoznaczne zidentyfikowanie oferowanych produktów): ……………………………………………………………..</w:t>
            </w:r>
          </w:p>
          <w:p w:rsidR="009127D4" w:rsidRPr="003F7273" w:rsidRDefault="009127D4" w:rsidP="00B63A72">
            <w:pPr>
              <w:tabs>
                <w:tab w:val="num" w:pos="426"/>
              </w:tabs>
              <w:spacing w:line="360" w:lineRule="auto"/>
              <w:ind w:left="426" w:hanging="426"/>
              <w:jc w:val="both"/>
              <w:rPr>
                <w:rFonts w:ascii="Arial" w:hAnsi="Arial" w:cs="Arial"/>
              </w:rPr>
            </w:pPr>
            <w:r w:rsidRPr="003F7273">
              <w:rPr>
                <w:rFonts w:ascii="Arial" w:hAnsi="Arial" w:cs="Arial"/>
              </w:rPr>
              <w:t>cena (C) wy</w:t>
            </w:r>
            <w:r>
              <w:rPr>
                <w:rFonts w:ascii="Arial" w:hAnsi="Arial" w:cs="Arial"/>
              </w:rPr>
              <w:t>nosi kwotę netto</w:t>
            </w:r>
            <w:r w:rsidRPr="003F7273">
              <w:rPr>
                <w:rFonts w:ascii="Arial" w:hAnsi="Arial" w:cs="Arial"/>
              </w:rPr>
              <w:t>....................... zł, natomiast wraz z należnym podatkiem VAT w wysokości ......%,</w:t>
            </w:r>
          </w:p>
          <w:p w:rsidR="009127D4" w:rsidRPr="003F7273" w:rsidRDefault="009127D4" w:rsidP="00B63A72">
            <w:pPr>
              <w:tabs>
                <w:tab w:val="num" w:pos="426"/>
              </w:tabs>
              <w:spacing w:line="360" w:lineRule="auto"/>
              <w:ind w:left="426" w:hanging="426"/>
              <w:jc w:val="both"/>
              <w:rPr>
                <w:rFonts w:ascii="Arial" w:hAnsi="Arial" w:cs="Arial"/>
                <w:b/>
              </w:rPr>
            </w:pPr>
            <w:r w:rsidRPr="003F7273">
              <w:rPr>
                <w:rFonts w:ascii="Arial" w:hAnsi="Arial" w:cs="Arial"/>
                <w:b/>
              </w:rPr>
              <w:t>wynosi kwotę brutto....................... zł</w:t>
            </w:r>
          </w:p>
          <w:p w:rsidR="009127D4" w:rsidRPr="003F7273" w:rsidRDefault="009127D4" w:rsidP="00B63A72">
            <w:pPr>
              <w:tabs>
                <w:tab w:val="num" w:pos="426"/>
              </w:tabs>
              <w:spacing w:line="360" w:lineRule="auto"/>
              <w:ind w:left="426" w:hanging="426"/>
              <w:jc w:val="both"/>
              <w:rPr>
                <w:rFonts w:ascii="Arial" w:hAnsi="Arial" w:cs="Arial"/>
                <w:b/>
              </w:rPr>
            </w:pPr>
            <w:r w:rsidRPr="003F7273">
              <w:rPr>
                <w:rFonts w:ascii="Arial" w:hAnsi="Arial" w:cs="Arial"/>
              </w:rPr>
              <w:t>Udzielamy gwarancji na okres .......</w:t>
            </w:r>
            <w:r>
              <w:rPr>
                <w:rFonts w:ascii="Arial" w:hAnsi="Arial" w:cs="Arial"/>
              </w:rPr>
              <w:t>....</w:t>
            </w:r>
            <w:r w:rsidRPr="003F7273">
              <w:rPr>
                <w:rFonts w:ascii="Arial" w:hAnsi="Arial" w:cs="Arial"/>
              </w:rPr>
              <w:t>... miesięcy.</w:t>
            </w:r>
          </w:p>
          <w:p w:rsidR="009127D4" w:rsidRPr="003F7273" w:rsidRDefault="009127D4" w:rsidP="00B63A72">
            <w:pPr>
              <w:pStyle w:val="Tekstpodstawowy"/>
              <w:rPr>
                <w:rFonts w:ascii="Arial" w:hAnsi="Arial" w:cs="Arial"/>
              </w:rPr>
            </w:pPr>
            <w:r w:rsidRPr="003F7273">
              <w:rPr>
                <w:rFonts w:ascii="Arial" w:hAnsi="Arial" w:cs="Arial"/>
                <w:bCs/>
              </w:rPr>
              <w:t>Termin realizacji:</w:t>
            </w:r>
            <w:r w:rsidRPr="003F7273">
              <w:rPr>
                <w:rFonts w:ascii="Arial" w:hAnsi="Arial" w:cs="Arial"/>
              </w:rPr>
              <w:t xml:space="preserve"> zgodnie ze SWZ</w:t>
            </w:r>
          </w:p>
          <w:p w:rsidR="009127D4" w:rsidRPr="003F7273" w:rsidRDefault="009127D4" w:rsidP="00B63A7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3F7273">
              <w:rPr>
                <w:rFonts w:ascii="Arial" w:hAnsi="Arial" w:cs="Arial"/>
                <w:bCs/>
              </w:rPr>
              <w:t xml:space="preserve">Warunki płatności: </w:t>
            </w:r>
            <w:r w:rsidRPr="003F7273">
              <w:rPr>
                <w:rFonts w:ascii="Arial" w:hAnsi="Arial" w:cs="Arial"/>
              </w:rPr>
              <w:t>zgodnie ze SWZ</w:t>
            </w:r>
          </w:p>
        </w:tc>
      </w:tr>
    </w:tbl>
    <w:p w:rsidR="00683C38" w:rsidRPr="003F7273" w:rsidRDefault="00683C38" w:rsidP="003F7273">
      <w:pPr>
        <w:tabs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</w:rPr>
      </w:pPr>
    </w:p>
    <w:p w:rsidR="005B0F6B" w:rsidRPr="003F7273" w:rsidRDefault="00D70639" w:rsidP="003F7273">
      <w:pPr>
        <w:numPr>
          <w:ilvl w:val="0"/>
          <w:numId w:val="32"/>
        </w:numPr>
        <w:spacing w:line="360" w:lineRule="auto"/>
        <w:jc w:val="both"/>
        <w:rPr>
          <w:rFonts w:ascii="Arial" w:hAnsi="Arial" w:cs="Arial"/>
        </w:rPr>
      </w:pPr>
      <w:r w:rsidRPr="003F7273">
        <w:rPr>
          <w:rFonts w:ascii="Arial" w:hAnsi="Arial" w:cs="Arial"/>
        </w:rPr>
        <w:t>oświadczamy, że oferowane produkty spełnia</w:t>
      </w:r>
      <w:r w:rsidR="005B0F6B" w:rsidRPr="003F7273">
        <w:rPr>
          <w:rFonts w:ascii="Arial" w:hAnsi="Arial" w:cs="Arial"/>
        </w:rPr>
        <w:t>ją wymagania określone w specyfikacji warunków zamówienia,</w:t>
      </w:r>
    </w:p>
    <w:p w:rsidR="005B0F6B" w:rsidRPr="003F7273" w:rsidRDefault="005B0F6B" w:rsidP="003F7273">
      <w:pPr>
        <w:numPr>
          <w:ilvl w:val="0"/>
          <w:numId w:val="32"/>
        </w:numPr>
        <w:spacing w:line="360" w:lineRule="auto"/>
        <w:jc w:val="both"/>
        <w:rPr>
          <w:rFonts w:ascii="Arial" w:hAnsi="Arial" w:cs="Arial"/>
        </w:rPr>
      </w:pPr>
      <w:r w:rsidRPr="003F7273">
        <w:rPr>
          <w:rFonts w:ascii="Arial" w:hAnsi="Arial" w:cs="Arial"/>
        </w:rPr>
        <w:t>oświadczamy, że zapoznaliśmy się ze specyfikacją warunków zamówienia i uznajemy się za związanych określonymi w niej zasadami postępowania,</w:t>
      </w:r>
    </w:p>
    <w:p w:rsidR="005B0F6B" w:rsidRPr="003F7273" w:rsidRDefault="005B0F6B" w:rsidP="003F7273">
      <w:pPr>
        <w:numPr>
          <w:ilvl w:val="0"/>
          <w:numId w:val="32"/>
        </w:numPr>
        <w:spacing w:line="360" w:lineRule="auto"/>
        <w:jc w:val="both"/>
        <w:rPr>
          <w:rFonts w:ascii="Arial" w:hAnsi="Arial" w:cs="Arial"/>
        </w:rPr>
      </w:pPr>
      <w:r w:rsidRPr="003F7273">
        <w:rPr>
          <w:rFonts w:ascii="Arial" w:hAnsi="Arial" w:cs="Arial"/>
        </w:rPr>
        <w:lastRenderedPageBreak/>
        <w:t>oświadczamy, że uważamy się za związanych niniejszą ofertą na czas wskazany w specyfikacji warunków zamówienia,</w:t>
      </w:r>
    </w:p>
    <w:p w:rsidR="005B0F6B" w:rsidRPr="003F7273" w:rsidRDefault="005B0F6B" w:rsidP="003F7273">
      <w:pPr>
        <w:numPr>
          <w:ilvl w:val="0"/>
          <w:numId w:val="32"/>
        </w:numPr>
        <w:spacing w:line="360" w:lineRule="auto"/>
        <w:jc w:val="both"/>
        <w:rPr>
          <w:rFonts w:ascii="Arial" w:hAnsi="Arial" w:cs="Arial"/>
        </w:rPr>
      </w:pPr>
      <w:r w:rsidRPr="003F7273">
        <w:rPr>
          <w:rFonts w:ascii="Arial" w:hAnsi="Arial" w:cs="Arial"/>
        </w:rPr>
        <w:t>oświadczamy, że zapoznaliśmy się z istotnymi postanowieniami umowy, które zostały zawarte w Specyfikacji Warunków Zamówienia i zobowiązujemy się w przypadku wyboru naszej oferty do zawarcia umowy na zawartych tam warunkach w miejscu i terminie wyznaczonym przez Zamawiającego.</w:t>
      </w:r>
    </w:p>
    <w:p w:rsidR="005B0F6B" w:rsidRPr="003F7273" w:rsidRDefault="00BC1777" w:rsidP="003F7273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5B0F6B" w:rsidRPr="003F7273">
        <w:rPr>
          <w:rFonts w:ascii="Arial" w:hAnsi="Arial" w:cs="Arial"/>
        </w:rPr>
        <w:t>akres rzeczowy oraz nazwa firm, którym Wykonawca zamierza powierzyć wykonanie części przedmiotu zamówienia</w:t>
      </w:r>
      <w:r w:rsidR="00D70639" w:rsidRPr="003F7273">
        <w:rPr>
          <w:rFonts w:ascii="Arial" w:hAnsi="Arial" w:cs="Arial"/>
          <w:i/>
        </w:rPr>
        <w:t xml:space="preserve"> - wypełnić jeżeli Wykonawca zamierza powierzyć wykon</w:t>
      </w:r>
      <w:bookmarkStart w:id="0" w:name="_GoBack"/>
      <w:bookmarkEnd w:id="0"/>
      <w:r w:rsidR="00D70639" w:rsidRPr="003F7273">
        <w:rPr>
          <w:rFonts w:ascii="Arial" w:hAnsi="Arial" w:cs="Arial"/>
          <w:i/>
        </w:rPr>
        <w:t>anie części przedmiotu zamówienia Podwykonawcom</w:t>
      </w:r>
      <w:r w:rsidR="00D70639" w:rsidRPr="003F7273">
        <w:rPr>
          <w:rFonts w:ascii="Arial" w:hAnsi="Arial" w:cs="Arial"/>
        </w:rPr>
        <w:t>.</w:t>
      </w:r>
    </w:p>
    <w:p w:rsidR="005B0F6B" w:rsidRPr="003F7273" w:rsidRDefault="005B0F6B" w:rsidP="003F7273">
      <w:pPr>
        <w:spacing w:line="360" w:lineRule="auto"/>
        <w:jc w:val="both"/>
        <w:rPr>
          <w:rFonts w:ascii="Arial" w:hAnsi="Arial" w:cs="Arial"/>
        </w:rPr>
      </w:pPr>
      <w:r w:rsidRPr="003F7273">
        <w:rPr>
          <w:rFonts w:ascii="Arial" w:hAnsi="Arial" w:cs="Arial"/>
        </w:rPr>
        <w:t>Oświa</w:t>
      </w:r>
      <w:r w:rsidR="00D70639" w:rsidRPr="003F7273">
        <w:rPr>
          <w:rFonts w:ascii="Arial" w:hAnsi="Arial" w:cs="Arial"/>
        </w:rPr>
        <w:t xml:space="preserve">dczam </w:t>
      </w:r>
      <w:r w:rsidRPr="003F7273">
        <w:rPr>
          <w:rFonts w:ascii="Arial" w:hAnsi="Arial" w:cs="Arial"/>
        </w:rPr>
        <w:t xml:space="preserve">(y), iż w przedmiotowym postępowaniu powierzę (my) Podwykonawcom następujące części zamówienia: </w:t>
      </w:r>
    </w:p>
    <w:p w:rsidR="00BC53EC" w:rsidRPr="003F7273" w:rsidRDefault="00BC53EC" w:rsidP="003F7273">
      <w:pPr>
        <w:spacing w:line="360" w:lineRule="auto"/>
        <w:jc w:val="both"/>
        <w:rPr>
          <w:rFonts w:ascii="Arial" w:hAnsi="Arial" w:cs="Arial"/>
        </w:rPr>
      </w:pPr>
      <w:r w:rsidRPr="003F7273">
        <w:rPr>
          <w:rFonts w:ascii="Arial" w:hAnsi="Arial" w:cs="Arial"/>
        </w:rPr>
        <w:t xml:space="preserve">Zakres rzeczowy: </w:t>
      </w:r>
      <w:r w:rsidR="00D70639" w:rsidRPr="003F7273">
        <w:rPr>
          <w:rFonts w:ascii="Arial" w:hAnsi="Arial" w:cs="Arial"/>
        </w:rPr>
        <w:t>……</w:t>
      </w:r>
    </w:p>
    <w:p w:rsidR="005B0F6B" w:rsidRPr="003F7273" w:rsidRDefault="00BC53EC" w:rsidP="003F7273">
      <w:pPr>
        <w:spacing w:line="360" w:lineRule="auto"/>
        <w:jc w:val="both"/>
        <w:rPr>
          <w:rFonts w:ascii="Arial" w:hAnsi="Arial" w:cs="Arial"/>
        </w:rPr>
      </w:pPr>
      <w:r w:rsidRPr="003F7273">
        <w:rPr>
          <w:rFonts w:ascii="Arial" w:hAnsi="Arial" w:cs="Arial"/>
        </w:rPr>
        <w:t>Nazwa Firm:</w:t>
      </w:r>
      <w:r w:rsidR="00D70639" w:rsidRPr="003F7273">
        <w:rPr>
          <w:rFonts w:ascii="Arial" w:hAnsi="Arial" w:cs="Arial"/>
        </w:rPr>
        <w:t>…….</w:t>
      </w:r>
    </w:p>
    <w:p w:rsidR="00BC1777" w:rsidRDefault="005B0F6B" w:rsidP="00BC1777">
      <w:pPr>
        <w:numPr>
          <w:ilvl w:val="0"/>
          <w:numId w:val="32"/>
        </w:numPr>
        <w:spacing w:line="360" w:lineRule="auto"/>
        <w:jc w:val="both"/>
        <w:rPr>
          <w:rFonts w:ascii="Arial" w:hAnsi="Arial" w:cs="Arial"/>
        </w:rPr>
      </w:pPr>
      <w:r w:rsidRPr="003F7273">
        <w:rPr>
          <w:rFonts w:ascii="Arial" w:hAnsi="Arial" w:cs="Arial"/>
        </w:rPr>
        <w:t>oświadczamy, że wypełniliśmy obowiązki informacyjne przewidziane w art. 13 lub art. 14 RODO</w:t>
      </w:r>
      <w:r w:rsidRPr="003F7273">
        <w:rPr>
          <w:rStyle w:val="Odwoanieprzypisudolnego"/>
          <w:rFonts w:ascii="Arial" w:hAnsi="Arial" w:cs="Arial"/>
        </w:rPr>
        <w:footnoteReference w:id="1"/>
      </w:r>
      <w:r w:rsidRPr="003F7273"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 niniejszym postępowaniu.</w:t>
      </w:r>
      <w:r w:rsidRPr="003F7273">
        <w:rPr>
          <w:rStyle w:val="Odwoanieprzypisudolnego"/>
          <w:rFonts w:ascii="Arial" w:hAnsi="Arial" w:cs="Arial"/>
        </w:rPr>
        <w:footnoteReference w:id="2"/>
      </w:r>
    </w:p>
    <w:p w:rsidR="009127D4" w:rsidRDefault="009127D4" w:rsidP="009127D4">
      <w:pPr>
        <w:spacing w:line="360" w:lineRule="auto"/>
        <w:ind w:left="76"/>
        <w:jc w:val="both"/>
        <w:rPr>
          <w:rFonts w:ascii="Arial" w:hAnsi="Arial" w:cs="Arial"/>
        </w:rPr>
      </w:pPr>
    </w:p>
    <w:p w:rsidR="009127D4" w:rsidRDefault="009127D4" w:rsidP="009127D4">
      <w:pPr>
        <w:spacing w:line="360" w:lineRule="auto"/>
        <w:ind w:left="76"/>
        <w:jc w:val="both"/>
        <w:rPr>
          <w:rFonts w:ascii="Arial" w:hAnsi="Arial" w:cs="Arial"/>
        </w:rPr>
      </w:pPr>
    </w:p>
    <w:p w:rsidR="009127D4" w:rsidRDefault="009127D4" w:rsidP="009127D4">
      <w:pPr>
        <w:spacing w:line="360" w:lineRule="auto"/>
        <w:ind w:left="76"/>
        <w:jc w:val="both"/>
        <w:rPr>
          <w:rFonts w:ascii="Arial" w:hAnsi="Arial" w:cs="Arial"/>
        </w:rPr>
      </w:pPr>
    </w:p>
    <w:p w:rsidR="009127D4" w:rsidRDefault="009127D4" w:rsidP="009127D4">
      <w:pPr>
        <w:spacing w:line="360" w:lineRule="auto"/>
        <w:ind w:left="76"/>
        <w:jc w:val="both"/>
        <w:rPr>
          <w:rFonts w:ascii="Arial" w:hAnsi="Arial" w:cs="Arial"/>
        </w:rPr>
      </w:pPr>
    </w:p>
    <w:p w:rsidR="009127D4" w:rsidRDefault="009127D4" w:rsidP="009127D4">
      <w:pPr>
        <w:spacing w:line="360" w:lineRule="auto"/>
        <w:ind w:left="76"/>
        <w:jc w:val="both"/>
        <w:rPr>
          <w:rFonts w:ascii="Arial" w:hAnsi="Arial" w:cs="Arial"/>
        </w:rPr>
      </w:pPr>
    </w:p>
    <w:p w:rsidR="009127D4" w:rsidRDefault="009127D4" w:rsidP="009127D4">
      <w:pPr>
        <w:spacing w:line="360" w:lineRule="auto"/>
        <w:ind w:left="76"/>
        <w:jc w:val="both"/>
        <w:rPr>
          <w:rFonts w:ascii="Arial" w:hAnsi="Arial" w:cs="Arial"/>
        </w:rPr>
      </w:pPr>
    </w:p>
    <w:p w:rsidR="009127D4" w:rsidRDefault="009127D4" w:rsidP="009127D4">
      <w:pPr>
        <w:spacing w:line="360" w:lineRule="auto"/>
        <w:ind w:left="76"/>
        <w:jc w:val="both"/>
        <w:rPr>
          <w:rFonts w:ascii="Arial" w:hAnsi="Arial" w:cs="Arial"/>
        </w:rPr>
      </w:pPr>
    </w:p>
    <w:p w:rsidR="009127D4" w:rsidRPr="009127D4" w:rsidRDefault="009127D4" w:rsidP="009127D4">
      <w:pPr>
        <w:spacing w:line="360" w:lineRule="auto"/>
        <w:ind w:left="76"/>
        <w:jc w:val="both"/>
        <w:rPr>
          <w:rFonts w:ascii="Arial" w:hAnsi="Arial" w:cs="Arial"/>
        </w:rPr>
      </w:pPr>
    </w:p>
    <w:p w:rsidR="005B0F6B" w:rsidRPr="003F7273" w:rsidRDefault="00BC1777" w:rsidP="003F7273">
      <w:pPr>
        <w:numPr>
          <w:ilvl w:val="0"/>
          <w:numId w:val="32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lastRenderedPageBreak/>
        <w:t>o</w:t>
      </w:r>
      <w:r w:rsidR="005B0F6B" w:rsidRPr="003F7273">
        <w:rPr>
          <w:rFonts w:ascii="Arial" w:hAnsi="Arial" w:cs="Arial"/>
          <w:bCs/>
        </w:rPr>
        <w:t>świadczam(y), że jesteśmy</w:t>
      </w:r>
      <w:r w:rsidR="005B0F6B" w:rsidRPr="003F7273">
        <w:rPr>
          <w:rFonts w:ascii="Arial" w:hAnsi="Arial" w:cs="Arial"/>
          <w:vertAlign w:val="superscript"/>
        </w:rPr>
        <w:footnoteReference w:id="3"/>
      </w:r>
      <w:r w:rsidR="00D70639" w:rsidRPr="003F7273">
        <w:rPr>
          <w:rFonts w:ascii="Arial" w:hAnsi="Arial" w:cs="Arial"/>
          <w:bCs/>
        </w:rPr>
        <w:t xml:space="preserve"> (należy zaznaczyć właściwe pole):</w:t>
      </w:r>
    </w:p>
    <w:p w:rsidR="005B0F6B" w:rsidRPr="003F7273" w:rsidRDefault="005B0F6B" w:rsidP="003F7273">
      <w:pPr>
        <w:pStyle w:val="Akapitzlist"/>
        <w:numPr>
          <w:ilvl w:val="0"/>
          <w:numId w:val="38"/>
        </w:numPr>
        <w:spacing w:line="360" w:lineRule="auto"/>
        <w:ind w:left="426" w:hanging="284"/>
        <w:rPr>
          <w:rFonts w:ascii="Arial" w:hAnsi="Arial" w:cs="Arial"/>
          <w:bCs/>
        </w:rPr>
      </w:pPr>
      <w:r w:rsidRPr="003F7273">
        <w:rPr>
          <w:rFonts w:ascii="Arial" w:hAnsi="Arial" w:cs="Arial"/>
          <w:bCs/>
        </w:rPr>
        <w:t>mikroprzedsiębiorstwem</w:t>
      </w:r>
    </w:p>
    <w:p w:rsidR="005B0F6B" w:rsidRPr="003F7273" w:rsidRDefault="005B0F6B" w:rsidP="003F7273">
      <w:pPr>
        <w:pStyle w:val="Akapitzlist"/>
        <w:numPr>
          <w:ilvl w:val="0"/>
          <w:numId w:val="38"/>
        </w:numPr>
        <w:spacing w:line="360" w:lineRule="auto"/>
        <w:ind w:left="426" w:hanging="284"/>
        <w:rPr>
          <w:rFonts w:ascii="Arial" w:hAnsi="Arial" w:cs="Arial"/>
          <w:bCs/>
        </w:rPr>
      </w:pPr>
      <w:r w:rsidRPr="003F7273">
        <w:rPr>
          <w:rFonts w:ascii="Arial" w:hAnsi="Arial" w:cs="Arial"/>
          <w:bCs/>
        </w:rPr>
        <w:t>małym przedsiębiorstwem</w:t>
      </w:r>
    </w:p>
    <w:p w:rsidR="005B0F6B" w:rsidRPr="003F7273" w:rsidRDefault="005B0F6B" w:rsidP="003F7273">
      <w:pPr>
        <w:pStyle w:val="Akapitzlist"/>
        <w:numPr>
          <w:ilvl w:val="0"/>
          <w:numId w:val="38"/>
        </w:numPr>
        <w:spacing w:line="360" w:lineRule="auto"/>
        <w:ind w:left="426" w:hanging="284"/>
        <w:rPr>
          <w:rFonts w:ascii="Arial" w:hAnsi="Arial" w:cs="Arial"/>
          <w:bCs/>
        </w:rPr>
      </w:pPr>
      <w:r w:rsidRPr="003F7273">
        <w:rPr>
          <w:rFonts w:ascii="Arial" w:hAnsi="Arial" w:cs="Arial"/>
          <w:bCs/>
        </w:rPr>
        <w:t>średnim przedsiębiorstwem</w:t>
      </w:r>
    </w:p>
    <w:p w:rsidR="005B0F6B" w:rsidRPr="003F7273" w:rsidRDefault="005B0F6B" w:rsidP="003F7273">
      <w:pPr>
        <w:pStyle w:val="Akapitzlist"/>
        <w:numPr>
          <w:ilvl w:val="0"/>
          <w:numId w:val="38"/>
        </w:numPr>
        <w:spacing w:line="360" w:lineRule="auto"/>
        <w:ind w:left="426" w:hanging="284"/>
        <w:rPr>
          <w:rFonts w:ascii="Arial" w:hAnsi="Arial" w:cs="Arial"/>
          <w:bCs/>
        </w:rPr>
      </w:pPr>
      <w:r w:rsidRPr="003F7273">
        <w:rPr>
          <w:rFonts w:ascii="Arial" w:hAnsi="Arial" w:cs="Arial"/>
          <w:bCs/>
        </w:rPr>
        <w:t>jednoosobową działalnością gospodarczą</w:t>
      </w:r>
    </w:p>
    <w:p w:rsidR="005B0F6B" w:rsidRPr="003F7273" w:rsidRDefault="005B0F6B" w:rsidP="003F7273">
      <w:pPr>
        <w:pStyle w:val="Akapitzlist"/>
        <w:numPr>
          <w:ilvl w:val="0"/>
          <w:numId w:val="38"/>
        </w:numPr>
        <w:spacing w:line="360" w:lineRule="auto"/>
        <w:ind w:left="426" w:hanging="284"/>
        <w:rPr>
          <w:rFonts w:ascii="Arial" w:hAnsi="Arial" w:cs="Arial"/>
          <w:bCs/>
        </w:rPr>
      </w:pPr>
      <w:r w:rsidRPr="003F7273">
        <w:rPr>
          <w:rFonts w:ascii="Arial" w:hAnsi="Arial" w:cs="Arial"/>
          <w:bCs/>
        </w:rPr>
        <w:t>osobą fizyczną nieprowadzącą działalności gospodarczej</w:t>
      </w:r>
    </w:p>
    <w:p w:rsidR="005B0F6B" w:rsidRDefault="005B0F6B" w:rsidP="003F7273">
      <w:pPr>
        <w:pStyle w:val="Akapitzlist"/>
        <w:numPr>
          <w:ilvl w:val="0"/>
          <w:numId w:val="38"/>
        </w:numPr>
        <w:spacing w:line="360" w:lineRule="auto"/>
        <w:ind w:left="426" w:hanging="284"/>
        <w:rPr>
          <w:rFonts w:ascii="Arial" w:hAnsi="Arial" w:cs="Arial"/>
          <w:bCs/>
        </w:rPr>
      </w:pPr>
      <w:r w:rsidRPr="003F7273">
        <w:rPr>
          <w:rFonts w:ascii="Arial" w:hAnsi="Arial" w:cs="Arial"/>
          <w:bCs/>
        </w:rPr>
        <w:t xml:space="preserve">inny rodzaj </w:t>
      </w:r>
    </w:p>
    <w:p w:rsidR="00BC1777" w:rsidRPr="00BC1777" w:rsidRDefault="00BC1777" w:rsidP="00BC1777">
      <w:pPr>
        <w:numPr>
          <w:ilvl w:val="0"/>
          <w:numId w:val="32"/>
        </w:numPr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z</w:t>
      </w:r>
      <w:r w:rsidRPr="00BC1777">
        <w:rPr>
          <w:rFonts w:ascii="Arial" w:hAnsi="Arial" w:cs="Arial"/>
          <w:color w:val="000000"/>
        </w:rPr>
        <w:t xml:space="preserve">obowiązujemy się do spełnienia wymogów, o których mowa w art. 2 ust. 1 Rozporządzenia Wykonawczego Komisji (UE) 2025/1197 </w:t>
      </w:r>
      <w:r w:rsidRPr="00BC1777">
        <w:rPr>
          <w:rFonts w:ascii="Arial" w:hAnsi="Arial" w:cs="Arial"/>
          <w:b/>
          <w:bCs/>
          <w:color w:val="000000"/>
          <w:vertAlign w:val="superscript"/>
        </w:rPr>
        <w:footnoteReference w:id="4"/>
      </w:r>
      <w:r w:rsidRPr="00BC1777">
        <w:rPr>
          <w:rFonts w:ascii="Arial" w:hAnsi="Arial" w:cs="Arial"/>
          <w:color w:val="000000"/>
        </w:rPr>
        <w:t>, dotyczących:</w:t>
      </w:r>
    </w:p>
    <w:p w:rsidR="00BC1777" w:rsidRDefault="00BC1777" w:rsidP="00BC1777">
      <w:pPr>
        <w:numPr>
          <w:ilvl w:val="0"/>
          <w:numId w:val="39"/>
        </w:numPr>
        <w:spacing w:before="120" w:line="360" w:lineRule="auto"/>
        <w:contextualSpacing/>
        <w:jc w:val="both"/>
        <w:rPr>
          <w:rFonts w:ascii="Arial" w:hAnsi="Arial" w:cs="Arial"/>
        </w:rPr>
      </w:pPr>
      <w:r w:rsidRPr="006B63B1">
        <w:rPr>
          <w:rFonts w:ascii="Arial" w:hAnsi="Arial" w:cs="Arial"/>
        </w:rPr>
        <w:t>nie zlecania w ramach podwykonawstwa więcej niż 50% całkowitej wartości zamówienia wykonawcom pochodzącym z państwa trzeciego objętego Instrumentu Zamówień Międzynarodowych (dalej ”środek IZM”);</w:t>
      </w:r>
    </w:p>
    <w:p w:rsidR="00BC1777" w:rsidRDefault="00BC1777" w:rsidP="00BC1777">
      <w:pPr>
        <w:pStyle w:val="Akapitzlist"/>
        <w:numPr>
          <w:ilvl w:val="0"/>
          <w:numId w:val="39"/>
        </w:numPr>
        <w:spacing w:before="12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zapewnienia, w  przypadku zamówień, których przedmiot obejmuje dostawę towarów, aby w okresie obowiązywania umowy towary dostarczone lub usługi świadczone w ramach realizacji zamówienia i pochodzące z państwa trzeciego objętego środkiem IZM, odpowiadały nie więcej niż 50% całkowitej wartości zamówienia, niezależnie od tego, czy takie towary lub usługi są dostarczane lub świadczone bezpośrednio przez zwycięskiego Wykonawcę, czy przez Podwykonawcę;</w:t>
      </w:r>
    </w:p>
    <w:p w:rsidR="00BC1777" w:rsidRDefault="00BC1777" w:rsidP="00BC1777">
      <w:pPr>
        <w:pStyle w:val="Akapitzlist"/>
        <w:numPr>
          <w:ilvl w:val="0"/>
          <w:numId w:val="39"/>
        </w:numPr>
        <w:spacing w:before="12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dostarczenia, na żądanie Zamawiającego, odpowiednich dowodów, potwierdzających przestrzeganie zobowiązania, o których mowa w pkt. 1 lub 2, najpóźniej w chwili zakończenia realizacji zamówienia;</w:t>
      </w:r>
    </w:p>
    <w:p w:rsidR="00BC1777" w:rsidRPr="00BC1777" w:rsidRDefault="00BC1777" w:rsidP="00BC1777">
      <w:pPr>
        <w:pStyle w:val="Akapitzlist"/>
        <w:numPr>
          <w:ilvl w:val="0"/>
          <w:numId w:val="39"/>
        </w:numPr>
        <w:spacing w:before="12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uiszczenia proporcjonalnej opłaty w razie nieprzestrzegania zobowiązania, o których mowa w pkt. 1 lub 2, w wysokości od 10% do 30% całkowitej wartości zamówienia.</w:t>
      </w:r>
    </w:p>
    <w:p w:rsidR="00BC1777" w:rsidRDefault="00BC1777" w:rsidP="003F7273">
      <w:pPr>
        <w:numPr>
          <w:ilvl w:val="0"/>
          <w:numId w:val="32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E4630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świadczam(y), że </w:t>
      </w:r>
      <w:r w:rsidR="006E4630">
        <w:rPr>
          <w:rFonts w:ascii="Arial" w:hAnsi="Arial" w:cs="Arial"/>
        </w:rPr>
        <w:t xml:space="preserve">oferowane produkty są zgodne z normą EN 301 549 ,,Wymagania dotyczące dostępności produktów i usług ICT” – w odniesieniu do produktów do których norma znajduje zastosowanie. </w:t>
      </w:r>
    </w:p>
    <w:p w:rsidR="005B0F6B" w:rsidRPr="003F7273" w:rsidRDefault="00BC1777" w:rsidP="003F7273">
      <w:pPr>
        <w:numPr>
          <w:ilvl w:val="0"/>
          <w:numId w:val="32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5B0F6B" w:rsidRPr="003F7273">
        <w:rPr>
          <w:rFonts w:ascii="Arial" w:hAnsi="Arial" w:cs="Arial"/>
        </w:rPr>
        <w:t>załącznikami do niniejszej oferty są:</w:t>
      </w:r>
    </w:p>
    <w:p w:rsidR="005B0F6B" w:rsidRPr="003F7273" w:rsidRDefault="005B0F6B" w:rsidP="003F7273">
      <w:pPr>
        <w:spacing w:line="360" w:lineRule="auto"/>
        <w:jc w:val="both"/>
        <w:rPr>
          <w:rFonts w:ascii="Arial" w:hAnsi="Arial" w:cs="Arial"/>
        </w:rPr>
      </w:pPr>
      <w:r w:rsidRPr="003F7273">
        <w:rPr>
          <w:rFonts w:ascii="Arial" w:hAnsi="Arial" w:cs="Arial"/>
        </w:rPr>
        <w:t>pozostałe dokumenty, o których mowa w Specyfikacji Warunków Zamówienia,</w:t>
      </w:r>
    </w:p>
    <w:p w:rsidR="005B0F6B" w:rsidRPr="003F7273" w:rsidRDefault="005B0F6B" w:rsidP="003F7273">
      <w:pPr>
        <w:spacing w:line="360" w:lineRule="auto"/>
        <w:jc w:val="both"/>
        <w:rPr>
          <w:rFonts w:ascii="Arial" w:hAnsi="Arial" w:cs="Arial"/>
        </w:rPr>
      </w:pPr>
      <w:r w:rsidRPr="003F7273">
        <w:rPr>
          <w:rFonts w:ascii="Arial" w:hAnsi="Arial" w:cs="Arial"/>
        </w:rPr>
        <w:t>inne ..................................</w:t>
      </w:r>
      <w:r w:rsidR="00BC1777">
        <w:rPr>
          <w:rFonts w:ascii="Arial" w:hAnsi="Arial" w:cs="Arial"/>
        </w:rPr>
        <w:t>...............................</w:t>
      </w:r>
      <w:r w:rsidRPr="003F7273">
        <w:rPr>
          <w:rFonts w:ascii="Arial" w:hAnsi="Arial" w:cs="Arial"/>
        </w:rPr>
        <w:t>.</w:t>
      </w:r>
    </w:p>
    <w:p w:rsidR="006E4630" w:rsidRDefault="006E4630" w:rsidP="003F7273">
      <w:pPr>
        <w:spacing w:line="360" w:lineRule="auto"/>
        <w:ind w:left="3261"/>
        <w:jc w:val="both"/>
        <w:rPr>
          <w:rFonts w:ascii="Arial" w:hAnsi="Arial" w:cs="Arial"/>
        </w:rPr>
      </w:pPr>
    </w:p>
    <w:p w:rsidR="00C02775" w:rsidRPr="003F7273" w:rsidRDefault="00C02775" w:rsidP="003F7273">
      <w:pPr>
        <w:spacing w:line="360" w:lineRule="auto"/>
        <w:ind w:left="3261"/>
        <w:jc w:val="both"/>
        <w:rPr>
          <w:rFonts w:ascii="Arial" w:hAnsi="Arial" w:cs="Arial"/>
        </w:rPr>
      </w:pPr>
      <w:r w:rsidRPr="003F7273">
        <w:rPr>
          <w:rFonts w:ascii="Arial" w:hAnsi="Arial" w:cs="Arial"/>
        </w:rPr>
        <w:t xml:space="preserve">  ………..…………..……………….………………………</w:t>
      </w:r>
    </w:p>
    <w:p w:rsidR="00C02775" w:rsidRPr="003F7273" w:rsidRDefault="00C02775" w:rsidP="003F7273">
      <w:pPr>
        <w:spacing w:line="360" w:lineRule="auto"/>
        <w:ind w:left="3261"/>
        <w:jc w:val="both"/>
        <w:rPr>
          <w:rFonts w:ascii="Arial" w:hAnsi="Arial" w:cs="Arial"/>
        </w:rPr>
      </w:pPr>
      <w:r w:rsidRPr="003F7273">
        <w:rPr>
          <w:rFonts w:ascii="Arial" w:hAnsi="Arial" w:cs="Arial"/>
          <w:i/>
        </w:rPr>
        <w:t xml:space="preserve">      Data:</w:t>
      </w:r>
      <w:r w:rsidR="00D70639" w:rsidRPr="003F7273">
        <w:rPr>
          <w:rFonts w:ascii="Arial" w:hAnsi="Arial" w:cs="Arial"/>
          <w:i/>
        </w:rPr>
        <w:t xml:space="preserve"> </w:t>
      </w:r>
      <w:r w:rsidRPr="003F7273">
        <w:rPr>
          <w:rFonts w:ascii="Arial" w:hAnsi="Arial" w:cs="Arial"/>
          <w:i/>
        </w:rPr>
        <w:t>kwalifikowany podpis elektroniczny</w:t>
      </w:r>
    </w:p>
    <w:sectPr w:rsidR="00C02775" w:rsidRPr="003F7273">
      <w:headerReference w:type="default" r:id="rId8"/>
      <w:footerReference w:type="default" r:id="rId9"/>
      <w:pgSz w:w="11906" w:h="16838"/>
      <w:pgMar w:top="1418" w:right="1418" w:bottom="1418" w:left="1418" w:header="708" w:footer="708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AF5" w:rsidRDefault="00F64AF5">
      <w:r>
        <w:separator/>
      </w:r>
    </w:p>
  </w:endnote>
  <w:endnote w:type="continuationSeparator" w:id="0">
    <w:p w:rsidR="00F64AF5" w:rsidRDefault="00F64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E5A" w:rsidRPr="00301A06" w:rsidRDefault="00E54E5A">
    <w:pPr>
      <w:pStyle w:val="Stopka"/>
      <w:framePr w:wrap="auto" w:vAnchor="text" w:hAnchor="margin" w:xAlign="right" w:y="1"/>
      <w:rPr>
        <w:rStyle w:val="Numerstrony"/>
        <w:rFonts w:ascii="Tahoma" w:hAnsi="Tahoma" w:cs="Tahoma"/>
        <w:sz w:val="12"/>
        <w:szCs w:val="12"/>
      </w:rPr>
    </w:pPr>
    <w:r w:rsidRPr="00301A06">
      <w:rPr>
        <w:rStyle w:val="Numerstrony"/>
        <w:rFonts w:ascii="Tahoma" w:hAnsi="Tahoma" w:cs="Tahoma"/>
        <w:sz w:val="12"/>
        <w:szCs w:val="12"/>
      </w:rPr>
      <w:fldChar w:fldCharType="begin"/>
    </w:r>
    <w:r w:rsidRPr="00301A06">
      <w:rPr>
        <w:rStyle w:val="Numerstrony"/>
        <w:rFonts w:ascii="Tahoma" w:hAnsi="Tahoma" w:cs="Tahoma"/>
        <w:sz w:val="12"/>
        <w:szCs w:val="12"/>
      </w:rPr>
      <w:instrText xml:space="preserve">PAGE  </w:instrText>
    </w:r>
    <w:r w:rsidRPr="00301A06">
      <w:rPr>
        <w:rStyle w:val="Numerstrony"/>
        <w:rFonts w:ascii="Tahoma" w:hAnsi="Tahoma" w:cs="Tahoma"/>
        <w:sz w:val="12"/>
        <w:szCs w:val="12"/>
      </w:rPr>
      <w:fldChar w:fldCharType="separate"/>
    </w:r>
    <w:r w:rsidR="00EE30C5">
      <w:rPr>
        <w:rStyle w:val="Numerstrony"/>
        <w:rFonts w:ascii="Tahoma" w:hAnsi="Tahoma" w:cs="Tahoma"/>
        <w:noProof/>
        <w:sz w:val="12"/>
        <w:szCs w:val="12"/>
      </w:rPr>
      <w:t>1</w:t>
    </w:r>
    <w:r w:rsidRPr="00301A06">
      <w:rPr>
        <w:rStyle w:val="Numerstrony"/>
        <w:rFonts w:ascii="Tahoma" w:hAnsi="Tahoma" w:cs="Tahoma"/>
        <w:sz w:val="12"/>
        <w:szCs w:val="12"/>
      </w:rPr>
      <w:fldChar w:fldCharType="end"/>
    </w:r>
  </w:p>
  <w:p w:rsidR="00E54E5A" w:rsidRDefault="00E54E5A">
    <w:pPr>
      <w:pStyle w:val="Stopka"/>
      <w:tabs>
        <w:tab w:val="clear" w:pos="4536"/>
        <w:tab w:val="clear" w:pos="9072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AF5" w:rsidRDefault="00F64AF5">
      <w:r>
        <w:separator/>
      </w:r>
    </w:p>
  </w:footnote>
  <w:footnote w:type="continuationSeparator" w:id="0">
    <w:p w:rsidR="00F64AF5" w:rsidRDefault="00F64AF5">
      <w:r>
        <w:continuationSeparator/>
      </w:r>
    </w:p>
  </w:footnote>
  <w:footnote w:id="1">
    <w:p w:rsidR="005B0F6B" w:rsidRPr="006C064D" w:rsidRDefault="005B0F6B" w:rsidP="005B0F6B">
      <w:pPr>
        <w:pStyle w:val="Tekstprzypisudolnego"/>
        <w:rPr>
          <w:rFonts w:ascii="Arial" w:hAnsi="Arial" w:cs="Arial"/>
          <w:sz w:val="24"/>
          <w:szCs w:val="24"/>
        </w:rPr>
      </w:pPr>
      <w:r w:rsidRPr="006C064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C064D">
        <w:rPr>
          <w:rFonts w:ascii="Arial" w:hAnsi="Arial" w:cs="Arial"/>
          <w:sz w:val="24"/>
          <w:szCs w:val="24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2">
    <w:p w:rsidR="005B0F6B" w:rsidRPr="006C064D" w:rsidRDefault="005B0F6B" w:rsidP="005B0F6B">
      <w:pPr>
        <w:pStyle w:val="Tekstprzypisudolnego"/>
        <w:rPr>
          <w:rFonts w:ascii="Arial" w:hAnsi="Arial" w:cs="Arial"/>
          <w:sz w:val="24"/>
          <w:szCs w:val="24"/>
        </w:rPr>
      </w:pPr>
      <w:r w:rsidRPr="006C064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C064D">
        <w:rPr>
          <w:rFonts w:ascii="Arial" w:hAnsi="Arial" w:cs="Arial"/>
          <w:sz w:val="24"/>
          <w:szCs w:val="24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  <w:footnote w:id="3">
    <w:p w:rsidR="005B0F6B" w:rsidRPr="006C064D" w:rsidRDefault="005B0F6B" w:rsidP="005B0F6B">
      <w:pPr>
        <w:pStyle w:val="Tekstprzypisudolnego"/>
        <w:ind w:left="34"/>
        <w:rPr>
          <w:rFonts w:ascii="Arial" w:hAnsi="Arial" w:cs="Arial"/>
          <w:sz w:val="24"/>
          <w:szCs w:val="24"/>
        </w:rPr>
      </w:pPr>
      <w:r w:rsidRPr="006C064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C064D">
        <w:rPr>
          <w:rFonts w:ascii="Arial" w:hAnsi="Arial" w:cs="Arial"/>
          <w:sz w:val="24"/>
          <w:szCs w:val="24"/>
        </w:rPr>
        <w:t xml:space="preserve"> Mikroprzedsiębiorstwo: przedsiębiorstwo, które zatrudnia mniej niż 10 osób i którego roczny obrót lub roczna suma bilansowa nie przekracza 2 milionów EUR. Małe przedsiębiorstwo: przedsiębiorstwo, które zatrudnia mniej niż 50 osób i którego roczny obrót lub roczna suma bilansowa nie przekracza 10 milionów EUR. Średnie przedsiębiorstwa: przedsiębiorstwa, które nie są mikroprzedsiębiorstwami ani małymi przedsiębiorstwami i które zatrudniają mniej niż 250 osób i których roczny obrót nie przekracza 50 milionów EUR lub roczna suma bilansowa nie przekracza 43 milionów EUR</w:t>
      </w:r>
    </w:p>
    <w:p w:rsidR="005B0F6B" w:rsidRPr="00CE2036" w:rsidRDefault="005B0F6B" w:rsidP="005B0F6B">
      <w:pPr>
        <w:rPr>
          <w:rFonts w:ascii="Tahoma" w:hAnsi="Tahoma" w:cs="Tahoma"/>
          <w:sz w:val="10"/>
          <w:szCs w:val="10"/>
        </w:rPr>
      </w:pPr>
      <w:r w:rsidRPr="006C064D">
        <w:rPr>
          <w:rFonts w:ascii="Arial" w:hAnsi="Arial" w:cs="Arial"/>
        </w:rPr>
        <w:t>Podane informacje wymagane są wyłącznie do celów statystycznych.</w:t>
      </w:r>
    </w:p>
  </w:footnote>
  <w:footnote w:id="4">
    <w:p w:rsidR="00BC1777" w:rsidRPr="006B63B1" w:rsidRDefault="00BC1777" w:rsidP="00BC1777">
      <w:pPr>
        <w:pStyle w:val="Tekstprzypisudolnego"/>
        <w:spacing w:after="60"/>
        <w:ind w:left="142" w:hanging="142"/>
        <w:jc w:val="both"/>
        <w:rPr>
          <w:rFonts w:ascii="Arial" w:hAnsi="Arial" w:cs="Arial"/>
          <w:sz w:val="24"/>
          <w:szCs w:val="24"/>
        </w:rPr>
      </w:pPr>
      <w:r w:rsidRPr="00BC1777">
        <w:rPr>
          <w:rStyle w:val="Odwoanieprzypisudolnego"/>
          <w:rFonts w:ascii="Arial" w:hAnsi="Arial" w:cs="Arial"/>
          <w:color w:val="000000"/>
          <w:sz w:val="24"/>
          <w:szCs w:val="24"/>
        </w:rPr>
        <w:footnoteRef/>
      </w:r>
      <w:r w:rsidRPr="00BC1777">
        <w:rPr>
          <w:rFonts w:ascii="Arial" w:hAnsi="Arial" w:cs="Arial"/>
          <w:color w:val="000000"/>
          <w:sz w:val="24"/>
          <w:szCs w:val="24"/>
        </w:rPr>
        <w:t xml:space="preserve"> Rozporządzenie Wykonawcze Komisji (UE) 2025/1197 z dnia 19 czerwca 2025 r. stosuje się środek Instrumentu Zamówień Międzynarodowych (dalej ”środek IZM”), w postaci wykluczenia ofert w rozumieniu art. 6 ust. 6 lit. b) rozporządzenia (UE) 2022/1031, złożonych przez wszystkich wykonawców pochodzących z Chińskiej Republiki Ludowej, we wszystkich postępowaniach o udzielenie zamówienia publicznego w Unii, których przedmiotem jest udzielanie zamówień na wyroby medyczne objęte kodami CPV od 33100000-1 do 33199000-1 określone w rozporządzeniu (WE) nr 2195/2002, o wartości szacunkowej co najmniej 5 000 000 EUR bez VAT.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64D" w:rsidRDefault="006C064D" w:rsidP="006C064D">
    <w:pPr>
      <w:pStyle w:val="Nagwek"/>
    </w:pPr>
  </w:p>
  <w:p w:rsidR="006C064D" w:rsidRDefault="006C064D" w:rsidP="006C064D">
    <w:pPr>
      <w:pStyle w:val="Nagwek"/>
    </w:pPr>
  </w:p>
  <w:p w:rsidR="006C064D" w:rsidRDefault="006C06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348D6"/>
    <w:multiLevelType w:val="hybridMultilevel"/>
    <w:tmpl w:val="F9CA666E"/>
    <w:lvl w:ilvl="0" w:tplc="E01AD544">
      <w:start w:val="1"/>
      <w:numFmt w:val="decimal"/>
      <w:lvlText w:val="%1)"/>
      <w:lvlJc w:val="left"/>
      <w:pPr>
        <w:tabs>
          <w:tab w:val="num" w:pos="-208"/>
        </w:tabs>
        <w:ind w:left="-2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" w15:restartNumberingAfterBreak="0">
    <w:nsid w:val="06981D77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6F503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7F3381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8B2576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B9573E0"/>
    <w:multiLevelType w:val="multilevel"/>
    <w:tmpl w:val="374CB57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 w15:restartNumberingAfterBreak="0">
    <w:nsid w:val="0F474C7D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41057B7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8" w15:restartNumberingAfterBreak="0">
    <w:nsid w:val="14117CB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9" w15:restartNumberingAfterBreak="0">
    <w:nsid w:val="1AC06FC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EFE38F1"/>
    <w:multiLevelType w:val="multilevel"/>
    <w:tmpl w:val="BA40CC0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1" w15:restartNumberingAfterBreak="0">
    <w:nsid w:val="1F1D54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2BF26C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3D85A5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55569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1511FC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23F5FE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3D834C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4776C39"/>
    <w:multiLevelType w:val="hybridMultilevel"/>
    <w:tmpl w:val="3BC666B0"/>
    <w:lvl w:ilvl="0" w:tplc="FFFFFFFF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  <w:rPr>
        <w:rFonts w:cs="Papyru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9" w15:restartNumberingAfterBreak="0">
    <w:nsid w:val="3774126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EED45A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1" w15:restartNumberingAfterBreak="0">
    <w:nsid w:val="432B172C"/>
    <w:multiLevelType w:val="hybridMultilevel"/>
    <w:tmpl w:val="9D4AB21C"/>
    <w:lvl w:ilvl="0" w:tplc="134A5E7E">
      <w:start w:val="1"/>
      <w:numFmt w:val="decimal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35E338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6753B91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4" w15:restartNumberingAfterBreak="0">
    <w:nsid w:val="487D20F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B9C6669"/>
    <w:multiLevelType w:val="singleLevel"/>
    <w:tmpl w:val="2B62D348"/>
    <w:lvl w:ilvl="0">
      <w:start w:val="1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</w:rPr>
    </w:lvl>
  </w:abstractNum>
  <w:abstractNum w:abstractNumId="26" w15:restartNumberingAfterBreak="0">
    <w:nsid w:val="50DE1F29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7" w15:restartNumberingAfterBreak="0">
    <w:nsid w:val="591A029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C1A0D55"/>
    <w:multiLevelType w:val="singleLevel"/>
    <w:tmpl w:val="40788B36"/>
    <w:lvl w:ilvl="0">
      <w:start w:val="21"/>
      <w:numFmt w:val="bullet"/>
      <w:lvlText w:val="-"/>
      <w:lvlJc w:val="left"/>
      <w:pPr>
        <w:tabs>
          <w:tab w:val="num" w:pos="2203"/>
        </w:tabs>
        <w:ind w:left="2203" w:hanging="360"/>
      </w:pPr>
      <w:rPr>
        <w:rFonts w:hint="default"/>
      </w:rPr>
    </w:lvl>
  </w:abstractNum>
  <w:abstractNum w:abstractNumId="29" w15:restartNumberingAfterBreak="0">
    <w:nsid w:val="611D6080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0" w15:restartNumberingAfterBreak="0">
    <w:nsid w:val="62867C7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6A34D8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7114337"/>
    <w:multiLevelType w:val="hybridMultilevel"/>
    <w:tmpl w:val="BDBC822E"/>
    <w:lvl w:ilvl="0" w:tplc="04150003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33" w15:restartNumberingAfterBreak="0">
    <w:nsid w:val="677B32A0"/>
    <w:multiLevelType w:val="hybridMultilevel"/>
    <w:tmpl w:val="16447112"/>
    <w:lvl w:ilvl="0" w:tplc="04150011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2D7D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6E3359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7D5743AC"/>
    <w:multiLevelType w:val="hybridMultilevel"/>
    <w:tmpl w:val="487879A2"/>
    <w:lvl w:ilvl="0" w:tplc="E01AD544">
      <w:start w:val="1"/>
      <w:numFmt w:val="decimal"/>
      <w:lvlText w:val="%1)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 w:tplc="643CD260">
      <w:numFmt w:val="bullet"/>
      <w:lvlText w:val=""/>
      <w:lvlJc w:val="left"/>
      <w:pPr>
        <w:ind w:left="796" w:hanging="360"/>
      </w:pPr>
      <w:rPr>
        <w:rFonts w:ascii="Symbol" w:eastAsia="Times New Roman" w:hAnsi="Symbol" w:cs="Arial" w:hint="default"/>
      </w:rPr>
    </w:lvl>
    <w:lvl w:ilvl="2" w:tplc="C76C28E0">
      <w:numFmt w:val="bullet"/>
      <w:lvlText w:val=""/>
      <w:lvlJc w:val="left"/>
      <w:pPr>
        <w:ind w:left="1696" w:hanging="3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num w:numId="1">
    <w:abstractNumId w:val="10"/>
  </w:num>
  <w:num w:numId="2">
    <w:abstractNumId w:val="20"/>
  </w:num>
  <w:num w:numId="3">
    <w:abstractNumId w:val="23"/>
  </w:num>
  <w:num w:numId="4">
    <w:abstractNumId w:val="6"/>
  </w:num>
  <w:num w:numId="5">
    <w:abstractNumId w:val="26"/>
  </w:num>
  <w:num w:numId="6">
    <w:abstractNumId w:val="7"/>
  </w:num>
  <w:num w:numId="7">
    <w:abstractNumId w:val="8"/>
  </w:num>
  <w:num w:numId="8">
    <w:abstractNumId w:val="29"/>
  </w:num>
  <w:num w:numId="9">
    <w:abstractNumId w:val="5"/>
  </w:num>
  <w:num w:numId="10">
    <w:abstractNumId w:val="28"/>
  </w:num>
  <w:num w:numId="11">
    <w:abstractNumId w:val="25"/>
  </w:num>
  <w:num w:numId="12">
    <w:abstractNumId w:val="12"/>
  </w:num>
  <w:num w:numId="13">
    <w:abstractNumId w:val="24"/>
  </w:num>
  <w:num w:numId="14">
    <w:abstractNumId w:val="35"/>
  </w:num>
  <w:num w:numId="15">
    <w:abstractNumId w:val="22"/>
  </w:num>
  <w:num w:numId="16">
    <w:abstractNumId w:val="34"/>
  </w:num>
  <w:num w:numId="17">
    <w:abstractNumId w:val="11"/>
  </w:num>
  <w:num w:numId="18">
    <w:abstractNumId w:val="15"/>
  </w:num>
  <w:num w:numId="19">
    <w:abstractNumId w:val="31"/>
  </w:num>
  <w:num w:numId="20">
    <w:abstractNumId w:val="2"/>
  </w:num>
  <w:num w:numId="21">
    <w:abstractNumId w:val="27"/>
  </w:num>
  <w:num w:numId="22">
    <w:abstractNumId w:val="3"/>
  </w:num>
  <w:num w:numId="23">
    <w:abstractNumId w:val="13"/>
  </w:num>
  <w:num w:numId="24">
    <w:abstractNumId w:val="30"/>
  </w:num>
  <w:num w:numId="25">
    <w:abstractNumId w:val="9"/>
  </w:num>
  <w:num w:numId="26">
    <w:abstractNumId w:val="14"/>
  </w:num>
  <w:num w:numId="27">
    <w:abstractNumId w:val="19"/>
  </w:num>
  <w:num w:numId="28">
    <w:abstractNumId w:val="16"/>
  </w:num>
  <w:num w:numId="29">
    <w:abstractNumId w:val="4"/>
  </w:num>
  <w:num w:numId="30">
    <w:abstractNumId w:val="17"/>
  </w:num>
  <w:num w:numId="31">
    <w:abstractNumId w:val="1"/>
  </w:num>
  <w:num w:numId="32">
    <w:abstractNumId w:val="36"/>
  </w:num>
  <w:num w:numId="33">
    <w:abstractNumId w:val="18"/>
  </w:num>
  <w:num w:numId="34">
    <w:abstractNumId w:val="0"/>
  </w:num>
  <w:num w:numId="3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32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21C"/>
    <w:rsid w:val="00036A09"/>
    <w:rsid w:val="00095649"/>
    <w:rsid w:val="000A5766"/>
    <w:rsid w:val="000F18FA"/>
    <w:rsid w:val="00172873"/>
    <w:rsid w:val="00180C76"/>
    <w:rsid w:val="00213CCF"/>
    <w:rsid w:val="0024290A"/>
    <w:rsid w:val="00267AD0"/>
    <w:rsid w:val="002B013F"/>
    <w:rsid w:val="003016B9"/>
    <w:rsid w:val="00301A06"/>
    <w:rsid w:val="00306360"/>
    <w:rsid w:val="00341A3F"/>
    <w:rsid w:val="00354AC4"/>
    <w:rsid w:val="00356AF5"/>
    <w:rsid w:val="003B417C"/>
    <w:rsid w:val="003F4800"/>
    <w:rsid w:val="003F7273"/>
    <w:rsid w:val="00405D02"/>
    <w:rsid w:val="004569FD"/>
    <w:rsid w:val="00475250"/>
    <w:rsid w:val="004A5BB9"/>
    <w:rsid w:val="004E5E57"/>
    <w:rsid w:val="00545749"/>
    <w:rsid w:val="0055043A"/>
    <w:rsid w:val="00576E4F"/>
    <w:rsid w:val="005B0F6B"/>
    <w:rsid w:val="00637863"/>
    <w:rsid w:val="006703E0"/>
    <w:rsid w:val="00683C38"/>
    <w:rsid w:val="006C064D"/>
    <w:rsid w:val="006E4630"/>
    <w:rsid w:val="006E721C"/>
    <w:rsid w:val="00703495"/>
    <w:rsid w:val="00710F28"/>
    <w:rsid w:val="00723C41"/>
    <w:rsid w:val="00733F44"/>
    <w:rsid w:val="0075128F"/>
    <w:rsid w:val="00770B58"/>
    <w:rsid w:val="007721A3"/>
    <w:rsid w:val="007A2E24"/>
    <w:rsid w:val="007E3A7F"/>
    <w:rsid w:val="00834F16"/>
    <w:rsid w:val="00854C27"/>
    <w:rsid w:val="00893368"/>
    <w:rsid w:val="008B4C34"/>
    <w:rsid w:val="009127D4"/>
    <w:rsid w:val="009739A3"/>
    <w:rsid w:val="00974624"/>
    <w:rsid w:val="00A16914"/>
    <w:rsid w:val="00A62C2A"/>
    <w:rsid w:val="00AB288E"/>
    <w:rsid w:val="00AC1503"/>
    <w:rsid w:val="00AF2CA7"/>
    <w:rsid w:val="00B21345"/>
    <w:rsid w:val="00B80988"/>
    <w:rsid w:val="00B87BB6"/>
    <w:rsid w:val="00BB7159"/>
    <w:rsid w:val="00BC1777"/>
    <w:rsid w:val="00BC53EC"/>
    <w:rsid w:val="00BF6A26"/>
    <w:rsid w:val="00BF7386"/>
    <w:rsid w:val="00C02775"/>
    <w:rsid w:val="00C32A65"/>
    <w:rsid w:val="00C33979"/>
    <w:rsid w:val="00C57DDD"/>
    <w:rsid w:val="00C916FC"/>
    <w:rsid w:val="00C92F0A"/>
    <w:rsid w:val="00C95F46"/>
    <w:rsid w:val="00CB1417"/>
    <w:rsid w:val="00CC3342"/>
    <w:rsid w:val="00CE5A29"/>
    <w:rsid w:val="00D61D5E"/>
    <w:rsid w:val="00D70639"/>
    <w:rsid w:val="00D860A6"/>
    <w:rsid w:val="00DB392E"/>
    <w:rsid w:val="00DC1ADA"/>
    <w:rsid w:val="00DF1415"/>
    <w:rsid w:val="00E35A89"/>
    <w:rsid w:val="00E47945"/>
    <w:rsid w:val="00E54E5A"/>
    <w:rsid w:val="00EA2840"/>
    <w:rsid w:val="00EB3C67"/>
    <w:rsid w:val="00EB5242"/>
    <w:rsid w:val="00EC7B90"/>
    <w:rsid w:val="00EE30C5"/>
    <w:rsid w:val="00F46860"/>
    <w:rsid w:val="00F46EEC"/>
    <w:rsid w:val="00F52B87"/>
    <w:rsid w:val="00F6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AB0D698"/>
  <w15:chartTrackingRefBased/>
  <w15:docId w15:val="{B81C5078-645D-4967-A881-344439927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spacing w:before="120"/>
      <w:jc w:val="center"/>
      <w:outlineLvl w:val="0"/>
    </w:pPr>
    <w:rPr>
      <w:rFonts w:ascii="Arial" w:hAnsi="Arial"/>
      <w:b/>
      <w:spacing w:val="42"/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qFormat/>
    <w:pPr>
      <w:keepNext/>
      <w:widowControl w:val="0"/>
      <w:tabs>
        <w:tab w:val="left" w:pos="3969"/>
      </w:tabs>
      <w:ind w:firstLine="4"/>
      <w:jc w:val="center"/>
      <w:outlineLvl w:val="2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Cs w:val="20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paragraph" w:styleId="Tekstpodstawowy2">
    <w:name w:val="Body Text 2"/>
    <w:basedOn w:val="Normalny"/>
    <w:pPr>
      <w:widowControl w:val="0"/>
      <w:jc w:val="both"/>
    </w:pPr>
    <w:rPr>
      <w:szCs w:val="20"/>
    </w:rPr>
  </w:style>
  <w:style w:type="paragraph" w:styleId="Nagwek">
    <w:name w:val="header"/>
    <w:basedOn w:val="Normalny"/>
    <w:link w:val="NagwekZnak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widowControl w:val="0"/>
      <w:jc w:val="both"/>
    </w:pPr>
    <w:rPr>
      <w:rFonts w:ascii="Arial" w:hAnsi="Arial"/>
      <w:sz w:val="22"/>
      <w:szCs w:val="20"/>
    </w:rPr>
  </w:style>
  <w:style w:type="paragraph" w:styleId="Tekstpodstawowywcity">
    <w:name w:val="Body Text Indent"/>
    <w:basedOn w:val="Normalny"/>
    <w:pPr>
      <w:widowControl w:val="0"/>
      <w:ind w:left="567" w:hanging="283"/>
      <w:jc w:val="both"/>
    </w:pPr>
    <w:rPr>
      <w:kern w:val="20"/>
      <w:szCs w:val="20"/>
    </w:rPr>
  </w:style>
  <w:style w:type="paragraph" w:styleId="Tekstpodstawowy3">
    <w:name w:val="Body Text 3"/>
    <w:basedOn w:val="Normalny"/>
    <w:pPr>
      <w:widowControl w:val="0"/>
      <w:ind w:right="-1"/>
      <w:jc w:val="both"/>
    </w:pPr>
    <w:rPr>
      <w:kern w:val="20"/>
      <w:szCs w:val="20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pPr>
      <w:spacing w:line="360" w:lineRule="auto"/>
      <w:jc w:val="both"/>
    </w:pPr>
  </w:style>
  <w:style w:type="paragraph" w:styleId="Tekstpodstawowywcity2">
    <w:name w:val="Body Text Indent 2"/>
    <w:basedOn w:val="Normalny"/>
    <w:pPr>
      <w:spacing w:line="360" w:lineRule="auto"/>
      <w:ind w:left="284" w:hanging="284"/>
      <w:jc w:val="both"/>
    </w:pPr>
    <w:rPr>
      <w:rFonts w:ascii="Arial" w:hAnsi="Arial"/>
      <w:sz w:val="22"/>
    </w:rPr>
  </w:style>
  <w:style w:type="table" w:styleId="Tabela-Siatka">
    <w:name w:val="Table Grid"/>
    <w:basedOn w:val="Standardowy"/>
    <w:rsid w:val="00354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36A09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rsid w:val="00301A0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01A06"/>
  </w:style>
  <w:style w:type="character" w:styleId="Odwoanieprzypisudolnego">
    <w:name w:val="footnote reference"/>
    <w:uiPriority w:val="99"/>
    <w:rsid w:val="00301A06"/>
    <w:rPr>
      <w:vertAlign w:val="superscript"/>
    </w:rPr>
  </w:style>
  <w:style w:type="character" w:customStyle="1" w:styleId="NagwekZnak">
    <w:name w:val="Nagłówek Znak"/>
    <w:link w:val="Nagwek"/>
    <w:rsid w:val="006C064D"/>
  </w:style>
  <w:style w:type="paragraph" w:styleId="Bezodstpw">
    <w:name w:val="No Spacing"/>
    <w:uiPriority w:val="1"/>
    <w:qFormat/>
    <w:rsid w:val="006C064D"/>
    <w:pPr>
      <w:suppressAutoHyphens/>
      <w:autoSpaceDN w:val="0"/>
      <w:textAlignment w:val="baseline"/>
    </w:pPr>
    <w:rPr>
      <w:rFonts w:ascii="Arial" w:hAnsi="Arial"/>
      <w:sz w:val="22"/>
      <w:szCs w:val="22"/>
    </w:rPr>
  </w:style>
  <w:style w:type="paragraph" w:styleId="Tekstdymka">
    <w:name w:val="Balloon Text"/>
    <w:basedOn w:val="Normalny"/>
    <w:link w:val="TekstdymkaZnak"/>
    <w:rsid w:val="00D706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706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IN~1.M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72DFBFB7-23D0-457D-B190-6C9562B8E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4</Pages>
  <Words>504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Marcin Malicki</dc:creator>
  <cp:keywords/>
  <dc:description/>
  <cp:lastModifiedBy>Marcin Malicki</cp:lastModifiedBy>
  <cp:revision>2</cp:revision>
  <cp:lastPrinted>2026-03-25T08:32:00Z</cp:lastPrinted>
  <dcterms:created xsi:type="dcterms:W3CDTF">2026-03-25T08:32:00Z</dcterms:created>
  <dcterms:modified xsi:type="dcterms:W3CDTF">2026-03-25T08:32:00Z</dcterms:modified>
</cp:coreProperties>
</file>