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5277F2">
        <w:rPr>
          <w:rFonts w:ascii="Arial" w:hAnsi="Arial" w:cs="Arial"/>
          <w:b/>
        </w:rPr>
        <w:t>RZ-DZP</w:t>
      </w:r>
      <w:r w:rsidR="00201981">
        <w:rPr>
          <w:rFonts w:ascii="Arial" w:hAnsi="Arial" w:cs="Arial"/>
          <w:b/>
        </w:rPr>
        <w:t>.261</w:t>
      </w:r>
      <w:r w:rsidR="008E0FB1" w:rsidRPr="008E0FB1">
        <w:rPr>
          <w:rFonts w:ascii="Arial" w:hAnsi="Arial" w:cs="Arial"/>
          <w:b/>
        </w:rPr>
        <w:t>.</w:t>
      </w:r>
      <w:r w:rsidR="007F7832">
        <w:rPr>
          <w:rFonts w:ascii="Arial" w:hAnsi="Arial" w:cs="Arial"/>
          <w:b/>
        </w:rPr>
        <w:t>11</w:t>
      </w:r>
      <w:r w:rsidR="00FF48DF">
        <w:rPr>
          <w:rFonts w:ascii="Arial" w:hAnsi="Arial" w:cs="Arial"/>
          <w:b/>
        </w:rPr>
        <w:t>.202</w:t>
      </w:r>
      <w:r w:rsidR="00B33149">
        <w:rPr>
          <w:rFonts w:ascii="Arial" w:hAnsi="Arial" w:cs="Arial"/>
          <w:b/>
        </w:rPr>
        <w:t>6</w:t>
      </w:r>
      <w:r w:rsidR="002D6915">
        <w:rPr>
          <w:rFonts w:ascii="Arial" w:hAnsi="Arial" w:cs="Arial"/>
          <w:b/>
        </w:rPr>
        <w:t>.MM</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C56CF6">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C56CF6" w:rsidRPr="00C56CF6">
        <w:rPr>
          <w:rFonts w:ascii="Arial" w:hAnsi="Arial" w:cs="Arial"/>
          <w:b/>
        </w:rPr>
        <w:t>Dostaw</w:t>
      </w:r>
      <w:r w:rsidR="00C56CF6">
        <w:rPr>
          <w:rFonts w:ascii="Arial" w:hAnsi="Arial" w:cs="Arial"/>
          <w:b/>
        </w:rPr>
        <w:t xml:space="preserve">ę </w:t>
      </w:r>
      <w:r w:rsidR="007F7832">
        <w:rPr>
          <w:rFonts w:ascii="Arial" w:hAnsi="Arial" w:cs="Arial"/>
          <w:b/>
        </w:rPr>
        <w:t xml:space="preserve">wysokowydajnej stacji roboczej klasy profesjonalnej dla Wydziału Elektrycznego Politechniki Częstochowskiej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20705D" w:rsidRPr="007F7832" w:rsidRDefault="00BF0ABF" w:rsidP="0020705D">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lastRenderedPageBreak/>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lastRenderedPageBreak/>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dostarczenia elementów infrastruktury nie będzie uważana za zawinioną ani przez Wykonawcę ani przez Zamawiającego. Wykonawca zobowiązuje się do </w:t>
      </w:r>
      <w:r w:rsidRPr="00FE04C5">
        <w:rPr>
          <w:rFonts w:ascii="Arial" w:hAnsi="Arial" w:cs="Arial"/>
          <w:szCs w:val="24"/>
        </w:rPr>
        <w:lastRenderedPageBreak/>
        <w:t>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r w:rsidR="00C56CF6">
        <w:rPr>
          <w:rFonts w:ascii="Arial" w:hAnsi="Arial" w:cs="Arial"/>
          <w:szCs w:val="24"/>
        </w:rPr>
        <w:t xml:space="preserve"> </w:t>
      </w:r>
      <w:r w:rsidR="00C56CF6" w:rsidRPr="005059E4">
        <w:rPr>
          <w:rFonts w:ascii="Arial" w:hAnsi="Arial" w:cs="Arial"/>
          <w:szCs w:val="24"/>
        </w:rPr>
        <w:t>Zmiany dotyczące formy wystawiania i dostarczania faktur, wynikające ze zmiany przepisów prawa nie wymagają zmiany umowy. Faktury należy wystawiać i dostarczać Zamawiającemu zgodnie z przepisami obowiązującymi w dniu ich wystawienia.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412418" w:rsidRDefault="00BF0ABF" w:rsidP="00412418">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B33149" w:rsidRPr="00B33149" w:rsidRDefault="00B33149" w:rsidP="00B33149">
      <w:pPr>
        <w:pStyle w:val="Tekstpodstawowy"/>
        <w:numPr>
          <w:ilvl w:val="0"/>
          <w:numId w:val="26"/>
        </w:numPr>
        <w:tabs>
          <w:tab w:val="left" w:pos="284"/>
          <w:tab w:val="left" w:pos="426"/>
        </w:tabs>
        <w:ind w:left="284" w:hanging="284"/>
        <w:rPr>
          <w:rFonts w:ascii="Arial" w:hAnsi="Arial" w:cs="Arial"/>
          <w:szCs w:val="24"/>
        </w:rPr>
      </w:pPr>
      <w:r w:rsidRPr="00B33149">
        <w:rPr>
          <w:rFonts w:ascii="Arial" w:hAnsi="Arial" w:cs="Arial"/>
          <w:szCs w:val="24"/>
        </w:rPr>
        <w:t xml:space="preserve">W przypadku wystawiania faktur w </w:t>
      </w:r>
      <w:proofErr w:type="spellStart"/>
      <w:r w:rsidRPr="00B33149">
        <w:rPr>
          <w:rFonts w:ascii="Arial" w:hAnsi="Arial" w:cs="Arial"/>
          <w:szCs w:val="24"/>
        </w:rPr>
        <w:t>KSeF</w:t>
      </w:r>
      <w:proofErr w:type="spellEnd"/>
      <w:r w:rsidRPr="00B33149">
        <w:rPr>
          <w:rFonts w:ascii="Arial" w:hAnsi="Arial" w:cs="Arial"/>
          <w:szCs w:val="24"/>
        </w:rPr>
        <w:t xml:space="preserve"> należy podać dane Zamawiającego: Politechnika Częstochowska ul. Dąbrowskiego 69, 42-201 Częstochowa, NIP </w:t>
      </w:r>
      <w:hyperlink r:id="rId7" w:history="1">
        <w:r w:rsidRPr="00B33149">
          <w:rPr>
            <w:rStyle w:val="Hipercze"/>
            <w:rFonts w:ascii="Arial" w:hAnsi="Arial" w:cs="Arial"/>
            <w:color w:val="000000" w:themeColor="text1"/>
            <w:szCs w:val="24"/>
          </w:rPr>
          <w:t>573-</w:t>
        </w:r>
        <w:r w:rsidRPr="00B33149">
          <w:rPr>
            <w:rStyle w:val="Hipercze"/>
            <w:rFonts w:ascii="Arial" w:hAnsi="Arial" w:cs="Arial"/>
            <w:color w:val="000000" w:themeColor="text1"/>
            <w:szCs w:val="24"/>
          </w:rPr>
          <w:lastRenderedPageBreak/>
          <w:t>011-14-01</w:t>
        </w:r>
      </w:hyperlink>
      <w:r w:rsidRPr="00B33149">
        <w:rPr>
          <w:rFonts w:ascii="Arial" w:hAnsi="Arial" w:cs="Arial"/>
          <w:color w:val="000000" w:themeColor="text1"/>
          <w:szCs w:val="24"/>
        </w:rPr>
        <w:t>. </w:t>
      </w:r>
      <w:r w:rsidRPr="00B33149">
        <w:rPr>
          <w:rFonts w:ascii="Arial" w:hAnsi="Arial" w:cs="Arial"/>
          <w:szCs w:val="24"/>
        </w:rPr>
        <w:t>Dodatkowo w uwagach należy wpisać: imię i nazwisko przedstawicieli Zamawiającego, wskazanych w § 3 ust. 2 oraz numer niniejszej umowy. Ewentualne załączniki do faktur (np. protokoły, kosztorysy) należy wysłać na adres e-mail: </w:t>
      </w:r>
      <w:hyperlink r:id="rId8" w:tgtFrame="_blank" w:history="1">
        <w:r w:rsidRPr="00B33149">
          <w:rPr>
            <w:rStyle w:val="Hipercze"/>
            <w:rFonts w:ascii="Arial" w:hAnsi="Arial" w:cs="Arial"/>
            <w:szCs w:val="24"/>
          </w:rPr>
          <w:t>ksef@pcz.pl</w:t>
        </w:r>
      </w:hyperlink>
      <w:r w:rsidRPr="00B33149">
        <w:rPr>
          <w:rFonts w:ascii="Arial" w:hAnsi="Arial" w:cs="Arial"/>
          <w:szCs w:val="24"/>
        </w:rPr>
        <w:t>.</w:t>
      </w: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 xml:space="preserve">Wykonawca zobowiązany jest na własny koszt odebrać sprzęt objęty reklamacją w ramach gwarancji od Zamawiającego z miejsca realizacji dostawy określonego w § 3 ust. 2 umowy.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14 dni 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lastRenderedPageBreak/>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lastRenderedPageBreak/>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7F7832">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7F7832">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lastRenderedPageBreak/>
        <w:t>W razie odstąpienia od umowy z przyczyn leżących po stronie Wykonawcy, w tym określonych w § 6 ust. 1 lit. a) - d) niniejszej umowy, Wykonawca zapłaci Zamawiającemu karę umowną w wysokości 15% wynagrodzenia umownego netto</w:t>
      </w:r>
      <w:r w:rsidR="007F7832">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7F7832">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7F7832">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w:t>
      </w:r>
      <w:bookmarkStart w:id="0" w:name="_GoBack"/>
      <w:bookmarkEnd w:id="0"/>
      <w:r w:rsidRPr="00FE04C5">
        <w:rPr>
          <w:rFonts w:ascii="Arial" w:hAnsi="Arial" w:cs="Arial"/>
          <w:szCs w:val="24"/>
        </w:rPr>
        <w:t>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lastRenderedPageBreak/>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9"/>
      <w:footerReference w:type="default" r:id="rId10"/>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EC3" w:rsidRDefault="00CD6EC3" w:rsidP="00A11516">
      <w:r>
        <w:separator/>
      </w:r>
    </w:p>
  </w:endnote>
  <w:endnote w:type="continuationSeparator" w:id="0">
    <w:p w:rsidR="00CD6EC3" w:rsidRDefault="00CD6EC3"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24B" w:rsidRDefault="0013424B" w:rsidP="0013424B">
    <w:pPr>
      <w:pStyle w:val="Bezodstpw"/>
      <w:spacing w:line="276" w:lineRule="auto"/>
      <w:rPr>
        <w:rFonts w:ascii="Roboto" w:hAnsi="Roboto"/>
        <w:b/>
        <w:bCs/>
        <w:szCs w:val="18"/>
      </w:rPr>
    </w:pPr>
    <w:r>
      <w:rPr>
        <w:noProof/>
      </w:rPr>
      <mc:AlternateContent>
        <mc:Choice Requires="wps">
          <w:drawing>
            <wp:anchor distT="0" distB="0" distL="114300" distR="114300" simplePos="0" relativeHeight="251657216" behindDoc="0" locked="0" layoutInCell="1" allowOverlap="1">
              <wp:simplePos x="0" y="0"/>
              <wp:positionH relativeFrom="column">
                <wp:posOffset>-1905</wp:posOffset>
              </wp:positionH>
              <wp:positionV relativeFrom="paragraph">
                <wp:posOffset>83185</wp:posOffset>
              </wp:positionV>
              <wp:extent cx="5400675" cy="635"/>
              <wp:effectExtent l="0" t="0" r="28575" b="37465"/>
              <wp:wrapNone/>
              <wp:docPr id="7" name="Łącznik prosty ze strzałk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4E9F4A" id="_x0000_t32" coordsize="21600,21600" o:spt="32" o:oned="t" path="m,l21600,21600e" filled="f">
              <v:path arrowok="t" fillok="f" o:connecttype="none"/>
              <o:lock v:ext="edit" shapetype="t"/>
            </v:shapetype>
            <v:shape id="Łącznik prosty ze strzałką 7" o:spid="_x0000_s1026" type="#_x0000_t32" style="position:absolute;margin-left:-.15pt;margin-top:6.5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" strokeweight="1.5pt"/>
          </w:pict>
        </mc:Fallback>
      </mc:AlternateContent>
    </w:r>
    <w:r>
      <w:rPr>
        <w:noProof/>
      </w:rPr>
      <w:drawing>
        <wp:anchor distT="0" distB="0" distL="114300" distR="114300" simplePos="0" relativeHeight="251658240"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6" name="Obraz 6"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388620</wp:posOffset>
          </wp:positionH>
          <wp:positionV relativeFrom="paragraph">
            <wp:posOffset>139700</wp:posOffset>
          </wp:positionV>
          <wp:extent cx="99060" cy="404495"/>
          <wp:effectExtent l="0" t="0" r="0" b="0"/>
          <wp:wrapNone/>
          <wp:docPr id="5" name="Obraz 5"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69"/>
      <w:gridCol w:w="62"/>
      <w:gridCol w:w="62"/>
    </w:tblGrid>
    <w:tr w:rsidR="0013424B" w:rsidTr="0013424B">
      <w:tc>
        <w:tcPr>
          <w:tcW w:w="0" w:type="auto"/>
          <w:vAlign w:val="center"/>
        </w:tcPr>
        <w:p w:rsidR="0013424B" w:rsidRDefault="0013424B" w:rsidP="0013424B">
          <w:pPr>
            <w:pStyle w:val="Bezodstpw"/>
            <w:spacing w:line="254" w:lineRule="auto"/>
            <w:jc w:val="center"/>
            <w:rPr>
              <w:rFonts w:ascii="Roboto" w:hAnsi="Roboto"/>
              <w:b/>
              <w:bCs/>
              <w:color w:val="00B6ED"/>
              <w:sz w:val="28"/>
              <w:lang w:eastAsia="en-US"/>
            </w:rPr>
          </w:pPr>
        </w:p>
      </w:tc>
      <w:tc>
        <w:tcPr>
          <w:tcW w:w="0" w:type="auto"/>
          <w:vAlign w:val="center"/>
          <w:hideMark/>
        </w:tcPr>
        <w:p w:rsidR="0013424B" w:rsidRDefault="0013424B" w:rsidP="0013424B">
          <w:pPr>
            <w:pStyle w:val="Bezodstpw"/>
            <w:spacing w:line="254" w:lineRule="auto"/>
            <w:jc w:val="center"/>
            <w:rPr>
              <w:rFonts w:cs="Arial"/>
              <w:b/>
              <w:bCs/>
              <w:sz w:val="28"/>
              <w:lang w:eastAsia="en-US"/>
            </w:rPr>
          </w:pPr>
          <w:r>
            <w:rPr>
              <w:rFonts w:ascii="Roboto" w:hAnsi="Roboto"/>
              <w:b/>
              <w:noProof/>
              <w:sz w:val="28"/>
              <w:lang w:eastAsia="en-US"/>
            </w:rPr>
            <w:t xml:space="preserve">  </w:t>
          </w:r>
          <w:r>
            <w:rPr>
              <w:rFonts w:cs="Arial"/>
              <w:b/>
              <w:noProof/>
              <w:sz w:val="28"/>
              <w:lang w:eastAsia="en-US"/>
            </w:rPr>
            <w:t>RZ</w:t>
          </w:r>
        </w:p>
      </w:tc>
      <w:tc>
        <w:tcPr>
          <w:tcW w:w="0" w:type="auto"/>
          <w:vAlign w:val="center"/>
        </w:tcPr>
        <w:p w:rsidR="0013424B" w:rsidRDefault="0013424B" w:rsidP="0013424B">
          <w:pPr>
            <w:pStyle w:val="Bezodstpw"/>
            <w:spacing w:line="254" w:lineRule="auto"/>
            <w:jc w:val="center"/>
            <w:rPr>
              <w:rFonts w:ascii="Roboto" w:hAnsi="Roboto"/>
              <w:b/>
              <w:bCs/>
              <w:color w:val="2F5496"/>
              <w:sz w:val="28"/>
              <w:lang w:eastAsia="en-US"/>
            </w:rPr>
          </w:pPr>
        </w:p>
      </w:tc>
      <w:tc>
        <w:tcPr>
          <w:tcW w:w="0" w:type="auto"/>
        </w:tcPr>
        <w:p w:rsidR="0013424B" w:rsidRDefault="0013424B" w:rsidP="0013424B">
          <w:pPr>
            <w:pStyle w:val="Bezodstpw"/>
            <w:spacing w:line="254" w:lineRule="auto"/>
            <w:jc w:val="center"/>
            <w:rPr>
              <w:rFonts w:ascii="Roboto" w:hAnsi="Roboto"/>
              <w:b/>
              <w:noProof/>
              <w:sz w:val="28"/>
              <w:lang w:eastAsia="en-US"/>
            </w:rPr>
          </w:pPr>
        </w:p>
      </w:tc>
    </w:tr>
  </w:tbl>
  <w:p w:rsidR="0013424B" w:rsidRDefault="0013424B" w:rsidP="0013424B">
    <w:pPr>
      <w:pStyle w:val="Bezodstpw"/>
      <w:spacing w:line="276" w:lineRule="auto"/>
      <w:rPr>
        <w:rFonts w:ascii="Roboto" w:hAnsi="Roboto"/>
        <w:b/>
        <w:bCs/>
      </w:rPr>
    </w:pPr>
    <w:r>
      <w:rPr>
        <w:rFonts w:ascii="Roboto" w:hAnsi="Roboto"/>
        <w:b/>
        <w:bCs/>
      </w:rPr>
      <w:t>Dyrektor ds. zakupów i inwestycji Politechniki Częstochowskiej</w:t>
    </w:r>
  </w:p>
  <w:p w:rsidR="0013424B" w:rsidRDefault="0013424B" w:rsidP="0013424B">
    <w:pPr>
      <w:pStyle w:val="Bezodstpw"/>
      <w:spacing w:line="276" w:lineRule="auto"/>
      <w:rPr>
        <w:rFonts w:ascii="Roboto" w:hAnsi="Roboto"/>
      </w:rPr>
    </w:pPr>
    <w:r>
      <w:rPr>
        <w:noProof/>
      </w:rPr>
      <w:drawing>
        <wp:anchor distT="0" distB="0" distL="114300" distR="114300" simplePos="0" relativeHeight="251660288"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2" name="Obraz 2"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rPr>
      <w:t>ul. Gen. J.H. Dąbrowskiego 69, 42-201 Częstochowa</w:t>
    </w:r>
  </w:p>
  <w:p w:rsidR="0013424B" w:rsidRDefault="0013424B" w:rsidP="0013424B">
    <w:pPr>
      <w:pStyle w:val="Bezodstpw"/>
      <w:spacing w:line="276" w:lineRule="auto"/>
      <w:rPr>
        <w:rFonts w:ascii="Roboto" w:hAnsi="Roboto"/>
        <w:noProof/>
      </w:rPr>
    </w:pPr>
    <w:r>
      <w:rPr>
        <w:rFonts w:ascii="Roboto" w:hAnsi="Roboto"/>
      </w:rPr>
      <w:t>tel. +48 34 325 02 56, e-mail: dyrektor.inwestycji@pcz.pl</w:t>
    </w:r>
  </w:p>
  <w:p w:rsidR="0013424B" w:rsidRDefault="0013424B" w:rsidP="0013424B">
    <w:pPr>
      <w:pStyle w:val="Bezodstpw"/>
      <w:rPr>
        <w:rFonts w:ascii="Roboto" w:hAnsi="Roboto"/>
        <w:b/>
      </w:rPr>
    </w:pPr>
    <w:r>
      <w:rPr>
        <w:rFonts w:ascii="Roboto" w:hAnsi="Roboto"/>
        <w:b/>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EC3" w:rsidRDefault="00CD6EC3" w:rsidP="00A11516">
      <w:r>
        <w:separator/>
      </w:r>
    </w:p>
  </w:footnote>
  <w:footnote w:type="continuationSeparator" w:id="0">
    <w:p w:rsidR="00CD6EC3" w:rsidRDefault="00CD6EC3"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75A57"/>
    <w:rsid w:val="0008790F"/>
    <w:rsid w:val="000C46D4"/>
    <w:rsid w:val="000E22F3"/>
    <w:rsid w:val="000E4E68"/>
    <w:rsid w:val="00102B6F"/>
    <w:rsid w:val="0013424B"/>
    <w:rsid w:val="00142819"/>
    <w:rsid w:val="001C0FCA"/>
    <w:rsid w:val="001E08B4"/>
    <w:rsid w:val="00201981"/>
    <w:rsid w:val="00203486"/>
    <w:rsid w:val="0020705D"/>
    <w:rsid w:val="00210F36"/>
    <w:rsid w:val="00236EF6"/>
    <w:rsid w:val="002523B1"/>
    <w:rsid w:val="00254625"/>
    <w:rsid w:val="00264353"/>
    <w:rsid w:val="0026774D"/>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277F2"/>
    <w:rsid w:val="00546AB9"/>
    <w:rsid w:val="005479E9"/>
    <w:rsid w:val="00562A27"/>
    <w:rsid w:val="005918FA"/>
    <w:rsid w:val="005F6A85"/>
    <w:rsid w:val="006221F8"/>
    <w:rsid w:val="00626CE4"/>
    <w:rsid w:val="00693CB8"/>
    <w:rsid w:val="006A74E6"/>
    <w:rsid w:val="006C4D63"/>
    <w:rsid w:val="007074CB"/>
    <w:rsid w:val="0078603E"/>
    <w:rsid w:val="007B0D1D"/>
    <w:rsid w:val="007F3CEF"/>
    <w:rsid w:val="007F7832"/>
    <w:rsid w:val="008469EA"/>
    <w:rsid w:val="00874DC2"/>
    <w:rsid w:val="008E0FB1"/>
    <w:rsid w:val="008F581C"/>
    <w:rsid w:val="00974326"/>
    <w:rsid w:val="009A4D2C"/>
    <w:rsid w:val="009A680C"/>
    <w:rsid w:val="009B0E2D"/>
    <w:rsid w:val="00A11516"/>
    <w:rsid w:val="00A210DC"/>
    <w:rsid w:val="00A37269"/>
    <w:rsid w:val="00A46870"/>
    <w:rsid w:val="00A56C05"/>
    <w:rsid w:val="00A80BDC"/>
    <w:rsid w:val="00A86522"/>
    <w:rsid w:val="00AB58A7"/>
    <w:rsid w:val="00B0410F"/>
    <w:rsid w:val="00B302B7"/>
    <w:rsid w:val="00B33149"/>
    <w:rsid w:val="00B619DE"/>
    <w:rsid w:val="00B6428C"/>
    <w:rsid w:val="00B66EF7"/>
    <w:rsid w:val="00B736E1"/>
    <w:rsid w:val="00B82EF4"/>
    <w:rsid w:val="00B9390E"/>
    <w:rsid w:val="00BF0ABF"/>
    <w:rsid w:val="00C47CBC"/>
    <w:rsid w:val="00C5118D"/>
    <w:rsid w:val="00C56CF6"/>
    <w:rsid w:val="00C77541"/>
    <w:rsid w:val="00C83D4B"/>
    <w:rsid w:val="00CA6185"/>
    <w:rsid w:val="00CD6EC3"/>
    <w:rsid w:val="00CF55E9"/>
    <w:rsid w:val="00D12B77"/>
    <w:rsid w:val="00D322D3"/>
    <w:rsid w:val="00D46856"/>
    <w:rsid w:val="00D96F3F"/>
    <w:rsid w:val="00DA336A"/>
    <w:rsid w:val="00DB2494"/>
    <w:rsid w:val="00DC0C85"/>
    <w:rsid w:val="00EE2ADB"/>
    <w:rsid w:val="00F663C4"/>
    <w:rsid w:val="00F708CB"/>
    <w:rsid w:val="00F86BC8"/>
    <w:rsid w:val="00FF4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031DC"/>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 w:type="character" w:styleId="Hipercze">
    <w:name w:val="Hyperlink"/>
    <w:basedOn w:val="Domylnaczcionkaakapitu"/>
    <w:unhideWhenUsed/>
    <w:rsid w:val="00B331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708214626">
      <w:bodyDiv w:val="1"/>
      <w:marLeft w:val="0"/>
      <w:marRight w:val="0"/>
      <w:marTop w:val="0"/>
      <w:marBottom w:val="0"/>
      <w:divBdr>
        <w:top w:val="none" w:sz="0" w:space="0" w:color="auto"/>
        <w:left w:val="none" w:sz="0" w:space="0" w:color="auto"/>
        <w:bottom w:val="none" w:sz="0" w:space="0" w:color="auto"/>
        <w:right w:val="none" w:sz="0" w:space="0" w:color="auto"/>
      </w:divBdr>
    </w:div>
    <w:div w:id="1725132020">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 w:id="207480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sef@pcz.pl" TargetMode="External"/><Relationship Id="rId3" Type="http://schemas.openxmlformats.org/officeDocument/2006/relationships/settings" Target="settings.xml"/><Relationship Id="rId7" Type="http://schemas.openxmlformats.org/officeDocument/2006/relationships/hyperlink" Target="callto:573-011-14-0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9</Pages>
  <Words>1887</Words>
  <Characters>12899</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2026-03-25T09:32:00Z</cp:lastPrinted>
  <dcterms:created xsi:type="dcterms:W3CDTF">2026-03-25T09:32:00Z</dcterms:created>
  <dcterms:modified xsi:type="dcterms:W3CDTF">2026-03-25T09:32:00Z</dcterms:modified>
</cp:coreProperties>
</file>