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5F6" w:rsidRPr="00127B68" w:rsidRDefault="00FA77EF" w:rsidP="000A7A5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27B68">
        <w:rPr>
          <w:rFonts w:ascii="Times New Roman" w:hAnsi="Times New Roman" w:cs="Times New Roman"/>
          <w:b/>
          <w:sz w:val="28"/>
          <w:szCs w:val="28"/>
          <w:u w:val="single"/>
        </w:rPr>
        <w:t>Zakres</w:t>
      </w:r>
      <w:r w:rsidR="001E2014" w:rsidRPr="00127B68">
        <w:rPr>
          <w:rFonts w:ascii="Times New Roman" w:hAnsi="Times New Roman" w:cs="Times New Roman"/>
          <w:b/>
          <w:sz w:val="28"/>
          <w:szCs w:val="28"/>
          <w:u w:val="single"/>
        </w:rPr>
        <w:t xml:space="preserve"> czynności</w:t>
      </w:r>
    </w:p>
    <w:p w:rsidR="00127B68" w:rsidRPr="00127B68" w:rsidRDefault="00127B68" w:rsidP="00127B68">
      <w:pPr>
        <w:pStyle w:val="Akapitzlist"/>
        <w:numPr>
          <w:ilvl w:val="0"/>
          <w:numId w:val="45"/>
        </w:numPr>
        <w:spacing w:line="240" w:lineRule="auto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127B68">
        <w:rPr>
          <w:rFonts w:ascii="Times New Roman" w:hAnsi="Times New Roman" w:cs="Times New Roman"/>
          <w:b/>
          <w:sz w:val="24"/>
          <w:szCs w:val="28"/>
          <w:u w:val="single"/>
        </w:rPr>
        <w:t xml:space="preserve">Zadanie nr 1. Opieka serwisowa urządzeń firmy Olympus  </w:t>
      </w:r>
    </w:p>
    <w:p w:rsidR="00FA77EF" w:rsidRPr="00127B68" w:rsidRDefault="00FA77EF" w:rsidP="00AE5F97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Times New Roman" w:hAnsi="Times New Roman" w:cs="Times New Roman"/>
          <w:b/>
          <w:bCs/>
        </w:rPr>
      </w:pPr>
      <w:r w:rsidRPr="00127B68">
        <w:rPr>
          <w:rFonts w:ascii="Times New Roman" w:hAnsi="Times New Roman" w:cs="Times New Roman"/>
        </w:rPr>
        <w:t>Przeglądy okresowe i prewencyjne</w:t>
      </w:r>
    </w:p>
    <w:p w:rsidR="00FA77EF" w:rsidRPr="00127B68" w:rsidRDefault="00FA77EF" w:rsidP="00AE5F97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Style w:val="Pogrubienie"/>
          <w:rFonts w:ascii="Times New Roman" w:hAnsi="Times New Roman" w:cs="Times New Roman"/>
          <w:b w:val="0"/>
        </w:rPr>
      </w:pPr>
      <w:r w:rsidRPr="00127B68">
        <w:rPr>
          <w:rFonts w:ascii="Times New Roman" w:hAnsi="Times New Roman" w:cs="Times New Roman"/>
        </w:rPr>
        <w:t xml:space="preserve">Naprawy </w:t>
      </w:r>
      <w:r w:rsidRPr="00127B68">
        <w:rPr>
          <w:rStyle w:val="Pogrubienie"/>
          <w:rFonts w:ascii="Times New Roman" w:hAnsi="Times New Roman" w:cs="Times New Roman"/>
        </w:rPr>
        <w:t>(w tym uszkodzenia mechaniczne)</w:t>
      </w:r>
    </w:p>
    <w:p w:rsidR="00FA77EF" w:rsidRPr="00127B68" w:rsidRDefault="00FA77EF" w:rsidP="00AE5F97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Times New Roman" w:hAnsi="Times New Roman" w:cs="Times New Roman"/>
          <w:b/>
          <w:bCs/>
        </w:rPr>
      </w:pPr>
      <w:r w:rsidRPr="00127B68">
        <w:rPr>
          <w:rFonts w:ascii="Times New Roman" w:hAnsi="Times New Roman" w:cs="Times New Roman"/>
        </w:rPr>
        <w:t>Nowe, oryginalne części zamienne</w:t>
      </w:r>
    </w:p>
    <w:p w:rsidR="00FA77EF" w:rsidRPr="00127B68" w:rsidRDefault="00FA77EF" w:rsidP="00AE5F97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Times New Roman" w:hAnsi="Times New Roman" w:cs="Times New Roman"/>
          <w:b/>
          <w:bCs/>
        </w:rPr>
      </w:pPr>
      <w:r w:rsidRPr="00127B68">
        <w:rPr>
          <w:rFonts w:ascii="Times New Roman" w:hAnsi="Times New Roman" w:cs="Times New Roman"/>
        </w:rPr>
        <w:t>Sprzęt zastępczy (endoskopy i wybrane peryferia)</w:t>
      </w:r>
    </w:p>
    <w:p w:rsidR="00FA77EF" w:rsidRPr="00127B68" w:rsidRDefault="00FA77EF" w:rsidP="00AE5F97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Times New Roman" w:hAnsi="Times New Roman" w:cs="Times New Roman"/>
          <w:b/>
          <w:bCs/>
        </w:rPr>
      </w:pPr>
      <w:r w:rsidRPr="00127B68">
        <w:rPr>
          <w:rFonts w:ascii="Times New Roman" w:hAnsi="Times New Roman" w:cs="Times New Roman"/>
        </w:rPr>
        <w:t>Wizyty w nagłych wypadkach</w:t>
      </w:r>
    </w:p>
    <w:p w:rsidR="00FA77EF" w:rsidRPr="00127B68" w:rsidRDefault="00FA77EF" w:rsidP="00AE5F97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Times New Roman" w:hAnsi="Times New Roman" w:cs="Times New Roman"/>
          <w:b/>
          <w:bCs/>
        </w:rPr>
      </w:pPr>
      <w:r w:rsidRPr="00127B68">
        <w:rPr>
          <w:rFonts w:ascii="Times New Roman" w:hAnsi="Times New Roman" w:cs="Times New Roman"/>
        </w:rPr>
        <w:t>Pomoc techniczna i zdalny serwis</w:t>
      </w:r>
    </w:p>
    <w:p w:rsidR="00FA77EF" w:rsidRPr="00127B68" w:rsidRDefault="00FA77EF" w:rsidP="00AE5F97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Times New Roman" w:hAnsi="Times New Roman" w:cs="Times New Roman"/>
          <w:bCs/>
        </w:rPr>
      </w:pPr>
      <w:r w:rsidRPr="00127B68">
        <w:rPr>
          <w:rFonts w:ascii="Times New Roman" w:hAnsi="Times New Roman" w:cs="Times New Roman"/>
        </w:rPr>
        <w:t>Aktualizacje i audyt</w:t>
      </w:r>
    </w:p>
    <w:p w:rsidR="00127B68" w:rsidRPr="00127B68" w:rsidRDefault="00FA77EF" w:rsidP="00127B68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Times New Roman" w:hAnsi="Times New Roman" w:cs="Times New Roman"/>
          <w:bCs/>
        </w:rPr>
      </w:pPr>
      <w:r w:rsidRPr="00127B68">
        <w:rPr>
          <w:rFonts w:ascii="Times New Roman" w:hAnsi="Times New Roman" w:cs="Times New Roman"/>
        </w:rPr>
        <w:t>Szkolenia praktyczne</w:t>
      </w:r>
    </w:p>
    <w:p w:rsidR="00127B68" w:rsidRPr="00127B68" w:rsidRDefault="00127B68" w:rsidP="00127B68">
      <w:pPr>
        <w:pStyle w:val="Akapitzlist"/>
        <w:tabs>
          <w:tab w:val="left" w:pos="8647"/>
        </w:tabs>
        <w:spacing w:line="240" w:lineRule="auto"/>
        <w:rPr>
          <w:rFonts w:ascii="Times New Roman" w:hAnsi="Times New Roman" w:cs="Times New Roman"/>
          <w:bCs/>
        </w:rPr>
      </w:pPr>
    </w:p>
    <w:p w:rsidR="00127B68" w:rsidRDefault="00127B68" w:rsidP="00127B68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Times New Roman" w:hAnsi="Times New Roman" w:cs="Times New Roman"/>
          <w:b/>
          <w:bCs/>
          <w:sz w:val="24"/>
          <w:u w:val="single"/>
        </w:rPr>
      </w:pPr>
      <w:r w:rsidRPr="00127B68">
        <w:rPr>
          <w:rFonts w:ascii="Times New Roman" w:hAnsi="Times New Roman" w:cs="Times New Roman"/>
          <w:b/>
          <w:bCs/>
          <w:sz w:val="24"/>
          <w:u w:val="single"/>
        </w:rPr>
        <w:t xml:space="preserve">Zadanie nr 2. Opieka serwisowa </w:t>
      </w:r>
      <w:proofErr w:type="spellStart"/>
      <w:r w:rsidRPr="00127B68">
        <w:rPr>
          <w:rFonts w:ascii="Times New Roman" w:hAnsi="Times New Roman" w:cs="Times New Roman"/>
          <w:b/>
          <w:bCs/>
          <w:sz w:val="24"/>
          <w:u w:val="single"/>
        </w:rPr>
        <w:t>GammakamerySymbia</w:t>
      </w:r>
      <w:proofErr w:type="spellEnd"/>
      <w:r w:rsidRPr="00127B68">
        <w:rPr>
          <w:rFonts w:ascii="Times New Roman" w:hAnsi="Times New Roman" w:cs="Times New Roman"/>
          <w:b/>
          <w:bCs/>
          <w:sz w:val="24"/>
          <w:u w:val="single"/>
        </w:rPr>
        <w:t xml:space="preserve"> wraz z testami specjalistycznymi</w:t>
      </w:r>
    </w:p>
    <w:p w:rsidR="00127B68" w:rsidRPr="00127B68" w:rsidRDefault="00127B68" w:rsidP="00127B68">
      <w:pPr>
        <w:pStyle w:val="Akapitzlist"/>
        <w:numPr>
          <w:ilvl w:val="0"/>
          <w:numId w:val="47"/>
        </w:numPr>
        <w:tabs>
          <w:tab w:val="left" w:pos="8647"/>
        </w:tabs>
        <w:spacing w:line="240" w:lineRule="auto"/>
        <w:rPr>
          <w:rFonts w:ascii="Times New Roman" w:hAnsi="Times New Roman" w:cs="Times New Roman"/>
          <w:b/>
          <w:bCs/>
        </w:rPr>
      </w:pPr>
      <w:r w:rsidRPr="00127B68">
        <w:rPr>
          <w:rFonts w:ascii="Times New Roman" w:hAnsi="Times New Roman" w:cs="Times New Roman"/>
        </w:rPr>
        <w:t>Przeglądy okresowe i prewencyjne</w:t>
      </w:r>
    </w:p>
    <w:p w:rsidR="00127B68" w:rsidRPr="00127B68" w:rsidRDefault="00127B68" w:rsidP="00127B68">
      <w:pPr>
        <w:pStyle w:val="Akapitzlist"/>
        <w:numPr>
          <w:ilvl w:val="0"/>
          <w:numId w:val="47"/>
        </w:numPr>
        <w:tabs>
          <w:tab w:val="left" w:pos="8647"/>
        </w:tabs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Kontrola jakości – podczas przeglądów okresowych i konserwacji </w:t>
      </w:r>
    </w:p>
    <w:p w:rsidR="00127B68" w:rsidRPr="00127B68" w:rsidRDefault="00127B68" w:rsidP="00127B68">
      <w:pPr>
        <w:pStyle w:val="Akapitzlist"/>
        <w:numPr>
          <w:ilvl w:val="0"/>
          <w:numId w:val="47"/>
        </w:numPr>
        <w:tabs>
          <w:tab w:val="left" w:pos="8647"/>
        </w:tabs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Obsługa serwisowa</w:t>
      </w:r>
    </w:p>
    <w:p w:rsidR="00127B68" w:rsidRPr="00127B68" w:rsidRDefault="00127B68" w:rsidP="00127B68">
      <w:pPr>
        <w:pStyle w:val="Akapitzlist"/>
        <w:numPr>
          <w:ilvl w:val="0"/>
          <w:numId w:val="47"/>
        </w:numPr>
        <w:tabs>
          <w:tab w:val="left" w:pos="8647"/>
        </w:tabs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Zdalna diagnostyka</w:t>
      </w:r>
    </w:p>
    <w:p w:rsidR="00127B68" w:rsidRPr="00127B68" w:rsidRDefault="00127B68" w:rsidP="00127B68">
      <w:pPr>
        <w:pStyle w:val="Akapitzlist"/>
        <w:numPr>
          <w:ilvl w:val="0"/>
          <w:numId w:val="47"/>
        </w:numPr>
        <w:tabs>
          <w:tab w:val="left" w:pos="8647"/>
        </w:tabs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Naprawy </w:t>
      </w:r>
    </w:p>
    <w:p w:rsidR="00127B68" w:rsidRPr="00127B68" w:rsidRDefault="00127B68" w:rsidP="00127B68">
      <w:pPr>
        <w:pStyle w:val="Akapitzlist"/>
        <w:numPr>
          <w:ilvl w:val="0"/>
          <w:numId w:val="47"/>
        </w:numPr>
        <w:tabs>
          <w:tab w:val="left" w:pos="8647"/>
        </w:tabs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Części zamienne </w:t>
      </w:r>
    </w:p>
    <w:p w:rsidR="00127B68" w:rsidRPr="00127B68" w:rsidRDefault="00127B68" w:rsidP="00127B68">
      <w:pPr>
        <w:pStyle w:val="Akapitzlist"/>
        <w:numPr>
          <w:ilvl w:val="0"/>
          <w:numId w:val="47"/>
        </w:numPr>
        <w:tabs>
          <w:tab w:val="left" w:pos="8647"/>
        </w:tabs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Wymiana na nowe, oryginalne komponenty specjalne w przypadku zużycia </w:t>
      </w:r>
    </w:p>
    <w:p w:rsidR="00127B68" w:rsidRPr="00127B68" w:rsidRDefault="00127B68" w:rsidP="00127B68">
      <w:pPr>
        <w:pStyle w:val="Akapitzlist"/>
        <w:numPr>
          <w:ilvl w:val="0"/>
          <w:numId w:val="47"/>
        </w:numPr>
        <w:tabs>
          <w:tab w:val="left" w:pos="8647"/>
        </w:tabs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Wsparcie aplikacyjne </w:t>
      </w:r>
      <w:bookmarkStart w:id="0" w:name="_GoBack"/>
      <w:bookmarkEnd w:id="0"/>
    </w:p>
    <w:p w:rsidR="00127B68" w:rsidRPr="00127B68" w:rsidRDefault="00127B68" w:rsidP="00127B68">
      <w:pPr>
        <w:pStyle w:val="Akapitzlist"/>
        <w:numPr>
          <w:ilvl w:val="0"/>
          <w:numId w:val="47"/>
        </w:numPr>
        <w:tabs>
          <w:tab w:val="left" w:pos="8647"/>
        </w:tabs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Coroczne testy specjalistyczne </w:t>
      </w:r>
    </w:p>
    <w:p w:rsidR="00127B68" w:rsidRPr="00127B68" w:rsidRDefault="00127B68" w:rsidP="00127B68">
      <w:pPr>
        <w:pStyle w:val="Akapitzlist"/>
        <w:tabs>
          <w:tab w:val="left" w:pos="8647"/>
        </w:tabs>
        <w:spacing w:line="240" w:lineRule="auto"/>
        <w:ind w:left="1080"/>
        <w:rPr>
          <w:rFonts w:ascii="Times New Roman" w:hAnsi="Times New Roman" w:cs="Times New Roman"/>
          <w:b/>
          <w:bCs/>
          <w:sz w:val="24"/>
          <w:u w:val="single"/>
        </w:rPr>
      </w:pPr>
    </w:p>
    <w:p w:rsidR="00FA77EF" w:rsidRPr="00FA77EF" w:rsidRDefault="00FA77EF" w:rsidP="00FA77EF">
      <w:pPr>
        <w:tabs>
          <w:tab w:val="left" w:pos="8647"/>
        </w:tabs>
        <w:spacing w:line="240" w:lineRule="auto"/>
        <w:rPr>
          <w:rFonts w:ascii="Arial Narrow" w:hAnsi="Arial Narrow"/>
          <w:bCs/>
          <w:sz w:val="24"/>
          <w:szCs w:val="24"/>
        </w:rPr>
      </w:pPr>
    </w:p>
    <w:p w:rsidR="00AE5F97" w:rsidRPr="00FA77EF" w:rsidRDefault="00AE5F97" w:rsidP="00FA77EF">
      <w:pPr>
        <w:tabs>
          <w:tab w:val="left" w:pos="8647"/>
        </w:tabs>
        <w:spacing w:line="240" w:lineRule="auto"/>
        <w:rPr>
          <w:rFonts w:ascii="Arial Narrow" w:hAnsi="Arial Narrow"/>
          <w:bCs/>
          <w:sz w:val="24"/>
          <w:szCs w:val="24"/>
        </w:rPr>
      </w:pPr>
    </w:p>
    <w:sectPr w:rsidR="00AE5F97" w:rsidRPr="00FA77EF" w:rsidSect="000365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69C" w:rsidRDefault="00A4069C" w:rsidP="00DA4E9B">
      <w:pPr>
        <w:spacing w:after="0" w:line="240" w:lineRule="auto"/>
      </w:pPr>
      <w:r>
        <w:separator/>
      </w:r>
    </w:p>
  </w:endnote>
  <w:endnote w:type="continuationSeparator" w:id="1">
    <w:p w:rsidR="00A4069C" w:rsidRDefault="00A4069C" w:rsidP="00DA4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AD0" w:rsidRDefault="00143AD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AD0" w:rsidRDefault="00143AD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AD0" w:rsidRDefault="00143AD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69C" w:rsidRDefault="00A4069C" w:rsidP="00DA4E9B">
      <w:pPr>
        <w:spacing w:after="0" w:line="240" w:lineRule="auto"/>
      </w:pPr>
      <w:r>
        <w:separator/>
      </w:r>
    </w:p>
  </w:footnote>
  <w:footnote w:type="continuationSeparator" w:id="1">
    <w:p w:rsidR="00A4069C" w:rsidRDefault="00A4069C" w:rsidP="00DA4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AD0" w:rsidRDefault="00143AD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E9B" w:rsidRDefault="00DA4E9B">
    <w:pPr>
      <w:pStyle w:val="Nagwek"/>
    </w:pPr>
    <w:r>
      <w:t>Sprawa 35/2026</w:t>
    </w:r>
    <w:r>
      <w:tab/>
    </w:r>
    <w:r>
      <w:tab/>
      <w:t xml:space="preserve">załącznik nr </w:t>
    </w:r>
    <w:r w:rsidR="00143AD0">
      <w:t xml:space="preserve">13 </w:t>
    </w:r>
    <w:r>
      <w:t>do SWZ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AD0" w:rsidRDefault="00143AD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DC52"/>
    <w:multiLevelType w:val="hybridMultilevel"/>
    <w:tmpl w:val="50B9FA1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3A1DA9"/>
    <w:multiLevelType w:val="hybridMultilevel"/>
    <w:tmpl w:val="F2B472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310D35"/>
    <w:multiLevelType w:val="hybridMultilevel"/>
    <w:tmpl w:val="B276CB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A27DEB"/>
    <w:multiLevelType w:val="hybridMultilevel"/>
    <w:tmpl w:val="F000D5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EB559F"/>
    <w:multiLevelType w:val="hybridMultilevel"/>
    <w:tmpl w:val="0FB054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FB1D4D"/>
    <w:multiLevelType w:val="hybridMultilevel"/>
    <w:tmpl w:val="C56E8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4E766D"/>
    <w:multiLevelType w:val="hybridMultilevel"/>
    <w:tmpl w:val="A10A9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343E43"/>
    <w:multiLevelType w:val="hybridMultilevel"/>
    <w:tmpl w:val="C7B895F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4942E68"/>
    <w:multiLevelType w:val="hybridMultilevel"/>
    <w:tmpl w:val="C2A258D0"/>
    <w:lvl w:ilvl="0" w:tplc="0DD875AC">
      <w:numFmt w:val="bullet"/>
      <w:lvlText w:val="•"/>
      <w:lvlJc w:val="left"/>
      <w:pPr>
        <w:ind w:left="720" w:hanging="360"/>
      </w:pPr>
      <w:rPr>
        <w:rFonts w:ascii="Arial Narrow" w:eastAsiaTheme="minorEastAsia" w:hAnsi="Arial Narrow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D85787"/>
    <w:multiLevelType w:val="hybridMultilevel"/>
    <w:tmpl w:val="78668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EC2239"/>
    <w:multiLevelType w:val="hybridMultilevel"/>
    <w:tmpl w:val="85187F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B67D1E"/>
    <w:multiLevelType w:val="hybridMultilevel"/>
    <w:tmpl w:val="9C76D5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6E202F6"/>
    <w:multiLevelType w:val="multilevel"/>
    <w:tmpl w:val="A5A2C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7F132E6"/>
    <w:multiLevelType w:val="hybridMultilevel"/>
    <w:tmpl w:val="15B40B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C916C4"/>
    <w:multiLevelType w:val="hybridMultilevel"/>
    <w:tmpl w:val="439C3C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A11CD1"/>
    <w:multiLevelType w:val="hybridMultilevel"/>
    <w:tmpl w:val="38EE53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099547E"/>
    <w:multiLevelType w:val="hybridMultilevel"/>
    <w:tmpl w:val="7D7EB8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35D5BCD"/>
    <w:multiLevelType w:val="hybridMultilevel"/>
    <w:tmpl w:val="F5182810"/>
    <w:lvl w:ilvl="0" w:tplc="0DD875AC">
      <w:numFmt w:val="bullet"/>
      <w:lvlText w:val="•"/>
      <w:lvlJc w:val="left"/>
      <w:pPr>
        <w:ind w:left="720" w:hanging="360"/>
      </w:pPr>
      <w:rPr>
        <w:rFonts w:ascii="Arial Narrow" w:eastAsiaTheme="minorEastAsia" w:hAnsi="Arial Narrow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AD25E7"/>
    <w:multiLevelType w:val="hybridMultilevel"/>
    <w:tmpl w:val="1610C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894150"/>
    <w:multiLevelType w:val="hybridMultilevel"/>
    <w:tmpl w:val="BB8200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026012"/>
    <w:multiLevelType w:val="multilevel"/>
    <w:tmpl w:val="AF4CA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FAA3C78"/>
    <w:multiLevelType w:val="multilevel"/>
    <w:tmpl w:val="5FCA5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C012DED"/>
    <w:multiLevelType w:val="hybridMultilevel"/>
    <w:tmpl w:val="4A46E2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852026"/>
    <w:multiLevelType w:val="hybridMultilevel"/>
    <w:tmpl w:val="1C96159E"/>
    <w:lvl w:ilvl="0" w:tplc="B55ABD1A">
      <w:numFmt w:val="bullet"/>
      <w:lvlText w:val="•"/>
      <w:lvlJc w:val="left"/>
      <w:pPr>
        <w:ind w:left="720" w:hanging="360"/>
      </w:pPr>
      <w:rPr>
        <w:rFonts w:ascii="Arial Narrow" w:eastAsiaTheme="minorEastAsia" w:hAnsi="Arial Narrow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BF4719"/>
    <w:multiLevelType w:val="multilevel"/>
    <w:tmpl w:val="8D4AE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6B5426F"/>
    <w:multiLevelType w:val="hybridMultilevel"/>
    <w:tmpl w:val="BCC8E8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CC0E8F"/>
    <w:multiLevelType w:val="hybridMultilevel"/>
    <w:tmpl w:val="E3C498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C8095A"/>
    <w:multiLevelType w:val="hybridMultilevel"/>
    <w:tmpl w:val="C854FA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490346"/>
    <w:multiLevelType w:val="hybridMultilevel"/>
    <w:tmpl w:val="57D03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4D1A2D"/>
    <w:multiLevelType w:val="hybridMultilevel"/>
    <w:tmpl w:val="ACB8A8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C5506F"/>
    <w:multiLevelType w:val="hybridMultilevel"/>
    <w:tmpl w:val="C992B26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57621AF6"/>
    <w:multiLevelType w:val="hybridMultilevel"/>
    <w:tmpl w:val="F2AA05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781056"/>
    <w:multiLevelType w:val="multilevel"/>
    <w:tmpl w:val="E9E2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0B55313"/>
    <w:multiLevelType w:val="hybridMultilevel"/>
    <w:tmpl w:val="8D9054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8C68A2"/>
    <w:multiLevelType w:val="hybridMultilevel"/>
    <w:tmpl w:val="64F8EBE2"/>
    <w:lvl w:ilvl="0" w:tplc="0DD875AC">
      <w:numFmt w:val="bullet"/>
      <w:lvlText w:val="•"/>
      <w:lvlJc w:val="left"/>
      <w:pPr>
        <w:ind w:left="720" w:hanging="360"/>
      </w:pPr>
      <w:rPr>
        <w:rFonts w:ascii="Arial Narrow" w:eastAsiaTheme="minorEastAsia" w:hAnsi="Arial Narrow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F879C7"/>
    <w:multiLevelType w:val="hybridMultilevel"/>
    <w:tmpl w:val="D8281C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2B175E"/>
    <w:multiLevelType w:val="hybridMultilevel"/>
    <w:tmpl w:val="3C5CE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E05B99"/>
    <w:multiLevelType w:val="hybridMultilevel"/>
    <w:tmpl w:val="AA9E0C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A5417F"/>
    <w:multiLevelType w:val="multilevel"/>
    <w:tmpl w:val="B21C8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D93618B"/>
    <w:multiLevelType w:val="hybridMultilevel"/>
    <w:tmpl w:val="38A6B5B6"/>
    <w:lvl w:ilvl="0" w:tplc="F93C09FA">
      <w:numFmt w:val="bullet"/>
      <w:lvlText w:val="•"/>
      <w:lvlJc w:val="left"/>
      <w:pPr>
        <w:ind w:left="720" w:hanging="360"/>
      </w:pPr>
      <w:rPr>
        <w:rFonts w:ascii="Arial Narrow" w:eastAsiaTheme="minorEastAsia" w:hAnsi="Arial Narrow" w:cstheme="minorBid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F86A28"/>
    <w:multiLevelType w:val="hybridMultilevel"/>
    <w:tmpl w:val="02526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2E3167"/>
    <w:multiLevelType w:val="hybridMultilevel"/>
    <w:tmpl w:val="A768B6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D25060"/>
    <w:multiLevelType w:val="hybridMultilevel"/>
    <w:tmpl w:val="7A6C23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D22A0D"/>
    <w:multiLevelType w:val="hybridMultilevel"/>
    <w:tmpl w:val="F3E651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BA0CDA"/>
    <w:multiLevelType w:val="multilevel"/>
    <w:tmpl w:val="5FCA5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EBE03D6"/>
    <w:multiLevelType w:val="hybridMultilevel"/>
    <w:tmpl w:val="62E2F7AA"/>
    <w:lvl w:ilvl="0" w:tplc="594AC790">
      <w:numFmt w:val="bullet"/>
      <w:lvlText w:val="•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4F52F2"/>
    <w:multiLevelType w:val="hybridMultilevel"/>
    <w:tmpl w:val="A07AD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0"/>
  </w:num>
  <w:num w:numId="3">
    <w:abstractNumId w:val="0"/>
  </w:num>
  <w:num w:numId="4">
    <w:abstractNumId w:val="13"/>
  </w:num>
  <w:num w:numId="5">
    <w:abstractNumId w:val="10"/>
  </w:num>
  <w:num w:numId="6">
    <w:abstractNumId w:val="42"/>
  </w:num>
  <w:num w:numId="7">
    <w:abstractNumId w:val="32"/>
  </w:num>
  <w:num w:numId="8">
    <w:abstractNumId w:val="12"/>
  </w:num>
  <w:num w:numId="9">
    <w:abstractNumId w:val="24"/>
  </w:num>
  <w:num w:numId="10">
    <w:abstractNumId w:val="20"/>
  </w:num>
  <w:num w:numId="11">
    <w:abstractNumId w:val="38"/>
  </w:num>
  <w:num w:numId="12">
    <w:abstractNumId w:val="4"/>
  </w:num>
  <w:num w:numId="13">
    <w:abstractNumId w:val="36"/>
  </w:num>
  <w:num w:numId="14">
    <w:abstractNumId w:val="27"/>
  </w:num>
  <w:num w:numId="15">
    <w:abstractNumId w:val="5"/>
  </w:num>
  <w:num w:numId="16">
    <w:abstractNumId w:val="31"/>
  </w:num>
  <w:num w:numId="17">
    <w:abstractNumId w:val="45"/>
  </w:num>
  <w:num w:numId="18">
    <w:abstractNumId w:val="15"/>
  </w:num>
  <w:num w:numId="19">
    <w:abstractNumId w:val="16"/>
  </w:num>
  <w:num w:numId="20">
    <w:abstractNumId w:val="6"/>
  </w:num>
  <w:num w:numId="21">
    <w:abstractNumId w:val="3"/>
  </w:num>
  <w:num w:numId="22">
    <w:abstractNumId w:val="41"/>
  </w:num>
  <w:num w:numId="23">
    <w:abstractNumId w:val="28"/>
  </w:num>
  <w:num w:numId="24">
    <w:abstractNumId w:val="26"/>
  </w:num>
  <w:num w:numId="25">
    <w:abstractNumId w:val="35"/>
  </w:num>
  <w:num w:numId="26">
    <w:abstractNumId w:val="33"/>
  </w:num>
  <w:num w:numId="27">
    <w:abstractNumId w:val="23"/>
  </w:num>
  <w:num w:numId="28">
    <w:abstractNumId w:val="25"/>
  </w:num>
  <w:num w:numId="29">
    <w:abstractNumId w:val="37"/>
  </w:num>
  <w:num w:numId="30">
    <w:abstractNumId w:val="8"/>
  </w:num>
  <w:num w:numId="31">
    <w:abstractNumId w:val="1"/>
  </w:num>
  <w:num w:numId="32">
    <w:abstractNumId w:val="46"/>
  </w:num>
  <w:num w:numId="33">
    <w:abstractNumId w:val="17"/>
  </w:num>
  <w:num w:numId="34">
    <w:abstractNumId w:val="11"/>
  </w:num>
  <w:num w:numId="35">
    <w:abstractNumId w:val="18"/>
  </w:num>
  <w:num w:numId="36">
    <w:abstractNumId w:val="19"/>
  </w:num>
  <w:num w:numId="37">
    <w:abstractNumId w:val="39"/>
  </w:num>
  <w:num w:numId="38">
    <w:abstractNumId w:val="2"/>
  </w:num>
  <w:num w:numId="39">
    <w:abstractNumId w:val="14"/>
  </w:num>
  <w:num w:numId="40">
    <w:abstractNumId w:val="34"/>
  </w:num>
  <w:num w:numId="41">
    <w:abstractNumId w:val="22"/>
  </w:num>
  <w:num w:numId="42">
    <w:abstractNumId w:val="44"/>
  </w:num>
  <w:num w:numId="43">
    <w:abstractNumId w:val="9"/>
  </w:num>
  <w:num w:numId="44">
    <w:abstractNumId w:val="29"/>
  </w:num>
  <w:num w:numId="45">
    <w:abstractNumId w:val="40"/>
  </w:num>
  <w:num w:numId="46">
    <w:abstractNumId w:val="7"/>
  </w:num>
  <w:num w:numId="47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43329"/>
    <w:rsid w:val="0001332D"/>
    <w:rsid w:val="00014F68"/>
    <w:rsid w:val="000249A4"/>
    <w:rsid w:val="000365F6"/>
    <w:rsid w:val="0004795F"/>
    <w:rsid w:val="00090191"/>
    <w:rsid w:val="000A7A59"/>
    <w:rsid w:val="000B4BFD"/>
    <w:rsid w:val="001125E7"/>
    <w:rsid w:val="00127B68"/>
    <w:rsid w:val="001341F2"/>
    <w:rsid w:val="001363A2"/>
    <w:rsid w:val="00141C37"/>
    <w:rsid w:val="00143AD0"/>
    <w:rsid w:val="001764D0"/>
    <w:rsid w:val="001A63B3"/>
    <w:rsid w:val="001B263B"/>
    <w:rsid w:val="001C41F7"/>
    <w:rsid w:val="001E0FBA"/>
    <w:rsid w:val="001E2014"/>
    <w:rsid w:val="001F41BF"/>
    <w:rsid w:val="00205950"/>
    <w:rsid w:val="002874B2"/>
    <w:rsid w:val="002B6339"/>
    <w:rsid w:val="002F6C15"/>
    <w:rsid w:val="00327FC8"/>
    <w:rsid w:val="00357A29"/>
    <w:rsid w:val="00381641"/>
    <w:rsid w:val="003A5BC8"/>
    <w:rsid w:val="003B79E4"/>
    <w:rsid w:val="00433C53"/>
    <w:rsid w:val="0044588C"/>
    <w:rsid w:val="00446058"/>
    <w:rsid w:val="00452C09"/>
    <w:rsid w:val="004B4E71"/>
    <w:rsid w:val="004D6A23"/>
    <w:rsid w:val="004D78D5"/>
    <w:rsid w:val="00541C25"/>
    <w:rsid w:val="00542C10"/>
    <w:rsid w:val="00545A0A"/>
    <w:rsid w:val="00564FC2"/>
    <w:rsid w:val="00597793"/>
    <w:rsid w:val="005C33ED"/>
    <w:rsid w:val="005D4D48"/>
    <w:rsid w:val="005F6BB5"/>
    <w:rsid w:val="00625F36"/>
    <w:rsid w:val="00675FAC"/>
    <w:rsid w:val="00680DFA"/>
    <w:rsid w:val="006855F8"/>
    <w:rsid w:val="00690EC1"/>
    <w:rsid w:val="00694167"/>
    <w:rsid w:val="00695D83"/>
    <w:rsid w:val="007328C0"/>
    <w:rsid w:val="007520F3"/>
    <w:rsid w:val="007644DB"/>
    <w:rsid w:val="007A5B59"/>
    <w:rsid w:val="00803F9B"/>
    <w:rsid w:val="00813432"/>
    <w:rsid w:val="0083009B"/>
    <w:rsid w:val="008339E9"/>
    <w:rsid w:val="00877B53"/>
    <w:rsid w:val="00890FA1"/>
    <w:rsid w:val="008A6A6F"/>
    <w:rsid w:val="008F40DC"/>
    <w:rsid w:val="00900DF7"/>
    <w:rsid w:val="009034AB"/>
    <w:rsid w:val="00925A27"/>
    <w:rsid w:val="0094328D"/>
    <w:rsid w:val="009640E1"/>
    <w:rsid w:val="009657EA"/>
    <w:rsid w:val="00966B5D"/>
    <w:rsid w:val="00966BCB"/>
    <w:rsid w:val="009B57B3"/>
    <w:rsid w:val="009C6422"/>
    <w:rsid w:val="009D155E"/>
    <w:rsid w:val="00A37174"/>
    <w:rsid w:val="00A4069C"/>
    <w:rsid w:val="00A812DA"/>
    <w:rsid w:val="00AE5F97"/>
    <w:rsid w:val="00AE68F8"/>
    <w:rsid w:val="00B01C94"/>
    <w:rsid w:val="00B53FC8"/>
    <w:rsid w:val="00B65657"/>
    <w:rsid w:val="00B706E7"/>
    <w:rsid w:val="00B73EF6"/>
    <w:rsid w:val="00BC67AA"/>
    <w:rsid w:val="00BC74B5"/>
    <w:rsid w:val="00C36F23"/>
    <w:rsid w:val="00C57D70"/>
    <w:rsid w:val="00C678D8"/>
    <w:rsid w:val="00C67B4F"/>
    <w:rsid w:val="00C83BB3"/>
    <w:rsid w:val="00C8473E"/>
    <w:rsid w:val="00C87778"/>
    <w:rsid w:val="00D43329"/>
    <w:rsid w:val="00D53F37"/>
    <w:rsid w:val="00DA4E9B"/>
    <w:rsid w:val="00E71E65"/>
    <w:rsid w:val="00E926F2"/>
    <w:rsid w:val="00E92FA0"/>
    <w:rsid w:val="00E94C1F"/>
    <w:rsid w:val="00EC1BB2"/>
    <w:rsid w:val="00EC3E31"/>
    <w:rsid w:val="00ED3F35"/>
    <w:rsid w:val="00EE3E30"/>
    <w:rsid w:val="00F80359"/>
    <w:rsid w:val="00F87B56"/>
    <w:rsid w:val="00FA77EF"/>
    <w:rsid w:val="00FC3B3F"/>
    <w:rsid w:val="00FC6D3E"/>
    <w:rsid w:val="00FD6060"/>
    <w:rsid w:val="00FE179D"/>
    <w:rsid w:val="00FE2489"/>
    <w:rsid w:val="00FE3786"/>
    <w:rsid w:val="00FF1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40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81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8164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77EF"/>
    <w:rPr>
      <w:b/>
      <w:bCs/>
    </w:rPr>
  </w:style>
  <w:style w:type="paragraph" w:styleId="Nagwek">
    <w:name w:val="header"/>
    <w:basedOn w:val="Normalny"/>
    <w:link w:val="NagwekZnak"/>
    <w:uiPriority w:val="99"/>
    <w:semiHidden/>
    <w:unhideWhenUsed/>
    <w:rsid w:val="00DA4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A4E9B"/>
  </w:style>
  <w:style w:type="paragraph" w:styleId="Stopka">
    <w:name w:val="footer"/>
    <w:basedOn w:val="Normalny"/>
    <w:link w:val="StopkaZnak"/>
    <w:uiPriority w:val="99"/>
    <w:semiHidden/>
    <w:unhideWhenUsed/>
    <w:rsid w:val="00DA4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A4E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81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8164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77E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2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003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685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20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8981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135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3206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73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54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46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10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219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308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Inspektor Monika</dc:creator>
  <cp:lastModifiedBy>user</cp:lastModifiedBy>
  <cp:revision>5</cp:revision>
  <cp:lastPrinted>2026-03-25T10:36:00Z</cp:lastPrinted>
  <dcterms:created xsi:type="dcterms:W3CDTF">2026-03-23T14:06:00Z</dcterms:created>
  <dcterms:modified xsi:type="dcterms:W3CDTF">2026-03-25T10:36:00Z</dcterms:modified>
</cp:coreProperties>
</file>