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FC129C" w14:textId="292DF5A8" w:rsidR="00B61F88" w:rsidRPr="00A524DA" w:rsidRDefault="00B61F88" w:rsidP="00B61F88">
      <w:pPr>
        <w:pStyle w:val="Stopka"/>
        <w:tabs>
          <w:tab w:val="clear" w:pos="4536"/>
          <w:tab w:val="clear" w:pos="9072"/>
          <w:tab w:val="center" w:pos="-5670"/>
        </w:tabs>
        <w:spacing w:line="300" w:lineRule="auto"/>
        <w:jc w:val="right"/>
        <w:rPr>
          <w:rFonts w:cstheme="minorHAnsi"/>
          <w:sz w:val="24"/>
          <w:szCs w:val="24"/>
        </w:rPr>
      </w:pPr>
      <w:bookmarkStart w:id="0" w:name="_Hlk202424474"/>
      <w:r w:rsidRPr="00A524DA">
        <w:rPr>
          <w:rFonts w:cstheme="minorHAnsi"/>
          <w:sz w:val="24"/>
          <w:szCs w:val="24"/>
        </w:rPr>
        <w:t xml:space="preserve">Oznaczenie postępowania: </w:t>
      </w:r>
      <w:r w:rsidR="00706BC3" w:rsidRPr="00706BC3">
        <w:rPr>
          <w:sz w:val="24"/>
        </w:rPr>
        <w:t>SP343-KG.26.01.1.2026.AB</w:t>
      </w:r>
    </w:p>
    <w:bookmarkEnd w:id="0"/>
    <w:p w14:paraId="3B7F7F4B" w14:textId="55776319" w:rsidR="006173D2" w:rsidRPr="00A524DA" w:rsidRDefault="006173D2" w:rsidP="006173D2">
      <w:pPr>
        <w:pStyle w:val="Stopka"/>
        <w:tabs>
          <w:tab w:val="clear" w:pos="4536"/>
          <w:tab w:val="clear" w:pos="9072"/>
          <w:tab w:val="center" w:pos="-5670"/>
        </w:tabs>
        <w:spacing w:after="240" w:line="300" w:lineRule="auto"/>
        <w:jc w:val="right"/>
        <w:rPr>
          <w:rFonts w:cstheme="minorHAnsi"/>
          <w:sz w:val="24"/>
          <w:szCs w:val="24"/>
        </w:rPr>
      </w:pPr>
      <w:r w:rsidRPr="00A524DA">
        <w:rPr>
          <w:rFonts w:cstheme="minorHAnsi"/>
          <w:sz w:val="24"/>
          <w:szCs w:val="24"/>
        </w:rPr>
        <w:t xml:space="preserve">Załącznik nr </w:t>
      </w:r>
      <w:r>
        <w:rPr>
          <w:rFonts w:cstheme="minorHAnsi"/>
          <w:sz w:val="24"/>
          <w:szCs w:val="24"/>
        </w:rPr>
        <w:t>8</w:t>
      </w:r>
      <w:r w:rsidRPr="00A524DA">
        <w:rPr>
          <w:rFonts w:cstheme="minorHAnsi"/>
          <w:sz w:val="24"/>
          <w:szCs w:val="24"/>
        </w:rPr>
        <w:t xml:space="preserve"> do SWZ  </w:t>
      </w:r>
    </w:p>
    <w:p w14:paraId="031AAAF0" w14:textId="410922AC" w:rsidR="00C64602" w:rsidRPr="00E972F9" w:rsidRDefault="00C64602" w:rsidP="00E972F9">
      <w:pPr>
        <w:spacing w:before="120" w:after="0" w:line="300" w:lineRule="auto"/>
        <w:rPr>
          <w:rFonts w:cstheme="minorHAnsi"/>
          <w:b/>
          <w:sz w:val="24"/>
          <w:szCs w:val="24"/>
        </w:rPr>
      </w:pPr>
      <w:r w:rsidRPr="00E972F9">
        <w:rPr>
          <w:rFonts w:cstheme="minorHAnsi"/>
          <w:b/>
          <w:sz w:val="24"/>
          <w:szCs w:val="24"/>
        </w:rPr>
        <w:t>Wykonawca:</w:t>
      </w:r>
    </w:p>
    <w:p w14:paraId="311C61E0" w14:textId="77777777" w:rsidR="00C64602" w:rsidRPr="00E972F9" w:rsidRDefault="00C64602" w:rsidP="00E972F9">
      <w:pPr>
        <w:spacing w:after="0" w:line="300" w:lineRule="auto"/>
        <w:rPr>
          <w:rFonts w:cstheme="minorHAnsi"/>
          <w:sz w:val="24"/>
          <w:szCs w:val="24"/>
        </w:rPr>
      </w:pPr>
      <w:r w:rsidRPr="00E972F9">
        <w:rPr>
          <w:rFonts w:cstheme="minorHAnsi"/>
          <w:sz w:val="24"/>
          <w:szCs w:val="24"/>
        </w:rPr>
        <w:t>……………………………………………………</w:t>
      </w:r>
    </w:p>
    <w:p w14:paraId="28E39A0F" w14:textId="77777777" w:rsidR="00C64602" w:rsidRPr="00E972F9" w:rsidRDefault="00C64602" w:rsidP="00E972F9">
      <w:pPr>
        <w:spacing w:after="0" w:line="300" w:lineRule="auto"/>
        <w:rPr>
          <w:rFonts w:cstheme="minorHAnsi"/>
          <w:sz w:val="24"/>
          <w:szCs w:val="24"/>
        </w:rPr>
      </w:pPr>
      <w:r w:rsidRPr="00E972F9">
        <w:rPr>
          <w:rFonts w:cstheme="minorHAnsi"/>
          <w:sz w:val="24"/>
          <w:szCs w:val="24"/>
        </w:rPr>
        <w:t>……………………………………………………</w:t>
      </w:r>
    </w:p>
    <w:p w14:paraId="3E99E719" w14:textId="77777777" w:rsidR="00C64602" w:rsidRPr="00E972F9" w:rsidRDefault="00C64602" w:rsidP="00E972F9">
      <w:pPr>
        <w:spacing w:after="0" w:line="300" w:lineRule="auto"/>
        <w:rPr>
          <w:rFonts w:cstheme="minorHAnsi"/>
          <w:sz w:val="24"/>
          <w:szCs w:val="24"/>
        </w:rPr>
      </w:pPr>
      <w:r w:rsidRPr="00E972F9">
        <w:rPr>
          <w:rFonts w:cstheme="minorHAnsi"/>
          <w:sz w:val="24"/>
          <w:szCs w:val="24"/>
        </w:rPr>
        <w:t>……………………………………………………</w:t>
      </w:r>
    </w:p>
    <w:p w14:paraId="31438605" w14:textId="77777777" w:rsidR="00C64602" w:rsidRPr="00E972F9" w:rsidRDefault="00C64602" w:rsidP="00E972F9">
      <w:pPr>
        <w:spacing w:after="240" w:line="300" w:lineRule="auto"/>
        <w:rPr>
          <w:rFonts w:cstheme="minorHAnsi"/>
          <w:i/>
          <w:sz w:val="24"/>
          <w:szCs w:val="24"/>
        </w:rPr>
      </w:pPr>
      <w:r w:rsidRPr="00E972F9">
        <w:rPr>
          <w:rFonts w:cstheme="minorHAnsi"/>
          <w:i/>
          <w:sz w:val="24"/>
          <w:szCs w:val="24"/>
        </w:rPr>
        <w:t>(pełna nazwa/firma, adres, w zależności od podmiotu: NIP/PESEL, KRS/</w:t>
      </w:r>
      <w:proofErr w:type="spellStart"/>
      <w:r w:rsidRPr="00E972F9">
        <w:rPr>
          <w:rFonts w:cstheme="minorHAnsi"/>
          <w:i/>
          <w:sz w:val="24"/>
          <w:szCs w:val="24"/>
        </w:rPr>
        <w:t>CEiDG</w:t>
      </w:r>
      <w:proofErr w:type="spellEnd"/>
      <w:r w:rsidRPr="00E972F9">
        <w:rPr>
          <w:rFonts w:cstheme="minorHAnsi"/>
          <w:i/>
          <w:sz w:val="24"/>
          <w:szCs w:val="24"/>
        </w:rPr>
        <w:t>)</w:t>
      </w:r>
    </w:p>
    <w:p w14:paraId="067942CA" w14:textId="77777777" w:rsidR="00C64602" w:rsidRPr="00E972F9" w:rsidRDefault="00C64602" w:rsidP="00E972F9">
      <w:pPr>
        <w:spacing w:after="0" w:line="300" w:lineRule="auto"/>
        <w:rPr>
          <w:rFonts w:cstheme="minorHAnsi"/>
          <w:b/>
          <w:sz w:val="24"/>
          <w:szCs w:val="24"/>
          <w:u w:val="single"/>
        </w:rPr>
      </w:pPr>
      <w:r w:rsidRPr="00E972F9">
        <w:rPr>
          <w:rFonts w:cstheme="minorHAnsi"/>
          <w:b/>
          <w:sz w:val="24"/>
          <w:szCs w:val="24"/>
          <w:u w:val="single"/>
        </w:rPr>
        <w:t>reprezentowany przez:</w:t>
      </w:r>
    </w:p>
    <w:p w14:paraId="7503F21B" w14:textId="77777777" w:rsidR="00C64602" w:rsidRPr="00E972F9" w:rsidRDefault="00C64602" w:rsidP="00E972F9">
      <w:pPr>
        <w:spacing w:after="0" w:line="300" w:lineRule="auto"/>
        <w:rPr>
          <w:rFonts w:cstheme="minorHAnsi"/>
          <w:sz w:val="24"/>
          <w:szCs w:val="24"/>
        </w:rPr>
      </w:pPr>
      <w:r w:rsidRPr="00E972F9">
        <w:rPr>
          <w:rFonts w:cstheme="minorHAnsi"/>
          <w:sz w:val="24"/>
          <w:szCs w:val="24"/>
        </w:rPr>
        <w:t>……………………………………………………</w:t>
      </w:r>
    </w:p>
    <w:p w14:paraId="336BF4E3" w14:textId="77777777" w:rsidR="00CF4A74" w:rsidRPr="00E972F9" w:rsidRDefault="00C64602" w:rsidP="00E972F9">
      <w:pPr>
        <w:spacing w:after="240" w:line="300" w:lineRule="auto"/>
        <w:rPr>
          <w:rFonts w:cstheme="minorHAnsi"/>
          <w:sz w:val="24"/>
          <w:szCs w:val="24"/>
        </w:rPr>
      </w:pPr>
      <w:r w:rsidRPr="00E972F9">
        <w:rPr>
          <w:rFonts w:cstheme="minorHAnsi"/>
          <w:i/>
          <w:sz w:val="24"/>
          <w:szCs w:val="24"/>
        </w:rPr>
        <w:t>(imię, nazwisko, stanowisko/podstawa do reprezentacji)</w:t>
      </w:r>
    </w:p>
    <w:p w14:paraId="4F9E84B3" w14:textId="1AAB8BBE" w:rsidR="00C64602" w:rsidRPr="00E972F9" w:rsidRDefault="00C64602" w:rsidP="006173D2">
      <w:pPr>
        <w:spacing w:after="240" w:line="300" w:lineRule="auto"/>
        <w:jc w:val="center"/>
        <w:rPr>
          <w:rFonts w:cstheme="minorHAnsi"/>
          <w:b/>
          <w:sz w:val="24"/>
          <w:szCs w:val="24"/>
        </w:rPr>
      </w:pPr>
      <w:r w:rsidRPr="00E972F9">
        <w:rPr>
          <w:rFonts w:cstheme="minorHAnsi"/>
          <w:b/>
          <w:sz w:val="24"/>
          <w:szCs w:val="24"/>
        </w:rPr>
        <w:t>OŚWIADCZENIE</w:t>
      </w:r>
      <w:r w:rsidRPr="00E972F9">
        <w:rPr>
          <w:rFonts w:cstheme="minorHAnsi"/>
          <w:b/>
          <w:sz w:val="24"/>
          <w:szCs w:val="24"/>
        </w:rPr>
        <w:br/>
        <w:t xml:space="preserve">o aktualności informacji zawartych w oświadczeniu, o którym mowa </w:t>
      </w:r>
      <w:r w:rsidR="002D1A15" w:rsidRPr="00E972F9">
        <w:rPr>
          <w:rFonts w:cstheme="minorHAnsi"/>
          <w:b/>
          <w:sz w:val="24"/>
          <w:szCs w:val="24"/>
        </w:rPr>
        <w:t>w art. 125 ust. 1 ustawy</w:t>
      </w:r>
      <w:r w:rsidR="00E972F9">
        <w:rPr>
          <w:rFonts w:cstheme="minorHAnsi"/>
          <w:b/>
          <w:sz w:val="24"/>
          <w:szCs w:val="24"/>
        </w:rPr>
        <w:t xml:space="preserve"> </w:t>
      </w:r>
      <w:r w:rsidR="006173D2" w:rsidRPr="00A524DA">
        <w:rPr>
          <w:rFonts w:cstheme="minorHAnsi"/>
          <w:b/>
          <w:sz w:val="24"/>
          <w:szCs w:val="24"/>
        </w:rPr>
        <w:t>z dnia 11 września 2019 r. Prawo zamówień publicznych</w:t>
      </w:r>
      <w:r w:rsidR="006173D2">
        <w:rPr>
          <w:rFonts w:cstheme="minorHAnsi"/>
          <w:b/>
          <w:sz w:val="24"/>
          <w:szCs w:val="24"/>
        </w:rPr>
        <w:t xml:space="preserve"> </w:t>
      </w:r>
      <w:r w:rsidR="006173D2" w:rsidRPr="00FC271C">
        <w:rPr>
          <w:rFonts w:cstheme="minorHAnsi"/>
          <w:b/>
          <w:sz w:val="24"/>
          <w:szCs w:val="24"/>
        </w:rPr>
        <w:t>(Dz.U. z 2024 r., poz. 1320</w:t>
      </w:r>
      <w:r w:rsidR="00B61F88">
        <w:rPr>
          <w:rFonts w:cstheme="minorHAnsi"/>
          <w:b/>
          <w:sz w:val="24"/>
          <w:szCs w:val="24"/>
        </w:rPr>
        <w:t xml:space="preserve"> z </w:t>
      </w:r>
      <w:proofErr w:type="spellStart"/>
      <w:r w:rsidR="00B61F88">
        <w:rPr>
          <w:rFonts w:cstheme="minorHAnsi"/>
          <w:b/>
          <w:sz w:val="24"/>
          <w:szCs w:val="24"/>
        </w:rPr>
        <w:t>późń</w:t>
      </w:r>
      <w:proofErr w:type="spellEnd"/>
      <w:r w:rsidR="00B61F88">
        <w:rPr>
          <w:rFonts w:cstheme="minorHAnsi"/>
          <w:b/>
          <w:sz w:val="24"/>
          <w:szCs w:val="24"/>
        </w:rPr>
        <w:t>. zm.</w:t>
      </w:r>
      <w:r w:rsidR="006173D2" w:rsidRPr="00FC271C">
        <w:rPr>
          <w:rFonts w:cstheme="minorHAnsi"/>
          <w:b/>
          <w:sz w:val="24"/>
          <w:szCs w:val="24"/>
        </w:rPr>
        <w:t>)</w:t>
      </w:r>
      <w:r w:rsidR="006173D2">
        <w:rPr>
          <w:rFonts w:cstheme="minorHAnsi"/>
          <w:b/>
          <w:sz w:val="24"/>
          <w:szCs w:val="24"/>
        </w:rPr>
        <w:t>,</w:t>
      </w:r>
      <w:r w:rsidR="006173D2" w:rsidRPr="00A524DA">
        <w:rPr>
          <w:rFonts w:cstheme="minorHAnsi"/>
          <w:b/>
          <w:sz w:val="24"/>
          <w:szCs w:val="24"/>
        </w:rPr>
        <w:t xml:space="preserve"> dalej zwanej ustawą Pzp</w:t>
      </w:r>
      <w:r w:rsidR="006173D2">
        <w:rPr>
          <w:rFonts w:cstheme="minorHAnsi"/>
          <w:b/>
          <w:sz w:val="24"/>
          <w:szCs w:val="24"/>
        </w:rPr>
        <w:t xml:space="preserve">, </w:t>
      </w:r>
      <w:r w:rsidRPr="00E972F9">
        <w:rPr>
          <w:rFonts w:cstheme="minorHAnsi"/>
          <w:b/>
          <w:sz w:val="24"/>
          <w:szCs w:val="24"/>
        </w:rPr>
        <w:t>w zakresie podstaw do wykluczenie z postępowania wskazanych przez Zamawiającego</w:t>
      </w:r>
    </w:p>
    <w:p w14:paraId="0F55B7DF" w14:textId="18CD4B58" w:rsidR="00B650D4" w:rsidRPr="00E972F9" w:rsidRDefault="00D87A2F" w:rsidP="00E972F9">
      <w:pPr>
        <w:spacing w:after="0" w:line="300" w:lineRule="auto"/>
        <w:rPr>
          <w:rFonts w:cstheme="minorHAnsi"/>
          <w:b/>
          <w:sz w:val="24"/>
          <w:szCs w:val="24"/>
        </w:rPr>
      </w:pPr>
      <w:r w:rsidRPr="00E972F9">
        <w:rPr>
          <w:rFonts w:cstheme="minorHAnsi"/>
          <w:sz w:val="24"/>
          <w:szCs w:val="24"/>
        </w:rPr>
        <w:t xml:space="preserve">Na potrzeby postępowania o udzielenie zamówienia publicznego </w:t>
      </w:r>
      <w:bookmarkStart w:id="1" w:name="_Hlk202425746"/>
      <w:r w:rsidRPr="00E972F9">
        <w:rPr>
          <w:rFonts w:cstheme="minorHAnsi"/>
          <w:sz w:val="24"/>
          <w:szCs w:val="24"/>
        </w:rPr>
        <w:t>pn</w:t>
      </w:r>
      <w:r w:rsidR="00B650D4" w:rsidRPr="00E972F9">
        <w:rPr>
          <w:rFonts w:cstheme="minorHAnsi"/>
          <w:sz w:val="24"/>
          <w:szCs w:val="24"/>
        </w:rPr>
        <w:t xml:space="preserve">. </w:t>
      </w:r>
      <w:bookmarkStart w:id="2" w:name="_Hlk202424508"/>
      <w:r w:rsidR="006173D2" w:rsidRPr="00A524DA">
        <w:rPr>
          <w:rFonts w:cstheme="minorHAnsi"/>
          <w:b/>
          <w:sz w:val="24"/>
          <w:szCs w:val="24"/>
        </w:rPr>
        <w:t>„</w:t>
      </w:r>
      <w:bookmarkStart w:id="3" w:name="_Hlk202424045"/>
      <w:r w:rsidR="00B61F88" w:rsidRPr="00FC271C">
        <w:rPr>
          <w:rFonts w:cstheme="minorHAnsi"/>
          <w:b/>
          <w:sz w:val="24"/>
          <w:szCs w:val="24"/>
        </w:rPr>
        <w:t xml:space="preserve">usługa </w:t>
      </w:r>
      <w:bookmarkEnd w:id="3"/>
      <w:r w:rsidR="00B61F88" w:rsidRPr="008369A8">
        <w:rPr>
          <w:rFonts w:cstheme="minorHAnsi"/>
          <w:b/>
          <w:sz w:val="24"/>
          <w:szCs w:val="24"/>
        </w:rPr>
        <w:t xml:space="preserve">żywienia </w:t>
      </w:r>
      <w:r w:rsidR="00706BC3" w:rsidRPr="00706BC3">
        <w:rPr>
          <w:rFonts w:cstheme="minorHAnsi"/>
          <w:b/>
          <w:sz w:val="24"/>
          <w:szCs w:val="24"/>
        </w:rPr>
        <w:t xml:space="preserve">uczniów wraz z prowadzeniem stołówki w Szkole Podstawowej z Oddziałami Integracyjnymi nr 343 im. Matki Teresy z Kalkuty w Warszawie </w:t>
      </w:r>
      <w:r w:rsidR="006173D2" w:rsidRPr="00A524DA">
        <w:rPr>
          <w:rFonts w:cstheme="minorHAnsi"/>
          <w:b/>
          <w:sz w:val="24"/>
          <w:szCs w:val="24"/>
        </w:rPr>
        <w:t>"</w:t>
      </w:r>
      <w:bookmarkEnd w:id="1"/>
      <w:bookmarkEnd w:id="2"/>
      <w:r w:rsidR="00837B40" w:rsidRPr="00E972F9">
        <w:rPr>
          <w:rFonts w:cstheme="minorHAnsi"/>
          <w:sz w:val="24"/>
          <w:szCs w:val="24"/>
        </w:rPr>
        <w:t xml:space="preserve"> </w:t>
      </w:r>
      <w:r w:rsidR="00CA1D91" w:rsidRPr="00E972F9">
        <w:rPr>
          <w:rFonts w:cstheme="minorHAnsi"/>
          <w:sz w:val="24"/>
          <w:szCs w:val="24"/>
        </w:rPr>
        <w:t>n</w:t>
      </w:r>
      <w:r w:rsidR="00643B4D" w:rsidRPr="00E972F9">
        <w:rPr>
          <w:rFonts w:cstheme="minorHAnsi"/>
          <w:bCs/>
          <w:sz w:val="24"/>
          <w:szCs w:val="24"/>
        </w:rPr>
        <w:t xml:space="preserve">iniejszym </w:t>
      </w:r>
      <w:r w:rsidR="00CA1D91" w:rsidRPr="00E972F9">
        <w:rPr>
          <w:rFonts w:cstheme="minorHAnsi"/>
          <w:bCs/>
          <w:sz w:val="24"/>
          <w:szCs w:val="24"/>
        </w:rPr>
        <w:t xml:space="preserve">oświadczam/-y, że </w:t>
      </w:r>
      <w:r w:rsidR="00643B4D" w:rsidRPr="00E972F9">
        <w:rPr>
          <w:rFonts w:cstheme="minorHAnsi"/>
          <w:bCs/>
          <w:sz w:val="24"/>
          <w:szCs w:val="24"/>
        </w:rPr>
        <w:t>potwierdzam</w:t>
      </w:r>
      <w:r w:rsidRPr="00E972F9">
        <w:rPr>
          <w:rFonts w:cstheme="minorHAnsi"/>
          <w:bCs/>
          <w:sz w:val="24"/>
          <w:szCs w:val="24"/>
        </w:rPr>
        <w:t>/-y</w:t>
      </w:r>
      <w:r w:rsidR="00643B4D" w:rsidRPr="00E972F9">
        <w:rPr>
          <w:rFonts w:cstheme="minorHAnsi"/>
          <w:bCs/>
          <w:sz w:val="24"/>
          <w:szCs w:val="24"/>
        </w:rPr>
        <w:t xml:space="preserve"> aktualność infor</w:t>
      </w:r>
      <w:r w:rsidR="00837B40" w:rsidRPr="00E972F9">
        <w:rPr>
          <w:rFonts w:cstheme="minorHAnsi"/>
          <w:bCs/>
          <w:sz w:val="24"/>
          <w:szCs w:val="24"/>
        </w:rPr>
        <w:t>macji zawartych</w:t>
      </w:r>
      <w:r w:rsidR="009B30A6" w:rsidRPr="00E972F9">
        <w:rPr>
          <w:rFonts w:cstheme="minorHAnsi"/>
          <w:bCs/>
          <w:sz w:val="24"/>
          <w:szCs w:val="24"/>
        </w:rPr>
        <w:t xml:space="preserve"> </w:t>
      </w:r>
      <w:r w:rsidR="00837B40" w:rsidRPr="00E972F9">
        <w:rPr>
          <w:rFonts w:cstheme="minorHAnsi"/>
          <w:bCs/>
          <w:sz w:val="24"/>
          <w:szCs w:val="24"/>
        </w:rPr>
        <w:t xml:space="preserve">w oświadczeniu, </w:t>
      </w:r>
      <w:r w:rsidR="00643B4D" w:rsidRPr="00E972F9">
        <w:rPr>
          <w:rFonts w:cstheme="minorHAnsi"/>
          <w:bCs/>
          <w:sz w:val="24"/>
          <w:szCs w:val="24"/>
        </w:rPr>
        <w:t>o którym mowa</w:t>
      </w:r>
      <w:r w:rsidR="00B61F88">
        <w:rPr>
          <w:rFonts w:cstheme="minorHAnsi"/>
          <w:bCs/>
          <w:sz w:val="24"/>
          <w:szCs w:val="24"/>
        </w:rPr>
        <w:br/>
      </w:r>
      <w:r w:rsidR="00643B4D" w:rsidRPr="00E972F9">
        <w:rPr>
          <w:rFonts w:cstheme="minorHAnsi"/>
          <w:b/>
          <w:bCs/>
          <w:sz w:val="24"/>
          <w:szCs w:val="24"/>
        </w:rPr>
        <w:t xml:space="preserve">w </w:t>
      </w:r>
      <w:r w:rsidR="001F4991">
        <w:rPr>
          <w:rFonts w:cstheme="minorHAnsi"/>
          <w:b/>
          <w:bCs/>
          <w:sz w:val="24"/>
          <w:szCs w:val="24"/>
        </w:rPr>
        <w:t>rozdziale</w:t>
      </w:r>
      <w:r w:rsidR="00C64602" w:rsidRPr="00E972F9">
        <w:rPr>
          <w:rFonts w:cstheme="minorHAnsi"/>
          <w:b/>
          <w:bCs/>
          <w:sz w:val="24"/>
          <w:szCs w:val="24"/>
        </w:rPr>
        <w:t xml:space="preserve"> XVI</w:t>
      </w:r>
      <w:r w:rsidR="00F425B5">
        <w:rPr>
          <w:rFonts w:cstheme="minorHAnsi"/>
          <w:b/>
          <w:bCs/>
          <w:sz w:val="24"/>
          <w:szCs w:val="24"/>
        </w:rPr>
        <w:t>I</w:t>
      </w:r>
      <w:r w:rsidR="00C64602" w:rsidRPr="00E972F9">
        <w:rPr>
          <w:rFonts w:cstheme="minorHAnsi"/>
          <w:b/>
          <w:bCs/>
          <w:sz w:val="24"/>
          <w:szCs w:val="24"/>
        </w:rPr>
        <w:t xml:space="preserve"> sekcji A </w:t>
      </w:r>
      <w:r w:rsidR="004D7442">
        <w:rPr>
          <w:rFonts w:cstheme="minorHAnsi"/>
          <w:b/>
          <w:bCs/>
          <w:sz w:val="24"/>
          <w:szCs w:val="24"/>
        </w:rPr>
        <w:t xml:space="preserve">ust. 1 </w:t>
      </w:r>
      <w:r w:rsidR="00C64602" w:rsidRPr="00E972F9">
        <w:rPr>
          <w:rFonts w:cstheme="minorHAnsi"/>
          <w:b/>
          <w:bCs/>
          <w:sz w:val="24"/>
          <w:szCs w:val="24"/>
        </w:rPr>
        <w:t xml:space="preserve">pkt. </w:t>
      </w:r>
      <w:r w:rsidR="006173D2">
        <w:rPr>
          <w:rFonts w:cstheme="minorHAnsi"/>
          <w:b/>
          <w:bCs/>
          <w:sz w:val="24"/>
          <w:szCs w:val="24"/>
        </w:rPr>
        <w:t>3</w:t>
      </w:r>
      <w:r w:rsidR="00C64602" w:rsidRPr="00E972F9">
        <w:rPr>
          <w:rFonts w:cstheme="minorHAnsi"/>
          <w:b/>
          <w:bCs/>
          <w:sz w:val="24"/>
          <w:szCs w:val="24"/>
        </w:rPr>
        <w:t xml:space="preserve"> </w:t>
      </w:r>
      <w:r w:rsidR="00643B4D" w:rsidRPr="00E972F9">
        <w:rPr>
          <w:rFonts w:cstheme="minorHAnsi"/>
          <w:b/>
          <w:bCs/>
          <w:sz w:val="24"/>
          <w:szCs w:val="24"/>
        </w:rPr>
        <w:t>SWZ</w:t>
      </w:r>
      <w:r w:rsidR="00B650D4" w:rsidRPr="00E972F9">
        <w:rPr>
          <w:rFonts w:cstheme="minorHAnsi"/>
          <w:b/>
          <w:bCs/>
          <w:sz w:val="24"/>
          <w:szCs w:val="24"/>
        </w:rPr>
        <w:t>,</w:t>
      </w:r>
      <w:r w:rsidR="006173D2">
        <w:rPr>
          <w:rFonts w:cstheme="minorHAnsi"/>
          <w:b/>
          <w:bCs/>
          <w:sz w:val="24"/>
          <w:szCs w:val="24"/>
        </w:rPr>
        <w:br/>
      </w:r>
      <w:r w:rsidR="00643B4D" w:rsidRPr="00E972F9">
        <w:rPr>
          <w:rFonts w:cstheme="minorHAnsi"/>
          <w:bCs/>
          <w:sz w:val="24"/>
          <w:szCs w:val="24"/>
        </w:rPr>
        <w:t xml:space="preserve">w </w:t>
      </w:r>
      <w:r w:rsidR="00837B40" w:rsidRPr="00E972F9">
        <w:rPr>
          <w:rFonts w:cstheme="minorHAnsi"/>
          <w:bCs/>
          <w:sz w:val="24"/>
          <w:szCs w:val="24"/>
        </w:rPr>
        <w:t xml:space="preserve">zakresie podstaw wykluczenia </w:t>
      </w:r>
      <w:r w:rsidR="00643B4D" w:rsidRPr="00E972F9">
        <w:rPr>
          <w:rFonts w:cstheme="minorHAnsi"/>
          <w:bCs/>
          <w:sz w:val="24"/>
          <w:szCs w:val="24"/>
        </w:rPr>
        <w:t xml:space="preserve">z postępowania </w:t>
      </w:r>
      <w:r w:rsidR="00B650D4" w:rsidRPr="00E972F9">
        <w:rPr>
          <w:rFonts w:cstheme="minorHAnsi"/>
          <w:bCs/>
          <w:sz w:val="24"/>
          <w:szCs w:val="24"/>
        </w:rPr>
        <w:t xml:space="preserve">wskazanych przez </w:t>
      </w:r>
      <w:r w:rsidR="00A65836" w:rsidRPr="00E972F9">
        <w:rPr>
          <w:rFonts w:cstheme="minorHAnsi"/>
          <w:bCs/>
          <w:sz w:val="24"/>
          <w:szCs w:val="24"/>
        </w:rPr>
        <w:t>Z</w:t>
      </w:r>
      <w:r w:rsidR="009B1ABA" w:rsidRPr="00E972F9">
        <w:rPr>
          <w:rFonts w:cstheme="minorHAnsi"/>
          <w:bCs/>
          <w:sz w:val="24"/>
          <w:szCs w:val="24"/>
        </w:rPr>
        <w:t>amawiającego,</w:t>
      </w:r>
      <w:r w:rsidR="004D7442">
        <w:rPr>
          <w:rFonts w:cstheme="minorHAnsi"/>
          <w:bCs/>
          <w:sz w:val="24"/>
          <w:szCs w:val="24"/>
        </w:rPr>
        <w:br/>
      </w:r>
      <w:r w:rsidR="009B1ABA" w:rsidRPr="00E972F9">
        <w:rPr>
          <w:rFonts w:cstheme="minorHAnsi"/>
          <w:bCs/>
          <w:sz w:val="24"/>
          <w:szCs w:val="24"/>
        </w:rPr>
        <w:t>o których mowa w:</w:t>
      </w:r>
    </w:p>
    <w:p w14:paraId="667BAE9D" w14:textId="7448C07D" w:rsidR="009B1ABA" w:rsidRDefault="009B1ABA" w:rsidP="006173D2">
      <w:pPr>
        <w:pStyle w:val="Akapitzlist"/>
        <w:numPr>
          <w:ilvl w:val="0"/>
          <w:numId w:val="11"/>
        </w:numPr>
        <w:spacing w:after="0" w:line="300" w:lineRule="auto"/>
        <w:ind w:left="714" w:hanging="357"/>
        <w:contextualSpacing w:val="0"/>
        <w:rPr>
          <w:rFonts w:cstheme="minorHAnsi"/>
          <w:bCs/>
          <w:sz w:val="24"/>
          <w:szCs w:val="24"/>
        </w:rPr>
      </w:pPr>
      <w:r w:rsidRPr="00E972F9">
        <w:rPr>
          <w:rFonts w:cstheme="minorHAnsi"/>
          <w:bCs/>
          <w:sz w:val="24"/>
          <w:szCs w:val="24"/>
        </w:rPr>
        <w:t xml:space="preserve">art. 108 ust. 1 pkt </w:t>
      </w:r>
      <w:r w:rsidR="003F6F31">
        <w:rPr>
          <w:rFonts w:cstheme="minorHAnsi"/>
          <w:bCs/>
          <w:sz w:val="24"/>
          <w:szCs w:val="24"/>
        </w:rPr>
        <w:t>1</w:t>
      </w:r>
      <w:r w:rsidRPr="00E972F9">
        <w:rPr>
          <w:rFonts w:cstheme="minorHAnsi"/>
          <w:bCs/>
          <w:sz w:val="24"/>
          <w:szCs w:val="24"/>
        </w:rPr>
        <w:t xml:space="preserve"> ustawy </w:t>
      </w:r>
      <w:r w:rsidR="006173D2">
        <w:rPr>
          <w:rFonts w:cstheme="minorHAnsi"/>
          <w:bCs/>
          <w:sz w:val="24"/>
          <w:szCs w:val="24"/>
        </w:rPr>
        <w:t>Pzp;</w:t>
      </w:r>
    </w:p>
    <w:p w14:paraId="5A910838" w14:textId="6F547BE2" w:rsidR="003F6F31" w:rsidRDefault="003F6F31" w:rsidP="006173D2">
      <w:pPr>
        <w:pStyle w:val="Akapitzlist"/>
        <w:numPr>
          <w:ilvl w:val="0"/>
          <w:numId w:val="11"/>
        </w:numPr>
        <w:spacing w:after="0" w:line="300" w:lineRule="auto"/>
        <w:ind w:left="714" w:hanging="357"/>
        <w:contextualSpacing w:val="0"/>
        <w:rPr>
          <w:rFonts w:cstheme="minorHAnsi"/>
          <w:bCs/>
          <w:sz w:val="24"/>
          <w:szCs w:val="24"/>
        </w:rPr>
      </w:pPr>
      <w:r w:rsidRPr="00E972F9">
        <w:rPr>
          <w:rFonts w:cstheme="minorHAnsi"/>
          <w:bCs/>
          <w:sz w:val="24"/>
          <w:szCs w:val="24"/>
        </w:rPr>
        <w:t xml:space="preserve">art. 108 ust. 1 pkt </w:t>
      </w:r>
      <w:r>
        <w:rPr>
          <w:rFonts w:cstheme="minorHAnsi"/>
          <w:bCs/>
          <w:sz w:val="24"/>
          <w:szCs w:val="24"/>
        </w:rPr>
        <w:t>2</w:t>
      </w:r>
      <w:r w:rsidRPr="00E972F9">
        <w:rPr>
          <w:rFonts w:cstheme="minorHAnsi"/>
          <w:bCs/>
          <w:sz w:val="24"/>
          <w:szCs w:val="24"/>
        </w:rPr>
        <w:t xml:space="preserve"> ustawy Pzp</w:t>
      </w:r>
      <w:r w:rsidR="006173D2">
        <w:rPr>
          <w:rFonts w:cstheme="minorHAnsi"/>
          <w:bCs/>
          <w:sz w:val="24"/>
          <w:szCs w:val="24"/>
        </w:rPr>
        <w:t>;</w:t>
      </w:r>
    </w:p>
    <w:p w14:paraId="4C192355" w14:textId="791D8A5C" w:rsidR="003F6F31" w:rsidRDefault="003F6F31" w:rsidP="006173D2">
      <w:pPr>
        <w:pStyle w:val="Akapitzlist"/>
        <w:numPr>
          <w:ilvl w:val="0"/>
          <w:numId w:val="11"/>
        </w:numPr>
        <w:spacing w:after="0" w:line="300" w:lineRule="auto"/>
        <w:ind w:left="714" w:hanging="357"/>
        <w:contextualSpacing w:val="0"/>
        <w:rPr>
          <w:rFonts w:cstheme="minorHAnsi"/>
          <w:bCs/>
          <w:sz w:val="24"/>
          <w:szCs w:val="24"/>
        </w:rPr>
      </w:pPr>
      <w:r w:rsidRPr="00E972F9">
        <w:rPr>
          <w:rFonts w:cstheme="minorHAnsi"/>
          <w:bCs/>
          <w:sz w:val="24"/>
          <w:szCs w:val="24"/>
        </w:rPr>
        <w:t xml:space="preserve">art. 108 ust. 1 pkt </w:t>
      </w:r>
      <w:r>
        <w:rPr>
          <w:rFonts w:cstheme="minorHAnsi"/>
          <w:bCs/>
          <w:sz w:val="24"/>
          <w:szCs w:val="24"/>
        </w:rPr>
        <w:t>3</w:t>
      </w:r>
      <w:r w:rsidRPr="00E972F9">
        <w:rPr>
          <w:rFonts w:cstheme="minorHAnsi"/>
          <w:bCs/>
          <w:sz w:val="24"/>
          <w:szCs w:val="24"/>
        </w:rPr>
        <w:t xml:space="preserve"> ustawy Pzp</w:t>
      </w:r>
      <w:r w:rsidR="006173D2">
        <w:rPr>
          <w:rFonts w:cstheme="minorHAnsi"/>
          <w:bCs/>
          <w:sz w:val="24"/>
          <w:szCs w:val="24"/>
        </w:rPr>
        <w:t>;</w:t>
      </w:r>
    </w:p>
    <w:p w14:paraId="4842680B" w14:textId="4C98652B" w:rsidR="006173D2" w:rsidRPr="003F6F31" w:rsidRDefault="006173D2" w:rsidP="006173D2">
      <w:pPr>
        <w:pStyle w:val="Akapitzlist"/>
        <w:numPr>
          <w:ilvl w:val="0"/>
          <w:numId w:val="11"/>
        </w:numPr>
        <w:spacing w:after="0" w:line="300" w:lineRule="auto"/>
        <w:ind w:left="714" w:hanging="357"/>
        <w:contextualSpacing w:val="0"/>
        <w:rPr>
          <w:rFonts w:cstheme="minorHAnsi"/>
          <w:bCs/>
          <w:sz w:val="24"/>
          <w:szCs w:val="24"/>
        </w:rPr>
      </w:pPr>
      <w:r w:rsidRPr="00E972F9">
        <w:rPr>
          <w:rFonts w:cstheme="minorHAnsi"/>
          <w:bCs/>
          <w:sz w:val="24"/>
          <w:szCs w:val="24"/>
        </w:rPr>
        <w:t xml:space="preserve">art. 108 ust. 1 pkt </w:t>
      </w:r>
      <w:r>
        <w:rPr>
          <w:rFonts w:cstheme="minorHAnsi"/>
          <w:bCs/>
          <w:sz w:val="24"/>
          <w:szCs w:val="24"/>
        </w:rPr>
        <w:t>4</w:t>
      </w:r>
      <w:r w:rsidRPr="00E972F9">
        <w:rPr>
          <w:rFonts w:cstheme="minorHAnsi"/>
          <w:bCs/>
          <w:sz w:val="24"/>
          <w:szCs w:val="24"/>
        </w:rPr>
        <w:t xml:space="preserve"> ustawy Pzp</w:t>
      </w:r>
      <w:r>
        <w:rPr>
          <w:rFonts w:cstheme="minorHAnsi"/>
          <w:bCs/>
          <w:sz w:val="24"/>
          <w:szCs w:val="24"/>
        </w:rPr>
        <w:t>;</w:t>
      </w:r>
    </w:p>
    <w:p w14:paraId="66983C38" w14:textId="25AF9295" w:rsidR="009B1ABA" w:rsidRPr="00E972F9" w:rsidRDefault="009B1ABA" w:rsidP="006173D2">
      <w:pPr>
        <w:pStyle w:val="Akapitzlist"/>
        <w:numPr>
          <w:ilvl w:val="0"/>
          <w:numId w:val="11"/>
        </w:numPr>
        <w:spacing w:after="0" w:line="300" w:lineRule="auto"/>
        <w:ind w:left="714" w:hanging="357"/>
        <w:contextualSpacing w:val="0"/>
        <w:rPr>
          <w:rFonts w:cstheme="minorHAnsi"/>
          <w:bCs/>
          <w:sz w:val="24"/>
          <w:szCs w:val="24"/>
        </w:rPr>
      </w:pPr>
      <w:r w:rsidRPr="00E972F9">
        <w:rPr>
          <w:rFonts w:cstheme="minorHAnsi"/>
          <w:bCs/>
          <w:sz w:val="24"/>
          <w:szCs w:val="24"/>
        </w:rPr>
        <w:t>art. 108 ust. 1 pkt 5 ustawy Pzp,</w:t>
      </w:r>
      <w:r w:rsidR="004D7442">
        <w:rPr>
          <w:rFonts w:cstheme="minorHAnsi"/>
          <w:bCs/>
          <w:sz w:val="24"/>
          <w:szCs w:val="24"/>
        </w:rPr>
        <w:t xml:space="preserve"> </w:t>
      </w:r>
      <w:r w:rsidR="004D7442" w:rsidRPr="00772B57">
        <w:rPr>
          <w:sz w:val="24"/>
          <w:szCs w:val="24"/>
        </w:rPr>
        <w:t>dotyczących zawarcia z innymi wykonawcami porozumienia mającego na celu zakłócenie konkurencji,</w:t>
      </w:r>
    </w:p>
    <w:p w14:paraId="794B26F4" w14:textId="77777777" w:rsidR="009B1ABA" w:rsidRPr="00E972F9" w:rsidRDefault="009B1ABA" w:rsidP="006173D2">
      <w:pPr>
        <w:pStyle w:val="Akapitzlist"/>
        <w:numPr>
          <w:ilvl w:val="0"/>
          <w:numId w:val="11"/>
        </w:numPr>
        <w:spacing w:after="0" w:line="300" w:lineRule="auto"/>
        <w:ind w:left="714" w:hanging="357"/>
        <w:contextualSpacing w:val="0"/>
        <w:rPr>
          <w:rFonts w:cstheme="minorHAnsi"/>
          <w:bCs/>
          <w:sz w:val="24"/>
          <w:szCs w:val="24"/>
        </w:rPr>
      </w:pPr>
      <w:r w:rsidRPr="00E972F9">
        <w:rPr>
          <w:rFonts w:cstheme="minorHAnsi"/>
          <w:bCs/>
          <w:sz w:val="24"/>
          <w:szCs w:val="24"/>
        </w:rPr>
        <w:t>art. 108 ust. 1 pkt 6 ustawy Pzp,</w:t>
      </w:r>
    </w:p>
    <w:p w14:paraId="53224D16" w14:textId="6DE8131F" w:rsidR="00B650D4" w:rsidRDefault="009B1ABA" w:rsidP="006173D2">
      <w:pPr>
        <w:pStyle w:val="Akapitzlist"/>
        <w:numPr>
          <w:ilvl w:val="0"/>
          <w:numId w:val="11"/>
        </w:numPr>
        <w:spacing w:after="0" w:line="300" w:lineRule="auto"/>
        <w:ind w:left="714" w:hanging="357"/>
        <w:contextualSpacing w:val="0"/>
        <w:rPr>
          <w:rFonts w:cstheme="minorHAnsi"/>
          <w:bCs/>
          <w:sz w:val="24"/>
          <w:szCs w:val="24"/>
        </w:rPr>
      </w:pPr>
      <w:r w:rsidRPr="00E972F9">
        <w:rPr>
          <w:rFonts w:cstheme="minorHAnsi"/>
          <w:bCs/>
          <w:sz w:val="24"/>
          <w:szCs w:val="24"/>
        </w:rPr>
        <w:t>art. 109 ust. 1 pkt 7 ustawy Pzp,</w:t>
      </w:r>
    </w:p>
    <w:p w14:paraId="3E9E5048" w14:textId="150ECB08" w:rsidR="004D7442" w:rsidRPr="00E972F9" w:rsidRDefault="004D7442" w:rsidP="006173D2">
      <w:pPr>
        <w:pStyle w:val="Akapitzlist"/>
        <w:numPr>
          <w:ilvl w:val="0"/>
          <w:numId w:val="11"/>
        </w:numPr>
        <w:spacing w:after="0" w:line="300" w:lineRule="auto"/>
        <w:ind w:left="714" w:hanging="357"/>
        <w:contextualSpacing w:val="0"/>
        <w:rPr>
          <w:rFonts w:cstheme="minorHAnsi"/>
          <w:bCs/>
          <w:sz w:val="24"/>
          <w:szCs w:val="24"/>
        </w:rPr>
      </w:pPr>
      <w:bookmarkStart w:id="4" w:name="_Hlk202425392"/>
      <w:r w:rsidRPr="004D7442">
        <w:rPr>
          <w:rFonts w:cstheme="minorHAnsi"/>
          <w:bCs/>
          <w:sz w:val="24"/>
          <w:szCs w:val="24"/>
        </w:rPr>
        <w:t>art. 109 ust. 1 pkt 8 ustawy Pzp</w:t>
      </w:r>
      <w:bookmarkEnd w:id="4"/>
      <w:r w:rsidRPr="004D7442">
        <w:rPr>
          <w:rFonts w:cstheme="minorHAnsi"/>
          <w:bCs/>
          <w:sz w:val="24"/>
          <w:szCs w:val="24"/>
        </w:rPr>
        <w:t>,</w:t>
      </w:r>
    </w:p>
    <w:p w14:paraId="3E3DE2FF" w14:textId="7270F581" w:rsidR="00913126" w:rsidRPr="00E972F9" w:rsidRDefault="00AA1A01" w:rsidP="006173D2">
      <w:pPr>
        <w:pStyle w:val="Akapitzlist"/>
        <w:numPr>
          <w:ilvl w:val="0"/>
          <w:numId w:val="11"/>
        </w:numPr>
        <w:spacing w:after="240" w:line="300" w:lineRule="auto"/>
        <w:ind w:left="714" w:hanging="357"/>
        <w:contextualSpacing w:val="0"/>
        <w:rPr>
          <w:rFonts w:cstheme="minorHAnsi"/>
          <w:bCs/>
          <w:i/>
          <w:sz w:val="24"/>
          <w:szCs w:val="24"/>
        </w:rPr>
      </w:pPr>
      <w:r w:rsidRPr="00E972F9">
        <w:rPr>
          <w:rFonts w:cstheme="minorHAnsi"/>
          <w:bCs/>
          <w:sz w:val="24"/>
          <w:szCs w:val="24"/>
        </w:rPr>
        <w:t>art. 7 ust. 1 ustawy z dnia 13 kwietnia 2022 r. o szczególnych rozwiązaniach</w:t>
      </w:r>
      <w:r w:rsidR="00DE7AF9">
        <w:rPr>
          <w:rFonts w:cstheme="minorHAnsi"/>
          <w:bCs/>
          <w:sz w:val="24"/>
          <w:szCs w:val="24"/>
        </w:rPr>
        <w:br/>
      </w:r>
      <w:r w:rsidRPr="00E972F9">
        <w:rPr>
          <w:rFonts w:cstheme="minorHAnsi"/>
          <w:bCs/>
          <w:sz w:val="24"/>
          <w:szCs w:val="24"/>
        </w:rPr>
        <w:t>w zakresie przeciwdziałania wspieraniu agresji na Ukrainę oraz służących ochronie bezpieczeństwa narodowego</w:t>
      </w:r>
      <w:r w:rsidR="00B61F88">
        <w:rPr>
          <w:rFonts w:cstheme="minorHAnsi"/>
          <w:bCs/>
          <w:sz w:val="24"/>
          <w:szCs w:val="24"/>
        </w:rPr>
        <w:t xml:space="preserve"> </w:t>
      </w:r>
      <w:r w:rsidR="00B61F88" w:rsidRPr="002F75BE">
        <w:rPr>
          <w:rFonts w:cstheme="minorHAnsi"/>
          <w:sz w:val="24"/>
          <w:szCs w:val="24"/>
        </w:rPr>
        <w:t>(Dz.U. z 202</w:t>
      </w:r>
      <w:r w:rsidR="00B61F88">
        <w:rPr>
          <w:rFonts w:cstheme="minorHAnsi"/>
          <w:sz w:val="24"/>
          <w:szCs w:val="24"/>
        </w:rPr>
        <w:t>4</w:t>
      </w:r>
      <w:r w:rsidR="00B61F88" w:rsidRPr="002F75BE">
        <w:rPr>
          <w:rFonts w:cstheme="minorHAnsi"/>
          <w:sz w:val="24"/>
          <w:szCs w:val="24"/>
        </w:rPr>
        <w:t xml:space="preserve"> r., poz. </w:t>
      </w:r>
      <w:r w:rsidR="00B61F88">
        <w:rPr>
          <w:rFonts w:cstheme="minorHAnsi"/>
          <w:sz w:val="24"/>
          <w:szCs w:val="24"/>
        </w:rPr>
        <w:t>507</w:t>
      </w:r>
      <w:r w:rsidR="00B61F88" w:rsidRPr="002F75BE">
        <w:rPr>
          <w:rFonts w:cstheme="minorHAnsi"/>
          <w:sz w:val="24"/>
          <w:szCs w:val="24"/>
        </w:rPr>
        <w:t>)</w:t>
      </w:r>
      <w:r w:rsidRPr="00E972F9">
        <w:rPr>
          <w:rFonts w:cstheme="minorHAnsi"/>
          <w:bCs/>
          <w:sz w:val="24"/>
          <w:szCs w:val="24"/>
        </w:rPr>
        <w:t>.</w:t>
      </w:r>
    </w:p>
    <w:sectPr w:rsidR="00913126" w:rsidRPr="00E972F9" w:rsidSect="00392EC7">
      <w:footerReference w:type="default" r:id="rId8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65B9E3" w14:textId="77777777" w:rsidR="00936D10" w:rsidRDefault="00936D10" w:rsidP="0038231F">
      <w:pPr>
        <w:spacing w:after="0" w:line="240" w:lineRule="auto"/>
      </w:pPr>
      <w:r>
        <w:separator/>
      </w:r>
    </w:p>
  </w:endnote>
  <w:endnote w:type="continuationSeparator" w:id="0">
    <w:p w14:paraId="6AE4EDB8" w14:textId="77777777" w:rsidR="00936D10" w:rsidRDefault="00936D10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FA58D0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7CC7CD" w14:textId="77777777" w:rsidR="00936D10" w:rsidRDefault="00936D10" w:rsidP="0038231F">
      <w:pPr>
        <w:spacing w:after="0" w:line="240" w:lineRule="auto"/>
      </w:pPr>
      <w:r>
        <w:separator/>
      </w:r>
    </w:p>
  </w:footnote>
  <w:footnote w:type="continuationSeparator" w:id="0">
    <w:p w14:paraId="025CA4AC" w14:textId="77777777" w:rsidR="00936D10" w:rsidRDefault="00936D10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B2702E"/>
    <w:multiLevelType w:val="hybridMultilevel"/>
    <w:tmpl w:val="B09826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713668"/>
    <w:multiLevelType w:val="hybridMultilevel"/>
    <w:tmpl w:val="3F8A07B4"/>
    <w:lvl w:ilvl="0" w:tplc="E7BE2B9C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6601925"/>
    <w:multiLevelType w:val="hybridMultilevel"/>
    <w:tmpl w:val="C2FE22AA"/>
    <w:lvl w:ilvl="0" w:tplc="04150017">
      <w:start w:val="1"/>
      <w:numFmt w:val="lowerLetter"/>
      <w:lvlText w:val="%1)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7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89E147E"/>
    <w:multiLevelType w:val="hybridMultilevel"/>
    <w:tmpl w:val="AF8062B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116094399">
    <w:abstractNumId w:val="7"/>
  </w:num>
  <w:num w:numId="2" w16cid:durableId="405341254">
    <w:abstractNumId w:val="0"/>
  </w:num>
  <w:num w:numId="3" w16cid:durableId="2146579950">
    <w:abstractNumId w:val="4"/>
  </w:num>
  <w:num w:numId="4" w16cid:durableId="2031711547">
    <w:abstractNumId w:val="9"/>
  </w:num>
  <w:num w:numId="5" w16cid:durableId="1234659166">
    <w:abstractNumId w:val="8"/>
  </w:num>
  <w:num w:numId="6" w16cid:durableId="1532495306">
    <w:abstractNumId w:val="3"/>
  </w:num>
  <w:num w:numId="7" w16cid:durableId="1696228125">
    <w:abstractNumId w:val="1"/>
  </w:num>
  <w:num w:numId="8" w16cid:durableId="701368493">
    <w:abstractNumId w:val="6"/>
  </w:num>
  <w:num w:numId="9" w16cid:durableId="1911428823">
    <w:abstractNumId w:val="10"/>
  </w:num>
  <w:num w:numId="10" w16cid:durableId="2039155271">
    <w:abstractNumId w:val="2"/>
  </w:num>
  <w:num w:numId="11" w16cid:durableId="195625237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12A22"/>
    <w:rsid w:val="000271AE"/>
    <w:rsid w:val="000613EB"/>
    <w:rsid w:val="000809B6"/>
    <w:rsid w:val="000817F4"/>
    <w:rsid w:val="00083D69"/>
    <w:rsid w:val="000B1025"/>
    <w:rsid w:val="000B1F47"/>
    <w:rsid w:val="000C01D2"/>
    <w:rsid w:val="000C021E"/>
    <w:rsid w:val="000D03AF"/>
    <w:rsid w:val="000D73C4"/>
    <w:rsid w:val="000E4D37"/>
    <w:rsid w:val="000F1229"/>
    <w:rsid w:val="000F1C29"/>
    <w:rsid w:val="000F2452"/>
    <w:rsid w:val="000F443B"/>
    <w:rsid w:val="000F4C8A"/>
    <w:rsid w:val="0010384A"/>
    <w:rsid w:val="00103B61"/>
    <w:rsid w:val="00107286"/>
    <w:rsid w:val="0011121A"/>
    <w:rsid w:val="00124F95"/>
    <w:rsid w:val="001321FA"/>
    <w:rsid w:val="00140982"/>
    <w:rsid w:val="001448FB"/>
    <w:rsid w:val="001509E9"/>
    <w:rsid w:val="00155D0F"/>
    <w:rsid w:val="00161B57"/>
    <w:rsid w:val="00163244"/>
    <w:rsid w:val="001670F2"/>
    <w:rsid w:val="001807BF"/>
    <w:rsid w:val="00190D6E"/>
    <w:rsid w:val="00193E01"/>
    <w:rsid w:val="001957C5"/>
    <w:rsid w:val="001A5EE5"/>
    <w:rsid w:val="001C6945"/>
    <w:rsid w:val="001D3A19"/>
    <w:rsid w:val="001D4C90"/>
    <w:rsid w:val="001D6B63"/>
    <w:rsid w:val="001F4991"/>
    <w:rsid w:val="001F4C82"/>
    <w:rsid w:val="00201360"/>
    <w:rsid w:val="0021230A"/>
    <w:rsid w:val="002167D3"/>
    <w:rsid w:val="0022235F"/>
    <w:rsid w:val="0024583A"/>
    <w:rsid w:val="0024732C"/>
    <w:rsid w:val="002501CB"/>
    <w:rsid w:val="0025263C"/>
    <w:rsid w:val="0025358A"/>
    <w:rsid w:val="00255142"/>
    <w:rsid w:val="00257BD4"/>
    <w:rsid w:val="00267089"/>
    <w:rsid w:val="00272158"/>
    <w:rsid w:val="0027560C"/>
    <w:rsid w:val="00287BCD"/>
    <w:rsid w:val="002B1D5D"/>
    <w:rsid w:val="002B2444"/>
    <w:rsid w:val="002B2780"/>
    <w:rsid w:val="002C42F8"/>
    <w:rsid w:val="002C4948"/>
    <w:rsid w:val="002C591F"/>
    <w:rsid w:val="002D1953"/>
    <w:rsid w:val="002D1A15"/>
    <w:rsid w:val="002D45CD"/>
    <w:rsid w:val="002D60A5"/>
    <w:rsid w:val="002E16C6"/>
    <w:rsid w:val="002E17FE"/>
    <w:rsid w:val="002E641A"/>
    <w:rsid w:val="002F3784"/>
    <w:rsid w:val="002F765B"/>
    <w:rsid w:val="00300674"/>
    <w:rsid w:val="00304292"/>
    <w:rsid w:val="00307A36"/>
    <w:rsid w:val="00313911"/>
    <w:rsid w:val="003178CE"/>
    <w:rsid w:val="0032083F"/>
    <w:rsid w:val="00335554"/>
    <w:rsid w:val="00335CA5"/>
    <w:rsid w:val="003416FE"/>
    <w:rsid w:val="0034230E"/>
    <w:rsid w:val="003552E5"/>
    <w:rsid w:val="003636E7"/>
    <w:rsid w:val="003761EA"/>
    <w:rsid w:val="0038231F"/>
    <w:rsid w:val="00392EC7"/>
    <w:rsid w:val="003A2FB8"/>
    <w:rsid w:val="003A6E3F"/>
    <w:rsid w:val="003B214C"/>
    <w:rsid w:val="003B295A"/>
    <w:rsid w:val="003B690E"/>
    <w:rsid w:val="003B7A0F"/>
    <w:rsid w:val="003C3B64"/>
    <w:rsid w:val="003C4E34"/>
    <w:rsid w:val="003C58F8"/>
    <w:rsid w:val="003D14D1"/>
    <w:rsid w:val="003D1885"/>
    <w:rsid w:val="003D24F5"/>
    <w:rsid w:val="003D272A"/>
    <w:rsid w:val="003D7458"/>
    <w:rsid w:val="003E1710"/>
    <w:rsid w:val="003F024C"/>
    <w:rsid w:val="003F6F31"/>
    <w:rsid w:val="00412FFD"/>
    <w:rsid w:val="0042646D"/>
    <w:rsid w:val="00431EE4"/>
    <w:rsid w:val="0043490A"/>
    <w:rsid w:val="00434CC2"/>
    <w:rsid w:val="004358CA"/>
    <w:rsid w:val="00461090"/>
    <w:rsid w:val="00466838"/>
    <w:rsid w:val="004761C6"/>
    <w:rsid w:val="00484F88"/>
    <w:rsid w:val="004A12C3"/>
    <w:rsid w:val="004A5F5B"/>
    <w:rsid w:val="004B00A9"/>
    <w:rsid w:val="004C43B8"/>
    <w:rsid w:val="004D7442"/>
    <w:rsid w:val="004F23F7"/>
    <w:rsid w:val="004F3005"/>
    <w:rsid w:val="004F66CC"/>
    <w:rsid w:val="004F7C26"/>
    <w:rsid w:val="00500358"/>
    <w:rsid w:val="005031A7"/>
    <w:rsid w:val="00520174"/>
    <w:rsid w:val="00520592"/>
    <w:rsid w:val="00520BAF"/>
    <w:rsid w:val="00525621"/>
    <w:rsid w:val="0053130C"/>
    <w:rsid w:val="005319CA"/>
    <w:rsid w:val="00532178"/>
    <w:rsid w:val="005404CE"/>
    <w:rsid w:val="00550FBA"/>
    <w:rsid w:val="005525EE"/>
    <w:rsid w:val="005641F0"/>
    <w:rsid w:val="00590E66"/>
    <w:rsid w:val="005A0DD5"/>
    <w:rsid w:val="005A1200"/>
    <w:rsid w:val="005A2DE0"/>
    <w:rsid w:val="005A73FB"/>
    <w:rsid w:val="005B6868"/>
    <w:rsid w:val="005D5639"/>
    <w:rsid w:val="005D6464"/>
    <w:rsid w:val="005E176A"/>
    <w:rsid w:val="005E4E89"/>
    <w:rsid w:val="005E74B6"/>
    <w:rsid w:val="005F3B84"/>
    <w:rsid w:val="005F603C"/>
    <w:rsid w:val="006028B3"/>
    <w:rsid w:val="00610473"/>
    <w:rsid w:val="0061311C"/>
    <w:rsid w:val="006173D2"/>
    <w:rsid w:val="00633C99"/>
    <w:rsid w:val="00643B4D"/>
    <w:rsid w:val="006440B0"/>
    <w:rsid w:val="0064500B"/>
    <w:rsid w:val="0067324B"/>
    <w:rsid w:val="00677C66"/>
    <w:rsid w:val="00684909"/>
    <w:rsid w:val="00687919"/>
    <w:rsid w:val="00692DF3"/>
    <w:rsid w:val="006A03F4"/>
    <w:rsid w:val="006A52B6"/>
    <w:rsid w:val="006C142D"/>
    <w:rsid w:val="006E16A6"/>
    <w:rsid w:val="006E38E1"/>
    <w:rsid w:val="006F3D32"/>
    <w:rsid w:val="006F7356"/>
    <w:rsid w:val="00706BC3"/>
    <w:rsid w:val="007118F0"/>
    <w:rsid w:val="00746532"/>
    <w:rsid w:val="00776939"/>
    <w:rsid w:val="007840F2"/>
    <w:rsid w:val="00784BC8"/>
    <w:rsid w:val="007864F0"/>
    <w:rsid w:val="007936D6"/>
    <w:rsid w:val="0079713A"/>
    <w:rsid w:val="007D4187"/>
    <w:rsid w:val="007D4A9B"/>
    <w:rsid w:val="007E25BD"/>
    <w:rsid w:val="007E2F69"/>
    <w:rsid w:val="007E6F7F"/>
    <w:rsid w:val="007F079E"/>
    <w:rsid w:val="00804F07"/>
    <w:rsid w:val="008052C7"/>
    <w:rsid w:val="00830AB1"/>
    <w:rsid w:val="00837145"/>
    <w:rsid w:val="00837B40"/>
    <w:rsid w:val="008560CF"/>
    <w:rsid w:val="00863355"/>
    <w:rsid w:val="00874044"/>
    <w:rsid w:val="00875011"/>
    <w:rsid w:val="00892E48"/>
    <w:rsid w:val="00896CB4"/>
    <w:rsid w:val="008A5BE7"/>
    <w:rsid w:val="008C6DF8"/>
    <w:rsid w:val="008D0487"/>
    <w:rsid w:val="008E3274"/>
    <w:rsid w:val="008E4DAB"/>
    <w:rsid w:val="008F3818"/>
    <w:rsid w:val="009039EB"/>
    <w:rsid w:val="009129F3"/>
    <w:rsid w:val="00913126"/>
    <w:rsid w:val="009179BF"/>
    <w:rsid w:val="00920F98"/>
    <w:rsid w:val="009301A2"/>
    <w:rsid w:val="00936D10"/>
    <w:rsid w:val="009375EB"/>
    <w:rsid w:val="009469C7"/>
    <w:rsid w:val="00956C26"/>
    <w:rsid w:val="00975C49"/>
    <w:rsid w:val="00982F33"/>
    <w:rsid w:val="009931CF"/>
    <w:rsid w:val="00994369"/>
    <w:rsid w:val="009A397D"/>
    <w:rsid w:val="009B1ABA"/>
    <w:rsid w:val="009B30A6"/>
    <w:rsid w:val="009B3FC0"/>
    <w:rsid w:val="009B6EC8"/>
    <w:rsid w:val="009C0C6C"/>
    <w:rsid w:val="009C6DDE"/>
    <w:rsid w:val="009D314C"/>
    <w:rsid w:val="009D6C4E"/>
    <w:rsid w:val="009E0112"/>
    <w:rsid w:val="009E2B06"/>
    <w:rsid w:val="009E31E2"/>
    <w:rsid w:val="009F3F0E"/>
    <w:rsid w:val="00A058AD"/>
    <w:rsid w:val="00A0658E"/>
    <w:rsid w:val="00A1401D"/>
    <w:rsid w:val="00A1471A"/>
    <w:rsid w:val="00A1685D"/>
    <w:rsid w:val="00A3431A"/>
    <w:rsid w:val="00A347DE"/>
    <w:rsid w:val="00A36E95"/>
    <w:rsid w:val="00A42CE3"/>
    <w:rsid w:val="00A56074"/>
    <w:rsid w:val="00A56607"/>
    <w:rsid w:val="00A61BC6"/>
    <w:rsid w:val="00A62798"/>
    <w:rsid w:val="00A65836"/>
    <w:rsid w:val="00A74B67"/>
    <w:rsid w:val="00A75327"/>
    <w:rsid w:val="00A776FE"/>
    <w:rsid w:val="00A81C0D"/>
    <w:rsid w:val="00AA1A01"/>
    <w:rsid w:val="00AB39E6"/>
    <w:rsid w:val="00AB5E32"/>
    <w:rsid w:val="00AB71A8"/>
    <w:rsid w:val="00AC5725"/>
    <w:rsid w:val="00AE6FF2"/>
    <w:rsid w:val="00AF33BF"/>
    <w:rsid w:val="00AF69CC"/>
    <w:rsid w:val="00B01B85"/>
    <w:rsid w:val="00B119F4"/>
    <w:rsid w:val="00B15219"/>
    <w:rsid w:val="00B154B4"/>
    <w:rsid w:val="00B22BBE"/>
    <w:rsid w:val="00B35FDB"/>
    <w:rsid w:val="00B36900"/>
    <w:rsid w:val="00B37134"/>
    <w:rsid w:val="00B40FC8"/>
    <w:rsid w:val="00B43113"/>
    <w:rsid w:val="00B51B06"/>
    <w:rsid w:val="00B53277"/>
    <w:rsid w:val="00B543E8"/>
    <w:rsid w:val="00B61F88"/>
    <w:rsid w:val="00B62286"/>
    <w:rsid w:val="00B650D4"/>
    <w:rsid w:val="00B85770"/>
    <w:rsid w:val="00B8770E"/>
    <w:rsid w:val="00BA24C9"/>
    <w:rsid w:val="00BB189A"/>
    <w:rsid w:val="00BB1E2C"/>
    <w:rsid w:val="00BC54E2"/>
    <w:rsid w:val="00BD06C3"/>
    <w:rsid w:val="00BD1F21"/>
    <w:rsid w:val="00BF1F3F"/>
    <w:rsid w:val="00C00C2E"/>
    <w:rsid w:val="00C20CC4"/>
    <w:rsid w:val="00C22538"/>
    <w:rsid w:val="00C4103F"/>
    <w:rsid w:val="00C456FB"/>
    <w:rsid w:val="00C527FF"/>
    <w:rsid w:val="00C52951"/>
    <w:rsid w:val="00C53C90"/>
    <w:rsid w:val="00C57DEB"/>
    <w:rsid w:val="00C64602"/>
    <w:rsid w:val="00C67B50"/>
    <w:rsid w:val="00C75633"/>
    <w:rsid w:val="00C87B94"/>
    <w:rsid w:val="00CA1D91"/>
    <w:rsid w:val="00CA5F28"/>
    <w:rsid w:val="00CB45B9"/>
    <w:rsid w:val="00CC642F"/>
    <w:rsid w:val="00CC6896"/>
    <w:rsid w:val="00CD1634"/>
    <w:rsid w:val="00CD7E25"/>
    <w:rsid w:val="00CE6400"/>
    <w:rsid w:val="00CF4A74"/>
    <w:rsid w:val="00CF5EA3"/>
    <w:rsid w:val="00D124D6"/>
    <w:rsid w:val="00D34D9A"/>
    <w:rsid w:val="00D409DE"/>
    <w:rsid w:val="00D42C9B"/>
    <w:rsid w:val="00D47D38"/>
    <w:rsid w:val="00D53F29"/>
    <w:rsid w:val="00D61D1C"/>
    <w:rsid w:val="00D65CD5"/>
    <w:rsid w:val="00D7532C"/>
    <w:rsid w:val="00D857DD"/>
    <w:rsid w:val="00D87A2F"/>
    <w:rsid w:val="00DB10C0"/>
    <w:rsid w:val="00DB499A"/>
    <w:rsid w:val="00DB54D6"/>
    <w:rsid w:val="00DC1F78"/>
    <w:rsid w:val="00DC3F44"/>
    <w:rsid w:val="00DC62CD"/>
    <w:rsid w:val="00DD146A"/>
    <w:rsid w:val="00DD3E9D"/>
    <w:rsid w:val="00DD7AF7"/>
    <w:rsid w:val="00DE0342"/>
    <w:rsid w:val="00DE73EE"/>
    <w:rsid w:val="00DE7AF9"/>
    <w:rsid w:val="00E06820"/>
    <w:rsid w:val="00E11A0A"/>
    <w:rsid w:val="00E13396"/>
    <w:rsid w:val="00E14552"/>
    <w:rsid w:val="00E15D59"/>
    <w:rsid w:val="00E21B42"/>
    <w:rsid w:val="00E30517"/>
    <w:rsid w:val="00E318D6"/>
    <w:rsid w:val="00E42CC3"/>
    <w:rsid w:val="00E55512"/>
    <w:rsid w:val="00E67B0D"/>
    <w:rsid w:val="00E844BB"/>
    <w:rsid w:val="00E86A2B"/>
    <w:rsid w:val="00E94E88"/>
    <w:rsid w:val="00E972F9"/>
    <w:rsid w:val="00EA1821"/>
    <w:rsid w:val="00EA221E"/>
    <w:rsid w:val="00EA74CD"/>
    <w:rsid w:val="00EB3286"/>
    <w:rsid w:val="00EC03E8"/>
    <w:rsid w:val="00EE4535"/>
    <w:rsid w:val="00EE7725"/>
    <w:rsid w:val="00EF57F6"/>
    <w:rsid w:val="00EF741B"/>
    <w:rsid w:val="00EF74CA"/>
    <w:rsid w:val="00F014B6"/>
    <w:rsid w:val="00F053EC"/>
    <w:rsid w:val="00F2074D"/>
    <w:rsid w:val="00F20DAB"/>
    <w:rsid w:val="00F233B0"/>
    <w:rsid w:val="00F23941"/>
    <w:rsid w:val="00F33AC3"/>
    <w:rsid w:val="00F365F2"/>
    <w:rsid w:val="00F405E4"/>
    <w:rsid w:val="00F425B5"/>
    <w:rsid w:val="00F54680"/>
    <w:rsid w:val="00F72898"/>
    <w:rsid w:val="00FB6FF9"/>
    <w:rsid w:val="00FB7965"/>
    <w:rsid w:val="00FC0667"/>
    <w:rsid w:val="00FC2B59"/>
    <w:rsid w:val="00FD4FD1"/>
    <w:rsid w:val="00FE27B5"/>
    <w:rsid w:val="00FE7798"/>
    <w:rsid w:val="00FF2993"/>
    <w:rsid w:val="00FF74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609F6BE"/>
  <w15:docId w15:val="{A40B9ECA-AC29-4986-9ADC-C678D8DB83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D5639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C527F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C527FF"/>
  </w:style>
  <w:style w:type="paragraph" w:customStyle="1" w:styleId="ZnakZnak">
    <w:name w:val="Znak Znak"/>
    <w:basedOn w:val="Normalny"/>
    <w:rsid w:val="00B36900"/>
    <w:pPr>
      <w:suppressAutoHyphens/>
      <w:spacing w:after="0" w:line="360" w:lineRule="auto"/>
      <w:jc w:val="both"/>
    </w:pPr>
    <w:rPr>
      <w:rFonts w:ascii="Verdana" w:eastAsia="Times New Roman" w:hAnsi="Verdana" w:cs="Times New Roman"/>
      <w:sz w:val="20"/>
      <w:szCs w:val="20"/>
      <w:lang w:eastAsia="ar-SA"/>
    </w:rPr>
  </w:style>
  <w:style w:type="paragraph" w:styleId="Lista">
    <w:name w:val="List"/>
    <w:basedOn w:val="Normalny"/>
    <w:rsid w:val="00643B4D"/>
    <w:pPr>
      <w:autoSpaceDE w:val="0"/>
      <w:autoSpaceDN w:val="0"/>
      <w:spacing w:after="0" w:line="240" w:lineRule="auto"/>
      <w:ind w:left="283" w:hanging="283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B650D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867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4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0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0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5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9A7076-BCEB-4F79-9202-9D54256D85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238</Words>
  <Characters>1432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DBFO Ursynów</Company>
  <LinksUpToDate>false</LinksUpToDate>
  <CharactersWithSpaces>1667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Monika Poneta</cp:lastModifiedBy>
  <cp:revision>2</cp:revision>
  <cp:lastPrinted>2018-08-03T05:51:00Z</cp:lastPrinted>
  <dcterms:created xsi:type="dcterms:W3CDTF">2026-05-12T08:50:00Z</dcterms:created>
  <dcterms:modified xsi:type="dcterms:W3CDTF">2026-05-12T08:50:00Z</dcterms:modified>
</cp:coreProperties>
</file>