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977AE" w14:textId="7B32DD4F" w:rsidR="00D12F98" w:rsidRDefault="00572F88" w:rsidP="00572F88">
      <w:pPr>
        <w:jc w:val="right"/>
        <w:rPr>
          <w:rFonts w:ascii="Arial" w:hAnsi="Arial" w:cs="Arial"/>
          <w:bCs/>
          <w:sz w:val="18"/>
          <w:szCs w:val="18"/>
        </w:rPr>
      </w:pPr>
      <w:r>
        <w:rPr>
          <w:rFonts w:ascii="Arial" w:hAnsi="Arial" w:cs="Arial"/>
          <w:bCs/>
          <w:sz w:val="18"/>
          <w:szCs w:val="18"/>
        </w:rPr>
        <w:t>Załącznik nr 4</w:t>
      </w:r>
    </w:p>
    <w:p w14:paraId="3FFE08A0" w14:textId="77777777" w:rsidR="0011500E" w:rsidRPr="0011500E" w:rsidRDefault="0011500E" w:rsidP="0011500E">
      <w:pPr>
        <w:tabs>
          <w:tab w:val="left" w:pos="0"/>
        </w:tabs>
        <w:snapToGrid w:val="0"/>
        <w:spacing w:before="238" w:after="0"/>
        <w:jc w:val="center"/>
        <w:rPr>
          <w:rFonts w:ascii="Arial" w:eastAsia="Times New Roman" w:hAnsi="Arial" w:cs="Arial"/>
          <w:b/>
          <w:color w:val="000000"/>
          <w:sz w:val="20"/>
          <w:szCs w:val="20"/>
        </w:rPr>
      </w:pPr>
      <w:r w:rsidRPr="0011500E">
        <w:rPr>
          <w:rFonts w:ascii="Arial" w:eastAsia="Times New Roman" w:hAnsi="Arial" w:cs="Arial"/>
          <w:b/>
          <w:color w:val="000000"/>
          <w:sz w:val="20"/>
          <w:szCs w:val="20"/>
        </w:rPr>
        <w:t xml:space="preserve">UMOWA </w:t>
      </w:r>
    </w:p>
    <w:p w14:paraId="28272576" w14:textId="7C8F763E" w:rsidR="00572F88" w:rsidRDefault="00572F88" w:rsidP="0011500E">
      <w:pPr>
        <w:spacing w:after="0" w:line="300" w:lineRule="auto"/>
        <w:rPr>
          <w:rFonts w:ascii="Arial" w:eastAsia="Times New Roman" w:hAnsi="Arial" w:cs="Arial"/>
          <w:b/>
          <w:color w:val="000000"/>
          <w:sz w:val="20"/>
          <w:szCs w:val="20"/>
        </w:rPr>
      </w:pPr>
    </w:p>
    <w:p w14:paraId="5DFB26BE" w14:textId="77777777" w:rsidR="00905A0B" w:rsidRPr="00905A0B" w:rsidRDefault="00905A0B" w:rsidP="00905A0B">
      <w:pPr>
        <w:spacing w:after="160"/>
        <w:jc w:val="center"/>
        <w:rPr>
          <w:rFonts w:ascii="Arial" w:eastAsia="Calibri" w:hAnsi="Arial" w:cs="Arial"/>
          <w:b/>
          <w:kern w:val="2"/>
          <w:lang w:eastAsia="en-US"/>
          <w14:ligatures w14:val="standardContextual"/>
        </w:rPr>
      </w:pPr>
    </w:p>
    <w:p w14:paraId="070A32ED" w14:textId="36A4982E" w:rsidR="00905A0B" w:rsidRPr="00905A0B" w:rsidRDefault="007B7219" w:rsidP="00905A0B">
      <w:pPr>
        <w:suppressAutoHyphens/>
        <w:spacing w:after="160"/>
        <w:rPr>
          <w:rFonts w:ascii="Arial" w:eastAsia="Calibri" w:hAnsi="Arial" w:cs="Arial"/>
          <w:kern w:val="2"/>
          <w:lang w:eastAsia="en-US"/>
          <w14:ligatures w14:val="standardContextual"/>
        </w:rPr>
      </w:pPr>
      <w:r>
        <w:rPr>
          <w:rFonts w:ascii="Arial" w:eastAsia="Calibri" w:hAnsi="Arial" w:cs="Arial"/>
          <w:kern w:val="2"/>
          <w:lang w:eastAsia="en-US"/>
          <w14:ligatures w14:val="standardContextual"/>
        </w:rPr>
        <w:t>Zawarta w</w:t>
      </w:r>
      <w:r w:rsidR="00905A0B" w:rsidRPr="00905A0B">
        <w:rPr>
          <w:rFonts w:ascii="Arial" w:eastAsia="Calibri" w:hAnsi="Arial" w:cs="Arial"/>
          <w:kern w:val="2"/>
          <w:lang w:eastAsia="en-US"/>
          <w14:ligatures w14:val="standardContextual"/>
        </w:rPr>
        <w:t xml:space="preserve"> dniu ………….. 2026 roku w ………., pomiędzy,</w:t>
      </w:r>
    </w:p>
    <w:p w14:paraId="2D5050CA" w14:textId="77777777" w:rsidR="00905A0B" w:rsidRPr="00905A0B" w:rsidRDefault="00905A0B" w:rsidP="00905A0B">
      <w:pPr>
        <w:suppressAutoHyphens/>
        <w:spacing w:after="160"/>
        <w:rPr>
          <w:rFonts w:ascii="Arial" w:eastAsia="Calibri" w:hAnsi="Arial" w:cs="Arial"/>
          <w:kern w:val="2"/>
          <w:lang w:eastAsia="en-US"/>
          <w14:ligatures w14:val="standardContextual"/>
        </w:rPr>
      </w:pPr>
      <w:r w:rsidRPr="00905A0B">
        <w:rPr>
          <w:rFonts w:ascii="Arial" w:eastAsia="Calibri" w:hAnsi="Arial" w:cs="Arial"/>
          <w:b/>
          <w:bCs/>
          <w:kern w:val="2"/>
          <w:sz w:val="26"/>
          <w:szCs w:val="26"/>
          <w:lang w:eastAsia="en-US"/>
          <w14:ligatures w14:val="standardContextual"/>
        </w:rPr>
        <w:t>Gminą Zalewo, ul. Częstochowska 8, 14-230 Zalewo, NIP 744 166 08 12,</w:t>
      </w:r>
      <w:r w:rsidRPr="00905A0B">
        <w:rPr>
          <w:rFonts w:ascii="Arial" w:eastAsia="Calibri" w:hAnsi="Arial" w:cs="Arial"/>
          <w:kern w:val="2"/>
          <w:lang w:eastAsia="en-US"/>
          <w14:ligatures w14:val="standardContextual"/>
        </w:rPr>
        <w:t xml:space="preserve"> </w:t>
      </w:r>
    </w:p>
    <w:p w14:paraId="7D38330A" w14:textId="77777777" w:rsidR="00905A0B" w:rsidRPr="00905A0B" w:rsidRDefault="00905A0B" w:rsidP="00905A0B">
      <w:pPr>
        <w:suppressAutoHyphens/>
        <w:spacing w:after="160"/>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reprezentowaną przez:</w:t>
      </w:r>
    </w:p>
    <w:p w14:paraId="700B08C8" w14:textId="77777777" w:rsidR="00905A0B" w:rsidRPr="00905A0B" w:rsidRDefault="00905A0B" w:rsidP="00905A0B">
      <w:pPr>
        <w:suppressAutoHyphens/>
        <w:spacing w:after="44"/>
        <w:ind w:left="-10" w:right="-28"/>
        <w:rPr>
          <w:rFonts w:ascii="Arial" w:eastAsia="Arial" w:hAnsi="Arial" w:cs="Arial"/>
          <w:color w:val="000000"/>
          <w:kern w:val="2"/>
          <w14:ligatures w14:val="standardContextual"/>
        </w:rPr>
      </w:pPr>
      <w:r w:rsidRPr="00905A0B">
        <w:rPr>
          <w:rFonts w:ascii="Arial" w:eastAsia="Arial" w:hAnsi="Arial" w:cs="Arial"/>
          <w:color w:val="000000"/>
          <w:kern w:val="2"/>
          <w14:ligatures w14:val="standardContextual"/>
        </w:rPr>
        <w:t xml:space="preserve">Burmistrza Zalewo - ………………………………………………………………….., </w:t>
      </w:r>
    </w:p>
    <w:p w14:paraId="725CCE20" w14:textId="77777777" w:rsidR="00905A0B" w:rsidRPr="00905A0B" w:rsidRDefault="00905A0B" w:rsidP="00905A0B">
      <w:pPr>
        <w:suppressAutoHyphens/>
        <w:spacing w:after="44"/>
        <w:ind w:left="-10" w:right="-28"/>
        <w:rPr>
          <w:rFonts w:ascii="Arial" w:eastAsia="Arial" w:hAnsi="Arial" w:cs="Arial"/>
          <w:b/>
          <w:bCs/>
          <w:color w:val="000000"/>
          <w:kern w:val="2"/>
          <w14:ligatures w14:val="standardContextual"/>
        </w:rPr>
      </w:pPr>
      <w:r w:rsidRPr="00905A0B">
        <w:rPr>
          <w:rFonts w:ascii="Arial" w:eastAsia="Arial" w:hAnsi="Arial" w:cs="Arial"/>
          <w:color w:val="000000"/>
          <w:kern w:val="2"/>
          <w14:ligatures w14:val="standardContextual"/>
        </w:rPr>
        <w:t>przy kontrasygnacie Skarbnika Gminy - ……………………………………,</w:t>
      </w:r>
    </w:p>
    <w:p w14:paraId="6D5C89FF" w14:textId="77777777" w:rsidR="00905A0B" w:rsidRPr="00905A0B" w:rsidRDefault="00905A0B" w:rsidP="00905A0B">
      <w:pPr>
        <w:suppressAutoHyphens/>
        <w:spacing w:after="160"/>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zwaną w dalszych postanowieniach umowy "Zamawiającym"</w:t>
      </w:r>
    </w:p>
    <w:p w14:paraId="1226FCE4" w14:textId="77777777" w:rsidR="00905A0B" w:rsidRPr="00905A0B" w:rsidRDefault="00905A0B" w:rsidP="00905A0B">
      <w:pPr>
        <w:suppressAutoHyphens/>
        <w:spacing w:after="160"/>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a firmą ………………………………………………………………,</w:t>
      </w:r>
    </w:p>
    <w:p w14:paraId="7CC0770A" w14:textId="77777777" w:rsidR="00905A0B" w:rsidRPr="00905A0B" w:rsidRDefault="00905A0B" w:rsidP="00905A0B">
      <w:pPr>
        <w:suppressAutoHyphens/>
        <w:spacing w:after="160"/>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reprezentowaną przez: ………………………………………………………..</w:t>
      </w:r>
    </w:p>
    <w:p w14:paraId="7EA3AE05" w14:textId="77777777" w:rsidR="00905A0B" w:rsidRPr="00905A0B" w:rsidRDefault="00905A0B" w:rsidP="00905A0B">
      <w:pPr>
        <w:suppressAutoHyphens/>
        <w:spacing w:after="160"/>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zwaną dalej w tekście umowy "Wykonawcą"</w:t>
      </w:r>
    </w:p>
    <w:p w14:paraId="6857EB87" w14:textId="77777777" w:rsidR="00905A0B" w:rsidRPr="00905A0B" w:rsidRDefault="00905A0B" w:rsidP="00905A0B">
      <w:pPr>
        <w:suppressAutoHyphens/>
        <w:spacing w:after="160"/>
        <w:jc w:val="both"/>
        <w:rPr>
          <w:rFonts w:ascii="Arial" w:eastAsia="Calibri" w:hAnsi="Arial" w:cs="Arial"/>
          <w:kern w:val="2"/>
          <w:lang w:eastAsia="en-US"/>
          <w14:ligatures w14:val="standardContextual"/>
        </w:rPr>
      </w:pPr>
    </w:p>
    <w:p w14:paraId="0FF381AC" w14:textId="77777777" w:rsidR="00905A0B" w:rsidRPr="00905A0B" w:rsidRDefault="00905A0B" w:rsidP="00905A0B">
      <w:pPr>
        <w:suppressAutoHyphens/>
        <w:spacing w:after="160"/>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w wyniku rozstrzygnięcia postępowania o udzielenie zamówienia publicznego prowadzonego </w:t>
      </w:r>
      <w:r w:rsidRPr="00905A0B">
        <w:rPr>
          <w:rFonts w:ascii="Arial" w:eastAsia="Calibri" w:hAnsi="Arial" w:cs="Arial"/>
          <w:kern w:val="2"/>
          <w:lang w:eastAsia="en-US"/>
          <w14:ligatures w14:val="standardContextual"/>
        </w:rPr>
        <w:br/>
        <w:t>w trybie zapytania ofertowego pn.</w:t>
      </w:r>
      <w:bookmarkStart w:id="0" w:name="_Hlk210118061"/>
      <w:r w:rsidRPr="00905A0B">
        <w:rPr>
          <w:rFonts w:ascii="Arial" w:eastAsia="Calibri" w:hAnsi="Arial" w:cs="Arial"/>
          <w:bCs/>
          <w:kern w:val="2"/>
          <w:lang w:eastAsia="en-US"/>
          <w14:ligatures w14:val="standardContextual"/>
        </w:rPr>
        <w:t xml:space="preserve"> ,,</w:t>
      </w:r>
      <w:r w:rsidRPr="00905A0B">
        <w:rPr>
          <w:rFonts w:ascii="Arial" w:eastAsia="Calibri" w:hAnsi="Arial" w:cs="Arial"/>
          <w:b/>
          <w:kern w:val="2"/>
          <w:lang w:eastAsia="en-US"/>
          <w14:ligatures w14:val="standardContextual"/>
        </w:rPr>
        <w:t xml:space="preserve">Zakup i dostawa ratowniczej łodzi płaskodennej </w:t>
      </w:r>
      <w:r w:rsidRPr="00905A0B">
        <w:rPr>
          <w:rFonts w:ascii="Arial" w:eastAsia="Calibri" w:hAnsi="Arial" w:cs="Arial"/>
          <w:b/>
          <w:kern w:val="2"/>
          <w:lang w:eastAsia="en-US"/>
          <w14:ligatures w14:val="standardContextual"/>
        </w:rPr>
        <w:br/>
        <w:t xml:space="preserve">w związku z realizacją Programu Ochrony Ludności i Obrony </w:t>
      </w:r>
      <w:bookmarkEnd w:id="0"/>
      <w:r w:rsidRPr="00905A0B">
        <w:rPr>
          <w:rFonts w:ascii="Arial" w:eastAsia="Calibri" w:hAnsi="Arial" w:cs="Arial"/>
          <w:b/>
          <w:kern w:val="2"/>
          <w:lang w:eastAsia="en-US"/>
          <w14:ligatures w14:val="standardContextual"/>
        </w:rPr>
        <w:t>Cywilnej</w:t>
      </w:r>
      <w:r w:rsidRPr="00905A0B">
        <w:rPr>
          <w:rFonts w:ascii="Arial" w:eastAsia="Calibri" w:hAnsi="Arial" w:cs="Arial"/>
          <w:kern w:val="2"/>
          <w:lang w:eastAsia="en-US"/>
          <w14:ligatures w14:val="standardContextual"/>
        </w:rPr>
        <w:t>”</w:t>
      </w:r>
      <w:r w:rsidRPr="00905A0B">
        <w:rPr>
          <w:rFonts w:ascii="Arial" w:eastAsia="Calibri" w:hAnsi="Arial" w:cs="Arial"/>
          <w:b/>
          <w:i/>
          <w:kern w:val="2"/>
          <w:lang w:eastAsia="en-US"/>
          <w14:ligatures w14:val="standardContextual"/>
        </w:rPr>
        <w:t>, przeprowadzonego</w:t>
      </w:r>
      <w:r w:rsidRPr="00905A0B">
        <w:rPr>
          <w:rFonts w:ascii="Arial" w:eastAsia="Calibri" w:hAnsi="Arial" w:cs="Arial"/>
          <w:kern w:val="2"/>
          <w:lang w:eastAsia="en-US"/>
          <w14:ligatures w14:val="standardContextual"/>
        </w:rPr>
        <w:t xml:space="preserve"> zgodnie z Regulaminem zamówień publicznych w Urzędzie Miejskim w Zalewie z dnia 9 grudnia 2025 r. </w:t>
      </w:r>
    </w:p>
    <w:p w14:paraId="3AC27F34" w14:textId="77777777" w:rsidR="00905A0B" w:rsidRPr="00905A0B" w:rsidRDefault="00905A0B" w:rsidP="00905A0B">
      <w:pPr>
        <w:suppressAutoHyphens/>
        <w:spacing w:after="160"/>
        <w:jc w:val="center"/>
        <w:rPr>
          <w:rFonts w:ascii="Arial" w:eastAsia="Calibri" w:hAnsi="Arial" w:cs="Arial"/>
          <w:b/>
          <w:kern w:val="2"/>
          <w:lang w:eastAsia="en-US"/>
          <w14:ligatures w14:val="standardContextual"/>
        </w:rPr>
      </w:pPr>
      <w:r w:rsidRPr="00905A0B">
        <w:rPr>
          <w:rFonts w:ascii="Arial" w:eastAsia="Calibri" w:hAnsi="Arial" w:cs="Arial"/>
          <w:b/>
          <w:kern w:val="2"/>
          <w:lang w:eastAsia="en-US"/>
          <w14:ligatures w14:val="standardContextual"/>
        </w:rPr>
        <w:t xml:space="preserve">§ 1.  </w:t>
      </w:r>
    </w:p>
    <w:p w14:paraId="7A90A419" w14:textId="77777777" w:rsidR="00905A0B" w:rsidRPr="00905A0B" w:rsidRDefault="00905A0B">
      <w:pPr>
        <w:widowControl w:val="0"/>
        <w:numPr>
          <w:ilvl w:val="0"/>
          <w:numId w:val="1"/>
        </w:numPr>
        <w:suppressAutoHyphens/>
        <w:autoSpaceDE w:val="0"/>
        <w:autoSpaceDN w:val="0"/>
        <w:spacing w:after="0" w:line="256" w:lineRule="auto"/>
        <w:ind w:left="284"/>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Wykonawca dostarczy na koszt i własne ryzyko, fabrycznie nową łódź płaskodenną, </w:t>
      </w:r>
      <w:r w:rsidRPr="00905A0B">
        <w:rPr>
          <w:rFonts w:ascii="Arial" w:eastAsia="Calibri" w:hAnsi="Arial" w:cs="Arial"/>
          <w:kern w:val="2"/>
          <w:lang w:eastAsia="en-US"/>
          <w14:ligatures w14:val="standardContextual"/>
        </w:rPr>
        <w:br/>
        <w:t>o parametrach zgodnych z Opisem Przedmiotu Zamówienia stanowiący załącznik nr 1 do Umowy oraz ze złożoną ofertą. Dokumenty te stanowią integralną część umowy, a ich postanowienia wiążą strony umowy.</w:t>
      </w:r>
    </w:p>
    <w:p w14:paraId="19F44C05" w14:textId="77777777" w:rsidR="00905A0B" w:rsidRPr="00905A0B" w:rsidRDefault="00905A0B">
      <w:pPr>
        <w:widowControl w:val="0"/>
        <w:numPr>
          <w:ilvl w:val="0"/>
          <w:numId w:val="1"/>
        </w:numPr>
        <w:suppressAutoHyphens/>
        <w:autoSpaceDE w:val="0"/>
        <w:autoSpaceDN w:val="0"/>
        <w:spacing w:after="0" w:line="256" w:lineRule="auto"/>
        <w:ind w:left="284"/>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Wykonawca oświadcza, iż jest wyłącznym właścicielem łodzi płaskodennej.</w:t>
      </w:r>
    </w:p>
    <w:p w14:paraId="4C1515E3" w14:textId="77777777" w:rsidR="00905A0B" w:rsidRPr="00905A0B" w:rsidRDefault="00905A0B">
      <w:pPr>
        <w:widowControl w:val="0"/>
        <w:numPr>
          <w:ilvl w:val="0"/>
          <w:numId w:val="1"/>
        </w:numPr>
        <w:suppressAutoHyphens/>
        <w:autoSpaceDE w:val="0"/>
        <w:autoSpaceDN w:val="0"/>
        <w:spacing w:after="0" w:line="256" w:lineRule="auto"/>
        <w:ind w:left="284"/>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Wykonawca oświadcza, iż łodzi płaskodenna opisana w ust. 1 jest fabrycznie nowa, sprawna technicznie, wolna od jakichkolwiek wad fizycznych i prawnych, w tym wszelkich praw osób trzecich i jakichkolwiek innych obciążeń i zabezpieczeń.</w:t>
      </w:r>
    </w:p>
    <w:p w14:paraId="5FF57689" w14:textId="77777777" w:rsidR="00905A0B" w:rsidRPr="00905A0B" w:rsidRDefault="00905A0B">
      <w:pPr>
        <w:widowControl w:val="0"/>
        <w:numPr>
          <w:ilvl w:val="0"/>
          <w:numId w:val="1"/>
        </w:numPr>
        <w:suppressAutoHyphens/>
        <w:autoSpaceDE w:val="0"/>
        <w:autoSpaceDN w:val="0"/>
        <w:spacing w:after="0" w:line="256" w:lineRule="auto"/>
        <w:ind w:left="284"/>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Odbiór i prawidłowe uruchomienie przedmiotu umowy potwierdzone zostanie poprzez podpisanie przez obie strony Protokołu Odbioru Jakościowego.</w:t>
      </w:r>
    </w:p>
    <w:p w14:paraId="66D15423" w14:textId="77777777" w:rsidR="00905A0B" w:rsidRPr="00905A0B" w:rsidRDefault="00905A0B" w:rsidP="00905A0B">
      <w:pPr>
        <w:widowControl w:val="0"/>
        <w:suppressAutoHyphens/>
        <w:autoSpaceDE w:val="0"/>
        <w:autoSpaceDN w:val="0"/>
        <w:spacing w:after="0"/>
        <w:jc w:val="both"/>
        <w:rPr>
          <w:rFonts w:ascii="Arial" w:eastAsia="Calibri" w:hAnsi="Arial" w:cs="Arial"/>
          <w:kern w:val="2"/>
          <w:lang w:eastAsia="en-US"/>
          <w14:ligatures w14:val="standardContextual"/>
        </w:rPr>
      </w:pPr>
    </w:p>
    <w:p w14:paraId="0795B1EA" w14:textId="77777777" w:rsidR="00905A0B" w:rsidRPr="00905A0B" w:rsidRDefault="00905A0B">
      <w:pPr>
        <w:widowControl w:val="0"/>
        <w:numPr>
          <w:ilvl w:val="0"/>
          <w:numId w:val="1"/>
        </w:numPr>
        <w:suppressAutoHyphens/>
        <w:autoSpaceDE w:val="0"/>
        <w:autoSpaceDN w:val="0"/>
        <w:spacing w:after="0" w:line="256" w:lineRule="auto"/>
        <w:ind w:left="284"/>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Wykonawca zobowiązuje się wykonać Zamówienie:</w:t>
      </w:r>
    </w:p>
    <w:p w14:paraId="14D70067" w14:textId="77777777" w:rsidR="00905A0B" w:rsidRPr="00905A0B" w:rsidRDefault="00905A0B">
      <w:pPr>
        <w:widowControl w:val="0"/>
        <w:numPr>
          <w:ilvl w:val="0"/>
          <w:numId w:val="2"/>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z zachowaniem należytej staranności i profesjonalizmem, wynikającymi z zawodowego charakteru prowadzonej przez Wykonawcę działalności,</w:t>
      </w:r>
    </w:p>
    <w:p w14:paraId="17373135" w14:textId="77777777" w:rsidR="00905A0B" w:rsidRPr="00905A0B" w:rsidRDefault="00905A0B">
      <w:pPr>
        <w:widowControl w:val="0"/>
        <w:numPr>
          <w:ilvl w:val="0"/>
          <w:numId w:val="2"/>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przy ścisłej współpracy z Zamawiającym.</w:t>
      </w:r>
    </w:p>
    <w:p w14:paraId="3B67842A" w14:textId="77777777" w:rsidR="00905A0B" w:rsidRPr="00905A0B" w:rsidRDefault="00905A0B" w:rsidP="00905A0B">
      <w:pPr>
        <w:suppressAutoHyphens/>
        <w:spacing w:after="160"/>
        <w:jc w:val="center"/>
        <w:rPr>
          <w:rFonts w:ascii="Arial" w:eastAsia="Calibri" w:hAnsi="Arial" w:cs="Arial"/>
          <w:b/>
          <w:kern w:val="2"/>
          <w:u w:val="single"/>
          <w:lang w:eastAsia="en-US"/>
          <w14:ligatures w14:val="standardContextual"/>
        </w:rPr>
      </w:pPr>
    </w:p>
    <w:p w14:paraId="0D4604CB" w14:textId="77777777" w:rsidR="00905A0B" w:rsidRPr="00905A0B" w:rsidRDefault="00905A0B" w:rsidP="00905A0B">
      <w:pPr>
        <w:suppressAutoHyphens/>
        <w:spacing w:after="160"/>
        <w:jc w:val="center"/>
        <w:rPr>
          <w:rFonts w:ascii="Arial" w:eastAsia="Calibri" w:hAnsi="Arial" w:cs="Arial"/>
          <w:b/>
          <w:kern w:val="2"/>
          <w:lang w:eastAsia="en-US"/>
          <w14:ligatures w14:val="standardContextual"/>
        </w:rPr>
      </w:pPr>
      <w:r w:rsidRPr="00905A0B">
        <w:rPr>
          <w:rFonts w:ascii="Arial" w:eastAsia="Calibri" w:hAnsi="Arial" w:cs="Arial"/>
          <w:b/>
          <w:kern w:val="2"/>
          <w:lang w:eastAsia="en-US"/>
          <w14:ligatures w14:val="standardContextual"/>
        </w:rPr>
        <w:t>§ 2.</w:t>
      </w:r>
    </w:p>
    <w:p w14:paraId="5232A8CD" w14:textId="77777777" w:rsidR="00905A0B" w:rsidRPr="00905A0B" w:rsidRDefault="00905A0B">
      <w:pPr>
        <w:widowControl w:val="0"/>
        <w:numPr>
          <w:ilvl w:val="0"/>
          <w:numId w:val="3"/>
        </w:numPr>
        <w:suppressAutoHyphens/>
        <w:autoSpaceDE w:val="0"/>
        <w:autoSpaceDN w:val="0"/>
        <w:spacing w:before="137"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Termin realizacji przedmiotu umowy – </w:t>
      </w:r>
      <w:r w:rsidRPr="00905A0B">
        <w:rPr>
          <w:rFonts w:ascii="Arial" w:eastAsia="Calibri" w:hAnsi="Arial" w:cs="Arial"/>
          <w:b/>
          <w:bCs/>
          <w:kern w:val="2"/>
          <w:lang w:eastAsia="en-US"/>
          <w14:ligatures w14:val="standardContextual"/>
        </w:rPr>
        <w:t>do 25 czerwca 2026 roku</w:t>
      </w:r>
      <w:r w:rsidRPr="00905A0B">
        <w:rPr>
          <w:rFonts w:ascii="Arial" w:eastAsia="Calibri" w:hAnsi="Arial" w:cs="Arial"/>
          <w:kern w:val="2"/>
          <w:lang w:eastAsia="en-US"/>
          <w14:ligatures w14:val="standardContextual"/>
        </w:rPr>
        <w:t>. Jest to termin dostawy pod wskazany adres Zamawiającego kompletnego sprzętu wraz z wyposażeniem oraz dokonanie odbioru, o którym mowa w ust. 4.</w:t>
      </w:r>
    </w:p>
    <w:p w14:paraId="7C829E21" w14:textId="77777777" w:rsidR="00905A0B" w:rsidRPr="00905A0B" w:rsidRDefault="00905A0B">
      <w:pPr>
        <w:widowControl w:val="0"/>
        <w:numPr>
          <w:ilvl w:val="0"/>
          <w:numId w:val="3"/>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Wykonawca zawiadomi zamawiającego o terminie dostawy najpóźniej na 5 dni przed tym terminem. W formie elektronicznej na adres e-mail: </w:t>
      </w:r>
      <w:hyperlink r:id="rId7" w:history="1">
        <w:r w:rsidRPr="00905A0B">
          <w:rPr>
            <w:rFonts w:ascii="Arial" w:eastAsia="Calibri" w:hAnsi="Arial" w:cs="Arial"/>
            <w:color w:val="0563C1"/>
            <w:kern w:val="2"/>
            <w:u w:val="single"/>
            <w:lang w:eastAsia="en-US"/>
            <w14:ligatures w14:val="standardContextual"/>
          </w:rPr>
          <w:t>bip@zalewo.pl</w:t>
        </w:r>
      </w:hyperlink>
      <w:r w:rsidRPr="00905A0B">
        <w:rPr>
          <w:rFonts w:ascii="Arial" w:eastAsia="Calibri" w:hAnsi="Arial" w:cs="Arial"/>
          <w:kern w:val="2"/>
          <w:lang w:eastAsia="en-US"/>
          <w14:ligatures w14:val="standardContextual"/>
        </w:rPr>
        <w:t>, lub tel. 89 7588377 wew. 36</w:t>
      </w:r>
    </w:p>
    <w:p w14:paraId="39F95A24" w14:textId="77777777" w:rsidR="00905A0B" w:rsidRPr="00905A0B" w:rsidRDefault="00905A0B">
      <w:pPr>
        <w:widowControl w:val="0"/>
        <w:numPr>
          <w:ilvl w:val="0"/>
          <w:numId w:val="3"/>
        </w:numPr>
        <w:suppressAutoHyphens/>
        <w:autoSpaceDE w:val="0"/>
        <w:autoSpaceDN w:val="0"/>
        <w:spacing w:after="0" w:line="256" w:lineRule="auto"/>
        <w:ind w:left="426"/>
        <w:jc w:val="both"/>
        <w:rPr>
          <w:rFonts w:ascii="Arial" w:eastAsia="Calibri" w:hAnsi="Arial" w:cs="Arial"/>
          <w:b/>
          <w:color w:val="000000"/>
          <w:kern w:val="2"/>
          <w:lang w:eastAsia="en-US"/>
          <w14:ligatures w14:val="standardContextual"/>
        </w:rPr>
      </w:pPr>
      <w:r w:rsidRPr="00905A0B">
        <w:rPr>
          <w:rFonts w:ascii="Arial" w:eastAsia="Calibri" w:hAnsi="Arial" w:cs="Arial"/>
          <w:color w:val="000000"/>
          <w:kern w:val="2"/>
          <w:lang w:eastAsia="en-US"/>
          <w14:ligatures w14:val="standardContextual"/>
        </w:rPr>
        <w:t xml:space="preserve">Wykonawca zobowiązany jest do dostarczenia w dniu dostawy urządzenia kompletnej </w:t>
      </w:r>
      <w:r w:rsidRPr="00905A0B">
        <w:rPr>
          <w:rFonts w:ascii="Arial" w:eastAsia="Calibri" w:hAnsi="Arial" w:cs="Arial"/>
          <w:color w:val="000000"/>
          <w:kern w:val="2"/>
          <w:lang w:eastAsia="en-US"/>
          <w14:ligatures w14:val="standardContextual"/>
        </w:rPr>
        <w:lastRenderedPageBreak/>
        <w:t>wymaganej dokumentacji, sporządzonej w języku polskim</w:t>
      </w:r>
      <w:r w:rsidRPr="00905A0B">
        <w:rPr>
          <w:rFonts w:ascii="Arial" w:eastAsia="Calibri" w:hAnsi="Arial" w:cs="Arial"/>
          <w:b/>
          <w:color w:val="000000"/>
          <w:kern w:val="2"/>
          <w:lang w:eastAsia="en-US"/>
          <w14:ligatures w14:val="standardContextual"/>
        </w:rPr>
        <w:t>.</w:t>
      </w:r>
    </w:p>
    <w:p w14:paraId="2E03DE30" w14:textId="77777777" w:rsidR="00905A0B" w:rsidRPr="00905A0B" w:rsidRDefault="00905A0B">
      <w:pPr>
        <w:widowControl w:val="0"/>
        <w:numPr>
          <w:ilvl w:val="0"/>
          <w:numId w:val="3"/>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Dokumentem potwierdzającym odbiór urządzenia będzie Protokół Odbioru Jakościowego. </w:t>
      </w:r>
      <w:r w:rsidRPr="00905A0B">
        <w:rPr>
          <w:rFonts w:ascii="Arial" w:eastAsia="Calibri" w:hAnsi="Arial" w:cs="Arial"/>
          <w:kern w:val="2"/>
          <w:lang w:eastAsia="en-US"/>
          <w14:ligatures w14:val="standardContextual"/>
        </w:rPr>
        <w:br/>
        <w:t>W przypadku stwierdzenia, że dostarczony sprzęt jest niezgodny z opisem określonym w załączniku nr 1 lub posiada ślady zewnętrznego uszkodzenia Zamawiający odmówi odbioru przedmiotu umowy, sporządzając protokół zawierający przyczyny odmowy odbioru. Zamawiający wyznaczy następnie termin dostarczenia przedmiotu umowy fabrycznie nowego, wolnego od wad. Procedura czynności odbioru zostanie powtórzona.</w:t>
      </w:r>
    </w:p>
    <w:p w14:paraId="656F995F" w14:textId="77777777" w:rsidR="00905A0B" w:rsidRPr="00905A0B" w:rsidRDefault="00905A0B">
      <w:pPr>
        <w:widowControl w:val="0"/>
        <w:numPr>
          <w:ilvl w:val="0"/>
          <w:numId w:val="3"/>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 przypadku innych uwag (zastrzeżeń) Zamawiającego, dotyczących dostarczonego przedmiotu umowy Zamawiający wskaże w protokole odbioru przyczyny odmowy odbioru dostarczonego przedmiotu umowy wraz z określeniem terminu dostarczenia przedmiotu umowy nowego wolnego od wad.</w:t>
      </w:r>
    </w:p>
    <w:p w14:paraId="055BCBB9" w14:textId="77777777" w:rsidR="00905A0B" w:rsidRPr="00905A0B" w:rsidRDefault="00905A0B">
      <w:pPr>
        <w:widowControl w:val="0"/>
        <w:numPr>
          <w:ilvl w:val="0"/>
          <w:numId w:val="3"/>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Wykonawca zobowiązany jest do przeprowadzenia nieodpłatnego instruktażu osób wskazanych przez Zamawiającego, który należy przeprowadzić w dniu dostawy sprzętu.</w:t>
      </w:r>
    </w:p>
    <w:p w14:paraId="2DA33580" w14:textId="77777777" w:rsidR="00905A0B" w:rsidRPr="00905A0B" w:rsidRDefault="00905A0B">
      <w:pPr>
        <w:widowControl w:val="0"/>
        <w:numPr>
          <w:ilvl w:val="0"/>
          <w:numId w:val="3"/>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Osobami upoważnionymi do realizacji umowy oraz odbioru sprzętu ze strony Zamawiającego jest Pan Andrzej Lichacz, email: </w:t>
      </w:r>
      <w:hyperlink r:id="rId8" w:history="1">
        <w:r w:rsidRPr="00905A0B">
          <w:rPr>
            <w:rFonts w:ascii="Arial" w:eastAsia="Calibri" w:hAnsi="Arial" w:cs="Arial"/>
            <w:color w:val="0000FF"/>
            <w:kern w:val="2"/>
            <w:u w:val="single"/>
            <w:lang w:eastAsia="en-US"/>
            <w14:ligatures w14:val="standardContextual"/>
          </w:rPr>
          <w:t>bip@zalewo.pl</w:t>
        </w:r>
      </w:hyperlink>
      <w:r w:rsidRPr="00905A0B">
        <w:rPr>
          <w:rFonts w:ascii="Arial" w:eastAsia="Calibri" w:hAnsi="Arial" w:cs="Arial"/>
          <w:kern w:val="2"/>
          <w:lang w:eastAsia="en-US"/>
          <w14:ligatures w14:val="standardContextual"/>
        </w:rPr>
        <w:t>, tel. 89 7588377 wew. 36</w:t>
      </w:r>
    </w:p>
    <w:p w14:paraId="6948394D" w14:textId="77777777" w:rsidR="00905A0B" w:rsidRPr="00905A0B" w:rsidRDefault="00905A0B">
      <w:pPr>
        <w:widowControl w:val="0"/>
        <w:numPr>
          <w:ilvl w:val="0"/>
          <w:numId w:val="3"/>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Osobami upoważnionymi do realizacji umowy oraz odbioru sprzętu ze strony Wykonawcy jest: ………………...</w:t>
      </w:r>
    </w:p>
    <w:p w14:paraId="4CF93367" w14:textId="77777777" w:rsidR="00905A0B" w:rsidRPr="00905A0B" w:rsidRDefault="00905A0B" w:rsidP="00905A0B">
      <w:pPr>
        <w:suppressAutoHyphens/>
        <w:spacing w:after="160"/>
        <w:jc w:val="center"/>
        <w:rPr>
          <w:rFonts w:ascii="Arial" w:eastAsia="Calibri" w:hAnsi="Arial" w:cs="Arial"/>
          <w:b/>
          <w:kern w:val="2"/>
          <w:lang w:eastAsia="en-US"/>
          <w14:ligatures w14:val="standardContextual"/>
        </w:rPr>
      </w:pPr>
      <w:r w:rsidRPr="00905A0B">
        <w:rPr>
          <w:rFonts w:ascii="Arial" w:eastAsia="Calibri" w:hAnsi="Arial" w:cs="Arial"/>
          <w:b/>
          <w:kern w:val="2"/>
          <w:lang w:eastAsia="en-US"/>
          <w14:ligatures w14:val="standardContextual"/>
        </w:rPr>
        <w:t xml:space="preserve">§ 3.  </w:t>
      </w:r>
    </w:p>
    <w:p w14:paraId="20A28D35" w14:textId="77777777" w:rsidR="00905A0B" w:rsidRPr="00905A0B" w:rsidRDefault="00905A0B">
      <w:pPr>
        <w:widowControl w:val="0"/>
        <w:numPr>
          <w:ilvl w:val="0"/>
          <w:numId w:val="4"/>
        </w:numPr>
        <w:suppressAutoHyphens/>
        <w:autoSpaceDE w:val="0"/>
        <w:autoSpaceDN w:val="0"/>
        <w:adjustRightInd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b/>
          <w:bCs/>
          <w:kern w:val="2"/>
          <w:lang w:eastAsia="en-US"/>
          <w14:ligatures w14:val="standardContextual"/>
        </w:rPr>
        <w:t>Wynagrodzenie</w:t>
      </w:r>
      <w:r w:rsidRPr="00905A0B">
        <w:rPr>
          <w:rFonts w:ascii="Arial" w:eastAsia="Calibri" w:hAnsi="Arial" w:cs="Arial"/>
          <w:kern w:val="2"/>
          <w:lang w:eastAsia="en-US"/>
          <w14:ligatures w14:val="standardContextual"/>
        </w:rPr>
        <w:t xml:space="preserve"> za przedmiot umowy </w:t>
      </w:r>
      <w:r w:rsidRPr="00905A0B">
        <w:rPr>
          <w:rFonts w:ascii="Arial" w:eastAsia="CIDFont+F1" w:hAnsi="Arial" w:cs="Arial"/>
          <w:kern w:val="2"/>
          <w:lang w:eastAsia="en-US"/>
          <w14:ligatures w14:val="standardContextual"/>
        </w:rPr>
        <w:t xml:space="preserve">zgodnie z prowadzonym postępowaniem wynosi ……………zł </w:t>
      </w:r>
      <w:r w:rsidRPr="00905A0B">
        <w:rPr>
          <w:rFonts w:ascii="Arial" w:eastAsia="Calibri" w:hAnsi="Arial" w:cs="Arial"/>
          <w:b/>
          <w:bCs/>
          <w:kern w:val="2"/>
          <w:lang w:eastAsia="en-US"/>
          <w14:ligatures w14:val="standardContextual"/>
        </w:rPr>
        <w:t>brutto</w:t>
      </w:r>
      <w:r w:rsidRPr="00905A0B">
        <w:rPr>
          <w:rFonts w:ascii="Arial" w:eastAsia="Calibri" w:hAnsi="Arial" w:cs="Arial"/>
          <w:kern w:val="2"/>
          <w:lang w:eastAsia="en-US"/>
          <w14:ligatures w14:val="standardContextual"/>
        </w:rPr>
        <w:t xml:space="preserve"> </w:t>
      </w:r>
      <w:r w:rsidRPr="00905A0B">
        <w:rPr>
          <w:rFonts w:ascii="Arial" w:eastAsia="CIDFont+F1" w:hAnsi="Arial" w:cs="Arial"/>
          <w:kern w:val="2"/>
          <w:lang w:eastAsia="en-US"/>
          <w14:ligatures w14:val="standardContextual"/>
        </w:rPr>
        <w:t xml:space="preserve">(słownie: ……………………………………00/100 gr) w tym wartość netto ……………… zł.,  podatek Vat w kwocie ….. zł. </w:t>
      </w:r>
    </w:p>
    <w:p w14:paraId="170FF808" w14:textId="77777777" w:rsidR="00905A0B" w:rsidRPr="00905A0B" w:rsidRDefault="00905A0B">
      <w:pPr>
        <w:widowControl w:val="0"/>
        <w:numPr>
          <w:ilvl w:val="0"/>
          <w:numId w:val="4"/>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Wykonawcy przysługuje wynagrodzenie za dostarczony i odebrany Protokołem Odbioru Jakościowego bez uwag (zastrzeżeń).</w:t>
      </w:r>
    </w:p>
    <w:p w14:paraId="5AAB1336" w14:textId="77777777" w:rsidR="00905A0B" w:rsidRPr="00905A0B" w:rsidRDefault="00905A0B">
      <w:pPr>
        <w:widowControl w:val="0"/>
        <w:numPr>
          <w:ilvl w:val="0"/>
          <w:numId w:val="4"/>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Podstawę do zapłaty wynagrodzenia stanowić będzie faktura wystawiona prawidłowo na podstawie odbioru ilościowego i jakościowego (Protokół Odbioru Jakościowego bez uwag (zastrzeżeń), podpisane przez upoważnionych przedstawicieli Zamawiającego i Wykonawcy, po dokonanej dostawie.</w:t>
      </w:r>
    </w:p>
    <w:p w14:paraId="700CE351" w14:textId="77777777" w:rsidR="00905A0B" w:rsidRPr="00905A0B" w:rsidRDefault="00905A0B">
      <w:pPr>
        <w:widowControl w:val="0"/>
        <w:numPr>
          <w:ilvl w:val="0"/>
          <w:numId w:val="4"/>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Wynagrodzenie wykonawcy jest wynagrodzeniem ryczałtowym, zgodnym z ceną przedstawioną w ofercie. Wynagrodzenie ryczałtowe obejmuje wszystkie koszty niezbędne do całkowitego i efektywnego wykonania przedmiotu umowy jest stała i obowiązuje do końca jej realizacji.</w:t>
      </w:r>
    </w:p>
    <w:p w14:paraId="39799F6D" w14:textId="77777777" w:rsidR="00905A0B" w:rsidRPr="00905A0B" w:rsidRDefault="00905A0B">
      <w:pPr>
        <w:widowControl w:val="0"/>
        <w:numPr>
          <w:ilvl w:val="0"/>
          <w:numId w:val="4"/>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 przypadku przedstawienia przez Wykonawcę nieprawidłowej faktury Zamawiający odmówi jej przyjęcia.</w:t>
      </w:r>
    </w:p>
    <w:p w14:paraId="09E5DBF6" w14:textId="77777777" w:rsidR="00905A0B" w:rsidRPr="00905A0B" w:rsidRDefault="00905A0B">
      <w:pPr>
        <w:widowControl w:val="0"/>
        <w:numPr>
          <w:ilvl w:val="0"/>
          <w:numId w:val="4"/>
        </w:numPr>
        <w:suppressAutoHyphens/>
        <w:autoSpaceDE w:val="0"/>
        <w:autoSpaceDN w:val="0"/>
        <w:adjustRightInd w:val="0"/>
        <w:spacing w:after="0" w:line="256" w:lineRule="auto"/>
        <w:ind w:left="426"/>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Rozliczenie finansowe za wykonanie przedmiotu umowy nastąpi jednorazowo w terminie do 30 dni od daty wpływu prawidłowo wystawionej i dostarczonej faktury do Zamawiającego, w oparciu o podpisany bezusterkowy protokół odbioru, o którym mowa w § 2 ust. 4 umowy</w:t>
      </w:r>
    </w:p>
    <w:p w14:paraId="52342B28" w14:textId="77777777" w:rsidR="00905A0B" w:rsidRPr="00905A0B" w:rsidRDefault="00905A0B" w:rsidP="00905A0B">
      <w:pPr>
        <w:adjustRightInd w:val="0"/>
        <w:spacing w:after="160"/>
        <w:ind w:left="426" w:hanging="426"/>
        <w:jc w:val="both"/>
        <w:rPr>
          <w:rFonts w:ascii="Arial" w:eastAsia="CIDFont+F1" w:hAnsi="Arial" w:cs="Arial"/>
          <w:kern w:val="2"/>
          <w:lang w:eastAsia="en-US"/>
          <w14:ligatures w14:val="standardContextual"/>
        </w:rPr>
      </w:pPr>
      <w:r w:rsidRPr="00905A0B">
        <w:rPr>
          <w:rFonts w:ascii="Arial" w:eastAsia="Calibri" w:hAnsi="Arial" w:cs="Arial"/>
          <w:kern w:val="2"/>
          <w:lang w:eastAsia="en-US"/>
          <w14:ligatures w14:val="standardContextual"/>
        </w:rPr>
        <w:t xml:space="preserve"> </w:t>
      </w:r>
      <w:r w:rsidRPr="00905A0B">
        <w:rPr>
          <w:rFonts w:ascii="Arial" w:eastAsia="CIDFont+F1" w:hAnsi="Arial" w:cs="Arial"/>
          <w:kern w:val="2"/>
          <w:lang w:eastAsia="en-US"/>
          <w14:ligatures w14:val="standardContextual"/>
        </w:rPr>
        <w:t>7. Wykonawca zobowiązany będzie do wystawiania i przesyłania faktur ustandaryzowanych za pośrednictwem Krajowego Systemu e-Faktur (</w:t>
      </w:r>
      <w:proofErr w:type="spellStart"/>
      <w:r w:rsidRPr="00905A0B">
        <w:rPr>
          <w:rFonts w:ascii="Arial" w:eastAsia="CIDFont+F1" w:hAnsi="Arial" w:cs="Arial"/>
          <w:kern w:val="2"/>
          <w:lang w:eastAsia="en-US"/>
          <w14:ligatures w14:val="standardContextual"/>
        </w:rPr>
        <w:t>KSeF</w:t>
      </w:r>
      <w:proofErr w:type="spellEnd"/>
      <w:r w:rsidRPr="00905A0B">
        <w:rPr>
          <w:rFonts w:ascii="Arial" w:eastAsia="CIDFont+F1" w:hAnsi="Arial" w:cs="Arial"/>
          <w:kern w:val="2"/>
          <w:lang w:eastAsia="en-US"/>
          <w14:ligatures w14:val="standardContextual"/>
        </w:rPr>
        <w:t xml:space="preserve">) – Zamawiający będzie pobierał wystawione faktury bezpośrednio z </w:t>
      </w:r>
      <w:proofErr w:type="spellStart"/>
      <w:r w:rsidRPr="00905A0B">
        <w:rPr>
          <w:rFonts w:ascii="Arial" w:eastAsia="CIDFont+F1" w:hAnsi="Arial" w:cs="Arial"/>
          <w:kern w:val="2"/>
          <w:lang w:eastAsia="en-US"/>
          <w14:ligatures w14:val="standardContextual"/>
        </w:rPr>
        <w:t>KSeF</w:t>
      </w:r>
      <w:proofErr w:type="spellEnd"/>
      <w:r w:rsidRPr="00905A0B">
        <w:rPr>
          <w:rFonts w:ascii="Arial" w:eastAsia="CIDFont+F1" w:hAnsi="Arial" w:cs="Arial"/>
          <w:kern w:val="2"/>
          <w:lang w:eastAsia="en-US"/>
          <w14:ligatures w14:val="standardContextual"/>
        </w:rPr>
        <w:t xml:space="preserve">. Za datę dostarczenia faktury, od której liczony będzie termin płatności, uważa się datę nadania fakturze numeru identyfikacyjnego przez </w:t>
      </w:r>
      <w:proofErr w:type="spellStart"/>
      <w:r w:rsidRPr="00905A0B">
        <w:rPr>
          <w:rFonts w:ascii="Arial" w:eastAsia="CIDFont+F1" w:hAnsi="Arial" w:cs="Arial"/>
          <w:kern w:val="2"/>
          <w:lang w:eastAsia="en-US"/>
          <w14:ligatures w14:val="standardContextual"/>
        </w:rPr>
        <w:t>KSeF</w:t>
      </w:r>
      <w:proofErr w:type="spellEnd"/>
      <w:r w:rsidRPr="00905A0B">
        <w:rPr>
          <w:rFonts w:ascii="Arial" w:eastAsia="CIDFont+F1" w:hAnsi="Arial" w:cs="Arial"/>
          <w:kern w:val="2"/>
          <w:lang w:eastAsia="en-US"/>
          <w14:ligatures w14:val="standardContextual"/>
        </w:rPr>
        <w:t xml:space="preserve"> ( data jej przyjęcia do systemu).</w:t>
      </w:r>
    </w:p>
    <w:p w14:paraId="36687F9D" w14:textId="77777777" w:rsidR="00905A0B" w:rsidRPr="00905A0B" w:rsidRDefault="00905A0B" w:rsidP="00905A0B">
      <w:pPr>
        <w:adjustRightInd w:val="0"/>
        <w:spacing w:after="160"/>
        <w:ind w:left="426" w:hanging="426"/>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xml:space="preserve">8. W przypadku wystąpienia awarii systemu </w:t>
      </w:r>
      <w:proofErr w:type="spellStart"/>
      <w:r w:rsidRPr="00905A0B">
        <w:rPr>
          <w:rFonts w:ascii="Arial" w:eastAsia="CIDFont+F1" w:hAnsi="Arial" w:cs="Arial"/>
          <w:kern w:val="2"/>
          <w:lang w:eastAsia="en-US"/>
          <w14:ligatures w14:val="standardContextual"/>
        </w:rPr>
        <w:t>KSeF</w:t>
      </w:r>
      <w:proofErr w:type="spellEnd"/>
      <w:r w:rsidRPr="00905A0B">
        <w:rPr>
          <w:rFonts w:ascii="Arial" w:eastAsia="CIDFont+F1" w:hAnsi="Arial" w:cs="Arial"/>
          <w:kern w:val="2"/>
          <w:lang w:eastAsia="en-US"/>
          <w14:ligatures w14:val="standardContextual"/>
        </w:rPr>
        <w:t xml:space="preserve"> lub innych przesłanek uniemożliwiających       </w:t>
      </w:r>
      <w:r w:rsidRPr="00905A0B">
        <w:rPr>
          <w:rFonts w:ascii="Arial" w:eastAsia="CIDFont+F1" w:hAnsi="Arial" w:cs="Arial"/>
          <w:kern w:val="2"/>
          <w:lang w:eastAsia="en-US"/>
          <w14:ligatures w14:val="standardContextual"/>
        </w:rPr>
        <w:br/>
        <w:t xml:space="preserve">wystawienie faktury za pośrednictwem </w:t>
      </w:r>
      <w:proofErr w:type="spellStart"/>
      <w:r w:rsidRPr="00905A0B">
        <w:rPr>
          <w:rFonts w:ascii="Arial" w:eastAsia="CIDFont+F1" w:hAnsi="Arial" w:cs="Arial"/>
          <w:kern w:val="2"/>
          <w:lang w:eastAsia="en-US"/>
          <w14:ligatures w14:val="standardContextual"/>
        </w:rPr>
        <w:t>KSeF</w:t>
      </w:r>
      <w:proofErr w:type="spellEnd"/>
      <w:r w:rsidRPr="00905A0B">
        <w:rPr>
          <w:rFonts w:ascii="Arial" w:eastAsia="CIDFont+F1" w:hAnsi="Arial" w:cs="Arial"/>
          <w:kern w:val="2"/>
          <w:lang w:eastAsia="en-US"/>
          <w14:ligatures w14:val="standardContextual"/>
        </w:rPr>
        <w:t>, wykonawca zobowiązany jest do niezwłocznego poinformowania zamawiającego oraz postępowania zgodnie z przepisami przejściowymi wynikającymi z obowiązujących aktów prawnych.</w:t>
      </w:r>
    </w:p>
    <w:p w14:paraId="61F47AF5" w14:textId="77777777" w:rsidR="00905A0B" w:rsidRPr="00905A0B" w:rsidRDefault="00905A0B" w:rsidP="00905A0B">
      <w:pPr>
        <w:adjustRightInd w:val="0"/>
        <w:spacing w:after="160"/>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xml:space="preserve">9. Zamawiający zastrzega sobie prawo do żądania potwierdzenia wysłania faktury do </w:t>
      </w:r>
      <w:proofErr w:type="spellStart"/>
      <w:r w:rsidRPr="00905A0B">
        <w:rPr>
          <w:rFonts w:ascii="Arial" w:eastAsia="CIDFont+F1" w:hAnsi="Arial" w:cs="Arial"/>
          <w:kern w:val="2"/>
          <w:lang w:eastAsia="en-US"/>
          <w14:ligatures w14:val="standardContextual"/>
        </w:rPr>
        <w:t>KSeF</w:t>
      </w:r>
      <w:proofErr w:type="spellEnd"/>
      <w:r w:rsidRPr="00905A0B">
        <w:rPr>
          <w:rFonts w:ascii="Arial" w:eastAsia="CIDFont+F1" w:hAnsi="Arial" w:cs="Arial"/>
          <w:kern w:val="2"/>
          <w:lang w:eastAsia="en-US"/>
          <w14:ligatures w14:val="standardContextual"/>
        </w:rPr>
        <w:t xml:space="preserve">    </w:t>
      </w:r>
      <w:r w:rsidRPr="00905A0B">
        <w:rPr>
          <w:rFonts w:ascii="Arial" w:eastAsia="CIDFont+F1" w:hAnsi="Arial" w:cs="Arial"/>
          <w:kern w:val="2"/>
          <w:lang w:eastAsia="en-US"/>
          <w14:ligatures w14:val="standardContextual"/>
        </w:rPr>
        <w:br/>
        <w:t xml:space="preserve">     oraz numeru referencyjnego faktury nadanego przez system.</w:t>
      </w:r>
    </w:p>
    <w:p w14:paraId="7B1DE96F" w14:textId="77777777" w:rsidR="00905A0B" w:rsidRPr="00905A0B" w:rsidRDefault="00905A0B" w:rsidP="00905A0B">
      <w:pPr>
        <w:adjustRightInd w:val="0"/>
        <w:spacing w:after="160"/>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10. Wierzytelności związane z realizacją niniejszej umowy nie mogą być przedmiotem obrotu </w:t>
      </w:r>
      <w:r w:rsidRPr="00905A0B">
        <w:rPr>
          <w:rFonts w:ascii="Arial" w:eastAsia="Calibri" w:hAnsi="Arial" w:cs="Arial"/>
          <w:kern w:val="2"/>
          <w:lang w:eastAsia="en-US"/>
          <w14:ligatures w14:val="standardContextual"/>
        </w:rPr>
        <w:br/>
        <w:t xml:space="preserve">      z udziałem lub pomiędzy podmiotami trzecimi.</w:t>
      </w:r>
    </w:p>
    <w:p w14:paraId="45913EC3" w14:textId="77777777" w:rsidR="00905A0B" w:rsidRPr="00905A0B" w:rsidRDefault="00905A0B" w:rsidP="00905A0B">
      <w:pPr>
        <w:adjustRightInd w:val="0"/>
        <w:spacing w:after="160"/>
        <w:jc w:val="both"/>
        <w:rPr>
          <w:rFonts w:ascii="Arial" w:eastAsia="Calibri" w:hAnsi="Arial" w:cs="Arial"/>
          <w:kern w:val="2"/>
          <w:lang w:eastAsia="en-US"/>
          <w14:ligatures w14:val="standardContextual"/>
        </w:rPr>
      </w:pPr>
    </w:p>
    <w:p w14:paraId="702186FE" w14:textId="77777777" w:rsidR="00905A0B" w:rsidRPr="00905A0B" w:rsidRDefault="00905A0B" w:rsidP="00905A0B">
      <w:pPr>
        <w:adjustRightInd w:val="0"/>
        <w:spacing w:after="160"/>
        <w:jc w:val="center"/>
        <w:rPr>
          <w:rFonts w:ascii="Arial" w:eastAsia="Calibri" w:hAnsi="Arial" w:cs="Arial"/>
          <w:b/>
          <w:kern w:val="2"/>
          <w:lang w:eastAsia="en-US"/>
          <w14:ligatures w14:val="standardContextual"/>
        </w:rPr>
      </w:pPr>
      <w:r w:rsidRPr="00905A0B">
        <w:rPr>
          <w:rFonts w:ascii="Arial" w:eastAsia="Calibri" w:hAnsi="Arial" w:cs="Arial"/>
          <w:b/>
          <w:kern w:val="2"/>
          <w:lang w:eastAsia="en-US"/>
          <w14:ligatures w14:val="standardContextual"/>
        </w:rPr>
        <w:lastRenderedPageBreak/>
        <w:t>§ 4.</w:t>
      </w:r>
    </w:p>
    <w:p w14:paraId="54D64572"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Wykonawca udziela gwarancji: </w:t>
      </w:r>
      <w:r w:rsidRPr="00905A0B">
        <w:rPr>
          <w:rFonts w:ascii="Arial" w:eastAsia="Calibri" w:hAnsi="Arial" w:cs="Arial"/>
          <w:b/>
          <w:kern w:val="2"/>
          <w:lang w:eastAsia="en-US"/>
          <w14:ligatures w14:val="standardContextual"/>
        </w:rPr>
        <w:t xml:space="preserve"> na 24 miesiące.</w:t>
      </w:r>
    </w:p>
    <w:p w14:paraId="3B32F6E3"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Okres gwarancji rozpoczyna się od dnia wydania przedmiotu zamówienia i przyjęcia go bez zastrzeżeń ze strony Zamawiającego tj. podpisania Protokołu Odbioru Ilościowego i jakościowego bez uwag (zastrzeżeń).</w:t>
      </w:r>
    </w:p>
    <w:p w14:paraId="2D363F74"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Wykonawca usunie na koszt własny wszystkie ujawnione wady wydanego sprzętu w terminach wskazanych w ust.6-7 lub wymieni go na wolny od wad, bez żadnych dodatkowych kosztów dla Zamawiającego. Wykonawca zobowiązany jest wymienić sprzęt na wolny od wad, </w:t>
      </w:r>
      <w:r w:rsidRPr="00905A0B">
        <w:rPr>
          <w:rFonts w:ascii="Arial" w:eastAsia="Calibri" w:hAnsi="Arial" w:cs="Arial"/>
          <w:b/>
          <w:kern w:val="2"/>
          <w:lang w:eastAsia="en-US"/>
          <w14:ligatures w14:val="standardContextual"/>
        </w:rPr>
        <w:t>w terminie 30 dni</w:t>
      </w:r>
      <w:r w:rsidRPr="00905A0B">
        <w:rPr>
          <w:rFonts w:ascii="Arial" w:eastAsia="Calibri" w:hAnsi="Arial" w:cs="Arial"/>
          <w:kern w:val="2"/>
          <w:lang w:eastAsia="en-US"/>
          <w14:ligatures w14:val="standardContextual"/>
        </w:rPr>
        <w:t xml:space="preserve"> od otrzymania od Zamawiającego zawiadomienia o wadach.</w:t>
      </w:r>
    </w:p>
    <w:p w14:paraId="152D0894"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Zamawiający będzie ponosił koszty wymiany i zakupu części w okresie gwarancji, gdy konieczność naprawy powstanie z winy użytkownika.</w:t>
      </w:r>
    </w:p>
    <w:p w14:paraId="7BAEDB85"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Nie podlegają uprawnieniom z tytułu gwarancji wady i usterki powstałe wskutek:</w:t>
      </w:r>
    </w:p>
    <w:p w14:paraId="7E2881A3" w14:textId="77777777" w:rsidR="00905A0B" w:rsidRPr="00905A0B" w:rsidRDefault="00905A0B">
      <w:pPr>
        <w:widowControl w:val="0"/>
        <w:numPr>
          <w:ilvl w:val="0"/>
          <w:numId w:val="6"/>
        </w:numPr>
        <w:suppressAutoHyphens/>
        <w:autoSpaceDE w:val="0"/>
        <w:autoSpaceDN w:val="0"/>
        <w:spacing w:after="0" w:line="256" w:lineRule="auto"/>
        <w:ind w:left="1418"/>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działania siły wyższej albo wyłącznie z winy użytkownika lub osoby trzeciej, za którą wykonawca nie ponosi odpowiedzialności,</w:t>
      </w:r>
    </w:p>
    <w:p w14:paraId="73024206" w14:textId="77777777" w:rsidR="00905A0B" w:rsidRPr="00905A0B" w:rsidRDefault="00905A0B">
      <w:pPr>
        <w:widowControl w:val="0"/>
        <w:numPr>
          <w:ilvl w:val="0"/>
          <w:numId w:val="6"/>
        </w:numPr>
        <w:suppressAutoHyphens/>
        <w:autoSpaceDE w:val="0"/>
        <w:autoSpaceDN w:val="0"/>
        <w:spacing w:after="0" w:line="256" w:lineRule="auto"/>
        <w:ind w:left="1418"/>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winy użytkownika, w tym uszkodzeń mechanicznych oraz eksploatacji i konserwacji obiektu oraz urządzeń w sposób niezgodny z zasadami eksploatacji.</w:t>
      </w:r>
    </w:p>
    <w:p w14:paraId="38ABCB1A"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Wykonawca zobowiązuje się do usunięcia zgłoszonych pisemnie przez użytkownika wad i usterek w terminie 14 dni kalendarzowych, a wad szczególnie uciążliwych – w terminie 3 dni roboczych, chyba, że usunięcie wad lub usterek wymaga, ze względów technologicznych, dłuższego czasu, o czym Wykonawca zawiadamia niezwłocznie Zamawiającego wraz ze wskazaniem na najkrótszy możliwy termin usunięcia wad lub usterek.</w:t>
      </w:r>
    </w:p>
    <w:p w14:paraId="319B8614"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Jeżeli w okresie gwarancji usunięcie wady lub usterki ze względów technicznych nie jest możliwe w terminie 14 dni kalendarzowych, wykonawca jest zobowiązany powiadomić o tym pisemnie zamawiającego. Zamawiający wyznaczy nowy termin, z uwzględnieniem możliwości technologicznych. Niedotrzymanie przez wykonawcę wyznaczonego terminu będzie zakwalifikowane, jako odmowa usunięcia wady lub usterki.</w:t>
      </w:r>
    </w:p>
    <w:p w14:paraId="36737ABE"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 przypadku odmowy usunięcia wad lub usterek ze strony wykonawcy lub nie wywiązywaniu się z terminów, o których mowa w ust. 6 i 7, zamawiający zleci usunięcie tych wad lub usterek innemu podmiotowi, na koszt i ryzyko wykonawcy bez upoważnienia sądu</w:t>
      </w:r>
    </w:p>
    <w:p w14:paraId="07389DD3"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 xml:space="preserve">Na okoliczność usunięcia wad lub usterek spisuje się protokół z udziałem wykonawcy </w:t>
      </w:r>
      <w:r w:rsidRPr="00905A0B">
        <w:rPr>
          <w:rFonts w:ascii="Arial" w:eastAsia="Calibri" w:hAnsi="Arial" w:cs="Arial"/>
          <w:kern w:val="2"/>
          <w:lang w:eastAsia="en-US"/>
          <w14:ligatures w14:val="standardContextual"/>
        </w:rPr>
        <w:br/>
        <w:t>i zamawiającego.</w:t>
      </w:r>
    </w:p>
    <w:p w14:paraId="4336A8DB"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Gwarancja obejmuje wszystkie wykryte podczas eksploatacji przedmiotu umowy usterki i wady oraz uszkodzenie powstałe w czasie poprawnego zgodnego z instrukcją użytkowania.</w:t>
      </w:r>
    </w:p>
    <w:p w14:paraId="22F8BD71"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Wykonawca zapewni możliwość zgłaszania awarii przedmiotu umowy w okresie gwarancji telefonicznie oraz drogą mailową w godzinach od 08.00 do 15.00 od poniedziałku do piątku z wyłączeniem dni ustawowo wolnych od pracy. Zgłoszenie awarii po godz. 15.00 będzie traktowane, jak zgłoszenie o godz.08.00 następnego dnia roboczego. Zgłoszenia awarii będą przyjmowane pod nr tel. …………………………… lub adres poczty elektronicznej ………….</w:t>
      </w:r>
    </w:p>
    <w:p w14:paraId="3B885066"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Zgłoszenie telefoniczne musi być potwierdzone mailem.</w:t>
      </w:r>
    </w:p>
    <w:p w14:paraId="7781234E" w14:textId="77777777" w:rsidR="00905A0B" w:rsidRPr="00905A0B" w:rsidRDefault="00905A0B">
      <w:pPr>
        <w:widowControl w:val="0"/>
        <w:numPr>
          <w:ilvl w:val="0"/>
          <w:numId w:val="5"/>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Okres odpowiedzialności Wykonawcy z tytułu gwarancji lub rękojmi za wady pokrywa się z okresem gwarancji wskazanym w ust. 1 niniejszego paragrafu.</w:t>
      </w:r>
    </w:p>
    <w:p w14:paraId="303467C4" w14:textId="77777777" w:rsidR="00905A0B" w:rsidRPr="00905A0B" w:rsidRDefault="00905A0B" w:rsidP="00905A0B">
      <w:pPr>
        <w:suppressAutoHyphens/>
        <w:spacing w:after="160"/>
        <w:jc w:val="both"/>
        <w:rPr>
          <w:rFonts w:ascii="Arial" w:eastAsia="Calibri" w:hAnsi="Arial" w:cs="Arial"/>
          <w:kern w:val="2"/>
          <w:lang w:eastAsia="en-US"/>
          <w14:ligatures w14:val="standardContextual"/>
        </w:rPr>
      </w:pPr>
    </w:p>
    <w:p w14:paraId="657D8A91" w14:textId="77777777" w:rsidR="00905A0B" w:rsidRPr="00905A0B" w:rsidRDefault="00905A0B" w:rsidP="00905A0B">
      <w:pPr>
        <w:suppressAutoHyphens/>
        <w:spacing w:after="160"/>
        <w:jc w:val="center"/>
        <w:rPr>
          <w:rFonts w:ascii="Arial" w:eastAsia="Calibri" w:hAnsi="Arial" w:cs="Arial"/>
          <w:b/>
          <w:kern w:val="2"/>
          <w:u w:val="single"/>
          <w:lang w:eastAsia="en-US"/>
          <w14:ligatures w14:val="standardContextual"/>
        </w:rPr>
      </w:pPr>
      <w:r w:rsidRPr="00905A0B">
        <w:rPr>
          <w:rFonts w:ascii="Arial" w:eastAsia="Calibri" w:hAnsi="Arial" w:cs="Arial"/>
          <w:b/>
          <w:kern w:val="2"/>
          <w:lang w:eastAsia="en-US"/>
          <w14:ligatures w14:val="standardContextual"/>
        </w:rPr>
        <w:t>§ 5.</w:t>
      </w:r>
    </w:p>
    <w:p w14:paraId="1C39B7A4" w14:textId="77777777" w:rsidR="00905A0B" w:rsidRPr="00905A0B" w:rsidRDefault="00905A0B">
      <w:pPr>
        <w:widowControl w:val="0"/>
        <w:numPr>
          <w:ilvl w:val="0"/>
          <w:numId w:val="7"/>
        </w:numPr>
        <w:tabs>
          <w:tab w:val="left" w:pos="426"/>
        </w:tabs>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Wykonawca zapłaci Zamawiającemu karę umowną:</w:t>
      </w:r>
    </w:p>
    <w:p w14:paraId="6D46D5AF" w14:textId="77777777" w:rsidR="00905A0B" w:rsidRPr="00905A0B" w:rsidRDefault="00905A0B">
      <w:pPr>
        <w:widowControl w:val="0"/>
        <w:numPr>
          <w:ilvl w:val="0"/>
          <w:numId w:val="8"/>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 przypadku odstąpienia lub rozwiązania umowy przez Wykonawcę z przyczyn dotyczących Wykonawcy, w wysokości 20% całkowitej ceny brutto za realizację przedmiotu umowy uwidocznionej w § 3 ust.1 Umowy</w:t>
      </w:r>
    </w:p>
    <w:p w14:paraId="518082E0" w14:textId="77777777" w:rsidR="00905A0B" w:rsidRPr="00905A0B" w:rsidRDefault="00905A0B">
      <w:pPr>
        <w:widowControl w:val="0"/>
        <w:numPr>
          <w:ilvl w:val="0"/>
          <w:numId w:val="8"/>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 przypadku niedostarczenia w terminie przedmiotu umowy zamawiający naliczy karę umowną w wysokości 0,5% całkowitej ceny brutto za realizację przedmiotu umowy uwidocznionej w § 3 ust.1 Umowy za każdy dzień zwłoki,</w:t>
      </w:r>
    </w:p>
    <w:p w14:paraId="4A299F38" w14:textId="134B4868" w:rsidR="00905A0B" w:rsidRPr="00905A0B" w:rsidRDefault="00905A0B">
      <w:pPr>
        <w:widowControl w:val="0"/>
        <w:numPr>
          <w:ilvl w:val="0"/>
          <w:numId w:val="8"/>
        </w:numPr>
        <w:suppressAutoHyphens/>
        <w:autoSpaceDE w:val="0"/>
        <w:autoSpaceDN w:val="0"/>
        <w:spacing w:after="0" w:line="256" w:lineRule="auto"/>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lastRenderedPageBreak/>
        <w:t>W razie zwłoki w usunięciu wad stwierdzonych w okresie gwarancji i rękojmi lub w razie opóźnienia w wymianie w tym okresie na urządzenie lub wyposażenie na wolne od wad, Wykonawca zobowiązany jest zapłacić karę umowną w wysokości 0,5% całkowitej ceny brutto za realizację przedmiotu umowy uwidocznionej w § 3 ust.1 Umowy za każdy dzień zwłoki liczony od dnia wyznaczonego na usunięcie wad lub wymiany łodzi lub wyposażenia na wolne od wad</w:t>
      </w:r>
      <w:r w:rsidR="00F25713">
        <w:rPr>
          <w:rFonts w:ascii="Arial" w:eastAsia="Calibri" w:hAnsi="Arial" w:cs="Arial"/>
          <w:kern w:val="2"/>
          <w:lang w:eastAsia="en-US"/>
          <w14:ligatures w14:val="standardContextual"/>
        </w:rPr>
        <w:t>.</w:t>
      </w:r>
    </w:p>
    <w:p w14:paraId="39CE0B00" w14:textId="77777777" w:rsidR="00905A0B" w:rsidRPr="00905A0B" w:rsidRDefault="00905A0B">
      <w:pPr>
        <w:widowControl w:val="0"/>
        <w:numPr>
          <w:ilvl w:val="0"/>
          <w:numId w:val="7"/>
        </w:numPr>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Zamawiającemu przysługuje prawo do odszkodowania w pełnej wysokości poniesionej szkody na zasadach ogólnych, jeżeli wartość kary umownej jest wyższa od poniesionej szkody.</w:t>
      </w:r>
    </w:p>
    <w:p w14:paraId="3088C8CE" w14:textId="77777777" w:rsidR="00905A0B" w:rsidRPr="00905A0B" w:rsidRDefault="00905A0B">
      <w:pPr>
        <w:widowControl w:val="0"/>
        <w:numPr>
          <w:ilvl w:val="0"/>
          <w:numId w:val="7"/>
        </w:numPr>
        <w:tabs>
          <w:tab w:val="left" w:pos="360"/>
        </w:tabs>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Kara umowna z tytułu zwłoki przysługuje za każdy rozpoczęty dzień zwłoki i jest wymagalna od dnia następnego po upływie terminu jej zapłaty.</w:t>
      </w:r>
    </w:p>
    <w:p w14:paraId="0A8C5D75" w14:textId="77777777" w:rsidR="00905A0B" w:rsidRPr="00905A0B" w:rsidRDefault="00905A0B">
      <w:pPr>
        <w:widowControl w:val="0"/>
        <w:numPr>
          <w:ilvl w:val="0"/>
          <w:numId w:val="7"/>
        </w:numPr>
        <w:tabs>
          <w:tab w:val="left" w:pos="360"/>
        </w:tabs>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Termin zapłaty kary umownej wynosi 14 dni od dnia wezwania.</w:t>
      </w:r>
    </w:p>
    <w:p w14:paraId="45EA0415" w14:textId="77777777" w:rsidR="00905A0B" w:rsidRPr="00905A0B" w:rsidRDefault="00905A0B">
      <w:pPr>
        <w:widowControl w:val="0"/>
        <w:numPr>
          <w:ilvl w:val="0"/>
          <w:numId w:val="7"/>
        </w:numPr>
        <w:tabs>
          <w:tab w:val="left" w:pos="360"/>
        </w:tabs>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Należności z tytułu kar umownych Zamawiający ma prawo potrącić z wierzytelnościami wynikającymi z faktur wystawionych przez Wykonawcę</w:t>
      </w:r>
    </w:p>
    <w:p w14:paraId="3DAB6468" w14:textId="77777777" w:rsidR="00905A0B" w:rsidRPr="00905A0B" w:rsidRDefault="00905A0B">
      <w:pPr>
        <w:widowControl w:val="0"/>
        <w:numPr>
          <w:ilvl w:val="0"/>
          <w:numId w:val="7"/>
        </w:numPr>
        <w:tabs>
          <w:tab w:val="left" w:pos="360"/>
        </w:tabs>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Zapłata kary przez Wykonawcę lub odliczenie przez Zamawiającego kwoty kary z płatności należnej Wykonawcy nie zwalnia Wykonawcy z obowiązku ukończenia przedmiotu umowy lub innych zobowiązań wynikających z umowy.</w:t>
      </w:r>
    </w:p>
    <w:p w14:paraId="31B94430" w14:textId="77777777" w:rsidR="00905A0B" w:rsidRPr="00905A0B" w:rsidRDefault="00905A0B">
      <w:pPr>
        <w:widowControl w:val="0"/>
        <w:numPr>
          <w:ilvl w:val="0"/>
          <w:numId w:val="7"/>
        </w:numPr>
        <w:tabs>
          <w:tab w:val="left" w:pos="360"/>
        </w:tabs>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Wykonawca nie może odmówić usunięcia wad, bez względu na wysokość związanych z tym kosztów</w:t>
      </w:r>
    </w:p>
    <w:p w14:paraId="2B79C280" w14:textId="77777777" w:rsidR="00905A0B" w:rsidRPr="00905A0B" w:rsidRDefault="00905A0B">
      <w:pPr>
        <w:widowControl w:val="0"/>
        <w:numPr>
          <w:ilvl w:val="0"/>
          <w:numId w:val="7"/>
        </w:numPr>
        <w:tabs>
          <w:tab w:val="left" w:pos="360"/>
        </w:tabs>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 przypadku uzgodnienia zmiany terminów realizacji kara umowna będzie liczona od nowych terminów.</w:t>
      </w:r>
    </w:p>
    <w:p w14:paraId="792772E7" w14:textId="77777777" w:rsidR="00905A0B" w:rsidRPr="00905A0B" w:rsidRDefault="00905A0B">
      <w:pPr>
        <w:widowControl w:val="0"/>
        <w:numPr>
          <w:ilvl w:val="0"/>
          <w:numId w:val="7"/>
        </w:numPr>
        <w:tabs>
          <w:tab w:val="left" w:pos="426"/>
        </w:tabs>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Wykonawca wyraża zgodę na potrącanie kar z sum należnych Wykonawcy z zachowaniem obowiązujących w tym zakresie przepisów prawa.</w:t>
      </w:r>
    </w:p>
    <w:p w14:paraId="796FEFEA" w14:textId="77777777" w:rsidR="00905A0B" w:rsidRPr="00905A0B" w:rsidRDefault="00905A0B">
      <w:pPr>
        <w:widowControl w:val="0"/>
        <w:numPr>
          <w:ilvl w:val="0"/>
          <w:numId w:val="7"/>
        </w:numPr>
        <w:tabs>
          <w:tab w:val="left" w:pos="360"/>
        </w:tabs>
        <w:suppressAutoHyphens/>
        <w:autoSpaceDE w:val="0"/>
        <w:autoSpaceDN w:val="0"/>
        <w:spacing w:after="0" w:line="256" w:lineRule="auto"/>
        <w:ind w:left="426"/>
        <w:jc w:val="both"/>
        <w:rPr>
          <w:rFonts w:ascii="Arial" w:eastAsia="Calibri" w:hAnsi="Arial" w:cs="Arial"/>
          <w:kern w:val="2"/>
          <w:lang w:eastAsia="en-US"/>
          <w14:ligatures w14:val="standardContextual"/>
        </w:rPr>
      </w:pPr>
      <w:r w:rsidRPr="00905A0B">
        <w:rPr>
          <w:rFonts w:ascii="Arial" w:eastAsia="Calibri" w:hAnsi="Arial" w:cs="Arial"/>
          <w:kern w:val="2"/>
          <w:lang w:eastAsia="en-US"/>
          <w14:ligatures w14:val="standardContextual"/>
        </w:rPr>
        <w:t>Maksymalna wysokość kary umownej nie może przekroczyć kwoty 30% wynagrodzenia określonego w § 3 ust. 1 umowy.</w:t>
      </w:r>
    </w:p>
    <w:p w14:paraId="6C13359A" w14:textId="77777777" w:rsidR="00905A0B" w:rsidRPr="00905A0B" w:rsidRDefault="00905A0B" w:rsidP="00905A0B">
      <w:pPr>
        <w:suppressAutoHyphens/>
        <w:spacing w:after="160"/>
        <w:jc w:val="center"/>
        <w:rPr>
          <w:rFonts w:ascii="Arial" w:eastAsia="Calibri" w:hAnsi="Arial" w:cs="Arial"/>
          <w:b/>
          <w:kern w:val="2"/>
          <w:lang w:eastAsia="en-US"/>
          <w14:ligatures w14:val="standardContextual"/>
        </w:rPr>
      </w:pPr>
      <w:r w:rsidRPr="00905A0B">
        <w:rPr>
          <w:rFonts w:ascii="Arial" w:eastAsia="Calibri" w:hAnsi="Arial" w:cs="Arial"/>
          <w:b/>
          <w:kern w:val="2"/>
          <w:lang w:eastAsia="en-US"/>
          <w14:ligatures w14:val="standardContextual"/>
        </w:rPr>
        <w:t xml:space="preserve">§ 6.  </w:t>
      </w:r>
    </w:p>
    <w:p w14:paraId="37FC4A95" w14:textId="77777777" w:rsidR="00905A0B" w:rsidRPr="00905A0B" w:rsidRDefault="00905A0B" w:rsidP="00905A0B">
      <w:pPr>
        <w:adjustRightInd w:val="0"/>
        <w:spacing w:after="160"/>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1. Wszelkie zmiany i uzupełnienia treści niniejszej umowy, wymagają zachowania formy pisemnej pod rygorem nieważności.</w:t>
      </w:r>
    </w:p>
    <w:p w14:paraId="64C616DC" w14:textId="77777777" w:rsidR="00905A0B" w:rsidRPr="00905A0B" w:rsidRDefault="00905A0B" w:rsidP="00905A0B">
      <w:pPr>
        <w:adjustRightInd w:val="0"/>
        <w:spacing w:after="160"/>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2. Zamawiający dopuszcza możliwość zmiany zawartej umowy w stosunku do treści wybranej oferty w szczególności:</w:t>
      </w:r>
    </w:p>
    <w:p w14:paraId="1E67E2DF" w14:textId="77777777" w:rsidR="00905A0B" w:rsidRPr="00905A0B" w:rsidRDefault="00905A0B" w:rsidP="00905A0B">
      <w:pPr>
        <w:adjustRightInd w:val="0"/>
        <w:spacing w:after="160"/>
        <w:ind w:left="284"/>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1) zmiana terminu realizacji zamówienia z przyczyn niezależnych od Wykonawcy:</w:t>
      </w:r>
    </w:p>
    <w:p w14:paraId="12773C89" w14:textId="77777777" w:rsidR="00905A0B" w:rsidRPr="00905A0B" w:rsidRDefault="00905A0B" w:rsidP="00905A0B">
      <w:pPr>
        <w:adjustRightInd w:val="0"/>
        <w:spacing w:after="0"/>
        <w:ind w:left="284"/>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a) wystąpienia, przypadku siły wyższej uniemożliwiającej wykonanie przedmiotu Umowy zgodnie z jej postanowieniami, przez którą, na potrzeby niniejszego warunku rozumieć należy zdarzenie zewnętrzne wobec łączącej strony więzi prawnej:</w:t>
      </w:r>
    </w:p>
    <w:p w14:paraId="035A1E1A" w14:textId="77777777" w:rsidR="00905A0B" w:rsidRPr="00905A0B" w:rsidRDefault="00905A0B" w:rsidP="00905A0B">
      <w:pPr>
        <w:adjustRightInd w:val="0"/>
        <w:spacing w:after="0"/>
        <w:ind w:left="284"/>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o charakterze niezależnym od stron,</w:t>
      </w:r>
    </w:p>
    <w:p w14:paraId="3341861E" w14:textId="77777777" w:rsidR="00905A0B" w:rsidRPr="00905A0B" w:rsidRDefault="00905A0B" w:rsidP="00905A0B">
      <w:pPr>
        <w:adjustRightInd w:val="0"/>
        <w:spacing w:after="0"/>
        <w:ind w:left="284"/>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którego strony nie mogły przewidzieć przed zawarciem umowy,</w:t>
      </w:r>
    </w:p>
    <w:p w14:paraId="73C2E8FD" w14:textId="77777777" w:rsidR="00905A0B" w:rsidRPr="00905A0B" w:rsidRDefault="00905A0B" w:rsidP="00905A0B">
      <w:pPr>
        <w:adjustRightInd w:val="0"/>
        <w:spacing w:after="0"/>
        <w:ind w:left="284"/>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xml:space="preserve">- którego nie można uniknąć ani któremu strony nie mogły zapobiec przy zachowaniu     </w:t>
      </w:r>
      <w:r w:rsidRPr="00905A0B">
        <w:rPr>
          <w:rFonts w:ascii="Arial" w:eastAsia="CIDFont+F1" w:hAnsi="Arial" w:cs="Arial"/>
          <w:kern w:val="2"/>
          <w:lang w:eastAsia="en-US"/>
          <w14:ligatures w14:val="standardContextual"/>
        </w:rPr>
        <w:br/>
        <w:t xml:space="preserve">   należy tej staranności,</w:t>
      </w:r>
    </w:p>
    <w:p w14:paraId="177125AD" w14:textId="77777777" w:rsidR="00905A0B" w:rsidRPr="00905A0B" w:rsidRDefault="00905A0B" w:rsidP="00905A0B">
      <w:pPr>
        <w:adjustRightInd w:val="0"/>
        <w:spacing w:after="0"/>
        <w:ind w:left="284"/>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której nie można przypisać drugiej stronie;</w:t>
      </w:r>
    </w:p>
    <w:p w14:paraId="6ABF29BF" w14:textId="77777777" w:rsidR="00905A0B" w:rsidRPr="00905A0B" w:rsidRDefault="00905A0B" w:rsidP="00905A0B">
      <w:pPr>
        <w:adjustRightInd w:val="0"/>
        <w:spacing w:after="0"/>
        <w:ind w:left="284"/>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Za siłę wyższą warunkującą zmianę terminu realizacji umowy uważać się będzie w szczególności: powódź, pożar i inne klęski żywiołowe, zamieszki, strajki, ataki terrorystyczne, działania wojenne.</w:t>
      </w:r>
    </w:p>
    <w:p w14:paraId="42B184AA" w14:textId="77777777" w:rsidR="00905A0B" w:rsidRPr="00905A0B" w:rsidRDefault="00905A0B" w:rsidP="00905A0B">
      <w:pPr>
        <w:adjustRightInd w:val="0"/>
        <w:spacing w:after="160"/>
        <w:ind w:left="284"/>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2) zmiana nazwy, adresu i siedziby Wykonawcy lub Zamawiającego,</w:t>
      </w:r>
    </w:p>
    <w:p w14:paraId="2F3B4666" w14:textId="77777777" w:rsidR="00905A0B" w:rsidRPr="00905A0B" w:rsidRDefault="00905A0B" w:rsidP="00905A0B">
      <w:pPr>
        <w:adjustRightInd w:val="0"/>
        <w:spacing w:after="160"/>
        <w:ind w:left="284"/>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3) konieczność zmiany, w zakresie wysokości wynagrodzenia, związana ze zmianą powszechnie obowiązujących przepisów prawa np. w zakresie zmiany wysokości stawki podatku VAT.</w:t>
      </w:r>
    </w:p>
    <w:p w14:paraId="32FC1AC1" w14:textId="77777777" w:rsidR="00905A0B" w:rsidRPr="00905A0B" w:rsidRDefault="00905A0B" w:rsidP="00905A0B">
      <w:pPr>
        <w:adjustRightInd w:val="0"/>
        <w:spacing w:after="160"/>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3. Wszystkie powyższe postanowienia stanowią katalog zmian, na które Zamawiający może wyrazić zgodę. Nie stanowią jednocześnie zobowiązania Zamawiającego do wyrażenia takiej zgody.</w:t>
      </w:r>
    </w:p>
    <w:p w14:paraId="0C9B2659" w14:textId="77777777" w:rsidR="00905A0B" w:rsidRPr="00905A0B" w:rsidRDefault="00905A0B" w:rsidP="00905A0B">
      <w:pPr>
        <w:adjustRightInd w:val="0"/>
        <w:spacing w:after="160"/>
        <w:rPr>
          <w:rFonts w:ascii="Arial" w:eastAsia="CIDFont+F1" w:hAnsi="Arial" w:cs="Arial"/>
          <w:kern w:val="2"/>
          <w:lang w:eastAsia="en-US"/>
          <w14:ligatures w14:val="standardContextual"/>
        </w:rPr>
      </w:pPr>
    </w:p>
    <w:p w14:paraId="371ADBB4" w14:textId="77777777" w:rsidR="00905A0B" w:rsidRPr="00905A0B" w:rsidRDefault="00905A0B" w:rsidP="00905A0B">
      <w:pPr>
        <w:adjustRightInd w:val="0"/>
        <w:spacing w:after="160"/>
        <w:jc w:val="center"/>
        <w:rPr>
          <w:rFonts w:ascii="Arial" w:eastAsia="Calibri" w:hAnsi="Arial" w:cs="Arial"/>
          <w:b/>
          <w:kern w:val="2"/>
          <w:lang w:eastAsia="en-US"/>
          <w14:ligatures w14:val="standardContextual"/>
        </w:rPr>
      </w:pPr>
      <w:r w:rsidRPr="00905A0B">
        <w:rPr>
          <w:rFonts w:ascii="Arial" w:eastAsia="Calibri" w:hAnsi="Arial" w:cs="Arial"/>
          <w:b/>
          <w:kern w:val="2"/>
          <w:lang w:eastAsia="en-US"/>
          <w14:ligatures w14:val="standardContextual"/>
        </w:rPr>
        <w:lastRenderedPageBreak/>
        <w:t>§ 7.</w:t>
      </w:r>
    </w:p>
    <w:p w14:paraId="1C6B6B26" w14:textId="77777777" w:rsidR="00905A0B" w:rsidRPr="00905A0B" w:rsidRDefault="00905A0B" w:rsidP="00905A0B">
      <w:pPr>
        <w:adjustRightInd w:val="0"/>
        <w:spacing w:after="160"/>
        <w:rPr>
          <w:rFonts w:ascii="Arial" w:eastAsia="CIDFont+F1" w:hAnsi="Arial" w:cs="Arial"/>
          <w:kern w:val="2"/>
          <w:lang w:eastAsia="en-US"/>
          <w14:ligatures w14:val="standardContextual"/>
        </w:rPr>
      </w:pPr>
    </w:p>
    <w:p w14:paraId="5FFA53B7" w14:textId="77777777" w:rsidR="00905A0B" w:rsidRPr="00905A0B" w:rsidRDefault="00905A0B" w:rsidP="00905A0B">
      <w:pPr>
        <w:adjustRightInd w:val="0"/>
        <w:spacing w:after="160"/>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1.Zamawiający może odstąpić od umowy, jeżeli wykonawca:</w:t>
      </w:r>
    </w:p>
    <w:p w14:paraId="216A7530" w14:textId="77777777" w:rsidR="00905A0B" w:rsidRPr="00905A0B" w:rsidRDefault="00905A0B">
      <w:pPr>
        <w:widowControl w:val="0"/>
        <w:numPr>
          <w:ilvl w:val="0"/>
          <w:numId w:val="9"/>
        </w:numPr>
        <w:suppressAutoHyphens/>
        <w:autoSpaceDE w:val="0"/>
        <w:autoSpaceDN w:val="0"/>
        <w:adjustRightInd w:val="0"/>
        <w:spacing w:after="0" w:line="256" w:lineRule="auto"/>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w terminie 14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W wymienionych przypadkach wykonawca może żądać wyłącznie wynagrodzenia należnego z tytułu wykonania części umowy.</w:t>
      </w:r>
    </w:p>
    <w:p w14:paraId="0C1E86E3" w14:textId="77777777" w:rsidR="00905A0B" w:rsidRPr="00905A0B" w:rsidRDefault="00905A0B" w:rsidP="00905A0B">
      <w:pPr>
        <w:adjustRightInd w:val="0"/>
        <w:spacing w:after="0"/>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xml:space="preserve">   2) jeżeli zachodzi co najmniej jedna z następujących okoliczności:</w:t>
      </w:r>
    </w:p>
    <w:p w14:paraId="0A295AC8" w14:textId="77777777" w:rsidR="00905A0B" w:rsidRPr="00905A0B" w:rsidRDefault="00905A0B" w:rsidP="00905A0B">
      <w:pPr>
        <w:adjustRightInd w:val="0"/>
        <w:spacing w:after="0"/>
        <w:ind w:left="567" w:hanging="425"/>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xml:space="preserve">      a) Wykonawca przekazał realizację umowy lub jakiekolwiek wynikające z niego prawa lub udział  w niej osobie trzeciej z naruszeniem postanowień umowy,</w:t>
      </w:r>
    </w:p>
    <w:p w14:paraId="6F8C537D" w14:textId="77777777" w:rsidR="00905A0B" w:rsidRPr="00905A0B" w:rsidRDefault="00905A0B" w:rsidP="00905A0B">
      <w:pPr>
        <w:adjustRightInd w:val="0"/>
        <w:spacing w:after="0"/>
        <w:ind w:left="567" w:hanging="425"/>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xml:space="preserve">      b) Wykonawca wykonuje przedmiot zamówienia w sposób wadliwy albo sprzeczny z umową  pomimo bezskutecznego upływu terminu wyznaczonego przez Zamawiającego do zmiany  sposobu wykonywania umowy,</w:t>
      </w:r>
    </w:p>
    <w:p w14:paraId="756BE262" w14:textId="77777777" w:rsidR="00905A0B" w:rsidRPr="00905A0B" w:rsidRDefault="00905A0B" w:rsidP="00905A0B">
      <w:pPr>
        <w:adjustRightInd w:val="0"/>
        <w:spacing w:after="0"/>
        <w:ind w:left="567" w:hanging="425"/>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xml:space="preserve">      c) ogłoszenia upadłości lub rozwiązania firmy Wykonawcy,</w:t>
      </w:r>
    </w:p>
    <w:p w14:paraId="46D8D318" w14:textId="77777777" w:rsidR="00905A0B" w:rsidRPr="00905A0B" w:rsidRDefault="00905A0B" w:rsidP="00905A0B">
      <w:pPr>
        <w:adjustRightInd w:val="0"/>
        <w:spacing w:after="0"/>
        <w:ind w:left="567" w:hanging="425"/>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 xml:space="preserve">      d) wydania nakazu zajęcia majątku Wykonawcy.</w:t>
      </w:r>
    </w:p>
    <w:p w14:paraId="0727258D" w14:textId="77777777" w:rsidR="00905A0B" w:rsidRPr="00905A0B" w:rsidRDefault="00905A0B" w:rsidP="00905A0B">
      <w:pPr>
        <w:adjustRightInd w:val="0"/>
        <w:spacing w:after="160"/>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2. Odstąpienie od umowy może nastąpić tylko w przypadkach przewidzianych w obowiązujących przepisach oraz postanowieniach niniejszej umowy. Oświadczenie w sprawie odstąpienia powinno w formie pisemnej pod rygorem nieważności takiego oświadczenia i powinno zawierać uzasadnienie.</w:t>
      </w:r>
    </w:p>
    <w:p w14:paraId="03D83FEF" w14:textId="77777777" w:rsidR="00905A0B" w:rsidRPr="00905A0B" w:rsidRDefault="00905A0B" w:rsidP="00905A0B">
      <w:pPr>
        <w:adjustRightInd w:val="0"/>
        <w:spacing w:after="160"/>
        <w:rPr>
          <w:rFonts w:ascii="Arial" w:eastAsia="CIDFont+F1" w:hAnsi="Arial" w:cs="Arial"/>
          <w:kern w:val="2"/>
          <w:lang w:eastAsia="en-US"/>
          <w14:ligatures w14:val="standardContextual"/>
        </w:rPr>
      </w:pPr>
    </w:p>
    <w:p w14:paraId="3715AA0A" w14:textId="77777777" w:rsidR="00905A0B" w:rsidRPr="00905A0B" w:rsidRDefault="00905A0B" w:rsidP="00905A0B">
      <w:pPr>
        <w:adjustRightInd w:val="0"/>
        <w:spacing w:after="160"/>
        <w:jc w:val="center"/>
        <w:rPr>
          <w:rFonts w:ascii="Arial" w:eastAsia="Calibri" w:hAnsi="Arial" w:cs="Arial"/>
          <w:b/>
          <w:kern w:val="2"/>
          <w:lang w:eastAsia="en-US"/>
          <w14:ligatures w14:val="standardContextual"/>
        </w:rPr>
      </w:pPr>
      <w:r w:rsidRPr="00905A0B">
        <w:rPr>
          <w:rFonts w:ascii="Arial" w:eastAsia="Calibri" w:hAnsi="Arial" w:cs="Arial"/>
          <w:b/>
          <w:kern w:val="2"/>
          <w:lang w:eastAsia="en-US"/>
          <w14:ligatures w14:val="standardContextual"/>
        </w:rPr>
        <w:t>§ 8.</w:t>
      </w:r>
    </w:p>
    <w:p w14:paraId="22A2DE91" w14:textId="77777777" w:rsidR="00905A0B" w:rsidRPr="00905A0B" w:rsidRDefault="00905A0B" w:rsidP="00905A0B">
      <w:pPr>
        <w:adjustRightInd w:val="0"/>
        <w:spacing w:after="0"/>
        <w:ind w:left="284" w:hanging="284"/>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1. Wszelkie zmiany i uzupełnienia treści niniejszej umowy wymagają formy pisemnej pod rygorem nieważności.</w:t>
      </w:r>
    </w:p>
    <w:p w14:paraId="5D411B7E" w14:textId="77777777" w:rsidR="00905A0B" w:rsidRPr="00905A0B" w:rsidRDefault="00905A0B" w:rsidP="00905A0B">
      <w:pPr>
        <w:adjustRightInd w:val="0"/>
        <w:spacing w:after="0"/>
        <w:ind w:left="284" w:hanging="284"/>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2. Ewentualne spory mogące wyniknąć w związku z niniejszą umową podlegać będą rozstrzygnięciu przez sąd powszechny właściwy dla Zamawiającego.</w:t>
      </w:r>
    </w:p>
    <w:p w14:paraId="25C8A12B" w14:textId="77777777" w:rsidR="00905A0B" w:rsidRPr="00905A0B" w:rsidRDefault="00905A0B" w:rsidP="00905A0B">
      <w:pPr>
        <w:adjustRightInd w:val="0"/>
        <w:spacing w:after="0"/>
        <w:ind w:left="284" w:hanging="284"/>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3. W sprawach nieuregulowanych niniejszą umową mają zastosowanie przepisy Kodeksu Cywilnego oraz Prawa Zamówień Publicznych.</w:t>
      </w:r>
    </w:p>
    <w:p w14:paraId="1CDBB3C8" w14:textId="77777777" w:rsidR="00905A0B" w:rsidRPr="00905A0B" w:rsidRDefault="00905A0B" w:rsidP="00905A0B">
      <w:pPr>
        <w:adjustRightInd w:val="0"/>
        <w:spacing w:after="0"/>
        <w:ind w:left="284" w:hanging="284"/>
        <w:jc w:val="both"/>
        <w:rPr>
          <w:rFonts w:ascii="Arial" w:eastAsia="CIDFont+F1" w:hAnsi="Arial" w:cs="Arial"/>
          <w:kern w:val="2"/>
          <w:lang w:eastAsia="en-US"/>
          <w14:ligatures w14:val="standardContextual"/>
        </w:rPr>
      </w:pPr>
      <w:r w:rsidRPr="00905A0B">
        <w:rPr>
          <w:rFonts w:ascii="Arial" w:eastAsia="CIDFont+F1" w:hAnsi="Arial" w:cs="Arial"/>
          <w:kern w:val="2"/>
          <w:lang w:eastAsia="en-US"/>
          <w14:ligatures w14:val="standardContextual"/>
        </w:rPr>
        <w:t>4. Umowę sporządzono w dwóch jednobrzmiących egzemplarzach, po jednym dla każdej ze Stron.</w:t>
      </w:r>
    </w:p>
    <w:p w14:paraId="338CCC3C" w14:textId="77777777" w:rsidR="00905A0B" w:rsidRPr="00905A0B" w:rsidRDefault="00905A0B" w:rsidP="00905A0B">
      <w:pPr>
        <w:adjustRightInd w:val="0"/>
        <w:spacing w:after="160"/>
        <w:rPr>
          <w:rFonts w:ascii="Arial" w:eastAsia="Calibri" w:hAnsi="Arial" w:cs="Arial"/>
          <w:kern w:val="2"/>
          <w:lang w:eastAsia="en-US"/>
          <w14:ligatures w14:val="standardContextual"/>
        </w:rPr>
      </w:pPr>
    </w:p>
    <w:p w14:paraId="3B83E5B3" w14:textId="77777777" w:rsidR="00905A0B" w:rsidRPr="00905A0B" w:rsidRDefault="00905A0B" w:rsidP="00905A0B">
      <w:pPr>
        <w:adjustRightInd w:val="0"/>
        <w:spacing w:after="160"/>
        <w:rPr>
          <w:rFonts w:ascii="Times New Roman" w:eastAsia="Times New Roman" w:hAnsi="Times New Roman" w:cs="Times New Roman"/>
          <w:kern w:val="2"/>
          <w:lang w:eastAsia="en-US"/>
          <w14:ligatures w14:val="standardContextual"/>
        </w:rPr>
      </w:pPr>
      <w:r w:rsidRPr="00905A0B">
        <w:rPr>
          <w:rFonts w:ascii="Arial" w:eastAsia="Calibri" w:hAnsi="Arial" w:cs="Arial"/>
          <w:b/>
          <w:kern w:val="2"/>
          <w:lang w:eastAsia="en-US"/>
          <w14:ligatures w14:val="standardContextual"/>
        </w:rPr>
        <w:t>Zamawiający                                                                                                      Wykonawca</w:t>
      </w:r>
    </w:p>
    <w:p w14:paraId="216F736D" w14:textId="77777777" w:rsidR="00905A0B" w:rsidRPr="00905A0B" w:rsidRDefault="00905A0B" w:rsidP="00905A0B">
      <w:pPr>
        <w:adjustRightInd w:val="0"/>
        <w:spacing w:after="160"/>
        <w:rPr>
          <w:rFonts w:ascii="Arial" w:eastAsia="CIDFont+F1" w:hAnsi="Arial" w:cs="Arial"/>
          <w:kern w:val="2"/>
          <w:lang w:eastAsia="en-US"/>
          <w14:ligatures w14:val="standardContextual"/>
        </w:rPr>
      </w:pPr>
    </w:p>
    <w:p w14:paraId="4BABCFEC" w14:textId="77777777" w:rsidR="00905A0B" w:rsidRPr="00905A0B" w:rsidRDefault="00905A0B" w:rsidP="00905A0B">
      <w:pPr>
        <w:adjustRightInd w:val="0"/>
        <w:spacing w:after="160"/>
        <w:rPr>
          <w:rFonts w:ascii="Arial" w:eastAsia="CIDFont+F1" w:hAnsi="Arial" w:cs="Arial"/>
          <w:kern w:val="2"/>
          <w:lang w:eastAsia="en-US"/>
          <w14:ligatures w14:val="standardContextual"/>
        </w:rPr>
      </w:pPr>
    </w:p>
    <w:p w14:paraId="19547AD6" w14:textId="77777777" w:rsidR="00905A0B" w:rsidRPr="00905A0B" w:rsidRDefault="00905A0B" w:rsidP="00905A0B">
      <w:pPr>
        <w:adjustRightInd w:val="0"/>
        <w:spacing w:after="160"/>
        <w:jc w:val="center"/>
        <w:rPr>
          <w:rFonts w:ascii="Arial" w:eastAsia="Calibri" w:hAnsi="Arial" w:cs="Arial"/>
          <w:b/>
          <w:kern w:val="2"/>
          <w:lang w:eastAsia="en-US"/>
          <w14:ligatures w14:val="standardContextual"/>
        </w:rPr>
      </w:pPr>
    </w:p>
    <w:p w14:paraId="021BF807" w14:textId="77777777" w:rsidR="000E2D60" w:rsidRPr="00572F88" w:rsidRDefault="000E2D60" w:rsidP="0011500E">
      <w:pPr>
        <w:spacing w:after="0" w:line="300" w:lineRule="auto"/>
        <w:rPr>
          <w:rFonts w:ascii="Arial" w:eastAsia="Times New Roman" w:hAnsi="Arial" w:cs="Arial"/>
          <w:b/>
          <w:sz w:val="20"/>
          <w:szCs w:val="20"/>
        </w:rPr>
      </w:pPr>
    </w:p>
    <w:sectPr w:rsidR="000E2D60" w:rsidRPr="00572F88" w:rsidSect="00961398">
      <w:footerReference w:type="default" r:id="rId9"/>
      <w:pgSz w:w="11918" w:h="16854"/>
      <w:pgMar w:top="1135" w:right="846" w:bottom="993" w:left="1276"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F9E85" w14:textId="77777777" w:rsidR="00B93DDA" w:rsidRDefault="00B93DDA" w:rsidP="00961C51">
      <w:pPr>
        <w:spacing w:after="0" w:line="240" w:lineRule="auto"/>
      </w:pPr>
      <w:r>
        <w:separator/>
      </w:r>
    </w:p>
  </w:endnote>
  <w:endnote w:type="continuationSeparator" w:id="0">
    <w:p w14:paraId="71AB65F5" w14:textId="77777777" w:rsidR="00B93DDA" w:rsidRDefault="00B93DDA" w:rsidP="00961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IDFont+F2">
    <w:altName w:val="Calibri"/>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1">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026869"/>
      <w:docPartObj>
        <w:docPartGallery w:val="Page Numbers (Bottom of Page)"/>
        <w:docPartUnique/>
      </w:docPartObj>
    </w:sdtPr>
    <w:sdtContent>
      <w:p w14:paraId="1AFDF7ED" w14:textId="1F72CD7B" w:rsidR="004E2D8E" w:rsidRDefault="004E2D8E">
        <w:pPr>
          <w:pStyle w:val="Stopka"/>
          <w:jc w:val="center"/>
        </w:pPr>
        <w:r>
          <w:fldChar w:fldCharType="begin"/>
        </w:r>
        <w:r>
          <w:instrText>PAGE   \* MERGEFORMAT</w:instrText>
        </w:r>
        <w:r>
          <w:fldChar w:fldCharType="separate"/>
        </w:r>
        <w:r w:rsidR="00DF5E0F">
          <w:rPr>
            <w:noProof/>
          </w:rPr>
          <w:t>3</w:t>
        </w:r>
        <w:r>
          <w:fldChar w:fldCharType="end"/>
        </w:r>
      </w:p>
    </w:sdtContent>
  </w:sdt>
  <w:p w14:paraId="2BA214A4" w14:textId="4166ACBF" w:rsidR="004E2D8E" w:rsidRDefault="004E2D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5BA5B" w14:textId="77777777" w:rsidR="00B93DDA" w:rsidRDefault="00B93DDA" w:rsidP="00961C51">
      <w:pPr>
        <w:spacing w:after="0" w:line="240" w:lineRule="auto"/>
      </w:pPr>
      <w:r>
        <w:separator/>
      </w:r>
    </w:p>
  </w:footnote>
  <w:footnote w:type="continuationSeparator" w:id="0">
    <w:p w14:paraId="2020ACE1" w14:textId="77777777" w:rsidR="00B93DDA" w:rsidRDefault="00B93DDA" w:rsidP="00961C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A6219"/>
    <w:multiLevelType w:val="hybridMultilevel"/>
    <w:tmpl w:val="607AB6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22ED1238"/>
    <w:multiLevelType w:val="hybridMultilevel"/>
    <w:tmpl w:val="341A335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 w15:restartNumberingAfterBreak="0">
    <w:nsid w:val="34247757"/>
    <w:multiLevelType w:val="hybridMultilevel"/>
    <w:tmpl w:val="77F0BA46"/>
    <w:lvl w:ilvl="0" w:tplc="8BE095F6">
      <w:start w:val="1"/>
      <w:numFmt w:val="decimal"/>
      <w:lvlText w:val="%1."/>
      <w:lvlJc w:val="left"/>
      <w:pPr>
        <w:ind w:left="720" w:hanging="360"/>
      </w:pPr>
      <w:rPr>
        <w:rFonts w:ascii="CIDFont+F2" w:eastAsia="Calibri" w:hAnsi="Times New Roman" w:cs="CIDFont+F2"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46D75FC"/>
    <w:multiLevelType w:val="hybridMultilevel"/>
    <w:tmpl w:val="29B0B0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C76186B"/>
    <w:multiLevelType w:val="hybridMultilevel"/>
    <w:tmpl w:val="34D077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CFB093F"/>
    <w:multiLevelType w:val="hybridMultilevel"/>
    <w:tmpl w:val="DB606E3E"/>
    <w:lvl w:ilvl="0" w:tplc="8B8296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 w15:restartNumberingAfterBreak="0">
    <w:nsid w:val="5BD53A68"/>
    <w:multiLevelType w:val="hybridMultilevel"/>
    <w:tmpl w:val="039CD3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1D73AA6"/>
    <w:multiLevelType w:val="hybridMultilevel"/>
    <w:tmpl w:val="669CF3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789E1847"/>
    <w:multiLevelType w:val="hybridMultilevel"/>
    <w:tmpl w:val="3B42D16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num w:numId="1" w16cid:durableId="2103842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2068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89970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99401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63224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3913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9757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6196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39985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ED7"/>
    <w:rsid w:val="00007579"/>
    <w:rsid w:val="00012330"/>
    <w:rsid w:val="00014E28"/>
    <w:rsid w:val="00022D00"/>
    <w:rsid w:val="00023CA8"/>
    <w:rsid w:val="00024E26"/>
    <w:rsid w:val="00030C05"/>
    <w:rsid w:val="00035A65"/>
    <w:rsid w:val="000407E3"/>
    <w:rsid w:val="00043F1A"/>
    <w:rsid w:val="00044E13"/>
    <w:rsid w:val="00047912"/>
    <w:rsid w:val="00064DA7"/>
    <w:rsid w:val="000665ED"/>
    <w:rsid w:val="00067938"/>
    <w:rsid w:val="000769C5"/>
    <w:rsid w:val="00077110"/>
    <w:rsid w:val="00080C3C"/>
    <w:rsid w:val="00095197"/>
    <w:rsid w:val="000A1741"/>
    <w:rsid w:val="000A488E"/>
    <w:rsid w:val="000B1B81"/>
    <w:rsid w:val="000B225D"/>
    <w:rsid w:val="000C0C1E"/>
    <w:rsid w:val="000C1C61"/>
    <w:rsid w:val="000D243C"/>
    <w:rsid w:val="000E2D60"/>
    <w:rsid w:val="000E340C"/>
    <w:rsid w:val="000E596B"/>
    <w:rsid w:val="000E708A"/>
    <w:rsid w:val="000E75A9"/>
    <w:rsid w:val="000F296D"/>
    <w:rsid w:val="00106AB4"/>
    <w:rsid w:val="00111976"/>
    <w:rsid w:val="001135C9"/>
    <w:rsid w:val="0011500E"/>
    <w:rsid w:val="00115202"/>
    <w:rsid w:val="001208B0"/>
    <w:rsid w:val="001374B9"/>
    <w:rsid w:val="0014322A"/>
    <w:rsid w:val="00143A99"/>
    <w:rsid w:val="00147C01"/>
    <w:rsid w:val="0015650A"/>
    <w:rsid w:val="00172796"/>
    <w:rsid w:val="001733A1"/>
    <w:rsid w:val="001A1010"/>
    <w:rsid w:val="001A46DE"/>
    <w:rsid w:val="001A7E5B"/>
    <w:rsid w:val="001B2F93"/>
    <w:rsid w:val="001B5CCC"/>
    <w:rsid w:val="001C1722"/>
    <w:rsid w:val="001D28D2"/>
    <w:rsid w:val="001D5136"/>
    <w:rsid w:val="001E4577"/>
    <w:rsid w:val="001E66B2"/>
    <w:rsid w:val="001E6ADE"/>
    <w:rsid w:val="0020677E"/>
    <w:rsid w:val="00206DFB"/>
    <w:rsid w:val="00207A9B"/>
    <w:rsid w:val="00214F7A"/>
    <w:rsid w:val="0022217E"/>
    <w:rsid w:val="00233C35"/>
    <w:rsid w:val="002410CF"/>
    <w:rsid w:val="002442F3"/>
    <w:rsid w:val="0025192C"/>
    <w:rsid w:val="00260877"/>
    <w:rsid w:val="00274E19"/>
    <w:rsid w:val="00282843"/>
    <w:rsid w:val="00283356"/>
    <w:rsid w:val="002A26EA"/>
    <w:rsid w:val="002A2F50"/>
    <w:rsid w:val="002B3379"/>
    <w:rsid w:val="002B4F2B"/>
    <w:rsid w:val="002B519A"/>
    <w:rsid w:val="002B6317"/>
    <w:rsid w:val="002C5EF5"/>
    <w:rsid w:val="002C7749"/>
    <w:rsid w:val="002D2285"/>
    <w:rsid w:val="002E12EF"/>
    <w:rsid w:val="002E3191"/>
    <w:rsid w:val="002E684A"/>
    <w:rsid w:val="002F1511"/>
    <w:rsid w:val="00316847"/>
    <w:rsid w:val="00320A90"/>
    <w:rsid w:val="003214A7"/>
    <w:rsid w:val="00352ABE"/>
    <w:rsid w:val="00364DC5"/>
    <w:rsid w:val="00365D89"/>
    <w:rsid w:val="00381BFD"/>
    <w:rsid w:val="0039290F"/>
    <w:rsid w:val="00394C4D"/>
    <w:rsid w:val="003A0103"/>
    <w:rsid w:val="003A0E83"/>
    <w:rsid w:val="003B6B27"/>
    <w:rsid w:val="003C6D03"/>
    <w:rsid w:val="003D5A8C"/>
    <w:rsid w:val="003E1197"/>
    <w:rsid w:val="003E2F6C"/>
    <w:rsid w:val="003E55F5"/>
    <w:rsid w:val="003F125F"/>
    <w:rsid w:val="00414A3D"/>
    <w:rsid w:val="00420ED7"/>
    <w:rsid w:val="0045036C"/>
    <w:rsid w:val="00450B6F"/>
    <w:rsid w:val="00452209"/>
    <w:rsid w:val="00460F11"/>
    <w:rsid w:val="004701A9"/>
    <w:rsid w:val="0047245A"/>
    <w:rsid w:val="00481487"/>
    <w:rsid w:val="00483E59"/>
    <w:rsid w:val="004843B0"/>
    <w:rsid w:val="0048719C"/>
    <w:rsid w:val="004B0689"/>
    <w:rsid w:val="004B6AF6"/>
    <w:rsid w:val="004D256C"/>
    <w:rsid w:val="004D4D93"/>
    <w:rsid w:val="004E2D8E"/>
    <w:rsid w:val="0050027F"/>
    <w:rsid w:val="005035B9"/>
    <w:rsid w:val="0056531B"/>
    <w:rsid w:val="00572F88"/>
    <w:rsid w:val="00575029"/>
    <w:rsid w:val="00577537"/>
    <w:rsid w:val="005D48F1"/>
    <w:rsid w:val="005D65AD"/>
    <w:rsid w:val="005E5EF5"/>
    <w:rsid w:val="005E7108"/>
    <w:rsid w:val="005F052A"/>
    <w:rsid w:val="006065EA"/>
    <w:rsid w:val="00606993"/>
    <w:rsid w:val="00633BA5"/>
    <w:rsid w:val="00633CD4"/>
    <w:rsid w:val="006510B6"/>
    <w:rsid w:val="006537DA"/>
    <w:rsid w:val="006621B2"/>
    <w:rsid w:val="00666C5F"/>
    <w:rsid w:val="00670A89"/>
    <w:rsid w:val="00671CC4"/>
    <w:rsid w:val="00672E5D"/>
    <w:rsid w:val="00675216"/>
    <w:rsid w:val="006A1FFE"/>
    <w:rsid w:val="006A75A3"/>
    <w:rsid w:val="006D121F"/>
    <w:rsid w:val="007341FB"/>
    <w:rsid w:val="00740C73"/>
    <w:rsid w:val="0074660E"/>
    <w:rsid w:val="00754549"/>
    <w:rsid w:val="007642B4"/>
    <w:rsid w:val="007760FA"/>
    <w:rsid w:val="00777D70"/>
    <w:rsid w:val="00785B78"/>
    <w:rsid w:val="00790CD8"/>
    <w:rsid w:val="00795530"/>
    <w:rsid w:val="007A47DC"/>
    <w:rsid w:val="007B0D1C"/>
    <w:rsid w:val="007B5611"/>
    <w:rsid w:val="007B7219"/>
    <w:rsid w:val="007C127D"/>
    <w:rsid w:val="007D1FD6"/>
    <w:rsid w:val="007F277F"/>
    <w:rsid w:val="007F30EA"/>
    <w:rsid w:val="00804850"/>
    <w:rsid w:val="008134DC"/>
    <w:rsid w:val="00813D3C"/>
    <w:rsid w:val="0082520B"/>
    <w:rsid w:val="008252F4"/>
    <w:rsid w:val="0082782C"/>
    <w:rsid w:val="00835111"/>
    <w:rsid w:val="00842A6F"/>
    <w:rsid w:val="00850082"/>
    <w:rsid w:val="00854B68"/>
    <w:rsid w:val="008554D3"/>
    <w:rsid w:val="00861C42"/>
    <w:rsid w:val="00863536"/>
    <w:rsid w:val="00884955"/>
    <w:rsid w:val="008A02CC"/>
    <w:rsid w:val="008A29B9"/>
    <w:rsid w:val="008A2C53"/>
    <w:rsid w:val="008B2310"/>
    <w:rsid w:val="008B28AF"/>
    <w:rsid w:val="008B4813"/>
    <w:rsid w:val="008B5D20"/>
    <w:rsid w:val="008B67D8"/>
    <w:rsid w:val="008C1A6D"/>
    <w:rsid w:val="008C2693"/>
    <w:rsid w:val="008C2AE1"/>
    <w:rsid w:val="008C739F"/>
    <w:rsid w:val="008D5922"/>
    <w:rsid w:val="008E1E76"/>
    <w:rsid w:val="008E5FAC"/>
    <w:rsid w:val="008F76C6"/>
    <w:rsid w:val="00904834"/>
    <w:rsid w:val="00905A0B"/>
    <w:rsid w:val="0092026B"/>
    <w:rsid w:val="009274BA"/>
    <w:rsid w:val="0094221E"/>
    <w:rsid w:val="00944B32"/>
    <w:rsid w:val="00947C61"/>
    <w:rsid w:val="00961398"/>
    <w:rsid w:val="00961C51"/>
    <w:rsid w:val="00962B5A"/>
    <w:rsid w:val="009759A6"/>
    <w:rsid w:val="00977086"/>
    <w:rsid w:val="009926B4"/>
    <w:rsid w:val="00994568"/>
    <w:rsid w:val="0099561E"/>
    <w:rsid w:val="00996E87"/>
    <w:rsid w:val="009A44C7"/>
    <w:rsid w:val="009A4EA8"/>
    <w:rsid w:val="009C4ED2"/>
    <w:rsid w:val="009D7E2C"/>
    <w:rsid w:val="009F5DBB"/>
    <w:rsid w:val="00A00B8F"/>
    <w:rsid w:val="00A044F3"/>
    <w:rsid w:val="00A13BD9"/>
    <w:rsid w:val="00A14AAA"/>
    <w:rsid w:val="00A32192"/>
    <w:rsid w:val="00A3515B"/>
    <w:rsid w:val="00A35E74"/>
    <w:rsid w:val="00A4017F"/>
    <w:rsid w:val="00A50274"/>
    <w:rsid w:val="00A55F3A"/>
    <w:rsid w:val="00A60F17"/>
    <w:rsid w:val="00A64396"/>
    <w:rsid w:val="00A66A1E"/>
    <w:rsid w:val="00A77867"/>
    <w:rsid w:val="00A91F3F"/>
    <w:rsid w:val="00AA060B"/>
    <w:rsid w:val="00AA599A"/>
    <w:rsid w:val="00AA5C0B"/>
    <w:rsid w:val="00AB793F"/>
    <w:rsid w:val="00AC0D5B"/>
    <w:rsid w:val="00AC54D2"/>
    <w:rsid w:val="00B07FE8"/>
    <w:rsid w:val="00B174EF"/>
    <w:rsid w:val="00B209EA"/>
    <w:rsid w:val="00B32E71"/>
    <w:rsid w:val="00B51B87"/>
    <w:rsid w:val="00B57D0F"/>
    <w:rsid w:val="00B624EA"/>
    <w:rsid w:val="00B65148"/>
    <w:rsid w:val="00B71AFD"/>
    <w:rsid w:val="00B72998"/>
    <w:rsid w:val="00B85199"/>
    <w:rsid w:val="00B91844"/>
    <w:rsid w:val="00B91A65"/>
    <w:rsid w:val="00B93DDA"/>
    <w:rsid w:val="00B94F34"/>
    <w:rsid w:val="00BA3486"/>
    <w:rsid w:val="00BA5BBD"/>
    <w:rsid w:val="00BC41A6"/>
    <w:rsid w:val="00BD5B84"/>
    <w:rsid w:val="00BD7DDA"/>
    <w:rsid w:val="00BE55D0"/>
    <w:rsid w:val="00BF0210"/>
    <w:rsid w:val="00C04718"/>
    <w:rsid w:val="00C077D7"/>
    <w:rsid w:val="00C154EF"/>
    <w:rsid w:val="00C168AE"/>
    <w:rsid w:val="00C2252C"/>
    <w:rsid w:val="00C31DE3"/>
    <w:rsid w:val="00C34050"/>
    <w:rsid w:val="00C4120F"/>
    <w:rsid w:val="00C542B1"/>
    <w:rsid w:val="00C55312"/>
    <w:rsid w:val="00C57584"/>
    <w:rsid w:val="00C57833"/>
    <w:rsid w:val="00C65F57"/>
    <w:rsid w:val="00C67437"/>
    <w:rsid w:val="00C93003"/>
    <w:rsid w:val="00C954FE"/>
    <w:rsid w:val="00C976B7"/>
    <w:rsid w:val="00CC4884"/>
    <w:rsid w:val="00CE0ED1"/>
    <w:rsid w:val="00CE7911"/>
    <w:rsid w:val="00CF16B9"/>
    <w:rsid w:val="00CF2F05"/>
    <w:rsid w:val="00D12F98"/>
    <w:rsid w:val="00D2225E"/>
    <w:rsid w:val="00D300A6"/>
    <w:rsid w:val="00D36557"/>
    <w:rsid w:val="00D369FF"/>
    <w:rsid w:val="00D5325C"/>
    <w:rsid w:val="00D55797"/>
    <w:rsid w:val="00D57E02"/>
    <w:rsid w:val="00D72365"/>
    <w:rsid w:val="00D7688B"/>
    <w:rsid w:val="00D94478"/>
    <w:rsid w:val="00D95B3A"/>
    <w:rsid w:val="00D970C5"/>
    <w:rsid w:val="00D97277"/>
    <w:rsid w:val="00DA37C8"/>
    <w:rsid w:val="00DA79D1"/>
    <w:rsid w:val="00DC1D56"/>
    <w:rsid w:val="00DC5E17"/>
    <w:rsid w:val="00DD24EF"/>
    <w:rsid w:val="00DE5EBC"/>
    <w:rsid w:val="00DF3E57"/>
    <w:rsid w:val="00DF5E0F"/>
    <w:rsid w:val="00DF6D9C"/>
    <w:rsid w:val="00E0166E"/>
    <w:rsid w:val="00E02862"/>
    <w:rsid w:val="00E1301B"/>
    <w:rsid w:val="00E15B9C"/>
    <w:rsid w:val="00E30D43"/>
    <w:rsid w:val="00E346B6"/>
    <w:rsid w:val="00E53D11"/>
    <w:rsid w:val="00E60F74"/>
    <w:rsid w:val="00E8257D"/>
    <w:rsid w:val="00E82AAA"/>
    <w:rsid w:val="00E95394"/>
    <w:rsid w:val="00E95598"/>
    <w:rsid w:val="00E973AD"/>
    <w:rsid w:val="00EA4F75"/>
    <w:rsid w:val="00EB04F1"/>
    <w:rsid w:val="00EC2B22"/>
    <w:rsid w:val="00EC6DB9"/>
    <w:rsid w:val="00ED601C"/>
    <w:rsid w:val="00EF3758"/>
    <w:rsid w:val="00F05BE7"/>
    <w:rsid w:val="00F11F3E"/>
    <w:rsid w:val="00F203A3"/>
    <w:rsid w:val="00F2097C"/>
    <w:rsid w:val="00F254FB"/>
    <w:rsid w:val="00F25713"/>
    <w:rsid w:val="00F33568"/>
    <w:rsid w:val="00F34435"/>
    <w:rsid w:val="00F35D98"/>
    <w:rsid w:val="00F5085F"/>
    <w:rsid w:val="00F61C9F"/>
    <w:rsid w:val="00F653E6"/>
    <w:rsid w:val="00F74227"/>
    <w:rsid w:val="00F91271"/>
    <w:rsid w:val="00F92B23"/>
    <w:rsid w:val="00FC03D8"/>
    <w:rsid w:val="00FC11EE"/>
    <w:rsid w:val="00FE4970"/>
    <w:rsid w:val="00FE63C1"/>
    <w:rsid w:val="00FF2D99"/>
    <w:rsid w:val="00FF3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2D1B0E"/>
  <w15:docId w15:val="{99918C18-9F2C-4962-BDF3-3F98D420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457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624EA"/>
    <w:pPr>
      <w:ind w:left="720"/>
      <w:contextualSpacing/>
    </w:pPr>
  </w:style>
  <w:style w:type="paragraph" w:styleId="Tekstdymka">
    <w:name w:val="Balloon Text"/>
    <w:basedOn w:val="Normalny"/>
    <w:link w:val="TekstdymkaZnak"/>
    <w:uiPriority w:val="99"/>
    <w:semiHidden/>
    <w:unhideWhenUsed/>
    <w:rsid w:val="0057753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77537"/>
    <w:rPr>
      <w:rFonts w:ascii="Tahoma" w:hAnsi="Tahoma" w:cs="Tahoma"/>
      <w:sz w:val="16"/>
      <w:szCs w:val="16"/>
    </w:rPr>
  </w:style>
  <w:style w:type="paragraph" w:styleId="NormalnyWeb">
    <w:name w:val="Normal (Web)"/>
    <w:basedOn w:val="Normalny"/>
    <w:uiPriority w:val="99"/>
    <w:semiHidden/>
    <w:unhideWhenUsed/>
    <w:rsid w:val="001135C9"/>
    <w:pPr>
      <w:spacing w:before="100" w:beforeAutospacing="1" w:after="119" w:line="240" w:lineRule="auto"/>
    </w:pPr>
    <w:rPr>
      <w:rFonts w:ascii="Times New Roman" w:hAnsi="Times New Roman" w:cs="Times New Roman"/>
      <w:sz w:val="20"/>
      <w:szCs w:val="20"/>
      <w:lang w:val="cs-CZ"/>
    </w:rPr>
  </w:style>
  <w:style w:type="paragraph" w:styleId="Nagwek">
    <w:name w:val="header"/>
    <w:basedOn w:val="Normalny"/>
    <w:link w:val="NagwekZnak"/>
    <w:uiPriority w:val="99"/>
    <w:unhideWhenUsed/>
    <w:rsid w:val="00961C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61C51"/>
  </w:style>
  <w:style w:type="paragraph" w:styleId="Stopka">
    <w:name w:val="footer"/>
    <w:basedOn w:val="Normalny"/>
    <w:link w:val="StopkaZnak"/>
    <w:uiPriority w:val="99"/>
    <w:unhideWhenUsed/>
    <w:rsid w:val="00961C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1C51"/>
  </w:style>
  <w:style w:type="character" w:styleId="Odwoaniedokomentarza">
    <w:name w:val="annotation reference"/>
    <w:basedOn w:val="Domylnaczcionkaakapitu"/>
    <w:uiPriority w:val="99"/>
    <w:semiHidden/>
    <w:unhideWhenUsed/>
    <w:rsid w:val="00B91A65"/>
    <w:rPr>
      <w:sz w:val="16"/>
      <w:szCs w:val="16"/>
    </w:rPr>
  </w:style>
  <w:style w:type="paragraph" w:styleId="Tekstkomentarza">
    <w:name w:val="annotation text"/>
    <w:basedOn w:val="Normalny"/>
    <w:link w:val="TekstkomentarzaZnak"/>
    <w:uiPriority w:val="99"/>
    <w:semiHidden/>
    <w:unhideWhenUsed/>
    <w:rsid w:val="00B91A6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1A65"/>
    <w:rPr>
      <w:sz w:val="20"/>
      <w:szCs w:val="20"/>
    </w:rPr>
  </w:style>
  <w:style w:type="paragraph" w:styleId="Tematkomentarza">
    <w:name w:val="annotation subject"/>
    <w:basedOn w:val="Tekstkomentarza"/>
    <w:next w:val="Tekstkomentarza"/>
    <w:link w:val="TematkomentarzaZnak"/>
    <w:uiPriority w:val="99"/>
    <w:semiHidden/>
    <w:unhideWhenUsed/>
    <w:rsid w:val="00B91A65"/>
    <w:rPr>
      <w:b/>
      <w:bCs/>
    </w:rPr>
  </w:style>
  <w:style w:type="character" w:customStyle="1" w:styleId="TematkomentarzaZnak">
    <w:name w:val="Temat komentarza Znak"/>
    <w:basedOn w:val="TekstkomentarzaZnak"/>
    <w:link w:val="Tematkomentarza"/>
    <w:uiPriority w:val="99"/>
    <w:semiHidden/>
    <w:rsid w:val="00B91A65"/>
    <w:rPr>
      <w:b/>
      <w:bCs/>
      <w:sz w:val="20"/>
      <w:szCs w:val="20"/>
    </w:rPr>
  </w:style>
  <w:style w:type="character" w:styleId="Hipercze">
    <w:name w:val="Hyperlink"/>
    <w:basedOn w:val="Domylnaczcionkaakapitu"/>
    <w:uiPriority w:val="99"/>
    <w:unhideWhenUsed/>
    <w:rsid w:val="0050027F"/>
    <w:rPr>
      <w:color w:val="0000FF" w:themeColor="hyperlink"/>
      <w:u w:val="single"/>
    </w:rPr>
  </w:style>
  <w:style w:type="character" w:customStyle="1" w:styleId="Nierozpoznanawzmianka1">
    <w:name w:val="Nierozpoznana wzmianka1"/>
    <w:basedOn w:val="Domylnaczcionkaakapitu"/>
    <w:uiPriority w:val="99"/>
    <w:semiHidden/>
    <w:unhideWhenUsed/>
    <w:rsid w:val="0050027F"/>
    <w:rPr>
      <w:color w:val="605E5C"/>
      <w:shd w:val="clear" w:color="auto" w:fill="E1DFDD"/>
    </w:rPr>
  </w:style>
  <w:style w:type="table" w:styleId="Tabela-Siatka">
    <w:name w:val="Table Grid"/>
    <w:basedOn w:val="Standardowy"/>
    <w:uiPriority w:val="59"/>
    <w:rsid w:val="009D7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rsid w:val="00572F88"/>
    <w:pPr>
      <w:widowControl w:val="0"/>
      <w:autoSpaceDE w:val="0"/>
      <w:autoSpaceDN w:val="0"/>
      <w:adjustRightInd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913">
      <w:bodyDiv w:val="1"/>
      <w:marLeft w:val="0"/>
      <w:marRight w:val="0"/>
      <w:marTop w:val="0"/>
      <w:marBottom w:val="0"/>
      <w:divBdr>
        <w:top w:val="none" w:sz="0" w:space="0" w:color="auto"/>
        <w:left w:val="none" w:sz="0" w:space="0" w:color="auto"/>
        <w:bottom w:val="none" w:sz="0" w:space="0" w:color="auto"/>
        <w:right w:val="none" w:sz="0" w:space="0" w:color="auto"/>
      </w:divBdr>
    </w:div>
    <w:div w:id="745495203">
      <w:bodyDiv w:val="1"/>
      <w:marLeft w:val="0"/>
      <w:marRight w:val="0"/>
      <w:marTop w:val="0"/>
      <w:marBottom w:val="0"/>
      <w:divBdr>
        <w:top w:val="none" w:sz="0" w:space="0" w:color="auto"/>
        <w:left w:val="none" w:sz="0" w:space="0" w:color="auto"/>
        <w:bottom w:val="none" w:sz="0" w:space="0" w:color="auto"/>
        <w:right w:val="none" w:sz="0" w:space="0" w:color="auto"/>
      </w:divBdr>
    </w:div>
    <w:div w:id="1945842732">
      <w:bodyDiv w:val="1"/>
      <w:marLeft w:val="0"/>
      <w:marRight w:val="0"/>
      <w:marTop w:val="0"/>
      <w:marBottom w:val="0"/>
      <w:divBdr>
        <w:top w:val="none" w:sz="0" w:space="0" w:color="auto"/>
        <w:left w:val="none" w:sz="0" w:space="0" w:color="auto"/>
        <w:bottom w:val="none" w:sz="0" w:space="0" w:color="auto"/>
        <w:right w:val="none" w:sz="0" w:space="0" w:color="auto"/>
      </w:divBdr>
    </w:div>
    <w:div w:id="2000424539">
      <w:bodyDiv w:val="1"/>
      <w:marLeft w:val="0"/>
      <w:marRight w:val="0"/>
      <w:marTop w:val="0"/>
      <w:marBottom w:val="0"/>
      <w:divBdr>
        <w:top w:val="none" w:sz="0" w:space="0" w:color="auto"/>
        <w:left w:val="none" w:sz="0" w:space="0" w:color="auto"/>
        <w:bottom w:val="none" w:sz="0" w:space="0" w:color="auto"/>
        <w:right w:val="none" w:sz="0" w:space="0" w:color="auto"/>
      </w:divBdr>
    </w:div>
    <w:div w:id="209528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p@zalewo.pl" TargetMode="External"/><Relationship Id="rId3" Type="http://schemas.openxmlformats.org/officeDocument/2006/relationships/settings" Target="settings.xml"/><Relationship Id="rId7" Type="http://schemas.openxmlformats.org/officeDocument/2006/relationships/hyperlink" Target="mailto:bip@zalew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2018</Words>
  <Characters>12108</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7R</dc:creator>
  <cp:lastModifiedBy>Anna Grzeszczak</cp:lastModifiedBy>
  <cp:revision>26</cp:revision>
  <cp:lastPrinted>2026-04-28T07:49:00Z</cp:lastPrinted>
  <dcterms:created xsi:type="dcterms:W3CDTF">2021-01-25T12:49:00Z</dcterms:created>
  <dcterms:modified xsi:type="dcterms:W3CDTF">2026-04-28T08:05:00Z</dcterms:modified>
</cp:coreProperties>
</file>