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7AF" w:rsidRPr="000F7574" w:rsidRDefault="00F1563D">
      <w:pPr>
        <w:spacing w:after="470" w:line="259" w:lineRule="auto"/>
        <w:ind w:left="0" w:right="0" w:firstLine="0"/>
        <w:jc w:val="left"/>
        <w:rPr>
          <w:rFonts w:ascii="Segoe UI Light" w:hAnsi="Segoe UI Light" w:cs="Segoe UI Light"/>
        </w:rPr>
      </w:pPr>
      <w:r w:rsidRPr="000F7574">
        <w:rPr>
          <w:rFonts w:ascii="Segoe UI Light" w:eastAsia="Calibri" w:hAnsi="Segoe UI Light" w:cs="Segoe UI Light"/>
        </w:rPr>
        <w:t xml:space="preserve">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UMOWA nr ……./2026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zawarta w Olsztynie w dniu ………...2026 r. pomiędzy: </w:t>
      </w:r>
    </w:p>
    <w:p w:rsidR="002E47AF" w:rsidRPr="000F7574" w:rsidRDefault="00F1563D">
      <w:pPr>
        <w:spacing w:after="41" w:line="259" w:lineRule="auto"/>
        <w:ind w:left="0" w:right="0" w:firstLine="0"/>
        <w:jc w:val="left"/>
        <w:rPr>
          <w:rFonts w:ascii="Segoe UI Light" w:hAnsi="Segoe UI Light" w:cs="Segoe UI Light"/>
        </w:rPr>
      </w:pPr>
      <w:r w:rsidRPr="000F7574">
        <w:rPr>
          <w:rFonts w:ascii="Segoe UI Light" w:hAnsi="Segoe UI Light" w:cs="Segoe UI Light"/>
          <w:sz w:val="20"/>
        </w:rPr>
        <w:t xml:space="preserve">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Warmińsko-Mazurskim Wojewódzkim Konserwatorem Zabytków - Mirosławem Jonakowskim </w:t>
      </w:r>
    </w:p>
    <w:p w:rsidR="002E47AF" w:rsidRPr="000F7574" w:rsidRDefault="00F1563D">
      <w:pPr>
        <w:ind w:left="-15" w:right="0" w:firstLine="0"/>
        <w:rPr>
          <w:rFonts w:ascii="Segoe UI Light" w:hAnsi="Segoe UI Light" w:cs="Segoe UI Light"/>
        </w:rPr>
      </w:pPr>
      <w:r w:rsidRPr="000F7574">
        <w:rPr>
          <w:rFonts w:ascii="Segoe UI Light" w:hAnsi="Segoe UI Light" w:cs="Segoe UI Light"/>
        </w:rPr>
        <w:t>Wojewódzki Urząd Ochrony Zabytków w Olsztynie przy ul. Podwale 1, 10-076 Olsztyn,  NIP 7392961783, przy czym kopia aktu powołania stanowi załącznik nr 1 do umowy,</w:t>
      </w:r>
      <w:r w:rsidRPr="000F7574">
        <w:rPr>
          <w:rFonts w:ascii="Segoe UI Light" w:hAnsi="Segoe UI Light" w:cs="Segoe UI Light"/>
          <w:sz w:val="20"/>
        </w:rPr>
        <w:t xml:space="preserve">  </w:t>
      </w:r>
      <w:r w:rsidRPr="000F7574">
        <w:rPr>
          <w:rFonts w:ascii="Segoe UI Light" w:hAnsi="Segoe UI Light" w:cs="Segoe UI Light"/>
        </w:rPr>
        <w:t xml:space="preserve">zwanym dalej Zamawiającym,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sz w:val="20"/>
        </w:rPr>
        <w:t xml:space="preserve"> </w:t>
      </w:r>
    </w:p>
    <w:p w:rsidR="002E47AF" w:rsidRPr="000F7574" w:rsidRDefault="00F1563D">
      <w:pPr>
        <w:spacing w:after="19" w:line="259" w:lineRule="auto"/>
        <w:ind w:left="0" w:right="0" w:firstLine="0"/>
        <w:jc w:val="left"/>
        <w:rPr>
          <w:rFonts w:ascii="Segoe UI Light" w:hAnsi="Segoe UI Light" w:cs="Segoe UI Light"/>
        </w:rPr>
      </w:pPr>
      <w:r w:rsidRPr="000F7574">
        <w:rPr>
          <w:rFonts w:ascii="Segoe UI Light" w:hAnsi="Segoe UI Light" w:cs="Segoe UI Light"/>
          <w:sz w:val="20"/>
        </w:rPr>
        <w:t xml:space="preserve">a </w:t>
      </w:r>
    </w:p>
    <w:p w:rsidR="002E47AF" w:rsidRPr="000F7574" w:rsidRDefault="00F1563D">
      <w:pPr>
        <w:spacing w:after="18" w:line="259" w:lineRule="auto"/>
        <w:ind w:left="-5" w:right="0" w:hanging="10"/>
        <w:jc w:val="left"/>
        <w:rPr>
          <w:rFonts w:ascii="Segoe UI Light" w:hAnsi="Segoe UI Light" w:cs="Segoe UI Light"/>
        </w:rPr>
      </w:pPr>
      <w:r w:rsidRPr="000F7574">
        <w:rPr>
          <w:rFonts w:ascii="Segoe UI Light" w:hAnsi="Segoe UI Light" w:cs="Segoe UI Light"/>
          <w:sz w:val="20"/>
        </w:rPr>
        <w:t>…………………………………………………………………………………………………………………………………………………………………………………</w:t>
      </w:r>
    </w:p>
    <w:p w:rsidR="002E47AF" w:rsidRPr="000F7574" w:rsidRDefault="00F1563D">
      <w:pPr>
        <w:spacing w:after="18" w:line="259" w:lineRule="auto"/>
        <w:ind w:left="-5" w:right="0" w:hanging="10"/>
        <w:jc w:val="left"/>
        <w:rPr>
          <w:rFonts w:ascii="Segoe UI Light" w:hAnsi="Segoe UI Light" w:cs="Segoe UI Light"/>
        </w:rPr>
      </w:pPr>
      <w:r w:rsidRPr="000F7574">
        <w:rPr>
          <w:rFonts w:ascii="Segoe UI Light" w:hAnsi="Segoe UI Light" w:cs="Segoe UI Light"/>
          <w:sz w:val="20"/>
        </w:rPr>
        <w:t>…………………………………………………………………………………………………………………………………………………………………………………</w:t>
      </w:r>
    </w:p>
    <w:p w:rsidR="002E47AF" w:rsidRPr="000F7574" w:rsidRDefault="00F1563D">
      <w:pPr>
        <w:spacing w:after="18" w:line="259" w:lineRule="auto"/>
        <w:ind w:left="-5" w:right="0" w:hanging="10"/>
        <w:jc w:val="left"/>
        <w:rPr>
          <w:rFonts w:ascii="Segoe UI Light" w:hAnsi="Segoe UI Light" w:cs="Segoe UI Light"/>
        </w:rPr>
      </w:pPr>
      <w:r w:rsidRPr="000F7574">
        <w:rPr>
          <w:rFonts w:ascii="Segoe UI Light" w:hAnsi="Segoe UI Light" w:cs="Segoe UI Light"/>
          <w:sz w:val="20"/>
        </w:rPr>
        <w:t xml:space="preserve">………………………………………………………………………………………………………………………………………………………………………………… </w:t>
      </w:r>
    </w:p>
    <w:p w:rsidR="002E47AF" w:rsidRPr="000F7574" w:rsidRDefault="00F1563D">
      <w:pPr>
        <w:ind w:left="-15" w:right="5082" w:firstLine="0"/>
        <w:rPr>
          <w:rFonts w:ascii="Segoe UI Light" w:hAnsi="Segoe UI Light" w:cs="Segoe UI Light"/>
        </w:rPr>
      </w:pPr>
      <w:r w:rsidRPr="000F7574">
        <w:rPr>
          <w:rFonts w:ascii="Segoe UI Light" w:hAnsi="Segoe UI Light" w:cs="Segoe UI Light"/>
        </w:rPr>
        <w:t xml:space="preserve">zwanym dalej Wykonawcą, została zawarta umowa następującej treści: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 1 </w:t>
      </w:r>
    </w:p>
    <w:p w:rsidR="002E47AF" w:rsidRPr="000F7574" w:rsidRDefault="00F1563D">
      <w:pPr>
        <w:spacing w:after="19" w:line="259" w:lineRule="auto"/>
        <w:ind w:left="10" w:right="4" w:hanging="10"/>
        <w:jc w:val="center"/>
        <w:rPr>
          <w:rFonts w:ascii="Segoe UI Light" w:hAnsi="Segoe UI Light" w:cs="Segoe UI Light"/>
        </w:rPr>
      </w:pPr>
      <w:r w:rsidRPr="000F7574">
        <w:rPr>
          <w:rFonts w:ascii="Segoe UI Light" w:hAnsi="Segoe UI Light" w:cs="Segoe UI Light"/>
        </w:rPr>
        <w:t xml:space="preserve">PRZEDMIOT UMOWY </w:t>
      </w:r>
    </w:p>
    <w:p w:rsidR="002E47AF" w:rsidRPr="000F7574" w:rsidRDefault="00F1563D">
      <w:pPr>
        <w:tabs>
          <w:tab w:val="center" w:pos="835"/>
          <w:tab w:val="center" w:pos="2159"/>
          <w:tab w:val="center" w:pos="3811"/>
          <w:tab w:val="center" w:pos="4836"/>
          <w:tab w:val="center" w:pos="5687"/>
          <w:tab w:val="center" w:pos="7020"/>
          <w:tab w:val="right" w:pos="9032"/>
        </w:tabs>
        <w:ind w:left="-15" w:right="0" w:firstLine="0"/>
        <w:jc w:val="left"/>
        <w:rPr>
          <w:rFonts w:ascii="Segoe UI Light" w:hAnsi="Segoe UI Light" w:cs="Segoe UI Light"/>
        </w:rPr>
      </w:pPr>
      <w:r w:rsidRPr="000F7574">
        <w:rPr>
          <w:rFonts w:ascii="Segoe UI Light" w:hAnsi="Segoe UI Light" w:cs="Segoe UI Light"/>
        </w:rPr>
        <w:t xml:space="preserve">W </w:t>
      </w:r>
      <w:r w:rsidRPr="000F7574">
        <w:rPr>
          <w:rFonts w:ascii="Segoe UI Light" w:hAnsi="Segoe UI Light" w:cs="Segoe UI Light"/>
        </w:rPr>
        <w:tab/>
        <w:t xml:space="preserve">wyniku </w:t>
      </w:r>
      <w:r w:rsidRPr="000F7574">
        <w:rPr>
          <w:rFonts w:ascii="Segoe UI Light" w:hAnsi="Segoe UI Light" w:cs="Segoe UI Light"/>
        </w:rPr>
        <w:tab/>
        <w:t xml:space="preserve">rozstrzygnięcia </w:t>
      </w:r>
      <w:r w:rsidRPr="000F7574">
        <w:rPr>
          <w:rFonts w:ascii="Segoe UI Light" w:hAnsi="Segoe UI Light" w:cs="Segoe UI Light"/>
        </w:rPr>
        <w:tab/>
        <w:t xml:space="preserve">postępowania </w:t>
      </w:r>
      <w:r w:rsidRPr="000F7574">
        <w:rPr>
          <w:rFonts w:ascii="Segoe UI Light" w:hAnsi="Segoe UI Light" w:cs="Segoe UI Light"/>
        </w:rPr>
        <w:tab/>
        <w:t xml:space="preserve">o </w:t>
      </w:r>
      <w:r w:rsidRPr="000F7574">
        <w:rPr>
          <w:rFonts w:ascii="Segoe UI Light" w:hAnsi="Segoe UI Light" w:cs="Segoe UI Light"/>
        </w:rPr>
        <w:tab/>
        <w:t xml:space="preserve">udzielenie </w:t>
      </w:r>
      <w:r w:rsidRPr="000F7574">
        <w:rPr>
          <w:rFonts w:ascii="Segoe UI Light" w:hAnsi="Segoe UI Light" w:cs="Segoe UI Light"/>
        </w:rPr>
        <w:tab/>
        <w:t xml:space="preserve">zamówienia </w:t>
      </w:r>
      <w:r w:rsidRPr="000F7574">
        <w:rPr>
          <w:rFonts w:ascii="Segoe UI Light" w:hAnsi="Segoe UI Light" w:cs="Segoe UI Light"/>
        </w:rPr>
        <w:tab/>
        <w:t xml:space="preserve">publicznego  </w:t>
      </w:r>
    </w:p>
    <w:p w:rsidR="002E47AF" w:rsidRPr="000F7574" w:rsidRDefault="00F1563D">
      <w:pPr>
        <w:ind w:left="-15" w:right="0" w:firstLine="0"/>
        <w:rPr>
          <w:rFonts w:ascii="Segoe UI Light" w:hAnsi="Segoe UI Light" w:cs="Segoe UI Light"/>
        </w:rPr>
      </w:pPr>
      <w:r w:rsidRPr="000F7574">
        <w:rPr>
          <w:rFonts w:ascii="Segoe UI Light" w:hAnsi="Segoe UI Light" w:cs="Segoe UI Light"/>
        </w:rPr>
        <w:t xml:space="preserve">o wartości nieprzekraczającej równowartości kwoty 170 000 złotych, do którego nie stosuje się na podstawie art. 2 ust. 1 pkt 1 ustawy z dnia 11 września 2019 r. - </w:t>
      </w:r>
      <w:r w:rsidRPr="000F7574">
        <w:rPr>
          <w:rFonts w:ascii="Segoe UI Light" w:hAnsi="Segoe UI Light" w:cs="Segoe UI Light"/>
          <w:i/>
        </w:rPr>
        <w:t>Prawo zamówień publicznych</w:t>
      </w:r>
      <w:r w:rsidRPr="000F7574">
        <w:rPr>
          <w:rFonts w:ascii="Segoe UI Light" w:hAnsi="Segoe UI Light" w:cs="Segoe UI Light"/>
        </w:rPr>
        <w:t xml:space="preserve"> (Dz.U. z 2024 r. poz. 1320 z </w:t>
      </w:r>
      <w:proofErr w:type="spellStart"/>
      <w:r w:rsidRPr="000F7574">
        <w:rPr>
          <w:rFonts w:ascii="Segoe UI Light" w:hAnsi="Segoe UI Light" w:cs="Segoe UI Light"/>
        </w:rPr>
        <w:t>późn</w:t>
      </w:r>
      <w:proofErr w:type="spellEnd"/>
      <w:r w:rsidRPr="000F7574">
        <w:rPr>
          <w:rFonts w:ascii="Segoe UI Light" w:hAnsi="Segoe UI Light" w:cs="Segoe UI Light"/>
        </w:rPr>
        <w:t xml:space="preserve">. zm., dalej </w:t>
      </w:r>
      <w:proofErr w:type="spellStart"/>
      <w:r w:rsidRPr="000F7574">
        <w:rPr>
          <w:rFonts w:ascii="Segoe UI Light" w:hAnsi="Segoe UI Light" w:cs="Segoe UI Light"/>
        </w:rPr>
        <w:t>Pzp</w:t>
      </w:r>
      <w:proofErr w:type="spellEnd"/>
      <w:r w:rsidRPr="000F7574">
        <w:rPr>
          <w:rFonts w:ascii="Segoe UI Light" w:hAnsi="Segoe UI Light" w:cs="Segoe UI Light"/>
        </w:rPr>
        <w:t xml:space="preserve">), w związku z Regulaminem udzielania zamówień publicznych w Warmińsko – Mazurskim Wojewódzkim Urzędzie Ochrony Zabytków, Zamawiający zleca, a Wykonawca przyjmuje do realizacji: „Prace remontowe klatki schodowej i ciągów komunikacyjnych w budynku Delegatury Wojewódzkiego Urzędu Ochrony Zabytków w Elblągu przy  ul. Świętego Ducha 19” w zakresie szczegółowo określonym w przedmiarze robót i ofertą stanowiącej załącznik nr 2 do niniejszej umowy. </w:t>
      </w:r>
    </w:p>
    <w:p w:rsidR="002E47AF" w:rsidRPr="000F7574" w:rsidRDefault="00F1563D">
      <w:pPr>
        <w:spacing w:after="17" w:line="259" w:lineRule="auto"/>
        <w:ind w:left="54" w:right="0" w:firstLine="0"/>
        <w:jc w:val="center"/>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2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POTENCJAŁ WYKONAWCY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t xml:space="preserve">Wykonawca oświadcza, że w celu realizacji niniejszej umowy zapewni odpowiednie zasoby techniczne oraz personel posiadający zdolności, doświadczenie, wiedzę oraz wymagane uprawnienia, w zakresie niezbędnym do wykonania przedmiotu umowy, zgodnie ze złożoną ofertą, przepisami prawa i sztuką budowlaną.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t xml:space="preserve">Wykonawca oświadcza, że posiada wiedzę i doświadczenie wymagane do realizacji prac będących przedmiotem umowy oraz znajduje się w sytuacji ekonomicznej i finansowej umożliwiającej prawidłowe wykonanie przedmiotu umowy.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t xml:space="preserve">Materiały i urządzenia wykorzystane do realizacji umowy powinny odpowiadać co do jakości wymogom wyrobów dopuszczonych do obrotu i stosowania w budownictwie, określonych  </w:t>
      </w:r>
    </w:p>
    <w:p w:rsidR="002E47AF" w:rsidRPr="000F7574" w:rsidRDefault="00F1563D">
      <w:pPr>
        <w:ind w:left="283" w:right="0" w:firstLine="0"/>
        <w:rPr>
          <w:rFonts w:ascii="Segoe UI Light" w:hAnsi="Segoe UI Light" w:cs="Segoe UI Light"/>
        </w:rPr>
      </w:pPr>
      <w:r w:rsidRPr="000F7574">
        <w:rPr>
          <w:rFonts w:ascii="Segoe UI Light" w:hAnsi="Segoe UI Light" w:cs="Segoe UI Light"/>
        </w:rPr>
        <w:t xml:space="preserve">w ustawie z dnia 7 lipca 1994 r. - </w:t>
      </w:r>
      <w:r w:rsidRPr="000F7574">
        <w:rPr>
          <w:rFonts w:ascii="Segoe UI Light" w:hAnsi="Segoe UI Light" w:cs="Segoe UI Light"/>
          <w:i/>
        </w:rPr>
        <w:t xml:space="preserve">Prawo budowlane </w:t>
      </w:r>
      <w:r w:rsidRPr="000F7574">
        <w:rPr>
          <w:rFonts w:ascii="Segoe UI Light" w:hAnsi="Segoe UI Light" w:cs="Segoe UI Light"/>
        </w:rPr>
        <w:t xml:space="preserve">(Dz. U. z 2025 r. poz. 418, dalej </w:t>
      </w:r>
      <w:proofErr w:type="spellStart"/>
      <w:r w:rsidRPr="000F7574">
        <w:rPr>
          <w:rFonts w:ascii="Segoe UI Light" w:hAnsi="Segoe UI Light" w:cs="Segoe UI Light"/>
        </w:rPr>
        <w:t>u.p.b</w:t>
      </w:r>
      <w:proofErr w:type="spellEnd"/>
      <w:r w:rsidRPr="000F7574">
        <w:rPr>
          <w:rFonts w:ascii="Segoe UI Light" w:hAnsi="Segoe UI Light" w:cs="Segoe UI Light"/>
        </w:rPr>
        <w:t xml:space="preserve">.) i ustawie z dnia 16 kwietnia 2004 r. </w:t>
      </w:r>
      <w:r w:rsidRPr="000F7574">
        <w:rPr>
          <w:rFonts w:ascii="Segoe UI Light" w:hAnsi="Segoe UI Light" w:cs="Segoe UI Light"/>
          <w:i/>
        </w:rPr>
        <w:t xml:space="preserve">o wyrobach budowlanych </w:t>
      </w:r>
      <w:r w:rsidRPr="000F7574">
        <w:rPr>
          <w:rFonts w:ascii="Segoe UI Light" w:hAnsi="Segoe UI Light" w:cs="Segoe UI Light"/>
        </w:rPr>
        <w:t xml:space="preserve">(Dz. U. z 2021 r. poz. 1213) oraz przepisach wykonawczych do tych ustaw.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t xml:space="preserve">Wykonawca będzie przeprowadzać pomiary i badania materiałów oraz robót.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lastRenderedPageBreak/>
        <w:t xml:space="preserve">Wszelkie materiały rozbiórkowe nie nadające się do powtórnego użycia Wykonawca ma obowiązek wywieźć i zutylizować własnym staraniem i na własny koszt. Wykonawca zutylizuje odpady i przedstawi dokumenty z utylizacji odpadów zgodnie z ustawą z dnia 12 grudnia  2012 r. </w:t>
      </w:r>
      <w:r w:rsidRPr="000F7574">
        <w:rPr>
          <w:rFonts w:ascii="Segoe UI Light" w:hAnsi="Segoe UI Light" w:cs="Segoe UI Light"/>
          <w:i/>
        </w:rPr>
        <w:t>o odpadach</w:t>
      </w:r>
      <w:r w:rsidRPr="000F7574">
        <w:rPr>
          <w:rFonts w:ascii="Segoe UI Light" w:hAnsi="Segoe UI Light" w:cs="Segoe UI Light"/>
        </w:rPr>
        <w:t xml:space="preserve"> (Dz. U. z 2023 r. poz. 1587 z </w:t>
      </w:r>
      <w:proofErr w:type="spellStart"/>
      <w:r w:rsidRPr="000F7574">
        <w:rPr>
          <w:rFonts w:ascii="Segoe UI Light" w:hAnsi="Segoe UI Light" w:cs="Segoe UI Light"/>
        </w:rPr>
        <w:t>późn</w:t>
      </w:r>
      <w:proofErr w:type="spellEnd"/>
      <w:r w:rsidRPr="000F7574">
        <w:rPr>
          <w:rFonts w:ascii="Segoe UI Light" w:hAnsi="Segoe UI Light" w:cs="Segoe UI Light"/>
        </w:rPr>
        <w:t xml:space="preserve">. zm.).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t xml:space="preserve">Wykonawca oświadcza, iż na dzień zawarcia niniejszej umowy nie zachodzą okoliczności uniemożliwiające jej wykonanie. </w:t>
      </w:r>
    </w:p>
    <w:p w:rsidR="002E47AF" w:rsidRPr="000F7574" w:rsidRDefault="00F1563D">
      <w:pPr>
        <w:numPr>
          <w:ilvl w:val="0"/>
          <w:numId w:val="1"/>
        </w:numPr>
        <w:ind w:right="0" w:hanging="283"/>
        <w:rPr>
          <w:rFonts w:ascii="Segoe UI Light" w:hAnsi="Segoe UI Light" w:cs="Segoe UI Light"/>
        </w:rPr>
      </w:pPr>
      <w:r w:rsidRPr="000F7574">
        <w:rPr>
          <w:rFonts w:ascii="Segoe UI Light" w:hAnsi="Segoe UI Light" w:cs="Segoe UI Light"/>
        </w:rPr>
        <w:t xml:space="preserve">Mając na względzie regulacje ustawy z dnia 13 kwietnia 2022 r. </w:t>
      </w:r>
      <w:r w:rsidRPr="000F7574">
        <w:rPr>
          <w:rFonts w:ascii="Segoe UI Light" w:hAnsi="Segoe UI Light" w:cs="Segoe UI Light"/>
          <w:i/>
        </w:rPr>
        <w:t>o szczególnych rozwiązaniach w zakresie przeciwdziałania wspieraniu agresji na Ukrainę oraz służących ochronie bezpieczeństwa narodowego</w:t>
      </w:r>
      <w:r w:rsidRPr="000F7574">
        <w:rPr>
          <w:rFonts w:ascii="Segoe UI Light" w:hAnsi="Segoe UI Light" w:cs="Segoe UI Light"/>
        </w:rPr>
        <w:t xml:space="preserve"> (Dz. U. z 2025 r. poz. 514) – stanowiących regulacje prawa powszechnie obowiązującego, które statuują wobec tzw. podmiotów rosyjskich (tzn. podmiotów objętych  / określonych dyspozycją tych aktów prawnych – zgodnie z poniższym) sankcje i zakazy związane z obszarem zamówień publicznych, Wykonawca oświadcza, że w dniu zawierania umowy nie stanowi podmiotu, o którym mowa w art. 7 ust. 1 ww. ustawy i w trakcie trwania postępowania nie stanie się podmiotem, o którym mowa w art. 7 ust. 1 ww. ustawy.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3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TERMINY </w:t>
      </w:r>
    </w:p>
    <w:p w:rsidR="002E47AF" w:rsidRPr="000F7574" w:rsidRDefault="00F1563D">
      <w:pPr>
        <w:numPr>
          <w:ilvl w:val="0"/>
          <w:numId w:val="2"/>
        </w:numPr>
        <w:ind w:right="0" w:hanging="283"/>
        <w:rPr>
          <w:rFonts w:ascii="Segoe UI Light" w:hAnsi="Segoe UI Light" w:cs="Segoe UI Light"/>
        </w:rPr>
      </w:pPr>
      <w:r w:rsidRPr="000F7574">
        <w:rPr>
          <w:rFonts w:ascii="Segoe UI Light" w:hAnsi="Segoe UI Light" w:cs="Segoe UI Light"/>
        </w:rPr>
        <w:t xml:space="preserve">Zamawiający przekaże Wykonawcy teren wykonania robót w terminie do 7 dni od dnia zawarcia niniejszej umowy. </w:t>
      </w:r>
    </w:p>
    <w:p w:rsidR="002E47AF" w:rsidRPr="000F7574" w:rsidRDefault="00F1563D">
      <w:pPr>
        <w:numPr>
          <w:ilvl w:val="0"/>
          <w:numId w:val="2"/>
        </w:numPr>
        <w:ind w:right="0" w:hanging="283"/>
        <w:rPr>
          <w:rFonts w:ascii="Segoe UI Light" w:hAnsi="Segoe UI Light" w:cs="Segoe UI Light"/>
        </w:rPr>
      </w:pPr>
      <w:r w:rsidRPr="000F7574">
        <w:rPr>
          <w:rFonts w:ascii="Segoe UI Light" w:hAnsi="Segoe UI Light" w:cs="Segoe UI Light"/>
        </w:rPr>
        <w:t xml:space="preserve">Rozpoczęcie robót nastąpi w terminie nie dłuższym niż 7 dni od dnia przekazania terenu wykonania robót. </w:t>
      </w:r>
    </w:p>
    <w:p w:rsidR="002E47AF" w:rsidRPr="000F7574" w:rsidRDefault="00F1563D">
      <w:pPr>
        <w:numPr>
          <w:ilvl w:val="0"/>
          <w:numId w:val="2"/>
        </w:numPr>
        <w:ind w:right="0" w:hanging="283"/>
        <w:rPr>
          <w:rFonts w:ascii="Segoe UI Light" w:hAnsi="Segoe UI Light" w:cs="Segoe UI Light"/>
        </w:rPr>
      </w:pPr>
      <w:r w:rsidRPr="000F7574">
        <w:rPr>
          <w:rFonts w:ascii="Segoe UI Light" w:hAnsi="Segoe UI Light" w:cs="Segoe UI Light"/>
        </w:rPr>
        <w:t xml:space="preserve">Wykonawca zobowiązuje się niniejszym wobec Zamawiającego do zakończenia robót będących przedmiotem umowy w terminie do …………….2026 r. </w:t>
      </w:r>
    </w:p>
    <w:p w:rsidR="002E47AF" w:rsidRPr="000F7574" w:rsidRDefault="00F1563D">
      <w:pPr>
        <w:numPr>
          <w:ilvl w:val="0"/>
          <w:numId w:val="2"/>
        </w:numPr>
        <w:ind w:right="0" w:hanging="283"/>
        <w:rPr>
          <w:rFonts w:ascii="Segoe UI Light" w:hAnsi="Segoe UI Light" w:cs="Segoe UI Light"/>
        </w:rPr>
      </w:pPr>
      <w:r w:rsidRPr="000F7574">
        <w:rPr>
          <w:rFonts w:ascii="Segoe UI Light" w:hAnsi="Segoe UI Light" w:cs="Segoe UI Light"/>
        </w:rPr>
        <w:t xml:space="preserve">Do upływu terminu na zakończenie robót Wykonawca ma obowiązek wykonać wszystkie roboty i zgłosić je do odbioru. </w:t>
      </w:r>
    </w:p>
    <w:p w:rsidR="002E47AF" w:rsidRPr="000F7574" w:rsidRDefault="00F1563D">
      <w:pPr>
        <w:spacing w:after="19"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 4 </w:t>
      </w:r>
    </w:p>
    <w:p w:rsidR="002E47AF" w:rsidRPr="000F7574" w:rsidRDefault="00F1563D">
      <w:pPr>
        <w:spacing w:after="19" w:line="259" w:lineRule="auto"/>
        <w:ind w:left="10" w:right="2" w:hanging="10"/>
        <w:jc w:val="center"/>
        <w:rPr>
          <w:rFonts w:ascii="Segoe UI Light" w:hAnsi="Segoe UI Light" w:cs="Segoe UI Light"/>
        </w:rPr>
      </w:pPr>
      <w:r w:rsidRPr="000F7574">
        <w:rPr>
          <w:rFonts w:ascii="Segoe UI Light" w:hAnsi="Segoe UI Light" w:cs="Segoe UI Light"/>
        </w:rPr>
        <w:t xml:space="preserve">WYNAGRODZENIE I PŁATNOŚCI </w:t>
      </w:r>
    </w:p>
    <w:p w:rsidR="002E47AF" w:rsidRPr="000F7574" w:rsidRDefault="00F1563D">
      <w:pPr>
        <w:numPr>
          <w:ilvl w:val="0"/>
          <w:numId w:val="3"/>
        </w:numPr>
        <w:ind w:right="0" w:hanging="283"/>
        <w:rPr>
          <w:rFonts w:ascii="Segoe UI Light" w:hAnsi="Segoe UI Light" w:cs="Segoe UI Light"/>
        </w:rPr>
      </w:pPr>
      <w:r w:rsidRPr="000F7574">
        <w:rPr>
          <w:rFonts w:ascii="Segoe UI Light" w:hAnsi="Segoe UI Light" w:cs="Segoe UI Light"/>
        </w:rPr>
        <w:t xml:space="preserve">Wynagrodzenie Wykonawcy z tytułu wykonania przedmiotu umowy stanowi kwotę netto _____________ (słownie złotych: _____________) z zastrzeżeniem ust. 2 i 3. Do wyżej wymienionej kwoty netto zostanie doliczony podatek VAT wyliczony na podstawie przewidzianej prawem </w:t>
      </w:r>
    </w:p>
    <w:p w:rsidR="002E47AF" w:rsidRPr="000F7574" w:rsidRDefault="00F1563D">
      <w:pPr>
        <w:ind w:left="283" w:right="0" w:firstLine="0"/>
        <w:rPr>
          <w:rFonts w:ascii="Segoe UI Light" w:hAnsi="Segoe UI Light" w:cs="Segoe UI Light"/>
        </w:rPr>
      </w:pPr>
      <w:r w:rsidRPr="000F7574">
        <w:rPr>
          <w:rFonts w:ascii="Segoe UI Light" w:hAnsi="Segoe UI Light" w:cs="Segoe UI Light"/>
        </w:rPr>
        <w:t xml:space="preserve">wysokości stawki procentowej obowiązującej w dniu złożenia oferty,  w kwocie: _____________ (słownie złotych: _____________). Wartość robót brutto wyniesie: _____________, (słownie złotych : _____________). </w:t>
      </w:r>
    </w:p>
    <w:p w:rsidR="002E47AF" w:rsidRPr="000F7574" w:rsidRDefault="00F1563D">
      <w:pPr>
        <w:numPr>
          <w:ilvl w:val="0"/>
          <w:numId w:val="3"/>
        </w:numPr>
        <w:ind w:right="0" w:hanging="283"/>
        <w:rPr>
          <w:rFonts w:ascii="Segoe UI Light" w:hAnsi="Segoe UI Light" w:cs="Segoe UI Light"/>
        </w:rPr>
      </w:pPr>
      <w:r w:rsidRPr="000F7574">
        <w:rPr>
          <w:rFonts w:ascii="Segoe UI Light" w:hAnsi="Segoe UI Light" w:cs="Segoe UI Light"/>
        </w:rPr>
        <w:t xml:space="preserve">Wynagrodzenie, o którym mowa w ust. 1 jest wynagrodzeniem ryczałtowym, nie podlega dalszym negocjacjom i jest niezmienne do końca realizacji niniejszej umowy. </w:t>
      </w:r>
    </w:p>
    <w:p w:rsidR="002E47AF" w:rsidRPr="000F7574" w:rsidRDefault="00F1563D">
      <w:pPr>
        <w:numPr>
          <w:ilvl w:val="0"/>
          <w:numId w:val="3"/>
        </w:numPr>
        <w:ind w:right="0" w:hanging="283"/>
        <w:rPr>
          <w:rFonts w:ascii="Segoe UI Light" w:hAnsi="Segoe UI Light" w:cs="Segoe UI Light"/>
        </w:rPr>
      </w:pPr>
      <w:r w:rsidRPr="000F7574">
        <w:rPr>
          <w:rFonts w:ascii="Segoe UI Light" w:hAnsi="Segoe UI Light" w:cs="Segoe UI Light"/>
        </w:rPr>
        <w:t xml:space="preserve">Wykonawca wystawi fakturę z uwzględnieniem następujących informacji: </w:t>
      </w:r>
    </w:p>
    <w:p w:rsidR="002E47AF" w:rsidRPr="000F7574" w:rsidRDefault="00F1563D">
      <w:pPr>
        <w:numPr>
          <w:ilvl w:val="1"/>
          <w:numId w:val="3"/>
        </w:numPr>
        <w:ind w:right="0" w:hanging="283"/>
        <w:rPr>
          <w:rFonts w:ascii="Segoe UI Light" w:hAnsi="Segoe UI Light" w:cs="Segoe UI Light"/>
        </w:rPr>
      </w:pPr>
      <w:r w:rsidRPr="000F7574">
        <w:rPr>
          <w:rFonts w:ascii="Segoe UI Light" w:hAnsi="Segoe UI Light" w:cs="Segoe UI Light"/>
        </w:rPr>
        <w:t xml:space="preserve">Nabywca –…………………………. </w:t>
      </w:r>
    </w:p>
    <w:p w:rsidR="002E47AF" w:rsidRPr="000F7574" w:rsidRDefault="00F1563D">
      <w:pPr>
        <w:numPr>
          <w:ilvl w:val="1"/>
          <w:numId w:val="3"/>
        </w:numPr>
        <w:ind w:right="0" w:hanging="283"/>
        <w:rPr>
          <w:rFonts w:ascii="Segoe UI Light" w:hAnsi="Segoe UI Light" w:cs="Segoe UI Light"/>
        </w:rPr>
      </w:pPr>
      <w:r w:rsidRPr="000F7574">
        <w:rPr>
          <w:rFonts w:ascii="Segoe UI Light" w:hAnsi="Segoe UI Light" w:cs="Segoe UI Light"/>
        </w:rPr>
        <w:t xml:space="preserve">na fakturze Wykonawca zobowiązany jest podać datę i numer umowy (nadany przez Warmińsko – Mazurski Wojewódzki Urząd Ochrony Zabytków), której dotyczy wystawiona faktura oraz wskazać rachunek bankowy zgodny z ust. 4; </w:t>
      </w:r>
    </w:p>
    <w:p w:rsidR="002E47AF" w:rsidRPr="000F7574" w:rsidRDefault="00F1563D">
      <w:pPr>
        <w:spacing w:after="22" w:line="273" w:lineRule="auto"/>
        <w:ind w:left="0" w:right="12" w:firstLine="0"/>
        <w:rPr>
          <w:rFonts w:ascii="Segoe UI Light" w:hAnsi="Segoe UI Light" w:cs="Segoe UI Light"/>
        </w:rPr>
      </w:pPr>
      <w:r w:rsidRPr="000F7574">
        <w:rPr>
          <w:rFonts w:ascii="Segoe UI Light" w:hAnsi="Segoe UI Light" w:cs="Segoe UI Light"/>
          <w:i/>
        </w:rPr>
        <w:lastRenderedPageBreak/>
        <w:t xml:space="preserve">(W przypadku umów zawieranych z konsorcjum firm w ust. 3 należy wprowadzić następujący zapis: "Wystawiającym faktury w imieniu Wykonawcy jest Lider konsorcjum, który wystawi faktury z uwzględnieniem następujących informacji:". W ust. 3 pozostałe zapisy pkt 1-2 pozostają bez zmian). </w:t>
      </w:r>
    </w:p>
    <w:p w:rsidR="002E47AF" w:rsidRPr="000F7574"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Zapłata </w:t>
      </w:r>
      <w:r w:rsidRPr="000F7574">
        <w:rPr>
          <w:rFonts w:ascii="Segoe UI Light" w:hAnsi="Segoe UI Light" w:cs="Segoe UI Light"/>
        </w:rPr>
        <w:tab/>
        <w:t xml:space="preserve">wynagrodzenia </w:t>
      </w:r>
      <w:r w:rsidRPr="000F7574">
        <w:rPr>
          <w:rFonts w:ascii="Segoe UI Light" w:hAnsi="Segoe UI Light" w:cs="Segoe UI Light"/>
        </w:rPr>
        <w:tab/>
        <w:t xml:space="preserve">nastąpi </w:t>
      </w:r>
      <w:r w:rsidRPr="000F7574">
        <w:rPr>
          <w:rFonts w:ascii="Segoe UI Light" w:hAnsi="Segoe UI Light" w:cs="Segoe UI Light"/>
        </w:rPr>
        <w:tab/>
        <w:t xml:space="preserve">przelewem, </w:t>
      </w:r>
      <w:r w:rsidRPr="000F7574">
        <w:rPr>
          <w:rFonts w:ascii="Segoe UI Light" w:hAnsi="Segoe UI Light" w:cs="Segoe UI Light"/>
        </w:rPr>
        <w:tab/>
        <w:t xml:space="preserve">na </w:t>
      </w:r>
      <w:r w:rsidRPr="000F7574">
        <w:rPr>
          <w:rFonts w:ascii="Segoe UI Light" w:hAnsi="Segoe UI Light" w:cs="Segoe UI Light"/>
        </w:rPr>
        <w:tab/>
        <w:t xml:space="preserve">numer </w:t>
      </w:r>
      <w:r w:rsidRPr="000F7574">
        <w:rPr>
          <w:rFonts w:ascii="Segoe UI Light" w:hAnsi="Segoe UI Light" w:cs="Segoe UI Light"/>
        </w:rPr>
        <w:tab/>
        <w:t xml:space="preserve">rachunku </w:t>
      </w:r>
      <w:r w:rsidRPr="000F7574">
        <w:rPr>
          <w:rFonts w:ascii="Segoe UI Light" w:hAnsi="Segoe UI Light" w:cs="Segoe UI Light"/>
        </w:rPr>
        <w:tab/>
        <w:t xml:space="preserve">bankowego </w:t>
      </w:r>
    </w:p>
    <w:p w:rsidR="002E47AF" w:rsidRPr="000F7574" w:rsidRDefault="00F1563D">
      <w:pPr>
        <w:ind w:left="283" w:right="0" w:firstLine="0"/>
        <w:rPr>
          <w:rFonts w:ascii="Segoe UI Light" w:hAnsi="Segoe UI Light" w:cs="Segoe UI Light"/>
        </w:rPr>
      </w:pPr>
      <w:r w:rsidRPr="000F7574">
        <w:rPr>
          <w:rFonts w:ascii="Segoe UI Light" w:hAnsi="Segoe UI Light" w:cs="Segoe UI Light"/>
        </w:rPr>
        <w:t xml:space="preserve">Wykonawcy_____________ w banku _____________, w terminie do 30 dni licząc od daty otrzymania przez Zamawiającego prawidłowo wystawionej faktury przez Wykonawcę. </w:t>
      </w:r>
    </w:p>
    <w:p w:rsidR="002E47AF" w:rsidRPr="000F7574"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Wykonawca oświadcza, że jest zarejestrowanym czynnym podatnikiem VAT i posiada rachunek bankowy zgłoszony do wykazu podmiotów będących podatnikami VAT (biała lista), który będzie wskazywany na fakturze, na który będzie przekazywana płatność za wykonanie Przedmiotu Umowy przy zastosowaniu mechanizmu podzielonej płatności. W przypadku, gdy wskazany przez Wykonawcę rachunek bankowy nie będzie ujawniony w wykazie podatników VAT, Zamawiający uprawniony będzie do dokonania zapłaty na rachunek bankowy Wykonawcy widniejący w wykazie podatników VAT.  </w:t>
      </w:r>
    </w:p>
    <w:p w:rsidR="002E47AF" w:rsidRPr="000F7574" w:rsidRDefault="00F1563D">
      <w:pPr>
        <w:ind w:left="-15" w:right="0" w:firstLine="0"/>
        <w:rPr>
          <w:rFonts w:ascii="Segoe UI Light" w:hAnsi="Segoe UI Light" w:cs="Segoe UI Light"/>
        </w:rPr>
      </w:pPr>
      <w:r w:rsidRPr="000F7574">
        <w:rPr>
          <w:rFonts w:ascii="Segoe UI Light" w:hAnsi="Segoe UI Light" w:cs="Segoe UI Light"/>
        </w:rPr>
        <w:t xml:space="preserve">(Jeżeli Wykonawca nie jest płatnikiem VAT, powyższy zapis należy zastąpić poniższym zapisem: „Wykonawca oświadcza, że korzysta ze zwolnienia podmiotowego, o którym mowa w art. 113 ust.1 ustawy </w:t>
      </w:r>
      <w:r w:rsidRPr="000F7574">
        <w:rPr>
          <w:rFonts w:ascii="Segoe UI Light" w:hAnsi="Segoe UI Light" w:cs="Segoe UI Light"/>
          <w:i/>
        </w:rPr>
        <w:t xml:space="preserve">o podatku od towarów i usług </w:t>
      </w:r>
      <w:r w:rsidRPr="000F7574">
        <w:rPr>
          <w:rFonts w:ascii="Segoe UI Light" w:hAnsi="Segoe UI Light" w:cs="Segoe UI Light"/>
        </w:rPr>
        <w:t xml:space="preserve">(Dz. U. z 2025 r. poz. 775 z </w:t>
      </w:r>
      <w:proofErr w:type="spellStart"/>
      <w:r w:rsidRPr="000F7574">
        <w:rPr>
          <w:rFonts w:ascii="Segoe UI Light" w:hAnsi="Segoe UI Light" w:cs="Segoe UI Light"/>
        </w:rPr>
        <w:t>późn</w:t>
      </w:r>
      <w:proofErr w:type="spellEnd"/>
      <w:r w:rsidRPr="000F7574">
        <w:rPr>
          <w:rFonts w:ascii="Segoe UI Light" w:hAnsi="Segoe UI Light" w:cs="Segoe UI Light"/>
        </w:rPr>
        <w:t xml:space="preserve">. zm.) i posiada rachunek bankowy, który będzie wskazywany na fakturze, na który będzie przekazywana płatność za wykonanie przedmiotu Umowy, do których nie ma zastosowania mechanizm podzielonej płatności.”). </w:t>
      </w:r>
    </w:p>
    <w:p w:rsidR="002E47AF" w:rsidRPr="000F7574"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Zmiana numeru rachunku bankowego Wykonawcy może zostać dokonana wyłącznie w formie aneksu do umowy – pod rygorem nieważności. W przypadku podania błędnego rachunku bankowego, ryzyko i odpowiedzialność ponosi Wykonawca. </w:t>
      </w:r>
    </w:p>
    <w:p w:rsidR="002E47AF" w:rsidRPr="000F7574"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Podstawą wypłaty należnego Wykonawcy wynagrodzenia, będzie wystawiona przez Wykonawcę faktura, o której mowa w ust. 3 na kwotę określoną zgodnie z ust. 1, przedstawiona Zamawiającemu: </w:t>
      </w:r>
    </w:p>
    <w:p w:rsidR="002E47AF" w:rsidRPr="000F7574" w:rsidRDefault="00F1563D">
      <w:pPr>
        <w:numPr>
          <w:ilvl w:val="1"/>
          <w:numId w:val="4"/>
        </w:numPr>
        <w:ind w:right="0" w:hanging="425"/>
        <w:rPr>
          <w:rFonts w:ascii="Segoe UI Light" w:hAnsi="Segoe UI Light" w:cs="Segoe UI Light"/>
        </w:rPr>
      </w:pPr>
      <w:r w:rsidRPr="000F7574">
        <w:rPr>
          <w:rFonts w:ascii="Segoe UI Light" w:hAnsi="Segoe UI Light" w:cs="Segoe UI Light"/>
        </w:rPr>
        <w:t xml:space="preserve">z protokołem odbioru końcowego wykonania robót podpisanym przez Wykonawcę  i zaakceptowanym przez Zamawiającego, </w:t>
      </w:r>
    </w:p>
    <w:p w:rsidR="002E47AF" w:rsidRPr="000F7574" w:rsidRDefault="00F1563D">
      <w:pPr>
        <w:numPr>
          <w:ilvl w:val="1"/>
          <w:numId w:val="4"/>
        </w:numPr>
        <w:ind w:right="0" w:hanging="425"/>
        <w:rPr>
          <w:rFonts w:ascii="Segoe UI Light" w:hAnsi="Segoe UI Light" w:cs="Segoe UI Light"/>
        </w:rPr>
      </w:pPr>
      <w:r w:rsidRPr="000F7574">
        <w:rPr>
          <w:rFonts w:ascii="Segoe UI Light" w:hAnsi="Segoe UI Light" w:cs="Segoe UI Light"/>
        </w:rPr>
        <w:t xml:space="preserve">w przypadku korzystania z Podwykonawców: </w:t>
      </w:r>
    </w:p>
    <w:p w:rsidR="002E47AF" w:rsidRPr="000F7574" w:rsidRDefault="00F1563D">
      <w:pPr>
        <w:numPr>
          <w:ilvl w:val="2"/>
          <w:numId w:val="4"/>
        </w:numPr>
        <w:ind w:right="0" w:hanging="286"/>
        <w:rPr>
          <w:rFonts w:ascii="Segoe UI Light" w:hAnsi="Segoe UI Light" w:cs="Segoe UI Light"/>
        </w:rPr>
      </w:pPr>
      <w:r w:rsidRPr="000F7574">
        <w:rPr>
          <w:rFonts w:ascii="Segoe UI Light" w:hAnsi="Segoe UI Light" w:cs="Segoe UI Light"/>
        </w:rPr>
        <w:t xml:space="preserve">z kopiami faktur wystawionych przez zaakceptowanych przez Zamawiającego Podwykonawców i dalszych Podwykonawców za wykonane przez nich roboty, dostawy i usługi, </w:t>
      </w:r>
    </w:p>
    <w:p w:rsidR="002E47AF" w:rsidRPr="000F7574" w:rsidRDefault="00F1563D">
      <w:pPr>
        <w:numPr>
          <w:ilvl w:val="2"/>
          <w:numId w:val="4"/>
        </w:numPr>
        <w:ind w:right="0" w:hanging="286"/>
        <w:rPr>
          <w:rFonts w:ascii="Segoe UI Light" w:hAnsi="Segoe UI Light" w:cs="Segoe UI Light"/>
        </w:rPr>
      </w:pPr>
      <w:r w:rsidRPr="000F7574">
        <w:rPr>
          <w:rFonts w:ascii="Segoe UI Light" w:hAnsi="Segoe UI Light" w:cs="Segoe UI Light"/>
        </w:rPr>
        <w:t xml:space="preserve">z kopiami przelewów bankowych potwierdzających płatności albo ze sporządzonymi nie więcej niż 5 dni przed upływem terminu płatności oświadczeniami Podwykonawców  i dalszych Podwykonawców o niezaleganiu z płatnościami wobec nich przez Wykonawcę lub przez Podwykonawców, lub dalszych Podwykonawców przy czym warunkiem zapłaty płatności końcowej jest uregulowanie pełnego wynagrodzenia podwykonawcom i dalszym podwykonawcom na dowód czego Wykonawca przedstawi oświadczenie zaakceptowanych przez Zamawiającego podwykonawców i dalszych podwykonawców  o uregulowaniu całego wynagrodzenia należnego podwykonawcy z tytułu realizacji przedmiotu umowy podwykonawczej oraz dowody zapłaty, które nie były wcześniej składane Zamawiającemu. </w:t>
      </w:r>
    </w:p>
    <w:p w:rsidR="002E47AF" w:rsidRPr="000F7574" w:rsidRDefault="00F1563D">
      <w:pPr>
        <w:ind w:left="852" w:right="0" w:firstLine="0"/>
        <w:rPr>
          <w:rFonts w:ascii="Segoe UI Light" w:hAnsi="Segoe UI Light" w:cs="Segoe UI Light"/>
        </w:rPr>
      </w:pPr>
      <w:r w:rsidRPr="000F7574">
        <w:rPr>
          <w:rFonts w:ascii="Segoe UI Light" w:hAnsi="Segoe UI Light" w:cs="Segoe UI Light"/>
        </w:rPr>
        <w:lastRenderedPageBreak/>
        <w:t xml:space="preserve">Kopie dokumentów powinny być potwierdzone za zgodność z oryginałem przez osoby ze strony Wykonawcy, posiadające uprawnienia do jego reprezentacji (zgodnie  z właściwym rejestrem). </w:t>
      </w:r>
    </w:p>
    <w:p w:rsidR="002E47AF" w:rsidRPr="000F7574"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Jeżeli Wykonawca nie przedstawi wraz z fakturą lub rachunkiem dokumentów, o których mowa w ust. 7 pkt 2 lit. b), Zamawiający jest uprawniony do wstrzymania wypłaty należnego Wykonawcy wynagrodzenia na okres 60 dni. Wstrzymanie przez Zamawiającego zapłaty do czasu wypełnienia przez Wykonawcę wymagań, o których mowa w ust. 7 pkt 2 lit. b), nie skutkuje nie dotrzymaniem przez Zamawiającego terminu płatności i nie uprawnia Wykonawcy do żądania odsetek. Po tym terminie Zamawiający może: </w:t>
      </w:r>
    </w:p>
    <w:p w:rsidR="002E47AF" w:rsidRPr="000F7574" w:rsidRDefault="00F1563D">
      <w:pPr>
        <w:numPr>
          <w:ilvl w:val="1"/>
          <w:numId w:val="4"/>
        </w:numPr>
        <w:ind w:right="0" w:hanging="425"/>
        <w:rPr>
          <w:rFonts w:ascii="Segoe UI Light" w:hAnsi="Segoe UI Light" w:cs="Segoe UI Light"/>
        </w:rPr>
      </w:pPr>
      <w:r w:rsidRPr="000F7574">
        <w:rPr>
          <w:rFonts w:ascii="Segoe UI Light" w:hAnsi="Segoe UI Light" w:cs="Segoe UI Light"/>
        </w:rPr>
        <w:t xml:space="preserve">nie dokonać bezpośredniej zapłaty wynagrodzenia Podwykonawcy lub dalszemu Podwykonawcy, jeżeli Wykonawca wykaże niezasadność takiej zapłaty albo </w:t>
      </w:r>
    </w:p>
    <w:p w:rsidR="002E47AF" w:rsidRPr="000F7574" w:rsidRDefault="00F1563D">
      <w:pPr>
        <w:numPr>
          <w:ilvl w:val="1"/>
          <w:numId w:val="4"/>
        </w:numPr>
        <w:ind w:right="0" w:hanging="425"/>
        <w:rPr>
          <w:rFonts w:ascii="Segoe UI Light" w:hAnsi="Segoe UI Light" w:cs="Segoe UI Light"/>
        </w:rPr>
      </w:pPr>
      <w:r w:rsidRPr="000F7574">
        <w:rPr>
          <w:rFonts w:ascii="Segoe UI Light" w:hAnsi="Segoe UI Light" w:cs="Segoe UI Light"/>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2E47AF" w:rsidRPr="000F7574" w:rsidRDefault="00F1563D">
      <w:pPr>
        <w:numPr>
          <w:ilvl w:val="1"/>
          <w:numId w:val="4"/>
        </w:numPr>
        <w:ind w:right="0" w:hanging="425"/>
        <w:rPr>
          <w:rFonts w:ascii="Segoe UI Light" w:hAnsi="Segoe UI Light" w:cs="Segoe UI Light"/>
        </w:rPr>
      </w:pPr>
      <w:r w:rsidRPr="000F7574">
        <w:rPr>
          <w:rFonts w:ascii="Segoe UI Light" w:hAnsi="Segoe UI Light" w:cs="Segoe UI Light"/>
        </w:rPr>
        <w:t xml:space="preserve">dokonać bezpośredniej zapłaty wynagrodzenia Podwykonawcy lub dalszemu Podwykonawcy, jeżeli Podwykonawca lub dalszy Podwykonawca wykaże zasadność takiej zapłaty. </w:t>
      </w:r>
    </w:p>
    <w:p w:rsidR="002E47AF" w:rsidRPr="000F7574"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Z tytułu opóźnienia w zapłacie wynagrodzenia Zamawiający zobowiązany jest do uiszczenia odsetek ustawowych za opóźnienie. </w:t>
      </w:r>
    </w:p>
    <w:p w:rsidR="00623D1B" w:rsidRDefault="00F1563D">
      <w:pPr>
        <w:numPr>
          <w:ilvl w:val="0"/>
          <w:numId w:val="4"/>
        </w:numPr>
        <w:ind w:right="0" w:hanging="283"/>
        <w:rPr>
          <w:rFonts w:ascii="Segoe UI Light" w:hAnsi="Segoe UI Light" w:cs="Segoe UI Light"/>
        </w:rPr>
      </w:pPr>
      <w:r w:rsidRPr="000F7574">
        <w:rPr>
          <w:rFonts w:ascii="Segoe UI Light" w:hAnsi="Segoe UI Light" w:cs="Segoe UI Light"/>
        </w:rPr>
        <w:t xml:space="preserve">Za termin zapłaty uważa się datę obciążenia rachunku bankowego Zamawiającego. </w:t>
      </w:r>
    </w:p>
    <w:p w:rsidR="00623D1B" w:rsidRDefault="00623D1B" w:rsidP="00623D1B">
      <w:pPr>
        <w:ind w:left="283" w:right="0" w:firstLine="0"/>
        <w:rPr>
          <w:rFonts w:ascii="Segoe UI Light" w:hAnsi="Segoe UI Light" w:cs="Segoe UI Light"/>
        </w:rPr>
      </w:pPr>
    </w:p>
    <w:p w:rsidR="00623D1B" w:rsidRDefault="00F1563D" w:rsidP="00623D1B">
      <w:pPr>
        <w:ind w:left="283" w:right="0" w:firstLine="0"/>
        <w:jc w:val="center"/>
        <w:rPr>
          <w:rFonts w:ascii="Segoe UI Light" w:hAnsi="Segoe UI Light" w:cs="Segoe UI Light"/>
        </w:rPr>
      </w:pPr>
      <w:r w:rsidRPr="000F7574">
        <w:rPr>
          <w:rFonts w:ascii="Segoe UI Light" w:hAnsi="Segoe UI Light" w:cs="Segoe UI Light"/>
        </w:rPr>
        <w:t>§ 5</w:t>
      </w:r>
    </w:p>
    <w:p w:rsidR="002E47AF" w:rsidRPr="000F7574" w:rsidRDefault="00F1563D">
      <w:pPr>
        <w:spacing w:after="19" w:line="259" w:lineRule="auto"/>
        <w:ind w:left="10" w:right="4" w:hanging="10"/>
        <w:jc w:val="center"/>
        <w:rPr>
          <w:rFonts w:ascii="Segoe UI Light" w:hAnsi="Segoe UI Light" w:cs="Segoe UI Light"/>
        </w:rPr>
      </w:pPr>
      <w:r w:rsidRPr="000F7574">
        <w:rPr>
          <w:rFonts w:ascii="Segoe UI Light" w:hAnsi="Segoe UI Light" w:cs="Segoe UI Light"/>
        </w:rPr>
        <w:t xml:space="preserve">OBOWIĄZKI ZAMAWIAJĄCEGO I WYKONAWCY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Do obowiązków Zamawiającego należy: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przekazanie terenu budowy oraz dziennika budowy,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odbiór robót,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zapłata wynagrodzenia.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Do obowiązków Wykonawcy należy w szczególności: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wykonanie robót zgodnie z warunkami wynikającymi z przepisów technicznych i prawa budowlanego, wiedzy technicznej oraz ewentualnymi wskazówkami i zaleceniami Zamawiającego;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profesjonalne i zgodne z przepisami oznakowanie miejsca robót; oznakowanie to powinno być estetyczne, czytelne, wykonane z materiałów odblaskowych;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realizacja zaleceń wpisanych do dziennika budowy;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wykonywanie robót zgodnie z wszelkimi postanowieniami i uzgodnieniami właściwych podmiotów i organów dotyczących realizowanych robót;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skompletowanie i przedstawienie Zamawiającemu dokumentów pozwalających na ocenę prawidłowego wykonania przedmiotu odbioru końcowego robót;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wykonywanie robót zgodnie z wszelkimi postanowieniami i uzgodnieniami właściwych podmiotów i organów dotyczących realizowanych robót;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lastRenderedPageBreak/>
        <w:t xml:space="preserve">utrzymanie ładu i porządku na terenie wykonywania robót, a po ich zakończeniu usunięcie poza teren ich wykonywania wszelkich urządzeń tymczasowego zaplecza, oraz pozostawienie całego terenu robót czystego i nadającego się do użytkowania;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informowanie Zamawiającego o problemach lub okolicznościach mogących wpłynąć  na jakość lub termin zakończenia robót;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niezwłoczne informowanie Zamawiającego o zaistniałych na terenie robót kontrolach  i wypadkach;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zgłoszenie na piśmie Zamawiającemu zakończenia robót i gotowości do odbioru.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ponosi odpowiedzialność za właściwe zabezpieczenie robót, oznakowanie robót oraz ewentualne szkody wyrządzone osobom trzecim w obrębie terenu robót, od daty przekazania terenu budowy do czasu protokolarnego odbioru robót.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ponosi odpowiedzialność na zasadach ogólnych za szkody związane z realizacją Umowy, w szczególności za utratę dóbr materialnych, uszkodzenie ciała lub śmierć osób oraz ponosi odpowiedzialność za wybrane metody działania i bezpieczeństwo na terenie robót.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przejmuje odpowiedzialność wobec osób trzecich za szkody i inne zdarzenia powstałe w związku z wykonaniem robót budowlanych będących przedmiotem Umowy, chyba że odpowiedzialnym za powstałe szkody jest Zamawiający lub osoba trzecia, za którą Zamawiający ponosi odpowiedzialność.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zobowiązuje się umożliwić Zamawiającemu przeprowadzenie w każdym czasie kontroli terenu wykonywania robót, ich realizacji, stosowanych materiałów oraz innych okoliczności dotyczących realizacji przedmiotu umowy.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zobowiązany jest do przedłożenia Zamawiającemu harmonogramu </w:t>
      </w:r>
      <w:proofErr w:type="spellStart"/>
      <w:r w:rsidRPr="000F7574">
        <w:rPr>
          <w:rFonts w:ascii="Segoe UI Light" w:hAnsi="Segoe UI Light" w:cs="Segoe UI Light"/>
        </w:rPr>
        <w:t>rzeczowofinansowego</w:t>
      </w:r>
      <w:proofErr w:type="spellEnd"/>
      <w:r w:rsidRPr="000F7574">
        <w:rPr>
          <w:rFonts w:ascii="Segoe UI Light" w:hAnsi="Segoe UI Light" w:cs="Segoe UI Light"/>
        </w:rPr>
        <w:t xml:space="preserve"> w terminie 7 dni od podpisania umowy. Harmonogram rzeczowo-finansowy powinien być zgodny z ofert wykonawcy oraz umową.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zobowiązuje się zawrzeć na czas obowiązywania umowy nie później niż do dnia poprzedzającego dzień, w którym nastąpi przekazanie terenu robót, umowę lub umowy ubezpieczenia od wszelkiego ryzyka i odpowiedzialności związanej z realizacją umowy, oraz od terminowego opłacania należnych składek ubezpieczeniowych, w zakresie odpowiedzialności cywilnej (OC) Wykonawcy z tytułu prowadzonej działalności gospodarczej, obejmujące swoim zakresem co najmniej szkody poniesione przez osoby trzecie w wyniku śmierci, uszkodzenia ciała, szkody osobowej lub w wyniku utraty, zniszczenia lub uszkodzenia mienia własnego lub osób trzecich, a także szkody spowodowane błędami, powstałe w związku z wykonywaniem robót budowlanych i innych prac objętych przedmiotem umowy, na kwotę ubezpieczenia nie niższą niż 1.000.000,00 PLN.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Umowa ubezpieczenia, o której mowa w ust. 8 musi zapewniać wypłatę odszkodowania płatnego w złotych polskich, bez następujących ograniczeń: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liczby zdarzeń w ramach ustalonej sumy gwarancyjnej, </w:t>
      </w:r>
    </w:p>
    <w:p w:rsidR="002E47AF" w:rsidRPr="000F7574" w:rsidRDefault="00F1563D">
      <w:pPr>
        <w:numPr>
          <w:ilvl w:val="1"/>
          <w:numId w:val="5"/>
        </w:numPr>
        <w:ind w:right="0" w:hanging="283"/>
        <w:rPr>
          <w:rFonts w:ascii="Segoe UI Light" w:hAnsi="Segoe UI Light" w:cs="Segoe UI Light"/>
        </w:rPr>
      </w:pPr>
      <w:r w:rsidRPr="000F7574">
        <w:rPr>
          <w:rFonts w:ascii="Segoe UI Light" w:hAnsi="Segoe UI Light" w:cs="Segoe UI Light"/>
        </w:rPr>
        <w:t xml:space="preserve">innych niż wynikających z ogólnych warunków ubezpieczenia (OWU), w szczególności  w procedurze zgłaszania szkody i procesie wypłaty odszkodowania.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przedłoży Zamawiającemu dokumenty potwierdzające zawarcie umowy ubezpieczenia, w tym w szczególności kopię umowy i polisy ubezpieczenia, nie później niż do dnia przekazania terenu robót. W przypadku uchybienia przedmiotowemu obowiązkowi Zamawiający ma prawo wstrzymać się z przekazaniem terenu robót do czasu ich przedłożenia, </w:t>
      </w:r>
      <w:r w:rsidRPr="000F7574">
        <w:rPr>
          <w:rFonts w:ascii="Segoe UI Light" w:hAnsi="Segoe UI Light" w:cs="Segoe UI Light"/>
        </w:rPr>
        <w:lastRenderedPageBreak/>
        <w:t xml:space="preserve">co nie powoduje wstrzymania biegu terminów umownych w zakresie wykonania umowy przez Wykonawcę. </w:t>
      </w:r>
    </w:p>
    <w:p w:rsidR="002E47AF" w:rsidRPr="000F7574" w:rsidRDefault="00F1563D">
      <w:pPr>
        <w:numPr>
          <w:ilvl w:val="0"/>
          <w:numId w:val="5"/>
        </w:numPr>
        <w:ind w:right="0" w:hanging="283"/>
        <w:rPr>
          <w:rFonts w:ascii="Segoe UI Light" w:hAnsi="Segoe UI Light" w:cs="Segoe UI Light"/>
        </w:rPr>
      </w:pPr>
      <w:r w:rsidRPr="000F7574">
        <w:rPr>
          <w:rFonts w:ascii="Segoe UI Light" w:hAnsi="Segoe UI Light" w:cs="Segoe UI Light"/>
        </w:rPr>
        <w:t xml:space="preserve">Wykonawca nie jest uprawniony do dokonywania zmian warunków ubezpieczenia bez uprzedniej zgody Zamawiającego wyrażonej na piśmie.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6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KARY UMOWNE </w:t>
      </w:r>
    </w:p>
    <w:p w:rsidR="002E47AF" w:rsidRPr="000F7574" w:rsidRDefault="00F1563D">
      <w:pPr>
        <w:numPr>
          <w:ilvl w:val="0"/>
          <w:numId w:val="6"/>
        </w:numPr>
        <w:ind w:right="0" w:hanging="283"/>
        <w:rPr>
          <w:rFonts w:ascii="Segoe UI Light" w:hAnsi="Segoe UI Light" w:cs="Segoe UI Light"/>
        </w:rPr>
      </w:pPr>
      <w:r w:rsidRPr="000F7574">
        <w:rPr>
          <w:rFonts w:ascii="Segoe UI Light" w:hAnsi="Segoe UI Light" w:cs="Segoe UI Light"/>
        </w:rPr>
        <w:t xml:space="preserve">Strony postanawiają, że obowiązują je kary umowne, naliczane w następujących przypadkach: </w:t>
      </w:r>
    </w:p>
    <w:p w:rsidR="002E47AF" w:rsidRPr="000F7574" w:rsidRDefault="00F1563D">
      <w:pPr>
        <w:numPr>
          <w:ilvl w:val="1"/>
          <w:numId w:val="6"/>
        </w:numPr>
        <w:ind w:right="0" w:hanging="283"/>
        <w:rPr>
          <w:rFonts w:ascii="Segoe UI Light" w:hAnsi="Segoe UI Light" w:cs="Segoe UI Light"/>
        </w:rPr>
      </w:pPr>
      <w:r w:rsidRPr="000F7574">
        <w:rPr>
          <w:rFonts w:ascii="Segoe UI Light" w:hAnsi="Segoe UI Light" w:cs="Segoe UI Light"/>
        </w:rPr>
        <w:t xml:space="preserve">Wykonawca zapłaci Zamawiającemu kary umowne: </w:t>
      </w:r>
    </w:p>
    <w:p w:rsidR="002E47AF" w:rsidRPr="000F7574" w:rsidRDefault="00F1563D">
      <w:pPr>
        <w:numPr>
          <w:ilvl w:val="2"/>
          <w:numId w:val="6"/>
        </w:numPr>
        <w:ind w:right="0" w:hanging="283"/>
        <w:rPr>
          <w:rFonts w:ascii="Segoe UI Light" w:hAnsi="Segoe UI Light" w:cs="Segoe UI Light"/>
        </w:rPr>
      </w:pPr>
      <w:r w:rsidRPr="000F7574">
        <w:rPr>
          <w:rFonts w:ascii="Segoe UI Light" w:hAnsi="Segoe UI Light" w:cs="Segoe UI Light"/>
        </w:rPr>
        <w:t xml:space="preserve">w przypadku odstąpienia od umowy z przyczyn leżących po stronie Wykonawcy  w wysokości 10 % wynagrodzenia umownego brutto określonego w § 4 ust. 1 umowy; </w:t>
      </w:r>
    </w:p>
    <w:p w:rsidR="002E47AF" w:rsidRPr="000F7574" w:rsidRDefault="00F1563D">
      <w:pPr>
        <w:numPr>
          <w:ilvl w:val="2"/>
          <w:numId w:val="6"/>
        </w:numPr>
        <w:ind w:right="0" w:hanging="283"/>
        <w:rPr>
          <w:rFonts w:ascii="Segoe UI Light" w:hAnsi="Segoe UI Light" w:cs="Segoe UI Light"/>
        </w:rPr>
      </w:pPr>
      <w:r w:rsidRPr="000F7574">
        <w:rPr>
          <w:rFonts w:ascii="Segoe UI Light" w:hAnsi="Segoe UI Light" w:cs="Segoe UI Light"/>
        </w:rPr>
        <w:t xml:space="preserve">za zwłokę w wykonaniu przedmiotu umowy w wysokości 0,2 % wynagrodzenia brutto określonego w § 4 ust. 1 umowy za każdy rozpoczęty dzień zwłoki, liczony od upływu terminu zakończenia robót wskazanego w § 3 ust. 3. Za dzień zakończenia robót Strony wspólnie ustalają datę wysłania do Zamawiającego zawiadomienia o zakończeniu robót; </w:t>
      </w:r>
    </w:p>
    <w:p w:rsidR="002E47AF" w:rsidRPr="000F7574" w:rsidRDefault="00F1563D">
      <w:pPr>
        <w:numPr>
          <w:ilvl w:val="2"/>
          <w:numId w:val="6"/>
        </w:numPr>
        <w:ind w:right="0" w:hanging="283"/>
        <w:rPr>
          <w:rFonts w:ascii="Segoe UI Light" w:hAnsi="Segoe UI Light" w:cs="Segoe UI Light"/>
        </w:rPr>
      </w:pPr>
      <w:r w:rsidRPr="000F7574">
        <w:rPr>
          <w:rFonts w:ascii="Segoe UI Light" w:hAnsi="Segoe UI Light" w:cs="Segoe UI Light"/>
        </w:rPr>
        <w:t xml:space="preserve">za zwłokę w usunięciu wad stwierdzonych przy odbiorze końcowym lub w okresie gwarancji jakości – w wysokości 0,2 % wynagrodzenia brutto określonego w § 4 ust. 1 umowy, za każdy rozpoczęty dzień zwłoki, liczony od upływu terminu wyznaczonego na usunięcie wad zgodnie z postanowieniami § 8 i § 9; </w:t>
      </w:r>
    </w:p>
    <w:p w:rsidR="002E47AF" w:rsidRPr="000F7574" w:rsidRDefault="00F1563D">
      <w:pPr>
        <w:numPr>
          <w:ilvl w:val="2"/>
          <w:numId w:val="6"/>
        </w:numPr>
        <w:ind w:right="0" w:hanging="283"/>
        <w:rPr>
          <w:rFonts w:ascii="Segoe UI Light" w:hAnsi="Segoe UI Light" w:cs="Segoe UI Light"/>
        </w:rPr>
      </w:pPr>
      <w:r w:rsidRPr="000F7574">
        <w:rPr>
          <w:rFonts w:ascii="Segoe UI Light" w:hAnsi="Segoe UI Light" w:cs="Segoe UI Light"/>
        </w:rPr>
        <w:t xml:space="preserve">w przypadku gdy roboty objęte przedmiotem niniejszej umowy będzie wykonywał podmiot inny niż Wykonawca lub inny Podwykonawca zaakceptowany przez </w:t>
      </w:r>
    </w:p>
    <w:p w:rsidR="002E47AF" w:rsidRPr="000F7574" w:rsidRDefault="00F1563D">
      <w:pPr>
        <w:ind w:left="569" w:right="0" w:firstLine="283"/>
        <w:rPr>
          <w:rFonts w:ascii="Segoe UI Light" w:hAnsi="Segoe UI Light" w:cs="Segoe UI Light"/>
        </w:rPr>
      </w:pPr>
      <w:r w:rsidRPr="000F7574">
        <w:rPr>
          <w:rFonts w:ascii="Segoe UI Light" w:hAnsi="Segoe UI Light" w:cs="Segoe UI Light"/>
        </w:rPr>
        <w:t>Zamawiającego - w wysokości 2% wynagrodzenia brutto określonego w § 4 ust. 1 umowy; e)</w:t>
      </w:r>
      <w:r w:rsidRPr="000F7574">
        <w:rPr>
          <w:rFonts w:ascii="Segoe UI Light" w:eastAsia="Arial" w:hAnsi="Segoe UI Light" w:cs="Segoe UI Light"/>
        </w:rPr>
        <w:t xml:space="preserve"> </w:t>
      </w:r>
      <w:r w:rsidRPr="000F7574">
        <w:rPr>
          <w:rFonts w:ascii="Segoe UI Light" w:hAnsi="Segoe UI Light" w:cs="Segoe UI Light"/>
        </w:rPr>
        <w:t xml:space="preserve">w przypadku braku zapłaty lub nieterminowej zapłaty wynagrodzenia należnego Podwykonawcy lub dalszym Podwykonawcom – w wysokości 0,2% wynagrodzenia brutto, o którym mowa w § 4 ust. 1 umowy za każdy rozpoczęty dzień zwłoki; </w:t>
      </w:r>
    </w:p>
    <w:p w:rsidR="002E47AF" w:rsidRPr="000F7574" w:rsidRDefault="00F1563D">
      <w:pPr>
        <w:numPr>
          <w:ilvl w:val="2"/>
          <w:numId w:val="7"/>
        </w:numPr>
        <w:ind w:right="0" w:hanging="283"/>
        <w:rPr>
          <w:rFonts w:ascii="Segoe UI Light" w:hAnsi="Segoe UI Light" w:cs="Segoe UI Light"/>
        </w:rPr>
      </w:pPr>
      <w:r w:rsidRPr="000F7574">
        <w:rPr>
          <w:rFonts w:ascii="Segoe UI Light" w:hAnsi="Segoe UI Light" w:cs="Segoe UI Light"/>
        </w:rPr>
        <w:t xml:space="preserve">w przypadku nieprzedłożenia do zaakceptowania projektu umowy o podwykonawstwo lub nieprzedłożenia poświadczonej za zgodność z oryginałem kopii umowy  o podwykonawstwo lub jej jakiejkolwiek zmiany – w wysokości 2% wynagrodzenia brutto, o którym mowa w § 4 ust. 1 umowy; </w:t>
      </w:r>
    </w:p>
    <w:p w:rsidR="002E47AF" w:rsidRPr="000F7574" w:rsidRDefault="00F1563D">
      <w:pPr>
        <w:numPr>
          <w:ilvl w:val="2"/>
          <w:numId w:val="7"/>
        </w:numPr>
        <w:ind w:right="0" w:hanging="283"/>
        <w:rPr>
          <w:rFonts w:ascii="Segoe UI Light" w:hAnsi="Segoe UI Light" w:cs="Segoe UI Light"/>
        </w:rPr>
      </w:pPr>
      <w:r w:rsidRPr="000F7574">
        <w:rPr>
          <w:rFonts w:ascii="Segoe UI Light" w:hAnsi="Segoe UI Light" w:cs="Segoe UI Light"/>
        </w:rPr>
        <w:t xml:space="preserve">w przypadku braku zmiany umowy o podwykonawstwo w zakresie terminu zapłaty,  o którym mowa w § 7 ust. 3 umowy – w wysokości 2% wartości wynagrodzenia brutto o którym mowa w § 4 ust. 1 umowy; </w:t>
      </w:r>
    </w:p>
    <w:p w:rsidR="002E47AF" w:rsidRPr="000F7574" w:rsidRDefault="00F1563D">
      <w:pPr>
        <w:numPr>
          <w:ilvl w:val="1"/>
          <w:numId w:val="6"/>
        </w:numPr>
        <w:ind w:right="0" w:hanging="283"/>
        <w:rPr>
          <w:rFonts w:ascii="Segoe UI Light" w:hAnsi="Segoe UI Light" w:cs="Segoe UI Light"/>
        </w:rPr>
      </w:pPr>
      <w:r w:rsidRPr="000F7574">
        <w:rPr>
          <w:rFonts w:ascii="Segoe UI Light" w:hAnsi="Segoe UI Light" w:cs="Segoe UI Light"/>
        </w:rPr>
        <w:t xml:space="preserve">Zamawiający zapłaci Wykonawcy kary umowne w przypadku odstąpienia od umowy  z przyczyn zależnych od Zamawiającego w wysokości 10 % wynagrodzenia umownego brutto określonego w § 4 ust. 1 umowy. </w:t>
      </w:r>
    </w:p>
    <w:p w:rsidR="002E47AF" w:rsidRPr="000F7574" w:rsidRDefault="00F1563D">
      <w:pPr>
        <w:numPr>
          <w:ilvl w:val="0"/>
          <w:numId w:val="6"/>
        </w:numPr>
        <w:ind w:right="0" w:hanging="283"/>
        <w:rPr>
          <w:rFonts w:ascii="Segoe UI Light" w:hAnsi="Segoe UI Light" w:cs="Segoe UI Light"/>
        </w:rPr>
      </w:pPr>
      <w:r w:rsidRPr="000F7574">
        <w:rPr>
          <w:rFonts w:ascii="Segoe UI Light" w:hAnsi="Segoe UI Light" w:cs="Segoe UI Light"/>
        </w:rPr>
        <w:t xml:space="preserve">Strony zastrzegają sobie prawo do dochodzenia odszkodowania uzupełniającego przekraczającego wysokość kar umownych do wysokości rzeczywiście poniesionej szkody, na zasadach określonych w Kodeksie cywilnym. </w:t>
      </w:r>
    </w:p>
    <w:p w:rsidR="002E47AF" w:rsidRPr="000F7574" w:rsidRDefault="00F1563D">
      <w:pPr>
        <w:numPr>
          <w:ilvl w:val="0"/>
          <w:numId w:val="6"/>
        </w:numPr>
        <w:ind w:right="0" w:hanging="283"/>
        <w:rPr>
          <w:rFonts w:ascii="Segoe UI Light" w:hAnsi="Segoe UI Light" w:cs="Segoe UI Light"/>
        </w:rPr>
      </w:pPr>
      <w:r w:rsidRPr="000F7574">
        <w:rPr>
          <w:rFonts w:ascii="Segoe UI Light" w:hAnsi="Segoe UI Light" w:cs="Segoe UI Light"/>
        </w:rPr>
        <w:t xml:space="preserve">Wykonawca wyraża zgodę na potrącenie kar umownych z wynagrodzenia należnego  za wykonanie przedmiotu umowy. </w:t>
      </w:r>
    </w:p>
    <w:p w:rsidR="002E47AF" w:rsidRPr="000F7574" w:rsidRDefault="00F1563D">
      <w:pPr>
        <w:numPr>
          <w:ilvl w:val="0"/>
          <w:numId w:val="6"/>
        </w:numPr>
        <w:ind w:right="0" w:hanging="283"/>
        <w:rPr>
          <w:rFonts w:ascii="Segoe UI Light" w:hAnsi="Segoe UI Light" w:cs="Segoe UI Light"/>
        </w:rPr>
      </w:pPr>
      <w:r w:rsidRPr="000F7574">
        <w:rPr>
          <w:rFonts w:ascii="Segoe UI Light" w:hAnsi="Segoe UI Light" w:cs="Segoe UI Light"/>
        </w:rPr>
        <w:t xml:space="preserve">Zapłata kary przez Wykonawcę lub potrącenie przez Zamawiającego kwoty kary z płatności należnej Wykonawcy nie zwalnia Wykonawcy z obowiązku ukończenia robót lub jakichkolwiek innych obowiązków i zobowiązań wynikających z umowy. </w:t>
      </w:r>
    </w:p>
    <w:p w:rsidR="002E47AF" w:rsidRPr="000F7574" w:rsidRDefault="00F1563D">
      <w:pPr>
        <w:numPr>
          <w:ilvl w:val="0"/>
          <w:numId w:val="6"/>
        </w:numPr>
        <w:ind w:right="0" w:hanging="283"/>
        <w:rPr>
          <w:rFonts w:ascii="Segoe UI Light" w:hAnsi="Segoe UI Light" w:cs="Segoe UI Light"/>
        </w:rPr>
      </w:pPr>
      <w:r w:rsidRPr="000F7574">
        <w:rPr>
          <w:rFonts w:ascii="Segoe UI Light" w:hAnsi="Segoe UI Light" w:cs="Segoe UI Light"/>
        </w:rPr>
        <w:lastRenderedPageBreak/>
        <w:t xml:space="preserve">Maksymalna wysokość kar umownych, o których mowa w ust. 1 pkt. 1 lit. b-d nie może przekroczyć 30 % wynagrodzenia brutto, o którym mowa w § 4 ust. 1 umowy. </w:t>
      </w:r>
    </w:p>
    <w:p w:rsidR="002E47AF" w:rsidRPr="000F7574" w:rsidRDefault="00F1563D">
      <w:pPr>
        <w:spacing w:after="39"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tabs>
          <w:tab w:val="center" w:pos="3375"/>
          <w:tab w:val="center" w:pos="4512"/>
        </w:tabs>
        <w:ind w:left="-15" w:right="0" w:firstLine="0"/>
        <w:jc w:val="left"/>
        <w:rPr>
          <w:rFonts w:ascii="Segoe UI Light" w:hAnsi="Segoe UI Light" w:cs="Segoe UI Light"/>
        </w:rPr>
      </w:pPr>
      <w:r w:rsidRPr="000F7574">
        <w:rPr>
          <w:rFonts w:ascii="Segoe UI Light" w:hAnsi="Segoe UI Light" w:cs="Segoe UI Light"/>
        </w:rPr>
        <w:t xml:space="preserve"> </w:t>
      </w:r>
      <w:r w:rsidRPr="000F7574">
        <w:rPr>
          <w:rFonts w:ascii="Segoe UI Light" w:hAnsi="Segoe UI Light" w:cs="Segoe UI Light"/>
        </w:rPr>
        <w:tab/>
        <w:t xml:space="preserve"> </w:t>
      </w:r>
      <w:r w:rsidRPr="000F7574">
        <w:rPr>
          <w:rFonts w:ascii="Segoe UI Light" w:hAnsi="Segoe UI Light" w:cs="Segoe UI Light"/>
        </w:rPr>
        <w:tab/>
        <w:t xml:space="preserve">§ 7 </w:t>
      </w:r>
    </w:p>
    <w:p w:rsidR="002E47AF" w:rsidRPr="000F7574" w:rsidRDefault="00F1563D">
      <w:pPr>
        <w:spacing w:after="0" w:line="259" w:lineRule="auto"/>
        <w:ind w:left="54" w:right="0" w:firstLine="0"/>
        <w:jc w:val="center"/>
        <w:rPr>
          <w:rFonts w:ascii="Segoe UI Light" w:hAnsi="Segoe UI Light" w:cs="Segoe UI Light"/>
        </w:rPr>
      </w:pPr>
      <w:r w:rsidRPr="000F7574">
        <w:rPr>
          <w:rFonts w:ascii="Segoe UI Light" w:hAnsi="Segoe UI Light" w:cs="Segoe UI Light"/>
          <w:color w:val="EE0000"/>
        </w:rPr>
        <w:t xml:space="preserve">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Powierzenie czynności będących przedmiotem umowy osobie trzeciej możliwe jest jedynie po uprzednim uzyskaniu przez Wykonawcę zgody Zamawiającego udzielonej w formie pisemnej, pod rygorem nieważności.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Nie później niż 14 dni przed planowanym skierowaniem do wykonania robót któregokolwiek Podwykonawcy, Wykonawca przedłoży Zamawiającemu umowę z Podwykonawcą na realizację powierzonego mu do wykonania zakresu robót. Jeżeli Zamawiający, w terminie 14 dni od przedstawienia mu przez Wykonawcę umowy z Podwykonawcą, wraz z częścią dokumentacji dotyczącą wykonania robót określonych w umowie lub projekcie, nie zgłosi na piśmie sprzeciwu lub zastrzeżeń, uważa się, że wyraził zgodę na zawarcie umowy.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Podwykonawca/dalszy Podwykonawca oświadczy, że jest zarejestrowanym czynnym podatnikiem VAT i posiada rachunek bankowy zgłoszony do wykazu podmiotów będących podatnikami VAT (biała lista), który będzie wskazywany na fakturze, na który będzie przekazywana płatność za wykonanie Przedmiotu Umowy przy zastosowaniu mechanizmu podzielonej płatności.</w:t>
      </w:r>
      <w:r w:rsidRPr="000F7574">
        <w:rPr>
          <w:rFonts w:ascii="Segoe UI Light" w:hAnsi="Segoe UI Light" w:cs="Segoe UI Light"/>
          <w:color w:val="EE0000"/>
        </w:rPr>
        <w:t xml:space="preserve">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W przypadku, gdy wskazany przez Podwykonawcę/dalszego Podwykonawcę rachunek bankowy nie będzie ujawniony w wykazie podatników VAT, Wykonawca uprawniony będzie do dokonania zapłaty na rachunek bankowy Podwykonawcy, dalszego podwykonawcy widniejący w wykazie podatników VAT. Jeżeli Podwykonawca/ dalszy Podwykonawca będzie podatnikiem VAT zwolnionym (podmiotowo) Podwykonawca/dalszy Podwykonawca złoży oświadczenie, że korzysta ze zwolnienia podmiotowego, o którym mowa w art. 113 ust.1 ustawy z dnia 11 marca 2004 r. </w:t>
      </w:r>
      <w:r w:rsidRPr="000F7574">
        <w:rPr>
          <w:rFonts w:ascii="Segoe UI Light" w:hAnsi="Segoe UI Light" w:cs="Segoe UI Light"/>
          <w:i/>
        </w:rPr>
        <w:t>o podatku od towarów i usług</w:t>
      </w:r>
      <w:r w:rsidRPr="000F7574">
        <w:rPr>
          <w:rFonts w:ascii="Segoe UI Light" w:hAnsi="Segoe UI Light" w:cs="Segoe UI Light"/>
        </w:rPr>
        <w:t xml:space="preserve"> (Dz. U. z 2025 r. poz. 775 z </w:t>
      </w:r>
      <w:proofErr w:type="spellStart"/>
      <w:r w:rsidRPr="000F7574">
        <w:rPr>
          <w:rFonts w:ascii="Segoe UI Light" w:hAnsi="Segoe UI Light" w:cs="Segoe UI Light"/>
        </w:rPr>
        <w:t>późn</w:t>
      </w:r>
      <w:proofErr w:type="spellEnd"/>
      <w:r w:rsidRPr="000F7574">
        <w:rPr>
          <w:rFonts w:ascii="Segoe UI Light" w:hAnsi="Segoe UI Light" w:cs="Segoe UI Light"/>
        </w:rPr>
        <w:t xml:space="preserve">. zm.) oraz posiada rachunek bankowy, który będzie wskazywany na fakturze, na który będzie przekazywana płatność za wykonanie przedmiotu Umowy, do których nie ma zastosowania mechanizm podzielonej płatności.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Kwota wynagrodzenia Podwykonawcy lub dalszego Podwykonawcy nie może przekraczać wartości wynikającej z oferty Wykonawcy za ten sam zakres robót.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Umowa z Podwykonawcą powinna zawierać rachunek bankowy Podwykonawcy/dalszego Podwykonawcy zaakceptowanego przez Zamawiającego. W przypadku zmiany rachunku bankowego, o którym mowa powyżej wymagany jest aneks do umowy o podwykonawstwo i dalsze podwykonawstwo.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Wykonawca odpowiada za działania i zaniechania Podwykonawców jak za swoje własne.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Zapisy określone w ust. 1- 6 stosuje się odpowiednio do zmian umowy o podwykonawstwo.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lastRenderedPageBreak/>
        <w:t xml:space="preserve">Zamawiający może zażądać od Wykonawcy niezwłocznego usunięcia z terenu robót Podwykonawcy lub dalszego Podwykonawcy, z którym nie została zawarta umowa  o podwykonawstwo lub dalszego Podwykonawcę na koszt Wykonawcy. </w:t>
      </w:r>
    </w:p>
    <w:p w:rsidR="002E47AF" w:rsidRPr="000F7574" w:rsidRDefault="00F1563D">
      <w:pPr>
        <w:numPr>
          <w:ilvl w:val="0"/>
          <w:numId w:val="8"/>
        </w:numPr>
        <w:ind w:right="0" w:hanging="283"/>
        <w:rPr>
          <w:rFonts w:ascii="Segoe UI Light" w:hAnsi="Segoe UI Light" w:cs="Segoe UI Light"/>
        </w:rPr>
      </w:pPr>
      <w:r w:rsidRPr="000F7574">
        <w:rPr>
          <w:rFonts w:ascii="Segoe UI Light" w:hAnsi="Segoe UI Light" w:cs="Segoe UI Light"/>
        </w:rPr>
        <w:t xml:space="preserve">Wykonawca zobowiązuje się zamieścić w umowie z Podwykonawcą postanowienie, w wyniku którego Podwykonawca i dalszy Podwykonawca nie będzie mógł bez zgody Zamawiającego udzielonej w formie pisemnej, pod rygorem nieważności, przenieść wierzytelności z niniejszej Umowy na osoby trzecie. W celu uzyskania zgody Zamawiającego Podwykonawca i dalszy Podwykonawca przedłoży Zamawiającemu wniosek wraz z uzasadnieniem. </w:t>
      </w:r>
    </w:p>
    <w:p w:rsidR="002E47AF" w:rsidRPr="000F7574" w:rsidRDefault="00F1563D">
      <w:pPr>
        <w:spacing w:after="19" w:line="259" w:lineRule="auto"/>
        <w:ind w:left="54" w:right="0" w:firstLine="0"/>
        <w:jc w:val="center"/>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8 </w:t>
      </w:r>
    </w:p>
    <w:p w:rsidR="002E47AF" w:rsidRPr="000F7574" w:rsidRDefault="00F1563D">
      <w:pPr>
        <w:spacing w:after="19" w:line="259" w:lineRule="auto"/>
        <w:ind w:left="10" w:right="3" w:hanging="10"/>
        <w:jc w:val="center"/>
        <w:rPr>
          <w:rFonts w:ascii="Segoe UI Light" w:hAnsi="Segoe UI Light" w:cs="Segoe UI Light"/>
        </w:rPr>
      </w:pPr>
      <w:r w:rsidRPr="000F7574">
        <w:rPr>
          <w:rFonts w:ascii="Segoe UI Light" w:hAnsi="Segoe UI Light" w:cs="Segoe UI Light"/>
        </w:rPr>
        <w:t xml:space="preserve">ODBIORY </w:t>
      </w:r>
    </w:p>
    <w:p w:rsidR="002E47AF" w:rsidRPr="000F7574" w:rsidRDefault="00F1563D">
      <w:pPr>
        <w:numPr>
          <w:ilvl w:val="0"/>
          <w:numId w:val="9"/>
        </w:numPr>
        <w:ind w:right="0" w:hanging="283"/>
        <w:rPr>
          <w:rFonts w:ascii="Segoe UI Light" w:hAnsi="Segoe UI Light" w:cs="Segoe UI Light"/>
        </w:rPr>
      </w:pPr>
      <w:r w:rsidRPr="000F7574">
        <w:rPr>
          <w:rFonts w:ascii="Segoe UI Light" w:hAnsi="Segoe UI Light" w:cs="Segoe UI Light"/>
        </w:rPr>
        <w:t xml:space="preserve">Strony ustalają, że obowiązywać będą następujące odbiory robót: końcowy i pogwarancyjny. </w:t>
      </w:r>
    </w:p>
    <w:p w:rsidR="002E47AF" w:rsidRPr="000F7574" w:rsidRDefault="00F1563D">
      <w:pPr>
        <w:numPr>
          <w:ilvl w:val="0"/>
          <w:numId w:val="9"/>
        </w:numPr>
        <w:ind w:right="0" w:hanging="283"/>
        <w:rPr>
          <w:rFonts w:ascii="Segoe UI Light" w:hAnsi="Segoe UI Light" w:cs="Segoe UI Light"/>
        </w:rPr>
      </w:pPr>
      <w:r w:rsidRPr="000F7574">
        <w:rPr>
          <w:rFonts w:ascii="Segoe UI Light" w:hAnsi="Segoe UI Light" w:cs="Segoe UI Light"/>
        </w:rPr>
        <w:t xml:space="preserve">Odbiór końcowy dokonywany będzie przez Przedstawiciela Zamawiającego i Wykonawcę  w ciągu 7 dni roboczych od daty otrzymania od Wykonawcy zawiadomienia w formie pisemnej o zakończeniu robót i gotowości do odbioru. </w:t>
      </w:r>
    </w:p>
    <w:p w:rsidR="002E47AF" w:rsidRPr="000F7574" w:rsidRDefault="00F1563D">
      <w:pPr>
        <w:numPr>
          <w:ilvl w:val="0"/>
          <w:numId w:val="9"/>
        </w:numPr>
        <w:ind w:right="0" w:hanging="283"/>
        <w:rPr>
          <w:rFonts w:ascii="Segoe UI Light" w:hAnsi="Segoe UI Light" w:cs="Segoe UI Light"/>
        </w:rPr>
      </w:pPr>
      <w:r w:rsidRPr="000F7574">
        <w:rPr>
          <w:rFonts w:ascii="Segoe UI Light" w:hAnsi="Segoe UI Light" w:cs="Segoe UI Light"/>
        </w:rPr>
        <w:t xml:space="preserve">Z czynności odbioru zostanie spisany protokół zawierający wszelkie ustalenia dokonane w toku odbioru, jak też terminy wyznaczone przez Zamawiającego na usunięcie ewentualnych wad stwierdzonych przy odbiorze. Protokół podpisany będzie przez obie strony umowy. </w:t>
      </w:r>
    </w:p>
    <w:p w:rsidR="002E47AF" w:rsidRPr="000F7574" w:rsidRDefault="00F1563D">
      <w:pPr>
        <w:numPr>
          <w:ilvl w:val="0"/>
          <w:numId w:val="9"/>
        </w:numPr>
        <w:ind w:right="0" w:hanging="283"/>
        <w:rPr>
          <w:rFonts w:ascii="Segoe UI Light" w:hAnsi="Segoe UI Light" w:cs="Segoe UI Light"/>
        </w:rPr>
      </w:pPr>
      <w:r w:rsidRPr="000F7574">
        <w:rPr>
          <w:rFonts w:ascii="Segoe UI Light" w:hAnsi="Segoe UI Light" w:cs="Segoe UI Light"/>
        </w:rPr>
        <w:t xml:space="preserve">Protokół odbioru sporządza Zamawiający i doręcza go Wykonawcy po zakończeniu wszystkich czynności odbioru włącznie z usunięciem ewentualnych wad stwierdzonych przy odbiorze,  z zastrzeżeniem § 9. </w:t>
      </w:r>
    </w:p>
    <w:p w:rsidR="002E47AF" w:rsidRPr="000F7574" w:rsidRDefault="00F1563D">
      <w:pPr>
        <w:numPr>
          <w:ilvl w:val="0"/>
          <w:numId w:val="9"/>
        </w:numPr>
        <w:ind w:right="0" w:hanging="283"/>
        <w:rPr>
          <w:rFonts w:ascii="Segoe UI Light" w:hAnsi="Segoe UI Light" w:cs="Segoe UI Light"/>
        </w:rPr>
      </w:pPr>
      <w:r w:rsidRPr="000F7574">
        <w:rPr>
          <w:rFonts w:ascii="Segoe UI Light" w:hAnsi="Segoe UI Light" w:cs="Segoe UI Light"/>
        </w:rPr>
        <w:t xml:space="preserve">Odbiór pogwarancyjny dokonywany jest przez Zamawiającego przy współudziale Wykonawcy. Termin odbioru Zamawiający zobowiązany jest wyznaczyć w terminie do 7 dni przed upływem okresu gwarancji i zawiadomić o nim Wykonawcę co najmniej na 7 dni przed dniem rozpoczęcia czynności odbioru. Protokół odbioru sporządza Zamawiający i doręcza go Wykonawcy w dniu dokonania odbioru. </w:t>
      </w:r>
    </w:p>
    <w:p w:rsidR="002E47AF" w:rsidRPr="000F7574" w:rsidRDefault="00F1563D">
      <w:pPr>
        <w:numPr>
          <w:ilvl w:val="0"/>
          <w:numId w:val="9"/>
        </w:numPr>
        <w:ind w:right="0" w:hanging="283"/>
        <w:rPr>
          <w:rFonts w:ascii="Segoe UI Light" w:hAnsi="Segoe UI Light" w:cs="Segoe UI Light"/>
        </w:rPr>
      </w:pPr>
      <w:r w:rsidRPr="000F7574">
        <w:rPr>
          <w:rFonts w:ascii="Segoe UI Light" w:hAnsi="Segoe UI Light" w:cs="Segoe UI Light"/>
        </w:rPr>
        <w:t xml:space="preserve">Z czynności odbioru końcowego oraz potwierdzającego usunięcie wad będzie spisany protokół zawierający wszelkie ustalenia dokonane w toku odbioru oraz terminy wyznaczone na usunięcie stwierdzonych wad.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9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USUWANIE NIEPRAWIDŁOWOŚCI I WAD W CZASIE ROBÓT </w:t>
      </w:r>
    </w:p>
    <w:p w:rsidR="002E47AF" w:rsidRPr="000F7574" w:rsidRDefault="00F1563D">
      <w:pPr>
        <w:numPr>
          <w:ilvl w:val="0"/>
          <w:numId w:val="10"/>
        </w:numPr>
        <w:ind w:right="0" w:hanging="283"/>
        <w:rPr>
          <w:rFonts w:ascii="Segoe UI Light" w:hAnsi="Segoe UI Light" w:cs="Segoe UI Light"/>
        </w:rPr>
      </w:pPr>
      <w:r w:rsidRPr="000F7574">
        <w:rPr>
          <w:rFonts w:ascii="Segoe UI Light" w:hAnsi="Segoe UI Light" w:cs="Segoe UI Light"/>
        </w:rPr>
        <w:t xml:space="preserve">W razie stwierdzenia w toku czynności odbioru końcowego wad istotnych nadających się do usunięcia, Zamawiający może odmówić odbioru do czasu usunięcia wad. </w:t>
      </w:r>
    </w:p>
    <w:p w:rsidR="002E47AF" w:rsidRPr="000F7574" w:rsidRDefault="00F1563D">
      <w:pPr>
        <w:numPr>
          <w:ilvl w:val="0"/>
          <w:numId w:val="10"/>
        </w:numPr>
        <w:ind w:right="0" w:hanging="283"/>
        <w:rPr>
          <w:rFonts w:ascii="Segoe UI Light" w:hAnsi="Segoe UI Light" w:cs="Segoe UI Light"/>
        </w:rPr>
      </w:pPr>
      <w:r w:rsidRPr="000F7574">
        <w:rPr>
          <w:rFonts w:ascii="Segoe UI Light" w:hAnsi="Segoe UI Light" w:cs="Segoe UI Light"/>
        </w:rPr>
        <w:t xml:space="preserve">W przypadku stwierdzenia w toku czynności odbioru wad nieistotnych nadających się do usunięcia Zamawiający dokona odbioru i wyznaczy Wykonawcy termin na usunięcie wad. </w:t>
      </w:r>
    </w:p>
    <w:p w:rsidR="002E47AF" w:rsidRPr="000F7574" w:rsidRDefault="00F1563D">
      <w:pPr>
        <w:numPr>
          <w:ilvl w:val="0"/>
          <w:numId w:val="10"/>
        </w:numPr>
        <w:ind w:right="0" w:hanging="283"/>
        <w:rPr>
          <w:rFonts w:ascii="Segoe UI Light" w:hAnsi="Segoe UI Light" w:cs="Segoe UI Light"/>
        </w:rPr>
      </w:pPr>
      <w:r w:rsidRPr="000F7574">
        <w:rPr>
          <w:rFonts w:ascii="Segoe UI Light" w:hAnsi="Segoe UI Light" w:cs="Segoe UI Light"/>
        </w:rPr>
        <w:t xml:space="preserve">W razie stwierdzenia w toku czynności odbioru końcowego istnienia wad nie nadających się do usunięcia, Zamawiający może: </w:t>
      </w:r>
    </w:p>
    <w:p w:rsidR="002E47AF" w:rsidRPr="000F7574" w:rsidRDefault="00F1563D">
      <w:pPr>
        <w:numPr>
          <w:ilvl w:val="1"/>
          <w:numId w:val="10"/>
        </w:numPr>
        <w:ind w:right="0" w:hanging="283"/>
        <w:rPr>
          <w:rFonts w:ascii="Segoe UI Light" w:hAnsi="Segoe UI Light" w:cs="Segoe UI Light"/>
        </w:rPr>
      </w:pPr>
      <w:r w:rsidRPr="000F7574">
        <w:rPr>
          <w:rFonts w:ascii="Segoe UI Light" w:hAnsi="Segoe UI Light" w:cs="Segoe UI Light"/>
        </w:rPr>
        <w:t xml:space="preserve">jeżeli wady nie uniemożliwiają użytkowania przedmiotu umowy zgodnie z przeznaczeniem obniżyć wynagrodzenie Wykonawcy odpowiednio do utraconej wartości użytkowej i technicznej przedmiotu umowy, </w:t>
      </w:r>
    </w:p>
    <w:p w:rsidR="002E47AF" w:rsidRPr="000F7574" w:rsidRDefault="00F1563D">
      <w:pPr>
        <w:numPr>
          <w:ilvl w:val="1"/>
          <w:numId w:val="10"/>
        </w:numPr>
        <w:ind w:right="0" w:hanging="283"/>
        <w:rPr>
          <w:rFonts w:ascii="Segoe UI Light" w:hAnsi="Segoe UI Light" w:cs="Segoe UI Light"/>
        </w:rPr>
      </w:pPr>
      <w:r w:rsidRPr="000F7574">
        <w:rPr>
          <w:rFonts w:ascii="Segoe UI Light" w:hAnsi="Segoe UI Light" w:cs="Segoe UI Light"/>
        </w:rPr>
        <w:lastRenderedPageBreak/>
        <w:t xml:space="preserve">jeżeli wady uniemożliwiają użytkowanie przedmiotu umowy - odstąpić od umowy lub żądać od Wykonawcy wykonania przedmiotu umowy po raz drugi, na koszt Wykonawcy, zachowując prawo domagania się od Wykonawcy naprawienia szkody. </w:t>
      </w:r>
    </w:p>
    <w:p w:rsidR="002E47AF" w:rsidRPr="000F7574" w:rsidRDefault="00F1563D">
      <w:pPr>
        <w:numPr>
          <w:ilvl w:val="0"/>
          <w:numId w:val="10"/>
        </w:numPr>
        <w:ind w:right="0" w:hanging="283"/>
        <w:rPr>
          <w:rFonts w:ascii="Segoe UI Light" w:hAnsi="Segoe UI Light" w:cs="Segoe UI Light"/>
        </w:rPr>
      </w:pPr>
      <w:r w:rsidRPr="000F7574">
        <w:rPr>
          <w:rFonts w:ascii="Segoe UI Light" w:hAnsi="Segoe UI Light" w:cs="Segoe UI Light"/>
        </w:rPr>
        <w:t xml:space="preserve">O wykryciu wady w trakcie robót Zamawiający zobowiązany jest zawiadomić Wykonawcę  w terminie 14 dni od daty jej ujawnienia. </w:t>
      </w:r>
    </w:p>
    <w:p w:rsidR="002E47AF" w:rsidRPr="000F7574" w:rsidRDefault="00F1563D">
      <w:pPr>
        <w:numPr>
          <w:ilvl w:val="0"/>
          <w:numId w:val="10"/>
        </w:numPr>
        <w:ind w:right="0" w:hanging="283"/>
        <w:rPr>
          <w:rFonts w:ascii="Segoe UI Light" w:hAnsi="Segoe UI Light" w:cs="Segoe UI Light"/>
        </w:rPr>
      </w:pPr>
      <w:r w:rsidRPr="000F7574">
        <w:rPr>
          <w:rFonts w:ascii="Segoe UI Light" w:hAnsi="Segoe UI Light" w:cs="Segoe UI Light"/>
        </w:rPr>
        <w:t xml:space="preserve">Termin usunięcia wad wyznacza Zamawiający uwzględniając techniczne możliwości usunięcia wad w wyznaczonym terminie. </w:t>
      </w:r>
    </w:p>
    <w:p w:rsidR="002E47AF" w:rsidRPr="000F7574" w:rsidRDefault="00F1563D">
      <w:pPr>
        <w:numPr>
          <w:ilvl w:val="0"/>
          <w:numId w:val="10"/>
        </w:numPr>
        <w:ind w:right="0" w:hanging="283"/>
        <w:rPr>
          <w:rFonts w:ascii="Segoe UI Light" w:hAnsi="Segoe UI Light" w:cs="Segoe UI Light"/>
        </w:rPr>
      </w:pPr>
      <w:r w:rsidRPr="000F7574">
        <w:rPr>
          <w:rFonts w:ascii="Segoe UI Light" w:hAnsi="Segoe UI Light" w:cs="Segoe UI Light"/>
        </w:rPr>
        <w:t xml:space="preserve">Wykonawca nie może odmówić usunięcia wad na swój koszt lub wykonania przedmiotu umowy po raz drugi w przypadkach określonych w niniejszym paragrafie bez względu na wysokość związanych z tym kosztów.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10 </w:t>
      </w:r>
    </w:p>
    <w:p w:rsidR="002E47AF" w:rsidRPr="000F7574" w:rsidRDefault="00F1563D">
      <w:pPr>
        <w:spacing w:after="19" w:line="259" w:lineRule="auto"/>
        <w:ind w:left="10" w:hanging="10"/>
        <w:jc w:val="center"/>
        <w:rPr>
          <w:rFonts w:ascii="Segoe UI Light" w:hAnsi="Segoe UI Light" w:cs="Segoe UI Light"/>
        </w:rPr>
      </w:pPr>
      <w:r w:rsidRPr="000F7574">
        <w:rPr>
          <w:rFonts w:ascii="Segoe UI Light" w:hAnsi="Segoe UI Light" w:cs="Segoe UI Light"/>
        </w:rPr>
        <w:t xml:space="preserve">UPRAWNIENIA Z TYTUŁU RĘKOJMI I GWARANCJI JAKOŚCI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Wykonawca udziela Zamawiającemu na wykonane roboty budowlane, stanowiące przedmiot umowy, gwarancji jakości na okres 60 m-</w:t>
      </w:r>
      <w:proofErr w:type="spellStart"/>
      <w:r w:rsidRPr="000F7574">
        <w:rPr>
          <w:rFonts w:ascii="Segoe UI Light" w:hAnsi="Segoe UI Light" w:cs="Segoe UI Light"/>
        </w:rPr>
        <w:t>cy</w:t>
      </w:r>
      <w:proofErr w:type="spellEnd"/>
      <w:r w:rsidRPr="000F7574">
        <w:rPr>
          <w:rFonts w:ascii="Segoe UI Light" w:hAnsi="Segoe UI Light" w:cs="Segoe UI Light"/>
        </w:rPr>
        <w:t xml:space="preserve">.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 xml:space="preserve">W okresie gwarancji jakości Wykonawca zobowiązuje się do bezpłatnego usunięcia wad  w terminie 14 dni od dnia powiadomienia o nich na piśmie. Jeżeli ze względów technologicznych nie będzie możliwe zachowanie tego terminu zostanie on ustalony przez strony.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 xml:space="preserve">W przypadku, gdy Wykonawca nie przystępuje do usuwania wad lub usunie wady w sposób nienależyty, Zamawiający, poza uprawnieniami przysługującymi mu na podstawie przepisów ustawy z dnia z dnia 23 kwietnia 1964 r. - Kodeks cywilny (Dz. U. z 2025 r. poz. 1071 z </w:t>
      </w:r>
      <w:proofErr w:type="spellStart"/>
      <w:r w:rsidRPr="000F7574">
        <w:rPr>
          <w:rFonts w:ascii="Segoe UI Light" w:hAnsi="Segoe UI Light" w:cs="Segoe UI Light"/>
        </w:rPr>
        <w:t>późn</w:t>
      </w:r>
      <w:proofErr w:type="spellEnd"/>
      <w:r w:rsidRPr="000F7574">
        <w:rPr>
          <w:rFonts w:ascii="Segoe UI Light" w:hAnsi="Segoe UI Light" w:cs="Segoe UI Light"/>
        </w:rPr>
        <w:t xml:space="preserve">. zm., dalej k.c.), może powierzyć usunięcie wad podmiotowi trzeciemu na koszt i ryzyko Wykonawcy, po uprzednim wezwaniu Wykonawcy i wyznaczeniu dodatkowego terminu nie krótszego niż 5 dni roboczych.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 xml:space="preserve">Bieg okresu gwarancji jakości rozpoczyna się w dniu następnym licząc od daty odbioru końcowego robót, a w przypadku, gdy stwierdzono wady - dnia następnego po potwierdzeniu usunięcia wszystkich wad stwierdzonych przy odbiorze końcowym robót.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 xml:space="preserve">W przypadku gdy okres gwarancji jakości jest dłuższy od ustawowego okresu rękojmi za wady, Strony zrównują okres rękojmi za wady przedmiotu umowy z okresem gwarancji jakości.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 xml:space="preserve">Zamawiający zastrzega prawo do korzystania z uprawnień wynikających z tytułu rękojmi niezależnie od uprawnień wynikających z gwarancji jakości. </w:t>
      </w:r>
    </w:p>
    <w:p w:rsidR="002E47AF" w:rsidRPr="000F7574" w:rsidRDefault="00F1563D">
      <w:pPr>
        <w:numPr>
          <w:ilvl w:val="0"/>
          <w:numId w:val="11"/>
        </w:numPr>
        <w:ind w:right="0" w:hanging="283"/>
        <w:rPr>
          <w:rFonts w:ascii="Segoe UI Light" w:hAnsi="Segoe UI Light" w:cs="Segoe UI Light"/>
        </w:rPr>
      </w:pPr>
      <w:r w:rsidRPr="000F7574">
        <w:rPr>
          <w:rFonts w:ascii="Segoe UI Light" w:hAnsi="Segoe UI Light" w:cs="Segoe UI Light"/>
        </w:rPr>
        <w:t xml:space="preserve">Niniejsza umowa stanowi dokument gwarancyjny w rozumieniu przepisów k.c.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7" w:hanging="10"/>
        <w:jc w:val="center"/>
        <w:rPr>
          <w:rFonts w:ascii="Segoe UI Light" w:hAnsi="Segoe UI Light" w:cs="Segoe UI Light"/>
        </w:rPr>
      </w:pPr>
      <w:r w:rsidRPr="000F7574">
        <w:rPr>
          <w:rFonts w:ascii="Segoe UI Light" w:hAnsi="Segoe UI Light" w:cs="Segoe UI Light"/>
        </w:rPr>
        <w:t xml:space="preserve">§ 11 </w:t>
      </w:r>
    </w:p>
    <w:p w:rsidR="002E47AF" w:rsidRPr="000F7574" w:rsidRDefault="00F1563D">
      <w:pPr>
        <w:spacing w:after="19" w:line="259" w:lineRule="auto"/>
        <w:ind w:left="10" w:right="8" w:hanging="10"/>
        <w:jc w:val="center"/>
        <w:rPr>
          <w:rFonts w:ascii="Segoe UI Light" w:hAnsi="Segoe UI Light" w:cs="Segoe UI Light"/>
        </w:rPr>
      </w:pPr>
      <w:r w:rsidRPr="000F7574">
        <w:rPr>
          <w:rFonts w:ascii="Segoe UI Light" w:hAnsi="Segoe UI Light" w:cs="Segoe UI Light"/>
        </w:rPr>
        <w:t xml:space="preserve">ODSTĄPIENIE OD UMOWY </w:t>
      </w:r>
    </w:p>
    <w:p w:rsidR="002E47AF" w:rsidRPr="000F7574" w:rsidRDefault="00F1563D">
      <w:pPr>
        <w:numPr>
          <w:ilvl w:val="0"/>
          <w:numId w:val="12"/>
        </w:numPr>
        <w:ind w:right="0"/>
        <w:rPr>
          <w:rFonts w:ascii="Segoe UI Light" w:hAnsi="Segoe UI Light" w:cs="Segoe UI Light"/>
        </w:rPr>
      </w:pPr>
      <w:r w:rsidRPr="000F7574">
        <w:rPr>
          <w:rFonts w:ascii="Segoe UI Light" w:hAnsi="Segoe UI Light" w:cs="Segoe UI Light"/>
        </w:rPr>
        <w:t xml:space="preserve">Zamawiający jest uprawniony do odstąpienia od umowy w terminie 45 dni od dnia uzyskania przez niego wiedzy o okoliczności uzasadniającej odstąpienie, jeżeli Wykonawca: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z przyczyn zawinionych nie wykonuje umowy lub wykonuje ją nienależycie i pomimo pisemnego wezwania Wykonawcy do podjęcia wykonywania lub należytego wykonywania umowy w wyznaczonym, uzasadnionym technicznie terminie, nie zadośćuczyni żądaniu </w:t>
      </w:r>
    </w:p>
    <w:p w:rsidR="002E47AF" w:rsidRPr="000F7574" w:rsidRDefault="00F1563D">
      <w:pPr>
        <w:ind w:left="566" w:right="0" w:firstLine="0"/>
        <w:rPr>
          <w:rFonts w:ascii="Segoe UI Light" w:hAnsi="Segoe UI Light" w:cs="Segoe UI Light"/>
        </w:rPr>
      </w:pPr>
      <w:r w:rsidRPr="000F7574">
        <w:rPr>
          <w:rFonts w:ascii="Segoe UI Light" w:hAnsi="Segoe UI Light" w:cs="Segoe UI Light"/>
        </w:rPr>
        <w:t xml:space="preserve">Zamawiającego,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lastRenderedPageBreak/>
        <w:t xml:space="preserve">bez uzasadnionej przyczyny przerwał wykonywanie robót na okres dłuższy niż 5 dni roboczych i pomimo pisemnego wezwania Zamawiającego nie podjął ich w okresie 3 dni roboczych od dnia doręczenia Wykonawcy wezwania,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realizuje roboty przewidziane niniejszą umową w sposób niezgodny z wskazaniami </w:t>
      </w:r>
    </w:p>
    <w:p w:rsidR="002E47AF" w:rsidRPr="000F7574" w:rsidRDefault="00F1563D">
      <w:pPr>
        <w:ind w:left="566" w:right="0" w:firstLine="0"/>
        <w:rPr>
          <w:rFonts w:ascii="Segoe UI Light" w:hAnsi="Segoe UI Light" w:cs="Segoe UI Light"/>
        </w:rPr>
      </w:pPr>
      <w:r w:rsidRPr="000F7574">
        <w:rPr>
          <w:rFonts w:ascii="Segoe UI Light" w:hAnsi="Segoe UI Light" w:cs="Segoe UI Light"/>
        </w:rPr>
        <w:t xml:space="preserve">Zamawiającego lub niniejszą umową,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suma kar umownych, o których mowa w § 6 ust. 1 pkt 1 lit. b)-d) przekracza ich maksymalną wysokość wskazaną w § 6 ust. 5. </w:t>
      </w:r>
    </w:p>
    <w:p w:rsidR="002E47AF" w:rsidRPr="000F7574" w:rsidRDefault="00F1563D">
      <w:pPr>
        <w:numPr>
          <w:ilvl w:val="0"/>
          <w:numId w:val="12"/>
        </w:numPr>
        <w:ind w:right="0"/>
        <w:rPr>
          <w:rFonts w:ascii="Segoe UI Light" w:hAnsi="Segoe UI Light" w:cs="Segoe UI Light"/>
        </w:rPr>
      </w:pPr>
      <w:r w:rsidRPr="000F7574">
        <w:rPr>
          <w:rFonts w:ascii="Segoe UI Light" w:hAnsi="Segoe UI Light" w:cs="Segoe UI Light"/>
        </w:rPr>
        <w:t xml:space="preserve">W przypadku odstąpienia od umowy Wykonawca ma obowiązek: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natychmiast wstrzymać wykonywanie robót, poza mającymi na celu ochronę życia i własności, zabezpieczyć przerwane roboty w zakresie obustronnie uzgodnionym, zabezpieczyć teren robót i opuścić go w terminie wskazanym przez Zamawiającego,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przekazać znajdujące się w jego posiadaniu dokumenty, w tym należące do Zamawiającego, urządzenia, materiały i inne prace, za które Wykonawca otrzymał płatność oraz inną sporządzoną przez niego lub na jego rzecz dokumentację, najpóźniej w terminie wskazanym przez Zamawiającego,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w terminie 3 dni roboczych od daty odstąpienia od umowy zgłosić Zamawiającemu gotowość do odbioru robót przerwanych oraz robót zabezpieczających, w przypadku niezgłoszenia  w tym terminie gotowości do odbioru Zamawiający ma prawo przeprowadzić odbiór jednostronny,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niezwłocznie a najpóźniej w terminie 5 dni roboczych od dnia zawiadomienia o odstąpieniu od umowy, usunąć z terenu robót urządzenia zaplecza robót przez niego dostarczone lub wniesione materiały i urządzenia niestanowiące własności Zamawiającego lub ustalić zasady przekazania tego majątku Zamawiającemu,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w terminie 3 dni roboczych od daty odstąpienia od umowy przy udziale Zamawiającego sporządzić szczegółowy protokół inwentaryzacji robót w toku wraz z zestawieniem wartości wykonanych robót według stanu na dzień odstąpienia; protokół inwentaryzacji robót w toku stanowić będzie podstawę do wystawienia faktury przez Wykonawcę, </w:t>
      </w:r>
    </w:p>
    <w:p w:rsidR="002E47AF" w:rsidRPr="000F7574" w:rsidRDefault="00F1563D">
      <w:pPr>
        <w:numPr>
          <w:ilvl w:val="0"/>
          <w:numId w:val="12"/>
        </w:numPr>
        <w:ind w:right="0"/>
        <w:rPr>
          <w:rFonts w:ascii="Segoe UI Light" w:hAnsi="Segoe UI Light" w:cs="Segoe UI Light"/>
        </w:rPr>
      </w:pPr>
      <w:r w:rsidRPr="000F7574">
        <w:rPr>
          <w:rFonts w:ascii="Segoe UI Light" w:hAnsi="Segoe UI Light" w:cs="Segoe UI Light"/>
        </w:rPr>
        <w:t xml:space="preserve">Zamawiający w razie odstąpienia od umowy obowiązany jest do: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dokonania odbioru robót przerwanych, w terminie 5 dni roboczych od daty zgłoszenia przez Wykonawcę gotowości do odbioru robót oraz do zapłaty wynagrodzenia za roboty, które zostały wykonane do dnia odstąpienia, w terminie 30 dni od daty otrzymania przez Zamawiającego faktury Wykonawcy, </w:t>
      </w:r>
    </w:p>
    <w:p w:rsidR="002E47AF" w:rsidRPr="000F7574" w:rsidRDefault="00F1563D">
      <w:pPr>
        <w:numPr>
          <w:ilvl w:val="1"/>
          <w:numId w:val="12"/>
        </w:numPr>
        <w:ind w:right="0" w:hanging="283"/>
        <w:rPr>
          <w:rFonts w:ascii="Segoe UI Light" w:hAnsi="Segoe UI Light" w:cs="Segoe UI Light"/>
        </w:rPr>
      </w:pPr>
      <w:r w:rsidRPr="000F7574">
        <w:rPr>
          <w:rFonts w:ascii="Segoe UI Light" w:hAnsi="Segoe UI Light" w:cs="Segoe UI Light"/>
        </w:rPr>
        <w:t xml:space="preserve">przejęcia od Wykonawcy terenu robót pod swój dozór w terminie 7 dni roboczych od daty podpisania protokołu odbioru. </w:t>
      </w:r>
    </w:p>
    <w:p w:rsidR="002E47AF" w:rsidRPr="000F7574" w:rsidRDefault="00F1563D">
      <w:pPr>
        <w:numPr>
          <w:ilvl w:val="0"/>
          <w:numId w:val="12"/>
        </w:numPr>
        <w:ind w:right="0"/>
        <w:rPr>
          <w:rFonts w:ascii="Segoe UI Light" w:hAnsi="Segoe UI Light" w:cs="Segoe UI Light"/>
        </w:rPr>
      </w:pPr>
      <w:r w:rsidRPr="000F7574">
        <w:rPr>
          <w:rFonts w:ascii="Segoe UI Light" w:hAnsi="Segoe UI Light" w:cs="Segoe UI Light"/>
        </w:rPr>
        <w:t xml:space="preserve">Oświadczenie o odstąpieniu od umowy powinno nastąpić w formie pisemnej pod rygorem nieważności i zawierać uzasadnienie. </w:t>
      </w:r>
    </w:p>
    <w:p w:rsidR="002E47AF" w:rsidRPr="000F7574" w:rsidRDefault="00F1563D">
      <w:pPr>
        <w:numPr>
          <w:ilvl w:val="0"/>
          <w:numId w:val="12"/>
        </w:numPr>
        <w:ind w:right="0"/>
        <w:rPr>
          <w:rFonts w:ascii="Segoe UI Light" w:hAnsi="Segoe UI Light" w:cs="Segoe UI Light"/>
        </w:rPr>
      </w:pPr>
      <w:r w:rsidRPr="000F7574">
        <w:rPr>
          <w:rFonts w:ascii="Segoe UI Light" w:hAnsi="Segoe UI Light" w:cs="Segoe UI Light"/>
        </w:rPr>
        <w:t xml:space="preserve">Odstąpienie od umowy będzie miało skutek ex nunc. Do robót przerwanych będą mieć zastosowanie zapisy umowne, w szczególności dotyczące gwarancji i rękojmi, zabezpieczenia należytego wykonania, kar umownych oraz procedury rozstrzygnięć sporów.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Default="00F1563D">
      <w:pPr>
        <w:spacing w:after="0"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623D1B" w:rsidRDefault="00623D1B">
      <w:pPr>
        <w:spacing w:after="0" w:line="259" w:lineRule="auto"/>
        <w:ind w:left="0" w:right="0" w:firstLine="0"/>
        <w:jc w:val="left"/>
        <w:rPr>
          <w:rFonts w:ascii="Segoe UI Light" w:hAnsi="Segoe UI Light" w:cs="Segoe UI Light"/>
        </w:rPr>
      </w:pPr>
    </w:p>
    <w:p w:rsidR="00623D1B" w:rsidRPr="000F7574" w:rsidRDefault="00623D1B">
      <w:pPr>
        <w:spacing w:after="0" w:line="259" w:lineRule="auto"/>
        <w:ind w:left="0" w:right="0" w:firstLine="0"/>
        <w:jc w:val="left"/>
        <w:rPr>
          <w:rFonts w:ascii="Segoe UI Light" w:hAnsi="Segoe UI Light" w:cs="Segoe UI Light"/>
        </w:rPr>
      </w:pPr>
      <w:bookmarkStart w:id="0" w:name="_GoBack"/>
      <w:bookmarkEnd w:id="0"/>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lastRenderedPageBreak/>
        <w:t xml:space="preserve">§ 12 </w:t>
      </w:r>
    </w:p>
    <w:p w:rsidR="002E47AF" w:rsidRPr="000F7574" w:rsidRDefault="00F1563D">
      <w:pPr>
        <w:spacing w:after="19" w:line="259" w:lineRule="auto"/>
        <w:ind w:left="10" w:right="7" w:hanging="10"/>
        <w:jc w:val="center"/>
        <w:rPr>
          <w:rFonts w:ascii="Segoe UI Light" w:hAnsi="Segoe UI Light" w:cs="Segoe UI Light"/>
        </w:rPr>
      </w:pPr>
      <w:r w:rsidRPr="000F7574">
        <w:rPr>
          <w:rFonts w:ascii="Segoe UI Light" w:hAnsi="Segoe UI Light" w:cs="Segoe UI Light"/>
        </w:rPr>
        <w:t xml:space="preserve">PRZELEW WIERZYTELNOŚCI </w:t>
      </w:r>
    </w:p>
    <w:p w:rsidR="002E47AF" w:rsidRPr="000F7574" w:rsidRDefault="00F1563D">
      <w:pPr>
        <w:numPr>
          <w:ilvl w:val="0"/>
          <w:numId w:val="13"/>
        </w:numPr>
        <w:ind w:right="0" w:hanging="283"/>
        <w:rPr>
          <w:rFonts w:ascii="Segoe UI Light" w:hAnsi="Segoe UI Light" w:cs="Segoe UI Light"/>
        </w:rPr>
      </w:pPr>
      <w:r w:rsidRPr="000F7574">
        <w:rPr>
          <w:rFonts w:ascii="Segoe UI Light" w:hAnsi="Segoe UI Light" w:cs="Segoe UI Light"/>
        </w:rPr>
        <w:t xml:space="preserve">Wykonawca nie może bez zgody Zamawiającego udzielonej w formie pisemnej przenieść wierzytelności z niniejszej umowy na osoby trzecie pod rygorem nieważności. Zamawiający uprawniony jest do wnoszenia uwag do umów przeniesienia wierzytelności wynikających  z niniejszej umowy. </w:t>
      </w:r>
    </w:p>
    <w:p w:rsidR="002E47AF" w:rsidRPr="000F7574" w:rsidRDefault="00F1563D">
      <w:pPr>
        <w:numPr>
          <w:ilvl w:val="0"/>
          <w:numId w:val="13"/>
        </w:numPr>
        <w:ind w:right="0" w:hanging="283"/>
        <w:rPr>
          <w:rFonts w:ascii="Segoe UI Light" w:hAnsi="Segoe UI Light" w:cs="Segoe UI Light"/>
        </w:rPr>
      </w:pPr>
      <w:r w:rsidRPr="000F7574">
        <w:rPr>
          <w:rFonts w:ascii="Segoe UI Light" w:hAnsi="Segoe UI Light" w:cs="Segoe UI Light"/>
        </w:rPr>
        <w:t xml:space="preserve">Umowa przeniesienia wierzytelności powinna zawierać numer rachunku bankowego cesjonariusza. W przypadku, gdy cesjonariuszem będzie Podwykonawca i dalszy Podwykonawca numer rachunku bankowego powinien być zgodny z rachunkiem wskazanym w umowie  o podwykonawstwo i dalsze podwykonawstwo.  </w:t>
      </w:r>
    </w:p>
    <w:p w:rsidR="002E47AF" w:rsidRPr="000F7574" w:rsidRDefault="00F1563D">
      <w:pPr>
        <w:numPr>
          <w:ilvl w:val="0"/>
          <w:numId w:val="13"/>
        </w:numPr>
        <w:ind w:right="0" w:hanging="283"/>
        <w:rPr>
          <w:rFonts w:ascii="Segoe UI Light" w:hAnsi="Segoe UI Light" w:cs="Segoe UI Light"/>
        </w:rPr>
      </w:pPr>
      <w:r w:rsidRPr="000F7574">
        <w:rPr>
          <w:rFonts w:ascii="Segoe UI Light" w:hAnsi="Segoe UI Light" w:cs="Segoe UI Light"/>
        </w:rPr>
        <w:t xml:space="preserve">W umowie przeniesienia wierzytelności Cesjonariusz oświadczy, o ile dotyczy go zapis o tzw. białej liście, że jest zarejestrowanym czynnym podatnikiem VAT i posiada rachunek bankowy zgłoszony do wykazu podmiotów będących podatnikami VAT (biała lista), który będzie wskazywany na fakturze, na który będzie przekazywana płatność za wykonanie Przedmiotu Umowy przy zastosowaniu mechanizmu podzielonej płatności. W przypadku, gdy wskazany przez Cesjonariusza rachunek bankowy nie będzie ujawniony w wykazie podatników VAT, Cedent uprawniony będzie do dokonania zapłaty na rachunek bankowy Cesjonariusza widniejący  w wykazie podatników VAT. Jeżeli Cesjonariusz będzie podatnikiem VAT zwolnionym (podmiotowo), Cesjonariusz złoży oświadczenie, że korzysta ze zwolnienia podmiotowego, o którym mowa w art. 113 ust. 1 ustawy </w:t>
      </w:r>
      <w:r w:rsidRPr="000F7574">
        <w:rPr>
          <w:rFonts w:ascii="Segoe UI Light" w:hAnsi="Segoe UI Light" w:cs="Segoe UI Light"/>
          <w:i/>
        </w:rPr>
        <w:t>o podatku od towarów i usług</w:t>
      </w:r>
      <w:r w:rsidRPr="000F7574">
        <w:rPr>
          <w:rFonts w:ascii="Segoe UI Light" w:hAnsi="Segoe UI Light" w:cs="Segoe UI Light"/>
        </w:rPr>
        <w:t xml:space="preserve"> oraz posiada rachunek bankowy, który będzie wskazywany na fakturze, na który będzie przekazywana płatność za wykonanie przedmiotu Umowy, do których nie ma zastosowania mechanizm podzielonej płatności. </w:t>
      </w:r>
    </w:p>
    <w:p w:rsidR="002E47AF" w:rsidRPr="000F7574" w:rsidRDefault="00F1563D">
      <w:pPr>
        <w:numPr>
          <w:ilvl w:val="0"/>
          <w:numId w:val="14"/>
        </w:numPr>
        <w:ind w:right="0" w:hanging="283"/>
        <w:rPr>
          <w:rFonts w:ascii="Segoe UI Light" w:hAnsi="Segoe UI Light" w:cs="Segoe UI Light"/>
        </w:rPr>
      </w:pPr>
      <w:r w:rsidRPr="000F7574">
        <w:rPr>
          <w:rFonts w:ascii="Segoe UI Light" w:hAnsi="Segoe UI Light" w:cs="Segoe UI Light"/>
        </w:rPr>
        <w:t xml:space="preserve">Zmiana rachunku bankowego cesjonariusza powinna następować aneksem do umowy cesji. </w:t>
      </w:r>
    </w:p>
    <w:p w:rsidR="002E47AF" w:rsidRPr="000F7574" w:rsidRDefault="00F1563D">
      <w:pPr>
        <w:numPr>
          <w:ilvl w:val="0"/>
          <w:numId w:val="14"/>
        </w:numPr>
        <w:ind w:right="0" w:hanging="283"/>
        <w:rPr>
          <w:rFonts w:ascii="Segoe UI Light" w:hAnsi="Segoe UI Light" w:cs="Segoe UI Light"/>
        </w:rPr>
      </w:pPr>
      <w:r w:rsidRPr="000F7574">
        <w:rPr>
          <w:rFonts w:ascii="Segoe UI Light" w:hAnsi="Segoe UI Light" w:cs="Segoe UI Light"/>
        </w:rPr>
        <w:t xml:space="preserve">Wierzytelności wynikające z Umowy nie mogą być przedmiotem aportu, chyba że na powyższe Zamawiający wyrazi uprzednią zgodę w formie pisemnej pod rygorem nieważności.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13 </w:t>
      </w:r>
    </w:p>
    <w:p w:rsidR="002E47AF" w:rsidRPr="000F7574" w:rsidRDefault="00F1563D">
      <w:pPr>
        <w:spacing w:after="44" w:line="259" w:lineRule="auto"/>
        <w:ind w:left="10" w:right="6" w:hanging="10"/>
        <w:jc w:val="center"/>
        <w:rPr>
          <w:rFonts w:ascii="Segoe UI Light" w:hAnsi="Segoe UI Light" w:cs="Segoe UI Light"/>
        </w:rPr>
      </w:pPr>
      <w:r w:rsidRPr="000F7574">
        <w:rPr>
          <w:rFonts w:ascii="Segoe UI Light" w:hAnsi="Segoe UI Light" w:cs="Segoe UI Light"/>
        </w:rPr>
        <w:t xml:space="preserve">ZMIANY UMOWY </w:t>
      </w:r>
    </w:p>
    <w:p w:rsidR="000F7574" w:rsidRPr="000F7574" w:rsidRDefault="000F7574" w:rsidP="000F7574">
      <w:pPr>
        <w:pStyle w:val="Akapitzlist"/>
        <w:numPr>
          <w:ilvl w:val="1"/>
          <w:numId w:val="15"/>
        </w:numPr>
        <w:ind w:left="284" w:right="0"/>
        <w:rPr>
          <w:rFonts w:ascii="Segoe UI Light" w:hAnsi="Segoe UI Light" w:cs="Segoe UI Light"/>
        </w:rPr>
      </w:pPr>
      <w:r w:rsidRPr="000F7574">
        <w:rPr>
          <w:rFonts w:ascii="Segoe UI Light" w:hAnsi="Segoe UI Light" w:cs="Segoe UI Light"/>
        </w:rPr>
        <w:t xml:space="preserve">Z uwagi, że Umowa została zawarta na podstawie art. 2 ust. 1 pkt 1 </w:t>
      </w:r>
      <w:proofErr w:type="spellStart"/>
      <w:r w:rsidRPr="000F7574">
        <w:rPr>
          <w:rFonts w:ascii="Segoe UI Light" w:hAnsi="Segoe UI Light" w:cs="Segoe UI Light"/>
        </w:rPr>
        <w:t>Pzp</w:t>
      </w:r>
      <w:proofErr w:type="spellEnd"/>
      <w:r w:rsidRPr="000F7574">
        <w:rPr>
          <w:rFonts w:ascii="Segoe UI Light" w:hAnsi="Segoe UI Light" w:cs="Segoe UI Light"/>
        </w:rPr>
        <w:t xml:space="preserve"> Zamawiający dopuszcza zmiany umowy zgodnie z art. 353</w:t>
      </w:r>
      <w:r w:rsidRPr="000F7574">
        <w:rPr>
          <w:rFonts w:ascii="Segoe UI Light" w:hAnsi="Segoe UI Light" w:cs="Segoe UI Light"/>
          <w:vertAlign w:val="superscript"/>
        </w:rPr>
        <w:t>1</w:t>
      </w:r>
      <w:r w:rsidRPr="000F7574">
        <w:rPr>
          <w:rFonts w:ascii="Segoe UI Light" w:hAnsi="Segoe UI Light" w:cs="Segoe UI Light"/>
        </w:rPr>
        <w:t xml:space="preserve"> k.c. i określa katalog otwarty zmian umowy, w granicach dopuszczalności zmian umów zawartych na podstawie art. 2 ust. 1 pkt 1 </w:t>
      </w:r>
      <w:proofErr w:type="spellStart"/>
      <w:r w:rsidRPr="000F7574">
        <w:rPr>
          <w:rFonts w:ascii="Segoe UI Light" w:hAnsi="Segoe UI Light" w:cs="Segoe UI Light"/>
        </w:rPr>
        <w:t>Pzp</w:t>
      </w:r>
      <w:proofErr w:type="spellEnd"/>
      <w:r w:rsidRPr="000F7574">
        <w:rPr>
          <w:rFonts w:ascii="Segoe UI Light" w:hAnsi="Segoe UI Light" w:cs="Segoe UI Light"/>
        </w:rPr>
        <w:t>, obejmujący w szczególności:</w:t>
      </w:r>
    </w:p>
    <w:p w:rsidR="000F7574" w:rsidRDefault="000F7574" w:rsidP="00F1563D">
      <w:pPr>
        <w:pStyle w:val="Akapitzlist"/>
        <w:numPr>
          <w:ilvl w:val="0"/>
          <w:numId w:val="21"/>
        </w:numPr>
        <w:ind w:left="567" w:right="0" w:hanging="283"/>
        <w:rPr>
          <w:rFonts w:ascii="Segoe UI Light" w:hAnsi="Segoe UI Light" w:cs="Segoe UI Light"/>
        </w:rPr>
      </w:pPr>
      <w:r w:rsidRPr="00F1563D">
        <w:rPr>
          <w:rFonts w:ascii="Segoe UI Light" w:hAnsi="Segoe UI Light" w:cs="Segoe UI Light"/>
        </w:rPr>
        <w:t xml:space="preserve">wprowadzenie robót dodatkowych zgodnie z </w:t>
      </w:r>
      <w:r w:rsidR="00F1563D">
        <w:rPr>
          <w:rFonts w:ascii="Segoe UI Light" w:hAnsi="Segoe UI Light" w:cs="Segoe UI Light"/>
        </w:rPr>
        <w:t xml:space="preserve">Regulaminem udzielania zamówień </w:t>
      </w:r>
      <w:r w:rsidRPr="00F1563D">
        <w:rPr>
          <w:rFonts w:ascii="Segoe UI Light" w:hAnsi="Segoe UI Light" w:cs="Segoe UI Light"/>
        </w:rPr>
        <w:t>publicznych Zamawiającego,</w:t>
      </w:r>
    </w:p>
    <w:p w:rsidR="002E47AF" w:rsidRPr="00F1563D" w:rsidRDefault="000F7574" w:rsidP="00F1563D">
      <w:pPr>
        <w:pStyle w:val="Akapitzlist"/>
        <w:numPr>
          <w:ilvl w:val="0"/>
          <w:numId w:val="21"/>
        </w:numPr>
        <w:ind w:left="567" w:right="0" w:hanging="283"/>
        <w:rPr>
          <w:rFonts w:ascii="Segoe UI Light" w:hAnsi="Segoe UI Light" w:cs="Segoe UI Light"/>
        </w:rPr>
      </w:pPr>
      <w:r w:rsidRPr="00F1563D">
        <w:rPr>
          <w:rFonts w:ascii="Segoe UI Light" w:hAnsi="Segoe UI Light" w:cs="Segoe UI Light"/>
        </w:rPr>
        <w:t>zmiany terminu realizacji Przedmiotu Umowy.</w:t>
      </w:r>
    </w:p>
    <w:p w:rsidR="002E47AF" w:rsidRPr="000F7574" w:rsidRDefault="00F1563D" w:rsidP="00F1563D">
      <w:pPr>
        <w:numPr>
          <w:ilvl w:val="0"/>
          <w:numId w:val="22"/>
        </w:numPr>
        <w:ind w:right="0" w:hanging="283"/>
        <w:rPr>
          <w:rFonts w:ascii="Segoe UI Light" w:hAnsi="Segoe UI Light" w:cs="Segoe UI Light"/>
        </w:rPr>
      </w:pPr>
      <w:r w:rsidRPr="000F7574">
        <w:rPr>
          <w:rFonts w:ascii="Segoe UI Light" w:hAnsi="Segoe UI Light" w:cs="Segoe UI Light"/>
        </w:rPr>
        <w:t xml:space="preserve">Wszelkie zmiany i uzupełnienia treści umowy mogą być wprowadzone wyłącznie w formie aneksu podpisanego przez Zamawiającego i Wykonawcę, pod rygorem nieważności. </w:t>
      </w:r>
    </w:p>
    <w:p w:rsidR="002E47AF" w:rsidRPr="000F7574" w:rsidRDefault="00F1563D" w:rsidP="00F1563D">
      <w:pPr>
        <w:numPr>
          <w:ilvl w:val="0"/>
          <w:numId w:val="22"/>
        </w:numPr>
        <w:ind w:right="0" w:hanging="283"/>
        <w:rPr>
          <w:rFonts w:ascii="Segoe UI Light" w:hAnsi="Segoe UI Light" w:cs="Segoe UI Light"/>
        </w:rPr>
      </w:pPr>
      <w:r w:rsidRPr="000F7574">
        <w:rPr>
          <w:rFonts w:ascii="Segoe UI Light" w:hAnsi="Segoe UI Light" w:cs="Segoe UI Light"/>
        </w:rPr>
        <w:t xml:space="preserve">Każda ze Stron może zawnioskować o zmianę Umowy. W celu dokonania zmiany Umowy Strona o to wnioskująca zobowiązana jest do złożenia drugiej Stronie propozycji zmiany Umowy. </w:t>
      </w:r>
    </w:p>
    <w:p w:rsidR="002E47AF" w:rsidRPr="000F7574" w:rsidRDefault="00F1563D" w:rsidP="00F1563D">
      <w:pPr>
        <w:numPr>
          <w:ilvl w:val="0"/>
          <w:numId w:val="22"/>
        </w:numPr>
        <w:ind w:right="0" w:hanging="283"/>
        <w:rPr>
          <w:rFonts w:ascii="Segoe UI Light" w:hAnsi="Segoe UI Light" w:cs="Segoe UI Light"/>
        </w:rPr>
      </w:pPr>
      <w:r w:rsidRPr="000F7574">
        <w:rPr>
          <w:rFonts w:ascii="Segoe UI Light" w:hAnsi="Segoe UI Light" w:cs="Segoe UI Light"/>
        </w:rPr>
        <w:t xml:space="preserve">Strona, występująca o zmianę postanowień Umowy, zobowiązana jest do udokumentowania zaistnienia okoliczności, stanowiących przesłankę do zmiany. Wniosek o zmianę postanowień Umowy musi być złożony w formie pisemnej pod rygorem nieważności. </w:t>
      </w:r>
    </w:p>
    <w:p w:rsidR="002E47AF" w:rsidRPr="000F7574" w:rsidRDefault="00F1563D" w:rsidP="00F1563D">
      <w:pPr>
        <w:numPr>
          <w:ilvl w:val="0"/>
          <w:numId w:val="22"/>
        </w:numPr>
        <w:ind w:right="0" w:hanging="283"/>
        <w:rPr>
          <w:rFonts w:ascii="Segoe UI Light" w:hAnsi="Segoe UI Light" w:cs="Segoe UI Light"/>
        </w:rPr>
      </w:pPr>
      <w:r w:rsidRPr="000F7574">
        <w:rPr>
          <w:rFonts w:ascii="Segoe UI Light" w:hAnsi="Segoe UI Light" w:cs="Segoe UI Light"/>
        </w:rPr>
        <w:lastRenderedPageBreak/>
        <w:t xml:space="preserve">Podstawą do żądania przez Wykonawcę zmiany terminu zakończenia robót są pisemne powiadomienia Zamawiającego o zaistniałych okolicznościach. Pisemne powiadomienie ma dokumentować, jakie okoliczności i w jaki sposób wpłynęły na przedłużenie terminu realizacji Przedmiotu Umowy. </w:t>
      </w:r>
    </w:p>
    <w:p w:rsidR="002E47AF" w:rsidRPr="000F7574" w:rsidRDefault="00F1563D" w:rsidP="00F1563D">
      <w:pPr>
        <w:numPr>
          <w:ilvl w:val="0"/>
          <w:numId w:val="22"/>
        </w:numPr>
        <w:ind w:right="0" w:hanging="283"/>
        <w:rPr>
          <w:rFonts w:ascii="Segoe UI Light" w:hAnsi="Segoe UI Light" w:cs="Segoe UI Light"/>
        </w:rPr>
      </w:pPr>
      <w:r w:rsidRPr="000F7574">
        <w:rPr>
          <w:rFonts w:ascii="Segoe UI Light" w:hAnsi="Segoe UI Light" w:cs="Segoe UI Light"/>
        </w:rPr>
        <w:t xml:space="preserve">O zmianach teleadresowych i rejestrowych oraz zmianach adresu e-mail, Strony powiadomią się pisemnie. Takie zmiany nie wymagają sporządzenia aneksu do umowy. W przypadku braku powiadomienia, o zmianie adresu Strony, w tym adresu e-mail pisma wysłane na dotychczasowy adres lub adres e-mail uznaje się za skuteczne doręczone. </w:t>
      </w:r>
    </w:p>
    <w:p w:rsidR="002E47AF" w:rsidRPr="000F7574" w:rsidRDefault="00F1563D" w:rsidP="00F1563D">
      <w:pPr>
        <w:numPr>
          <w:ilvl w:val="0"/>
          <w:numId w:val="22"/>
        </w:numPr>
        <w:ind w:right="0" w:hanging="283"/>
        <w:rPr>
          <w:rFonts w:ascii="Segoe UI Light" w:hAnsi="Segoe UI Light" w:cs="Segoe UI Light"/>
        </w:rPr>
      </w:pPr>
      <w:r w:rsidRPr="000F7574">
        <w:rPr>
          <w:rFonts w:ascii="Segoe UI Light" w:hAnsi="Segoe UI Light" w:cs="Segoe UI Light"/>
        </w:rPr>
        <w:t xml:space="preserve">W razie zaistnienia istotnej zmiany okoliczności powodującej, że wykonanie umowy nie leży  w interesie publicznym, czego nie można było przewidzieć w chwili zawarcia umowy, lub dalsze wykonywanie umowy może zagrozić interesowi bezpieczeństwa państwa lub bezpieczeństwu publicznemu, Zamawiający może odstąpić od umowy w terminie 30 dni od powzięcia wiadomości o tych okolicznościach. W takim przypadku Wykonawca może żądać wyłącznie wynagrodzenia należnego z tytułu wykonanej i odebranej przez Zamawiającego części umowy bez naliczania kar umownych.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7" w:hanging="10"/>
        <w:jc w:val="center"/>
        <w:rPr>
          <w:rFonts w:ascii="Segoe UI Light" w:hAnsi="Segoe UI Light" w:cs="Segoe UI Light"/>
        </w:rPr>
      </w:pPr>
      <w:r w:rsidRPr="000F7574">
        <w:rPr>
          <w:rFonts w:ascii="Segoe UI Light" w:hAnsi="Segoe UI Light" w:cs="Segoe UI Light"/>
        </w:rPr>
        <w:t xml:space="preserve">§ 14 </w:t>
      </w:r>
    </w:p>
    <w:p w:rsidR="002E47AF" w:rsidRPr="000F7574" w:rsidRDefault="00F1563D">
      <w:pPr>
        <w:spacing w:after="19" w:line="259" w:lineRule="auto"/>
        <w:ind w:left="10" w:right="4" w:hanging="10"/>
        <w:jc w:val="center"/>
        <w:rPr>
          <w:rFonts w:ascii="Segoe UI Light" w:hAnsi="Segoe UI Light" w:cs="Segoe UI Light"/>
        </w:rPr>
      </w:pPr>
      <w:r w:rsidRPr="000F7574">
        <w:rPr>
          <w:rFonts w:ascii="Segoe UI Light" w:hAnsi="Segoe UI Light" w:cs="Segoe UI Light"/>
        </w:rPr>
        <w:t xml:space="preserve">PROCEDURY ROZSTRZYGNIĘĆ SPORÓW </w:t>
      </w:r>
    </w:p>
    <w:p w:rsidR="002E47AF" w:rsidRPr="000F7574" w:rsidRDefault="00F1563D">
      <w:pPr>
        <w:numPr>
          <w:ilvl w:val="0"/>
          <w:numId w:val="16"/>
        </w:numPr>
        <w:ind w:right="0" w:hanging="283"/>
        <w:rPr>
          <w:rFonts w:ascii="Segoe UI Light" w:hAnsi="Segoe UI Light" w:cs="Segoe UI Light"/>
        </w:rPr>
      </w:pPr>
      <w:r w:rsidRPr="000F7574">
        <w:rPr>
          <w:rFonts w:ascii="Segoe UI Light" w:hAnsi="Segoe UI Light" w:cs="Segoe UI Light"/>
        </w:rPr>
        <w:t xml:space="preserve">Strony umowy zobowiązują się do współpracy przy realizacji jej postanowień. </w:t>
      </w:r>
    </w:p>
    <w:p w:rsidR="002E47AF" w:rsidRPr="000F7574" w:rsidRDefault="00F1563D">
      <w:pPr>
        <w:numPr>
          <w:ilvl w:val="0"/>
          <w:numId w:val="16"/>
        </w:numPr>
        <w:ind w:right="0" w:hanging="283"/>
        <w:rPr>
          <w:rFonts w:ascii="Segoe UI Light" w:hAnsi="Segoe UI Light" w:cs="Segoe UI Light"/>
        </w:rPr>
      </w:pPr>
      <w:r w:rsidRPr="000F7574">
        <w:rPr>
          <w:rFonts w:ascii="Segoe UI Light" w:hAnsi="Segoe UI Light" w:cs="Segoe UI Light"/>
        </w:rPr>
        <w:t xml:space="preserve">Ewentualne spory na tle realizacji niniejszej umowy Strony będą rozwiązywać w drodze porozumienia. </w:t>
      </w:r>
    </w:p>
    <w:p w:rsidR="002E47AF" w:rsidRPr="000F7574" w:rsidRDefault="00F1563D">
      <w:pPr>
        <w:numPr>
          <w:ilvl w:val="0"/>
          <w:numId w:val="16"/>
        </w:numPr>
        <w:ind w:right="0" w:hanging="283"/>
        <w:rPr>
          <w:rFonts w:ascii="Segoe UI Light" w:hAnsi="Segoe UI Light" w:cs="Segoe UI Light"/>
        </w:rPr>
      </w:pPr>
      <w:r w:rsidRPr="000F7574">
        <w:rPr>
          <w:rFonts w:ascii="Segoe UI Light" w:hAnsi="Segoe UI Light" w:cs="Segoe UI Light"/>
        </w:rPr>
        <w:t xml:space="preserve">Sprawy nierozwiązane podlegają rozstrzygnięciom sądu powszechnego, właściwego miejscowo dla siedziby Zamawiającego.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19" w:line="259" w:lineRule="auto"/>
        <w:ind w:left="10" w:right="6" w:hanging="10"/>
        <w:jc w:val="center"/>
        <w:rPr>
          <w:rFonts w:ascii="Segoe UI Light" w:hAnsi="Segoe UI Light" w:cs="Segoe UI Light"/>
        </w:rPr>
      </w:pPr>
      <w:r w:rsidRPr="000F7574">
        <w:rPr>
          <w:rFonts w:ascii="Segoe UI Light" w:hAnsi="Segoe UI Light" w:cs="Segoe UI Light"/>
        </w:rPr>
        <w:t xml:space="preserve">§ 15 </w:t>
      </w:r>
    </w:p>
    <w:p w:rsidR="002E47AF" w:rsidRPr="000F7574" w:rsidRDefault="00F1563D">
      <w:pPr>
        <w:spacing w:after="19" w:line="259" w:lineRule="auto"/>
        <w:ind w:left="10" w:right="7" w:hanging="10"/>
        <w:jc w:val="center"/>
        <w:rPr>
          <w:rFonts w:ascii="Segoe UI Light" w:hAnsi="Segoe UI Light" w:cs="Segoe UI Light"/>
        </w:rPr>
      </w:pPr>
      <w:r w:rsidRPr="000F7574">
        <w:rPr>
          <w:rFonts w:ascii="Segoe UI Light" w:hAnsi="Segoe UI Light" w:cs="Segoe UI Light"/>
        </w:rPr>
        <w:t xml:space="preserve">POSTANOWIENIA KOŃCOWE </w:t>
      </w:r>
    </w:p>
    <w:p w:rsidR="002E47AF" w:rsidRPr="000F7574" w:rsidRDefault="00F1563D">
      <w:pPr>
        <w:numPr>
          <w:ilvl w:val="0"/>
          <w:numId w:val="17"/>
        </w:numPr>
        <w:ind w:right="0" w:hanging="283"/>
        <w:rPr>
          <w:rFonts w:ascii="Segoe UI Light" w:hAnsi="Segoe UI Light" w:cs="Segoe UI Light"/>
        </w:rPr>
      </w:pPr>
      <w:r w:rsidRPr="000F7574">
        <w:rPr>
          <w:rFonts w:ascii="Segoe UI Light" w:hAnsi="Segoe UI Light" w:cs="Segoe UI Light"/>
        </w:rPr>
        <w:t xml:space="preserve">W sprawach nieuregulowanych postanowieniami niniejszej umowy mają zastosowanie przepisy </w:t>
      </w:r>
      <w:proofErr w:type="spellStart"/>
      <w:r w:rsidRPr="000F7574">
        <w:rPr>
          <w:rFonts w:ascii="Segoe UI Light" w:hAnsi="Segoe UI Light" w:cs="Segoe UI Light"/>
        </w:rPr>
        <w:t>u.p.b</w:t>
      </w:r>
      <w:proofErr w:type="spellEnd"/>
      <w:r w:rsidRPr="000F7574">
        <w:rPr>
          <w:rFonts w:ascii="Segoe UI Light" w:hAnsi="Segoe UI Light" w:cs="Segoe UI Light"/>
        </w:rPr>
        <w:t xml:space="preserve">. oraz k.c. </w:t>
      </w:r>
    </w:p>
    <w:p w:rsidR="002E47AF" w:rsidRPr="000F7574" w:rsidRDefault="00F1563D">
      <w:pPr>
        <w:numPr>
          <w:ilvl w:val="0"/>
          <w:numId w:val="17"/>
        </w:numPr>
        <w:ind w:right="0" w:hanging="283"/>
        <w:rPr>
          <w:rFonts w:ascii="Segoe UI Light" w:hAnsi="Segoe UI Light" w:cs="Segoe UI Light"/>
        </w:rPr>
      </w:pPr>
      <w:r w:rsidRPr="000F7574">
        <w:rPr>
          <w:rFonts w:ascii="Segoe UI Light" w:hAnsi="Segoe UI Light" w:cs="Segoe UI Light"/>
        </w:rPr>
        <w:t xml:space="preserve">Integralnymi składnikami niniejszej umowy są następujące dokumenty: </w:t>
      </w:r>
    </w:p>
    <w:p w:rsidR="002E47AF" w:rsidRPr="000F7574" w:rsidRDefault="00F1563D">
      <w:pPr>
        <w:ind w:left="283" w:right="0" w:firstLine="0"/>
        <w:rPr>
          <w:rFonts w:ascii="Segoe UI Light" w:hAnsi="Segoe UI Light" w:cs="Segoe UI Light"/>
        </w:rPr>
      </w:pPr>
      <w:r w:rsidRPr="000F7574">
        <w:rPr>
          <w:rFonts w:ascii="Segoe UI Light" w:hAnsi="Segoe UI Light" w:cs="Segoe UI Light"/>
        </w:rPr>
        <w:t>1)</w:t>
      </w:r>
      <w:r w:rsidRPr="000F7574">
        <w:rPr>
          <w:rFonts w:ascii="Segoe UI Light" w:eastAsia="Arial" w:hAnsi="Segoe UI Light" w:cs="Segoe UI Light"/>
        </w:rPr>
        <w:t xml:space="preserve"> </w:t>
      </w:r>
      <w:r w:rsidRPr="000F7574">
        <w:rPr>
          <w:rFonts w:ascii="Segoe UI Light" w:hAnsi="Segoe UI Light" w:cs="Segoe UI Light"/>
        </w:rPr>
        <w:t xml:space="preserve">przedmiar robót. </w:t>
      </w:r>
    </w:p>
    <w:p w:rsidR="002E47AF" w:rsidRPr="000F7574" w:rsidRDefault="00F1563D">
      <w:pPr>
        <w:numPr>
          <w:ilvl w:val="0"/>
          <w:numId w:val="17"/>
        </w:numPr>
        <w:ind w:right="0" w:hanging="283"/>
        <w:rPr>
          <w:rFonts w:ascii="Segoe UI Light" w:hAnsi="Segoe UI Light" w:cs="Segoe UI Light"/>
        </w:rPr>
      </w:pPr>
      <w:r w:rsidRPr="000F7574">
        <w:rPr>
          <w:rFonts w:ascii="Segoe UI Light" w:hAnsi="Segoe UI Light" w:cs="Segoe UI Light"/>
        </w:rPr>
        <w:t xml:space="preserve">Umowę sporządzono w trzech jednobrzmiących egzemplarzach, jeden dla Wykonawcy i dwa dla Zamawiającego. </w:t>
      </w:r>
    </w:p>
    <w:p w:rsidR="002E47AF" w:rsidRPr="000F7574" w:rsidRDefault="00F1563D">
      <w:pPr>
        <w:spacing w:after="1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spacing w:after="37" w:line="259" w:lineRule="auto"/>
        <w:ind w:left="0" w:right="0" w:firstLine="0"/>
        <w:jc w:val="left"/>
        <w:rPr>
          <w:rFonts w:ascii="Segoe UI Light" w:hAnsi="Segoe UI Light" w:cs="Segoe UI Light"/>
        </w:rPr>
      </w:pPr>
      <w:r w:rsidRPr="000F7574">
        <w:rPr>
          <w:rFonts w:ascii="Segoe UI Light" w:hAnsi="Segoe UI Light" w:cs="Segoe UI Light"/>
        </w:rPr>
        <w:t xml:space="preserve"> </w:t>
      </w:r>
    </w:p>
    <w:p w:rsidR="002E47AF" w:rsidRPr="000F7574" w:rsidRDefault="00F1563D">
      <w:pPr>
        <w:tabs>
          <w:tab w:val="center" w:pos="2124"/>
          <w:tab w:val="center" w:pos="2833"/>
          <w:tab w:val="center" w:pos="3541"/>
          <w:tab w:val="center" w:pos="4249"/>
          <w:tab w:val="center" w:pos="4957"/>
          <w:tab w:val="center" w:pos="5665"/>
          <w:tab w:val="center" w:pos="6373"/>
          <w:tab w:val="right" w:pos="9032"/>
        </w:tabs>
        <w:ind w:left="-15" w:right="0" w:firstLine="0"/>
        <w:jc w:val="left"/>
        <w:rPr>
          <w:rFonts w:ascii="Segoe UI Light" w:hAnsi="Segoe UI Light" w:cs="Segoe UI Light"/>
        </w:rPr>
      </w:pPr>
      <w:r w:rsidRPr="000F7574">
        <w:rPr>
          <w:rFonts w:ascii="Segoe UI Light" w:hAnsi="Segoe UI Light" w:cs="Segoe UI Light"/>
        </w:rPr>
        <w:t xml:space="preserve">ZAMAWIAJĄCY  </w:t>
      </w:r>
      <w:r w:rsidRPr="000F7574">
        <w:rPr>
          <w:rFonts w:ascii="Segoe UI Light" w:hAnsi="Segoe UI Light" w:cs="Segoe UI Light"/>
        </w:rPr>
        <w:tab/>
        <w:t xml:space="preserve"> </w:t>
      </w:r>
      <w:r w:rsidRPr="000F7574">
        <w:rPr>
          <w:rFonts w:ascii="Segoe UI Light" w:hAnsi="Segoe UI Light" w:cs="Segoe UI Light"/>
        </w:rPr>
        <w:tab/>
        <w:t xml:space="preserve"> </w:t>
      </w:r>
      <w:r w:rsidRPr="000F7574">
        <w:rPr>
          <w:rFonts w:ascii="Segoe UI Light" w:hAnsi="Segoe UI Light" w:cs="Segoe UI Light"/>
        </w:rPr>
        <w:tab/>
        <w:t xml:space="preserve"> </w:t>
      </w:r>
      <w:r w:rsidRPr="000F7574">
        <w:rPr>
          <w:rFonts w:ascii="Segoe UI Light" w:hAnsi="Segoe UI Light" w:cs="Segoe UI Light"/>
        </w:rPr>
        <w:tab/>
        <w:t xml:space="preserve"> </w:t>
      </w:r>
      <w:r w:rsidRPr="000F7574">
        <w:rPr>
          <w:rFonts w:ascii="Segoe UI Light" w:hAnsi="Segoe UI Light" w:cs="Segoe UI Light"/>
        </w:rPr>
        <w:tab/>
        <w:t xml:space="preserve"> </w:t>
      </w:r>
      <w:r w:rsidRPr="000F7574">
        <w:rPr>
          <w:rFonts w:ascii="Segoe UI Light" w:hAnsi="Segoe UI Light" w:cs="Segoe UI Light"/>
        </w:rPr>
        <w:tab/>
        <w:t xml:space="preserve"> </w:t>
      </w:r>
      <w:r w:rsidRPr="000F7574">
        <w:rPr>
          <w:rFonts w:ascii="Segoe UI Light" w:hAnsi="Segoe UI Light" w:cs="Segoe UI Light"/>
        </w:rPr>
        <w:tab/>
        <w:t xml:space="preserve"> </w:t>
      </w:r>
      <w:r w:rsidRPr="000F7574">
        <w:rPr>
          <w:rFonts w:ascii="Segoe UI Light" w:hAnsi="Segoe UI Light" w:cs="Segoe UI Light"/>
        </w:rPr>
        <w:tab/>
        <w:t xml:space="preserve">         WYKONAWCA </w:t>
      </w:r>
    </w:p>
    <w:sectPr w:rsidR="002E47AF" w:rsidRPr="000F7574">
      <w:headerReference w:type="even" r:id="rId7"/>
      <w:headerReference w:type="default" r:id="rId8"/>
      <w:headerReference w:type="first" r:id="rId9"/>
      <w:pgSz w:w="11906" w:h="16838"/>
      <w:pgMar w:top="751" w:right="1434" w:bottom="1584"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B0B" w:rsidRDefault="00F1563D">
      <w:pPr>
        <w:spacing w:after="0" w:line="240" w:lineRule="auto"/>
      </w:pPr>
      <w:r>
        <w:separator/>
      </w:r>
    </w:p>
  </w:endnote>
  <w:endnote w:type="continuationSeparator" w:id="0">
    <w:p w:rsidR="00645B0B" w:rsidRDefault="00F15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Light">
    <w:panose1 w:val="020B0502040204020203"/>
    <w:charset w:val="EE"/>
    <w:family w:val="swiss"/>
    <w:pitch w:val="variable"/>
    <w:sig w:usb0="E4002EFF" w:usb1="C000E47F"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B0B" w:rsidRDefault="00F1563D">
      <w:pPr>
        <w:spacing w:after="0" w:line="240" w:lineRule="auto"/>
      </w:pPr>
      <w:r>
        <w:separator/>
      </w:r>
    </w:p>
  </w:footnote>
  <w:footnote w:type="continuationSeparator" w:id="0">
    <w:p w:rsidR="00645B0B" w:rsidRDefault="00F156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AF" w:rsidRDefault="00F1563D">
    <w:r>
      <w:rPr>
        <w:rFonts w:ascii="Calibri" w:eastAsia="Calibri" w:hAnsi="Calibri" w:cs="Calibri"/>
        <w:noProof/>
      </w:rPr>
      <mc:AlternateContent>
        <mc:Choice Requires="wpg">
          <w:drawing>
            <wp:anchor distT="0" distB="0" distL="114300" distR="114300" simplePos="0" relativeHeight="251658240" behindDoc="1" locked="0" layoutInCell="1" allowOverlap="1">
              <wp:simplePos x="0" y="0"/>
              <wp:positionH relativeFrom="page">
                <wp:posOffset>1213155</wp:posOffset>
              </wp:positionH>
              <wp:positionV relativeFrom="page">
                <wp:posOffset>2869692</wp:posOffset>
              </wp:positionV>
              <wp:extent cx="4725111" cy="4955287"/>
              <wp:effectExtent l="0" t="0" r="0" b="0"/>
              <wp:wrapNone/>
              <wp:docPr id="10908" name="Group 10908"/>
              <wp:cNvGraphicFramePr/>
              <a:graphic xmlns:a="http://schemas.openxmlformats.org/drawingml/2006/main">
                <a:graphicData uri="http://schemas.microsoft.com/office/word/2010/wordprocessingGroup">
                  <wpg:wgp>
                    <wpg:cNvGrpSpPr/>
                    <wpg:grpSpPr>
                      <a:xfrm>
                        <a:off x="0" y="0"/>
                        <a:ext cx="4725111" cy="4955287"/>
                        <a:chOff x="0" y="0"/>
                        <a:chExt cx="4725111" cy="4955287"/>
                      </a:xfrm>
                    </wpg:grpSpPr>
                    <wps:wsp>
                      <wps:cNvPr id="10917" name="Shape 10917"/>
                      <wps:cNvSpPr/>
                      <wps:spPr>
                        <a:xfrm>
                          <a:off x="0" y="3588068"/>
                          <a:ext cx="480229" cy="799085"/>
                        </a:xfrm>
                        <a:custGeom>
                          <a:avLst/>
                          <a:gdLst/>
                          <a:ahLst/>
                          <a:cxnLst/>
                          <a:rect l="0" t="0" r="0" b="0"/>
                          <a:pathLst>
                            <a:path w="480229" h="799085">
                              <a:moveTo>
                                <a:pt x="371551" y="953"/>
                              </a:moveTo>
                              <a:cubicBezTo>
                                <a:pt x="390284" y="0"/>
                                <a:pt x="409397" y="508"/>
                                <a:pt x="428797" y="2810"/>
                              </a:cubicBezTo>
                              <a:lnTo>
                                <a:pt x="480229" y="13819"/>
                              </a:lnTo>
                              <a:lnTo>
                                <a:pt x="480229" y="176574"/>
                              </a:lnTo>
                              <a:lnTo>
                                <a:pt x="460372" y="169497"/>
                              </a:lnTo>
                              <a:cubicBezTo>
                                <a:pt x="442576" y="165195"/>
                                <a:pt x="426034" y="163385"/>
                                <a:pt x="410921" y="164147"/>
                              </a:cubicBezTo>
                              <a:cubicBezTo>
                                <a:pt x="380695" y="165671"/>
                                <a:pt x="355041" y="173419"/>
                                <a:pt x="333705" y="186246"/>
                              </a:cubicBezTo>
                              <a:cubicBezTo>
                                <a:pt x="312242" y="199072"/>
                                <a:pt x="293446" y="214694"/>
                                <a:pt x="277444" y="230569"/>
                              </a:cubicBezTo>
                              <a:cubicBezTo>
                                <a:pt x="248234" y="259905"/>
                                <a:pt x="219024" y="289116"/>
                                <a:pt x="189687" y="318453"/>
                              </a:cubicBezTo>
                              <a:lnTo>
                                <a:pt x="480229" y="608995"/>
                              </a:lnTo>
                              <a:lnTo>
                                <a:pt x="480229" y="799085"/>
                              </a:lnTo>
                              <a:lnTo>
                                <a:pt x="37719" y="356553"/>
                              </a:lnTo>
                              <a:cubicBezTo>
                                <a:pt x="15126" y="333946"/>
                                <a:pt x="3289" y="314134"/>
                                <a:pt x="1638" y="297244"/>
                              </a:cubicBezTo>
                              <a:cubicBezTo>
                                <a:pt x="0" y="280353"/>
                                <a:pt x="4026" y="266509"/>
                                <a:pt x="13424" y="257111"/>
                              </a:cubicBezTo>
                              <a:cubicBezTo>
                                <a:pt x="64338" y="206057"/>
                                <a:pt x="115392" y="155130"/>
                                <a:pt x="166446" y="104077"/>
                              </a:cubicBezTo>
                              <a:cubicBezTo>
                                <a:pt x="181813" y="88582"/>
                                <a:pt x="197561" y="74485"/>
                                <a:pt x="213690" y="61785"/>
                              </a:cubicBezTo>
                              <a:cubicBezTo>
                                <a:pt x="230073" y="50609"/>
                                <a:pt x="251155" y="37402"/>
                                <a:pt x="276428" y="24193"/>
                              </a:cubicBezTo>
                              <a:cubicBezTo>
                                <a:pt x="302590" y="11621"/>
                                <a:pt x="333578" y="3492"/>
                                <a:pt x="371551" y="953"/>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8" name="Shape 10918"/>
                      <wps:cNvSpPr/>
                      <wps:spPr>
                        <a:xfrm>
                          <a:off x="480229" y="3601887"/>
                          <a:ext cx="662974" cy="1353400"/>
                        </a:xfrm>
                        <a:custGeom>
                          <a:avLst/>
                          <a:gdLst/>
                          <a:ahLst/>
                          <a:cxnLst/>
                          <a:rect l="0" t="0" r="0" b="0"/>
                          <a:pathLst>
                            <a:path w="662974" h="1353400">
                              <a:moveTo>
                                <a:pt x="0" y="0"/>
                              </a:moveTo>
                              <a:lnTo>
                                <a:pt x="7527" y="1611"/>
                              </a:lnTo>
                              <a:cubicBezTo>
                                <a:pt x="47024" y="14057"/>
                                <a:pt x="87664" y="31837"/>
                                <a:pt x="128685" y="57745"/>
                              </a:cubicBezTo>
                              <a:cubicBezTo>
                                <a:pt x="170087" y="85051"/>
                                <a:pt x="210981" y="117816"/>
                                <a:pt x="251875" y="158710"/>
                              </a:cubicBezTo>
                              <a:cubicBezTo>
                                <a:pt x="306358" y="213193"/>
                                <a:pt x="348395" y="268057"/>
                                <a:pt x="380653" y="322921"/>
                              </a:cubicBezTo>
                              <a:cubicBezTo>
                                <a:pt x="412784" y="377912"/>
                                <a:pt x="431707" y="432141"/>
                                <a:pt x="441740" y="484592"/>
                              </a:cubicBezTo>
                              <a:cubicBezTo>
                                <a:pt x="451011" y="537425"/>
                                <a:pt x="446566" y="587970"/>
                                <a:pt x="432215" y="636230"/>
                              </a:cubicBezTo>
                              <a:cubicBezTo>
                                <a:pt x="417356" y="685252"/>
                                <a:pt x="387130" y="731480"/>
                                <a:pt x="342934" y="775677"/>
                              </a:cubicBezTo>
                              <a:cubicBezTo>
                                <a:pt x="315883" y="802727"/>
                                <a:pt x="288705" y="829905"/>
                                <a:pt x="261781" y="856956"/>
                              </a:cubicBezTo>
                              <a:cubicBezTo>
                                <a:pt x="391702" y="986877"/>
                                <a:pt x="521750" y="1116926"/>
                                <a:pt x="651671" y="1246846"/>
                              </a:cubicBezTo>
                              <a:cubicBezTo>
                                <a:pt x="655989" y="1251164"/>
                                <a:pt x="659418" y="1255863"/>
                                <a:pt x="661196" y="1260816"/>
                              </a:cubicBezTo>
                              <a:cubicBezTo>
                                <a:pt x="662974" y="1265769"/>
                                <a:pt x="662593" y="1271103"/>
                                <a:pt x="661069" y="1276183"/>
                              </a:cubicBezTo>
                              <a:cubicBezTo>
                                <a:pt x="659672" y="1282533"/>
                                <a:pt x="656878" y="1288629"/>
                                <a:pt x="652560" y="1296376"/>
                              </a:cubicBezTo>
                              <a:cubicBezTo>
                                <a:pt x="647226" y="1303234"/>
                                <a:pt x="640368" y="1311870"/>
                                <a:pt x="630970" y="1321141"/>
                              </a:cubicBezTo>
                              <a:cubicBezTo>
                                <a:pt x="621572" y="1330539"/>
                                <a:pt x="613571" y="1336889"/>
                                <a:pt x="606713" y="1342224"/>
                              </a:cubicBezTo>
                              <a:cubicBezTo>
                                <a:pt x="598966" y="1346541"/>
                                <a:pt x="592235" y="1349970"/>
                                <a:pt x="585885" y="1351240"/>
                              </a:cubicBezTo>
                              <a:cubicBezTo>
                                <a:pt x="580424" y="1353400"/>
                                <a:pt x="575598" y="1353145"/>
                                <a:pt x="570645" y="1351494"/>
                              </a:cubicBezTo>
                              <a:cubicBezTo>
                                <a:pt x="565692" y="1349716"/>
                                <a:pt x="560866" y="1346160"/>
                                <a:pt x="556675" y="1341969"/>
                              </a:cubicBezTo>
                              <a:lnTo>
                                <a:pt x="0" y="785266"/>
                              </a:lnTo>
                              <a:lnTo>
                                <a:pt x="0" y="595175"/>
                              </a:lnTo>
                              <a:lnTo>
                                <a:pt x="143798" y="738974"/>
                              </a:lnTo>
                              <a:cubicBezTo>
                                <a:pt x="172373" y="710399"/>
                                <a:pt x="200821" y="681824"/>
                                <a:pt x="229396" y="653249"/>
                              </a:cubicBezTo>
                              <a:cubicBezTo>
                                <a:pt x="258098" y="624674"/>
                                <a:pt x="276259" y="595082"/>
                                <a:pt x="284387" y="564856"/>
                              </a:cubicBezTo>
                              <a:cubicBezTo>
                                <a:pt x="292134" y="535011"/>
                                <a:pt x="292769" y="503134"/>
                                <a:pt x="285149" y="470368"/>
                              </a:cubicBezTo>
                              <a:cubicBezTo>
                                <a:pt x="278291" y="438491"/>
                                <a:pt x="264448" y="404202"/>
                                <a:pt x="243239" y="370038"/>
                              </a:cubicBezTo>
                              <a:cubicBezTo>
                                <a:pt x="222157" y="335876"/>
                                <a:pt x="196249" y="303109"/>
                                <a:pt x="163610" y="270470"/>
                              </a:cubicBezTo>
                              <a:cubicBezTo>
                                <a:pt x="119287" y="226147"/>
                                <a:pt x="76742" y="195032"/>
                                <a:pt x="37118" y="175982"/>
                              </a:cubicBezTo>
                              <a:lnTo>
                                <a:pt x="0" y="162754"/>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5" name="Shape 10915"/>
                      <wps:cNvSpPr/>
                      <wps:spPr>
                        <a:xfrm>
                          <a:off x="583006" y="2997867"/>
                          <a:ext cx="449990" cy="773173"/>
                        </a:xfrm>
                        <a:custGeom>
                          <a:avLst/>
                          <a:gdLst/>
                          <a:ahLst/>
                          <a:cxnLst/>
                          <a:rect l="0" t="0" r="0" b="0"/>
                          <a:pathLst>
                            <a:path w="449990" h="773173">
                              <a:moveTo>
                                <a:pt x="411893" y="905"/>
                              </a:moveTo>
                              <a:lnTo>
                                <a:pt x="449990" y="6829"/>
                              </a:lnTo>
                              <a:lnTo>
                                <a:pt x="449990" y="168314"/>
                              </a:lnTo>
                              <a:lnTo>
                                <a:pt x="421735" y="165624"/>
                              </a:lnTo>
                              <a:cubicBezTo>
                                <a:pt x="400780" y="165735"/>
                                <a:pt x="379794" y="170021"/>
                                <a:pt x="358775" y="178276"/>
                              </a:cubicBezTo>
                              <a:cubicBezTo>
                                <a:pt x="345186" y="183229"/>
                                <a:pt x="332867" y="190849"/>
                                <a:pt x="319532" y="200755"/>
                              </a:cubicBezTo>
                              <a:cubicBezTo>
                                <a:pt x="306197" y="210661"/>
                                <a:pt x="289941" y="225393"/>
                                <a:pt x="271145" y="244189"/>
                              </a:cubicBezTo>
                              <a:cubicBezTo>
                                <a:pt x="244475" y="270859"/>
                                <a:pt x="217805" y="297529"/>
                                <a:pt x="191135" y="324199"/>
                              </a:cubicBezTo>
                              <a:lnTo>
                                <a:pt x="449990" y="583054"/>
                              </a:lnTo>
                              <a:lnTo>
                                <a:pt x="449990" y="773173"/>
                              </a:lnTo>
                              <a:lnTo>
                                <a:pt x="35814" y="358997"/>
                              </a:lnTo>
                              <a:cubicBezTo>
                                <a:pt x="14097" y="337153"/>
                                <a:pt x="3048" y="318230"/>
                                <a:pt x="1397" y="301339"/>
                              </a:cubicBezTo>
                              <a:cubicBezTo>
                                <a:pt x="0" y="285845"/>
                                <a:pt x="4318" y="273399"/>
                                <a:pt x="12573" y="265017"/>
                              </a:cubicBezTo>
                              <a:cubicBezTo>
                                <a:pt x="63246" y="214471"/>
                                <a:pt x="113792" y="163798"/>
                                <a:pt x="164465" y="113125"/>
                              </a:cubicBezTo>
                              <a:cubicBezTo>
                                <a:pt x="182753" y="94964"/>
                                <a:pt x="198501" y="80867"/>
                                <a:pt x="211455" y="69564"/>
                              </a:cubicBezTo>
                              <a:cubicBezTo>
                                <a:pt x="224790" y="59658"/>
                                <a:pt x="237363" y="50133"/>
                                <a:pt x="248539" y="42513"/>
                              </a:cubicBezTo>
                              <a:cubicBezTo>
                                <a:pt x="283718" y="22574"/>
                                <a:pt x="318770" y="8731"/>
                                <a:pt x="356362" y="3397"/>
                              </a:cubicBezTo>
                              <a:cubicBezTo>
                                <a:pt x="374777" y="984"/>
                                <a:pt x="393224" y="0"/>
                                <a:pt x="411893" y="905"/>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6" name="Shape 10916"/>
                      <wps:cNvSpPr/>
                      <wps:spPr>
                        <a:xfrm>
                          <a:off x="1032996" y="3004696"/>
                          <a:ext cx="1077694" cy="1366137"/>
                        </a:xfrm>
                        <a:custGeom>
                          <a:avLst/>
                          <a:gdLst/>
                          <a:ahLst/>
                          <a:cxnLst/>
                          <a:rect l="0" t="0" r="0" b="0"/>
                          <a:pathLst>
                            <a:path w="1077694" h="1366137">
                              <a:moveTo>
                                <a:pt x="0" y="0"/>
                              </a:moveTo>
                              <a:lnTo>
                                <a:pt x="18767" y="2918"/>
                              </a:lnTo>
                              <a:cubicBezTo>
                                <a:pt x="57376" y="13079"/>
                                <a:pt x="95348" y="28446"/>
                                <a:pt x="133322" y="52322"/>
                              </a:cubicBezTo>
                              <a:cubicBezTo>
                                <a:pt x="171422" y="76325"/>
                                <a:pt x="209141" y="107059"/>
                                <a:pt x="246732" y="144778"/>
                              </a:cubicBezTo>
                              <a:cubicBezTo>
                                <a:pt x="282801" y="180718"/>
                                <a:pt x="311883" y="216787"/>
                                <a:pt x="334489" y="251204"/>
                              </a:cubicBezTo>
                              <a:cubicBezTo>
                                <a:pt x="357223" y="287018"/>
                                <a:pt x="372589" y="321816"/>
                                <a:pt x="382495" y="355598"/>
                              </a:cubicBezTo>
                              <a:cubicBezTo>
                                <a:pt x="393164" y="390268"/>
                                <a:pt x="397354" y="423924"/>
                                <a:pt x="396592" y="456943"/>
                              </a:cubicBezTo>
                              <a:cubicBezTo>
                                <a:pt x="395576" y="489964"/>
                                <a:pt x="390497" y="522984"/>
                                <a:pt x="380717" y="554861"/>
                              </a:cubicBezTo>
                              <a:cubicBezTo>
                                <a:pt x="399895" y="550924"/>
                                <a:pt x="420850" y="549527"/>
                                <a:pt x="442058" y="552067"/>
                              </a:cubicBezTo>
                              <a:cubicBezTo>
                                <a:pt x="463903" y="555496"/>
                                <a:pt x="487651" y="559814"/>
                                <a:pt x="512544" y="568577"/>
                              </a:cubicBezTo>
                              <a:cubicBezTo>
                                <a:pt x="537563" y="577212"/>
                                <a:pt x="564741" y="588389"/>
                                <a:pt x="593570" y="603121"/>
                              </a:cubicBezTo>
                              <a:cubicBezTo>
                                <a:pt x="622398" y="617853"/>
                                <a:pt x="654529" y="633981"/>
                                <a:pt x="689201" y="654555"/>
                              </a:cubicBezTo>
                              <a:cubicBezTo>
                                <a:pt x="789785" y="713229"/>
                                <a:pt x="891257" y="770379"/>
                                <a:pt x="991842" y="829053"/>
                              </a:cubicBezTo>
                              <a:cubicBezTo>
                                <a:pt x="1016860" y="844293"/>
                                <a:pt x="1034514" y="854962"/>
                                <a:pt x="1043658" y="860930"/>
                              </a:cubicBezTo>
                              <a:cubicBezTo>
                                <a:pt x="1053564" y="867662"/>
                                <a:pt x="1060929" y="873758"/>
                                <a:pt x="1065121" y="877949"/>
                              </a:cubicBezTo>
                              <a:cubicBezTo>
                                <a:pt x="1069312" y="882140"/>
                                <a:pt x="1072868" y="886966"/>
                                <a:pt x="1075153" y="891411"/>
                              </a:cubicBezTo>
                              <a:cubicBezTo>
                                <a:pt x="1077440" y="895728"/>
                                <a:pt x="1077694" y="900554"/>
                                <a:pt x="1076296" y="906904"/>
                              </a:cubicBezTo>
                              <a:cubicBezTo>
                                <a:pt x="1075027" y="913254"/>
                                <a:pt x="1071725" y="919986"/>
                                <a:pt x="1065883" y="927478"/>
                              </a:cubicBezTo>
                              <a:cubicBezTo>
                                <a:pt x="1060040" y="934845"/>
                                <a:pt x="1052040" y="944497"/>
                                <a:pt x="1040990" y="955546"/>
                              </a:cubicBezTo>
                              <a:cubicBezTo>
                                <a:pt x="1031592" y="964943"/>
                                <a:pt x="1023084" y="971928"/>
                                <a:pt x="1016226" y="977136"/>
                              </a:cubicBezTo>
                              <a:cubicBezTo>
                                <a:pt x="1009240" y="982343"/>
                                <a:pt x="1002637" y="985772"/>
                                <a:pt x="995398" y="986152"/>
                              </a:cubicBezTo>
                              <a:cubicBezTo>
                                <a:pt x="988920" y="987550"/>
                                <a:pt x="982825" y="987042"/>
                                <a:pt x="977110" y="984375"/>
                              </a:cubicBezTo>
                              <a:cubicBezTo>
                                <a:pt x="970632" y="982343"/>
                                <a:pt x="963139" y="978278"/>
                                <a:pt x="954757" y="973199"/>
                              </a:cubicBezTo>
                              <a:cubicBezTo>
                                <a:pt x="848078" y="909445"/>
                                <a:pt x="740509" y="847342"/>
                                <a:pt x="633829" y="783715"/>
                              </a:cubicBezTo>
                              <a:cubicBezTo>
                                <a:pt x="596872" y="761871"/>
                                <a:pt x="562201" y="743328"/>
                                <a:pt x="529689" y="727073"/>
                              </a:cubicBezTo>
                              <a:cubicBezTo>
                                <a:pt x="497304" y="710943"/>
                                <a:pt x="466316" y="700402"/>
                                <a:pt x="437106" y="694179"/>
                              </a:cubicBezTo>
                              <a:cubicBezTo>
                                <a:pt x="408023" y="687956"/>
                                <a:pt x="381353" y="688338"/>
                                <a:pt x="355826" y="693418"/>
                              </a:cubicBezTo>
                              <a:cubicBezTo>
                                <a:pt x="331060" y="699514"/>
                                <a:pt x="307311" y="713484"/>
                                <a:pt x="285722" y="735074"/>
                              </a:cubicBezTo>
                              <a:cubicBezTo>
                                <a:pt x="264639" y="756283"/>
                                <a:pt x="243430" y="777492"/>
                                <a:pt x="222348" y="798574"/>
                              </a:cubicBezTo>
                              <a:cubicBezTo>
                                <a:pt x="376019" y="952243"/>
                                <a:pt x="529689" y="1105914"/>
                                <a:pt x="683359" y="1259584"/>
                              </a:cubicBezTo>
                              <a:cubicBezTo>
                                <a:pt x="687550" y="1263901"/>
                                <a:pt x="691106" y="1268600"/>
                                <a:pt x="692884" y="1273553"/>
                              </a:cubicBezTo>
                              <a:cubicBezTo>
                                <a:pt x="694662" y="1278507"/>
                                <a:pt x="694281" y="1283841"/>
                                <a:pt x="692757" y="1288921"/>
                              </a:cubicBezTo>
                              <a:cubicBezTo>
                                <a:pt x="691360" y="1295271"/>
                                <a:pt x="688566" y="1301367"/>
                                <a:pt x="684248" y="1309114"/>
                              </a:cubicBezTo>
                              <a:cubicBezTo>
                                <a:pt x="678914" y="1315972"/>
                                <a:pt x="672056" y="1324608"/>
                                <a:pt x="662657" y="1334005"/>
                              </a:cubicBezTo>
                              <a:cubicBezTo>
                                <a:pt x="653260" y="1343403"/>
                                <a:pt x="645259" y="1349626"/>
                                <a:pt x="638401" y="1354961"/>
                              </a:cubicBezTo>
                              <a:cubicBezTo>
                                <a:pt x="630654" y="1359278"/>
                                <a:pt x="623923" y="1362708"/>
                                <a:pt x="617573" y="1363977"/>
                              </a:cubicBezTo>
                              <a:cubicBezTo>
                                <a:pt x="611985" y="1366137"/>
                                <a:pt x="607285" y="1365883"/>
                                <a:pt x="602332" y="1364232"/>
                              </a:cubicBezTo>
                              <a:cubicBezTo>
                                <a:pt x="597253" y="1362453"/>
                                <a:pt x="592554" y="1358898"/>
                                <a:pt x="588363" y="1354707"/>
                              </a:cubicBezTo>
                              <a:lnTo>
                                <a:pt x="0" y="766344"/>
                              </a:lnTo>
                              <a:lnTo>
                                <a:pt x="0" y="576225"/>
                              </a:lnTo>
                              <a:lnTo>
                                <a:pt x="106017" y="682242"/>
                              </a:lnTo>
                              <a:cubicBezTo>
                                <a:pt x="136878" y="651380"/>
                                <a:pt x="167739" y="620393"/>
                                <a:pt x="198726" y="589405"/>
                              </a:cubicBezTo>
                              <a:cubicBezTo>
                                <a:pt x="223619" y="564640"/>
                                <a:pt x="240891" y="537462"/>
                                <a:pt x="249654" y="510030"/>
                              </a:cubicBezTo>
                              <a:cubicBezTo>
                                <a:pt x="258544" y="482598"/>
                                <a:pt x="261338" y="455039"/>
                                <a:pt x="256511" y="426210"/>
                              </a:cubicBezTo>
                              <a:cubicBezTo>
                                <a:pt x="252575" y="398270"/>
                                <a:pt x="242542" y="370075"/>
                                <a:pt x="225904" y="341374"/>
                              </a:cubicBezTo>
                              <a:cubicBezTo>
                                <a:pt x="208632" y="313434"/>
                                <a:pt x="187170" y="286256"/>
                                <a:pt x="161261" y="260348"/>
                              </a:cubicBezTo>
                              <a:cubicBezTo>
                                <a:pt x="118589" y="217675"/>
                                <a:pt x="76426" y="188085"/>
                                <a:pt x="34516" y="171193"/>
                              </a:cubicBezTo>
                              <a:cubicBezTo>
                                <a:pt x="24070" y="166971"/>
                                <a:pt x="13616" y="163843"/>
                                <a:pt x="3154" y="161785"/>
                              </a:cubicBezTo>
                              <a:lnTo>
                                <a:pt x="0" y="16148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3" name="Shape 10913"/>
                      <wps:cNvSpPr/>
                      <wps:spPr>
                        <a:xfrm>
                          <a:off x="1328115" y="2269205"/>
                          <a:ext cx="666189" cy="1257463"/>
                        </a:xfrm>
                        <a:custGeom>
                          <a:avLst/>
                          <a:gdLst/>
                          <a:ahLst/>
                          <a:cxnLst/>
                          <a:rect l="0" t="0" r="0" b="0"/>
                          <a:pathLst>
                            <a:path w="666189" h="1257463">
                              <a:moveTo>
                                <a:pt x="388826" y="937"/>
                              </a:moveTo>
                              <a:cubicBezTo>
                                <a:pt x="422497" y="1873"/>
                                <a:pt x="457200" y="7207"/>
                                <a:pt x="493141" y="17558"/>
                              </a:cubicBezTo>
                              <a:cubicBezTo>
                                <a:pt x="546957" y="33084"/>
                                <a:pt x="603488" y="57539"/>
                                <a:pt x="662251" y="92156"/>
                              </a:cubicBezTo>
                              <a:lnTo>
                                <a:pt x="666189" y="94675"/>
                              </a:lnTo>
                              <a:lnTo>
                                <a:pt x="666189" y="269060"/>
                              </a:lnTo>
                              <a:lnTo>
                                <a:pt x="657104" y="262544"/>
                              </a:lnTo>
                              <a:cubicBezTo>
                                <a:pt x="613069" y="233029"/>
                                <a:pt x="570230" y="210407"/>
                                <a:pt x="528320" y="193072"/>
                              </a:cubicBezTo>
                              <a:cubicBezTo>
                                <a:pt x="486791" y="176784"/>
                                <a:pt x="446976" y="168640"/>
                                <a:pt x="408555" y="168158"/>
                              </a:cubicBezTo>
                              <a:cubicBezTo>
                                <a:pt x="395748" y="167997"/>
                                <a:pt x="383095" y="168688"/>
                                <a:pt x="370586" y="170212"/>
                              </a:cubicBezTo>
                              <a:cubicBezTo>
                                <a:pt x="320548" y="176054"/>
                                <a:pt x="275590" y="199930"/>
                                <a:pt x="234061" y="241332"/>
                              </a:cubicBezTo>
                              <a:cubicBezTo>
                                <a:pt x="192659" y="282734"/>
                                <a:pt x="169672" y="328708"/>
                                <a:pt x="165354" y="380397"/>
                              </a:cubicBezTo>
                              <a:cubicBezTo>
                                <a:pt x="161163" y="431959"/>
                                <a:pt x="168529" y="485680"/>
                                <a:pt x="191135" y="541941"/>
                              </a:cubicBezTo>
                              <a:cubicBezTo>
                                <a:pt x="213233" y="598837"/>
                                <a:pt x="245110" y="657003"/>
                                <a:pt x="290068" y="715931"/>
                              </a:cubicBezTo>
                              <a:cubicBezTo>
                                <a:pt x="335788" y="775748"/>
                                <a:pt x="386207" y="834168"/>
                                <a:pt x="443865" y="891826"/>
                              </a:cubicBezTo>
                              <a:cubicBezTo>
                                <a:pt x="507492" y="955453"/>
                                <a:pt x="569468" y="1010571"/>
                                <a:pt x="630047" y="1057053"/>
                              </a:cubicBezTo>
                              <a:lnTo>
                                <a:pt x="666189" y="1083681"/>
                              </a:lnTo>
                              <a:lnTo>
                                <a:pt x="666189" y="1257463"/>
                              </a:lnTo>
                              <a:lnTo>
                                <a:pt x="608965" y="1220502"/>
                              </a:lnTo>
                              <a:cubicBezTo>
                                <a:pt x="527812" y="1164241"/>
                                <a:pt x="442849" y="1091978"/>
                                <a:pt x="353314" y="1002443"/>
                              </a:cubicBezTo>
                              <a:cubicBezTo>
                                <a:pt x="268097" y="917099"/>
                                <a:pt x="197104" y="832390"/>
                                <a:pt x="141097" y="749332"/>
                              </a:cubicBezTo>
                              <a:cubicBezTo>
                                <a:pt x="85090" y="666274"/>
                                <a:pt x="47117" y="586010"/>
                                <a:pt x="24257" y="509810"/>
                              </a:cubicBezTo>
                              <a:cubicBezTo>
                                <a:pt x="2159" y="434372"/>
                                <a:pt x="0" y="362363"/>
                                <a:pt x="13462" y="294672"/>
                              </a:cubicBezTo>
                              <a:cubicBezTo>
                                <a:pt x="27686" y="227616"/>
                                <a:pt x="62484" y="166910"/>
                                <a:pt x="117221" y="112173"/>
                              </a:cubicBezTo>
                              <a:cubicBezTo>
                                <a:pt x="169672" y="59722"/>
                                <a:pt x="227076" y="25051"/>
                                <a:pt x="290703" y="10700"/>
                              </a:cubicBezTo>
                              <a:cubicBezTo>
                                <a:pt x="322516" y="3461"/>
                                <a:pt x="355155" y="0"/>
                                <a:pt x="388826" y="937"/>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4" name="Shape 10914"/>
                      <wps:cNvSpPr/>
                      <wps:spPr>
                        <a:xfrm>
                          <a:off x="1994304" y="2363879"/>
                          <a:ext cx="668454" cy="1259431"/>
                        </a:xfrm>
                        <a:custGeom>
                          <a:avLst/>
                          <a:gdLst/>
                          <a:ahLst/>
                          <a:cxnLst/>
                          <a:rect l="0" t="0" r="0" b="0"/>
                          <a:pathLst>
                            <a:path w="668454" h="1259431">
                              <a:moveTo>
                                <a:pt x="0" y="0"/>
                              </a:moveTo>
                              <a:lnTo>
                                <a:pt x="55552" y="35532"/>
                              </a:lnTo>
                              <a:cubicBezTo>
                                <a:pt x="135943" y="90904"/>
                                <a:pt x="220017" y="162405"/>
                                <a:pt x="307774" y="250162"/>
                              </a:cubicBezTo>
                              <a:cubicBezTo>
                                <a:pt x="395658" y="338046"/>
                                <a:pt x="467413" y="423644"/>
                                <a:pt x="524182" y="507464"/>
                              </a:cubicBezTo>
                              <a:cubicBezTo>
                                <a:pt x="581078" y="591411"/>
                                <a:pt x="619686" y="671167"/>
                                <a:pt x="642546" y="747367"/>
                              </a:cubicBezTo>
                              <a:cubicBezTo>
                                <a:pt x="665533" y="823567"/>
                                <a:pt x="668454" y="896465"/>
                                <a:pt x="654230" y="963394"/>
                              </a:cubicBezTo>
                              <a:cubicBezTo>
                                <a:pt x="640768" y="1031085"/>
                                <a:pt x="605970" y="1091918"/>
                                <a:pt x="551233" y="1146528"/>
                              </a:cubicBezTo>
                              <a:cubicBezTo>
                                <a:pt x="497639" y="1200122"/>
                                <a:pt x="439727" y="1235428"/>
                                <a:pt x="375211" y="1249017"/>
                              </a:cubicBezTo>
                              <a:cubicBezTo>
                                <a:pt x="343398" y="1256192"/>
                                <a:pt x="310568" y="1259431"/>
                                <a:pt x="276771" y="1258224"/>
                              </a:cubicBezTo>
                              <a:cubicBezTo>
                                <a:pt x="242973" y="1257018"/>
                                <a:pt x="208206" y="1251367"/>
                                <a:pt x="172520" y="1240762"/>
                              </a:cubicBezTo>
                              <a:cubicBezTo>
                                <a:pt x="118703" y="1225236"/>
                                <a:pt x="62029" y="1199995"/>
                                <a:pt x="2820" y="1164610"/>
                              </a:cubicBezTo>
                              <a:lnTo>
                                <a:pt x="0" y="1162788"/>
                              </a:lnTo>
                              <a:lnTo>
                                <a:pt x="0" y="989006"/>
                              </a:lnTo>
                              <a:lnTo>
                                <a:pt x="8495" y="995265"/>
                              </a:lnTo>
                              <a:cubicBezTo>
                                <a:pt x="52703" y="1025727"/>
                                <a:pt x="95589" y="1048992"/>
                                <a:pt x="136832" y="1065756"/>
                              </a:cubicBezTo>
                              <a:cubicBezTo>
                                <a:pt x="178647" y="1083092"/>
                                <a:pt x="218462" y="1091426"/>
                                <a:pt x="256490" y="1091670"/>
                              </a:cubicBezTo>
                              <a:cubicBezTo>
                                <a:pt x="269166" y="1091751"/>
                                <a:pt x="281644" y="1090934"/>
                                <a:pt x="293931" y="1089251"/>
                              </a:cubicBezTo>
                              <a:cubicBezTo>
                                <a:pt x="343334" y="1083790"/>
                                <a:pt x="389054" y="1059406"/>
                                <a:pt x="431091" y="1017496"/>
                              </a:cubicBezTo>
                              <a:cubicBezTo>
                                <a:pt x="472366" y="976094"/>
                                <a:pt x="496623" y="929104"/>
                                <a:pt x="500814" y="877415"/>
                              </a:cubicBezTo>
                              <a:cubicBezTo>
                                <a:pt x="505132" y="825726"/>
                                <a:pt x="497385" y="770608"/>
                                <a:pt x="473890" y="713458"/>
                              </a:cubicBezTo>
                              <a:cubicBezTo>
                                <a:pt x="451284" y="657197"/>
                                <a:pt x="418645" y="598142"/>
                                <a:pt x="372926" y="538452"/>
                              </a:cubicBezTo>
                              <a:cubicBezTo>
                                <a:pt x="327205" y="478635"/>
                                <a:pt x="275897" y="419453"/>
                                <a:pt x="217351" y="360779"/>
                              </a:cubicBezTo>
                              <a:cubicBezTo>
                                <a:pt x="156263" y="299692"/>
                                <a:pt x="95049" y="245463"/>
                                <a:pt x="35359" y="199743"/>
                              </a:cubicBezTo>
                              <a:lnTo>
                                <a:pt x="0" y="17438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2" name="Shape 10912"/>
                      <wps:cNvSpPr/>
                      <wps:spPr>
                        <a:xfrm>
                          <a:off x="2011248" y="1773174"/>
                          <a:ext cx="1084961" cy="1301718"/>
                        </a:xfrm>
                        <a:custGeom>
                          <a:avLst/>
                          <a:gdLst/>
                          <a:ahLst/>
                          <a:cxnLst/>
                          <a:rect l="0" t="0" r="0" b="0"/>
                          <a:pathLst>
                            <a:path w="1084961" h="1301718">
                              <a:moveTo>
                                <a:pt x="76327" y="1016"/>
                              </a:moveTo>
                              <a:cubicBezTo>
                                <a:pt x="82169" y="381"/>
                                <a:pt x="87503" y="0"/>
                                <a:pt x="92456" y="1651"/>
                              </a:cubicBezTo>
                              <a:cubicBezTo>
                                <a:pt x="97409" y="3429"/>
                                <a:pt x="101346" y="6223"/>
                                <a:pt x="105537" y="10287"/>
                              </a:cubicBezTo>
                              <a:cubicBezTo>
                                <a:pt x="368681" y="273431"/>
                                <a:pt x="631698" y="536448"/>
                                <a:pt x="894715" y="799592"/>
                              </a:cubicBezTo>
                              <a:cubicBezTo>
                                <a:pt x="937387" y="842137"/>
                                <a:pt x="973836" y="884428"/>
                                <a:pt x="1004951" y="925322"/>
                              </a:cubicBezTo>
                              <a:cubicBezTo>
                                <a:pt x="1036066" y="966089"/>
                                <a:pt x="1056894" y="1005332"/>
                                <a:pt x="1069721" y="1043051"/>
                              </a:cubicBezTo>
                              <a:cubicBezTo>
                                <a:pt x="1082421" y="1080770"/>
                                <a:pt x="1084961" y="1115949"/>
                                <a:pt x="1078230" y="1149858"/>
                              </a:cubicBezTo>
                              <a:cubicBezTo>
                                <a:pt x="1072261" y="1184656"/>
                                <a:pt x="1053338" y="1216660"/>
                                <a:pt x="1022858" y="1247013"/>
                              </a:cubicBezTo>
                              <a:cubicBezTo>
                                <a:pt x="1012444" y="1257554"/>
                                <a:pt x="1001649" y="1266698"/>
                                <a:pt x="989203" y="1274064"/>
                              </a:cubicBezTo>
                              <a:cubicBezTo>
                                <a:pt x="976249" y="1281938"/>
                                <a:pt x="963549" y="1288161"/>
                                <a:pt x="950976" y="1292225"/>
                              </a:cubicBezTo>
                              <a:cubicBezTo>
                                <a:pt x="937641" y="1295400"/>
                                <a:pt x="925703" y="1299083"/>
                                <a:pt x="914654" y="1300099"/>
                              </a:cubicBezTo>
                              <a:cubicBezTo>
                                <a:pt x="909511" y="1300988"/>
                                <a:pt x="904780" y="1301528"/>
                                <a:pt x="900716" y="1301623"/>
                              </a:cubicBezTo>
                              <a:cubicBezTo>
                                <a:pt x="896652" y="1301718"/>
                                <a:pt x="893255" y="1301369"/>
                                <a:pt x="890778" y="1300480"/>
                              </a:cubicBezTo>
                              <a:cubicBezTo>
                                <a:pt x="885317" y="1299337"/>
                                <a:pt x="880237" y="1297686"/>
                                <a:pt x="875792" y="1295400"/>
                              </a:cubicBezTo>
                              <a:cubicBezTo>
                                <a:pt x="870712" y="1293749"/>
                                <a:pt x="865505" y="1290701"/>
                                <a:pt x="859917" y="1286256"/>
                              </a:cubicBezTo>
                              <a:cubicBezTo>
                                <a:pt x="854583" y="1283081"/>
                                <a:pt x="848106" y="1277874"/>
                                <a:pt x="840105" y="1270762"/>
                              </a:cubicBezTo>
                              <a:cubicBezTo>
                                <a:pt x="832866" y="1264666"/>
                                <a:pt x="824484" y="1256284"/>
                                <a:pt x="814578" y="1246251"/>
                              </a:cubicBezTo>
                              <a:cubicBezTo>
                                <a:pt x="802005" y="1233678"/>
                                <a:pt x="792480" y="1223137"/>
                                <a:pt x="784606" y="1214247"/>
                              </a:cubicBezTo>
                              <a:cubicBezTo>
                                <a:pt x="777621" y="1206119"/>
                                <a:pt x="771525" y="1198880"/>
                                <a:pt x="768096" y="1192276"/>
                              </a:cubicBezTo>
                              <a:cubicBezTo>
                                <a:pt x="765556" y="1186307"/>
                                <a:pt x="764032" y="1181354"/>
                                <a:pt x="763524" y="1176655"/>
                              </a:cubicBezTo>
                              <a:cubicBezTo>
                                <a:pt x="763524" y="1173353"/>
                                <a:pt x="765556" y="1169670"/>
                                <a:pt x="768223" y="1167003"/>
                              </a:cubicBezTo>
                              <a:cubicBezTo>
                                <a:pt x="771017" y="1164209"/>
                                <a:pt x="776605" y="1161923"/>
                                <a:pt x="785749" y="1161161"/>
                              </a:cubicBezTo>
                              <a:cubicBezTo>
                                <a:pt x="794385" y="1161034"/>
                                <a:pt x="804926" y="1160399"/>
                                <a:pt x="816483" y="1158875"/>
                              </a:cubicBezTo>
                              <a:cubicBezTo>
                                <a:pt x="827532" y="1157859"/>
                                <a:pt x="839597" y="1154176"/>
                                <a:pt x="852043" y="1150112"/>
                              </a:cubicBezTo>
                              <a:cubicBezTo>
                                <a:pt x="864489" y="1146175"/>
                                <a:pt x="876935" y="1138682"/>
                                <a:pt x="888492" y="1126998"/>
                              </a:cubicBezTo>
                              <a:cubicBezTo>
                                <a:pt x="901192" y="1114298"/>
                                <a:pt x="909320" y="1101344"/>
                                <a:pt x="913003" y="1087501"/>
                              </a:cubicBezTo>
                              <a:cubicBezTo>
                                <a:pt x="917575" y="1074420"/>
                                <a:pt x="915797" y="1058037"/>
                                <a:pt x="909193" y="1039495"/>
                              </a:cubicBezTo>
                              <a:cubicBezTo>
                                <a:pt x="902589" y="1020826"/>
                                <a:pt x="888746" y="997966"/>
                                <a:pt x="868934" y="972566"/>
                              </a:cubicBezTo>
                              <a:cubicBezTo>
                                <a:pt x="848995" y="947293"/>
                                <a:pt x="821436" y="916305"/>
                                <a:pt x="785495" y="880364"/>
                              </a:cubicBezTo>
                              <a:cubicBezTo>
                                <a:pt x="527177" y="622046"/>
                                <a:pt x="268859" y="363728"/>
                                <a:pt x="10541" y="105410"/>
                              </a:cubicBezTo>
                              <a:cubicBezTo>
                                <a:pt x="6350" y="101219"/>
                                <a:pt x="3556" y="97282"/>
                                <a:pt x="1778" y="92329"/>
                              </a:cubicBezTo>
                              <a:cubicBezTo>
                                <a:pt x="127" y="87249"/>
                                <a:pt x="0" y="82550"/>
                                <a:pt x="1270" y="76200"/>
                              </a:cubicBezTo>
                              <a:cubicBezTo>
                                <a:pt x="2540" y="69723"/>
                                <a:pt x="5969" y="63246"/>
                                <a:pt x="11049" y="56261"/>
                              </a:cubicBezTo>
                              <a:cubicBezTo>
                                <a:pt x="16383" y="49276"/>
                                <a:pt x="22733" y="41275"/>
                                <a:pt x="32004" y="32004"/>
                              </a:cubicBezTo>
                              <a:cubicBezTo>
                                <a:pt x="40894" y="23114"/>
                                <a:pt x="49530" y="16256"/>
                                <a:pt x="56388" y="11049"/>
                              </a:cubicBezTo>
                              <a:cubicBezTo>
                                <a:pt x="63373" y="5715"/>
                                <a:pt x="69977" y="2286"/>
                                <a:pt x="76327" y="1016"/>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1" name="Shape 10911"/>
                      <wps:cNvSpPr/>
                      <wps:spPr>
                        <a:xfrm>
                          <a:off x="2307031" y="1194816"/>
                          <a:ext cx="1443482" cy="1439545"/>
                        </a:xfrm>
                        <a:custGeom>
                          <a:avLst/>
                          <a:gdLst/>
                          <a:ahLst/>
                          <a:cxnLst/>
                          <a:rect l="0" t="0" r="0" b="0"/>
                          <a:pathLst>
                            <a:path w="1443482" h="1439545">
                              <a:moveTo>
                                <a:pt x="363347" y="0"/>
                              </a:moveTo>
                              <a:cubicBezTo>
                                <a:pt x="368046" y="381"/>
                                <a:pt x="373126" y="1905"/>
                                <a:pt x="379730" y="5334"/>
                              </a:cubicBezTo>
                              <a:cubicBezTo>
                                <a:pt x="386334" y="8763"/>
                                <a:pt x="393446" y="13462"/>
                                <a:pt x="401955" y="19939"/>
                              </a:cubicBezTo>
                              <a:cubicBezTo>
                                <a:pt x="410083" y="26924"/>
                                <a:pt x="420624" y="36322"/>
                                <a:pt x="431546" y="47244"/>
                              </a:cubicBezTo>
                              <a:cubicBezTo>
                                <a:pt x="441579" y="57277"/>
                                <a:pt x="449453" y="66167"/>
                                <a:pt x="456438" y="74295"/>
                              </a:cubicBezTo>
                              <a:cubicBezTo>
                                <a:pt x="462788" y="82931"/>
                                <a:pt x="468376" y="90805"/>
                                <a:pt x="470916" y="96520"/>
                              </a:cubicBezTo>
                              <a:cubicBezTo>
                                <a:pt x="474345" y="103251"/>
                                <a:pt x="475996" y="108204"/>
                                <a:pt x="476377" y="113030"/>
                              </a:cubicBezTo>
                              <a:cubicBezTo>
                                <a:pt x="476123" y="118237"/>
                                <a:pt x="474091" y="121793"/>
                                <a:pt x="471297" y="124587"/>
                              </a:cubicBezTo>
                              <a:cubicBezTo>
                                <a:pt x="378206" y="217805"/>
                                <a:pt x="284988" y="310896"/>
                                <a:pt x="191897" y="404114"/>
                              </a:cubicBezTo>
                              <a:cubicBezTo>
                                <a:pt x="305181" y="517398"/>
                                <a:pt x="418465" y="630682"/>
                                <a:pt x="531622" y="743839"/>
                              </a:cubicBezTo>
                              <a:cubicBezTo>
                                <a:pt x="611505" y="663956"/>
                                <a:pt x="691388" y="584073"/>
                                <a:pt x="771398" y="504063"/>
                              </a:cubicBezTo>
                              <a:cubicBezTo>
                                <a:pt x="774065" y="501396"/>
                                <a:pt x="777748" y="499364"/>
                                <a:pt x="782955" y="499237"/>
                              </a:cubicBezTo>
                              <a:cubicBezTo>
                                <a:pt x="787781" y="499618"/>
                                <a:pt x="794131" y="501523"/>
                                <a:pt x="799973" y="504063"/>
                              </a:cubicBezTo>
                              <a:cubicBezTo>
                                <a:pt x="805815" y="506603"/>
                                <a:pt x="813562" y="512191"/>
                                <a:pt x="821690" y="519176"/>
                              </a:cubicBezTo>
                              <a:cubicBezTo>
                                <a:pt x="829818" y="526161"/>
                                <a:pt x="839470" y="534797"/>
                                <a:pt x="850392" y="545719"/>
                              </a:cubicBezTo>
                              <a:cubicBezTo>
                                <a:pt x="860425" y="555625"/>
                                <a:pt x="868172" y="564642"/>
                                <a:pt x="875284" y="572643"/>
                              </a:cubicBezTo>
                              <a:cubicBezTo>
                                <a:pt x="882142" y="580771"/>
                                <a:pt x="886968" y="587756"/>
                                <a:pt x="889508" y="593598"/>
                              </a:cubicBezTo>
                              <a:cubicBezTo>
                                <a:pt x="892048" y="599313"/>
                                <a:pt x="893064" y="605028"/>
                                <a:pt x="892683" y="608838"/>
                              </a:cubicBezTo>
                              <a:cubicBezTo>
                                <a:pt x="892429" y="614045"/>
                                <a:pt x="890397" y="617728"/>
                                <a:pt x="887730" y="620395"/>
                              </a:cubicBezTo>
                              <a:cubicBezTo>
                                <a:pt x="807720" y="700405"/>
                                <a:pt x="727837" y="780288"/>
                                <a:pt x="647954" y="860171"/>
                              </a:cubicBezTo>
                              <a:cubicBezTo>
                                <a:pt x="777113" y="989330"/>
                                <a:pt x="906272" y="1118489"/>
                                <a:pt x="1035431" y="1247648"/>
                              </a:cubicBezTo>
                              <a:cubicBezTo>
                                <a:pt x="1129919" y="1153287"/>
                                <a:pt x="1224280" y="1058799"/>
                                <a:pt x="1318768" y="964311"/>
                              </a:cubicBezTo>
                              <a:cubicBezTo>
                                <a:pt x="1321562" y="961517"/>
                                <a:pt x="1325118" y="959485"/>
                                <a:pt x="1330452" y="959358"/>
                              </a:cubicBezTo>
                              <a:cubicBezTo>
                                <a:pt x="1335151" y="959739"/>
                                <a:pt x="1340739" y="960755"/>
                                <a:pt x="1346581" y="963295"/>
                              </a:cubicBezTo>
                              <a:cubicBezTo>
                                <a:pt x="1353185" y="966724"/>
                                <a:pt x="1360805" y="970915"/>
                                <a:pt x="1368806" y="977900"/>
                              </a:cubicBezTo>
                              <a:cubicBezTo>
                                <a:pt x="1376807" y="984885"/>
                                <a:pt x="1387475" y="994283"/>
                                <a:pt x="1398397" y="1005205"/>
                              </a:cubicBezTo>
                              <a:cubicBezTo>
                                <a:pt x="1408430" y="1015238"/>
                                <a:pt x="1416177" y="1024255"/>
                                <a:pt x="1423162" y="1032256"/>
                              </a:cubicBezTo>
                              <a:cubicBezTo>
                                <a:pt x="1430274" y="1040257"/>
                                <a:pt x="1435227" y="1048639"/>
                                <a:pt x="1438656" y="1055370"/>
                              </a:cubicBezTo>
                              <a:cubicBezTo>
                                <a:pt x="1441958" y="1062101"/>
                                <a:pt x="1442974" y="1067562"/>
                                <a:pt x="1443482" y="1072261"/>
                              </a:cubicBezTo>
                              <a:cubicBezTo>
                                <a:pt x="1443228" y="1077595"/>
                                <a:pt x="1441196" y="1081151"/>
                                <a:pt x="1438529" y="1083945"/>
                              </a:cubicBezTo>
                              <a:cubicBezTo>
                                <a:pt x="1324102" y="1198372"/>
                                <a:pt x="1209802" y="1312672"/>
                                <a:pt x="1095375" y="1426972"/>
                              </a:cubicBezTo>
                              <a:cubicBezTo>
                                <a:pt x="1087247" y="1435227"/>
                                <a:pt x="1074674" y="1439545"/>
                                <a:pt x="1058291" y="1437386"/>
                              </a:cubicBezTo>
                              <a:cubicBezTo>
                                <a:pt x="1042162" y="1436497"/>
                                <a:pt x="1023239" y="1425448"/>
                                <a:pt x="1001522" y="1403731"/>
                              </a:cubicBezTo>
                              <a:cubicBezTo>
                                <a:pt x="679577" y="1081786"/>
                                <a:pt x="357632" y="759968"/>
                                <a:pt x="35814" y="438023"/>
                              </a:cubicBezTo>
                              <a:cubicBezTo>
                                <a:pt x="13970" y="416306"/>
                                <a:pt x="2921" y="397256"/>
                                <a:pt x="1270" y="380365"/>
                              </a:cubicBezTo>
                              <a:cubicBezTo>
                                <a:pt x="0" y="364871"/>
                                <a:pt x="4318" y="352425"/>
                                <a:pt x="12573" y="344170"/>
                              </a:cubicBezTo>
                              <a:cubicBezTo>
                                <a:pt x="125603" y="231013"/>
                                <a:pt x="238633" y="117983"/>
                                <a:pt x="351663" y="4953"/>
                              </a:cubicBezTo>
                              <a:cubicBezTo>
                                <a:pt x="354457" y="2159"/>
                                <a:pt x="358013" y="254"/>
                                <a:pt x="363347"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10" name="Shape 10910"/>
                      <wps:cNvSpPr/>
                      <wps:spPr>
                        <a:xfrm>
                          <a:off x="2846908" y="580644"/>
                          <a:ext cx="1528191" cy="1513840"/>
                        </a:xfrm>
                        <a:custGeom>
                          <a:avLst/>
                          <a:gdLst/>
                          <a:ahLst/>
                          <a:cxnLst/>
                          <a:rect l="0" t="0" r="0" b="0"/>
                          <a:pathLst>
                            <a:path w="1528191" h="1513840">
                              <a:moveTo>
                                <a:pt x="435229" y="762"/>
                              </a:moveTo>
                              <a:cubicBezTo>
                                <a:pt x="441071" y="0"/>
                                <a:pt x="445770" y="254"/>
                                <a:pt x="450723" y="1905"/>
                              </a:cubicBezTo>
                              <a:cubicBezTo>
                                <a:pt x="455295" y="4191"/>
                                <a:pt x="459105" y="6985"/>
                                <a:pt x="463296" y="11176"/>
                              </a:cubicBezTo>
                              <a:cubicBezTo>
                                <a:pt x="470916" y="18669"/>
                                <a:pt x="476377" y="26543"/>
                                <a:pt x="481838" y="36195"/>
                              </a:cubicBezTo>
                              <a:cubicBezTo>
                                <a:pt x="486537" y="46482"/>
                                <a:pt x="491998" y="61087"/>
                                <a:pt x="498094" y="80137"/>
                              </a:cubicBezTo>
                              <a:cubicBezTo>
                                <a:pt x="564007" y="301752"/>
                                <a:pt x="624459" y="524891"/>
                                <a:pt x="690372" y="746379"/>
                              </a:cubicBezTo>
                              <a:cubicBezTo>
                                <a:pt x="946023" y="834771"/>
                                <a:pt x="1203833" y="916813"/>
                                <a:pt x="1459357" y="1005078"/>
                              </a:cubicBezTo>
                              <a:cubicBezTo>
                                <a:pt x="1479677" y="1013333"/>
                                <a:pt x="1493647" y="1019302"/>
                                <a:pt x="1500251" y="1022731"/>
                              </a:cubicBezTo>
                              <a:cubicBezTo>
                                <a:pt x="1507236" y="1027557"/>
                                <a:pt x="1511935" y="1031113"/>
                                <a:pt x="1515364" y="1034542"/>
                              </a:cubicBezTo>
                              <a:cubicBezTo>
                                <a:pt x="1519555" y="1038733"/>
                                <a:pt x="1523111" y="1043432"/>
                                <a:pt x="1525397" y="1047877"/>
                              </a:cubicBezTo>
                              <a:cubicBezTo>
                                <a:pt x="1527937" y="1053592"/>
                                <a:pt x="1528191" y="1058418"/>
                                <a:pt x="1526921" y="1064768"/>
                              </a:cubicBezTo>
                              <a:cubicBezTo>
                                <a:pt x="1525651" y="1071118"/>
                                <a:pt x="1522222" y="1077849"/>
                                <a:pt x="1517904" y="1085596"/>
                              </a:cubicBezTo>
                              <a:cubicBezTo>
                                <a:pt x="1512570" y="1092454"/>
                                <a:pt x="1505204" y="1101598"/>
                                <a:pt x="1495171" y="1111504"/>
                              </a:cubicBezTo>
                              <a:cubicBezTo>
                                <a:pt x="1482471" y="1124204"/>
                                <a:pt x="1471168" y="1133983"/>
                                <a:pt x="1461262" y="1140587"/>
                              </a:cubicBezTo>
                              <a:cubicBezTo>
                                <a:pt x="1451229" y="1147191"/>
                                <a:pt x="1441831" y="1149985"/>
                                <a:pt x="1433703" y="1149604"/>
                              </a:cubicBezTo>
                              <a:cubicBezTo>
                                <a:pt x="1425702" y="1149096"/>
                                <a:pt x="1417320" y="1147572"/>
                                <a:pt x="1408811" y="1144397"/>
                              </a:cubicBezTo>
                              <a:cubicBezTo>
                                <a:pt x="1141349" y="1049528"/>
                                <a:pt x="871728" y="960882"/>
                                <a:pt x="604393" y="866013"/>
                              </a:cubicBezTo>
                              <a:cubicBezTo>
                                <a:pt x="784860" y="1046480"/>
                                <a:pt x="965327" y="1226947"/>
                                <a:pt x="1145794" y="1407414"/>
                              </a:cubicBezTo>
                              <a:cubicBezTo>
                                <a:pt x="1149985" y="1411605"/>
                                <a:pt x="1152779" y="1415415"/>
                                <a:pt x="1154430" y="1420495"/>
                              </a:cubicBezTo>
                              <a:cubicBezTo>
                                <a:pt x="1157097" y="1426210"/>
                                <a:pt x="1157351" y="1431036"/>
                                <a:pt x="1155192" y="1436497"/>
                              </a:cubicBezTo>
                              <a:cubicBezTo>
                                <a:pt x="1153795" y="1442847"/>
                                <a:pt x="1151001" y="1448943"/>
                                <a:pt x="1146683" y="1456817"/>
                              </a:cubicBezTo>
                              <a:cubicBezTo>
                                <a:pt x="1141349" y="1463675"/>
                                <a:pt x="1134491" y="1472311"/>
                                <a:pt x="1125093" y="1481709"/>
                              </a:cubicBezTo>
                              <a:cubicBezTo>
                                <a:pt x="1116203" y="1490472"/>
                                <a:pt x="1107694" y="1497330"/>
                                <a:pt x="1100836" y="1502664"/>
                              </a:cubicBezTo>
                              <a:cubicBezTo>
                                <a:pt x="1093089" y="1506982"/>
                                <a:pt x="1086358" y="1510284"/>
                                <a:pt x="1080008" y="1511681"/>
                              </a:cubicBezTo>
                              <a:cubicBezTo>
                                <a:pt x="1074420" y="1513840"/>
                                <a:pt x="1069721" y="1513586"/>
                                <a:pt x="1063879" y="1511046"/>
                              </a:cubicBezTo>
                              <a:cubicBezTo>
                                <a:pt x="1058926" y="1509268"/>
                                <a:pt x="1054989" y="1506601"/>
                                <a:pt x="1050798" y="1502283"/>
                              </a:cubicBezTo>
                              <a:cubicBezTo>
                                <a:pt x="704469" y="1155954"/>
                                <a:pt x="357886" y="809498"/>
                                <a:pt x="11430" y="462915"/>
                              </a:cubicBezTo>
                              <a:cubicBezTo>
                                <a:pt x="7366" y="458851"/>
                                <a:pt x="3683" y="454025"/>
                                <a:pt x="1905" y="449072"/>
                              </a:cubicBezTo>
                              <a:cubicBezTo>
                                <a:pt x="254" y="444119"/>
                                <a:pt x="0" y="439293"/>
                                <a:pt x="1397" y="432943"/>
                              </a:cubicBezTo>
                              <a:cubicBezTo>
                                <a:pt x="3429" y="427355"/>
                                <a:pt x="6858" y="420751"/>
                                <a:pt x="11176" y="413004"/>
                              </a:cubicBezTo>
                              <a:cubicBezTo>
                                <a:pt x="16510" y="406146"/>
                                <a:pt x="23368" y="397510"/>
                                <a:pt x="32131" y="388747"/>
                              </a:cubicBezTo>
                              <a:cubicBezTo>
                                <a:pt x="41529" y="379349"/>
                                <a:pt x="50165" y="372364"/>
                                <a:pt x="57023" y="367157"/>
                              </a:cubicBezTo>
                              <a:cubicBezTo>
                                <a:pt x="64897" y="362839"/>
                                <a:pt x="70866" y="360045"/>
                                <a:pt x="76454" y="357759"/>
                              </a:cubicBezTo>
                              <a:cubicBezTo>
                                <a:pt x="82804" y="356616"/>
                                <a:pt x="87630" y="356743"/>
                                <a:pt x="92583" y="358521"/>
                              </a:cubicBezTo>
                              <a:cubicBezTo>
                                <a:pt x="97536" y="360172"/>
                                <a:pt x="102235" y="363855"/>
                                <a:pt x="106426" y="368046"/>
                              </a:cubicBezTo>
                              <a:cubicBezTo>
                                <a:pt x="266827" y="528447"/>
                                <a:pt x="427228" y="688848"/>
                                <a:pt x="587629" y="849122"/>
                              </a:cubicBezTo>
                              <a:cubicBezTo>
                                <a:pt x="509524" y="605155"/>
                                <a:pt x="437642" y="359156"/>
                                <a:pt x="359537" y="114935"/>
                              </a:cubicBezTo>
                              <a:cubicBezTo>
                                <a:pt x="356616" y="107823"/>
                                <a:pt x="355346" y="100838"/>
                                <a:pt x="354711" y="94742"/>
                              </a:cubicBezTo>
                              <a:cubicBezTo>
                                <a:pt x="353949" y="88646"/>
                                <a:pt x="355473" y="82296"/>
                                <a:pt x="357251" y="75311"/>
                              </a:cubicBezTo>
                              <a:cubicBezTo>
                                <a:pt x="359537" y="69723"/>
                                <a:pt x="363347" y="62611"/>
                                <a:pt x="368681" y="55626"/>
                              </a:cubicBezTo>
                              <a:cubicBezTo>
                                <a:pt x="373761" y="48768"/>
                                <a:pt x="380746" y="40132"/>
                                <a:pt x="390144" y="30734"/>
                              </a:cubicBezTo>
                              <a:cubicBezTo>
                                <a:pt x="399542" y="21336"/>
                                <a:pt x="408178" y="14478"/>
                                <a:pt x="415036" y="9271"/>
                              </a:cubicBezTo>
                              <a:cubicBezTo>
                                <a:pt x="422783" y="4953"/>
                                <a:pt x="428752" y="2032"/>
                                <a:pt x="435229" y="762"/>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9" name="Shape 10909"/>
                      <wps:cNvSpPr/>
                      <wps:spPr>
                        <a:xfrm>
                          <a:off x="3351606" y="0"/>
                          <a:ext cx="1373505" cy="1373632"/>
                        </a:xfrm>
                        <a:custGeom>
                          <a:avLst/>
                          <a:gdLst/>
                          <a:ahLst/>
                          <a:cxnLst/>
                          <a:rect l="0" t="0" r="0" b="0"/>
                          <a:pathLst>
                            <a:path w="1373505" h="1373632">
                              <a:moveTo>
                                <a:pt x="513588" y="0"/>
                              </a:moveTo>
                              <a:cubicBezTo>
                                <a:pt x="518287" y="381"/>
                                <a:pt x="523875" y="1398"/>
                                <a:pt x="530479" y="4826"/>
                              </a:cubicBezTo>
                              <a:cubicBezTo>
                                <a:pt x="537210" y="8255"/>
                                <a:pt x="545084" y="13716"/>
                                <a:pt x="553085" y="20701"/>
                              </a:cubicBezTo>
                              <a:cubicBezTo>
                                <a:pt x="561975" y="28575"/>
                                <a:pt x="571754" y="37211"/>
                                <a:pt x="582676" y="48006"/>
                              </a:cubicBezTo>
                              <a:cubicBezTo>
                                <a:pt x="593598" y="58928"/>
                                <a:pt x="602234" y="68707"/>
                                <a:pt x="609219" y="76836"/>
                              </a:cubicBezTo>
                              <a:cubicBezTo>
                                <a:pt x="616204" y="84836"/>
                                <a:pt x="621665" y="92711"/>
                                <a:pt x="624332" y="98552"/>
                              </a:cubicBezTo>
                              <a:cubicBezTo>
                                <a:pt x="627634" y="105156"/>
                                <a:pt x="628777" y="110744"/>
                                <a:pt x="629031" y="115443"/>
                              </a:cubicBezTo>
                              <a:cubicBezTo>
                                <a:pt x="628904" y="120777"/>
                                <a:pt x="626872" y="124461"/>
                                <a:pt x="624205" y="127127"/>
                              </a:cubicBezTo>
                              <a:cubicBezTo>
                                <a:pt x="557149" y="194184"/>
                                <a:pt x="490093" y="261239"/>
                                <a:pt x="423164" y="328168"/>
                              </a:cubicBezTo>
                              <a:cubicBezTo>
                                <a:pt x="736092" y="641224"/>
                                <a:pt x="1049020" y="954151"/>
                                <a:pt x="1362075" y="1267079"/>
                              </a:cubicBezTo>
                              <a:cubicBezTo>
                                <a:pt x="1366266" y="1271271"/>
                                <a:pt x="1369822" y="1276097"/>
                                <a:pt x="1371473" y="1281049"/>
                              </a:cubicBezTo>
                              <a:cubicBezTo>
                                <a:pt x="1373251" y="1286002"/>
                                <a:pt x="1373505" y="1290828"/>
                                <a:pt x="1371346" y="1296289"/>
                              </a:cubicBezTo>
                              <a:cubicBezTo>
                                <a:pt x="1369949" y="1302639"/>
                                <a:pt x="1367155" y="1308736"/>
                                <a:pt x="1362837" y="1316610"/>
                              </a:cubicBezTo>
                              <a:cubicBezTo>
                                <a:pt x="1357503" y="1323467"/>
                                <a:pt x="1350645" y="1332103"/>
                                <a:pt x="1341247" y="1341502"/>
                              </a:cubicBezTo>
                              <a:cubicBezTo>
                                <a:pt x="1332357" y="1350264"/>
                                <a:pt x="1323848" y="1357122"/>
                                <a:pt x="1316990" y="1362456"/>
                              </a:cubicBezTo>
                              <a:cubicBezTo>
                                <a:pt x="1309243" y="1366774"/>
                                <a:pt x="1302512" y="1370077"/>
                                <a:pt x="1296162" y="1371473"/>
                              </a:cubicBezTo>
                              <a:cubicBezTo>
                                <a:pt x="1290701" y="1373632"/>
                                <a:pt x="1285875" y="1373378"/>
                                <a:pt x="1280922" y="1371600"/>
                              </a:cubicBezTo>
                              <a:cubicBezTo>
                                <a:pt x="1275842" y="1369949"/>
                                <a:pt x="1271143" y="1366393"/>
                                <a:pt x="1266952" y="1362075"/>
                              </a:cubicBezTo>
                              <a:cubicBezTo>
                                <a:pt x="954024" y="1049148"/>
                                <a:pt x="641096" y="736219"/>
                                <a:pt x="328041" y="423164"/>
                              </a:cubicBezTo>
                              <a:cubicBezTo>
                                <a:pt x="261112" y="490220"/>
                                <a:pt x="194056" y="557276"/>
                                <a:pt x="127000" y="624332"/>
                              </a:cubicBezTo>
                              <a:cubicBezTo>
                                <a:pt x="124206" y="627126"/>
                                <a:pt x="120523" y="629031"/>
                                <a:pt x="115951" y="628650"/>
                              </a:cubicBezTo>
                              <a:cubicBezTo>
                                <a:pt x="110617" y="628904"/>
                                <a:pt x="105664" y="627253"/>
                                <a:pt x="98933" y="623951"/>
                              </a:cubicBezTo>
                              <a:cubicBezTo>
                                <a:pt x="93091" y="621285"/>
                                <a:pt x="85344" y="615697"/>
                                <a:pt x="77216" y="608711"/>
                              </a:cubicBezTo>
                              <a:cubicBezTo>
                                <a:pt x="68580" y="602235"/>
                                <a:pt x="58928" y="593725"/>
                                <a:pt x="48006" y="582803"/>
                              </a:cubicBezTo>
                              <a:cubicBezTo>
                                <a:pt x="37084" y="571881"/>
                                <a:pt x="28448" y="562102"/>
                                <a:pt x="21209" y="552704"/>
                              </a:cubicBezTo>
                              <a:cubicBezTo>
                                <a:pt x="14224" y="544576"/>
                                <a:pt x="8636" y="536829"/>
                                <a:pt x="5207" y="530099"/>
                              </a:cubicBezTo>
                              <a:cubicBezTo>
                                <a:pt x="1778" y="523494"/>
                                <a:pt x="254" y="518414"/>
                                <a:pt x="508" y="513207"/>
                              </a:cubicBezTo>
                              <a:cubicBezTo>
                                <a:pt x="0" y="508509"/>
                                <a:pt x="2032" y="504952"/>
                                <a:pt x="4826" y="502159"/>
                              </a:cubicBezTo>
                              <a:cubicBezTo>
                                <a:pt x="170561" y="336424"/>
                                <a:pt x="336296" y="170688"/>
                                <a:pt x="501904" y="4953"/>
                              </a:cubicBezTo>
                              <a:cubicBezTo>
                                <a:pt x="504698" y="2286"/>
                                <a:pt x="508254" y="254"/>
                                <a:pt x="51358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w:pict>
            <v:group w14:anchorId="559A41B9" id="Group 10908" o:spid="_x0000_s1026" style="position:absolute;margin-left:95.5pt;margin-top:225.95pt;width:372.05pt;height:390.2pt;z-index:-251658240;mso-position-horizontal-relative:page;mso-position-vertical-relative:page" coordsize="47251,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">
              <v:shape id="Shape 10917" o:spid="_x0000_s1027" style="position:absolute;top:35880;width:4802;height:7991;visibility:visible;mso-wrap-style:square;v-text-anchor:top" coordsize="480229,799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Ld8MA&#10;AADeAAAADwAAAGRycy9kb3ducmV2LnhtbERPS2vCQBC+F/oflhG81U2Eao2uUi3a0luM6HXITh6Y&#10;nQ3ZVeO/7xYEb/PxPWex6k0jrtS52rKCeBSBIM6trrlUcMi2bx8gnEfW2FgmBXdysFq+viww0fbG&#10;KV33vhQhhF2CCirv20RKl1dk0I1sSxy4wnYGfYBdKXWHtxBuGjmOook0WHNoqLClTUX5eX8xCoqv&#10;bJaOj/zO3799vM6yXRGfjFLDQf85B+Gp90/xw/2jw/xoFk/h/51wg1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uLd8MAAADeAAAADwAAAAAAAAAAAAAAAACYAgAAZHJzL2Rv&#10;d25yZXYueG1sUEsFBgAAAAAEAAQA9QAAAIgDAAAAAA==&#10;" path="m371551,953c390284,,409397,508,428797,2810r51432,11009l480229,176574r-19857,-7077c442576,165195,426034,163385,410921,164147v-30226,1524,-55880,9272,-77216,22099c312242,199072,293446,214694,277444,230569v-29210,29336,-58420,58547,-87757,87884l480229,608995r,190090l37719,356553c15126,333946,3289,314134,1638,297244,,280353,4026,266509,13424,257111,64338,206057,115392,155130,166446,104077,181813,88582,197561,74485,213690,61785,230073,50609,251155,37402,276428,24193,302590,11621,333578,3492,371551,953xe" fillcolor="silver" stroked="f" strokeweight="0">
                <v:fill opacity="32896f"/>
                <v:stroke miterlimit="83231f" joinstyle="miter"/>
                <v:path arrowok="t" textboxrect="0,0,480229,799085"/>
              </v:shape>
              <v:shape id="Shape 10918" o:spid="_x0000_s1028" style="position:absolute;left:4802;top:36018;width:6630;height:13534;visibility:visible;mso-wrap-style:square;v-text-anchor:top" coordsize="662974,135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imsgA&#10;AADeAAAADwAAAGRycy9kb3ducmV2LnhtbESPQU/CQBCF7yb8h82YcJNdTDRaWIjYYJSLAblwG7pD&#10;29Cdrd0Fir/eOZh4m8l7894303nvG3WmLtaBLYxHBhRxEVzNpYXt1/LuCVRMyA6bwGThShHms8HN&#10;FDMXLrym8yaVSkI4ZmihSqnNtI5FRR7jKLTEoh1C5zHJ2pXadXiRcN/oe2MetceapaHCll4rKo6b&#10;k7dAP/Fz/71YfSST796uK5+vlw+5tcPb/mUCKlGf/s1/1+9O8M3zWHjlHZlBz3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P+KayAAAAN4AAAAPAAAAAAAAAAAAAAAAAJgCAABk&#10;cnMvZG93bnJldi54bWxQSwUGAAAAAAQABAD1AAAAjQMAAAAA&#10;" path="m,l7527,1611c47024,14057,87664,31837,128685,57745v41402,27306,82296,60071,123190,100965c306358,213193,348395,268057,380653,322921v32131,54991,51054,109220,61087,161671c451011,537425,446566,587970,432215,636230v-14859,49022,-45085,95250,-89281,139447c315883,802727,288705,829905,261781,856956v129921,129921,259969,259970,389890,389890c655989,1251164,659418,1255863,661196,1260816v1778,4953,1397,10287,-127,15367c659672,1282533,656878,1288629,652560,1296376v-5334,6858,-12192,15494,-21590,24765c621572,1330539,613571,1336889,606713,1342224v-7747,4317,-14478,7746,-20828,9016c580424,1353400,575598,1353145,570645,1351494v-4953,-1778,-9779,-5334,-13970,-9525l,785266,,595175,143798,738974v28575,-28575,57023,-57150,85598,-85725c258098,624674,276259,595082,284387,564856v7747,-29845,8382,-61722,762,-94488c278291,438491,264448,404202,243239,370038,222157,335876,196249,303109,163610,270470,119287,226147,76742,195032,37118,175982l,162754,,xe" fillcolor="silver" stroked="f" strokeweight="0">
                <v:fill opacity="32896f"/>
                <v:stroke miterlimit="83231f" joinstyle="miter"/>
                <v:path arrowok="t" textboxrect="0,0,662974,1353400"/>
              </v:shape>
              <v:shape id="Shape 10915" o:spid="_x0000_s1029" style="position:absolute;left:5830;top:29978;width:4499;height:7732;visibility:visible;mso-wrap-style:square;v-text-anchor:top" coordsize="449990,773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NdsUA&#10;AADeAAAADwAAAGRycy9kb3ducmV2LnhtbERPS2vCQBC+C/0PyxR6002EFk1dpRSKPQglVmiP0+zk&#10;gdnZZHcb4793BcHbfHzPWW1G04qBnG8sK0hnCQjiwuqGKwWH74/pAoQPyBpby6TgTB4264fJCjNt&#10;T5zTsA+ViCHsM1RQh9BlUvqiJoN+ZjviyJXWGQwRukpqh6cYblo5T5IXabDh2FBjR+81Fcf9v1Gw&#10;/MrL9Kfvf8t+tx3OuXSH3fFPqafH8e0VRKAx3MU396eO85Nl+gzXd+IN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812xQAAAN4AAAAPAAAAAAAAAAAAAAAAAJgCAABkcnMv&#10;ZG93bnJldi54bWxQSwUGAAAAAAQABAD1AAAAigMAAAAA&#10;" path="m411893,905r38097,5924l449990,168314r-28255,-2690c400780,165735,379794,170021,358775,178276v-13589,4953,-25908,12573,-39243,22479c306197,210661,289941,225393,271145,244189v-26670,26670,-53340,53340,-80010,80010l449990,583054r,190119l35814,358997c14097,337153,3048,318230,1397,301339,,285845,4318,273399,12573,265017,63246,214471,113792,163798,164465,113125,182753,94964,198501,80867,211455,69564v13335,-9906,25908,-19431,37084,-27051c283718,22574,318770,8731,356362,3397,374777,984,393224,,411893,905xe" fillcolor="silver" stroked="f" strokeweight="0">
                <v:fill opacity="32896f"/>
                <v:stroke miterlimit="83231f" joinstyle="miter"/>
                <v:path arrowok="t" textboxrect="0,0,449990,773173"/>
              </v:shape>
              <v:shape id="Shape 10916" o:spid="_x0000_s1030" style="position:absolute;left:10329;top:30046;width:10777;height:13662;visibility:visible;mso-wrap-style:square;v-text-anchor:top" coordsize="1077694,1366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0AAMQA&#10;AADeAAAADwAAAGRycy9kb3ducmV2LnhtbERPTWvCQBC9C/0PyxS8iO7qIbSpq5QWiweFahU8Dtlp&#10;EszOxuwa4793BcHbPN7nTOedrURLjS8daxiPFAjizJmScw27v8XwDYQPyAYrx6ThSh7ms5feFFPj&#10;LryhdhtyEUPYp6ihCKFOpfRZQRb9yNXEkft3jcUQYZNL0+AlhttKTpRKpMWSY0OBNX0VlB23Z6vh&#10;W633jla/g4XJjoeTb090/Um07r92nx8gAnXhKX64lybOV+/jBO7vxB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dAADEAAAA3gAAAA8AAAAAAAAAAAAAAAAAmAIAAGRycy9k&#10;b3ducmV2LnhtbFBLBQYAAAAABAAEAPUAAACJAwAAAAA=&#10;" path="m,l18767,2918c57376,13079,95348,28446,133322,52322v38100,24003,75819,54737,113410,92456c282801,180718,311883,216787,334489,251204v22734,35814,38100,70612,48006,104394c393164,390268,397354,423924,396592,456943v-1016,33021,-6095,66041,-15875,97918c399895,550924,420850,549527,442058,552067v21845,3429,45593,7747,70486,16510c537563,577212,564741,588389,593570,603121v28828,14732,60959,30860,95631,51434c789785,713229,891257,770379,991842,829053v25018,15240,42672,25909,51816,31877c1053564,867662,1060929,873758,1065121,877949v4191,4191,7747,9017,10032,13462c1077440,895728,1077694,900554,1076296,906904v-1269,6350,-4571,13082,-10413,20574c1060040,934845,1052040,944497,1040990,955546v-9398,9397,-17906,16382,-24764,21590c1009240,982343,1002637,985772,995398,986152v-6478,1398,-12573,890,-18288,-1777c970632,982343,963139,978278,954757,973199,848078,909445,740509,847342,633829,783715,596872,761871,562201,743328,529689,727073,497304,710943,466316,700402,437106,694179v-29083,-6223,-55753,-5841,-81280,-761c331060,699514,307311,713484,285722,735074v-21083,21209,-42292,42418,-63374,63500c376019,952243,529689,1105914,683359,1259584v4191,4317,7747,9016,9525,13969c694662,1278507,694281,1283841,692757,1288921v-1397,6350,-4191,12446,-8509,20193c678914,1315972,672056,1324608,662657,1334005v-9397,9398,-17398,15621,-24256,20956c630654,1359278,623923,1362708,617573,1363977v-5588,2160,-10288,1906,-15241,255c597253,1362453,592554,1358898,588363,1354707l,766344,,576225,106017,682242v30861,-30862,61722,-61849,92709,-92837c223619,564640,240891,537462,249654,510030v8890,-27432,11684,-54991,6857,-83820c252575,398270,242542,370075,225904,341374,208632,313434,187170,286256,161261,260348,118589,217675,76426,188085,34516,171193,24070,166971,13616,163843,3154,161785l,161485,,xe" fillcolor="silver" stroked="f" strokeweight="0">
                <v:fill opacity="32896f"/>
                <v:stroke miterlimit="83231f" joinstyle="miter"/>
                <v:path arrowok="t" textboxrect="0,0,1077694,1366137"/>
              </v:shape>
              <v:shape id="Shape 10913" o:spid="_x0000_s1031" style="position:absolute;left:13281;top:22692;width:6662;height:12574;visibility:visible;mso-wrap-style:square;v-text-anchor:top" coordsize="666189,1257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D9sMA&#10;AADeAAAADwAAAGRycy9kb3ducmV2LnhtbERPS2sCMRC+F/wPYYTeatbX0m6NIoLSetP20OOwmW6W&#10;biZxE9313zeC4G0+vucsVr1txIXaUDtWMB5lIIhLp2uuFHx/bV9eQYSIrLFxTAquFGC1HDwtsNCu&#10;4wNdjrESKYRDgQpMjL6QMpSGLIaR88SJ+3WtxZhgW0ndYpfCbSMnWZZLizWnBoOeNobKv+PZKpjl&#10;ZuI/dTe//uyms21OuN/5k1LPw379DiJSHx/iu/tDp/nZ23gKt3fSD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RD9sMAAADeAAAADwAAAAAAAAAAAAAAAACYAgAAZHJzL2Rv&#10;d25yZXYueG1sUEsFBgAAAAAEAAQA9QAAAIgDAAAAAA==&#10;" path="m388826,937v33671,936,68374,6270,104315,16621c546957,33084,603488,57539,662251,92156r3938,2519l666189,269060r-9085,-6516c613069,233029,570230,210407,528320,193072,486791,176784,446976,168640,408555,168158v-12807,-161,-25460,530,-37969,2054c320548,176054,275590,199930,234061,241332v-41402,41402,-64389,87376,-68707,139065c161163,431959,168529,485680,191135,541941v22098,56896,53975,115062,98933,173990c335788,775748,386207,834168,443865,891826v63627,63627,125603,118745,186182,165227l666189,1083681r,173782l608965,1220502c527812,1164241,442849,1091978,353314,1002443,268097,917099,197104,832390,141097,749332,85090,666274,47117,586010,24257,509810,2159,434372,,362363,13462,294672,27686,227616,62484,166910,117221,112173,169672,59722,227076,25051,290703,10700,322516,3461,355155,,388826,937xe" fillcolor="silver" stroked="f" strokeweight="0">
                <v:fill opacity="32896f"/>
                <v:stroke miterlimit="83231f" joinstyle="miter"/>
                <v:path arrowok="t" textboxrect="0,0,666189,1257463"/>
              </v:shape>
              <v:shape id="Shape 10914" o:spid="_x0000_s1032" style="position:absolute;left:19943;top:23638;width:6684;height:12595;visibility:visible;mso-wrap-style:square;v-text-anchor:top" coordsize="668454,1259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l4MMA&#10;AADeAAAADwAAAGRycy9kb3ducmV2LnhtbERPTWvCQBC9F/wPywi9NRulBI2uEsRij22MB29DdkyC&#10;2dk0uybpv+8WCr3N433Odj+ZVgzUu8aygkUUgyAurW64UlCc315WIJxH1thaJgXf5GC/mz1tMdV2&#10;5E8acl+JEMIuRQW1910qpStrMugi2xEH7mZ7gz7AvpK6xzGEm1Yu4ziRBhsODTV2dKipvOcPo+C4&#10;zPB0pHXS4errWjSYDcnlQ6nn+ZRtQHia/L/4z/2uw/x4vXiF33fCD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ll4MMAAADeAAAADwAAAAAAAAAAAAAAAACYAgAAZHJzL2Rv&#10;d25yZXYueG1sUEsFBgAAAAAEAAQA9QAAAIgDAAAAAA==&#10;" path="m,l55552,35532v80391,55372,164465,126873,252222,214630c395658,338046,467413,423644,524182,507464v56896,83947,95504,163703,118364,239903c665533,823567,668454,896465,654230,963394v-13462,67691,-48260,128524,-102997,183134c497639,1200122,439727,1235428,375211,1249017v-31813,7175,-64643,10414,-98440,9207c242973,1257018,208206,1251367,172520,1240762,118703,1225236,62029,1199995,2820,1164610l,1162788,,989006r8495,6259c52703,1025727,95589,1048992,136832,1065756v41815,17336,81630,25670,119658,25914c269166,1091751,281644,1090934,293931,1089251v49403,-5461,95123,-29845,137160,-71755c472366,976094,496623,929104,500814,877415v4318,-51689,-3429,-106807,-26924,-163957c451284,657197,418645,598142,372926,538452,327205,478635,275897,419453,217351,360779,156263,299692,95049,245463,35359,199743l,174385,,xe" fillcolor="silver" stroked="f" strokeweight="0">
                <v:fill opacity="32896f"/>
                <v:stroke miterlimit="83231f" joinstyle="miter"/>
                <v:path arrowok="t" textboxrect="0,0,668454,1259431"/>
              </v:shape>
              <v:shape id="Shape 10912" o:spid="_x0000_s1033" style="position:absolute;left:20112;top:17731;width:10850;height:13017;visibility:visible;mso-wrap-style:square;v-text-anchor:top" coordsize="1084961,13017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BWsQA&#10;AADeAAAADwAAAGRycy9kb3ducmV2LnhtbERPS4vCMBC+C/6HMIIXWVMLvqpRZEEU9qQuu3gbkrEt&#10;NpPSZLX++40geJuP7znLdWsrcaPGl44VjIYJCGLtTMm5gu/T9mMGwgdkg5VjUvAgD+tVt7PEzLg7&#10;H+h2DLmIIewzVFCEUGdSel2QRT90NXHkLq6xGCJscmkavMdwW8k0SSbSYsmxocCaPgvS1+OfVTDe&#10;zSeHQf1Iz+7n9+uqp36md1qpfq/dLEAEasNb/HLvTZyfzEcpPN+JN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WAVrEAAAA3gAAAA8AAAAAAAAAAAAAAAAAmAIAAGRycy9k&#10;b3ducmV2LnhtbFBLBQYAAAAABAAEAPUAAACJAwAAAAA=&#10;" path="m76327,1016c82169,381,87503,,92456,1651v4953,1778,8890,4572,13081,8636c368681,273431,631698,536448,894715,799592v42672,42545,79121,84836,110236,125730c1036066,966089,1056894,1005332,1069721,1043051v12700,37719,15240,72898,8509,106807c1072261,1184656,1053338,1216660,1022858,1247013v-10414,10541,-21209,19685,-33655,27051c976249,1281938,963549,1288161,950976,1292225v-13335,3175,-25273,6858,-36322,7874c909511,1300988,904780,1301528,900716,1301623v-4064,95,-7461,-254,-9938,-1143c885317,1299337,880237,1297686,875792,1295400v-5080,-1651,-10287,-4699,-15875,-9144c854583,1283081,848106,1277874,840105,1270762v-7239,-6096,-15621,-14478,-25527,-24511c802005,1233678,792480,1223137,784606,1214247v-6985,-8128,-13081,-15367,-16510,-21971c765556,1186307,764032,1181354,763524,1176655v,-3302,2032,-6985,4699,-9652c771017,1164209,776605,1161923,785749,1161161v8636,-127,19177,-762,30734,-2286c827532,1157859,839597,1154176,852043,1150112v12446,-3937,24892,-11430,36449,-23114c901192,1114298,909320,1101344,913003,1087501v4572,-13081,2794,-29464,-3810,-48006c902589,1020826,888746,997966,868934,972566,848995,947293,821436,916305,785495,880364,527177,622046,268859,363728,10541,105410,6350,101219,3556,97282,1778,92329,127,87249,,82550,1270,76200,2540,69723,5969,63246,11049,56261,16383,49276,22733,41275,32004,32004,40894,23114,49530,16256,56388,11049,63373,5715,69977,2286,76327,1016xe" fillcolor="silver" stroked="f" strokeweight="0">
                <v:fill opacity="32896f"/>
                <v:stroke miterlimit="83231f" joinstyle="miter"/>
                <v:path arrowok="t" textboxrect="0,0,1084961,1301718"/>
              </v:shape>
              <v:shape id="Shape 10911" o:spid="_x0000_s1034" style="position:absolute;left:23070;top:11948;width:14435;height:14395;visibility:visible;mso-wrap-style:square;v-text-anchor:top" coordsize="1443482,143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AUqsUA&#10;AADeAAAADwAAAGRycy9kb3ducmV2LnhtbERPTWsCMRC9F/ofwgi9iCbrQerWKFJabPFSbb1PN9Ps&#10;0s1k2cR1u7/eCEJv83ifs1z3rhYdtaHyrCGbKhDEhTcVWw1fn6+TRxAhIhusPZOGPwqwXt3fLTE3&#10;/sx76g7RihTCIUcNZYxNLmUoSnIYpr4hTtyPbx3GBFsrTYvnFO5qOVNqLh1WnBpKbOi5pOL3cHIa&#10;qm5m6+Gj29ltMfTD97h5Oap3rR9G/eYJRKQ+/otv7jeT5qtFlsH1nXSD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IBSqxQAAAN4AAAAPAAAAAAAAAAAAAAAAAJgCAABkcnMv&#10;ZG93bnJldi54bWxQSwUGAAAAAAQABAD1AAAAigMAAAAA&#10;" path="m363347,v4699,381,9779,1905,16383,5334c386334,8763,393446,13462,401955,19939v8128,6985,18669,16383,29591,27305c441579,57277,449453,66167,456438,74295v6350,8636,11938,16510,14478,22225c474345,103251,475996,108204,476377,113030v-254,5207,-2286,8763,-5080,11557c378206,217805,284988,310896,191897,404114,305181,517398,418465,630682,531622,743839,611505,663956,691388,584073,771398,504063v2667,-2667,6350,-4699,11557,-4826c787781,499618,794131,501523,799973,504063v5842,2540,13589,8128,21717,15113c829818,526161,839470,534797,850392,545719v10033,9906,17780,18923,24892,26924c882142,580771,886968,587756,889508,593598v2540,5715,3556,11430,3175,15240c892429,614045,890397,617728,887730,620395,807720,700405,727837,780288,647954,860171v129159,129159,258318,258318,387477,387477c1129919,1153287,1224280,1058799,1318768,964311v2794,-2794,6350,-4826,11684,-4953c1335151,959739,1340739,960755,1346581,963295v6604,3429,14224,7620,22225,14605c1376807,984885,1387475,994283,1398397,1005205v10033,10033,17780,19050,24765,27051c1430274,1040257,1435227,1048639,1438656,1055370v3302,6731,4318,12192,4826,16891c1443228,1077595,1441196,1081151,1438529,1083945v-114427,114427,-228727,228727,-343154,343027c1087247,1435227,1074674,1439545,1058291,1437386v-16129,-889,-35052,-11938,-56769,-33655c679577,1081786,357632,759968,35814,438023,13970,416306,2921,397256,1270,380365,,364871,4318,352425,12573,344170,125603,231013,238633,117983,351663,4953,354457,2159,358013,254,363347,xe" fillcolor="silver" stroked="f" strokeweight="0">
                <v:fill opacity="32896f"/>
                <v:stroke miterlimit="83231f" joinstyle="miter"/>
                <v:path arrowok="t" textboxrect="0,0,1443482,1439545"/>
              </v:shape>
              <v:shape id="Shape 10910" o:spid="_x0000_s1035" style="position:absolute;left:28469;top:5806;width:15281;height:15138;visibility:visible;mso-wrap-style:square;v-text-anchor:top" coordsize="1528191,151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wzJMgA&#10;AADeAAAADwAAAGRycy9kb3ducmV2LnhtbESPQUvDQBCF74L/YRnBm91EpGrabamiItiLqS30NmSn&#10;SWh2NuyubfLvnYPQ2wzz5r33zZeD69SJQmw9G8gnGSjiytuWawM/m/e7J1AxIVvsPJOBkSIsF9dX&#10;cyysP/M3ncpUKzHhWKCBJqW+0DpWDTmME98Ty+3gg8Mka6i1DXgWc9fp+yybaoctS0KDPb02VB3L&#10;X2dgz7txM/14C1/r7cNLXvbrx/FQGXN7M6xmoBIN6SL+//60Uj97zgVAcGQGvfg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fDMkyAAAAN4AAAAPAAAAAAAAAAAAAAAAAJgCAABk&#10;cnMvZG93bnJldi54bWxQSwUGAAAAAAQABAD1AAAAjQMAAAAA&#10;" path="m435229,762c441071,,445770,254,450723,1905v4572,2286,8382,5080,12573,9271c470916,18669,476377,26543,481838,36195v4699,10287,10160,24892,16256,43942c564007,301752,624459,524891,690372,746379v255651,88392,513461,170434,768985,258699c1479677,1013333,1493647,1019302,1500251,1022731v6985,4826,11684,8382,15113,11811c1519555,1038733,1523111,1043432,1525397,1047877v2540,5715,2794,10541,1524,16891c1525651,1071118,1522222,1077849,1517904,1085596v-5334,6858,-12700,16002,-22733,25908c1482471,1124204,1471168,1133983,1461262,1140587v-10033,6604,-19431,9398,-27559,9017c1425702,1149096,1417320,1147572,1408811,1144397,1141349,1049528,871728,960882,604393,866013v180467,180467,360934,360934,541401,541401c1149985,1411605,1152779,1415415,1154430,1420495v2667,5715,2921,10541,762,16002c1153795,1442847,1151001,1448943,1146683,1456817v-5334,6858,-12192,15494,-21590,24892c1116203,1490472,1107694,1497330,1100836,1502664v-7747,4318,-14478,7620,-20828,9017c1074420,1513840,1069721,1513586,1063879,1511046v-4953,-1778,-8890,-4445,-13081,-8763c704469,1155954,357886,809498,11430,462915,7366,458851,3683,454025,1905,449072,254,444119,,439293,1397,432943v2032,-5588,5461,-12192,9779,-19939c16510,406146,23368,397510,32131,388747v9398,-9398,18034,-16383,24892,-21590c64897,362839,70866,360045,76454,357759v6350,-1143,11176,-1016,16129,762c97536,360172,102235,363855,106426,368046,266827,528447,427228,688848,587629,849122,509524,605155,437642,359156,359537,114935v-2921,-7112,-4191,-14097,-4826,-20193c353949,88646,355473,82296,357251,75311v2286,-5588,6096,-12700,11430,-19685c373761,48768,380746,40132,390144,30734v9398,-9398,18034,-16256,24892,-21463c422783,4953,428752,2032,435229,762xe" fillcolor="silver" stroked="f" strokeweight="0">
                <v:fill opacity="32896f"/>
                <v:stroke miterlimit="83231f" joinstyle="miter"/>
                <v:path arrowok="t" textboxrect="0,0,1528191,1513840"/>
              </v:shape>
              <v:shape id="Shape 10909" o:spid="_x0000_s1036" style="position:absolute;left:33516;width:13735;height:13736;visibility:visible;mso-wrap-style:square;v-text-anchor:top" coordsize="1373505,137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2wN8UA&#10;AADeAAAADwAAAGRycy9kb3ducmV2LnhtbERPO2vDMBDeA/0P4gpdQiOlQ4hdy6EUSh5Lidsh3Q7r&#10;aplaJ2MpifPvo0Ah2318zytWo+vEiYbQetYwnykQxLU3LTcavr8+npcgQkQ22HkmDRcKsCofJgXm&#10;xp95T6cqNiKFcMhRg42xz6UMtSWHYeZ74sT9+sFhTHBopBnwnMJdJ1+UWkiHLacGiz29W6r/qqPT&#10;UH8edm5atQEP6/1P2ODOzrcLrZ8ex7dXEJHGeBf/uzcmzVeZyuD2TrpBl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bA3xQAAAN4AAAAPAAAAAAAAAAAAAAAAAJgCAABkcnMv&#10;ZG93bnJldi54bWxQSwUGAAAAAAQABAD1AAAAigMAAAAA&#10;" path="m513588,v4699,381,10287,1398,16891,4826c537210,8255,545084,13716,553085,20701v8890,7874,18669,16510,29591,27305c593598,58928,602234,68707,609219,76836v6985,8000,12446,15875,15113,21716c627634,105156,628777,110744,629031,115443v-127,5334,-2159,9018,-4826,11684c557149,194184,490093,261239,423164,328168v312928,313056,625856,625983,938911,938911c1366266,1271271,1369822,1276097,1371473,1281049v1778,4953,2032,9779,-127,15240c1369949,1302639,1367155,1308736,1362837,1316610v-5334,6857,-12192,15493,-21590,24892c1332357,1350264,1323848,1357122,1316990,1362456v-7747,4318,-14478,7621,-20828,9017c1290701,1373632,1285875,1373378,1280922,1371600v-5080,-1651,-9779,-5207,-13970,-9525c954024,1049148,641096,736219,328041,423164,261112,490220,194056,557276,127000,624332v-2794,2794,-6477,4699,-11049,4318c110617,628904,105664,627253,98933,623951,93091,621285,85344,615697,77216,608711,68580,602235,58928,593725,48006,582803,37084,571881,28448,562102,21209,552704,14224,544576,8636,536829,5207,530099,1778,523494,254,518414,508,513207,,508509,2032,504952,4826,502159,170561,336424,336296,170688,501904,4953,504698,2286,508254,254,513588,xe" fillcolor="silver" stroked="f" strokeweight="0">
                <v:fill opacity="32896f"/>
                <v:stroke miterlimit="83231f" joinstyle="miter"/>
                <v:path arrowok="t" textboxrect="0,0,1373505,1373632"/>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AF" w:rsidRDefault="00F1563D">
    <w:r>
      <w:rPr>
        <w:rFonts w:ascii="Calibri" w:eastAsia="Calibri" w:hAnsi="Calibri" w:cs="Calibri"/>
        <w:noProof/>
      </w:rPr>
      <mc:AlternateContent>
        <mc:Choice Requires="wpg">
          <w:drawing>
            <wp:anchor distT="0" distB="0" distL="114300" distR="114300" simplePos="0" relativeHeight="251659264" behindDoc="1" locked="0" layoutInCell="1" allowOverlap="1">
              <wp:simplePos x="0" y="0"/>
              <wp:positionH relativeFrom="page">
                <wp:posOffset>1213155</wp:posOffset>
              </wp:positionH>
              <wp:positionV relativeFrom="page">
                <wp:posOffset>2869692</wp:posOffset>
              </wp:positionV>
              <wp:extent cx="4725111" cy="4955287"/>
              <wp:effectExtent l="0" t="0" r="0" b="0"/>
              <wp:wrapNone/>
              <wp:docPr id="10896" name="Group 10896"/>
              <wp:cNvGraphicFramePr/>
              <a:graphic xmlns:a="http://schemas.openxmlformats.org/drawingml/2006/main">
                <a:graphicData uri="http://schemas.microsoft.com/office/word/2010/wordprocessingGroup">
                  <wpg:wgp>
                    <wpg:cNvGrpSpPr/>
                    <wpg:grpSpPr>
                      <a:xfrm>
                        <a:off x="0" y="0"/>
                        <a:ext cx="4725111" cy="4955287"/>
                        <a:chOff x="0" y="0"/>
                        <a:chExt cx="4725111" cy="4955287"/>
                      </a:xfrm>
                    </wpg:grpSpPr>
                    <wps:wsp>
                      <wps:cNvPr id="10905" name="Shape 10905"/>
                      <wps:cNvSpPr/>
                      <wps:spPr>
                        <a:xfrm>
                          <a:off x="0" y="3588068"/>
                          <a:ext cx="480229" cy="799085"/>
                        </a:xfrm>
                        <a:custGeom>
                          <a:avLst/>
                          <a:gdLst/>
                          <a:ahLst/>
                          <a:cxnLst/>
                          <a:rect l="0" t="0" r="0" b="0"/>
                          <a:pathLst>
                            <a:path w="480229" h="799085">
                              <a:moveTo>
                                <a:pt x="371551" y="953"/>
                              </a:moveTo>
                              <a:cubicBezTo>
                                <a:pt x="390284" y="0"/>
                                <a:pt x="409397" y="508"/>
                                <a:pt x="428797" y="2810"/>
                              </a:cubicBezTo>
                              <a:lnTo>
                                <a:pt x="480229" y="13819"/>
                              </a:lnTo>
                              <a:lnTo>
                                <a:pt x="480229" y="176574"/>
                              </a:lnTo>
                              <a:lnTo>
                                <a:pt x="460372" y="169497"/>
                              </a:lnTo>
                              <a:cubicBezTo>
                                <a:pt x="442576" y="165195"/>
                                <a:pt x="426034" y="163385"/>
                                <a:pt x="410921" y="164147"/>
                              </a:cubicBezTo>
                              <a:cubicBezTo>
                                <a:pt x="380695" y="165671"/>
                                <a:pt x="355041" y="173419"/>
                                <a:pt x="333705" y="186246"/>
                              </a:cubicBezTo>
                              <a:cubicBezTo>
                                <a:pt x="312242" y="199072"/>
                                <a:pt x="293446" y="214694"/>
                                <a:pt x="277444" y="230569"/>
                              </a:cubicBezTo>
                              <a:cubicBezTo>
                                <a:pt x="248234" y="259905"/>
                                <a:pt x="219024" y="289116"/>
                                <a:pt x="189687" y="318453"/>
                              </a:cubicBezTo>
                              <a:lnTo>
                                <a:pt x="480229" y="608995"/>
                              </a:lnTo>
                              <a:lnTo>
                                <a:pt x="480229" y="799085"/>
                              </a:lnTo>
                              <a:lnTo>
                                <a:pt x="37719" y="356553"/>
                              </a:lnTo>
                              <a:cubicBezTo>
                                <a:pt x="15126" y="333946"/>
                                <a:pt x="3289" y="314134"/>
                                <a:pt x="1638" y="297244"/>
                              </a:cubicBezTo>
                              <a:cubicBezTo>
                                <a:pt x="0" y="280353"/>
                                <a:pt x="4026" y="266509"/>
                                <a:pt x="13424" y="257111"/>
                              </a:cubicBezTo>
                              <a:cubicBezTo>
                                <a:pt x="64338" y="206057"/>
                                <a:pt x="115392" y="155130"/>
                                <a:pt x="166446" y="104077"/>
                              </a:cubicBezTo>
                              <a:cubicBezTo>
                                <a:pt x="181813" y="88582"/>
                                <a:pt x="197561" y="74485"/>
                                <a:pt x="213690" y="61785"/>
                              </a:cubicBezTo>
                              <a:cubicBezTo>
                                <a:pt x="230073" y="50609"/>
                                <a:pt x="251155" y="37402"/>
                                <a:pt x="276428" y="24193"/>
                              </a:cubicBezTo>
                              <a:cubicBezTo>
                                <a:pt x="302590" y="11621"/>
                                <a:pt x="333578" y="3492"/>
                                <a:pt x="371551" y="953"/>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6" name="Shape 10906"/>
                      <wps:cNvSpPr/>
                      <wps:spPr>
                        <a:xfrm>
                          <a:off x="480229" y="3601887"/>
                          <a:ext cx="662974" cy="1353400"/>
                        </a:xfrm>
                        <a:custGeom>
                          <a:avLst/>
                          <a:gdLst/>
                          <a:ahLst/>
                          <a:cxnLst/>
                          <a:rect l="0" t="0" r="0" b="0"/>
                          <a:pathLst>
                            <a:path w="662974" h="1353400">
                              <a:moveTo>
                                <a:pt x="0" y="0"/>
                              </a:moveTo>
                              <a:lnTo>
                                <a:pt x="7527" y="1611"/>
                              </a:lnTo>
                              <a:cubicBezTo>
                                <a:pt x="47024" y="14057"/>
                                <a:pt x="87664" y="31837"/>
                                <a:pt x="128685" y="57745"/>
                              </a:cubicBezTo>
                              <a:cubicBezTo>
                                <a:pt x="170087" y="85051"/>
                                <a:pt x="210981" y="117816"/>
                                <a:pt x="251875" y="158710"/>
                              </a:cubicBezTo>
                              <a:cubicBezTo>
                                <a:pt x="306358" y="213193"/>
                                <a:pt x="348395" y="268057"/>
                                <a:pt x="380653" y="322921"/>
                              </a:cubicBezTo>
                              <a:cubicBezTo>
                                <a:pt x="412784" y="377912"/>
                                <a:pt x="431707" y="432141"/>
                                <a:pt x="441740" y="484592"/>
                              </a:cubicBezTo>
                              <a:cubicBezTo>
                                <a:pt x="451011" y="537425"/>
                                <a:pt x="446566" y="587970"/>
                                <a:pt x="432215" y="636230"/>
                              </a:cubicBezTo>
                              <a:cubicBezTo>
                                <a:pt x="417356" y="685252"/>
                                <a:pt x="387130" y="731480"/>
                                <a:pt x="342934" y="775677"/>
                              </a:cubicBezTo>
                              <a:cubicBezTo>
                                <a:pt x="315883" y="802727"/>
                                <a:pt x="288705" y="829905"/>
                                <a:pt x="261781" y="856956"/>
                              </a:cubicBezTo>
                              <a:cubicBezTo>
                                <a:pt x="391702" y="986877"/>
                                <a:pt x="521750" y="1116926"/>
                                <a:pt x="651671" y="1246846"/>
                              </a:cubicBezTo>
                              <a:cubicBezTo>
                                <a:pt x="655989" y="1251164"/>
                                <a:pt x="659418" y="1255863"/>
                                <a:pt x="661196" y="1260816"/>
                              </a:cubicBezTo>
                              <a:cubicBezTo>
                                <a:pt x="662974" y="1265769"/>
                                <a:pt x="662593" y="1271103"/>
                                <a:pt x="661069" y="1276183"/>
                              </a:cubicBezTo>
                              <a:cubicBezTo>
                                <a:pt x="659672" y="1282533"/>
                                <a:pt x="656878" y="1288629"/>
                                <a:pt x="652560" y="1296376"/>
                              </a:cubicBezTo>
                              <a:cubicBezTo>
                                <a:pt x="647226" y="1303234"/>
                                <a:pt x="640368" y="1311870"/>
                                <a:pt x="630970" y="1321141"/>
                              </a:cubicBezTo>
                              <a:cubicBezTo>
                                <a:pt x="621572" y="1330539"/>
                                <a:pt x="613571" y="1336889"/>
                                <a:pt x="606713" y="1342224"/>
                              </a:cubicBezTo>
                              <a:cubicBezTo>
                                <a:pt x="598966" y="1346541"/>
                                <a:pt x="592235" y="1349970"/>
                                <a:pt x="585885" y="1351240"/>
                              </a:cubicBezTo>
                              <a:cubicBezTo>
                                <a:pt x="580424" y="1353400"/>
                                <a:pt x="575598" y="1353145"/>
                                <a:pt x="570645" y="1351494"/>
                              </a:cubicBezTo>
                              <a:cubicBezTo>
                                <a:pt x="565692" y="1349716"/>
                                <a:pt x="560866" y="1346160"/>
                                <a:pt x="556675" y="1341969"/>
                              </a:cubicBezTo>
                              <a:lnTo>
                                <a:pt x="0" y="785266"/>
                              </a:lnTo>
                              <a:lnTo>
                                <a:pt x="0" y="595175"/>
                              </a:lnTo>
                              <a:lnTo>
                                <a:pt x="143798" y="738974"/>
                              </a:lnTo>
                              <a:cubicBezTo>
                                <a:pt x="172373" y="710399"/>
                                <a:pt x="200821" y="681824"/>
                                <a:pt x="229396" y="653249"/>
                              </a:cubicBezTo>
                              <a:cubicBezTo>
                                <a:pt x="258098" y="624674"/>
                                <a:pt x="276259" y="595082"/>
                                <a:pt x="284387" y="564856"/>
                              </a:cubicBezTo>
                              <a:cubicBezTo>
                                <a:pt x="292134" y="535011"/>
                                <a:pt x="292769" y="503134"/>
                                <a:pt x="285149" y="470368"/>
                              </a:cubicBezTo>
                              <a:cubicBezTo>
                                <a:pt x="278291" y="438491"/>
                                <a:pt x="264448" y="404202"/>
                                <a:pt x="243239" y="370038"/>
                              </a:cubicBezTo>
                              <a:cubicBezTo>
                                <a:pt x="222157" y="335876"/>
                                <a:pt x="196249" y="303109"/>
                                <a:pt x="163610" y="270470"/>
                              </a:cubicBezTo>
                              <a:cubicBezTo>
                                <a:pt x="119287" y="226147"/>
                                <a:pt x="76742" y="195032"/>
                                <a:pt x="37118" y="175982"/>
                              </a:cubicBezTo>
                              <a:lnTo>
                                <a:pt x="0" y="162754"/>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3" name="Shape 10903"/>
                      <wps:cNvSpPr/>
                      <wps:spPr>
                        <a:xfrm>
                          <a:off x="583006" y="2997867"/>
                          <a:ext cx="449990" cy="773173"/>
                        </a:xfrm>
                        <a:custGeom>
                          <a:avLst/>
                          <a:gdLst/>
                          <a:ahLst/>
                          <a:cxnLst/>
                          <a:rect l="0" t="0" r="0" b="0"/>
                          <a:pathLst>
                            <a:path w="449990" h="773173">
                              <a:moveTo>
                                <a:pt x="411893" y="905"/>
                              </a:moveTo>
                              <a:lnTo>
                                <a:pt x="449990" y="6829"/>
                              </a:lnTo>
                              <a:lnTo>
                                <a:pt x="449990" y="168314"/>
                              </a:lnTo>
                              <a:lnTo>
                                <a:pt x="421735" y="165624"/>
                              </a:lnTo>
                              <a:cubicBezTo>
                                <a:pt x="400780" y="165735"/>
                                <a:pt x="379794" y="170021"/>
                                <a:pt x="358775" y="178276"/>
                              </a:cubicBezTo>
                              <a:cubicBezTo>
                                <a:pt x="345186" y="183229"/>
                                <a:pt x="332867" y="190849"/>
                                <a:pt x="319532" y="200755"/>
                              </a:cubicBezTo>
                              <a:cubicBezTo>
                                <a:pt x="306197" y="210661"/>
                                <a:pt x="289941" y="225393"/>
                                <a:pt x="271145" y="244189"/>
                              </a:cubicBezTo>
                              <a:cubicBezTo>
                                <a:pt x="244475" y="270859"/>
                                <a:pt x="217805" y="297529"/>
                                <a:pt x="191135" y="324199"/>
                              </a:cubicBezTo>
                              <a:lnTo>
                                <a:pt x="449990" y="583054"/>
                              </a:lnTo>
                              <a:lnTo>
                                <a:pt x="449990" y="773173"/>
                              </a:lnTo>
                              <a:lnTo>
                                <a:pt x="35814" y="358997"/>
                              </a:lnTo>
                              <a:cubicBezTo>
                                <a:pt x="14097" y="337153"/>
                                <a:pt x="3048" y="318230"/>
                                <a:pt x="1397" y="301339"/>
                              </a:cubicBezTo>
                              <a:cubicBezTo>
                                <a:pt x="0" y="285845"/>
                                <a:pt x="4318" y="273399"/>
                                <a:pt x="12573" y="265017"/>
                              </a:cubicBezTo>
                              <a:cubicBezTo>
                                <a:pt x="63246" y="214471"/>
                                <a:pt x="113792" y="163798"/>
                                <a:pt x="164465" y="113125"/>
                              </a:cubicBezTo>
                              <a:cubicBezTo>
                                <a:pt x="182753" y="94964"/>
                                <a:pt x="198501" y="80867"/>
                                <a:pt x="211455" y="69564"/>
                              </a:cubicBezTo>
                              <a:cubicBezTo>
                                <a:pt x="224790" y="59658"/>
                                <a:pt x="237363" y="50133"/>
                                <a:pt x="248539" y="42513"/>
                              </a:cubicBezTo>
                              <a:cubicBezTo>
                                <a:pt x="283718" y="22574"/>
                                <a:pt x="318770" y="8731"/>
                                <a:pt x="356362" y="3397"/>
                              </a:cubicBezTo>
                              <a:cubicBezTo>
                                <a:pt x="374777" y="984"/>
                                <a:pt x="393224" y="0"/>
                                <a:pt x="411893" y="905"/>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4" name="Shape 10904"/>
                      <wps:cNvSpPr/>
                      <wps:spPr>
                        <a:xfrm>
                          <a:off x="1032996" y="3004696"/>
                          <a:ext cx="1077694" cy="1366137"/>
                        </a:xfrm>
                        <a:custGeom>
                          <a:avLst/>
                          <a:gdLst/>
                          <a:ahLst/>
                          <a:cxnLst/>
                          <a:rect l="0" t="0" r="0" b="0"/>
                          <a:pathLst>
                            <a:path w="1077694" h="1366137">
                              <a:moveTo>
                                <a:pt x="0" y="0"/>
                              </a:moveTo>
                              <a:lnTo>
                                <a:pt x="18767" y="2918"/>
                              </a:lnTo>
                              <a:cubicBezTo>
                                <a:pt x="57376" y="13079"/>
                                <a:pt x="95348" y="28446"/>
                                <a:pt x="133322" y="52322"/>
                              </a:cubicBezTo>
                              <a:cubicBezTo>
                                <a:pt x="171422" y="76325"/>
                                <a:pt x="209141" y="107059"/>
                                <a:pt x="246732" y="144778"/>
                              </a:cubicBezTo>
                              <a:cubicBezTo>
                                <a:pt x="282801" y="180718"/>
                                <a:pt x="311883" y="216787"/>
                                <a:pt x="334489" y="251204"/>
                              </a:cubicBezTo>
                              <a:cubicBezTo>
                                <a:pt x="357223" y="287018"/>
                                <a:pt x="372589" y="321816"/>
                                <a:pt x="382495" y="355598"/>
                              </a:cubicBezTo>
                              <a:cubicBezTo>
                                <a:pt x="393164" y="390268"/>
                                <a:pt x="397354" y="423924"/>
                                <a:pt x="396592" y="456943"/>
                              </a:cubicBezTo>
                              <a:cubicBezTo>
                                <a:pt x="395576" y="489964"/>
                                <a:pt x="390497" y="522984"/>
                                <a:pt x="380717" y="554861"/>
                              </a:cubicBezTo>
                              <a:cubicBezTo>
                                <a:pt x="399895" y="550924"/>
                                <a:pt x="420850" y="549527"/>
                                <a:pt x="442058" y="552067"/>
                              </a:cubicBezTo>
                              <a:cubicBezTo>
                                <a:pt x="463903" y="555496"/>
                                <a:pt x="487651" y="559814"/>
                                <a:pt x="512544" y="568577"/>
                              </a:cubicBezTo>
                              <a:cubicBezTo>
                                <a:pt x="537563" y="577212"/>
                                <a:pt x="564741" y="588389"/>
                                <a:pt x="593570" y="603121"/>
                              </a:cubicBezTo>
                              <a:cubicBezTo>
                                <a:pt x="622398" y="617853"/>
                                <a:pt x="654529" y="633981"/>
                                <a:pt x="689201" y="654555"/>
                              </a:cubicBezTo>
                              <a:cubicBezTo>
                                <a:pt x="789785" y="713229"/>
                                <a:pt x="891257" y="770379"/>
                                <a:pt x="991842" y="829053"/>
                              </a:cubicBezTo>
                              <a:cubicBezTo>
                                <a:pt x="1016860" y="844293"/>
                                <a:pt x="1034514" y="854962"/>
                                <a:pt x="1043658" y="860930"/>
                              </a:cubicBezTo>
                              <a:cubicBezTo>
                                <a:pt x="1053564" y="867662"/>
                                <a:pt x="1060929" y="873758"/>
                                <a:pt x="1065121" y="877949"/>
                              </a:cubicBezTo>
                              <a:cubicBezTo>
                                <a:pt x="1069312" y="882140"/>
                                <a:pt x="1072868" y="886966"/>
                                <a:pt x="1075153" y="891411"/>
                              </a:cubicBezTo>
                              <a:cubicBezTo>
                                <a:pt x="1077440" y="895728"/>
                                <a:pt x="1077694" y="900554"/>
                                <a:pt x="1076296" y="906904"/>
                              </a:cubicBezTo>
                              <a:cubicBezTo>
                                <a:pt x="1075027" y="913254"/>
                                <a:pt x="1071725" y="919986"/>
                                <a:pt x="1065883" y="927478"/>
                              </a:cubicBezTo>
                              <a:cubicBezTo>
                                <a:pt x="1060040" y="934845"/>
                                <a:pt x="1052040" y="944497"/>
                                <a:pt x="1040990" y="955546"/>
                              </a:cubicBezTo>
                              <a:cubicBezTo>
                                <a:pt x="1031592" y="964943"/>
                                <a:pt x="1023084" y="971928"/>
                                <a:pt x="1016226" y="977136"/>
                              </a:cubicBezTo>
                              <a:cubicBezTo>
                                <a:pt x="1009240" y="982343"/>
                                <a:pt x="1002637" y="985772"/>
                                <a:pt x="995398" y="986152"/>
                              </a:cubicBezTo>
                              <a:cubicBezTo>
                                <a:pt x="988920" y="987550"/>
                                <a:pt x="982825" y="987042"/>
                                <a:pt x="977110" y="984375"/>
                              </a:cubicBezTo>
                              <a:cubicBezTo>
                                <a:pt x="970632" y="982343"/>
                                <a:pt x="963139" y="978278"/>
                                <a:pt x="954757" y="973199"/>
                              </a:cubicBezTo>
                              <a:cubicBezTo>
                                <a:pt x="848078" y="909445"/>
                                <a:pt x="740509" y="847342"/>
                                <a:pt x="633829" y="783715"/>
                              </a:cubicBezTo>
                              <a:cubicBezTo>
                                <a:pt x="596872" y="761871"/>
                                <a:pt x="562201" y="743328"/>
                                <a:pt x="529689" y="727073"/>
                              </a:cubicBezTo>
                              <a:cubicBezTo>
                                <a:pt x="497304" y="710943"/>
                                <a:pt x="466316" y="700402"/>
                                <a:pt x="437106" y="694179"/>
                              </a:cubicBezTo>
                              <a:cubicBezTo>
                                <a:pt x="408023" y="687956"/>
                                <a:pt x="381353" y="688338"/>
                                <a:pt x="355826" y="693418"/>
                              </a:cubicBezTo>
                              <a:cubicBezTo>
                                <a:pt x="331060" y="699514"/>
                                <a:pt x="307311" y="713484"/>
                                <a:pt x="285722" y="735074"/>
                              </a:cubicBezTo>
                              <a:cubicBezTo>
                                <a:pt x="264639" y="756283"/>
                                <a:pt x="243430" y="777492"/>
                                <a:pt x="222348" y="798574"/>
                              </a:cubicBezTo>
                              <a:cubicBezTo>
                                <a:pt x="376019" y="952243"/>
                                <a:pt x="529689" y="1105914"/>
                                <a:pt x="683359" y="1259584"/>
                              </a:cubicBezTo>
                              <a:cubicBezTo>
                                <a:pt x="687550" y="1263901"/>
                                <a:pt x="691106" y="1268600"/>
                                <a:pt x="692884" y="1273553"/>
                              </a:cubicBezTo>
                              <a:cubicBezTo>
                                <a:pt x="694662" y="1278507"/>
                                <a:pt x="694281" y="1283841"/>
                                <a:pt x="692757" y="1288921"/>
                              </a:cubicBezTo>
                              <a:cubicBezTo>
                                <a:pt x="691360" y="1295271"/>
                                <a:pt x="688566" y="1301367"/>
                                <a:pt x="684248" y="1309114"/>
                              </a:cubicBezTo>
                              <a:cubicBezTo>
                                <a:pt x="678914" y="1315972"/>
                                <a:pt x="672056" y="1324608"/>
                                <a:pt x="662657" y="1334005"/>
                              </a:cubicBezTo>
                              <a:cubicBezTo>
                                <a:pt x="653260" y="1343403"/>
                                <a:pt x="645259" y="1349626"/>
                                <a:pt x="638401" y="1354961"/>
                              </a:cubicBezTo>
                              <a:cubicBezTo>
                                <a:pt x="630654" y="1359278"/>
                                <a:pt x="623923" y="1362708"/>
                                <a:pt x="617573" y="1363977"/>
                              </a:cubicBezTo>
                              <a:cubicBezTo>
                                <a:pt x="611985" y="1366137"/>
                                <a:pt x="607285" y="1365883"/>
                                <a:pt x="602332" y="1364232"/>
                              </a:cubicBezTo>
                              <a:cubicBezTo>
                                <a:pt x="597253" y="1362453"/>
                                <a:pt x="592554" y="1358898"/>
                                <a:pt x="588363" y="1354707"/>
                              </a:cubicBezTo>
                              <a:lnTo>
                                <a:pt x="0" y="766344"/>
                              </a:lnTo>
                              <a:lnTo>
                                <a:pt x="0" y="576225"/>
                              </a:lnTo>
                              <a:lnTo>
                                <a:pt x="106017" y="682242"/>
                              </a:lnTo>
                              <a:cubicBezTo>
                                <a:pt x="136878" y="651380"/>
                                <a:pt x="167739" y="620393"/>
                                <a:pt x="198726" y="589405"/>
                              </a:cubicBezTo>
                              <a:cubicBezTo>
                                <a:pt x="223619" y="564640"/>
                                <a:pt x="240891" y="537462"/>
                                <a:pt x="249654" y="510030"/>
                              </a:cubicBezTo>
                              <a:cubicBezTo>
                                <a:pt x="258544" y="482598"/>
                                <a:pt x="261338" y="455039"/>
                                <a:pt x="256511" y="426210"/>
                              </a:cubicBezTo>
                              <a:cubicBezTo>
                                <a:pt x="252575" y="398270"/>
                                <a:pt x="242542" y="370075"/>
                                <a:pt x="225904" y="341374"/>
                              </a:cubicBezTo>
                              <a:cubicBezTo>
                                <a:pt x="208632" y="313434"/>
                                <a:pt x="187170" y="286256"/>
                                <a:pt x="161261" y="260348"/>
                              </a:cubicBezTo>
                              <a:cubicBezTo>
                                <a:pt x="118589" y="217675"/>
                                <a:pt x="76426" y="188085"/>
                                <a:pt x="34516" y="171193"/>
                              </a:cubicBezTo>
                              <a:cubicBezTo>
                                <a:pt x="24070" y="166971"/>
                                <a:pt x="13616" y="163843"/>
                                <a:pt x="3154" y="161785"/>
                              </a:cubicBezTo>
                              <a:lnTo>
                                <a:pt x="0" y="16148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1" name="Shape 10901"/>
                      <wps:cNvSpPr/>
                      <wps:spPr>
                        <a:xfrm>
                          <a:off x="1328115" y="2269205"/>
                          <a:ext cx="666189" cy="1257463"/>
                        </a:xfrm>
                        <a:custGeom>
                          <a:avLst/>
                          <a:gdLst/>
                          <a:ahLst/>
                          <a:cxnLst/>
                          <a:rect l="0" t="0" r="0" b="0"/>
                          <a:pathLst>
                            <a:path w="666189" h="1257463">
                              <a:moveTo>
                                <a:pt x="388826" y="937"/>
                              </a:moveTo>
                              <a:cubicBezTo>
                                <a:pt x="422497" y="1873"/>
                                <a:pt x="457200" y="7207"/>
                                <a:pt x="493141" y="17558"/>
                              </a:cubicBezTo>
                              <a:cubicBezTo>
                                <a:pt x="546957" y="33084"/>
                                <a:pt x="603488" y="57539"/>
                                <a:pt x="662251" y="92156"/>
                              </a:cubicBezTo>
                              <a:lnTo>
                                <a:pt x="666189" y="94675"/>
                              </a:lnTo>
                              <a:lnTo>
                                <a:pt x="666189" y="269060"/>
                              </a:lnTo>
                              <a:lnTo>
                                <a:pt x="657104" y="262544"/>
                              </a:lnTo>
                              <a:cubicBezTo>
                                <a:pt x="613069" y="233029"/>
                                <a:pt x="570230" y="210407"/>
                                <a:pt x="528320" y="193072"/>
                              </a:cubicBezTo>
                              <a:cubicBezTo>
                                <a:pt x="486791" y="176784"/>
                                <a:pt x="446976" y="168640"/>
                                <a:pt x="408555" y="168158"/>
                              </a:cubicBezTo>
                              <a:cubicBezTo>
                                <a:pt x="395748" y="167997"/>
                                <a:pt x="383095" y="168688"/>
                                <a:pt x="370586" y="170212"/>
                              </a:cubicBezTo>
                              <a:cubicBezTo>
                                <a:pt x="320548" y="176054"/>
                                <a:pt x="275590" y="199930"/>
                                <a:pt x="234061" y="241332"/>
                              </a:cubicBezTo>
                              <a:cubicBezTo>
                                <a:pt x="192659" y="282734"/>
                                <a:pt x="169672" y="328708"/>
                                <a:pt x="165354" y="380397"/>
                              </a:cubicBezTo>
                              <a:cubicBezTo>
                                <a:pt x="161163" y="431959"/>
                                <a:pt x="168529" y="485680"/>
                                <a:pt x="191135" y="541941"/>
                              </a:cubicBezTo>
                              <a:cubicBezTo>
                                <a:pt x="213233" y="598837"/>
                                <a:pt x="245110" y="657003"/>
                                <a:pt x="290068" y="715931"/>
                              </a:cubicBezTo>
                              <a:cubicBezTo>
                                <a:pt x="335788" y="775748"/>
                                <a:pt x="386207" y="834168"/>
                                <a:pt x="443865" y="891826"/>
                              </a:cubicBezTo>
                              <a:cubicBezTo>
                                <a:pt x="507492" y="955453"/>
                                <a:pt x="569468" y="1010571"/>
                                <a:pt x="630047" y="1057053"/>
                              </a:cubicBezTo>
                              <a:lnTo>
                                <a:pt x="666189" y="1083681"/>
                              </a:lnTo>
                              <a:lnTo>
                                <a:pt x="666189" y="1257463"/>
                              </a:lnTo>
                              <a:lnTo>
                                <a:pt x="608965" y="1220502"/>
                              </a:lnTo>
                              <a:cubicBezTo>
                                <a:pt x="527812" y="1164241"/>
                                <a:pt x="442849" y="1091978"/>
                                <a:pt x="353314" y="1002443"/>
                              </a:cubicBezTo>
                              <a:cubicBezTo>
                                <a:pt x="268097" y="917099"/>
                                <a:pt x="197104" y="832390"/>
                                <a:pt x="141097" y="749332"/>
                              </a:cubicBezTo>
                              <a:cubicBezTo>
                                <a:pt x="85090" y="666274"/>
                                <a:pt x="47117" y="586010"/>
                                <a:pt x="24257" y="509810"/>
                              </a:cubicBezTo>
                              <a:cubicBezTo>
                                <a:pt x="2159" y="434372"/>
                                <a:pt x="0" y="362363"/>
                                <a:pt x="13462" y="294672"/>
                              </a:cubicBezTo>
                              <a:cubicBezTo>
                                <a:pt x="27686" y="227616"/>
                                <a:pt x="62484" y="166910"/>
                                <a:pt x="117221" y="112173"/>
                              </a:cubicBezTo>
                              <a:cubicBezTo>
                                <a:pt x="169672" y="59722"/>
                                <a:pt x="227076" y="25051"/>
                                <a:pt x="290703" y="10700"/>
                              </a:cubicBezTo>
                              <a:cubicBezTo>
                                <a:pt x="322516" y="3461"/>
                                <a:pt x="355155" y="0"/>
                                <a:pt x="388826" y="937"/>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2" name="Shape 10902"/>
                      <wps:cNvSpPr/>
                      <wps:spPr>
                        <a:xfrm>
                          <a:off x="1994304" y="2363879"/>
                          <a:ext cx="668454" cy="1259431"/>
                        </a:xfrm>
                        <a:custGeom>
                          <a:avLst/>
                          <a:gdLst/>
                          <a:ahLst/>
                          <a:cxnLst/>
                          <a:rect l="0" t="0" r="0" b="0"/>
                          <a:pathLst>
                            <a:path w="668454" h="1259431">
                              <a:moveTo>
                                <a:pt x="0" y="0"/>
                              </a:moveTo>
                              <a:lnTo>
                                <a:pt x="55552" y="35532"/>
                              </a:lnTo>
                              <a:cubicBezTo>
                                <a:pt x="135943" y="90904"/>
                                <a:pt x="220017" y="162405"/>
                                <a:pt x="307774" y="250162"/>
                              </a:cubicBezTo>
                              <a:cubicBezTo>
                                <a:pt x="395658" y="338046"/>
                                <a:pt x="467413" y="423644"/>
                                <a:pt x="524182" y="507464"/>
                              </a:cubicBezTo>
                              <a:cubicBezTo>
                                <a:pt x="581078" y="591411"/>
                                <a:pt x="619686" y="671167"/>
                                <a:pt x="642546" y="747367"/>
                              </a:cubicBezTo>
                              <a:cubicBezTo>
                                <a:pt x="665533" y="823567"/>
                                <a:pt x="668454" y="896465"/>
                                <a:pt x="654230" y="963394"/>
                              </a:cubicBezTo>
                              <a:cubicBezTo>
                                <a:pt x="640768" y="1031085"/>
                                <a:pt x="605970" y="1091918"/>
                                <a:pt x="551233" y="1146528"/>
                              </a:cubicBezTo>
                              <a:cubicBezTo>
                                <a:pt x="497639" y="1200122"/>
                                <a:pt x="439727" y="1235428"/>
                                <a:pt x="375211" y="1249017"/>
                              </a:cubicBezTo>
                              <a:cubicBezTo>
                                <a:pt x="343398" y="1256192"/>
                                <a:pt x="310568" y="1259431"/>
                                <a:pt x="276771" y="1258224"/>
                              </a:cubicBezTo>
                              <a:cubicBezTo>
                                <a:pt x="242973" y="1257018"/>
                                <a:pt x="208206" y="1251367"/>
                                <a:pt x="172520" y="1240762"/>
                              </a:cubicBezTo>
                              <a:cubicBezTo>
                                <a:pt x="118703" y="1225236"/>
                                <a:pt x="62029" y="1199995"/>
                                <a:pt x="2820" y="1164610"/>
                              </a:cubicBezTo>
                              <a:lnTo>
                                <a:pt x="0" y="1162788"/>
                              </a:lnTo>
                              <a:lnTo>
                                <a:pt x="0" y="989006"/>
                              </a:lnTo>
                              <a:lnTo>
                                <a:pt x="8495" y="995265"/>
                              </a:lnTo>
                              <a:cubicBezTo>
                                <a:pt x="52703" y="1025727"/>
                                <a:pt x="95589" y="1048992"/>
                                <a:pt x="136832" y="1065756"/>
                              </a:cubicBezTo>
                              <a:cubicBezTo>
                                <a:pt x="178647" y="1083092"/>
                                <a:pt x="218462" y="1091426"/>
                                <a:pt x="256490" y="1091670"/>
                              </a:cubicBezTo>
                              <a:cubicBezTo>
                                <a:pt x="269166" y="1091751"/>
                                <a:pt x="281644" y="1090934"/>
                                <a:pt x="293931" y="1089251"/>
                              </a:cubicBezTo>
                              <a:cubicBezTo>
                                <a:pt x="343334" y="1083790"/>
                                <a:pt x="389054" y="1059406"/>
                                <a:pt x="431091" y="1017496"/>
                              </a:cubicBezTo>
                              <a:cubicBezTo>
                                <a:pt x="472366" y="976094"/>
                                <a:pt x="496623" y="929104"/>
                                <a:pt x="500814" y="877415"/>
                              </a:cubicBezTo>
                              <a:cubicBezTo>
                                <a:pt x="505132" y="825726"/>
                                <a:pt x="497385" y="770608"/>
                                <a:pt x="473890" y="713458"/>
                              </a:cubicBezTo>
                              <a:cubicBezTo>
                                <a:pt x="451284" y="657197"/>
                                <a:pt x="418645" y="598142"/>
                                <a:pt x="372926" y="538452"/>
                              </a:cubicBezTo>
                              <a:cubicBezTo>
                                <a:pt x="327205" y="478635"/>
                                <a:pt x="275897" y="419453"/>
                                <a:pt x="217351" y="360779"/>
                              </a:cubicBezTo>
                              <a:cubicBezTo>
                                <a:pt x="156263" y="299692"/>
                                <a:pt x="95049" y="245463"/>
                                <a:pt x="35359" y="199743"/>
                              </a:cubicBezTo>
                              <a:lnTo>
                                <a:pt x="0" y="17438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900" name="Shape 10900"/>
                      <wps:cNvSpPr/>
                      <wps:spPr>
                        <a:xfrm>
                          <a:off x="2011248" y="1773174"/>
                          <a:ext cx="1084961" cy="1301718"/>
                        </a:xfrm>
                        <a:custGeom>
                          <a:avLst/>
                          <a:gdLst/>
                          <a:ahLst/>
                          <a:cxnLst/>
                          <a:rect l="0" t="0" r="0" b="0"/>
                          <a:pathLst>
                            <a:path w="1084961" h="1301718">
                              <a:moveTo>
                                <a:pt x="76327" y="1016"/>
                              </a:moveTo>
                              <a:cubicBezTo>
                                <a:pt x="82169" y="381"/>
                                <a:pt x="87503" y="0"/>
                                <a:pt x="92456" y="1651"/>
                              </a:cubicBezTo>
                              <a:cubicBezTo>
                                <a:pt x="97409" y="3429"/>
                                <a:pt x="101346" y="6223"/>
                                <a:pt x="105537" y="10287"/>
                              </a:cubicBezTo>
                              <a:cubicBezTo>
                                <a:pt x="368681" y="273431"/>
                                <a:pt x="631698" y="536448"/>
                                <a:pt x="894715" y="799592"/>
                              </a:cubicBezTo>
                              <a:cubicBezTo>
                                <a:pt x="937387" y="842137"/>
                                <a:pt x="973836" y="884428"/>
                                <a:pt x="1004951" y="925322"/>
                              </a:cubicBezTo>
                              <a:cubicBezTo>
                                <a:pt x="1036066" y="966089"/>
                                <a:pt x="1056894" y="1005332"/>
                                <a:pt x="1069721" y="1043051"/>
                              </a:cubicBezTo>
                              <a:cubicBezTo>
                                <a:pt x="1082421" y="1080770"/>
                                <a:pt x="1084961" y="1115949"/>
                                <a:pt x="1078230" y="1149858"/>
                              </a:cubicBezTo>
                              <a:cubicBezTo>
                                <a:pt x="1072261" y="1184656"/>
                                <a:pt x="1053338" y="1216660"/>
                                <a:pt x="1022858" y="1247013"/>
                              </a:cubicBezTo>
                              <a:cubicBezTo>
                                <a:pt x="1012444" y="1257554"/>
                                <a:pt x="1001649" y="1266698"/>
                                <a:pt x="989203" y="1274064"/>
                              </a:cubicBezTo>
                              <a:cubicBezTo>
                                <a:pt x="976249" y="1281938"/>
                                <a:pt x="963549" y="1288161"/>
                                <a:pt x="950976" y="1292225"/>
                              </a:cubicBezTo>
                              <a:cubicBezTo>
                                <a:pt x="937641" y="1295400"/>
                                <a:pt x="925703" y="1299083"/>
                                <a:pt x="914654" y="1300099"/>
                              </a:cubicBezTo>
                              <a:cubicBezTo>
                                <a:pt x="909511" y="1300988"/>
                                <a:pt x="904780" y="1301528"/>
                                <a:pt x="900716" y="1301623"/>
                              </a:cubicBezTo>
                              <a:cubicBezTo>
                                <a:pt x="896652" y="1301718"/>
                                <a:pt x="893255" y="1301369"/>
                                <a:pt x="890778" y="1300480"/>
                              </a:cubicBezTo>
                              <a:cubicBezTo>
                                <a:pt x="885317" y="1299337"/>
                                <a:pt x="880237" y="1297686"/>
                                <a:pt x="875792" y="1295400"/>
                              </a:cubicBezTo>
                              <a:cubicBezTo>
                                <a:pt x="870712" y="1293749"/>
                                <a:pt x="865505" y="1290701"/>
                                <a:pt x="859917" y="1286256"/>
                              </a:cubicBezTo>
                              <a:cubicBezTo>
                                <a:pt x="854583" y="1283081"/>
                                <a:pt x="848106" y="1277874"/>
                                <a:pt x="840105" y="1270762"/>
                              </a:cubicBezTo>
                              <a:cubicBezTo>
                                <a:pt x="832866" y="1264666"/>
                                <a:pt x="824484" y="1256284"/>
                                <a:pt x="814578" y="1246251"/>
                              </a:cubicBezTo>
                              <a:cubicBezTo>
                                <a:pt x="802005" y="1233678"/>
                                <a:pt x="792480" y="1223137"/>
                                <a:pt x="784606" y="1214247"/>
                              </a:cubicBezTo>
                              <a:cubicBezTo>
                                <a:pt x="777621" y="1206119"/>
                                <a:pt x="771525" y="1198880"/>
                                <a:pt x="768096" y="1192276"/>
                              </a:cubicBezTo>
                              <a:cubicBezTo>
                                <a:pt x="765556" y="1186307"/>
                                <a:pt x="764032" y="1181354"/>
                                <a:pt x="763524" y="1176655"/>
                              </a:cubicBezTo>
                              <a:cubicBezTo>
                                <a:pt x="763524" y="1173353"/>
                                <a:pt x="765556" y="1169670"/>
                                <a:pt x="768223" y="1167003"/>
                              </a:cubicBezTo>
                              <a:cubicBezTo>
                                <a:pt x="771017" y="1164209"/>
                                <a:pt x="776605" y="1161923"/>
                                <a:pt x="785749" y="1161161"/>
                              </a:cubicBezTo>
                              <a:cubicBezTo>
                                <a:pt x="794385" y="1161034"/>
                                <a:pt x="804926" y="1160399"/>
                                <a:pt x="816483" y="1158875"/>
                              </a:cubicBezTo>
                              <a:cubicBezTo>
                                <a:pt x="827532" y="1157859"/>
                                <a:pt x="839597" y="1154176"/>
                                <a:pt x="852043" y="1150112"/>
                              </a:cubicBezTo>
                              <a:cubicBezTo>
                                <a:pt x="864489" y="1146175"/>
                                <a:pt x="876935" y="1138682"/>
                                <a:pt x="888492" y="1126998"/>
                              </a:cubicBezTo>
                              <a:cubicBezTo>
                                <a:pt x="901192" y="1114298"/>
                                <a:pt x="909320" y="1101344"/>
                                <a:pt x="913003" y="1087501"/>
                              </a:cubicBezTo>
                              <a:cubicBezTo>
                                <a:pt x="917575" y="1074420"/>
                                <a:pt x="915797" y="1058037"/>
                                <a:pt x="909193" y="1039495"/>
                              </a:cubicBezTo>
                              <a:cubicBezTo>
                                <a:pt x="902589" y="1020826"/>
                                <a:pt x="888746" y="997966"/>
                                <a:pt x="868934" y="972566"/>
                              </a:cubicBezTo>
                              <a:cubicBezTo>
                                <a:pt x="848995" y="947293"/>
                                <a:pt x="821436" y="916305"/>
                                <a:pt x="785495" y="880364"/>
                              </a:cubicBezTo>
                              <a:cubicBezTo>
                                <a:pt x="527177" y="622046"/>
                                <a:pt x="268859" y="363728"/>
                                <a:pt x="10541" y="105410"/>
                              </a:cubicBezTo>
                              <a:cubicBezTo>
                                <a:pt x="6350" y="101219"/>
                                <a:pt x="3556" y="97282"/>
                                <a:pt x="1778" y="92329"/>
                              </a:cubicBezTo>
                              <a:cubicBezTo>
                                <a:pt x="127" y="87249"/>
                                <a:pt x="0" y="82550"/>
                                <a:pt x="1270" y="76200"/>
                              </a:cubicBezTo>
                              <a:cubicBezTo>
                                <a:pt x="2540" y="69723"/>
                                <a:pt x="5969" y="63246"/>
                                <a:pt x="11049" y="56261"/>
                              </a:cubicBezTo>
                              <a:cubicBezTo>
                                <a:pt x="16383" y="49276"/>
                                <a:pt x="22733" y="41275"/>
                                <a:pt x="32004" y="32004"/>
                              </a:cubicBezTo>
                              <a:cubicBezTo>
                                <a:pt x="40894" y="23114"/>
                                <a:pt x="49530" y="16256"/>
                                <a:pt x="56388" y="11049"/>
                              </a:cubicBezTo>
                              <a:cubicBezTo>
                                <a:pt x="63373" y="5715"/>
                                <a:pt x="69977" y="2286"/>
                                <a:pt x="76327" y="1016"/>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9" name="Shape 10899"/>
                      <wps:cNvSpPr/>
                      <wps:spPr>
                        <a:xfrm>
                          <a:off x="2307031" y="1194816"/>
                          <a:ext cx="1443482" cy="1439545"/>
                        </a:xfrm>
                        <a:custGeom>
                          <a:avLst/>
                          <a:gdLst/>
                          <a:ahLst/>
                          <a:cxnLst/>
                          <a:rect l="0" t="0" r="0" b="0"/>
                          <a:pathLst>
                            <a:path w="1443482" h="1439545">
                              <a:moveTo>
                                <a:pt x="363347" y="0"/>
                              </a:moveTo>
                              <a:cubicBezTo>
                                <a:pt x="368046" y="381"/>
                                <a:pt x="373126" y="1905"/>
                                <a:pt x="379730" y="5334"/>
                              </a:cubicBezTo>
                              <a:cubicBezTo>
                                <a:pt x="386334" y="8763"/>
                                <a:pt x="393446" y="13462"/>
                                <a:pt x="401955" y="19939"/>
                              </a:cubicBezTo>
                              <a:cubicBezTo>
                                <a:pt x="410083" y="26924"/>
                                <a:pt x="420624" y="36322"/>
                                <a:pt x="431546" y="47244"/>
                              </a:cubicBezTo>
                              <a:cubicBezTo>
                                <a:pt x="441579" y="57277"/>
                                <a:pt x="449453" y="66167"/>
                                <a:pt x="456438" y="74295"/>
                              </a:cubicBezTo>
                              <a:cubicBezTo>
                                <a:pt x="462788" y="82931"/>
                                <a:pt x="468376" y="90805"/>
                                <a:pt x="470916" y="96520"/>
                              </a:cubicBezTo>
                              <a:cubicBezTo>
                                <a:pt x="474345" y="103251"/>
                                <a:pt x="475996" y="108204"/>
                                <a:pt x="476377" y="113030"/>
                              </a:cubicBezTo>
                              <a:cubicBezTo>
                                <a:pt x="476123" y="118237"/>
                                <a:pt x="474091" y="121793"/>
                                <a:pt x="471297" y="124587"/>
                              </a:cubicBezTo>
                              <a:cubicBezTo>
                                <a:pt x="378206" y="217805"/>
                                <a:pt x="284988" y="310896"/>
                                <a:pt x="191897" y="404114"/>
                              </a:cubicBezTo>
                              <a:cubicBezTo>
                                <a:pt x="305181" y="517398"/>
                                <a:pt x="418465" y="630682"/>
                                <a:pt x="531622" y="743839"/>
                              </a:cubicBezTo>
                              <a:cubicBezTo>
                                <a:pt x="611505" y="663956"/>
                                <a:pt x="691388" y="584073"/>
                                <a:pt x="771398" y="504063"/>
                              </a:cubicBezTo>
                              <a:cubicBezTo>
                                <a:pt x="774065" y="501396"/>
                                <a:pt x="777748" y="499364"/>
                                <a:pt x="782955" y="499237"/>
                              </a:cubicBezTo>
                              <a:cubicBezTo>
                                <a:pt x="787781" y="499618"/>
                                <a:pt x="794131" y="501523"/>
                                <a:pt x="799973" y="504063"/>
                              </a:cubicBezTo>
                              <a:cubicBezTo>
                                <a:pt x="805815" y="506603"/>
                                <a:pt x="813562" y="512191"/>
                                <a:pt x="821690" y="519176"/>
                              </a:cubicBezTo>
                              <a:cubicBezTo>
                                <a:pt x="829818" y="526161"/>
                                <a:pt x="839470" y="534797"/>
                                <a:pt x="850392" y="545719"/>
                              </a:cubicBezTo>
                              <a:cubicBezTo>
                                <a:pt x="860425" y="555625"/>
                                <a:pt x="868172" y="564642"/>
                                <a:pt x="875284" y="572643"/>
                              </a:cubicBezTo>
                              <a:cubicBezTo>
                                <a:pt x="882142" y="580771"/>
                                <a:pt x="886968" y="587756"/>
                                <a:pt x="889508" y="593598"/>
                              </a:cubicBezTo>
                              <a:cubicBezTo>
                                <a:pt x="892048" y="599313"/>
                                <a:pt x="893064" y="605028"/>
                                <a:pt x="892683" y="608838"/>
                              </a:cubicBezTo>
                              <a:cubicBezTo>
                                <a:pt x="892429" y="614045"/>
                                <a:pt x="890397" y="617728"/>
                                <a:pt x="887730" y="620395"/>
                              </a:cubicBezTo>
                              <a:cubicBezTo>
                                <a:pt x="807720" y="700405"/>
                                <a:pt x="727837" y="780288"/>
                                <a:pt x="647954" y="860171"/>
                              </a:cubicBezTo>
                              <a:cubicBezTo>
                                <a:pt x="777113" y="989330"/>
                                <a:pt x="906272" y="1118489"/>
                                <a:pt x="1035431" y="1247648"/>
                              </a:cubicBezTo>
                              <a:cubicBezTo>
                                <a:pt x="1129919" y="1153287"/>
                                <a:pt x="1224280" y="1058799"/>
                                <a:pt x="1318768" y="964311"/>
                              </a:cubicBezTo>
                              <a:cubicBezTo>
                                <a:pt x="1321562" y="961517"/>
                                <a:pt x="1325118" y="959485"/>
                                <a:pt x="1330452" y="959358"/>
                              </a:cubicBezTo>
                              <a:cubicBezTo>
                                <a:pt x="1335151" y="959739"/>
                                <a:pt x="1340739" y="960755"/>
                                <a:pt x="1346581" y="963295"/>
                              </a:cubicBezTo>
                              <a:cubicBezTo>
                                <a:pt x="1353185" y="966724"/>
                                <a:pt x="1360805" y="970915"/>
                                <a:pt x="1368806" y="977900"/>
                              </a:cubicBezTo>
                              <a:cubicBezTo>
                                <a:pt x="1376807" y="984885"/>
                                <a:pt x="1387475" y="994283"/>
                                <a:pt x="1398397" y="1005205"/>
                              </a:cubicBezTo>
                              <a:cubicBezTo>
                                <a:pt x="1408430" y="1015238"/>
                                <a:pt x="1416177" y="1024255"/>
                                <a:pt x="1423162" y="1032256"/>
                              </a:cubicBezTo>
                              <a:cubicBezTo>
                                <a:pt x="1430274" y="1040257"/>
                                <a:pt x="1435227" y="1048639"/>
                                <a:pt x="1438656" y="1055370"/>
                              </a:cubicBezTo>
                              <a:cubicBezTo>
                                <a:pt x="1441958" y="1062101"/>
                                <a:pt x="1442974" y="1067562"/>
                                <a:pt x="1443482" y="1072261"/>
                              </a:cubicBezTo>
                              <a:cubicBezTo>
                                <a:pt x="1443228" y="1077595"/>
                                <a:pt x="1441196" y="1081151"/>
                                <a:pt x="1438529" y="1083945"/>
                              </a:cubicBezTo>
                              <a:cubicBezTo>
                                <a:pt x="1324102" y="1198372"/>
                                <a:pt x="1209802" y="1312672"/>
                                <a:pt x="1095375" y="1426972"/>
                              </a:cubicBezTo>
                              <a:cubicBezTo>
                                <a:pt x="1087247" y="1435227"/>
                                <a:pt x="1074674" y="1439545"/>
                                <a:pt x="1058291" y="1437386"/>
                              </a:cubicBezTo>
                              <a:cubicBezTo>
                                <a:pt x="1042162" y="1436497"/>
                                <a:pt x="1023239" y="1425448"/>
                                <a:pt x="1001522" y="1403731"/>
                              </a:cubicBezTo>
                              <a:cubicBezTo>
                                <a:pt x="679577" y="1081786"/>
                                <a:pt x="357632" y="759968"/>
                                <a:pt x="35814" y="438023"/>
                              </a:cubicBezTo>
                              <a:cubicBezTo>
                                <a:pt x="13970" y="416306"/>
                                <a:pt x="2921" y="397256"/>
                                <a:pt x="1270" y="380365"/>
                              </a:cubicBezTo>
                              <a:cubicBezTo>
                                <a:pt x="0" y="364871"/>
                                <a:pt x="4318" y="352425"/>
                                <a:pt x="12573" y="344170"/>
                              </a:cubicBezTo>
                              <a:cubicBezTo>
                                <a:pt x="125603" y="231013"/>
                                <a:pt x="238633" y="117983"/>
                                <a:pt x="351663" y="4953"/>
                              </a:cubicBezTo>
                              <a:cubicBezTo>
                                <a:pt x="354457" y="2159"/>
                                <a:pt x="358013" y="254"/>
                                <a:pt x="363347"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8" name="Shape 10898"/>
                      <wps:cNvSpPr/>
                      <wps:spPr>
                        <a:xfrm>
                          <a:off x="2846908" y="580644"/>
                          <a:ext cx="1528191" cy="1513840"/>
                        </a:xfrm>
                        <a:custGeom>
                          <a:avLst/>
                          <a:gdLst/>
                          <a:ahLst/>
                          <a:cxnLst/>
                          <a:rect l="0" t="0" r="0" b="0"/>
                          <a:pathLst>
                            <a:path w="1528191" h="1513840">
                              <a:moveTo>
                                <a:pt x="435229" y="762"/>
                              </a:moveTo>
                              <a:cubicBezTo>
                                <a:pt x="441071" y="0"/>
                                <a:pt x="445770" y="254"/>
                                <a:pt x="450723" y="1905"/>
                              </a:cubicBezTo>
                              <a:cubicBezTo>
                                <a:pt x="455295" y="4191"/>
                                <a:pt x="459105" y="6985"/>
                                <a:pt x="463296" y="11176"/>
                              </a:cubicBezTo>
                              <a:cubicBezTo>
                                <a:pt x="470916" y="18669"/>
                                <a:pt x="476377" y="26543"/>
                                <a:pt x="481838" y="36195"/>
                              </a:cubicBezTo>
                              <a:cubicBezTo>
                                <a:pt x="486537" y="46482"/>
                                <a:pt x="491998" y="61087"/>
                                <a:pt x="498094" y="80137"/>
                              </a:cubicBezTo>
                              <a:cubicBezTo>
                                <a:pt x="564007" y="301752"/>
                                <a:pt x="624459" y="524891"/>
                                <a:pt x="690372" y="746379"/>
                              </a:cubicBezTo>
                              <a:cubicBezTo>
                                <a:pt x="946023" y="834771"/>
                                <a:pt x="1203833" y="916813"/>
                                <a:pt x="1459357" y="1005078"/>
                              </a:cubicBezTo>
                              <a:cubicBezTo>
                                <a:pt x="1479677" y="1013333"/>
                                <a:pt x="1493647" y="1019302"/>
                                <a:pt x="1500251" y="1022731"/>
                              </a:cubicBezTo>
                              <a:cubicBezTo>
                                <a:pt x="1507236" y="1027557"/>
                                <a:pt x="1511935" y="1031113"/>
                                <a:pt x="1515364" y="1034542"/>
                              </a:cubicBezTo>
                              <a:cubicBezTo>
                                <a:pt x="1519555" y="1038733"/>
                                <a:pt x="1523111" y="1043432"/>
                                <a:pt x="1525397" y="1047877"/>
                              </a:cubicBezTo>
                              <a:cubicBezTo>
                                <a:pt x="1527937" y="1053592"/>
                                <a:pt x="1528191" y="1058418"/>
                                <a:pt x="1526921" y="1064768"/>
                              </a:cubicBezTo>
                              <a:cubicBezTo>
                                <a:pt x="1525651" y="1071118"/>
                                <a:pt x="1522222" y="1077849"/>
                                <a:pt x="1517904" y="1085596"/>
                              </a:cubicBezTo>
                              <a:cubicBezTo>
                                <a:pt x="1512570" y="1092454"/>
                                <a:pt x="1505204" y="1101598"/>
                                <a:pt x="1495171" y="1111504"/>
                              </a:cubicBezTo>
                              <a:cubicBezTo>
                                <a:pt x="1482471" y="1124204"/>
                                <a:pt x="1471168" y="1133983"/>
                                <a:pt x="1461262" y="1140587"/>
                              </a:cubicBezTo>
                              <a:cubicBezTo>
                                <a:pt x="1451229" y="1147191"/>
                                <a:pt x="1441831" y="1149985"/>
                                <a:pt x="1433703" y="1149604"/>
                              </a:cubicBezTo>
                              <a:cubicBezTo>
                                <a:pt x="1425702" y="1149096"/>
                                <a:pt x="1417320" y="1147572"/>
                                <a:pt x="1408811" y="1144397"/>
                              </a:cubicBezTo>
                              <a:cubicBezTo>
                                <a:pt x="1141349" y="1049528"/>
                                <a:pt x="871728" y="960882"/>
                                <a:pt x="604393" y="866013"/>
                              </a:cubicBezTo>
                              <a:cubicBezTo>
                                <a:pt x="784860" y="1046480"/>
                                <a:pt x="965327" y="1226947"/>
                                <a:pt x="1145794" y="1407414"/>
                              </a:cubicBezTo>
                              <a:cubicBezTo>
                                <a:pt x="1149985" y="1411605"/>
                                <a:pt x="1152779" y="1415415"/>
                                <a:pt x="1154430" y="1420495"/>
                              </a:cubicBezTo>
                              <a:cubicBezTo>
                                <a:pt x="1157097" y="1426210"/>
                                <a:pt x="1157351" y="1431036"/>
                                <a:pt x="1155192" y="1436497"/>
                              </a:cubicBezTo>
                              <a:cubicBezTo>
                                <a:pt x="1153795" y="1442847"/>
                                <a:pt x="1151001" y="1448943"/>
                                <a:pt x="1146683" y="1456817"/>
                              </a:cubicBezTo>
                              <a:cubicBezTo>
                                <a:pt x="1141349" y="1463675"/>
                                <a:pt x="1134491" y="1472311"/>
                                <a:pt x="1125093" y="1481709"/>
                              </a:cubicBezTo>
                              <a:cubicBezTo>
                                <a:pt x="1116203" y="1490472"/>
                                <a:pt x="1107694" y="1497330"/>
                                <a:pt x="1100836" y="1502664"/>
                              </a:cubicBezTo>
                              <a:cubicBezTo>
                                <a:pt x="1093089" y="1506982"/>
                                <a:pt x="1086358" y="1510284"/>
                                <a:pt x="1080008" y="1511681"/>
                              </a:cubicBezTo>
                              <a:cubicBezTo>
                                <a:pt x="1074420" y="1513840"/>
                                <a:pt x="1069721" y="1513586"/>
                                <a:pt x="1063879" y="1511046"/>
                              </a:cubicBezTo>
                              <a:cubicBezTo>
                                <a:pt x="1058926" y="1509268"/>
                                <a:pt x="1054989" y="1506601"/>
                                <a:pt x="1050798" y="1502283"/>
                              </a:cubicBezTo>
                              <a:cubicBezTo>
                                <a:pt x="704469" y="1155954"/>
                                <a:pt x="357886" y="809498"/>
                                <a:pt x="11430" y="462915"/>
                              </a:cubicBezTo>
                              <a:cubicBezTo>
                                <a:pt x="7366" y="458851"/>
                                <a:pt x="3683" y="454025"/>
                                <a:pt x="1905" y="449072"/>
                              </a:cubicBezTo>
                              <a:cubicBezTo>
                                <a:pt x="254" y="444119"/>
                                <a:pt x="0" y="439293"/>
                                <a:pt x="1397" y="432943"/>
                              </a:cubicBezTo>
                              <a:cubicBezTo>
                                <a:pt x="3429" y="427355"/>
                                <a:pt x="6858" y="420751"/>
                                <a:pt x="11176" y="413004"/>
                              </a:cubicBezTo>
                              <a:cubicBezTo>
                                <a:pt x="16510" y="406146"/>
                                <a:pt x="23368" y="397510"/>
                                <a:pt x="32131" y="388747"/>
                              </a:cubicBezTo>
                              <a:cubicBezTo>
                                <a:pt x="41529" y="379349"/>
                                <a:pt x="50165" y="372364"/>
                                <a:pt x="57023" y="367157"/>
                              </a:cubicBezTo>
                              <a:cubicBezTo>
                                <a:pt x="64897" y="362839"/>
                                <a:pt x="70866" y="360045"/>
                                <a:pt x="76454" y="357759"/>
                              </a:cubicBezTo>
                              <a:cubicBezTo>
                                <a:pt x="82804" y="356616"/>
                                <a:pt x="87630" y="356743"/>
                                <a:pt x="92583" y="358521"/>
                              </a:cubicBezTo>
                              <a:cubicBezTo>
                                <a:pt x="97536" y="360172"/>
                                <a:pt x="102235" y="363855"/>
                                <a:pt x="106426" y="368046"/>
                              </a:cubicBezTo>
                              <a:cubicBezTo>
                                <a:pt x="266827" y="528447"/>
                                <a:pt x="427228" y="688848"/>
                                <a:pt x="587629" y="849122"/>
                              </a:cubicBezTo>
                              <a:cubicBezTo>
                                <a:pt x="509524" y="605155"/>
                                <a:pt x="437642" y="359156"/>
                                <a:pt x="359537" y="114935"/>
                              </a:cubicBezTo>
                              <a:cubicBezTo>
                                <a:pt x="356616" y="107823"/>
                                <a:pt x="355346" y="100838"/>
                                <a:pt x="354711" y="94742"/>
                              </a:cubicBezTo>
                              <a:cubicBezTo>
                                <a:pt x="353949" y="88646"/>
                                <a:pt x="355473" y="82296"/>
                                <a:pt x="357251" y="75311"/>
                              </a:cubicBezTo>
                              <a:cubicBezTo>
                                <a:pt x="359537" y="69723"/>
                                <a:pt x="363347" y="62611"/>
                                <a:pt x="368681" y="55626"/>
                              </a:cubicBezTo>
                              <a:cubicBezTo>
                                <a:pt x="373761" y="48768"/>
                                <a:pt x="380746" y="40132"/>
                                <a:pt x="390144" y="30734"/>
                              </a:cubicBezTo>
                              <a:cubicBezTo>
                                <a:pt x="399542" y="21336"/>
                                <a:pt x="408178" y="14478"/>
                                <a:pt x="415036" y="9271"/>
                              </a:cubicBezTo>
                              <a:cubicBezTo>
                                <a:pt x="422783" y="4953"/>
                                <a:pt x="428752" y="2032"/>
                                <a:pt x="435229" y="762"/>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7" name="Shape 10897"/>
                      <wps:cNvSpPr/>
                      <wps:spPr>
                        <a:xfrm>
                          <a:off x="3351606" y="0"/>
                          <a:ext cx="1373505" cy="1373632"/>
                        </a:xfrm>
                        <a:custGeom>
                          <a:avLst/>
                          <a:gdLst/>
                          <a:ahLst/>
                          <a:cxnLst/>
                          <a:rect l="0" t="0" r="0" b="0"/>
                          <a:pathLst>
                            <a:path w="1373505" h="1373632">
                              <a:moveTo>
                                <a:pt x="513588" y="0"/>
                              </a:moveTo>
                              <a:cubicBezTo>
                                <a:pt x="518287" y="381"/>
                                <a:pt x="523875" y="1398"/>
                                <a:pt x="530479" y="4826"/>
                              </a:cubicBezTo>
                              <a:cubicBezTo>
                                <a:pt x="537210" y="8255"/>
                                <a:pt x="545084" y="13716"/>
                                <a:pt x="553085" y="20701"/>
                              </a:cubicBezTo>
                              <a:cubicBezTo>
                                <a:pt x="561975" y="28575"/>
                                <a:pt x="571754" y="37211"/>
                                <a:pt x="582676" y="48006"/>
                              </a:cubicBezTo>
                              <a:cubicBezTo>
                                <a:pt x="593598" y="58928"/>
                                <a:pt x="602234" y="68707"/>
                                <a:pt x="609219" y="76836"/>
                              </a:cubicBezTo>
                              <a:cubicBezTo>
                                <a:pt x="616204" y="84836"/>
                                <a:pt x="621665" y="92711"/>
                                <a:pt x="624332" y="98552"/>
                              </a:cubicBezTo>
                              <a:cubicBezTo>
                                <a:pt x="627634" y="105156"/>
                                <a:pt x="628777" y="110744"/>
                                <a:pt x="629031" y="115443"/>
                              </a:cubicBezTo>
                              <a:cubicBezTo>
                                <a:pt x="628904" y="120777"/>
                                <a:pt x="626872" y="124461"/>
                                <a:pt x="624205" y="127127"/>
                              </a:cubicBezTo>
                              <a:cubicBezTo>
                                <a:pt x="557149" y="194184"/>
                                <a:pt x="490093" y="261239"/>
                                <a:pt x="423164" y="328168"/>
                              </a:cubicBezTo>
                              <a:cubicBezTo>
                                <a:pt x="736092" y="641224"/>
                                <a:pt x="1049020" y="954151"/>
                                <a:pt x="1362075" y="1267079"/>
                              </a:cubicBezTo>
                              <a:cubicBezTo>
                                <a:pt x="1366266" y="1271271"/>
                                <a:pt x="1369822" y="1276097"/>
                                <a:pt x="1371473" y="1281049"/>
                              </a:cubicBezTo>
                              <a:cubicBezTo>
                                <a:pt x="1373251" y="1286002"/>
                                <a:pt x="1373505" y="1290828"/>
                                <a:pt x="1371346" y="1296289"/>
                              </a:cubicBezTo>
                              <a:cubicBezTo>
                                <a:pt x="1369949" y="1302639"/>
                                <a:pt x="1367155" y="1308736"/>
                                <a:pt x="1362837" y="1316610"/>
                              </a:cubicBezTo>
                              <a:cubicBezTo>
                                <a:pt x="1357503" y="1323467"/>
                                <a:pt x="1350645" y="1332103"/>
                                <a:pt x="1341247" y="1341502"/>
                              </a:cubicBezTo>
                              <a:cubicBezTo>
                                <a:pt x="1332357" y="1350264"/>
                                <a:pt x="1323848" y="1357122"/>
                                <a:pt x="1316990" y="1362456"/>
                              </a:cubicBezTo>
                              <a:cubicBezTo>
                                <a:pt x="1309243" y="1366774"/>
                                <a:pt x="1302512" y="1370077"/>
                                <a:pt x="1296162" y="1371473"/>
                              </a:cubicBezTo>
                              <a:cubicBezTo>
                                <a:pt x="1290701" y="1373632"/>
                                <a:pt x="1285875" y="1373378"/>
                                <a:pt x="1280922" y="1371600"/>
                              </a:cubicBezTo>
                              <a:cubicBezTo>
                                <a:pt x="1275842" y="1369949"/>
                                <a:pt x="1271143" y="1366393"/>
                                <a:pt x="1266952" y="1362075"/>
                              </a:cubicBezTo>
                              <a:cubicBezTo>
                                <a:pt x="954024" y="1049148"/>
                                <a:pt x="641096" y="736219"/>
                                <a:pt x="328041" y="423164"/>
                              </a:cubicBezTo>
                              <a:cubicBezTo>
                                <a:pt x="261112" y="490220"/>
                                <a:pt x="194056" y="557276"/>
                                <a:pt x="127000" y="624332"/>
                              </a:cubicBezTo>
                              <a:cubicBezTo>
                                <a:pt x="124206" y="627126"/>
                                <a:pt x="120523" y="629031"/>
                                <a:pt x="115951" y="628650"/>
                              </a:cubicBezTo>
                              <a:cubicBezTo>
                                <a:pt x="110617" y="628904"/>
                                <a:pt x="105664" y="627253"/>
                                <a:pt x="98933" y="623951"/>
                              </a:cubicBezTo>
                              <a:cubicBezTo>
                                <a:pt x="93091" y="621285"/>
                                <a:pt x="85344" y="615697"/>
                                <a:pt x="77216" y="608711"/>
                              </a:cubicBezTo>
                              <a:cubicBezTo>
                                <a:pt x="68580" y="602235"/>
                                <a:pt x="58928" y="593725"/>
                                <a:pt x="48006" y="582803"/>
                              </a:cubicBezTo>
                              <a:cubicBezTo>
                                <a:pt x="37084" y="571881"/>
                                <a:pt x="28448" y="562102"/>
                                <a:pt x="21209" y="552704"/>
                              </a:cubicBezTo>
                              <a:cubicBezTo>
                                <a:pt x="14224" y="544576"/>
                                <a:pt x="8636" y="536829"/>
                                <a:pt x="5207" y="530099"/>
                              </a:cubicBezTo>
                              <a:cubicBezTo>
                                <a:pt x="1778" y="523494"/>
                                <a:pt x="254" y="518414"/>
                                <a:pt x="508" y="513207"/>
                              </a:cubicBezTo>
                              <a:cubicBezTo>
                                <a:pt x="0" y="508509"/>
                                <a:pt x="2032" y="504952"/>
                                <a:pt x="4826" y="502159"/>
                              </a:cubicBezTo>
                              <a:cubicBezTo>
                                <a:pt x="170561" y="336424"/>
                                <a:pt x="336296" y="170688"/>
                                <a:pt x="501904" y="4953"/>
                              </a:cubicBezTo>
                              <a:cubicBezTo>
                                <a:pt x="504698" y="2286"/>
                                <a:pt x="508254" y="254"/>
                                <a:pt x="51358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w:pict>
            <v:group w14:anchorId="358DC8AC" id="Group 10896" o:spid="_x0000_s1026" style="position:absolute;margin-left:95.5pt;margin-top:225.95pt;width:372.05pt;height:390.2pt;z-index:-251657216;mso-position-horizontal-relative:page;mso-position-vertical-relative:page" coordsize="47251,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">
              <v:shape id="Shape 10905" o:spid="_x0000_s1027" style="position:absolute;top:35880;width:4802;height:7991;visibility:visible;mso-wrap-style:square;v-text-anchor:top" coordsize="480229,799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wmRsMA&#10;AADeAAAADwAAAGRycy9kb3ducmV2LnhtbERPS2sCMRC+F/wPYQRvNVnBUlejqMVWetMVvQ6b2Qdu&#10;Jssm1e2/N4WCt/n4nrNY9bYRN+p87VhDMlYgiHNnai41nLLd6zsIH5ANNo5Jwy95WC0HLwtMjbvz&#10;gW7HUIoYwj5FDVUIbSqlzyuy6MeuJY5c4TqLIcKulKbDewy3jZwo9SYt1hwbKmxpW1F+Pf5YDcVH&#10;NjtMzjzlr+8+2WTZZ5FcrNajYb+egwjUh6f43703cb6aqSn8vRN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wmRsMAAADeAAAADwAAAAAAAAAAAAAAAACYAgAAZHJzL2Rv&#10;d25yZXYueG1sUEsFBgAAAAAEAAQA9QAAAIgDAAAAAA==&#10;" path="m371551,953c390284,,409397,508,428797,2810r51432,11009l480229,176574r-19857,-7077c442576,165195,426034,163385,410921,164147v-30226,1524,-55880,9272,-77216,22099c312242,199072,293446,214694,277444,230569v-29210,29336,-58420,58547,-87757,87884l480229,608995r,190090l37719,356553c15126,333946,3289,314134,1638,297244,,280353,4026,266509,13424,257111,64338,206057,115392,155130,166446,104077,181813,88582,197561,74485,213690,61785,230073,50609,251155,37402,276428,24193,302590,11621,333578,3492,371551,953xe" fillcolor="silver" stroked="f" strokeweight="0">
                <v:fill opacity="32896f"/>
                <v:stroke miterlimit="83231f" joinstyle="miter"/>
                <v:path arrowok="t" textboxrect="0,0,480229,799085"/>
              </v:shape>
              <v:shape id="Shape 10906" o:spid="_x0000_s1028" style="position:absolute;left:4802;top:36018;width:6630;height:13534;visibility:visible;mso-wrap-style:square;v-text-anchor:top" coordsize="662974,135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VFrsUA&#10;AADeAAAADwAAAGRycy9kb3ducmV2LnhtbERPTWvCQBC9F/oflin0VncrKDa6SmtQrBcxevE2zU6T&#10;0OxszG419te7gtDbPN7nTGadrcWJWl851vDaUyCIc2cqLjTsd4uXEQgfkA3WjknDhTzMpo8PE0yM&#10;O/OWTlkoRAxhn6CGMoQmkdLnJVn0PdcQR+7btRZDhG0hTYvnGG5r2VdqKC1WHBtKbGheUv6T/VoN&#10;9Oc3X8eP9WdQ6WF5Wdt0uxikWj8/de9jEIG68C++u1cmzldvagi3d+IN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UWuxQAAAN4AAAAPAAAAAAAAAAAAAAAAAJgCAABkcnMv&#10;ZG93bnJldi54bWxQSwUGAAAAAAQABAD1AAAAigMAAAAA&#10;" path="m,l7527,1611c47024,14057,87664,31837,128685,57745v41402,27306,82296,60071,123190,100965c306358,213193,348395,268057,380653,322921v32131,54991,51054,109220,61087,161671c451011,537425,446566,587970,432215,636230v-14859,49022,-45085,95250,-89281,139447c315883,802727,288705,829905,261781,856956v129921,129921,259969,259970,389890,389890c655989,1251164,659418,1255863,661196,1260816v1778,4953,1397,10287,-127,15367c659672,1282533,656878,1288629,652560,1296376v-5334,6858,-12192,15494,-21590,24765c621572,1330539,613571,1336889,606713,1342224v-7747,4317,-14478,7746,-20828,9016c580424,1353400,575598,1353145,570645,1351494v-4953,-1778,-9779,-5334,-13970,-9525l,785266,,595175,143798,738974v28575,-28575,57023,-57150,85598,-85725c258098,624674,276259,595082,284387,564856v7747,-29845,8382,-61722,762,-94488c278291,438491,264448,404202,243239,370038,222157,335876,196249,303109,163610,270470,119287,226147,76742,195032,37118,175982l,162754,,xe" fillcolor="silver" stroked="f" strokeweight="0">
                <v:fill opacity="32896f"/>
                <v:stroke miterlimit="83231f" joinstyle="miter"/>
                <v:path arrowok="t" textboxrect="0,0,662974,1353400"/>
              </v:shape>
              <v:shape id="Shape 10903" o:spid="_x0000_s1029" style="position:absolute;left:5830;top:29978;width:4499;height:7732;visibility:visible;mso-wrap-style:square;v-text-anchor:top" coordsize="449990,773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mRMUA&#10;AADeAAAADwAAAGRycy9kb3ducmV2LnhtbERPS2sCMRC+F/ofwhR6q4ktlLoaRQRpD0JZFexxupl9&#10;4Gaym6Tr+u+bQsHbfHzPWaxG24qBfGgca5hOFAjiwpmGKw3Hw/bpDUSIyAZbx6ThSgFWy/u7BWbG&#10;XTinYR8rkUI4ZKihjrHLpAxFTRbDxHXEiSudtxgT9JU0Hi8p3LbyWalXabHh1FBjR5uaivP+x2qY&#10;febl9NT3X2W/ex+uufTH3flb68eHcT0HEWmMN/G/+8Ok+WqmXuDvnXSD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2ZExQAAAN4AAAAPAAAAAAAAAAAAAAAAAJgCAABkcnMv&#10;ZG93bnJldi54bWxQSwUGAAAAAAQABAD1AAAAigMAAAAA&#10;" path="m411893,905r38097,5924l449990,168314r-28255,-2690c400780,165735,379794,170021,358775,178276v-13589,4953,-25908,12573,-39243,22479c306197,210661,289941,225393,271145,244189v-26670,26670,-53340,53340,-80010,80010l449990,583054r,190119l35814,358997c14097,337153,3048,318230,1397,301339,,285845,4318,273399,12573,265017,63246,214471,113792,163798,164465,113125,182753,94964,198501,80867,211455,69564v13335,-9906,25908,-19431,37084,-27051c283718,22574,318770,8731,356362,3397,374777,984,393224,,411893,905xe" fillcolor="silver" stroked="f" strokeweight="0">
                <v:fill opacity="32896f"/>
                <v:stroke miterlimit="83231f" joinstyle="miter"/>
                <v:path arrowok="t" textboxrect="0,0,449990,773173"/>
              </v:shape>
              <v:shape id="Shape 10904" o:spid="_x0000_s1030" style="position:absolute;left:10329;top:30046;width:10777;height:13662;visibility:visible;mso-wrap-style:square;v-text-anchor:top" coordsize="1077694,1366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tMcQA&#10;AADeAAAADwAAAGRycy9kb3ducmV2LnhtbERPTWsCMRC9C/0PYQpeRJOKiN0apbRYPCioVfA4bKa7&#10;i5vJuknX9d8bQfA2j/c503lrS9FQ7QvHGt4GCgRx6kzBmYb976I/AeEDssHSMWm4kof57KUzxcS4&#10;C2+p2YVMxBD2CWrIQ6gSKX2ak0U/cBVx5P5cbTFEWGfS1HiJ4baUQ6XG0mLBsSHHir5ySk+7f6vh&#10;W60Pjlab3sKkp+PZN2e6/oy17r62nx8gArXhKX64lybOV+9qBPd34g1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rTHEAAAA3gAAAA8AAAAAAAAAAAAAAAAAmAIAAGRycy9k&#10;b3ducmV2LnhtbFBLBQYAAAAABAAEAPUAAACJAwAAAAA=&#10;" path="m,l18767,2918c57376,13079,95348,28446,133322,52322v38100,24003,75819,54737,113410,92456c282801,180718,311883,216787,334489,251204v22734,35814,38100,70612,48006,104394c393164,390268,397354,423924,396592,456943v-1016,33021,-6095,66041,-15875,97918c399895,550924,420850,549527,442058,552067v21845,3429,45593,7747,70486,16510c537563,577212,564741,588389,593570,603121v28828,14732,60959,30860,95631,51434c789785,713229,891257,770379,991842,829053v25018,15240,42672,25909,51816,31877c1053564,867662,1060929,873758,1065121,877949v4191,4191,7747,9017,10032,13462c1077440,895728,1077694,900554,1076296,906904v-1269,6350,-4571,13082,-10413,20574c1060040,934845,1052040,944497,1040990,955546v-9398,9397,-17906,16382,-24764,21590c1009240,982343,1002637,985772,995398,986152v-6478,1398,-12573,890,-18288,-1777c970632,982343,963139,978278,954757,973199,848078,909445,740509,847342,633829,783715,596872,761871,562201,743328,529689,727073,497304,710943,466316,700402,437106,694179v-29083,-6223,-55753,-5841,-81280,-761c331060,699514,307311,713484,285722,735074v-21083,21209,-42292,42418,-63374,63500c376019,952243,529689,1105914,683359,1259584v4191,4317,7747,9016,9525,13969c694662,1278507,694281,1283841,692757,1288921v-1397,6350,-4191,12446,-8509,20193c678914,1315972,672056,1324608,662657,1334005v-9397,9398,-17398,15621,-24256,20956c630654,1359278,623923,1362708,617573,1363977v-5588,2160,-10288,1906,-15241,255c597253,1362453,592554,1358898,588363,1354707l,766344,,576225,106017,682242v30861,-30862,61722,-61849,92709,-92837c223619,564640,240891,537462,249654,510030v8890,-27432,11684,-54991,6857,-83820c252575,398270,242542,370075,225904,341374,208632,313434,187170,286256,161261,260348,118589,217675,76426,188085,34516,171193,24070,166971,13616,163843,3154,161785l,161485,,xe" fillcolor="silver" stroked="f" strokeweight="0">
                <v:fill opacity="32896f"/>
                <v:stroke miterlimit="83231f" joinstyle="miter"/>
                <v:path arrowok="t" textboxrect="0,0,1077694,1366137"/>
              </v:shape>
              <v:shape id="Shape 10901" o:spid="_x0000_s1031" style="position:absolute;left:13281;top:22692;width:6662;height:12574;visibility:visible;mso-wrap-style:square;v-text-anchor:top" coordsize="666189,1257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ux8MA&#10;AADeAAAADwAAAGRycy9kb3ducmV2LnhtbERPS0sDMRC+C/6HMII3m/S16Nq0iNCivbX14HHYjJvF&#10;zSRu0u7235tCobf5+J6zWA2uFSfqYuNZw3ikQBBX3jRca/g6rJ+eQcSEbLD1TBrOFGG1vL9bYGl8&#10;zzs67VMtcgjHEjXYlEIpZawsOYwjH4gz9+M7hynDrpamwz6Hu1ZOlCqkw4Zzg8VA75aq3/3RaZgV&#10;dhI+TT8/f2+ms3VBuN2EP60fH4a3VxCJhnQTX90fJs9XL2oMl3fyD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Pux8MAAADeAAAADwAAAAAAAAAAAAAAAACYAgAAZHJzL2Rv&#10;d25yZXYueG1sUEsFBgAAAAAEAAQA9QAAAIgDAAAAAA==&#10;" path="m388826,937v33671,936,68374,6270,104315,16621c546957,33084,603488,57539,662251,92156r3938,2519l666189,269060r-9085,-6516c613069,233029,570230,210407,528320,193072,486791,176784,446976,168640,408555,168158v-12807,-161,-25460,530,-37969,2054c320548,176054,275590,199930,234061,241332v-41402,41402,-64389,87376,-68707,139065c161163,431959,168529,485680,191135,541941v22098,56896,53975,115062,98933,173990c335788,775748,386207,834168,443865,891826v63627,63627,125603,118745,186182,165227l666189,1083681r,173782l608965,1220502c527812,1164241,442849,1091978,353314,1002443,268097,917099,197104,832390,141097,749332,85090,666274,47117,586010,24257,509810,2159,434372,,362363,13462,294672,27686,227616,62484,166910,117221,112173,169672,59722,227076,25051,290703,10700,322516,3461,355155,,388826,937xe" fillcolor="silver" stroked="f" strokeweight="0">
                <v:fill opacity="32896f"/>
                <v:stroke miterlimit="83231f" joinstyle="miter"/>
                <v:path arrowok="t" textboxrect="0,0,666189,1257463"/>
              </v:shape>
              <v:shape id="Shape 10902" o:spid="_x0000_s1032" style="position:absolute;left:19943;top:23638;width:6684;height:12595;visibility:visible;mso-wrap-style:square;v-text-anchor:top" coordsize="668454,1259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O0sIA&#10;AADeAAAADwAAAGRycy9kb3ducmV2LnhtbERPPW/CMBDdK/EfrENiKzYZIggYFCFQGSmFge0UH0lE&#10;fA6xG8K/rytV6nZP7/NWm8E2oqfO1441zKYKBHHhTM2lhvPX/n0Owgdkg41j0vAiD5v16G2FmXFP&#10;/qT+FEoRQ9hnqKEKoc2k9EVFFv3UtcSRu7nOYoiwK6Xp8BnDbSMTpVJpsebYUGFL24qK++nbatgl&#10;OX7saJG2OH9czzXmfXo5aj0ZD/kSRKAh/Iv/3AcT56uFSuD3nXiD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c7SwgAAAN4AAAAPAAAAAAAAAAAAAAAAAJgCAABkcnMvZG93&#10;bnJldi54bWxQSwUGAAAAAAQABAD1AAAAhwMAAAAA&#10;" path="m,l55552,35532v80391,55372,164465,126873,252222,214630c395658,338046,467413,423644,524182,507464v56896,83947,95504,163703,118364,239903c665533,823567,668454,896465,654230,963394v-13462,67691,-48260,128524,-102997,183134c497639,1200122,439727,1235428,375211,1249017v-31813,7175,-64643,10414,-98440,9207c242973,1257018,208206,1251367,172520,1240762,118703,1225236,62029,1199995,2820,1164610l,1162788,,989006r8495,6259c52703,1025727,95589,1048992,136832,1065756v41815,17336,81630,25670,119658,25914c269166,1091751,281644,1090934,293931,1089251v49403,-5461,95123,-29845,137160,-71755c472366,976094,496623,929104,500814,877415v4318,-51689,-3429,-106807,-26924,-163957c451284,657197,418645,598142,372926,538452,327205,478635,275897,419453,217351,360779,156263,299692,95049,245463,35359,199743l,174385,,xe" fillcolor="silver" stroked="f" strokeweight="0">
                <v:fill opacity="32896f"/>
                <v:stroke miterlimit="83231f" joinstyle="miter"/>
                <v:path arrowok="t" textboxrect="0,0,668454,1259431"/>
              </v:shape>
              <v:shape id="Shape 10900" o:spid="_x0000_s1033" style="position:absolute;left:20112;top:17731;width:10850;height:13017;visibility:visible;mso-wrap-style:square;v-text-anchor:top" coordsize="1084961,13017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Gsa8cA&#10;AADeAAAADwAAAGRycy9kb3ducmV2LnhtbESPQWsCMRCF74X+hzAFL6UmFbS6NUoRRKEntbT0NiTT&#10;3cXNZNlEXf995yB4m2HevPe++bIPjTpTl+rIFl6HBhSxi77m0sLXYf0yBZUysscmMlm4UoLl4vFh&#10;joWPF97ReZ9LJSacCrRQ5dwWWidXUcA0jC2x3P5iFzDL2pXad3gR89DokTETHbBmSaiwpVVF7rg/&#10;BQvjzWyye26vo9/4/fN5dG9p6jbO2sFT//EOKlOf7+Lb99ZLfTMzAiA4MoN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RrGvHAAAA3gAAAA8AAAAAAAAAAAAAAAAAmAIAAGRy&#10;cy9kb3ducmV2LnhtbFBLBQYAAAAABAAEAPUAAACMAwAAAAA=&#10;" path="m76327,1016c82169,381,87503,,92456,1651v4953,1778,8890,4572,13081,8636c368681,273431,631698,536448,894715,799592v42672,42545,79121,84836,110236,125730c1036066,966089,1056894,1005332,1069721,1043051v12700,37719,15240,72898,8509,106807c1072261,1184656,1053338,1216660,1022858,1247013v-10414,10541,-21209,19685,-33655,27051c976249,1281938,963549,1288161,950976,1292225v-13335,3175,-25273,6858,-36322,7874c909511,1300988,904780,1301528,900716,1301623v-4064,95,-7461,-254,-9938,-1143c885317,1299337,880237,1297686,875792,1295400v-5080,-1651,-10287,-4699,-15875,-9144c854583,1283081,848106,1277874,840105,1270762v-7239,-6096,-15621,-14478,-25527,-24511c802005,1233678,792480,1223137,784606,1214247v-6985,-8128,-13081,-15367,-16510,-21971c765556,1186307,764032,1181354,763524,1176655v,-3302,2032,-6985,4699,-9652c771017,1164209,776605,1161923,785749,1161161v8636,-127,19177,-762,30734,-2286c827532,1157859,839597,1154176,852043,1150112v12446,-3937,24892,-11430,36449,-23114c901192,1114298,909320,1101344,913003,1087501v4572,-13081,2794,-29464,-3810,-48006c902589,1020826,888746,997966,868934,972566,848995,947293,821436,916305,785495,880364,527177,622046,268859,363728,10541,105410,6350,101219,3556,97282,1778,92329,127,87249,,82550,1270,76200,2540,69723,5969,63246,11049,56261,16383,49276,22733,41275,32004,32004,40894,23114,49530,16256,56388,11049,63373,5715,69977,2286,76327,1016xe" fillcolor="silver" stroked="f" strokeweight="0">
                <v:fill opacity="32896f"/>
                <v:stroke miterlimit="83231f" joinstyle="miter"/>
                <v:path arrowok="t" textboxrect="0,0,1084961,1301718"/>
              </v:shape>
              <v:shape id="Shape 10899" o:spid="_x0000_s1034" style="position:absolute;left:23070;top:11948;width:14435;height:14395;visibility:visible;mso-wrap-style:square;v-text-anchor:top" coordsize="1443482,143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Ua8UA&#10;AADeAAAADwAAAGRycy9kb3ducmV2LnhtbERPS2sCMRC+C/0PYQpepCZ6KLoapYhSSy8+6n26mWaX&#10;bibLJl23++ubguBtPr7nLNedq0RLTSg9a5iMFQji3JuSrYaP8+5pBiJEZIOVZ9LwSwHWq4fBEjPj&#10;r3yk9hStSCEcMtRQxFhnUoa8IIdh7GvixH35xmFMsLHSNHhN4a6SU6WepcOSU0OBNW0Kyr9PP05D&#10;2U5t1R/ad/ua913/Oaq3F/Wm9fCxe1mAiNTFu/jm3ps0X83mc/h/J90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BRrxQAAAN4AAAAPAAAAAAAAAAAAAAAAAJgCAABkcnMv&#10;ZG93bnJldi54bWxQSwUGAAAAAAQABAD1AAAAigMAAAAA&#10;" path="m363347,v4699,381,9779,1905,16383,5334c386334,8763,393446,13462,401955,19939v8128,6985,18669,16383,29591,27305c441579,57277,449453,66167,456438,74295v6350,8636,11938,16510,14478,22225c474345,103251,475996,108204,476377,113030v-254,5207,-2286,8763,-5080,11557c378206,217805,284988,310896,191897,404114,305181,517398,418465,630682,531622,743839,611505,663956,691388,584073,771398,504063v2667,-2667,6350,-4699,11557,-4826c787781,499618,794131,501523,799973,504063v5842,2540,13589,8128,21717,15113c829818,526161,839470,534797,850392,545719v10033,9906,17780,18923,24892,26924c882142,580771,886968,587756,889508,593598v2540,5715,3556,11430,3175,15240c892429,614045,890397,617728,887730,620395,807720,700405,727837,780288,647954,860171v129159,129159,258318,258318,387477,387477c1129919,1153287,1224280,1058799,1318768,964311v2794,-2794,6350,-4826,11684,-4953c1335151,959739,1340739,960755,1346581,963295v6604,3429,14224,7620,22225,14605c1376807,984885,1387475,994283,1398397,1005205v10033,10033,17780,19050,24765,27051c1430274,1040257,1435227,1048639,1438656,1055370v3302,6731,4318,12192,4826,16891c1443228,1077595,1441196,1081151,1438529,1083945v-114427,114427,-228727,228727,-343154,343027c1087247,1435227,1074674,1439545,1058291,1437386v-16129,-889,-35052,-11938,-56769,-33655c679577,1081786,357632,759968,35814,438023,13970,416306,2921,397256,1270,380365,,364871,4318,352425,12573,344170,125603,231013,238633,117983,351663,4953,354457,2159,358013,254,363347,xe" fillcolor="silver" stroked="f" strokeweight="0">
                <v:fill opacity="32896f"/>
                <v:stroke miterlimit="83231f" joinstyle="miter"/>
                <v:path arrowok="t" textboxrect="0,0,1443482,1439545"/>
              </v:shape>
              <v:shape id="Shape 10898" o:spid="_x0000_s1035" style="position:absolute;left:28469;top:5806;width:15281;height:15138;visibility:visible;mso-wrap-style:square;v-text-anchor:top" coordsize="1528191,151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z5ckA&#10;AADeAAAADwAAAGRycy9kb3ducmV2LnhtbESPQWvCQBCF70L/wzKF3nRjKdamrtKWWgp6MbaF3obs&#10;mIRmZ8Puqsm/dw4FbzO8N+99s1j1rlUnCrHxbGA6yUARl942XBn42q/Hc1AxIVtsPZOBgSKsljej&#10;BebWn3lHpyJVSkI45migTqnLtY5lTQ7jxHfEoh18cJhkDZW2Ac8S7lp9n2Uz7bBhaaixo7eayr/i&#10;6Az88s+wn328h832++F1WnTbx+FQGnN32788g0rUp6v5//rTCn42fxJeeUdm0Ms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zgz5ckAAADeAAAADwAAAAAAAAAAAAAAAACYAgAA&#10;ZHJzL2Rvd25yZXYueG1sUEsFBgAAAAAEAAQA9QAAAI4DAAAAAA==&#10;" path="m435229,762c441071,,445770,254,450723,1905v4572,2286,8382,5080,12573,9271c470916,18669,476377,26543,481838,36195v4699,10287,10160,24892,16256,43942c564007,301752,624459,524891,690372,746379v255651,88392,513461,170434,768985,258699c1479677,1013333,1493647,1019302,1500251,1022731v6985,4826,11684,8382,15113,11811c1519555,1038733,1523111,1043432,1525397,1047877v2540,5715,2794,10541,1524,16891c1525651,1071118,1522222,1077849,1517904,1085596v-5334,6858,-12700,16002,-22733,25908c1482471,1124204,1471168,1133983,1461262,1140587v-10033,6604,-19431,9398,-27559,9017c1425702,1149096,1417320,1147572,1408811,1144397,1141349,1049528,871728,960882,604393,866013v180467,180467,360934,360934,541401,541401c1149985,1411605,1152779,1415415,1154430,1420495v2667,5715,2921,10541,762,16002c1153795,1442847,1151001,1448943,1146683,1456817v-5334,6858,-12192,15494,-21590,24892c1116203,1490472,1107694,1497330,1100836,1502664v-7747,4318,-14478,7620,-20828,9017c1074420,1513840,1069721,1513586,1063879,1511046v-4953,-1778,-8890,-4445,-13081,-8763c704469,1155954,357886,809498,11430,462915,7366,458851,3683,454025,1905,449072,254,444119,,439293,1397,432943v2032,-5588,5461,-12192,9779,-19939c16510,406146,23368,397510,32131,388747v9398,-9398,18034,-16383,24892,-21590c64897,362839,70866,360045,76454,357759v6350,-1143,11176,-1016,16129,762c97536,360172,102235,363855,106426,368046,266827,528447,427228,688848,587629,849122,509524,605155,437642,359156,359537,114935v-2921,-7112,-4191,-14097,-4826,-20193c353949,88646,355473,82296,357251,75311v2286,-5588,6096,-12700,11430,-19685c373761,48768,380746,40132,390144,30734v9398,-9398,18034,-16256,24892,-21463c422783,4953,428752,2032,435229,762xe" fillcolor="silver" stroked="f" strokeweight="0">
                <v:fill opacity="32896f"/>
                <v:stroke miterlimit="83231f" joinstyle="miter"/>
                <v:path arrowok="t" textboxrect="0,0,1528191,1513840"/>
              </v:shape>
              <v:shape id="Shape 10897" o:spid="_x0000_s1036" style="position:absolute;left:33516;width:13735;height:13736;visibility:visible;mso-wrap-style:square;v-text-anchor:top" coordsize="1373505,137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UbxMQA&#10;AADeAAAADwAAAGRycy9kb3ducmV2LnhtbERPS4vCMBC+C/sfwix4EU314KNrlGVBfFzE6sG9Dc1s&#10;U7aZlCZq/fdGELzNx/ec+bK1lbhS40vHCoaDBARx7nTJhYLTcdWfgvABWWPlmBTcycNy8dGZY6rd&#10;jQ90zUIhYgj7FBWYEOpUSp8bsugHriaO3J9rLIYIm0LqBm8x3FZylCRjabHk2GCwph9D+X92sQry&#10;/Xlne1np8bw+/PoN7sxwO1aq+9l+f4EI1Ia3+OXe6Dg/mc4m8Hwn3i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1G8TEAAAA3gAAAA8AAAAAAAAAAAAAAAAAmAIAAGRycy9k&#10;b3ducmV2LnhtbFBLBQYAAAAABAAEAPUAAACJAwAAAAA=&#10;" path="m513588,v4699,381,10287,1398,16891,4826c537210,8255,545084,13716,553085,20701v8890,7874,18669,16510,29591,27305c593598,58928,602234,68707,609219,76836v6985,8000,12446,15875,15113,21716c627634,105156,628777,110744,629031,115443v-127,5334,-2159,9018,-4826,11684c557149,194184,490093,261239,423164,328168v312928,313056,625856,625983,938911,938911c1366266,1271271,1369822,1276097,1371473,1281049v1778,4953,2032,9779,-127,15240c1369949,1302639,1367155,1308736,1362837,1316610v-5334,6857,-12192,15493,-21590,24892c1332357,1350264,1323848,1357122,1316990,1362456v-7747,4318,-14478,7621,-20828,9017c1290701,1373632,1285875,1373378,1280922,1371600v-5080,-1651,-9779,-5207,-13970,-9525c954024,1049148,641096,736219,328041,423164,261112,490220,194056,557276,127000,624332v-2794,2794,-6477,4699,-11049,4318c110617,628904,105664,627253,98933,623951,93091,621285,85344,615697,77216,608711,68580,602235,58928,593725,48006,582803,37084,571881,28448,562102,21209,552704,14224,544576,8636,536829,5207,530099,1778,523494,254,518414,508,513207,,508509,2032,504952,4826,502159,170561,336424,336296,170688,501904,4953,504698,2286,508254,254,513588,xe" fillcolor="silver" stroked="f" strokeweight="0">
                <v:fill opacity="32896f"/>
                <v:stroke miterlimit="83231f" joinstyle="miter"/>
                <v:path arrowok="t" textboxrect="0,0,1373505,1373632"/>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AF" w:rsidRDefault="00F1563D">
    <w:r>
      <w:rPr>
        <w:rFonts w:ascii="Calibri" w:eastAsia="Calibri" w:hAnsi="Calibri" w:cs="Calibri"/>
        <w:noProof/>
      </w:rPr>
      <mc:AlternateContent>
        <mc:Choice Requires="wpg">
          <w:drawing>
            <wp:anchor distT="0" distB="0" distL="114300" distR="114300" simplePos="0" relativeHeight="251660288" behindDoc="1" locked="0" layoutInCell="1" allowOverlap="1">
              <wp:simplePos x="0" y="0"/>
              <wp:positionH relativeFrom="page">
                <wp:posOffset>1213155</wp:posOffset>
              </wp:positionH>
              <wp:positionV relativeFrom="page">
                <wp:posOffset>2869692</wp:posOffset>
              </wp:positionV>
              <wp:extent cx="4725111" cy="4955287"/>
              <wp:effectExtent l="0" t="0" r="0" b="0"/>
              <wp:wrapNone/>
              <wp:docPr id="10884" name="Group 10884"/>
              <wp:cNvGraphicFramePr/>
              <a:graphic xmlns:a="http://schemas.openxmlformats.org/drawingml/2006/main">
                <a:graphicData uri="http://schemas.microsoft.com/office/word/2010/wordprocessingGroup">
                  <wpg:wgp>
                    <wpg:cNvGrpSpPr/>
                    <wpg:grpSpPr>
                      <a:xfrm>
                        <a:off x="0" y="0"/>
                        <a:ext cx="4725111" cy="4955287"/>
                        <a:chOff x="0" y="0"/>
                        <a:chExt cx="4725111" cy="4955287"/>
                      </a:xfrm>
                    </wpg:grpSpPr>
                    <wps:wsp>
                      <wps:cNvPr id="10893" name="Shape 10893"/>
                      <wps:cNvSpPr/>
                      <wps:spPr>
                        <a:xfrm>
                          <a:off x="0" y="3588068"/>
                          <a:ext cx="480229" cy="799085"/>
                        </a:xfrm>
                        <a:custGeom>
                          <a:avLst/>
                          <a:gdLst/>
                          <a:ahLst/>
                          <a:cxnLst/>
                          <a:rect l="0" t="0" r="0" b="0"/>
                          <a:pathLst>
                            <a:path w="480229" h="799085">
                              <a:moveTo>
                                <a:pt x="371551" y="953"/>
                              </a:moveTo>
                              <a:cubicBezTo>
                                <a:pt x="390284" y="0"/>
                                <a:pt x="409397" y="508"/>
                                <a:pt x="428797" y="2810"/>
                              </a:cubicBezTo>
                              <a:lnTo>
                                <a:pt x="480229" y="13819"/>
                              </a:lnTo>
                              <a:lnTo>
                                <a:pt x="480229" y="176574"/>
                              </a:lnTo>
                              <a:lnTo>
                                <a:pt x="460372" y="169497"/>
                              </a:lnTo>
                              <a:cubicBezTo>
                                <a:pt x="442576" y="165195"/>
                                <a:pt x="426034" y="163385"/>
                                <a:pt x="410921" y="164147"/>
                              </a:cubicBezTo>
                              <a:cubicBezTo>
                                <a:pt x="380695" y="165671"/>
                                <a:pt x="355041" y="173419"/>
                                <a:pt x="333705" y="186246"/>
                              </a:cubicBezTo>
                              <a:cubicBezTo>
                                <a:pt x="312242" y="199072"/>
                                <a:pt x="293446" y="214694"/>
                                <a:pt x="277444" y="230569"/>
                              </a:cubicBezTo>
                              <a:cubicBezTo>
                                <a:pt x="248234" y="259905"/>
                                <a:pt x="219024" y="289116"/>
                                <a:pt x="189687" y="318453"/>
                              </a:cubicBezTo>
                              <a:lnTo>
                                <a:pt x="480229" y="608995"/>
                              </a:lnTo>
                              <a:lnTo>
                                <a:pt x="480229" y="799085"/>
                              </a:lnTo>
                              <a:lnTo>
                                <a:pt x="37719" y="356553"/>
                              </a:lnTo>
                              <a:cubicBezTo>
                                <a:pt x="15126" y="333946"/>
                                <a:pt x="3289" y="314134"/>
                                <a:pt x="1638" y="297244"/>
                              </a:cubicBezTo>
                              <a:cubicBezTo>
                                <a:pt x="0" y="280353"/>
                                <a:pt x="4026" y="266509"/>
                                <a:pt x="13424" y="257111"/>
                              </a:cubicBezTo>
                              <a:cubicBezTo>
                                <a:pt x="64338" y="206057"/>
                                <a:pt x="115392" y="155130"/>
                                <a:pt x="166446" y="104077"/>
                              </a:cubicBezTo>
                              <a:cubicBezTo>
                                <a:pt x="181813" y="88582"/>
                                <a:pt x="197561" y="74485"/>
                                <a:pt x="213690" y="61785"/>
                              </a:cubicBezTo>
                              <a:cubicBezTo>
                                <a:pt x="230073" y="50609"/>
                                <a:pt x="251155" y="37402"/>
                                <a:pt x="276428" y="24193"/>
                              </a:cubicBezTo>
                              <a:cubicBezTo>
                                <a:pt x="302590" y="11621"/>
                                <a:pt x="333578" y="3492"/>
                                <a:pt x="371551" y="953"/>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4" name="Shape 10894"/>
                      <wps:cNvSpPr/>
                      <wps:spPr>
                        <a:xfrm>
                          <a:off x="480229" y="3601887"/>
                          <a:ext cx="662974" cy="1353400"/>
                        </a:xfrm>
                        <a:custGeom>
                          <a:avLst/>
                          <a:gdLst/>
                          <a:ahLst/>
                          <a:cxnLst/>
                          <a:rect l="0" t="0" r="0" b="0"/>
                          <a:pathLst>
                            <a:path w="662974" h="1353400">
                              <a:moveTo>
                                <a:pt x="0" y="0"/>
                              </a:moveTo>
                              <a:lnTo>
                                <a:pt x="7527" y="1611"/>
                              </a:lnTo>
                              <a:cubicBezTo>
                                <a:pt x="47024" y="14057"/>
                                <a:pt x="87664" y="31837"/>
                                <a:pt x="128685" y="57745"/>
                              </a:cubicBezTo>
                              <a:cubicBezTo>
                                <a:pt x="170087" y="85051"/>
                                <a:pt x="210981" y="117816"/>
                                <a:pt x="251875" y="158710"/>
                              </a:cubicBezTo>
                              <a:cubicBezTo>
                                <a:pt x="306358" y="213193"/>
                                <a:pt x="348395" y="268057"/>
                                <a:pt x="380653" y="322921"/>
                              </a:cubicBezTo>
                              <a:cubicBezTo>
                                <a:pt x="412784" y="377912"/>
                                <a:pt x="431707" y="432141"/>
                                <a:pt x="441740" y="484592"/>
                              </a:cubicBezTo>
                              <a:cubicBezTo>
                                <a:pt x="451011" y="537425"/>
                                <a:pt x="446566" y="587970"/>
                                <a:pt x="432215" y="636230"/>
                              </a:cubicBezTo>
                              <a:cubicBezTo>
                                <a:pt x="417356" y="685252"/>
                                <a:pt x="387130" y="731480"/>
                                <a:pt x="342934" y="775677"/>
                              </a:cubicBezTo>
                              <a:cubicBezTo>
                                <a:pt x="315883" y="802727"/>
                                <a:pt x="288705" y="829905"/>
                                <a:pt x="261781" y="856956"/>
                              </a:cubicBezTo>
                              <a:cubicBezTo>
                                <a:pt x="391702" y="986877"/>
                                <a:pt x="521750" y="1116926"/>
                                <a:pt x="651671" y="1246846"/>
                              </a:cubicBezTo>
                              <a:cubicBezTo>
                                <a:pt x="655989" y="1251164"/>
                                <a:pt x="659418" y="1255863"/>
                                <a:pt x="661196" y="1260816"/>
                              </a:cubicBezTo>
                              <a:cubicBezTo>
                                <a:pt x="662974" y="1265769"/>
                                <a:pt x="662593" y="1271103"/>
                                <a:pt x="661069" y="1276183"/>
                              </a:cubicBezTo>
                              <a:cubicBezTo>
                                <a:pt x="659672" y="1282533"/>
                                <a:pt x="656878" y="1288629"/>
                                <a:pt x="652560" y="1296376"/>
                              </a:cubicBezTo>
                              <a:cubicBezTo>
                                <a:pt x="647226" y="1303234"/>
                                <a:pt x="640368" y="1311870"/>
                                <a:pt x="630970" y="1321141"/>
                              </a:cubicBezTo>
                              <a:cubicBezTo>
                                <a:pt x="621572" y="1330539"/>
                                <a:pt x="613571" y="1336889"/>
                                <a:pt x="606713" y="1342224"/>
                              </a:cubicBezTo>
                              <a:cubicBezTo>
                                <a:pt x="598966" y="1346541"/>
                                <a:pt x="592235" y="1349970"/>
                                <a:pt x="585885" y="1351240"/>
                              </a:cubicBezTo>
                              <a:cubicBezTo>
                                <a:pt x="580424" y="1353400"/>
                                <a:pt x="575598" y="1353145"/>
                                <a:pt x="570645" y="1351494"/>
                              </a:cubicBezTo>
                              <a:cubicBezTo>
                                <a:pt x="565692" y="1349716"/>
                                <a:pt x="560866" y="1346160"/>
                                <a:pt x="556675" y="1341969"/>
                              </a:cubicBezTo>
                              <a:lnTo>
                                <a:pt x="0" y="785266"/>
                              </a:lnTo>
                              <a:lnTo>
                                <a:pt x="0" y="595175"/>
                              </a:lnTo>
                              <a:lnTo>
                                <a:pt x="143798" y="738974"/>
                              </a:lnTo>
                              <a:cubicBezTo>
                                <a:pt x="172373" y="710399"/>
                                <a:pt x="200821" y="681824"/>
                                <a:pt x="229396" y="653249"/>
                              </a:cubicBezTo>
                              <a:cubicBezTo>
                                <a:pt x="258098" y="624674"/>
                                <a:pt x="276259" y="595082"/>
                                <a:pt x="284387" y="564856"/>
                              </a:cubicBezTo>
                              <a:cubicBezTo>
                                <a:pt x="292134" y="535011"/>
                                <a:pt x="292769" y="503134"/>
                                <a:pt x="285149" y="470368"/>
                              </a:cubicBezTo>
                              <a:cubicBezTo>
                                <a:pt x="278291" y="438491"/>
                                <a:pt x="264448" y="404202"/>
                                <a:pt x="243239" y="370038"/>
                              </a:cubicBezTo>
                              <a:cubicBezTo>
                                <a:pt x="222157" y="335876"/>
                                <a:pt x="196249" y="303109"/>
                                <a:pt x="163610" y="270470"/>
                              </a:cubicBezTo>
                              <a:cubicBezTo>
                                <a:pt x="119287" y="226147"/>
                                <a:pt x="76742" y="195032"/>
                                <a:pt x="37118" y="175982"/>
                              </a:cubicBezTo>
                              <a:lnTo>
                                <a:pt x="0" y="162754"/>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1" name="Shape 10891"/>
                      <wps:cNvSpPr/>
                      <wps:spPr>
                        <a:xfrm>
                          <a:off x="583006" y="2997867"/>
                          <a:ext cx="449990" cy="773173"/>
                        </a:xfrm>
                        <a:custGeom>
                          <a:avLst/>
                          <a:gdLst/>
                          <a:ahLst/>
                          <a:cxnLst/>
                          <a:rect l="0" t="0" r="0" b="0"/>
                          <a:pathLst>
                            <a:path w="449990" h="773173">
                              <a:moveTo>
                                <a:pt x="411893" y="905"/>
                              </a:moveTo>
                              <a:lnTo>
                                <a:pt x="449990" y="6829"/>
                              </a:lnTo>
                              <a:lnTo>
                                <a:pt x="449990" y="168314"/>
                              </a:lnTo>
                              <a:lnTo>
                                <a:pt x="421735" y="165624"/>
                              </a:lnTo>
                              <a:cubicBezTo>
                                <a:pt x="400780" y="165735"/>
                                <a:pt x="379794" y="170021"/>
                                <a:pt x="358775" y="178276"/>
                              </a:cubicBezTo>
                              <a:cubicBezTo>
                                <a:pt x="345186" y="183229"/>
                                <a:pt x="332867" y="190849"/>
                                <a:pt x="319532" y="200755"/>
                              </a:cubicBezTo>
                              <a:cubicBezTo>
                                <a:pt x="306197" y="210661"/>
                                <a:pt x="289941" y="225393"/>
                                <a:pt x="271145" y="244189"/>
                              </a:cubicBezTo>
                              <a:cubicBezTo>
                                <a:pt x="244475" y="270859"/>
                                <a:pt x="217805" y="297529"/>
                                <a:pt x="191135" y="324199"/>
                              </a:cubicBezTo>
                              <a:lnTo>
                                <a:pt x="449990" y="583054"/>
                              </a:lnTo>
                              <a:lnTo>
                                <a:pt x="449990" y="773173"/>
                              </a:lnTo>
                              <a:lnTo>
                                <a:pt x="35814" y="358997"/>
                              </a:lnTo>
                              <a:cubicBezTo>
                                <a:pt x="14097" y="337153"/>
                                <a:pt x="3048" y="318230"/>
                                <a:pt x="1397" y="301339"/>
                              </a:cubicBezTo>
                              <a:cubicBezTo>
                                <a:pt x="0" y="285845"/>
                                <a:pt x="4318" y="273399"/>
                                <a:pt x="12573" y="265017"/>
                              </a:cubicBezTo>
                              <a:cubicBezTo>
                                <a:pt x="63246" y="214471"/>
                                <a:pt x="113792" y="163798"/>
                                <a:pt x="164465" y="113125"/>
                              </a:cubicBezTo>
                              <a:cubicBezTo>
                                <a:pt x="182753" y="94964"/>
                                <a:pt x="198501" y="80867"/>
                                <a:pt x="211455" y="69564"/>
                              </a:cubicBezTo>
                              <a:cubicBezTo>
                                <a:pt x="224790" y="59658"/>
                                <a:pt x="237363" y="50133"/>
                                <a:pt x="248539" y="42513"/>
                              </a:cubicBezTo>
                              <a:cubicBezTo>
                                <a:pt x="283718" y="22574"/>
                                <a:pt x="318770" y="8731"/>
                                <a:pt x="356362" y="3397"/>
                              </a:cubicBezTo>
                              <a:cubicBezTo>
                                <a:pt x="374777" y="984"/>
                                <a:pt x="393224" y="0"/>
                                <a:pt x="411893" y="905"/>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2" name="Shape 10892"/>
                      <wps:cNvSpPr/>
                      <wps:spPr>
                        <a:xfrm>
                          <a:off x="1032996" y="3004696"/>
                          <a:ext cx="1077694" cy="1366137"/>
                        </a:xfrm>
                        <a:custGeom>
                          <a:avLst/>
                          <a:gdLst/>
                          <a:ahLst/>
                          <a:cxnLst/>
                          <a:rect l="0" t="0" r="0" b="0"/>
                          <a:pathLst>
                            <a:path w="1077694" h="1366137">
                              <a:moveTo>
                                <a:pt x="0" y="0"/>
                              </a:moveTo>
                              <a:lnTo>
                                <a:pt x="18767" y="2918"/>
                              </a:lnTo>
                              <a:cubicBezTo>
                                <a:pt x="57376" y="13079"/>
                                <a:pt x="95348" y="28446"/>
                                <a:pt x="133322" y="52322"/>
                              </a:cubicBezTo>
                              <a:cubicBezTo>
                                <a:pt x="171422" y="76325"/>
                                <a:pt x="209141" y="107059"/>
                                <a:pt x="246732" y="144778"/>
                              </a:cubicBezTo>
                              <a:cubicBezTo>
                                <a:pt x="282801" y="180718"/>
                                <a:pt x="311883" y="216787"/>
                                <a:pt x="334489" y="251204"/>
                              </a:cubicBezTo>
                              <a:cubicBezTo>
                                <a:pt x="357223" y="287018"/>
                                <a:pt x="372589" y="321816"/>
                                <a:pt x="382495" y="355598"/>
                              </a:cubicBezTo>
                              <a:cubicBezTo>
                                <a:pt x="393164" y="390268"/>
                                <a:pt x="397354" y="423924"/>
                                <a:pt x="396592" y="456943"/>
                              </a:cubicBezTo>
                              <a:cubicBezTo>
                                <a:pt x="395576" y="489964"/>
                                <a:pt x="390497" y="522984"/>
                                <a:pt x="380717" y="554861"/>
                              </a:cubicBezTo>
                              <a:cubicBezTo>
                                <a:pt x="399895" y="550924"/>
                                <a:pt x="420850" y="549527"/>
                                <a:pt x="442058" y="552067"/>
                              </a:cubicBezTo>
                              <a:cubicBezTo>
                                <a:pt x="463903" y="555496"/>
                                <a:pt x="487651" y="559814"/>
                                <a:pt x="512544" y="568577"/>
                              </a:cubicBezTo>
                              <a:cubicBezTo>
                                <a:pt x="537563" y="577212"/>
                                <a:pt x="564741" y="588389"/>
                                <a:pt x="593570" y="603121"/>
                              </a:cubicBezTo>
                              <a:cubicBezTo>
                                <a:pt x="622398" y="617853"/>
                                <a:pt x="654529" y="633981"/>
                                <a:pt x="689201" y="654555"/>
                              </a:cubicBezTo>
                              <a:cubicBezTo>
                                <a:pt x="789785" y="713229"/>
                                <a:pt x="891257" y="770379"/>
                                <a:pt x="991842" y="829053"/>
                              </a:cubicBezTo>
                              <a:cubicBezTo>
                                <a:pt x="1016860" y="844293"/>
                                <a:pt x="1034514" y="854962"/>
                                <a:pt x="1043658" y="860930"/>
                              </a:cubicBezTo>
                              <a:cubicBezTo>
                                <a:pt x="1053564" y="867662"/>
                                <a:pt x="1060929" y="873758"/>
                                <a:pt x="1065121" y="877949"/>
                              </a:cubicBezTo>
                              <a:cubicBezTo>
                                <a:pt x="1069312" y="882140"/>
                                <a:pt x="1072868" y="886966"/>
                                <a:pt x="1075153" y="891411"/>
                              </a:cubicBezTo>
                              <a:cubicBezTo>
                                <a:pt x="1077440" y="895728"/>
                                <a:pt x="1077694" y="900554"/>
                                <a:pt x="1076296" y="906904"/>
                              </a:cubicBezTo>
                              <a:cubicBezTo>
                                <a:pt x="1075027" y="913254"/>
                                <a:pt x="1071725" y="919986"/>
                                <a:pt x="1065883" y="927478"/>
                              </a:cubicBezTo>
                              <a:cubicBezTo>
                                <a:pt x="1060040" y="934845"/>
                                <a:pt x="1052040" y="944497"/>
                                <a:pt x="1040990" y="955546"/>
                              </a:cubicBezTo>
                              <a:cubicBezTo>
                                <a:pt x="1031592" y="964943"/>
                                <a:pt x="1023084" y="971928"/>
                                <a:pt x="1016226" y="977136"/>
                              </a:cubicBezTo>
                              <a:cubicBezTo>
                                <a:pt x="1009240" y="982343"/>
                                <a:pt x="1002637" y="985772"/>
                                <a:pt x="995398" y="986152"/>
                              </a:cubicBezTo>
                              <a:cubicBezTo>
                                <a:pt x="988920" y="987550"/>
                                <a:pt x="982825" y="987042"/>
                                <a:pt x="977110" y="984375"/>
                              </a:cubicBezTo>
                              <a:cubicBezTo>
                                <a:pt x="970632" y="982343"/>
                                <a:pt x="963139" y="978278"/>
                                <a:pt x="954757" y="973199"/>
                              </a:cubicBezTo>
                              <a:cubicBezTo>
                                <a:pt x="848078" y="909445"/>
                                <a:pt x="740509" y="847342"/>
                                <a:pt x="633829" y="783715"/>
                              </a:cubicBezTo>
                              <a:cubicBezTo>
                                <a:pt x="596872" y="761871"/>
                                <a:pt x="562201" y="743328"/>
                                <a:pt x="529689" y="727073"/>
                              </a:cubicBezTo>
                              <a:cubicBezTo>
                                <a:pt x="497304" y="710943"/>
                                <a:pt x="466316" y="700402"/>
                                <a:pt x="437106" y="694179"/>
                              </a:cubicBezTo>
                              <a:cubicBezTo>
                                <a:pt x="408023" y="687956"/>
                                <a:pt x="381353" y="688338"/>
                                <a:pt x="355826" y="693418"/>
                              </a:cubicBezTo>
                              <a:cubicBezTo>
                                <a:pt x="331060" y="699514"/>
                                <a:pt x="307311" y="713484"/>
                                <a:pt x="285722" y="735074"/>
                              </a:cubicBezTo>
                              <a:cubicBezTo>
                                <a:pt x="264639" y="756283"/>
                                <a:pt x="243430" y="777492"/>
                                <a:pt x="222348" y="798574"/>
                              </a:cubicBezTo>
                              <a:cubicBezTo>
                                <a:pt x="376019" y="952243"/>
                                <a:pt x="529689" y="1105914"/>
                                <a:pt x="683359" y="1259584"/>
                              </a:cubicBezTo>
                              <a:cubicBezTo>
                                <a:pt x="687550" y="1263901"/>
                                <a:pt x="691106" y="1268600"/>
                                <a:pt x="692884" y="1273553"/>
                              </a:cubicBezTo>
                              <a:cubicBezTo>
                                <a:pt x="694662" y="1278507"/>
                                <a:pt x="694281" y="1283841"/>
                                <a:pt x="692757" y="1288921"/>
                              </a:cubicBezTo>
                              <a:cubicBezTo>
                                <a:pt x="691360" y="1295271"/>
                                <a:pt x="688566" y="1301367"/>
                                <a:pt x="684248" y="1309114"/>
                              </a:cubicBezTo>
                              <a:cubicBezTo>
                                <a:pt x="678914" y="1315972"/>
                                <a:pt x="672056" y="1324608"/>
                                <a:pt x="662657" y="1334005"/>
                              </a:cubicBezTo>
                              <a:cubicBezTo>
                                <a:pt x="653260" y="1343403"/>
                                <a:pt x="645259" y="1349626"/>
                                <a:pt x="638401" y="1354961"/>
                              </a:cubicBezTo>
                              <a:cubicBezTo>
                                <a:pt x="630654" y="1359278"/>
                                <a:pt x="623923" y="1362708"/>
                                <a:pt x="617573" y="1363977"/>
                              </a:cubicBezTo>
                              <a:cubicBezTo>
                                <a:pt x="611985" y="1366137"/>
                                <a:pt x="607285" y="1365883"/>
                                <a:pt x="602332" y="1364232"/>
                              </a:cubicBezTo>
                              <a:cubicBezTo>
                                <a:pt x="597253" y="1362453"/>
                                <a:pt x="592554" y="1358898"/>
                                <a:pt x="588363" y="1354707"/>
                              </a:cubicBezTo>
                              <a:lnTo>
                                <a:pt x="0" y="766344"/>
                              </a:lnTo>
                              <a:lnTo>
                                <a:pt x="0" y="576225"/>
                              </a:lnTo>
                              <a:lnTo>
                                <a:pt x="106017" y="682242"/>
                              </a:lnTo>
                              <a:cubicBezTo>
                                <a:pt x="136878" y="651380"/>
                                <a:pt x="167739" y="620393"/>
                                <a:pt x="198726" y="589405"/>
                              </a:cubicBezTo>
                              <a:cubicBezTo>
                                <a:pt x="223619" y="564640"/>
                                <a:pt x="240891" y="537462"/>
                                <a:pt x="249654" y="510030"/>
                              </a:cubicBezTo>
                              <a:cubicBezTo>
                                <a:pt x="258544" y="482598"/>
                                <a:pt x="261338" y="455039"/>
                                <a:pt x="256511" y="426210"/>
                              </a:cubicBezTo>
                              <a:cubicBezTo>
                                <a:pt x="252575" y="398270"/>
                                <a:pt x="242542" y="370075"/>
                                <a:pt x="225904" y="341374"/>
                              </a:cubicBezTo>
                              <a:cubicBezTo>
                                <a:pt x="208632" y="313434"/>
                                <a:pt x="187170" y="286256"/>
                                <a:pt x="161261" y="260348"/>
                              </a:cubicBezTo>
                              <a:cubicBezTo>
                                <a:pt x="118589" y="217675"/>
                                <a:pt x="76426" y="188085"/>
                                <a:pt x="34516" y="171193"/>
                              </a:cubicBezTo>
                              <a:cubicBezTo>
                                <a:pt x="24070" y="166971"/>
                                <a:pt x="13616" y="163843"/>
                                <a:pt x="3154" y="161785"/>
                              </a:cubicBezTo>
                              <a:lnTo>
                                <a:pt x="0" y="16148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89" name="Shape 10889"/>
                      <wps:cNvSpPr/>
                      <wps:spPr>
                        <a:xfrm>
                          <a:off x="1328115" y="2269205"/>
                          <a:ext cx="666189" cy="1257463"/>
                        </a:xfrm>
                        <a:custGeom>
                          <a:avLst/>
                          <a:gdLst/>
                          <a:ahLst/>
                          <a:cxnLst/>
                          <a:rect l="0" t="0" r="0" b="0"/>
                          <a:pathLst>
                            <a:path w="666189" h="1257463">
                              <a:moveTo>
                                <a:pt x="388826" y="937"/>
                              </a:moveTo>
                              <a:cubicBezTo>
                                <a:pt x="422497" y="1873"/>
                                <a:pt x="457200" y="7207"/>
                                <a:pt x="493141" y="17558"/>
                              </a:cubicBezTo>
                              <a:cubicBezTo>
                                <a:pt x="546957" y="33084"/>
                                <a:pt x="603488" y="57539"/>
                                <a:pt x="662251" y="92156"/>
                              </a:cubicBezTo>
                              <a:lnTo>
                                <a:pt x="666189" y="94675"/>
                              </a:lnTo>
                              <a:lnTo>
                                <a:pt x="666189" y="269060"/>
                              </a:lnTo>
                              <a:lnTo>
                                <a:pt x="657104" y="262544"/>
                              </a:lnTo>
                              <a:cubicBezTo>
                                <a:pt x="613069" y="233029"/>
                                <a:pt x="570230" y="210407"/>
                                <a:pt x="528320" y="193072"/>
                              </a:cubicBezTo>
                              <a:cubicBezTo>
                                <a:pt x="486791" y="176784"/>
                                <a:pt x="446976" y="168640"/>
                                <a:pt x="408555" y="168158"/>
                              </a:cubicBezTo>
                              <a:cubicBezTo>
                                <a:pt x="395748" y="167997"/>
                                <a:pt x="383095" y="168688"/>
                                <a:pt x="370586" y="170212"/>
                              </a:cubicBezTo>
                              <a:cubicBezTo>
                                <a:pt x="320548" y="176054"/>
                                <a:pt x="275590" y="199930"/>
                                <a:pt x="234061" y="241332"/>
                              </a:cubicBezTo>
                              <a:cubicBezTo>
                                <a:pt x="192659" y="282734"/>
                                <a:pt x="169672" y="328708"/>
                                <a:pt x="165354" y="380397"/>
                              </a:cubicBezTo>
                              <a:cubicBezTo>
                                <a:pt x="161163" y="431959"/>
                                <a:pt x="168529" y="485680"/>
                                <a:pt x="191135" y="541941"/>
                              </a:cubicBezTo>
                              <a:cubicBezTo>
                                <a:pt x="213233" y="598837"/>
                                <a:pt x="245110" y="657003"/>
                                <a:pt x="290068" y="715931"/>
                              </a:cubicBezTo>
                              <a:cubicBezTo>
                                <a:pt x="335788" y="775748"/>
                                <a:pt x="386207" y="834168"/>
                                <a:pt x="443865" y="891826"/>
                              </a:cubicBezTo>
                              <a:cubicBezTo>
                                <a:pt x="507492" y="955453"/>
                                <a:pt x="569468" y="1010571"/>
                                <a:pt x="630047" y="1057053"/>
                              </a:cubicBezTo>
                              <a:lnTo>
                                <a:pt x="666189" y="1083681"/>
                              </a:lnTo>
                              <a:lnTo>
                                <a:pt x="666189" y="1257463"/>
                              </a:lnTo>
                              <a:lnTo>
                                <a:pt x="608965" y="1220502"/>
                              </a:lnTo>
                              <a:cubicBezTo>
                                <a:pt x="527812" y="1164241"/>
                                <a:pt x="442849" y="1091978"/>
                                <a:pt x="353314" y="1002443"/>
                              </a:cubicBezTo>
                              <a:cubicBezTo>
                                <a:pt x="268097" y="917099"/>
                                <a:pt x="197104" y="832390"/>
                                <a:pt x="141097" y="749332"/>
                              </a:cubicBezTo>
                              <a:cubicBezTo>
                                <a:pt x="85090" y="666274"/>
                                <a:pt x="47117" y="586010"/>
                                <a:pt x="24257" y="509810"/>
                              </a:cubicBezTo>
                              <a:cubicBezTo>
                                <a:pt x="2159" y="434372"/>
                                <a:pt x="0" y="362363"/>
                                <a:pt x="13462" y="294672"/>
                              </a:cubicBezTo>
                              <a:cubicBezTo>
                                <a:pt x="27686" y="227616"/>
                                <a:pt x="62484" y="166910"/>
                                <a:pt x="117221" y="112173"/>
                              </a:cubicBezTo>
                              <a:cubicBezTo>
                                <a:pt x="169672" y="59722"/>
                                <a:pt x="227076" y="25051"/>
                                <a:pt x="290703" y="10700"/>
                              </a:cubicBezTo>
                              <a:cubicBezTo>
                                <a:pt x="322516" y="3461"/>
                                <a:pt x="355155" y="0"/>
                                <a:pt x="388826" y="937"/>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90" name="Shape 10890"/>
                      <wps:cNvSpPr/>
                      <wps:spPr>
                        <a:xfrm>
                          <a:off x="1994304" y="2363879"/>
                          <a:ext cx="668454" cy="1259431"/>
                        </a:xfrm>
                        <a:custGeom>
                          <a:avLst/>
                          <a:gdLst/>
                          <a:ahLst/>
                          <a:cxnLst/>
                          <a:rect l="0" t="0" r="0" b="0"/>
                          <a:pathLst>
                            <a:path w="668454" h="1259431">
                              <a:moveTo>
                                <a:pt x="0" y="0"/>
                              </a:moveTo>
                              <a:lnTo>
                                <a:pt x="55552" y="35532"/>
                              </a:lnTo>
                              <a:cubicBezTo>
                                <a:pt x="135943" y="90904"/>
                                <a:pt x="220017" y="162405"/>
                                <a:pt x="307774" y="250162"/>
                              </a:cubicBezTo>
                              <a:cubicBezTo>
                                <a:pt x="395658" y="338046"/>
                                <a:pt x="467413" y="423644"/>
                                <a:pt x="524182" y="507464"/>
                              </a:cubicBezTo>
                              <a:cubicBezTo>
                                <a:pt x="581078" y="591411"/>
                                <a:pt x="619686" y="671167"/>
                                <a:pt x="642546" y="747367"/>
                              </a:cubicBezTo>
                              <a:cubicBezTo>
                                <a:pt x="665533" y="823567"/>
                                <a:pt x="668454" y="896465"/>
                                <a:pt x="654230" y="963394"/>
                              </a:cubicBezTo>
                              <a:cubicBezTo>
                                <a:pt x="640768" y="1031085"/>
                                <a:pt x="605970" y="1091918"/>
                                <a:pt x="551233" y="1146528"/>
                              </a:cubicBezTo>
                              <a:cubicBezTo>
                                <a:pt x="497639" y="1200122"/>
                                <a:pt x="439727" y="1235428"/>
                                <a:pt x="375211" y="1249017"/>
                              </a:cubicBezTo>
                              <a:cubicBezTo>
                                <a:pt x="343398" y="1256192"/>
                                <a:pt x="310568" y="1259431"/>
                                <a:pt x="276771" y="1258224"/>
                              </a:cubicBezTo>
                              <a:cubicBezTo>
                                <a:pt x="242973" y="1257018"/>
                                <a:pt x="208206" y="1251367"/>
                                <a:pt x="172520" y="1240762"/>
                              </a:cubicBezTo>
                              <a:cubicBezTo>
                                <a:pt x="118703" y="1225236"/>
                                <a:pt x="62029" y="1199995"/>
                                <a:pt x="2820" y="1164610"/>
                              </a:cubicBezTo>
                              <a:lnTo>
                                <a:pt x="0" y="1162788"/>
                              </a:lnTo>
                              <a:lnTo>
                                <a:pt x="0" y="989006"/>
                              </a:lnTo>
                              <a:lnTo>
                                <a:pt x="8495" y="995265"/>
                              </a:lnTo>
                              <a:cubicBezTo>
                                <a:pt x="52703" y="1025727"/>
                                <a:pt x="95589" y="1048992"/>
                                <a:pt x="136832" y="1065756"/>
                              </a:cubicBezTo>
                              <a:cubicBezTo>
                                <a:pt x="178647" y="1083092"/>
                                <a:pt x="218462" y="1091426"/>
                                <a:pt x="256490" y="1091670"/>
                              </a:cubicBezTo>
                              <a:cubicBezTo>
                                <a:pt x="269166" y="1091751"/>
                                <a:pt x="281644" y="1090934"/>
                                <a:pt x="293931" y="1089251"/>
                              </a:cubicBezTo>
                              <a:cubicBezTo>
                                <a:pt x="343334" y="1083790"/>
                                <a:pt x="389054" y="1059406"/>
                                <a:pt x="431091" y="1017496"/>
                              </a:cubicBezTo>
                              <a:cubicBezTo>
                                <a:pt x="472366" y="976094"/>
                                <a:pt x="496623" y="929104"/>
                                <a:pt x="500814" y="877415"/>
                              </a:cubicBezTo>
                              <a:cubicBezTo>
                                <a:pt x="505132" y="825726"/>
                                <a:pt x="497385" y="770608"/>
                                <a:pt x="473890" y="713458"/>
                              </a:cubicBezTo>
                              <a:cubicBezTo>
                                <a:pt x="451284" y="657197"/>
                                <a:pt x="418645" y="598142"/>
                                <a:pt x="372926" y="538452"/>
                              </a:cubicBezTo>
                              <a:cubicBezTo>
                                <a:pt x="327205" y="478635"/>
                                <a:pt x="275897" y="419453"/>
                                <a:pt x="217351" y="360779"/>
                              </a:cubicBezTo>
                              <a:cubicBezTo>
                                <a:pt x="156263" y="299692"/>
                                <a:pt x="95049" y="245463"/>
                                <a:pt x="35359" y="199743"/>
                              </a:cubicBezTo>
                              <a:lnTo>
                                <a:pt x="0" y="17438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88" name="Shape 10888"/>
                      <wps:cNvSpPr/>
                      <wps:spPr>
                        <a:xfrm>
                          <a:off x="2011248" y="1773174"/>
                          <a:ext cx="1084961" cy="1301718"/>
                        </a:xfrm>
                        <a:custGeom>
                          <a:avLst/>
                          <a:gdLst/>
                          <a:ahLst/>
                          <a:cxnLst/>
                          <a:rect l="0" t="0" r="0" b="0"/>
                          <a:pathLst>
                            <a:path w="1084961" h="1301718">
                              <a:moveTo>
                                <a:pt x="76327" y="1016"/>
                              </a:moveTo>
                              <a:cubicBezTo>
                                <a:pt x="82169" y="381"/>
                                <a:pt x="87503" y="0"/>
                                <a:pt x="92456" y="1651"/>
                              </a:cubicBezTo>
                              <a:cubicBezTo>
                                <a:pt x="97409" y="3429"/>
                                <a:pt x="101346" y="6223"/>
                                <a:pt x="105537" y="10287"/>
                              </a:cubicBezTo>
                              <a:cubicBezTo>
                                <a:pt x="368681" y="273431"/>
                                <a:pt x="631698" y="536448"/>
                                <a:pt x="894715" y="799592"/>
                              </a:cubicBezTo>
                              <a:cubicBezTo>
                                <a:pt x="937387" y="842137"/>
                                <a:pt x="973836" y="884428"/>
                                <a:pt x="1004951" y="925322"/>
                              </a:cubicBezTo>
                              <a:cubicBezTo>
                                <a:pt x="1036066" y="966089"/>
                                <a:pt x="1056894" y="1005332"/>
                                <a:pt x="1069721" y="1043051"/>
                              </a:cubicBezTo>
                              <a:cubicBezTo>
                                <a:pt x="1082421" y="1080770"/>
                                <a:pt x="1084961" y="1115949"/>
                                <a:pt x="1078230" y="1149858"/>
                              </a:cubicBezTo>
                              <a:cubicBezTo>
                                <a:pt x="1072261" y="1184656"/>
                                <a:pt x="1053338" y="1216660"/>
                                <a:pt x="1022858" y="1247013"/>
                              </a:cubicBezTo>
                              <a:cubicBezTo>
                                <a:pt x="1012444" y="1257554"/>
                                <a:pt x="1001649" y="1266698"/>
                                <a:pt x="989203" y="1274064"/>
                              </a:cubicBezTo>
                              <a:cubicBezTo>
                                <a:pt x="976249" y="1281938"/>
                                <a:pt x="963549" y="1288161"/>
                                <a:pt x="950976" y="1292225"/>
                              </a:cubicBezTo>
                              <a:cubicBezTo>
                                <a:pt x="937641" y="1295400"/>
                                <a:pt x="925703" y="1299083"/>
                                <a:pt x="914654" y="1300099"/>
                              </a:cubicBezTo>
                              <a:cubicBezTo>
                                <a:pt x="909511" y="1300988"/>
                                <a:pt x="904780" y="1301528"/>
                                <a:pt x="900716" y="1301623"/>
                              </a:cubicBezTo>
                              <a:cubicBezTo>
                                <a:pt x="896652" y="1301718"/>
                                <a:pt x="893255" y="1301369"/>
                                <a:pt x="890778" y="1300480"/>
                              </a:cubicBezTo>
                              <a:cubicBezTo>
                                <a:pt x="885317" y="1299337"/>
                                <a:pt x="880237" y="1297686"/>
                                <a:pt x="875792" y="1295400"/>
                              </a:cubicBezTo>
                              <a:cubicBezTo>
                                <a:pt x="870712" y="1293749"/>
                                <a:pt x="865505" y="1290701"/>
                                <a:pt x="859917" y="1286256"/>
                              </a:cubicBezTo>
                              <a:cubicBezTo>
                                <a:pt x="854583" y="1283081"/>
                                <a:pt x="848106" y="1277874"/>
                                <a:pt x="840105" y="1270762"/>
                              </a:cubicBezTo>
                              <a:cubicBezTo>
                                <a:pt x="832866" y="1264666"/>
                                <a:pt x="824484" y="1256284"/>
                                <a:pt x="814578" y="1246251"/>
                              </a:cubicBezTo>
                              <a:cubicBezTo>
                                <a:pt x="802005" y="1233678"/>
                                <a:pt x="792480" y="1223137"/>
                                <a:pt x="784606" y="1214247"/>
                              </a:cubicBezTo>
                              <a:cubicBezTo>
                                <a:pt x="777621" y="1206119"/>
                                <a:pt x="771525" y="1198880"/>
                                <a:pt x="768096" y="1192276"/>
                              </a:cubicBezTo>
                              <a:cubicBezTo>
                                <a:pt x="765556" y="1186307"/>
                                <a:pt x="764032" y="1181354"/>
                                <a:pt x="763524" y="1176655"/>
                              </a:cubicBezTo>
                              <a:cubicBezTo>
                                <a:pt x="763524" y="1173353"/>
                                <a:pt x="765556" y="1169670"/>
                                <a:pt x="768223" y="1167003"/>
                              </a:cubicBezTo>
                              <a:cubicBezTo>
                                <a:pt x="771017" y="1164209"/>
                                <a:pt x="776605" y="1161923"/>
                                <a:pt x="785749" y="1161161"/>
                              </a:cubicBezTo>
                              <a:cubicBezTo>
                                <a:pt x="794385" y="1161034"/>
                                <a:pt x="804926" y="1160399"/>
                                <a:pt x="816483" y="1158875"/>
                              </a:cubicBezTo>
                              <a:cubicBezTo>
                                <a:pt x="827532" y="1157859"/>
                                <a:pt x="839597" y="1154176"/>
                                <a:pt x="852043" y="1150112"/>
                              </a:cubicBezTo>
                              <a:cubicBezTo>
                                <a:pt x="864489" y="1146175"/>
                                <a:pt x="876935" y="1138682"/>
                                <a:pt x="888492" y="1126998"/>
                              </a:cubicBezTo>
                              <a:cubicBezTo>
                                <a:pt x="901192" y="1114298"/>
                                <a:pt x="909320" y="1101344"/>
                                <a:pt x="913003" y="1087501"/>
                              </a:cubicBezTo>
                              <a:cubicBezTo>
                                <a:pt x="917575" y="1074420"/>
                                <a:pt x="915797" y="1058037"/>
                                <a:pt x="909193" y="1039495"/>
                              </a:cubicBezTo>
                              <a:cubicBezTo>
                                <a:pt x="902589" y="1020826"/>
                                <a:pt x="888746" y="997966"/>
                                <a:pt x="868934" y="972566"/>
                              </a:cubicBezTo>
                              <a:cubicBezTo>
                                <a:pt x="848995" y="947293"/>
                                <a:pt x="821436" y="916305"/>
                                <a:pt x="785495" y="880364"/>
                              </a:cubicBezTo>
                              <a:cubicBezTo>
                                <a:pt x="527177" y="622046"/>
                                <a:pt x="268859" y="363728"/>
                                <a:pt x="10541" y="105410"/>
                              </a:cubicBezTo>
                              <a:cubicBezTo>
                                <a:pt x="6350" y="101219"/>
                                <a:pt x="3556" y="97282"/>
                                <a:pt x="1778" y="92329"/>
                              </a:cubicBezTo>
                              <a:cubicBezTo>
                                <a:pt x="127" y="87249"/>
                                <a:pt x="0" y="82550"/>
                                <a:pt x="1270" y="76200"/>
                              </a:cubicBezTo>
                              <a:cubicBezTo>
                                <a:pt x="2540" y="69723"/>
                                <a:pt x="5969" y="63246"/>
                                <a:pt x="11049" y="56261"/>
                              </a:cubicBezTo>
                              <a:cubicBezTo>
                                <a:pt x="16383" y="49276"/>
                                <a:pt x="22733" y="41275"/>
                                <a:pt x="32004" y="32004"/>
                              </a:cubicBezTo>
                              <a:cubicBezTo>
                                <a:pt x="40894" y="23114"/>
                                <a:pt x="49530" y="16256"/>
                                <a:pt x="56388" y="11049"/>
                              </a:cubicBezTo>
                              <a:cubicBezTo>
                                <a:pt x="63373" y="5715"/>
                                <a:pt x="69977" y="2286"/>
                                <a:pt x="76327" y="1016"/>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87" name="Shape 10887"/>
                      <wps:cNvSpPr/>
                      <wps:spPr>
                        <a:xfrm>
                          <a:off x="2307031" y="1194816"/>
                          <a:ext cx="1443482" cy="1439545"/>
                        </a:xfrm>
                        <a:custGeom>
                          <a:avLst/>
                          <a:gdLst/>
                          <a:ahLst/>
                          <a:cxnLst/>
                          <a:rect l="0" t="0" r="0" b="0"/>
                          <a:pathLst>
                            <a:path w="1443482" h="1439545">
                              <a:moveTo>
                                <a:pt x="363347" y="0"/>
                              </a:moveTo>
                              <a:cubicBezTo>
                                <a:pt x="368046" y="381"/>
                                <a:pt x="373126" y="1905"/>
                                <a:pt x="379730" y="5334"/>
                              </a:cubicBezTo>
                              <a:cubicBezTo>
                                <a:pt x="386334" y="8763"/>
                                <a:pt x="393446" y="13462"/>
                                <a:pt x="401955" y="19939"/>
                              </a:cubicBezTo>
                              <a:cubicBezTo>
                                <a:pt x="410083" y="26924"/>
                                <a:pt x="420624" y="36322"/>
                                <a:pt x="431546" y="47244"/>
                              </a:cubicBezTo>
                              <a:cubicBezTo>
                                <a:pt x="441579" y="57277"/>
                                <a:pt x="449453" y="66167"/>
                                <a:pt x="456438" y="74295"/>
                              </a:cubicBezTo>
                              <a:cubicBezTo>
                                <a:pt x="462788" y="82931"/>
                                <a:pt x="468376" y="90805"/>
                                <a:pt x="470916" y="96520"/>
                              </a:cubicBezTo>
                              <a:cubicBezTo>
                                <a:pt x="474345" y="103251"/>
                                <a:pt x="475996" y="108204"/>
                                <a:pt x="476377" y="113030"/>
                              </a:cubicBezTo>
                              <a:cubicBezTo>
                                <a:pt x="476123" y="118237"/>
                                <a:pt x="474091" y="121793"/>
                                <a:pt x="471297" y="124587"/>
                              </a:cubicBezTo>
                              <a:cubicBezTo>
                                <a:pt x="378206" y="217805"/>
                                <a:pt x="284988" y="310896"/>
                                <a:pt x="191897" y="404114"/>
                              </a:cubicBezTo>
                              <a:cubicBezTo>
                                <a:pt x="305181" y="517398"/>
                                <a:pt x="418465" y="630682"/>
                                <a:pt x="531622" y="743839"/>
                              </a:cubicBezTo>
                              <a:cubicBezTo>
                                <a:pt x="611505" y="663956"/>
                                <a:pt x="691388" y="584073"/>
                                <a:pt x="771398" y="504063"/>
                              </a:cubicBezTo>
                              <a:cubicBezTo>
                                <a:pt x="774065" y="501396"/>
                                <a:pt x="777748" y="499364"/>
                                <a:pt x="782955" y="499237"/>
                              </a:cubicBezTo>
                              <a:cubicBezTo>
                                <a:pt x="787781" y="499618"/>
                                <a:pt x="794131" y="501523"/>
                                <a:pt x="799973" y="504063"/>
                              </a:cubicBezTo>
                              <a:cubicBezTo>
                                <a:pt x="805815" y="506603"/>
                                <a:pt x="813562" y="512191"/>
                                <a:pt x="821690" y="519176"/>
                              </a:cubicBezTo>
                              <a:cubicBezTo>
                                <a:pt x="829818" y="526161"/>
                                <a:pt x="839470" y="534797"/>
                                <a:pt x="850392" y="545719"/>
                              </a:cubicBezTo>
                              <a:cubicBezTo>
                                <a:pt x="860425" y="555625"/>
                                <a:pt x="868172" y="564642"/>
                                <a:pt x="875284" y="572643"/>
                              </a:cubicBezTo>
                              <a:cubicBezTo>
                                <a:pt x="882142" y="580771"/>
                                <a:pt x="886968" y="587756"/>
                                <a:pt x="889508" y="593598"/>
                              </a:cubicBezTo>
                              <a:cubicBezTo>
                                <a:pt x="892048" y="599313"/>
                                <a:pt x="893064" y="605028"/>
                                <a:pt x="892683" y="608838"/>
                              </a:cubicBezTo>
                              <a:cubicBezTo>
                                <a:pt x="892429" y="614045"/>
                                <a:pt x="890397" y="617728"/>
                                <a:pt x="887730" y="620395"/>
                              </a:cubicBezTo>
                              <a:cubicBezTo>
                                <a:pt x="807720" y="700405"/>
                                <a:pt x="727837" y="780288"/>
                                <a:pt x="647954" y="860171"/>
                              </a:cubicBezTo>
                              <a:cubicBezTo>
                                <a:pt x="777113" y="989330"/>
                                <a:pt x="906272" y="1118489"/>
                                <a:pt x="1035431" y="1247648"/>
                              </a:cubicBezTo>
                              <a:cubicBezTo>
                                <a:pt x="1129919" y="1153287"/>
                                <a:pt x="1224280" y="1058799"/>
                                <a:pt x="1318768" y="964311"/>
                              </a:cubicBezTo>
                              <a:cubicBezTo>
                                <a:pt x="1321562" y="961517"/>
                                <a:pt x="1325118" y="959485"/>
                                <a:pt x="1330452" y="959358"/>
                              </a:cubicBezTo>
                              <a:cubicBezTo>
                                <a:pt x="1335151" y="959739"/>
                                <a:pt x="1340739" y="960755"/>
                                <a:pt x="1346581" y="963295"/>
                              </a:cubicBezTo>
                              <a:cubicBezTo>
                                <a:pt x="1353185" y="966724"/>
                                <a:pt x="1360805" y="970915"/>
                                <a:pt x="1368806" y="977900"/>
                              </a:cubicBezTo>
                              <a:cubicBezTo>
                                <a:pt x="1376807" y="984885"/>
                                <a:pt x="1387475" y="994283"/>
                                <a:pt x="1398397" y="1005205"/>
                              </a:cubicBezTo>
                              <a:cubicBezTo>
                                <a:pt x="1408430" y="1015238"/>
                                <a:pt x="1416177" y="1024255"/>
                                <a:pt x="1423162" y="1032256"/>
                              </a:cubicBezTo>
                              <a:cubicBezTo>
                                <a:pt x="1430274" y="1040257"/>
                                <a:pt x="1435227" y="1048639"/>
                                <a:pt x="1438656" y="1055370"/>
                              </a:cubicBezTo>
                              <a:cubicBezTo>
                                <a:pt x="1441958" y="1062101"/>
                                <a:pt x="1442974" y="1067562"/>
                                <a:pt x="1443482" y="1072261"/>
                              </a:cubicBezTo>
                              <a:cubicBezTo>
                                <a:pt x="1443228" y="1077595"/>
                                <a:pt x="1441196" y="1081151"/>
                                <a:pt x="1438529" y="1083945"/>
                              </a:cubicBezTo>
                              <a:cubicBezTo>
                                <a:pt x="1324102" y="1198372"/>
                                <a:pt x="1209802" y="1312672"/>
                                <a:pt x="1095375" y="1426972"/>
                              </a:cubicBezTo>
                              <a:cubicBezTo>
                                <a:pt x="1087247" y="1435227"/>
                                <a:pt x="1074674" y="1439545"/>
                                <a:pt x="1058291" y="1437386"/>
                              </a:cubicBezTo>
                              <a:cubicBezTo>
                                <a:pt x="1042162" y="1436497"/>
                                <a:pt x="1023239" y="1425448"/>
                                <a:pt x="1001522" y="1403731"/>
                              </a:cubicBezTo>
                              <a:cubicBezTo>
                                <a:pt x="679577" y="1081786"/>
                                <a:pt x="357632" y="759968"/>
                                <a:pt x="35814" y="438023"/>
                              </a:cubicBezTo>
                              <a:cubicBezTo>
                                <a:pt x="13970" y="416306"/>
                                <a:pt x="2921" y="397256"/>
                                <a:pt x="1270" y="380365"/>
                              </a:cubicBezTo>
                              <a:cubicBezTo>
                                <a:pt x="0" y="364871"/>
                                <a:pt x="4318" y="352425"/>
                                <a:pt x="12573" y="344170"/>
                              </a:cubicBezTo>
                              <a:cubicBezTo>
                                <a:pt x="125603" y="231013"/>
                                <a:pt x="238633" y="117983"/>
                                <a:pt x="351663" y="4953"/>
                              </a:cubicBezTo>
                              <a:cubicBezTo>
                                <a:pt x="354457" y="2159"/>
                                <a:pt x="358013" y="254"/>
                                <a:pt x="363347"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86" name="Shape 10886"/>
                      <wps:cNvSpPr/>
                      <wps:spPr>
                        <a:xfrm>
                          <a:off x="2846908" y="580644"/>
                          <a:ext cx="1528191" cy="1513840"/>
                        </a:xfrm>
                        <a:custGeom>
                          <a:avLst/>
                          <a:gdLst/>
                          <a:ahLst/>
                          <a:cxnLst/>
                          <a:rect l="0" t="0" r="0" b="0"/>
                          <a:pathLst>
                            <a:path w="1528191" h="1513840">
                              <a:moveTo>
                                <a:pt x="435229" y="762"/>
                              </a:moveTo>
                              <a:cubicBezTo>
                                <a:pt x="441071" y="0"/>
                                <a:pt x="445770" y="254"/>
                                <a:pt x="450723" y="1905"/>
                              </a:cubicBezTo>
                              <a:cubicBezTo>
                                <a:pt x="455295" y="4191"/>
                                <a:pt x="459105" y="6985"/>
                                <a:pt x="463296" y="11176"/>
                              </a:cubicBezTo>
                              <a:cubicBezTo>
                                <a:pt x="470916" y="18669"/>
                                <a:pt x="476377" y="26543"/>
                                <a:pt x="481838" y="36195"/>
                              </a:cubicBezTo>
                              <a:cubicBezTo>
                                <a:pt x="486537" y="46482"/>
                                <a:pt x="491998" y="61087"/>
                                <a:pt x="498094" y="80137"/>
                              </a:cubicBezTo>
                              <a:cubicBezTo>
                                <a:pt x="564007" y="301752"/>
                                <a:pt x="624459" y="524891"/>
                                <a:pt x="690372" y="746379"/>
                              </a:cubicBezTo>
                              <a:cubicBezTo>
                                <a:pt x="946023" y="834771"/>
                                <a:pt x="1203833" y="916813"/>
                                <a:pt x="1459357" y="1005078"/>
                              </a:cubicBezTo>
                              <a:cubicBezTo>
                                <a:pt x="1479677" y="1013333"/>
                                <a:pt x="1493647" y="1019302"/>
                                <a:pt x="1500251" y="1022731"/>
                              </a:cubicBezTo>
                              <a:cubicBezTo>
                                <a:pt x="1507236" y="1027557"/>
                                <a:pt x="1511935" y="1031113"/>
                                <a:pt x="1515364" y="1034542"/>
                              </a:cubicBezTo>
                              <a:cubicBezTo>
                                <a:pt x="1519555" y="1038733"/>
                                <a:pt x="1523111" y="1043432"/>
                                <a:pt x="1525397" y="1047877"/>
                              </a:cubicBezTo>
                              <a:cubicBezTo>
                                <a:pt x="1527937" y="1053592"/>
                                <a:pt x="1528191" y="1058418"/>
                                <a:pt x="1526921" y="1064768"/>
                              </a:cubicBezTo>
                              <a:cubicBezTo>
                                <a:pt x="1525651" y="1071118"/>
                                <a:pt x="1522222" y="1077849"/>
                                <a:pt x="1517904" y="1085596"/>
                              </a:cubicBezTo>
                              <a:cubicBezTo>
                                <a:pt x="1512570" y="1092454"/>
                                <a:pt x="1505204" y="1101598"/>
                                <a:pt x="1495171" y="1111504"/>
                              </a:cubicBezTo>
                              <a:cubicBezTo>
                                <a:pt x="1482471" y="1124204"/>
                                <a:pt x="1471168" y="1133983"/>
                                <a:pt x="1461262" y="1140587"/>
                              </a:cubicBezTo>
                              <a:cubicBezTo>
                                <a:pt x="1451229" y="1147191"/>
                                <a:pt x="1441831" y="1149985"/>
                                <a:pt x="1433703" y="1149604"/>
                              </a:cubicBezTo>
                              <a:cubicBezTo>
                                <a:pt x="1425702" y="1149096"/>
                                <a:pt x="1417320" y="1147572"/>
                                <a:pt x="1408811" y="1144397"/>
                              </a:cubicBezTo>
                              <a:cubicBezTo>
                                <a:pt x="1141349" y="1049528"/>
                                <a:pt x="871728" y="960882"/>
                                <a:pt x="604393" y="866013"/>
                              </a:cubicBezTo>
                              <a:cubicBezTo>
                                <a:pt x="784860" y="1046480"/>
                                <a:pt x="965327" y="1226947"/>
                                <a:pt x="1145794" y="1407414"/>
                              </a:cubicBezTo>
                              <a:cubicBezTo>
                                <a:pt x="1149985" y="1411605"/>
                                <a:pt x="1152779" y="1415415"/>
                                <a:pt x="1154430" y="1420495"/>
                              </a:cubicBezTo>
                              <a:cubicBezTo>
                                <a:pt x="1157097" y="1426210"/>
                                <a:pt x="1157351" y="1431036"/>
                                <a:pt x="1155192" y="1436497"/>
                              </a:cubicBezTo>
                              <a:cubicBezTo>
                                <a:pt x="1153795" y="1442847"/>
                                <a:pt x="1151001" y="1448943"/>
                                <a:pt x="1146683" y="1456817"/>
                              </a:cubicBezTo>
                              <a:cubicBezTo>
                                <a:pt x="1141349" y="1463675"/>
                                <a:pt x="1134491" y="1472311"/>
                                <a:pt x="1125093" y="1481709"/>
                              </a:cubicBezTo>
                              <a:cubicBezTo>
                                <a:pt x="1116203" y="1490472"/>
                                <a:pt x="1107694" y="1497330"/>
                                <a:pt x="1100836" y="1502664"/>
                              </a:cubicBezTo>
                              <a:cubicBezTo>
                                <a:pt x="1093089" y="1506982"/>
                                <a:pt x="1086358" y="1510284"/>
                                <a:pt x="1080008" y="1511681"/>
                              </a:cubicBezTo>
                              <a:cubicBezTo>
                                <a:pt x="1074420" y="1513840"/>
                                <a:pt x="1069721" y="1513586"/>
                                <a:pt x="1063879" y="1511046"/>
                              </a:cubicBezTo>
                              <a:cubicBezTo>
                                <a:pt x="1058926" y="1509268"/>
                                <a:pt x="1054989" y="1506601"/>
                                <a:pt x="1050798" y="1502283"/>
                              </a:cubicBezTo>
                              <a:cubicBezTo>
                                <a:pt x="704469" y="1155954"/>
                                <a:pt x="357886" y="809498"/>
                                <a:pt x="11430" y="462915"/>
                              </a:cubicBezTo>
                              <a:cubicBezTo>
                                <a:pt x="7366" y="458851"/>
                                <a:pt x="3683" y="454025"/>
                                <a:pt x="1905" y="449072"/>
                              </a:cubicBezTo>
                              <a:cubicBezTo>
                                <a:pt x="254" y="444119"/>
                                <a:pt x="0" y="439293"/>
                                <a:pt x="1397" y="432943"/>
                              </a:cubicBezTo>
                              <a:cubicBezTo>
                                <a:pt x="3429" y="427355"/>
                                <a:pt x="6858" y="420751"/>
                                <a:pt x="11176" y="413004"/>
                              </a:cubicBezTo>
                              <a:cubicBezTo>
                                <a:pt x="16510" y="406146"/>
                                <a:pt x="23368" y="397510"/>
                                <a:pt x="32131" y="388747"/>
                              </a:cubicBezTo>
                              <a:cubicBezTo>
                                <a:pt x="41529" y="379349"/>
                                <a:pt x="50165" y="372364"/>
                                <a:pt x="57023" y="367157"/>
                              </a:cubicBezTo>
                              <a:cubicBezTo>
                                <a:pt x="64897" y="362839"/>
                                <a:pt x="70866" y="360045"/>
                                <a:pt x="76454" y="357759"/>
                              </a:cubicBezTo>
                              <a:cubicBezTo>
                                <a:pt x="82804" y="356616"/>
                                <a:pt x="87630" y="356743"/>
                                <a:pt x="92583" y="358521"/>
                              </a:cubicBezTo>
                              <a:cubicBezTo>
                                <a:pt x="97536" y="360172"/>
                                <a:pt x="102235" y="363855"/>
                                <a:pt x="106426" y="368046"/>
                              </a:cubicBezTo>
                              <a:cubicBezTo>
                                <a:pt x="266827" y="528447"/>
                                <a:pt x="427228" y="688848"/>
                                <a:pt x="587629" y="849122"/>
                              </a:cubicBezTo>
                              <a:cubicBezTo>
                                <a:pt x="509524" y="605155"/>
                                <a:pt x="437642" y="359156"/>
                                <a:pt x="359537" y="114935"/>
                              </a:cubicBezTo>
                              <a:cubicBezTo>
                                <a:pt x="356616" y="107823"/>
                                <a:pt x="355346" y="100838"/>
                                <a:pt x="354711" y="94742"/>
                              </a:cubicBezTo>
                              <a:cubicBezTo>
                                <a:pt x="353949" y="88646"/>
                                <a:pt x="355473" y="82296"/>
                                <a:pt x="357251" y="75311"/>
                              </a:cubicBezTo>
                              <a:cubicBezTo>
                                <a:pt x="359537" y="69723"/>
                                <a:pt x="363347" y="62611"/>
                                <a:pt x="368681" y="55626"/>
                              </a:cubicBezTo>
                              <a:cubicBezTo>
                                <a:pt x="373761" y="48768"/>
                                <a:pt x="380746" y="40132"/>
                                <a:pt x="390144" y="30734"/>
                              </a:cubicBezTo>
                              <a:cubicBezTo>
                                <a:pt x="399542" y="21336"/>
                                <a:pt x="408178" y="14478"/>
                                <a:pt x="415036" y="9271"/>
                              </a:cubicBezTo>
                              <a:cubicBezTo>
                                <a:pt x="422783" y="4953"/>
                                <a:pt x="428752" y="2032"/>
                                <a:pt x="435229" y="762"/>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885" name="Shape 10885"/>
                      <wps:cNvSpPr/>
                      <wps:spPr>
                        <a:xfrm>
                          <a:off x="3351606" y="0"/>
                          <a:ext cx="1373505" cy="1373632"/>
                        </a:xfrm>
                        <a:custGeom>
                          <a:avLst/>
                          <a:gdLst/>
                          <a:ahLst/>
                          <a:cxnLst/>
                          <a:rect l="0" t="0" r="0" b="0"/>
                          <a:pathLst>
                            <a:path w="1373505" h="1373632">
                              <a:moveTo>
                                <a:pt x="513588" y="0"/>
                              </a:moveTo>
                              <a:cubicBezTo>
                                <a:pt x="518287" y="381"/>
                                <a:pt x="523875" y="1398"/>
                                <a:pt x="530479" y="4826"/>
                              </a:cubicBezTo>
                              <a:cubicBezTo>
                                <a:pt x="537210" y="8255"/>
                                <a:pt x="545084" y="13716"/>
                                <a:pt x="553085" y="20701"/>
                              </a:cubicBezTo>
                              <a:cubicBezTo>
                                <a:pt x="561975" y="28575"/>
                                <a:pt x="571754" y="37211"/>
                                <a:pt x="582676" y="48006"/>
                              </a:cubicBezTo>
                              <a:cubicBezTo>
                                <a:pt x="593598" y="58928"/>
                                <a:pt x="602234" y="68707"/>
                                <a:pt x="609219" y="76836"/>
                              </a:cubicBezTo>
                              <a:cubicBezTo>
                                <a:pt x="616204" y="84836"/>
                                <a:pt x="621665" y="92711"/>
                                <a:pt x="624332" y="98552"/>
                              </a:cubicBezTo>
                              <a:cubicBezTo>
                                <a:pt x="627634" y="105156"/>
                                <a:pt x="628777" y="110744"/>
                                <a:pt x="629031" y="115443"/>
                              </a:cubicBezTo>
                              <a:cubicBezTo>
                                <a:pt x="628904" y="120777"/>
                                <a:pt x="626872" y="124461"/>
                                <a:pt x="624205" y="127127"/>
                              </a:cubicBezTo>
                              <a:cubicBezTo>
                                <a:pt x="557149" y="194184"/>
                                <a:pt x="490093" y="261239"/>
                                <a:pt x="423164" y="328168"/>
                              </a:cubicBezTo>
                              <a:cubicBezTo>
                                <a:pt x="736092" y="641224"/>
                                <a:pt x="1049020" y="954151"/>
                                <a:pt x="1362075" y="1267079"/>
                              </a:cubicBezTo>
                              <a:cubicBezTo>
                                <a:pt x="1366266" y="1271271"/>
                                <a:pt x="1369822" y="1276097"/>
                                <a:pt x="1371473" y="1281049"/>
                              </a:cubicBezTo>
                              <a:cubicBezTo>
                                <a:pt x="1373251" y="1286002"/>
                                <a:pt x="1373505" y="1290828"/>
                                <a:pt x="1371346" y="1296289"/>
                              </a:cubicBezTo>
                              <a:cubicBezTo>
                                <a:pt x="1369949" y="1302639"/>
                                <a:pt x="1367155" y="1308736"/>
                                <a:pt x="1362837" y="1316610"/>
                              </a:cubicBezTo>
                              <a:cubicBezTo>
                                <a:pt x="1357503" y="1323467"/>
                                <a:pt x="1350645" y="1332103"/>
                                <a:pt x="1341247" y="1341502"/>
                              </a:cubicBezTo>
                              <a:cubicBezTo>
                                <a:pt x="1332357" y="1350264"/>
                                <a:pt x="1323848" y="1357122"/>
                                <a:pt x="1316990" y="1362456"/>
                              </a:cubicBezTo>
                              <a:cubicBezTo>
                                <a:pt x="1309243" y="1366774"/>
                                <a:pt x="1302512" y="1370077"/>
                                <a:pt x="1296162" y="1371473"/>
                              </a:cubicBezTo>
                              <a:cubicBezTo>
                                <a:pt x="1290701" y="1373632"/>
                                <a:pt x="1285875" y="1373378"/>
                                <a:pt x="1280922" y="1371600"/>
                              </a:cubicBezTo>
                              <a:cubicBezTo>
                                <a:pt x="1275842" y="1369949"/>
                                <a:pt x="1271143" y="1366393"/>
                                <a:pt x="1266952" y="1362075"/>
                              </a:cubicBezTo>
                              <a:cubicBezTo>
                                <a:pt x="954024" y="1049148"/>
                                <a:pt x="641096" y="736219"/>
                                <a:pt x="328041" y="423164"/>
                              </a:cubicBezTo>
                              <a:cubicBezTo>
                                <a:pt x="261112" y="490220"/>
                                <a:pt x="194056" y="557276"/>
                                <a:pt x="127000" y="624332"/>
                              </a:cubicBezTo>
                              <a:cubicBezTo>
                                <a:pt x="124206" y="627126"/>
                                <a:pt x="120523" y="629031"/>
                                <a:pt x="115951" y="628650"/>
                              </a:cubicBezTo>
                              <a:cubicBezTo>
                                <a:pt x="110617" y="628904"/>
                                <a:pt x="105664" y="627253"/>
                                <a:pt x="98933" y="623951"/>
                              </a:cubicBezTo>
                              <a:cubicBezTo>
                                <a:pt x="93091" y="621285"/>
                                <a:pt x="85344" y="615697"/>
                                <a:pt x="77216" y="608711"/>
                              </a:cubicBezTo>
                              <a:cubicBezTo>
                                <a:pt x="68580" y="602235"/>
                                <a:pt x="58928" y="593725"/>
                                <a:pt x="48006" y="582803"/>
                              </a:cubicBezTo>
                              <a:cubicBezTo>
                                <a:pt x="37084" y="571881"/>
                                <a:pt x="28448" y="562102"/>
                                <a:pt x="21209" y="552704"/>
                              </a:cubicBezTo>
                              <a:cubicBezTo>
                                <a:pt x="14224" y="544576"/>
                                <a:pt x="8636" y="536829"/>
                                <a:pt x="5207" y="530099"/>
                              </a:cubicBezTo>
                              <a:cubicBezTo>
                                <a:pt x="1778" y="523494"/>
                                <a:pt x="254" y="518414"/>
                                <a:pt x="508" y="513207"/>
                              </a:cubicBezTo>
                              <a:cubicBezTo>
                                <a:pt x="0" y="508509"/>
                                <a:pt x="2032" y="504952"/>
                                <a:pt x="4826" y="502159"/>
                              </a:cubicBezTo>
                              <a:cubicBezTo>
                                <a:pt x="170561" y="336424"/>
                                <a:pt x="336296" y="170688"/>
                                <a:pt x="501904" y="4953"/>
                              </a:cubicBezTo>
                              <a:cubicBezTo>
                                <a:pt x="504698" y="2286"/>
                                <a:pt x="508254" y="254"/>
                                <a:pt x="51358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w:pict>
            <v:group w14:anchorId="14788347" id="Group 10884" o:spid="_x0000_s1026" style="position:absolute;margin-left:95.5pt;margin-top:225.95pt;width:372.05pt;height:390.2pt;z-index:-251656192;mso-position-horizontal-relative:page;mso-position-vertical-relative:page" coordsize="47251,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">
              <v:shape id="Shape 10893" o:spid="_x0000_s1027" style="position:absolute;top:35880;width:4802;height:7991;visibility:visible;mso-wrap-style:square;v-text-anchor:top" coordsize="480229,799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Bs8MA&#10;AADeAAAADwAAAGRycy9kb3ducmV2LnhtbERPS2vCQBC+C/0PyxS86SaKoqmrtIoPetMUvQ7ZyYNm&#10;Z0N21fTfdwXB23x8z1msOlOLG7WusqwgHkYgiDOrKy4U/KTbwQyE88gaa8uk4I8crJZvvQUm2t75&#10;SLeTL0QIYZeggtL7JpHSZSUZdEPbEAcut61BH2BbSN3iPYSbWo6iaCoNVhwaSmxoXVL2e7oaBfkm&#10;nR9HZ57w/ruLv9J0l8cXo1T/vfv8AOGp8y/x033QYX40m4/h8U64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KBs8MAAADeAAAADwAAAAAAAAAAAAAAAACYAgAAZHJzL2Rv&#10;d25yZXYueG1sUEsFBgAAAAAEAAQA9QAAAIgDAAAAAA==&#10;" path="m371551,953c390284,,409397,508,428797,2810r51432,11009l480229,176574r-19857,-7077c442576,165195,426034,163385,410921,164147v-30226,1524,-55880,9272,-77216,22099c312242,199072,293446,214694,277444,230569v-29210,29336,-58420,58547,-87757,87884l480229,608995r,190090l37719,356553c15126,333946,3289,314134,1638,297244,,280353,4026,266509,13424,257111,64338,206057,115392,155130,166446,104077,181813,88582,197561,74485,213690,61785,230073,50609,251155,37402,276428,24193,302590,11621,333578,3492,371551,953xe" fillcolor="silver" stroked="f" strokeweight="0">
                <v:fill opacity="32896f"/>
                <v:stroke miterlimit="83231f" joinstyle="miter"/>
                <v:path arrowok="t" textboxrect="0,0,480229,799085"/>
              </v:shape>
              <v:shape id="Shape 10894" o:spid="_x0000_s1028" style="position:absolute;left:4802;top:36018;width:6630;height:13534;visibility:visible;mso-wrap-style:square;v-text-anchor:top" coordsize="662974,135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DkWMYA&#10;AADeAAAADwAAAGRycy9kb3ducmV2LnhtbERPS2sCMRC+F/ofwhR6q0mlim6NUl0s6kV8XLxNN9Pd&#10;pZvJukl19dc3QsHbfHzPGU1aW4kTNb50rOG1o0AQZ86UnGvY7+YvAxA+IBusHJOGC3mYjB8fRpgY&#10;d+YNnbYhFzGEfYIaihDqREqfFWTRd1xNHLlv11gMETa5NA2eY7itZFepvrRYcmwosKZZQdnP9tdq&#10;oKtffx2nq2VQ6eHzsrLpZt5LtX5+aj/eQQRqw138716YOF8Nhm9weyfeIM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DkWMYAAADeAAAADwAAAAAAAAAAAAAAAACYAgAAZHJz&#10;L2Rvd25yZXYueG1sUEsFBgAAAAAEAAQA9QAAAIsDAAAAAA==&#10;" path="m,l7527,1611c47024,14057,87664,31837,128685,57745v41402,27306,82296,60071,123190,100965c306358,213193,348395,268057,380653,322921v32131,54991,51054,109220,61087,161671c451011,537425,446566,587970,432215,636230v-14859,49022,-45085,95250,-89281,139447c315883,802727,288705,829905,261781,856956v129921,129921,259969,259970,389890,389890c655989,1251164,659418,1255863,661196,1260816v1778,4953,1397,10287,-127,15367c659672,1282533,656878,1288629,652560,1296376v-5334,6858,-12192,15494,-21590,24765c621572,1330539,613571,1336889,606713,1342224v-7747,4317,-14478,7746,-20828,9016c580424,1353400,575598,1353145,570645,1351494v-4953,-1778,-9779,-5334,-13970,-9525l,785266,,595175,143798,738974v28575,-28575,57023,-57150,85598,-85725c258098,624674,276259,595082,284387,564856v7747,-29845,8382,-61722,762,-94488c278291,438491,264448,404202,243239,370038,222157,335876,196249,303109,163610,270470,119287,226147,76742,195032,37118,175982l,162754,,xe" fillcolor="silver" stroked="f" strokeweight="0">
                <v:fill opacity="32896f"/>
                <v:stroke miterlimit="83231f" joinstyle="miter"/>
                <v:path arrowok="t" textboxrect="0,0,662974,1353400"/>
              </v:shape>
              <v:shape id="Shape 10891" o:spid="_x0000_s1029" style="position:absolute;left:5830;top:29978;width:4499;height:7732;visibility:visible;mso-wrap-style:square;v-text-anchor:top" coordsize="449990,773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7HssUA&#10;AADeAAAADwAAAGRycy9kb3ducmV2LnhtbERPS2vCQBC+F/oflin0VjfxUDR1lVIo9iBIbMAep9nJ&#10;A7Ozye42xn/vCkJv8/E9Z7WZTCdGcr61rCCdJSCIS6tbrhUU358vCxA+IGvsLJOCC3nYrB8fVphp&#10;e+acxkOoRQxhn6GCJoQ+k9KXDRn0M9sTR66yzmCI0NVSOzzHcNPJeZK8SoMtx4YGe/poqDwd/oyC&#10;5T6v0uMw/FTDbjtecumK3elXqeen6f0NRKAp/Ivv7i8d5yeLZQq3d+IN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seyxQAAAN4AAAAPAAAAAAAAAAAAAAAAAJgCAABkcnMv&#10;ZG93bnJldi54bWxQSwUGAAAAAAQABAD1AAAAigMAAAAA&#10;" path="m411893,905r38097,5924l449990,168314r-28255,-2690c400780,165735,379794,170021,358775,178276v-13589,4953,-25908,12573,-39243,22479c306197,210661,289941,225393,271145,244189v-26670,26670,-53340,53340,-80010,80010l449990,583054r,190119l35814,358997c14097,337153,3048,318230,1397,301339,,285845,4318,273399,12573,265017,63246,214471,113792,163798,164465,113125,182753,94964,198501,80867,211455,69564v13335,-9906,25908,-19431,37084,-27051c283718,22574,318770,8731,356362,3397,374777,984,393224,,411893,905xe" fillcolor="silver" stroked="f" strokeweight="0">
                <v:fill opacity="32896f"/>
                <v:stroke miterlimit="83231f" joinstyle="miter"/>
                <v:path arrowok="t" textboxrect="0,0,449990,773173"/>
              </v:shape>
              <v:shape id="Shape 10892" o:spid="_x0000_s1030" style="position:absolute;left:10329;top:30046;width:10777;height:13662;visibility:visible;mso-wrap-style:square;v-text-anchor:top" coordsize="1077694,1366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QKxMUA&#10;AADeAAAADwAAAGRycy9kb3ducmV2LnhtbERPTWvCQBC9F/wPywi9FN3Vg9jUTRBF6aFCm1bocciO&#10;STA7G7PbGP+9Wyj0No/3OatssI3oqfO1Yw2zqQJBXDhTc6nh63M3WYLwAdlg45g03MhDlo4eVpgY&#10;d+UP6vNQihjCPkENVQhtIqUvKrLop64ljtzJdRZDhF0pTYfXGG4bOVdqIS3WHBsqbGlTUXHOf6yG&#10;rTocHb29P+1Mcf6++P5Ct/1C68fxsH4BEWgI/+I/96uJ89XyeQ6/78QbZH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VArExQAAAN4AAAAPAAAAAAAAAAAAAAAAAJgCAABkcnMv&#10;ZG93bnJldi54bWxQSwUGAAAAAAQABAD1AAAAigMAAAAA&#10;" path="m,l18767,2918c57376,13079,95348,28446,133322,52322v38100,24003,75819,54737,113410,92456c282801,180718,311883,216787,334489,251204v22734,35814,38100,70612,48006,104394c393164,390268,397354,423924,396592,456943v-1016,33021,-6095,66041,-15875,97918c399895,550924,420850,549527,442058,552067v21845,3429,45593,7747,70486,16510c537563,577212,564741,588389,593570,603121v28828,14732,60959,30860,95631,51434c789785,713229,891257,770379,991842,829053v25018,15240,42672,25909,51816,31877c1053564,867662,1060929,873758,1065121,877949v4191,4191,7747,9017,10032,13462c1077440,895728,1077694,900554,1076296,906904v-1269,6350,-4571,13082,-10413,20574c1060040,934845,1052040,944497,1040990,955546v-9398,9397,-17906,16382,-24764,21590c1009240,982343,1002637,985772,995398,986152v-6478,1398,-12573,890,-18288,-1777c970632,982343,963139,978278,954757,973199,848078,909445,740509,847342,633829,783715,596872,761871,562201,743328,529689,727073,497304,710943,466316,700402,437106,694179v-29083,-6223,-55753,-5841,-81280,-761c331060,699514,307311,713484,285722,735074v-21083,21209,-42292,42418,-63374,63500c376019,952243,529689,1105914,683359,1259584v4191,4317,7747,9016,9525,13969c694662,1278507,694281,1283841,692757,1288921v-1397,6350,-4191,12446,-8509,20193c678914,1315972,672056,1324608,662657,1334005v-9397,9398,-17398,15621,-24256,20956c630654,1359278,623923,1362708,617573,1363977v-5588,2160,-10288,1906,-15241,255c597253,1362453,592554,1358898,588363,1354707l,766344,,576225,106017,682242v30861,-30862,61722,-61849,92709,-92837c223619,564640,240891,537462,249654,510030v8890,-27432,11684,-54991,6857,-83820c252575,398270,242542,370075,225904,341374,208632,313434,187170,286256,161261,260348,118589,217675,76426,188085,34516,171193,24070,166971,13616,163843,3154,161785l,161485,,xe" fillcolor="silver" stroked="f" strokeweight="0">
                <v:fill opacity="32896f"/>
                <v:stroke miterlimit="83231f" joinstyle="miter"/>
                <v:path arrowok="t" textboxrect="0,0,1077694,1366137"/>
              </v:shape>
              <v:shape id="Shape 10889" o:spid="_x0000_s1031" style="position:absolute;left:13281;top:22692;width:6662;height:12574;visibility:visible;mso-wrap-style:square;v-text-anchor:top" coordsize="666189,1257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uBsQA&#10;AADeAAAADwAAAGRycy9kb3ducmV2LnhtbERPS2sCMRC+F/wPYQq91WytXdbVKKWgtL35OHgcNuNm&#10;cTOJm9Rd/31TKHibj+85i9VgW3GlLjSOFbyMMxDEldMN1woO+/VzASJEZI2tY1JwowCr5ehhgaV2&#10;PW/puou1SCEcSlRgYvSllKEyZDGMnSdO3Ml1FmOCXS11h30Kt62cZFkuLTacGgx6+jBUnXc/VsE0&#10;NxP/pfu323HzOl3nhN8bf1Hq6XF4n4OINMS7+N/9qdP8rChm8PdOuk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n7gbEAAAA3gAAAA8AAAAAAAAAAAAAAAAAmAIAAGRycy9k&#10;b3ducmV2LnhtbFBLBQYAAAAABAAEAPUAAACJAwAAAAA=&#10;" path="m388826,937v33671,936,68374,6270,104315,16621c546957,33084,603488,57539,662251,92156r3938,2519l666189,269060r-9085,-6516c613069,233029,570230,210407,528320,193072,486791,176784,446976,168640,408555,168158v-12807,-161,-25460,530,-37969,2054c320548,176054,275590,199930,234061,241332v-41402,41402,-64389,87376,-68707,139065c161163,431959,168529,485680,191135,541941v22098,56896,53975,115062,98933,173990c335788,775748,386207,834168,443865,891826v63627,63627,125603,118745,186182,165227l666189,1083681r,173782l608965,1220502c527812,1164241,442849,1091978,353314,1002443,268097,917099,197104,832390,141097,749332,85090,666274,47117,586010,24257,509810,2159,434372,,362363,13462,294672,27686,227616,62484,166910,117221,112173,169672,59722,227076,25051,290703,10700,322516,3461,355155,,388826,937xe" fillcolor="silver" stroked="f" strokeweight="0">
                <v:fill opacity="32896f"/>
                <v:stroke miterlimit="83231f" joinstyle="miter"/>
                <v:path arrowok="t" textboxrect="0,0,666189,1257463"/>
              </v:shape>
              <v:shape id="Shape 10890" o:spid="_x0000_s1032" style="position:absolute;left:19943;top:23638;width:6684;height:12595;visibility:visible;mso-wrap-style:square;v-text-anchor:top" coordsize="668454,1259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BvJMYA&#10;AADeAAAADwAAAGRycy9kb3ducmV2LnhtbESPMU/DQAyFd6T+h5MrsdFLO0Rp2msUVUEwQikDm5Vz&#10;k6g5X5o70vDv8YDEZsvP771vX8yuVxONofNsYL1KQBHX3nbcGDh/PD9loEJEtth7JgM/FKA4LB72&#10;mFt/53eaTrFRYsIhRwNtjEOudahbchhWfiCW28WPDqOsY6PtiHcxd73eJEmqHXYsCS0OdGypvp6+&#10;nYFqU+JLRdt0wOz2de6wnNLPN2Mel3O5AxVpjv/iv+9XK/WTbCsAgiMz6M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BvJMYAAADeAAAADwAAAAAAAAAAAAAAAACYAgAAZHJz&#10;L2Rvd25yZXYueG1sUEsFBgAAAAAEAAQA9QAAAIsDAAAAAA==&#10;" path="m,l55552,35532v80391,55372,164465,126873,252222,214630c395658,338046,467413,423644,524182,507464v56896,83947,95504,163703,118364,239903c665533,823567,668454,896465,654230,963394v-13462,67691,-48260,128524,-102997,183134c497639,1200122,439727,1235428,375211,1249017v-31813,7175,-64643,10414,-98440,9207c242973,1257018,208206,1251367,172520,1240762,118703,1225236,62029,1199995,2820,1164610l,1162788,,989006r8495,6259c52703,1025727,95589,1048992,136832,1065756v41815,17336,81630,25670,119658,25914c269166,1091751,281644,1090934,293931,1089251v49403,-5461,95123,-29845,137160,-71755c472366,976094,496623,929104,500814,877415v4318,-51689,-3429,-106807,-26924,-163957c451284,657197,418645,598142,372926,538452,327205,478635,275897,419453,217351,360779,156263,299692,95049,245463,35359,199743l,174385,,xe" fillcolor="silver" stroked="f" strokeweight="0">
                <v:fill opacity="32896f"/>
                <v:stroke miterlimit="83231f" joinstyle="miter"/>
                <v:path arrowok="t" textboxrect="0,0,668454,1259431"/>
              </v:shape>
              <v:shape id="Shape 10888" o:spid="_x0000_s1033" style="position:absolute;left:20112;top:17731;width:10850;height:13017;visibility:visible;mso-wrap-style:square;v-text-anchor:top" coordsize="1084961,13017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WsqscA&#10;AADeAAAADwAAAGRycy9kb3ducmV2LnhtbESPQWvCQBCF74L/YRmhF6kbhdo0dRURigVP2tLS27A7&#10;TYLZ2ZBdNf575yB4m+G9ee+bxar3jTpTF+vABqaTDBSxDa7m0sD318dzDiomZIdNYDJwpQir5XCw&#10;wMKFC+/pfEilkhCOBRqoUmoLraOtyGOchJZYtP/QeUyydqV2HV4k3Dd6lmVz7bFmaaiwpU1F9ng4&#10;eQMv27f5ftxeZ3/h53d3tK8xt1trzNOoX7+DStSnh/l+/ekEP8tz4ZV3ZAa9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VrKrHAAAA3gAAAA8AAAAAAAAAAAAAAAAAmAIAAGRy&#10;cy9kb3ducmV2LnhtbFBLBQYAAAAABAAEAPUAAACMAwAAAAA=&#10;" path="m76327,1016c82169,381,87503,,92456,1651v4953,1778,8890,4572,13081,8636c368681,273431,631698,536448,894715,799592v42672,42545,79121,84836,110236,125730c1036066,966089,1056894,1005332,1069721,1043051v12700,37719,15240,72898,8509,106807c1072261,1184656,1053338,1216660,1022858,1247013v-10414,10541,-21209,19685,-33655,27051c976249,1281938,963549,1288161,950976,1292225v-13335,3175,-25273,6858,-36322,7874c909511,1300988,904780,1301528,900716,1301623v-4064,95,-7461,-254,-9938,-1143c885317,1299337,880237,1297686,875792,1295400v-5080,-1651,-10287,-4699,-15875,-9144c854583,1283081,848106,1277874,840105,1270762v-7239,-6096,-15621,-14478,-25527,-24511c802005,1233678,792480,1223137,784606,1214247v-6985,-8128,-13081,-15367,-16510,-21971c765556,1186307,764032,1181354,763524,1176655v,-3302,2032,-6985,4699,-9652c771017,1164209,776605,1161923,785749,1161161v8636,-127,19177,-762,30734,-2286c827532,1157859,839597,1154176,852043,1150112v12446,-3937,24892,-11430,36449,-23114c901192,1114298,909320,1101344,913003,1087501v4572,-13081,2794,-29464,-3810,-48006c902589,1020826,888746,997966,868934,972566,848995,947293,821436,916305,785495,880364,527177,622046,268859,363728,10541,105410,6350,101219,3556,97282,1778,92329,127,87249,,82550,1270,76200,2540,69723,5969,63246,11049,56261,16383,49276,22733,41275,32004,32004,40894,23114,49530,16256,56388,11049,63373,5715,69977,2286,76327,1016xe" fillcolor="silver" stroked="f" strokeweight="0">
                <v:fill opacity="32896f"/>
                <v:stroke miterlimit="83231f" joinstyle="miter"/>
                <v:path arrowok="t" textboxrect="0,0,1084961,1301718"/>
              </v:shape>
              <v:shape id="Shape 10887" o:spid="_x0000_s1034" style="position:absolute;left:23070;top:11948;width:14435;height:14395;visibility:visible;mso-wrap-style:square;v-text-anchor:top" coordsize="1443482,143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zX8UA&#10;AADeAAAADwAAAGRycy9kb3ducmV2LnhtbERPTWsCMRC9F/ofwgheiib1YJetUaS0WPGitt6nm2l2&#10;6WaybNJ1u7/eCAVv83ifs1j1rhYdtaHyrOFxqkAQF95UbDV8frxNMhAhIhusPZOGPwqwWt7fLTA3&#10;/swH6o7RihTCIUcNZYxNLmUoSnIYpr4hTty3bx3GBFsrTYvnFO5qOVNqLh1WnBpKbOilpOLn+Os0&#10;VN3M1sO+29lNMfTD10PzelJbrcejfv0MIlIfb+J/97tJ81WWPcH1nXSD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brNfxQAAAN4AAAAPAAAAAAAAAAAAAAAAAJgCAABkcnMv&#10;ZG93bnJldi54bWxQSwUGAAAAAAQABAD1AAAAigMAAAAA&#10;" path="m363347,v4699,381,9779,1905,16383,5334c386334,8763,393446,13462,401955,19939v8128,6985,18669,16383,29591,27305c441579,57277,449453,66167,456438,74295v6350,8636,11938,16510,14478,22225c474345,103251,475996,108204,476377,113030v-254,5207,-2286,8763,-5080,11557c378206,217805,284988,310896,191897,404114,305181,517398,418465,630682,531622,743839,611505,663956,691388,584073,771398,504063v2667,-2667,6350,-4699,11557,-4826c787781,499618,794131,501523,799973,504063v5842,2540,13589,8128,21717,15113c829818,526161,839470,534797,850392,545719v10033,9906,17780,18923,24892,26924c882142,580771,886968,587756,889508,593598v2540,5715,3556,11430,3175,15240c892429,614045,890397,617728,887730,620395,807720,700405,727837,780288,647954,860171v129159,129159,258318,258318,387477,387477c1129919,1153287,1224280,1058799,1318768,964311v2794,-2794,6350,-4826,11684,-4953c1335151,959739,1340739,960755,1346581,963295v6604,3429,14224,7620,22225,14605c1376807,984885,1387475,994283,1398397,1005205v10033,10033,17780,19050,24765,27051c1430274,1040257,1435227,1048639,1438656,1055370v3302,6731,4318,12192,4826,16891c1443228,1077595,1441196,1081151,1438529,1083945v-114427,114427,-228727,228727,-343154,343027c1087247,1435227,1074674,1439545,1058291,1437386v-16129,-889,-35052,-11938,-56769,-33655c679577,1081786,357632,759968,35814,438023,13970,416306,2921,397256,1270,380365,,364871,4318,352425,12573,344170,125603,231013,238633,117983,351663,4953,354457,2159,358013,254,363347,xe" fillcolor="silver" stroked="f" strokeweight="0">
                <v:fill opacity="32896f"/>
                <v:stroke miterlimit="83231f" joinstyle="miter"/>
                <v:path arrowok="t" textboxrect="0,0,1443482,1439545"/>
              </v:shape>
              <v:shape id="Shape 10886" o:spid="_x0000_s1035" style="position:absolute;left:28469;top:5806;width:15281;height:15138;visibility:visible;mso-wrap-style:square;v-text-anchor:top" coordsize="1528191,151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U0cUA&#10;AADeAAAADwAAAGRycy9kb3ducmV2LnhtbERPS2vCQBC+C/0Pywi96cZS0hBdxZa2FOrF+ABvQ3ZM&#10;gtnZsLvV5N93CwVv8/E9Z7HqTSuu5HxjWcFsmoAgLq1uuFKw331MMhA+IGtsLZOCgTyslg+jBeba&#10;3nhL1yJUIoawz1FBHUKXS+nLmgz6qe2II3e2zmCI0FVSO7zFcNPKpyRJpcGGY0ONHb3VVF6KH6Pg&#10;xMdhl36+u+/N4fl1VnSbl+FcKvU47tdzEIH6cBf/u790nJ9kWQp/78Qb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MpTRxQAAAN4AAAAPAAAAAAAAAAAAAAAAAJgCAABkcnMv&#10;ZG93bnJldi54bWxQSwUGAAAAAAQABAD1AAAAigMAAAAA&#10;" path="m435229,762c441071,,445770,254,450723,1905v4572,2286,8382,5080,12573,9271c470916,18669,476377,26543,481838,36195v4699,10287,10160,24892,16256,43942c564007,301752,624459,524891,690372,746379v255651,88392,513461,170434,768985,258699c1479677,1013333,1493647,1019302,1500251,1022731v6985,4826,11684,8382,15113,11811c1519555,1038733,1523111,1043432,1525397,1047877v2540,5715,2794,10541,1524,16891c1525651,1071118,1522222,1077849,1517904,1085596v-5334,6858,-12700,16002,-22733,25908c1482471,1124204,1471168,1133983,1461262,1140587v-10033,6604,-19431,9398,-27559,9017c1425702,1149096,1417320,1147572,1408811,1144397,1141349,1049528,871728,960882,604393,866013v180467,180467,360934,360934,541401,541401c1149985,1411605,1152779,1415415,1154430,1420495v2667,5715,2921,10541,762,16002c1153795,1442847,1151001,1448943,1146683,1456817v-5334,6858,-12192,15494,-21590,24892c1116203,1490472,1107694,1497330,1100836,1502664v-7747,4318,-14478,7620,-20828,9017c1074420,1513840,1069721,1513586,1063879,1511046v-4953,-1778,-8890,-4445,-13081,-8763c704469,1155954,357886,809498,11430,462915,7366,458851,3683,454025,1905,449072,254,444119,,439293,1397,432943v2032,-5588,5461,-12192,9779,-19939c16510,406146,23368,397510,32131,388747v9398,-9398,18034,-16383,24892,-21590c64897,362839,70866,360045,76454,357759v6350,-1143,11176,-1016,16129,762c97536,360172,102235,363855,106426,368046,266827,528447,427228,688848,587629,849122,509524,605155,437642,359156,359537,114935v-2921,-7112,-4191,-14097,-4826,-20193c353949,88646,355473,82296,357251,75311v2286,-5588,6096,-12700,11430,-19685c373761,48768,380746,40132,390144,30734v9398,-9398,18034,-16256,24892,-21463c422783,4953,428752,2032,435229,762xe" fillcolor="silver" stroked="f" strokeweight="0">
                <v:fill opacity="32896f"/>
                <v:stroke miterlimit="83231f" joinstyle="miter"/>
                <v:path arrowok="t" textboxrect="0,0,1528191,1513840"/>
              </v:shape>
              <v:shape id="Shape 10885" o:spid="_x0000_s1036" style="position:absolute;left:33516;width:13735;height:13736;visibility:visible;mso-wrap-style:square;v-text-anchor:top" coordsize="1373505,137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29cUA&#10;AADeAAAADwAAAGRycy9kb3ducmV2LnhtbERPTWvCQBC9C/0PyxR6kbqxoIToKqVQmuYipj3Y25Ad&#10;s6HZ2ZDdJum/dwXB2zze52z3k23FQL1vHCtYLhIQxJXTDdcKvr/en1MQPiBrbB2Tgn/ysN89zLaY&#10;aTfykYYy1CKGsM9QgQmhy6T0lSGLfuE64sidXW8xRNjXUvc4xnDbypckWUuLDccGgx29Gap+yz+r&#10;oDqcCjsvG4+nj+OPz7Ewy8+1Uk+P0+sGRKAp3MU3d67j/CRNV3B9J94gd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8rb1xQAAAN4AAAAPAAAAAAAAAAAAAAAAAJgCAABkcnMv&#10;ZG93bnJldi54bWxQSwUGAAAAAAQABAD1AAAAigMAAAAA&#10;" path="m513588,v4699,381,10287,1398,16891,4826c537210,8255,545084,13716,553085,20701v8890,7874,18669,16510,29591,27305c593598,58928,602234,68707,609219,76836v6985,8000,12446,15875,15113,21716c627634,105156,628777,110744,629031,115443v-127,5334,-2159,9018,-4826,11684c557149,194184,490093,261239,423164,328168v312928,313056,625856,625983,938911,938911c1366266,1271271,1369822,1276097,1371473,1281049v1778,4953,2032,9779,-127,15240c1369949,1302639,1367155,1308736,1362837,1316610v-5334,6857,-12192,15493,-21590,24892c1332357,1350264,1323848,1357122,1316990,1362456v-7747,4318,-14478,7621,-20828,9017c1290701,1373632,1285875,1373378,1280922,1371600v-5080,-1651,-9779,-5207,-13970,-9525c954024,1049148,641096,736219,328041,423164,261112,490220,194056,557276,127000,624332v-2794,2794,-6477,4699,-11049,4318c110617,628904,105664,627253,98933,623951,93091,621285,85344,615697,77216,608711,68580,602235,58928,593725,48006,582803,37084,571881,28448,562102,21209,552704,14224,544576,8636,536829,5207,530099,1778,523494,254,518414,508,513207,,508509,2032,504952,4826,502159,170561,336424,336296,170688,501904,4953,504698,2286,508254,254,513588,xe" fillcolor="silver" stroked="f" strokeweight="0">
                <v:fill opacity="32896f"/>
                <v:stroke miterlimit="83231f" joinstyle="miter"/>
                <v:path arrowok="t" textboxrect="0,0,1373505,1373632"/>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D664E"/>
    <w:multiLevelType w:val="hybridMultilevel"/>
    <w:tmpl w:val="37AC09D6"/>
    <w:lvl w:ilvl="0" w:tplc="DBB6514E">
      <w:start w:val="3"/>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FCE6BC52">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4458375C">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3886BC9A">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BAABC78">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D988CB7C">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CF4AE07C">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95463C94">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846A653C">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181A55"/>
    <w:multiLevelType w:val="hybridMultilevel"/>
    <w:tmpl w:val="1AE4F59E"/>
    <w:lvl w:ilvl="0" w:tplc="ECCAB444">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5EF434C6">
      <w:start w:val="1"/>
      <w:numFmt w:val="decimal"/>
      <w:lvlText w:val="%2."/>
      <w:lvlJc w:val="left"/>
      <w:pPr>
        <w:ind w:left="566"/>
      </w:pPr>
      <w:rPr>
        <w:rFonts w:ascii="Segoe UI Light" w:eastAsia="Segoe UI" w:hAnsi="Segoe UI Light" w:cs="Segoe UI Light"/>
        <w:b w:val="0"/>
        <w:i w:val="0"/>
        <w:strike w:val="0"/>
        <w:dstrike w:val="0"/>
        <w:color w:val="000000"/>
        <w:sz w:val="22"/>
        <w:szCs w:val="22"/>
        <w:u w:val="none" w:color="000000"/>
        <w:bdr w:val="none" w:sz="0" w:space="0" w:color="auto"/>
        <w:shd w:val="clear" w:color="auto" w:fill="auto"/>
        <w:vertAlign w:val="baseline"/>
      </w:rPr>
    </w:lvl>
    <w:lvl w:ilvl="2" w:tplc="184C6D68">
      <w:start w:val="1"/>
      <w:numFmt w:val="lowerRoman"/>
      <w:lvlText w:val="%3"/>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8DFA5BAC">
      <w:start w:val="1"/>
      <w:numFmt w:val="decimal"/>
      <w:lvlText w:val="%4"/>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736C9206">
      <w:start w:val="1"/>
      <w:numFmt w:val="lowerLetter"/>
      <w:lvlText w:val="%5"/>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72BAE652">
      <w:start w:val="1"/>
      <w:numFmt w:val="lowerRoman"/>
      <w:lvlText w:val="%6"/>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5F8E3456">
      <w:start w:val="1"/>
      <w:numFmt w:val="decimal"/>
      <w:lvlText w:val="%7"/>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49D273A2">
      <w:start w:val="1"/>
      <w:numFmt w:val="lowerLetter"/>
      <w:lvlText w:val="%8"/>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6C30F7C8">
      <w:start w:val="1"/>
      <w:numFmt w:val="lowerRoman"/>
      <w:lvlText w:val="%9"/>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0EF4B5C"/>
    <w:multiLevelType w:val="hybridMultilevel"/>
    <w:tmpl w:val="59D222F4"/>
    <w:lvl w:ilvl="0" w:tplc="FE1E7FEC">
      <w:start w:val="4"/>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C5166B2A">
      <w:start w:val="1"/>
      <w:numFmt w:val="decimal"/>
      <w:lvlText w:val="%2)"/>
      <w:lvlJc w:val="left"/>
      <w:pPr>
        <w:ind w:left="708"/>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2" w:tplc="61C67F38">
      <w:start w:val="1"/>
      <w:numFmt w:val="lowerLetter"/>
      <w:lvlText w:val="%3)"/>
      <w:lvlJc w:val="left"/>
      <w:pPr>
        <w:ind w:left="852"/>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3" w:tplc="9DBCC70A">
      <w:start w:val="1"/>
      <w:numFmt w:val="decimal"/>
      <w:lvlText w:val="%4"/>
      <w:lvlJc w:val="left"/>
      <w:pPr>
        <w:ind w:left="164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A665C20">
      <w:start w:val="1"/>
      <w:numFmt w:val="lowerLetter"/>
      <w:lvlText w:val="%5"/>
      <w:lvlJc w:val="left"/>
      <w:pPr>
        <w:ind w:left="236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288E81C">
      <w:start w:val="1"/>
      <w:numFmt w:val="lowerRoman"/>
      <w:lvlText w:val="%6"/>
      <w:lvlJc w:val="left"/>
      <w:pPr>
        <w:ind w:left="308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2BD604A8">
      <w:start w:val="1"/>
      <w:numFmt w:val="decimal"/>
      <w:lvlText w:val="%7"/>
      <w:lvlJc w:val="left"/>
      <w:pPr>
        <w:ind w:left="380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ED88A72">
      <w:start w:val="1"/>
      <w:numFmt w:val="lowerLetter"/>
      <w:lvlText w:val="%8"/>
      <w:lvlJc w:val="left"/>
      <w:pPr>
        <w:ind w:left="452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B14C4E6A">
      <w:start w:val="1"/>
      <w:numFmt w:val="lowerRoman"/>
      <w:lvlText w:val="%9"/>
      <w:lvlJc w:val="left"/>
      <w:pPr>
        <w:ind w:left="524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5200FCE"/>
    <w:multiLevelType w:val="hybridMultilevel"/>
    <w:tmpl w:val="ED1AC4E6"/>
    <w:lvl w:ilvl="0" w:tplc="472CDF24">
      <w:start w:val="1"/>
      <w:numFmt w:val="decimal"/>
      <w:lvlText w:val="%1)"/>
      <w:lvlJc w:val="left"/>
      <w:pPr>
        <w:ind w:left="283" w:firstLine="0"/>
      </w:pPr>
      <w:rPr>
        <w:rFonts w:ascii="Segoe UI Light" w:eastAsia="Segoe UI" w:hAnsi="Segoe UI Light" w:cs="Segoe UI Light"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816E4E"/>
    <w:multiLevelType w:val="hybridMultilevel"/>
    <w:tmpl w:val="7AC418A2"/>
    <w:lvl w:ilvl="0" w:tplc="57163C96">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B8308A50">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C5863888">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3D1E3C04">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E53A87A0">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8CC6686">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AA82ADFC">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3E8859F8">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DA4652EC">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BF25C8A"/>
    <w:multiLevelType w:val="hybridMultilevel"/>
    <w:tmpl w:val="54D4B116"/>
    <w:lvl w:ilvl="0" w:tplc="55AC2B98">
      <w:start w:val="1"/>
      <w:numFmt w:val="decimal"/>
      <w:lvlText w:val="%1"/>
      <w:lvlJc w:val="left"/>
      <w:pPr>
        <w:ind w:left="3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B2365268">
      <w:start w:val="1"/>
      <w:numFmt w:val="lowerLetter"/>
      <w:lvlText w:val="%2"/>
      <w:lvlJc w:val="left"/>
      <w:pPr>
        <w:ind w:left="64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21FABF92">
      <w:start w:val="6"/>
      <w:numFmt w:val="lowerLetter"/>
      <w:lvlText w:val="%3)"/>
      <w:lvlJc w:val="left"/>
      <w:pPr>
        <w:ind w:left="852"/>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3" w:tplc="71C86BA4">
      <w:start w:val="1"/>
      <w:numFmt w:val="decimal"/>
      <w:lvlText w:val="%4"/>
      <w:lvlJc w:val="left"/>
      <w:pPr>
        <w:ind w:left="164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562CBF6">
      <w:start w:val="1"/>
      <w:numFmt w:val="lowerLetter"/>
      <w:lvlText w:val="%5"/>
      <w:lvlJc w:val="left"/>
      <w:pPr>
        <w:ind w:left="236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1D34B9D0">
      <w:start w:val="1"/>
      <w:numFmt w:val="lowerRoman"/>
      <w:lvlText w:val="%6"/>
      <w:lvlJc w:val="left"/>
      <w:pPr>
        <w:ind w:left="308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E3D05056">
      <w:start w:val="1"/>
      <w:numFmt w:val="decimal"/>
      <w:lvlText w:val="%7"/>
      <w:lvlJc w:val="left"/>
      <w:pPr>
        <w:ind w:left="380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69F08160">
      <w:start w:val="1"/>
      <w:numFmt w:val="lowerLetter"/>
      <w:lvlText w:val="%8"/>
      <w:lvlJc w:val="left"/>
      <w:pPr>
        <w:ind w:left="452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B16038AA">
      <w:start w:val="1"/>
      <w:numFmt w:val="lowerRoman"/>
      <w:lvlText w:val="%9"/>
      <w:lvlJc w:val="left"/>
      <w:pPr>
        <w:ind w:left="524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C27FB3"/>
    <w:multiLevelType w:val="hybridMultilevel"/>
    <w:tmpl w:val="2558EE3A"/>
    <w:lvl w:ilvl="0" w:tplc="E90C369E">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6136C6E8">
      <w:start w:val="1"/>
      <w:numFmt w:val="decimal"/>
      <w:lvlText w:val="%2)"/>
      <w:lvlJc w:val="left"/>
      <w:pPr>
        <w:ind w:left="56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6D2EDE94">
      <w:start w:val="1"/>
      <w:numFmt w:val="lowerRoman"/>
      <w:lvlText w:val="%3"/>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948419EE">
      <w:start w:val="1"/>
      <w:numFmt w:val="decimal"/>
      <w:lvlText w:val="%4"/>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30CC746E">
      <w:start w:val="1"/>
      <w:numFmt w:val="lowerLetter"/>
      <w:lvlText w:val="%5"/>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1A160FC4">
      <w:start w:val="1"/>
      <w:numFmt w:val="lowerRoman"/>
      <w:lvlText w:val="%6"/>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382EC428">
      <w:start w:val="1"/>
      <w:numFmt w:val="decimal"/>
      <w:lvlText w:val="%7"/>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C5C6DA6">
      <w:start w:val="1"/>
      <w:numFmt w:val="lowerLetter"/>
      <w:lvlText w:val="%8"/>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3D4AD34">
      <w:start w:val="1"/>
      <w:numFmt w:val="lowerRoman"/>
      <w:lvlText w:val="%9"/>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1EC0E6C"/>
    <w:multiLevelType w:val="hybridMultilevel"/>
    <w:tmpl w:val="3B404F86"/>
    <w:lvl w:ilvl="0" w:tplc="42B473E4">
      <w:start w:val="2"/>
      <w:numFmt w:val="decimal"/>
      <w:lvlText w:val="%1)"/>
      <w:lvlJc w:val="left"/>
      <w:pPr>
        <w:ind w:left="566" w:firstLine="0"/>
      </w:pPr>
      <w:rPr>
        <w:rFonts w:ascii="Segoe UI Light" w:eastAsia="Segoe UI" w:hAnsi="Segoe UI Light" w:cs="Segoe UI Light"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5F24BC"/>
    <w:multiLevelType w:val="hybridMultilevel"/>
    <w:tmpl w:val="DF08EB74"/>
    <w:lvl w:ilvl="0" w:tplc="8A7E8FDE">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6F5A3F0C">
      <w:start w:val="1"/>
      <w:numFmt w:val="decimal"/>
      <w:lvlText w:val="%2)"/>
      <w:lvlJc w:val="left"/>
      <w:pPr>
        <w:ind w:left="566"/>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2" w:tplc="59A0BDDE">
      <w:start w:val="1"/>
      <w:numFmt w:val="lowerLetter"/>
      <w:lvlText w:val="%3)"/>
      <w:lvlJc w:val="left"/>
      <w:pPr>
        <w:ind w:left="852"/>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3" w:tplc="189CA070">
      <w:start w:val="1"/>
      <w:numFmt w:val="decimal"/>
      <w:lvlText w:val="%4"/>
      <w:lvlJc w:val="left"/>
      <w:pPr>
        <w:ind w:left="164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DF84FB2">
      <w:start w:val="1"/>
      <w:numFmt w:val="lowerLetter"/>
      <w:lvlText w:val="%5"/>
      <w:lvlJc w:val="left"/>
      <w:pPr>
        <w:ind w:left="236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DEFACF40">
      <w:start w:val="1"/>
      <w:numFmt w:val="lowerRoman"/>
      <w:lvlText w:val="%6"/>
      <w:lvlJc w:val="left"/>
      <w:pPr>
        <w:ind w:left="308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747C4654">
      <w:start w:val="1"/>
      <w:numFmt w:val="decimal"/>
      <w:lvlText w:val="%7"/>
      <w:lvlJc w:val="left"/>
      <w:pPr>
        <w:ind w:left="380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9912DC18">
      <w:start w:val="1"/>
      <w:numFmt w:val="lowerLetter"/>
      <w:lvlText w:val="%8"/>
      <w:lvlJc w:val="left"/>
      <w:pPr>
        <w:ind w:left="452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2A6A8FDA">
      <w:start w:val="1"/>
      <w:numFmt w:val="lowerRoman"/>
      <w:lvlText w:val="%9"/>
      <w:lvlJc w:val="left"/>
      <w:pPr>
        <w:ind w:left="524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6C51446"/>
    <w:multiLevelType w:val="hybridMultilevel"/>
    <w:tmpl w:val="4ECA33E4"/>
    <w:lvl w:ilvl="0" w:tplc="04150011">
      <w:start w:val="1"/>
      <w:numFmt w:val="decimal"/>
      <w:lvlText w:val="%1)"/>
      <w:lvlJc w:val="left"/>
      <w:pPr>
        <w:ind w:left="720" w:hanging="360"/>
      </w:pPr>
    </w:lvl>
    <w:lvl w:ilvl="1" w:tplc="266A258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EE64A4"/>
    <w:multiLevelType w:val="hybridMultilevel"/>
    <w:tmpl w:val="96361CA4"/>
    <w:lvl w:ilvl="0" w:tplc="08C6CFB0">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A754BC70">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9A9487BE">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1266428A">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5509696">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A628DF64">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A05A4CC8">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22C2D7B0">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0BB46892">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6BB6EA5"/>
    <w:multiLevelType w:val="hybridMultilevel"/>
    <w:tmpl w:val="F264AC82"/>
    <w:lvl w:ilvl="0" w:tplc="738076B2">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FC1446E2">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BE3CB6CA">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D36C8CB4">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7BC45CA">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D8E447E4">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5C74311A">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312E097A">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EBDAA14C">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88209C5"/>
    <w:multiLevelType w:val="hybridMultilevel"/>
    <w:tmpl w:val="215C4D88"/>
    <w:lvl w:ilvl="0" w:tplc="37F05CF8">
      <w:start w:val="1"/>
      <w:numFmt w:val="decimal"/>
      <w:lvlText w:val="%1."/>
      <w:lvlJc w:val="left"/>
      <w:pPr>
        <w:ind w:left="29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DC88D49A">
      <w:start w:val="1"/>
      <w:numFmt w:val="decimal"/>
      <w:lvlText w:val="%2)"/>
      <w:lvlJc w:val="left"/>
      <w:pPr>
        <w:ind w:left="566"/>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2" w:tplc="5F002100">
      <w:start w:val="1"/>
      <w:numFmt w:val="lowerRoman"/>
      <w:lvlText w:val="%3"/>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571C3660">
      <w:start w:val="1"/>
      <w:numFmt w:val="decimal"/>
      <w:lvlText w:val="%4"/>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1E412BE">
      <w:start w:val="1"/>
      <w:numFmt w:val="lowerLetter"/>
      <w:lvlText w:val="%5"/>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73808098">
      <w:start w:val="1"/>
      <w:numFmt w:val="lowerRoman"/>
      <w:lvlText w:val="%6"/>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A8949EA0">
      <w:start w:val="1"/>
      <w:numFmt w:val="decimal"/>
      <w:lvlText w:val="%7"/>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A1CF3F6">
      <w:start w:val="1"/>
      <w:numFmt w:val="lowerLetter"/>
      <w:lvlText w:val="%8"/>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C78CE42A">
      <w:start w:val="1"/>
      <w:numFmt w:val="lowerRoman"/>
      <w:lvlText w:val="%9"/>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A9D6100"/>
    <w:multiLevelType w:val="hybridMultilevel"/>
    <w:tmpl w:val="F398AB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EB3886"/>
    <w:multiLevelType w:val="hybridMultilevel"/>
    <w:tmpl w:val="87EA8ECA"/>
    <w:lvl w:ilvl="0" w:tplc="430E01A4">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3C98261A">
      <w:start w:val="1"/>
      <w:numFmt w:val="decimal"/>
      <w:lvlText w:val="%2)"/>
      <w:lvlJc w:val="left"/>
      <w:pPr>
        <w:ind w:left="56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33B28F4C">
      <w:start w:val="1"/>
      <w:numFmt w:val="lowerRoman"/>
      <w:lvlText w:val="%3"/>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DA09722">
      <w:start w:val="1"/>
      <w:numFmt w:val="decimal"/>
      <w:lvlText w:val="%4"/>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A4A1CC8">
      <w:start w:val="1"/>
      <w:numFmt w:val="lowerLetter"/>
      <w:lvlText w:val="%5"/>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73E45E7A">
      <w:start w:val="1"/>
      <w:numFmt w:val="lowerRoman"/>
      <w:lvlText w:val="%6"/>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97A73EE">
      <w:start w:val="1"/>
      <w:numFmt w:val="decimal"/>
      <w:lvlText w:val="%7"/>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E5C65B4C">
      <w:start w:val="1"/>
      <w:numFmt w:val="lowerLetter"/>
      <w:lvlText w:val="%8"/>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C65A1CB0">
      <w:start w:val="1"/>
      <w:numFmt w:val="lowerRoman"/>
      <w:lvlText w:val="%9"/>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EE2197B"/>
    <w:multiLevelType w:val="hybridMultilevel"/>
    <w:tmpl w:val="BBC856BE"/>
    <w:lvl w:ilvl="0" w:tplc="215AC520">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02C4610C">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85EE77EC">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36303848">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77462DDC">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C922B018">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AC4C06E">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F0EC5C4">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50C4124">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13F49C5"/>
    <w:multiLevelType w:val="hybridMultilevel"/>
    <w:tmpl w:val="245E8466"/>
    <w:lvl w:ilvl="0" w:tplc="DA662314">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DACE9D52">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EA1CDB16">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7400B1A2">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405A1152">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DA50CED2">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DE7835C2">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9E5A7B90">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C3C87B4A">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C3145F1"/>
    <w:multiLevelType w:val="hybridMultilevel"/>
    <w:tmpl w:val="706EC30E"/>
    <w:lvl w:ilvl="0" w:tplc="3EACDFAC">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65E0CACE">
      <w:start w:val="1"/>
      <w:numFmt w:val="decimal"/>
      <w:lvlText w:val="%2)"/>
      <w:lvlJc w:val="left"/>
      <w:pPr>
        <w:ind w:left="566"/>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2" w:tplc="3E64D918">
      <w:start w:val="1"/>
      <w:numFmt w:val="lowerRoman"/>
      <w:lvlText w:val="%3"/>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283B1C">
      <w:start w:val="1"/>
      <w:numFmt w:val="decimal"/>
      <w:lvlText w:val="%4"/>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5128120">
      <w:start w:val="1"/>
      <w:numFmt w:val="lowerLetter"/>
      <w:lvlText w:val="%5"/>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061A69E6">
      <w:start w:val="1"/>
      <w:numFmt w:val="lowerRoman"/>
      <w:lvlText w:val="%6"/>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154C58CA">
      <w:start w:val="1"/>
      <w:numFmt w:val="decimal"/>
      <w:lvlText w:val="%7"/>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C2F4C676">
      <w:start w:val="1"/>
      <w:numFmt w:val="lowerLetter"/>
      <w:lvlText w:val="%8"/>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EC8F240">
      <w:start w:val="1"/>
      <w:numFmt w:val="lowerRoman"/>
      <w:lvlText w:val="%9"/>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EB06AC4"/>
    <w:multiLevelType w:val="hybridMultilevel"/>
    <w:tmpl w:val="C1C4207C"/>
    <w:lvl w:ilvl="0" w:tplc="9A4CF286">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EC9CBAEA">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4B464158">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5D69D82">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A80DBA8">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44E0ACC0">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B07C1A00">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B0D8FFD8">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B0765490">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13D1C26"/>
    <w:multiLevelType w:val="hybridMultilevel"/>
    <w:tmpl w:val="A09E6B20"/>
    <w:lvl w:ilvl="0" w:tplc="199E43C4">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3106041E">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75ACBE56">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9B1886E4">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D8C12B6">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4EDE017A">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13E8EF86">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853CCA3E">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549C5D12">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CE96D9F"/>
    <w:multiLevelType w:val="hybridMultilevel"/>
    <w:tmpl w:val="637E37E0"/>
    <w:lvl w:ilvl="0" w:tplc="18420B1E">
      <w:start w:val="2"/>
      <w:numFmt w:val="decimal"/>
      <w:lvlText w:val="%1."/>
      <w:lvlJc w:val="left"/>
      <w:pPr>
        <w:ind w:left="283" w:firstLine="0"/>
      </w:pPr>
      <w:rPr>
        <w:rFonts w:ascii="Segoe UI Light" w:eastAsia="Segoe UI" w:hAnsi="Segoe UI Light" w:cs="Segoe UI Light"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583CC9"/>
    <w:multiLevelType w:val="hybridMultilevel"/>
    <w:tmpl w:val="6996F552"/>
    <w:lvl w:ilvl="0" w:tplc="D0AA9082">
      <w:start w:val="1"/>
      <w:numFmt w:val="decimal"/>
      <w:lvlText w:val="%1."/>
      <w:lvlJc w:val="left"/>
      <w:pPr>
        <w:ind w:left="283"/>
      </w:pPr>
      <w:rPr>
        <w:rFonts w:ascii="Segoe UI Light" w:eastAsia="Segoe UI" w:hAnsi="Segoe UI Light" w:cs="Segoe UI Light" w:hint="default"/>
        <w:b w:val="0"/>
        <w:i w:val="0"/>
        <w:strike w:val="0"/>
        <w:dstrike w:val="0"/>
        <w:color w:val="000000"/>
        <w:sz w:val="22"/>
        <w:szCs w:val="22"/>
        <w:u w:val="none" w:color="000000"/>
        <w:bdr w:val="none" w:sz="0" w:space="0" w:color="auto"/>
        <w:shd w:val="clear" w:color="auto" w:fill="auto"/>
        <w:vertAlign w:val="baseline"/>
      </w:rPr>
    </w:lvl>
    <w:lvl w:ilvl="1" w:tplc="F5A673B4">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1C72926A">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78B8968E">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A8AE8A4">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5A8C46B0">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64CEAA96">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8DABB04">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0A44284C">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10"/>
  </w:num>
  <w:num w:numId="3">
    <w:abstractNumId w:val="6"/>
  </w:num>
  <w:num w:numId="4">
    <w:abstractNumId w:val="2"/>
  </w:num>
  <w:num w:numId="5">
    <w:abstractNumId w:val="17"/>
  </w:num>
  <w:num w:numId="6">
    <w:abstractNumId w:val="8"/>
  </w:num>
  <w:num w:numId="7">
    <w:abstractNumId w:val="5"/>
  </w:num>
  <w:num w:numId="8">
    <w:abstractNumId w:val="4"/>
  </w:num>
  <w:num w:numId="9">
    <w:abstractNumId w:val="18"/>
  </w:num>
  <w:num w:numId="10">
    <w:abstractNumId w:val="14"/>
  </w:num>
  <w:num w:numId="11">
    <w:abstractNumId w:val="21"/>
  </w:num>
  <w:num w:numId="12">
    <w:abstractNumId w:val="12"/>
  </w:num>
  <w:num w:numId="13">
    <w:abstractNumId w:val="19"/>
  </w:num>
  <w:num w:numId="14">
    <w:abstractNumId w:val="0"/>
  </w:num>
  <w:num w:numId="15">
    <w:abstractNumId w:val="1"/>
  </w:num>
  <w:num w:numId="16">
    <w:abstractNumId w:val="11"/>
  </w:num>
  <w:num w:numId="17">
    <w:abstractNumId w:val="16"/>
  </w:num>
  <w:num w:numId="18">
    <w:abstractNumId w:val="13"/>
  </w:num>
  <w:num w:numId="19">
    <w:abstractNumId w:val="9"/>
  </w:num>
  <w:num w:numId="20">
    <w:abstractNumId w:val="7"/>
  </w:num>
  <w:num w:numId="21">
    <w:abstractNumId w:val="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7AF"/>
    <w:rsid w:val="000F7574"/>
    <w:rsid w:val="002E47AF"/>
    <w:rsid w:val="00623D1B"/>
    <w:rsid w:val="00645B0B"/>
    <w:rsid w:val="00F156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64000E-1D29-43B1-85DE-60134DDF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68" w:lineRule="auto"/>
      <w:ind w:left="293" w:right="5" w:hanging="293"/>
      <w:jc w:val="both"/>
    </w:pPr>
    <w:rPr>
      <w:rFonts w:ascii="Segoe UI" w:eastAsia="Segoe UI" w:hAnsi="Segoe UI" w:cs="Segoe U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F75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4621</Words>
  <Characters>27731</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Gadomska</dc:creator>
  <cp:keywords/>
  <cp:lastModifiedBy>Radoslaw Czajkowski</cp:lastModifiedBy>
  <cp:revision>3</cp:revision>
  <dcterms:created xsi:type="dcterms:W3CDTF">2026-04-22T12:18:00Z</dcterms:created>
  <dcterms:modified xsi:type="dcterms:W3CDTF">2026-04-22T12:23:00Z</dcterms:modified>
</cp:coreProperties>
</file>