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E6B84" w14:textId="6E5F77E7" w:rsidR="00934E2B" w:rsidRPr="00C67C08" w:rsidRDefault="00BB02FC" w:rsidP="00DB57E8">
      <w:pPr>
        <w:jc w:val="right"/>
        <w:rPr>
          <w:rFonts w:ascii="Times New Roman" w:hAnsi="Times New Roman"/>
          <w:sz w:val="24"/>
        </w:rPr>
      </w:pPr>
      <w:r w:rsidRPr="00C67C08">
        <w:rPr>
          <w:rFonts w:ascii="Times New Roman" w:hAnsi="Times New Roman"/>
          <w:b/>
          <w:sz w:val="24"/>
        </w:rPr>
        <w:t>Znak sprawy:</w:t>
      </w:r>
      <w:r w:rsidR="00AF71B5">
        <w:rPr>
          <w:rFonts w:ascii="Times New Roman" w:hAnsi="Times New Roman"/>
          <w:b/>
          <w:sz w:val="24"/>
        </w:rPr>
        <w:t xml:space="preserve"> KPMI-271.31.2026</w:t>
      </w:r>
    </w:p>
    <w:p w14:paraId="190810FA" w14:textId="77777777" w:rsidR="00C67C08" w:rsidRDefault="00C67C08" w:rsidP="00DB57E8">
      <w:pPr>
        <w:jc w:val="center"/>
        <w:rPr>
          <w:rFonts w:ascii="Times New Roman" w:hAnsi="Times New Roman"/>
          <w:b/>
          <w:sz w:val="24"/>
        </w:rPr>
      </w:pPr>
    </w:p>
    <w:p w14:paraId="254F7B40" w14:textId="59E749D3" w:rsidR="00934E2B" w:rsidRDefault="00BB02FC" w:rsidP="00DB57E8">
      <w:pPr>
        <w:jc w:val="center"/>
        <w:rPr>
          <w:rFonts w:ascii="Times New Roman" w:hAnsi="Times New Roman"/>
          <w:b/>
          <w:sz w:val="24"/>
        </w:rPr>
      </w:pPr>
      <w:r w:rsidRPr="00C67C08">
        <w:rPr>
          <w:rFonts w:ascii="Times New Roman" w:hAnsi="Times New Roman"/>
          <w:b/>
          <w:sz w:val="24"/>
        </w:rPr>
        <w:t>Zaproszenie do składania ofert</w:t>
      </w:r>
    </w:p>
    <w:p w14:paraId="79C6265F" w14:textId="77777777" w:rsidR="00C67C08" w:rsidRPr="00C67C08" w:rsidRDefault="00C67C08" w:rsidP="00DB57E8">
      <w:pPr>
        <w:jc w:val="center"/>
        <w:rPr>
          <w:rFonts w:ascii="Times New Roman" w:hAnsi="Times New Roman"/>
          <w:sz w:val="24"/>
        </w:rPr>
      </w:pPr>
    </w:p>
    <w:p w14:paraId="753806FC" w14:textId="77777777" w:rsidR="00934E2B" w:rsidRDefault="00BB02FC" w:rsidP="00DB57E8">
      <w:pPr>
        <w:jc w:val="center"/>
        <w:rPr>
          <w:rFonts w:ascii="Times New Roman" w:hAnsi="Times New Roman"/>
          <w:sz w:val="24"/>
        </w:rPr>
      </w:pPr>
      <w:r w:rsidRPr="00C67C08">
        <w:rPr>
          <w:rFonts w:ascii="Times New Roman" w:hAnsi="Times New Roman"/>
          <w:sz w:val="24"/>
        </w:rPr>
        <w:t>Na dostawę, wdrożenie i uruchomienie systemu informatycznego do zarządzania budżetem JST dla Urzędu Miejskiego w Pabianicach wraz z integracją, szkoleniami i wsparciem powdrożeniowym.</w:t>
      </w:r>
    </w:p>
    <w:p w14:paraId="40F2B081" w14:textId="77777777" w:rsidR="00C67C08" w:rsidRPr="00C67C08" w:rsidRDefault="00C67C08" w:rsidP="00DB57E8">
      <w:pPr>
        <w:jc w:val="center"/>
        <w:rPr>
          <w:rFonts w:ascii="Times New Roman" w:hAnsi="Times New Roman"/>
          <w:sz w:val="24"/>
        </w:rPr>
      </w:pPr>
    </w:p>
    <w:p w14:paraId="0170EF5B" w14:textId="07BD7AC1" w:rsidR="00934E2B" w:rsidRPr="00C67C08" w:rsidRDefault="00BB02FC" w:rsidP="00DB57E8">
      <w:pPr>
        <w:pStyle w:val="Akapitzlist"/>
        <w:keepNext/>
        <w:numPr>
          <w:ilvl w:val="0"/>
          <w:numId w:val="1"/>
        </w:numPr>
        <w:spacing w:after="0"/>
        <w:rPr>
          <w:rFonts w:ascii="Times New Roman" w:hAnsi="Times New Roman"/>
          <w:b/>
          <w:sz w:val="24"/>
        </w:rPr>
      </w:pPr>
      <w:r w:rsidRPr="00C67C08">
        <w:rPr>
          <w:rFonts w:ascii="Times New Roman" w:hAnsi="Times New Roman"/>
          <w:b/>
          <w:sz w:val="24"/>
        </w:rPr>
        <w:t>Informacje o zamawiającym</w:t>
      </w:r>
    </w:p>
    <w:p w14:paraId="371A51B6" w14:textId="77777777" w:rsidR="00C67C08" w:rsidRPr="00C67C08" w:rsidRDefault="00C67C08" w:rsidP="00DB57E8">
      <w:pPr>
        <w:pStyle w:val="Akapitzlist"/>
        <w:keepNext/>
        <w:spacing w:after="0"/>
        <w:ind w:left="1080"/>
        <w:rPr>
          <w:rFonts w:ascii="Times New Roman" w:hAnsi="Times New Roman"/>
          <w:sz w:val="24"/>
        </w:rPr>
      </w:pPr>
    </w:p>
    <w:p w14:paraId="649B28A2" w14:textId="2CD7780E" w:rsidR="00934E2B" w:rsidRPr="00C67C08" w:rsidRDefault="00BB02FC" w:rsidP="00DB57E8">
      <w:pPr>
        <w:rPr>
          <w:rFonts w:ascii="Times New Roman" w:hAnsi="Times New Roman"/>
          <w:sz w:val="24"/>
        </w:rPr>
      </w:pPr>
      <w:r w:rsidRPr="00C67C08">
        <w:rPr>
          <w:rFonts w:ascii="Times New Roman" w:hAnsi="Times New Roman"/>
          <w:b/>
          <w:sz w:val="24"/>
        </w:rPr>
        <w:t xml:space="preserve">Zamawiający: </w:t>
      </w:r>
      <w:r w:rsidRPr="00C67C08">
        <w:rPr>
          <w:rFonts w:ascii="Times New Roman" w:hAnsi="Times New Roman"/>
          <w:sz w:val="24"/>
        </w:rPr>
        <w:t xml:space="preserve">Miasto Pabianice – Urząd Miejski w Pabianicach, 95-200 Pabianice, </w:t>
      </w:r>
      <w:r w:rsidR="00DB57E8">
        <w:rPr>
          <w:rFonts w:ascii="Times New Roman" w:hAnsi="Times New Roman"/>
          <w:sz w:val="24"/>
        </w:rPr>
        <w:br/>
      </w:r>
      <w:r w:rsidRPr="00C67C08">
        <w:rPr>
          <w:rFonts w:ascii="Times New Roman" w:hAnsi="Times New Roman"/>
          <w:sz w:val="24"/>
        </w:rPr>
        <w:t>ul. Zamkowa 16, NIP 731-196-27-56, REGON 472057715, reprezentowany przez Prezydenta Miasta Pabianic.</w:t>
      </w:r>
    </w:p>
    <w:p w14:paraId="2F72BFFF" w14:textId="59414C5E" w:rsidR="00934E2B" w:rsidRPr="00C67C08" w:rsidRDefault="00BB02FC" w:rsidP="00DB57E8">
      <w:pPr>
        <w:rPr>
          <w:rFonts w:ascii="Times New Roman" w:hAnsi="Times New Roman"/>
          <w:sz w:val="24"/>
        </w:rPr>
      </w:pPr>
      <w:r w:rsidRPr="00C67C08">
        <w:rPr>
          <w:rFonts w:ascii="Times New Roman" w:hAnsi="Times New Roman"/>
          <w:b/>
          <w:sz w:val="24"/>
        </w:rPr>
        <w:t xml:space="preserve">Adres strony internetowej: </w:t>
      </w:r>
      <w:r w:rsidR="00C67C08">
        <w:rPr>
          <w:rFonts w:ascii="Times New Roman" w:hAnsi="Times New Roman"/>
          <w:sz w:val="24"/>
        </w:rPr>
        <w:t>um.pabianice.pl</w:t>
      </w:r>
    </w:p>
    <w:p w14:paraId="603C6337" w14:textId="2EE7CEFA" w:rsidR="00934E2B" w:rsidRPr="00C67C08" w:rsidRDefault="00BB02FC" w:rsidP="00DB57E8">
      <w:pPr>
        <w:rPr>
          <w:rFonts w:ascii="Times New Roman" w:hAnsi="Times New Roman"/>
          <w:sz w:val="24"/>
        </w:rPr>
      </w:pPr>
      <w:r w:rsidRPr="00C67C08">
        <w:rPr>
          <w:rFonts w:ascii="Times New Roman" w:hAnsi="Times New Roman"/>
          <w:b/>
          <w:sz w:val="24"/>
        </w:rPr>
        <w:t xml:space="preserve">Adres poczty elektronicznej do kontaktu w sprawie postępowania: </w:t>
      </w:r>
      <w:hyperlink r:id="rId7" w:history="1">
        <w:r w:rsidR="00C67C08" w:rsidRPr="00566AA3">
          <w:rPr>
            <w:rStyle w:val="Hipercze"/>
            <w:rFonts w:ascii="Times New Roman" w:hAnsi="Times New Roman"/>
            <w:sz w:val="24"/>
          </w:rPr>
          <w:t>l.stajuda@um.pabianice.pl</w:t>
        </w:r>
      </w:hyperlink>
      <w:r w:rsidR="00C67C08">
        <w:rPr>
          <w:rFonts w:ascii="Times New Roman" w:hAnsi="Times New Roman"/>
          <w:sz w:val="24"/>
        </w:rPr>
        <w:t xml:space="preserve"> </w:t>
      </w:r>
    </w:p>
    <w:p w14:paraId="07B71D0F" w14:textId="11095CCB" w:rsidR="00934E2B" w:rsidRDefault="00BB02FC" w:rsidP="00DB57E8">
      <w:pPr>
        <w:rPr>
          <w:rFonts w:ascii="Times New Roman" w:hAnsi="Times New Roman"/>
          <w:sz w:val="24"/>
        </w:rPr>
      </w:pPr>
      <w:r w:rsidRPr="00C67C08">
        <w:rPr>
          <w:rFonts w:ascii="Times New Roman" w:hAnsi="Times New Roman"/>
          <w:b/>
          <w:sz w:val="24"/>
        </w:rPr>
        <w:t>Osoba uprawniona do kontaktu z wykonawcami</w:t>
      </w:r>
      <w:r w:rsidR="00C67C08">
        <w:rPr>
          <w:rFonts w:ascii="Times New Roman" w:hAnsi="Times New Roman"/>
          <w:b/>
          <w:sz w:val="24"/>
        </w:rPr>
        <w:t xml:space="preserve">: </w:t>
      </w:r>
      <w:r w:rsidR="00C67C08" w:rsidRPr="00C67C08">
        <w:rPr>
          <w:rFonts w:ascii="Times New Roman" w:hAnsi="Times New Roman"/>
          <w:bCs/>
          <w:sz w:val="24"/>
        </w:rPr>
        <w:t>Łukasz Stajuda</w:t>
      </w:r>
    </w:p>
    <w:p w14:paraId="0536E00E" w14:textId="77777777" w:rsidR="00C67C08" w:rsidRPr="00C67C08" w:rsidRDefault="00C67C08" w:rsidP="00DB57E8">
      <w:pPr>
        <w:rPr>
          <w:rFonts w:ascii="Times New Roman" w:hAnsi="Times New Roman"/>
          <w:sz w:val="24"/>
        </w:rPr>
      </w:pPr>
    </w:p>
    <w:p w14:paraId="16E28764" w14:textId="4C3001DB" w:rsidR="00934E2B" w:rsidRPr="00C67C08" w:rsidRDefault="00BB02FC" w:rsidP="00DB57E8">
      <w:pPr>
        <w:pStyle w:val="Akapitzlist"/>
        <w:keepNext/>
        <w:numPr>
          <w:ilvl w:val="0"/>
          <w:numId w:val="1"/>
        </w:numPr>
        <w:spacing w:after="0"/>
        <w:rPr>
          <w:rFonts w:ascii="Times New Roman" w:hAnsi="Times New Roman"/>
          <w:b/>
          <w:sz w:val="24"/>
        </w:rPr>
      </w:pPr>
      <w:r w:rsidRPr="00C67C08">
        <w:rPr>
          <w:rFonts w:ascii="Times New Roman" w:hAnsi="Times New Roman"/>
          <w:b/>
          <w:sz w:val="24"/>
        </w:rPr>
        <w:t>Opis przedmiotu zamówienia</w:t>
      </w:r>
    </w:p>
    <w:p w14:paraId="5078FA88" w14:textId="77777777" w:rsidR="00C67C08" w:rsidRPr="00C67C08" w:rsidRDefault="00C67C08" w:rsidP="00DB57E8">
      <w:pPr>
        <w:pStyle w:val="Akapitzlist"/>
        <w:keepNext/>
        <w:spacing w:after="0"/>
        <w:ind w:left="1080"/>
        <w:rPr>
          <w:rFonts w:ascii="Times New Roman" w:hAnsi="Times New Roman"/>
          <w:sz w:val="24"/>
        </w:rPr>
      </w:pPr>
    </w:p>
    <w:p w14:paraId="0B70D0FC" w14:textId="77777777" w:rsidR="00934E2B" w:rsidRPr="00C67C08" w:rsidRDefault="00BB02FC" w:rsidP="00DB57E8">
      <w:pPr>
        <w:rPr>
          <w:rFonts w:ascii="Times New Roman" w:hAnsi="Times New Roman"/>
          <w:sz w:val="24"/>
        </w:rPr>
      </w:pPr>
      <w:r w:rsidRPr="00C67C08">
        <w:rPr>
          <w:rFonts w:ascii="Times New Roman" w:hAnsi="Times New Roman"/>
          <w:sz w:val="24"/>
        </w:rPr>
        <w:t>Przedmiotem zamówienia jest dostawa, wdrożenie i uruchomienie systemu informatycznego do zarządzania budżetem JST dla Urzędu Miejskiego w Pabianicach wraz z integracją, szkoleniami i wsparciem powdrożeniowym, zgodnie z Opisem Przedmiotu Zamówienia stanowiącym załącznik nr 1 oraz projektem umowy stanowiącym załącznik nr 3.</w:t>
      </w:r>
    </w:p>
    <w:p w14:paraId="020E1C3B" w14:textId="77777777" w:rsidR="00934E2B" w:rsidRPr="00C67C08" w:rsidRDefault="00BB02FC" w:rsidP="00DB57E8">
      <w:pPr>
        <w:keepNext/>
        <w:rPr>
          <w:rFonts w:ascii="Times New Roman" w:hAnsi="Times New Roman"/>
          <w:sz w:val="24"/>
        </w:rPr>
      </w:pPr>
      <w:r w:rsidRPr="00C67C08">
        <w:rPr>
          <w:rFonts w:ascii="Times New Roman" w:hAnsi="Times New Roman"/>
          <w:b/>
          <w:sz w:val="24"/>
        </w:rPr>
        <w:t>Zakres zamówienia obejmuje w szczególności: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"/>
        <w:gridCol w:w="8556"/>
      </w:tblGrid>
      <w:tr w:rsidR="00934E2B" w:rsidRPr="00C67C08" w14:paraId="0D3ECF2E" w14:textId="77777777" w:rsidTr="002A63DB">
        <w:tc>
          <w:tcPr>
            <w:tcW w:w="360" w:type="dxa"/>
          </w:tcPr>
          <w:p w14:paraId="725DBE40" w14:textId="77777777" w:rsidR="00934E2B" w:rsidRPr="00C67C08" w:rsidRDefault="00BB02FC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8556" w:type="dxa"/>
          </w:tcPr>
          <w:p w14:paraId="11588DA6" w14:textId="77777777" w:rsidR="00934E2B" w:rsidRPr="00C67C08" w:rsidRDefault="00BB02FC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dostawę licencji lub uruchomienie dostępu do systemu oraz instalację systemu;</w:t>
            </w:r>
          </w:p>
        </w:tc>
      </w:tr>
      <w:tr w:rsidR="00934E2B" w:rsidRPr="00C67C08" w14:paraId="3AC581FF" w14:textId="77777777" w:rsidTr="002A63DB">
        <w:tc>
          <w:tcPr>
            <w:tcW w:w="360" w:type="dxa"/>
          </w:tcPr>
          <w:p w14:paraId="3D9EE231" w14:textId="77777777" w:rsidR="00934E2B" w:rsidRPr="00C67C08" w:rsidRDefault="00BB02FC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8556" w:type="dxa"/>
          </w:tcPr>
          <w:p w14:paraId="13583A69" w14:textId="77777777" w:rsidR="00934E2B" w:rsidRPr="00C67C08" w:rsidRDefault="00BB02FC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wdrożenie systemu, konfigurację, uruchomienie podstawowych funkcjonalności oraz przeprowadzenie szkoleń użytkowników;</w:t>
            </w:r>
          </w:p>
        </w:tc>
      </w:tr>
      <w:tr w:rsidR="00934E2B" w:rsidRPr="00C67C08" w14:paraId="23D78CB9" w14:textId="77777777" w:rsidTr="002A63DB">
        <w:tc>
          <w:tcPr>
            <w:tcW w:w="360" w:type="dxa"/>
          </w:tcPr>
          <w:p w14:paraId="4618E1C9" w14:textId="77777777" w:rsidR="00934E2B" w:rsidRPr="00C67C08" w:rsidRDefault="00BB02FC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8556" w:type="dxa"/>
          </w:tcPr>
          <w:p w14:paraId="439AC72B" w14:textId="77777777" w:rsidR="00934E2B" w:rsidRPr="00C67C08" w:rsidRDefault="00BB02FC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wdrożenie części publicznej, wymaganych integracji, migrację danych, uruchomienie produkcyjne oraz przekazanie dokumentacji powykonawczej;</w:t>
            </w:r>
          </w:p>
        </w:tc>
      </w:tr>
      <w:tr w:rsidR="00934E2B" w:rsidRPr="00C67C08" w14:paraId="5570A18B" w14:textId="77777777" w:rsidTr="002A63DB">
        <w:tc>
          <w:tcPr>
            <w:tcW w:w="360" w:type="dxa"/>
          </w:tcPr>
          <w:p w14:paraId="1F3E4F5B" w14:textId="77777777" w:rsidR="00934E2B" w:rsidRPr="00C67C08" w:rsidRDefault="00BB02FC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8556" w:type="dxa"/>
          </w:tcPr>
          <w:p w14:paraId="347707BD" w14:textId="5F87CB1B" w:rsidR="00934E2B" w:rsidRPr="00C67C08" w:rsidRDefault="00BB02FC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 xml:space="preserve">zapewnienie migracji danych z oprogramowania Program Budżet firmy Nefeni oraz </w:t>
            </w:r>
            <w:r w:rsidR="00AF71B5">
              <w:rPr>
                <w:rFonts w:ascii="Times New Roman" w:hAnsi="Times New Roman"/>
                <w:sz w:val="24"/>
              </w:rPr>
              <w:br/>
            </w:r>
            <w:r w:rsidRPr="00C67C08">
              <w:rPr>
                <w:rFonts w:ascii="Times New Roman" w:hAnsi="Times New Roman"/>
                <w:sz w:val="24"/>
              </w:rPr>
              <w:t>z uzgodnionych danych i zestawień Zamawiającego;</w:t>
            </w:r>
          </w:p>
        </w:tc>
      </w:tr>
      <w:tr w:rsidR="00934E2B" w:rsidRPr="00C67C08" w14:paraId="08E505B1" w14:textId="77777777" w:rsidTr="002A63DB">
        <w:tc>
          <w:tcPr>
            <w:tcW w:w="360" w:type="dxa"/>
          </w:tcPr>
          <w:p w14:paraId="5CF24110" w14:textId="77777777" w:rsidR="00934E2B" w:rsidRPr="00C67C08" w:rsidRDefault="00BB02FC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8556" w:type="dxa"/>
          </w:tcPr>
          <w:p w14:paraId="74004492" w14:textId="77777777" w:rsidR="00C67C08" w:rsidRDefault="00BB02FC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zapewnienie wsparcia powdrożeniowego oraz świadczeń gwarancyjnych na zasadach określonych w projekcie umowy.</w:t>
            </w:r>
          </w:p>
          <w:p w14:paraId="54B6EE69" w14:textId="74B4680E" w:rsidR="00C67C08" w:rsidRPr="00C67C08" w:rsidRDefault="00C67C08" w:rsidP="00DB57E8">
            <w:pPr>
              <w:rPr>
                <w:rFonts w:ascii="Times New Roman" w:hAnsi="Times New Roman"/>
                <w:sz w:val="24"/>
              </w:rPr>
            </w:pPr>
          </w:p>
        </w:tc>
      </w:tr>
    </w:tbl>
    <w:p w14:paraId="55181F15" w14:textId="3C8B9E18" w:rsidR="00934E2B" w:rsidRPr="00C67C08" w:rsidRDefault="00BB02FC" w:rsidP="00DB57E8">
      <w:pPr>
        <w:pStyle w:val="Akapitzlist"/>
        <w:keepNext/>
        <w:numPr>
          <w:ilvl w:val="0"/>
          <w:numId w:val="1"/>
        </w:numPr>
        <w:spacing w:after="0"/>
        <w:rPr>
          <w:rFonts w:ascii="Times New Roman" w:hAnsi="Times New Roman"/>
          <w:b/>
          <w:sz w:val="24"/>
        </w:rPr>
      </w:pPr>
      <w:r w:rsidRPr="00C67C08">
        <w:rPr>
          <w:rFonts w:ascii="Times New Roman" w:hAnsi="Times New Roman"/>
          <w:b/>
          <w:sz w:val="24"/>
        </w:rPr>
        <w:t>Termin wykonania zamówienia</w:t>
      </w:r>
    </w:p>
    <w:p w14:paraId="1675B41E" w14:textId="77777777" w:rsidR="00C67C08" w:rsidRPr="00C67C08" w:rsidRDefault="00C67C08" w:rsidP="00DB57E8">
      <w:pPr>
        <w:pStyle w:val="Akapitzlist"/>
        <w:keepNext/>
        <w:spacing w:after="0"/>
        <w:ind w:left="1080"/>
        <w:rPr>
          <w:rFonts w:ascii="Times New Roman" w:hAnsi="Times New Roman"/>
          <w:sz w:val="24"/>
        </w:rPr>
      </w:pPr>
    </w:p>
    <w:p w14:paraId="196D42EC" w14:textId="77777777" w:rsidR="00934E2B" w:rsidRPr="00C67C08" w:rsidRDefault="00BB02FC" w:rsidP="00DB57E8">
      <w:pPr>
        <w:keepNext/>
        <w:rPr>
          <w:rFonts w:ascii="Times New Roman" w:hAnsi="Times New Roman"/>
          <w:sz w:val="24"/>
        </w:rPr>
      </w:pPr>
      <w:r w:rsidRPr="00C67C08">
        <w:rPr>
          <w:rFonts w:ascii="Times New Roman" w:hAnsi="Times New Roman"/>
          <w:sz w:val="24"/>
        </w:rPr>
        <w:t>Wykonawca zobowiązany jest zapewnić realizację zamówienia w następujących terminach: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"/>
        <w:gridCol w:w="8702"/>
      </w:tblGrid>
      <w:tr w:rsidR="00934E2B" w:rsidRPr="00C67C08" w14:paraId="2DEF2929" w14:textId="77777777" w:rsidTr="002A63DB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FAD067E" w14:textId="77777777" w:rsidR="00934E2B" w:rsidRPr="00C67C08" w:rsidRDefault="00BB02FC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8702" w:type="dxa"/>
            <w:tcBorders>
              <w:top w:val="nil"/>
              <w:left w:val="nil"/>
              <w:bottom w:val="nil"/>
              <w:right w:val="nil"/>
            </w:tcBorders>
          </w:tcPr>
          <w:p w14:paraId="7BDED06F" w14:textId="77777777" w:rsidR="00934E2B" w:rsidRPr="00C67C08" w:rsidRDefault="00BB02FC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Etap I – dostawa licencji lub uruchomienie dostępu do systemu oraz instalacja systemu – do 14 dni od dnia podpisania umowy;</w:t>
            </w:r>
          </w:p>
        </w:tc>
      </w:tr>
      <w:tr w:rsidR="00934E2B" w:rsidRPr="00C67C08" w14:paraId="54E15AAC" w14:textId="77777777" w:rsidTr="002A63DB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B0AE708" w14:textId="77777777" w:rsidR="00934E2B" w:rsidRPr="00C67C08" w:rsidRDefault="00BB02FC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8702" w:type="dxa"/>
            <w:tcBorders>
              <w:top w:val="nil"/>
              <w:left w:val="nil"/>
              <w:bottom w:val="nil"/>
              <w:right w:val="nil"/>
            </w:tcBorders>
          </w:tcPr>
          <w:p w14:paraId="7C4DEF46" w14:textId="49539983" w:rsidR="00934E2B" w:rsidRPr="00C67C08" w:rsidRDefault="00BB02FC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Etap II – wdrożenie systemu, konfiguracja, uruchomienie funkcjonalności oraz przeprowadzenie szkoleń użytkowników – od 14. do 60. dnia od dnia podpisania umowy;</w:t>
            </w:r>
          </w:p>
        </w:tc>
      </w:tr>
      <w:tr w:rsidR="00934E2B" w:rsidRPr="00C67C08" w14:paraId="3B50C3D4" w14:textId="77777777" w:rsidTr="002A63DB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4605744" w14:textId="77777777" w:rsidR="00934E2B" w:rsidRPr="00C67C08" w:rsidRDefault="00BB02FC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8702" w:type="dxa"/>
            <w:tcBorders>
              <w:top w:val="nil"/>
              <w:left w:val="nil"/>
              <w:bottom w:val="nil"/>
              <w:right w:val="nil"/>
            </w:tcBorders>
          </w:tcPr>
          <w:p w14:paraId="3A931452" w14:textId="77777777" w:rsidR="00934E2B" w:rsidRDefault="00BB02FC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Etap III – wdrożenie części publicznej, wymaganych integracji, migracja danych, uruchomienie produkcyjne oraz przekazanie dokumentacji powykonawczej – od 30. do 120. dnia od dnia podpisania umowy.</w:t>
            </w:r>
          </w:p>
          <w:p w14:paraId="5F00C349" w14:textId="77777777" w:rsidR="00C67C08" w:rsidRPr="00C67C08" w:rsidRDefault="00C67C08" w:rsidP="00DB57E8">
            <w:pPr>
              <w:rPr>
                <w:rFonts w:ascii="Times New Roman" w:hAnsi="Times New Roman"/>
                <w:sz w:val="24"/>
              </w:rPr>
            </w:pPr>
          </w:p>
        </w:tc>
      </w:tr>
    </w:tbl>
    <w:p w14:paraId="24755C9B" w14:textId="6E3F8D11" w:rsidR="00934E2B" w:rsidRPr="00C67C08" w:rsidRDefault="00BB02FC" w:rsidP="00DB57E8">
      <w:pPr>
        <w:pStyle w:val="Akapitzlist"/>
        <w:keepNext/>
        <w:numPr>
          <w:ilvl w:val="0"/>
          <w:numId w:val="1"/>
        </w:numPr>
        <w:spacing w:after="0"/>
        <w:rPr>
          <w:rFonts w:ascii="Times New Roman" w:hAnsi="Times New Roman"/>
          <w:b/>
          <w:sz w:val="24"/>
        </w:rPr>
      </w:pPr>
      <w:r w:rsidRPr="00C67C08">
        <w:rPr>
          <w:rFonts w:ascii="Times New Roman" w:hAnsi="Times New Roman"/>
          <w:b/>
          <w:sz w:val="24"/>
        </w:rPr>
        <w:lastRenderedPageBreak/>
        <w:t>Warunki udziału w postępowaniu oraz opis sposobu dokonywania oceny spełniania tych warunków</w:t>
      </w:r>
    </w:p>
    <w:p w14:paraId="2F2D0C59" w14:textId="77777777" w:rsidR="00C67C08" w:rsidRPr="00C67C08" w:rsidRDefault="00C67C08" w:rsidP="00DB57E8">
      <w:pPr>
        <w:pStyle w:val="Akapitzlist"/>
        <w:keepNext/>
        <w:spacing w:after="0"/>
        <w:ind w:left="1080"/>
        <w:rPr>
          <w:rFonts w:ascii="Times New Roman" w:hAnsi="Times New Roman"/>
          <w:sz w:val="24"/>
        </w:rPr>
      </w:pPr>
    </w:p>
    <w:p w14:paraId="456E6FD0" w14:textId="77777777" w:rsidR="00934E2B" w:rsidRPr="00C67C08" w:rsidRDefault="00BB02FC" w:rsidP="00DB57E8">
      <w:pPr>
        <w:keepNext/>
        <w:rPr>
          <w:rFonts w:ascii="Times New Roman" w:hAnsi="Times New Roman"/>
          <w:sz w:val="24"/>
        </w:rPr>
      </w:pPr>
      <w:r w:rsidRPr="00C67C08">
        <w:rPr>
          <w:rFonts w:ascii="Times New Roman" w:hAnsi="Times New Roman"/>
          <w:sz w:val="24"/>
        </w:rPr>
        <w:t>O udzielenie zamówienia mogą ubiegać się wykonawcy, którzy: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"/>
        <w:gridCol w:w="8702"/>
      </w:tblGrid>
      <w:tr w:rsidR="00934E2B" w:rsidRPr="00C67C08" w14:paraId="1DC92024" w14:textId="77777777" w:rsidTr="002A63DB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8C45FAC" w14:textId="77777777" w:rsidR="00934E2B" w:rsidRPr="00C67C08" w:rsidRDefault="00BB02FC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8702" w:type="dxa"/>
            <w:tcBorders>
              <w:top w:val="nil"/>
              <w:left w:val="nil"/>
              <w:bottom w:val="nil"/>
              <w:right w:val="nil"/>
            </w:tcBorders>
          </w:tcPr>
          <w:p w14:paraId="60970C8B" w14:textId="77777777" w:rsidR="00934E2B" w:rsidRPr="00C67C08" w:rsidRDefault="00BB02FC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posiadają uprawnienia do wykonywania działalności lub czynności objętych przedmiotem zamówienia, jeżeli przepisy prawa nakładają obowiązek ich posiadania;</w:t>
            </w:r>
          </w:p>
        </w:tc>
      </w:tr>
      <w:tr w:rsidR="00934E2B" w:rsidRPr="00C67C08" w14:paraId="47CECA49" w14:textId="77777777" w:rsidTr="002A63DB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7E2D148" w14:textId="77777777" w:rsidR="00934E2B" w:rsidRPr="00C67C08" w:rsidRDefault="00BB02FC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8702" w:type="dxa"/>
            <w:tcBorders>
              <w:top w:val="nil"/>
              <w:left w:val="nil"/>
              <w:bottom w:val="nil"/>
              <w:right w:val="nil"/>
            </w:tcBorders>
          </w:tcPr>
          <w:p w14:paraId="63838694" w14:textId="77777777" w:rsidR="00934E2B" w:rsidRPr="00C67C08" w:rsidRDefault="00BB02FC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dysponują wiedzą, doświadczeniem, potencjałem technicznym i osobami zdolnymi do wykonania zamówienia;</w:t>
            </w:r>
          </w:p>
        </w:tc>
      </w:tr>
      <w:tr w:rsidR="00934E2B" w:rsidRPr="00C67C08" w14:paraId="3C1F5797" w14:textId="77777777" w:rsidTr="002A63DB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3332949" w14:textId="77777777" w:rsidR="00934E2B" w:rsidRPr="00C67C08" w:rsidRDefault="00BB02FC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8702" w:type="dxa"/>
            <w:tcBorders>
              <w:top w:val="nil"/>
              <w:left w:val="nil"/>
              <w:bottom w:val="nil"/>
              <w:right w:val="nil"/>
            </w:tcBorders>
          </w:tcPr>
          <w:p w14:paraId="3CC3BC66" w14:textId="77777777" w:rsidR="00934E2B" w:rsidRPr="00C67C08" w:rsidRDefault="00BB02FC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znajdują się w sytuacji ekonomicznej i finansowej zapewniającej wykonanie zamówienia.</w:t>
            </w:r>
          </w:p>
        </w:tc>
      </w:tr>
    </w:tbl>
    <w:p w14:paraId="19702116" w14:textId="77777777" w:rsidR="00934E2B" w:rsidRDefault="00BB02FC" w:rsidP="00DB57E8">
      <w:pPr>
        <w:rPr>
          <w:rFonts w:ascii="Times New Roman" w:hAnsi="Times New Roman"/>
          <w:sz w:val="24"/>
        </w:rPr>
      </w:pPr>
      <w:r w:rsidRPr="00C67C08">
        <w:rPr>
          <w:rFonts w:ascii="Times New Roman" w:hAnsi="Times New Roman"/>
          <w:sz w:val="24"/>
        </w:rPr>
        <w:t>Ocena spełniania warunków zostanie dokonana na podstawie oświadczeń i dokumentów złożonych przez Wykonawcę wraz z ofertą, według formuły spełnia / nie spełnia.</w:t>
      </w:r>
    </w:p>
    <w:p w14:paraId="57B9BB09" w14:textId="77777777" w:rsidR="00C67C08" w:rsidRPr="00C67C08" w:rsidRDefault="00C67C08" w:rsidP="00DB57E8">
      <w:pPr>
        <w:rPr>
          <w:rFonts w:ascii="Times New Roman" w:hAnsi="Times New Roman"/>
          <w:sz w:val="24"/>
        </w:rPr>
      </w:pPr>
    </w:p>
    <w:p w14:paraId="7DB20BAD" w14:textId="1B16F527" w:rsidR="00934E2B" w:rsidRPr="00C67C08" w:rsidRDefault="00BB02FC" w:rsidP="00DB57E8">
      <w:pPr>
        <w:pStyle w:val="Akapitzlist"/>
        <w:keepNext/>
        <w:numPr>
          <w:ilvl w:val="0"/>
          <w:numId w:val="1"/>
        </w:numPr>
        <w:spacing w:after="0"/>
        <w:rPr>
          <w:rFonts w:ascii="Times New Roman" w:hAnsi="Times New Roman"/>
          <w:b/>
          <w:sz w:val="24"/>
        </w:rPr>
      </w:pPr>
      <w:r w:rsidRPr="00C67C08">
        <w:rPr>
          <w:rFonts w:ascii="Times New Roman" w:hAnsi="Times New Roman"/>
          <w:b/>
          <w:sz w:val="24"/>
        </w:rPr>
        <w:t>Opis kryteriów oceny ofert</w:t>
      </w:r>
    </w:p>
    <w:p w14:paraId="12EFF858" w14:textId="77777777" w:rsidR="00C67C08" w:rsidRPr="00C67C08" w:rsidRDefault="00C67C08" w:rsidP="00DB57E8">
      <w:pPr>
        <w:pStyle w:val="Akapitzlist"/>
        <w:keepNext/>
        <w:spacing w:after="0"/>
        <w:ind w:left="1080"/>
        <w:rPr>
          <w:rFonts w:ascii="Times New Roman" w:hAnsi="Times New Roman"/>
          <w:sz w:val="24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"/>
        <w:gridCol w:w="8561"/>
      </w:tblGrid>
      <w:tr w:rsidR="00934E2B" w:rsidRPr="00C67C08" w14:paraId="2C5362FA" w14:textId="77777777" w:rsidTr="002A63DB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276DF03" w14:textId="77777777" w:rsidR="00934E2B" w:rsidRPr="00C67C08" w:rsidRDefault="00BB02FC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8561" w:type="dxa"/>
            <w:tcBorders>
              <w:top w:val="nil"/>
              <w:left w:val="nil"/>
              <w:bottom w:val="nil"/>
              <w:right w:val="nil"/>
            </w:tcBorders>
          </w:tcPr>
          <w:p w14:paraId="155656FA" w14:textId="77777777" w:rsidR="00934E2B" w:rsidRPr="00C67C08" w:rsidRDefault="00BB02FC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Cena brutto – 100%.</w:t>
            </w:r>
          </w:p>
        </w:tc>
      </w:tr>
      <w:tr w:rsidR="00934E2B" w:rsidRPr="00C67C08" w14:paraId="79C366AF" w14:textId="77777777" w:rsidTr="002A63DB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608E677" w14:textId="77777777" w:rsidR="00934E2B" w:rsidRPr="00C67C08" w:rsidRDefault="00BB02FC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8561" w:type="dxa"/>
            <w:tcBorders>
              <w:top w:val="nil"/>
              <w:left w:val="nil"/>
              <w:bottom w:val="nil"/>
              <w:right w:val="nil"/>
            </w:tcBorders>
          </w:tcPr>
          <w:p w14:paraId="0BE1BDCC" w14:textId="77777777" w:rsidR="00934E2B" w:rsidRDefault="00BB02FC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Za najkorzystniejszą zostanie uznana oferta spełniająca wymagania zapytania ofertowego, zawierająca najniższą cenę brutto.</w:t>
            </w:r>
          </w:p>
          <w:p w14:paraId="6E7E2E4E" w14:textId="77777777" w:rsidR="00C67C08" w:rsidRPr="00C67C08" w:rsidRDefault="00C67C08" w:rsidP="00DB57E8">
            <w:pPr>
              <w:rPr>
                <w:rFonts w:ascii="Times New Roman" w:hAnsi="Times New Roman"/>
                <w:sz w:val="24"/>
              </w:rPr>
            </w:pPr>
          </w:p>
        </w:tc>
      </w:tr>
    </w:tbl>
    <w:p w14:paraId="58474D9F" w14:textId="03435D9E" w:rsidR="00934E2B" w:rsidRPr="00C67C08" w:rsidRDefault="00BB02FC" w:rsidP="00DB57E8">
      <w:pPr>
        <w:pStyle w:val="Akapitzlist"/>
        <w:keepNext/>
        <w:numPr>
          <w:ilvl w:val="0"/>
          <w:numId w:val="1"/>
        </w:numPr>
        <w:spacing w:after="0"/>
        <w:rPr>
          <w:rFonts w:ascii="Times New Roman" w:hAnsi="Times New Roman"/>
          <w:b/>
          <w:sz w:val="24"/>
        </w:rPr>
      </w:pPr>
      <w:r w:rsidRPr="00C67C08">
        <w:rPr>
          <w:rFonts w:ascii="Times New Roman" w:hAnsi="Times New Roman"/>
          <w:b/>
          <w:sz w:val="24"/>
        </w:rPr>
        <w:t>Termin związania ofertą</w:t>
      </w:r>
    </w:p>
    <w:p w14:paraId="66D1374C" w14:textId="77777777" w:rsidR="00C67C08" w:rsidRPr="00C67C08" w:rsidRDefault="00C67C08" w:rsidP="00DB57E8">
      <w:pPr>
        <w:pStyle w:val="Akapitzlist"/>
        <w:keepNext/>
        <w:spacing w:after="0"/>
        <w:ind w:left="1080"/>
        <w:rPr>
          <w:rFonts w:ascii="Times New Roman" w:hAnsi="Times New Roman"/>
          <w:sz w:val="24"/>
        </w:rPr>
      </w:pPr>
    </w:p>
    <w:p w14:paraId="4279A4F4" w14:textId="77777777" w:rsidR="00934E2B" w:rsidRDefault="00BB02FC" w:rsidP="00DB57E8">
      <w:pPr>
        <w:rPr>
          <w:rFonts w:ascii="Times New Roman" w:hAnsi="Times New Roman"/>
          <w:sz w:val="24"/>
        </w:rPr>
      </w:pPr>
      <w:r w:rsidRPr="00C67C08">
        <w:rPr>
          <w:rFonts w:ascii="Times New Roman" w:hAnsi="Times New Roman"/>
          <w:sz w:val="24"/>
        </w:rPr>
        <w:t>Jeżeli Zamawiający przewiduje termin związania ofertą, informacja ta powinna zostać wskazana w niniejszym zaproszeniu lub w formularzu ofertowym.</w:t>
      </w:r>
    </w:p>
    <w:p w14:paraId="6BE6B854" w14:textId="77777777" w:rsidR="00C67C08" w:rsidRPr="00C67C08" w:rsidRDefault="00C67C08" w:rsidP="00DB57E8">
      <w:pPr>
        <w:rPr>
          <w:rFonts w:ascii="Times New Roman" w:hAnsi="Times New Roman"/>
          <w:sz w:val="24"/>
        </w:rPr>
      </w:pPr>
    </w:p>
    <w:p w14:paraId="4FB9F676" w14:textId="6F3D6F86" w:rsidR="00934E2B" w:rsidRPr="00C67C08" w:rsidRDefault="00BB02FC" w:rsidP="00DB57E8">
      <w:pPr>
        <w:pStyle w:val="Akapitzlist"/>
        <w:keepNext/>
        <w:numPr>
          <w:ilvl w:val="0"/>
          <w:numId w:val="1"/>
        </w:numPr>
        <w:spacing w:after="0"/>
        <w:rPr>
          <w:rFonts w:ascii="Times New Roman" w:hAnsi="Times New Roman"/>
          <w:b/>
          <w:sz w:val="24"/>
        </w:rPr>
      </w:pPr>
      <w:r w:rsidRPr="00C67C08">
        <w:rPr>
          <w:rFonts w:ascii="Times New Roman" w:hAnsi="Times New Roman"/>
          <w:b/>
          <w:sz w:val="24"/>
        </w:rPr>
        <w:t>Informacje o sposobie porozumiewania się zamawiającego z wykonawcami</w:t>
      </w:r>
    </w:p>
    <w:p w14:paraId="3FCB2454" w14:textId="77777777" w:rsidR="00C67C08" w:rsidRPr="00C67C08" w:rsidRDefault="00C67C08" w:rsidP="00DB57E8">
      <w:pPr>
        <w:pStyle w:val="Akapitzlist"/>
        <w:keepNext/>
        <w:spacing w:after="0"/>
        <w:ind w:left="1080"/>
        <w:rPr>
          <w:rFonts w:ascii="Times New Roman" w:hAnsi="Times New Roman"/>
          <w:sz w:val="24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"/>
        <w:gridCol w:w="8419"/>
        <w:gridCol w:w="8419"/>
      </w:tblGrid>
      <w:tr w:rsidR="00C67C08" w:rsidRPr="00C67C08" w14:paraId="561AC64E" w14:textId="173E9299" w:rsidTr="00C67C0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C30F432" w14:textId="77777777" w:rsidR="00C67C08" w:rsidRPr="00C67C08" w:rsidRDefault="00C67C08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8419" w:type="dxa"/>
            <w:tcBorders>
              <w:top w:val="nil"/>
              <w:left w:val="nil"/>
              <w:bottom w:val="nil"/>
              <w:right w:val="nil"/>
            </w:tcBorders>
          </w:tcPr>
          <w:p w14:paraId="6D14E825" w14:textId="77777777" w:rsidR="00C67C08" w:rsidRPr="00C67C08" w:rsidRDefault="00C67C08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Pytania dotyczące treści zapytania ofertowego oraz załączników należy kierować na adres wskazany w pkt I niniejszego dokumentu.</w:t>
            </w:r>
          </w:p>
        </w:tc>
        <w:tc>
          <w:tcPr>
            <w:tcW w:w="8419" w:type="dxa"/>
            <w:tcBorders>
              <w:top w:val="nil"/>
              <w:left w:val="nil"/>
              <w:bottom w:val="nil"/>
              <w:right w:val="nil"/>
            </w:tcBorders>
          </w:tcPr>
          <w:p w14:paraId="568ABA91" w14:textId="77777777" w:rsidR="00C67C08" w:rsidRPr="00C67C08" w:rsidRDefault="00C67C08" w:rsidP="00DB57E8">
            <w:pPr>
              <w:rPr>
                <w:rFonts w:ascii="Times New Roman" w:hAnsi="Times New Roman"/>
                <w:sz w:val="24"/>
              </w:rPr>
            </w:pPr>
          </w:p>
        </w:tc>
      </w:tr>
      <w:tr w:rsidR="00C67C08" w:rsidRPr="00C67C08" w14:paraId="4A41EB9F" w14:textId="2324355A" w:rsidTr="00C67C0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C3689B5" w14:textId="77777777" w:rsidR="00C67C08" w:rsidRPr="00C67C08" w:rsidRDefault="00C67C08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8419" w:type="dxa"/>
            <w:tcBorders>
              <w:top w:val="nil"/>
              <w:left w:val="nil"/>
              <w:bottom w:val="nil"/>
              <w:right w:val="nil"/>
            </w:tcBorders>
          </w:tcPr>
          <w:p w14:paraId="64AE3178" w14:textId="77777777" w:rsidR="00C67C08" w:rsidRDefault="00C67C08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Wyjaśnienia, zmiany oraz informacje związane z postępowaniem będą przekazywane w sposób wskazany przez Zamawiającego w ogłoszeniu lub zaproszeniu.</w:t>
            </w:r>
          </w:p>
          <w:p w14:paraId="334DC9C2" w14:textId="77777777" w:rsidR="00C67C08" w:rsidRPr="00C67C08" w:rsidRDefault="00C67C08" w:rsidP="00DB57E8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419" w:type="dxa"/>
            <w:tcBorders>
              <w:top w:val="nil"/>
              <w:left w:val="nil"/>
              <w:bottom w:val="nil"/>
              <w:right w:val="nil"/>
            </w:tcBorders>
          </w:tcPr>
          <w:p w14:paraId="3F1F8E05" w14:textId="77777777" w:rsidR="00C67C08" w:rsidRPr="00C67C08" w:rsidRDefault="00C67C08" w:rsidP="00DB57E8">
            <w:pPr>
              <w:rPr>
                <w:rFonts w:ascii="Times New Roman" w:hAnsi="Times New Roman"/>
                <w:sz w:val="24"/>
              </w:rPr>
            </w:pPr>
          </w:p>
        </w:tc>
      </w:tr>
    </w:tbl>
    <w:p w14:paraId="5DF90BED" w14:textId="4D9263C0" w:rsidR="00934E2B" w:rsidRPr="00C67C08" w:rsidRDefault="00BB02FC" w:rsidP="00DB57E8">
      <w:pPr>
        <w:pStyle w:val="Akapitzlist"/>
        <w:keepNext/>
        <w:numPr>
          <w:ilvl w:val="0"/>
          <w:numId w:val="1"/>
        </w:numPr>
        <w:spacing w:after="0"/>
        <w:rPr>
          <w:rFonts w:ascii="Times New Roman" w:hAnsi="Times New Roman"/>
          <w:b/>
          <w:sz w:val="24"/>
        </w:rPr>
      </w:pPr>
      <w:r w:rsidRPr="00C67C08">
        <w:rPr>
          <w:rFonts w:ascii="Times New Roman" w:hAnsi="Times New Roman"/>
          <w:b/>
          <w:sz w:val="24"/>
        </w:rPr>
        <w:t>Informacje niezbędne do przygotowania i złożenia oferty</w:t>
      </w:r>
    </w:p>
    <w:p w14:paraId="40A67990" w14:textId="77777777" w:rsidR="00C67C08" w:rsidRPr="00C67C08" w:rsidRDefault="00C67C08" w:rsidP="00DB57E8">
      <w:pPr>
        <w:pStyle w:val="Akapitzlist"/>
        <w:keepNext/>
        <w:spacing w:after="0"/>
        <w:ind w:left="1080"/>
        <w:rPr>
          <w:rFonts w:ascii="Times New Roman" w:hAnsi="Times New Roman"/>
          <w:sz w:val="24"/>
        </w:rPr>
      </w:pPr>
    </w:p>
    <w:p w14:paraId="364B62C8" w14:textId="77777777" w:rsidR="00934E2B" w:rsidRPr="00C67C08" w:rsidRDefault="00BB02FC" w:rsidP="00DB57E8">
      <w:pPr>
        <w:keepNext/>
        <w:rPr>
          <w:rFonts w:ascii="Times New Roman" w:hAnsi="Times New Roman"/>
          <w:sz w:val="24"/>
        </w:rPr>
      </w:pPr>
      <w:r w:rsidRPr="00C67C08">
        <w:rPr>
          <w:rFonts w:ascii="Times New Roman" w:hAnsi="Times New Roman"/>
          <w:sz w:val="24"/>
        </w:rPr>
        <w:t>Oferta powinna zawierać co najmniej: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"/>
        <w:gridCol w:w="8702"/>
      </w:tblGrid>
      <w:tr w:rsidR="00934E2B" w:rsidRPr="00C67C08" w14:paraId="2151FC1B" w14:textId="77777777" w:rsidTr="002A63DB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5196AC7" w14:textId="77777777" w:rsidR="00934E2B" w:rsidRPr="00C67C08" w:rsidRDefault="00BB02FC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8702" w:type="dxa"/>
            <w:tcBorders>
              <w:top w:val="nil"/>
              <w:left w:val="nil"/>
              <w:bottom w:val="nil"/>
              <w:right w:val="nil"/>
            </w:tcBorders>
          </w:tcPr>
          <w:p w14:paraId="3B21F8C9" w14:textId="4AB17A2C" w:rsidR="00934E2B" w:rsidRPr="00C67C08" w:rsidRDefault="001F52D4" w:rsidP="00DB57E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W</w:t>
            </w:r>
            <w:r w:rsidR="00BB02FC" w:rsidRPr="00C67C08">
              <w:rPr>
                <w:rFonts w:ascii="Times New Roman" w:hAnsi="Times New Roman"/>
                <w:sz w:val="24"/>
              </w:rPr>
              <w:t>ypełniony formularz ofertowy stanowiący załącznik nr 2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 w:rsidR="00934E2B" w:rsidRPr="00C67C08" w14:paraId="3DB4A7BB" w14:textId="77777777" w:rsidTr="002A63DB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1415D6A" w14:textId="77777777" w:rsidR="00934E2B" w:rsidRPr="00C67C08" w:rsidRDefault="00BB02FC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8702" w:type="dxa"/>
            <w:tcBorders>
              <w:top w:val="nil"/>
              <w:left w:val="nil"/>
              <w:bottom w:val="nil"/>
              <w:right w:val="nil"/>
            </w:tcBorders>
          </w:tcPr>
          <w:p w14:paraId="23A9A1E6" w14:textId="07395E25" w:rsidR="00934E2B" w:rsidRPr="00C67C08" w:rsidRDefault="001F52D4" w:rsidP="00DB57E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J</w:t>
            </w:r>
            <w:r w:rsidR="00BB02FC" w:rsidRPr="00C67C08">
              <w:rPr>
                <w:rFonts w:ascii="Times New Roman" w:hAnsi="Times New Roman"/>
                <w:sz w:val="24"/>
              </w:rPr>
              <w:t>edną łączną cenę netto i brutto obejmującą całość zamówienia, bez podziału na części, moduły lub etapy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 w:rsidR="00934E2B" w:rsidRPr="00C67C08" w14:paraId="70A11E40" w14:textId="77777777" w:rsidTr="002A63DB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590ABB6" w14:textId="32D76160" w:rsidR="00934E2B" w:rsidRPr="00C67C08" w:rsidRDefault="00C67C08" w:rsidP="00DB57E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  <w:r w:rsidR="00BB02FC" w:rsidRPr="00C67C08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702" w:type="dxa"/>
            <w:tcBorders>
              <w:top w:val="nil"/>
              <w:left w:val="nil"/>
              <w:bottom w:val="nil"/>
              <w:right w:val="nil"/>
            </w:tcBorders>
          </w:tcPr>
          <w:p w14:paraId="5A184879" w14:textId="1CC91B4E" w:rsidR="00934E2B" w:rsidRPr="00C67C08" w:rsidRDefault="001F52D4" w:rsidP="00DB57E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</w:t>
            </w:r>
            <w:r w:rsidR="00BB02FC" w:rsidRPr="00C67C08">
              <w:rPr>
                <w:rFonts w:ascii="Times New Roman" w:hAnsi="Times New Roman"/>
                <w:sz w:val="24"/>
              </w:rPr>
              <w:t>ełnomocnictwo, jeżeli ofertę podpisuje osoba nieujawniona w dokumentach rejestrowych lub gdy oferta składana jest wspólnie.</w:t>
            </w:r>
          </w:p>
        </w:tc>
      </w:tr>
    </w:tbl>
    <w:p w14:paraId="70126459" w14:textId="74C817D0" w:rsidR="00934E2B" w:rsidRPr="001F52D4" w:rsidRDefault="001F52D4" w:rsidP="001F52D4">
      <w:pPr>
        <w:pStyle w:val="Akapitzlist"/>
        <w:numPr>
          <w:ilvl w:val="0"/>
          <w:numId w:val="3"/>
        </w:numPr>
        <w:ind w:left="284" w:hanging="28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BB02FC" w:rsidRPr="001F52D4">
        <w:rPr>
          <w:rFonts w:ascii="Times New Roman" w:hAnsi="Times New Roman"/>
          <w:sz w:val="24"/>
        </w:rPr>
        <w:t>Wykonawca ponosi wszelkie koszty związane z przygotowaniem i złożeniem oferty.</w:t>
      </w:r>
    </w:p>
    <w:p w14:paraId="4A17E563" w14:textId="77777777" w:rsidR="00C67C08" w:rsidRPr="00C67C08" w:rsidRDefault="00C67C08" w:rsidP="00DB57E8">
      <w:pPr>
        <w:rPr>
          <w:rFonts w:ascii="Times New Roman" w:hAnsi="Times New Roman"/>
          <w:sz w:val="24"/>
        </w:rPr>
      </w:pPr>
    </w:p>
    <w:p w14:paraId="0CA0A824" w14:textId="5568AF12" w:rsidR="00934E2B" w:rsidRPr="00C67C08" w:rsidRDefault="00BB02FC" w:rsidP="00DB57E8">
      <w:pPr>
        <w:pStyle w:val="Akapitzlist"/>
        <w:keepNext/>
        <w:numPr>
          <w:ilvl w:val="0"/>
          <w:numId w:val="1"/>
        </w:numPr>
        <w:spacing w:after="0"/>
        <w:rPr>
          <w:rFonts w:ascii="Times New Roman" w:hAnsi="Times New Roman"/>
          <w:b/>
          <w:sz w:val="24"/>
        </w:rPr>
      </w:pPr>
      <w:r w:rsidRPr="00C67C08">
        <w:rPr>
          <w:rFonts w:ascii="Times New Roman" w:hAnsi="Times New Roman"/>
          <w:b/>
          <w:sz w:val="24"/>
        </w:rPr>
        <w:t>Termin, miejsce i sposób składania ofert</w:t>
      </w:r>
    </w:p>
    <w:p w14:paraId="3CCE6796" w14:textId="77777777" w:rsidR="00C67C08" w:rsidRPr="00C67C08" w:rsidRDefault="00C67C08" w:rsidP="00DB57E8">
      <w:pPr>
        <w:pStyle w:val="Akapitzlist"/>
        <w:keepNext/>
        <w:spacing w:after="0"/>
        <w:ind w:left="1080"/>
        <w:rPr>
          <w:rFonts w:ascii="Times New Roman" w:hAnsi="Times New Roman"/>
          <w:sz w:val="24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"/>
        <w:gridCol w:w="8702"/>
      </w:tblGrid>
      <w:tr w:rsidR="00934E2B" w:rsidRPr="00C67C08" w14:paraId="1A32FBAE" w14:textId="77777777" w:rsidTr="00C67C08">
        <w:tc>
          <w:tcPr>
            <w:tcW w:w="360" w:type="dxa"/>
          </w:tcPr>
          <w:p w14:paraId="0A5F1FA9" w14:textId="77777777" w:rsidR="00934E2B" w:rsidRPr="00C67C08" w:rsidRDefault="00BB02FC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8702" w:type="dxa"/>
          </w:tcPr>
          <w:p w14:paraId="7E4E3ACE" w14:textId="5A546A96" w:rsidR="00934E2B" w:rsidRPr="00C67C08" w:rsidRDefault="00BB02FC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 xml:space="preserve">Termin składania ofert: </w:t>
            </w:r>
            <w:r w:rsidR="00C67C08">
              <w:rPr>
                <w:rFonts w:ascii="Times New Roman" w:hAnsi="Times New Roman"/>
                <w:sz w:val="24"/>
              </w:rPr>
              <w:t>2</w:t>
            </w:r>
            <w:r w:rsidR="00611159">
              <w:rPr>
                <w:rFonts w:ascii="Times New Roman" w:hAnsi="Times New Roman"/>
                <w:sz w:val="24"/>
              </w:rPr>
              <w:t>5</w:t>
            </w:r>
            <w:r w:rsidR="00C67C08">
              <w:rPr>
                <w:rFonts w:ascii="Times New Roman" w:hAnsi="Times New Roman"/>
                <w:sz w:val="24"/>
              </w:rPr>
              <w:t>.05.2026 godzina 1</w:t>
            </w:r>
            <w:r w:rsidR="00611159">
              <w:rPr>
                <w:rFonts w:ascii="Times New Roman" w:hAnsi="Times New Roman"/>
                <w:sz w:val="24"/>
              </w:rPr>
              <w:t>2</w:t>
            </w:r>
            <w:r w:rsidR="00C67C08">
              <w:rPr>
                <w:rFonts w:ascii="Times New Roman" w:hAnsi="Times New Roman"/>
                <w:sz w:val="24"/>
              </w:rPr>
              <w:t>:00</w:t>
            </w:r>
          </w:p>
        </w:tc>
      </w:tr>
      <w:tr w:rsidR="00934E2B" w:rsidRPr="00C67C08" w14:paraId="0B54A77C" w14:textId="77777777" w:rsidTr="00C67C08">
        <w:tc>
          <w:tcPr>
            <w:tcW w:w="360" w:type="dxa"/>
          </w:tcPr>
          <w:p w14:paraId="30EE0C04" w14:textId="77777777" w:rsidR="00934E2B" w:rsidRPr="00C67C08" w:rsidRDefault="00BB02FC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8702" w:type="dxa"/>
          </w:tcPr>
          <w:p w14:paraId="3FA9FABC" w14:textId="7787C41D" w:rsidR="00C67C08" w:rsidRDefault="00BB02FC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Miejsce i sposób składania ofert:</w:t>
            </w:r>
            <w:r w:rsidR="00C67C08">
              <w:t xml:space="preserve"> </w:t>
            </w:r>
            <w:r w:rsidR="00C67C08" w:rsidRPr="00C67C08">
              <w:rPr>
                <w:rFonts w:ascii="Times New Roman" w:hAnsi="Times New Roman"/>
                <w:sz w:val="24"/>
              </w:rPr>
              <w:t xml:space="preserve">Ofertę należy złożyć w nieprzezroczystej kopercie </w:t>
            </w:r>
            <w:r w:rsidR="00AF71B5">
              <w:rPr>
                <w:rFonts w:ascii="Times New Roman" w:hAnsi="Times New Roman"/>
                <w:sz w:val="24"/>
              </w:rPr>
              <w:br/>
            </w:r>
            <w:r w:rsidR="00C67C08" w:rsidRPr="00C67C08">
              <w:rPr>
                <w:rFonts w:ascii="Times New Roman" w:hAnsi="Times New Roman"/>
                <w:sz w:val="24"/>
              </w:rPr>
              <w:t>w siedzibie Urzędu Miejskiego w Pabianicach przy ul. Zamkowej 16, Referat Administracyjno-Gospodarczy, pokój 37</w:t>
            </w:r>
            <w:r w:rsidRPr="00C67C08">
              <w:rPr>
                <w:rFonts w:ascii="Times New Roman" w:hAnsi="Times New Roman"/>
                <w:sz w:val="24"/>
              </w:rPr>
              <w:t>.</w:t>
            </w:r>
            <w:r w:rsidR="00C67C08">
              <w:rPr>
                <w:rFonts w:ascii="Times New Roman" w:hAnsi="Times New Roman"/>
                <w:sz w:val="24"/>
              </w:rPr>
              <w:t xml:space="preserve"> </w:t>
            </w:r>
          </w:p>
          <w:p w14:paraId="75484E55" w14:textId="30D03C67" w:rsidR="00C67C08" w:rsidRPr="00C67C08" w:rsidRDefault="00C67C08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lastRenderedPageBreak/>
              <w:t>Na kopercie należy umieścić:</w:t>
            </w:r>
          </w:p>
          <w:p w14:paraId="5C28009D" w14:textId="3901E6BA" w:rsidR="00C67C08" w:rsidRPr="00C67C08" w:rsidRDefault="00C67C08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1) Dane Zamawiającego: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br/>
            </w:r>
            <w:r w:rsidRPr="00C67C08">
              <w:rPr>
                <w:rFonts w:ascii="Times New Roman" w:hAnsi="Times New Roman"/>
                <w:sz w:val="24"/>
              </w:rPr>
              <w:t>Miasto Pabianice-Urząd Miejski w Pabianicach</w:t>
            </w:r>
            <w:r>
              <w:rPr>
                <w:rFonts w:ascii="Times New Roman" w:hAnsi="Times New Roman"/>
                <w:sz w:val="24"/>
              </w:rPr>
              <w:t>, u</w:t>
            </w:r>
            <w:r w:rsidRPr="00C67C08">
              <w:rPr>
                <w:rFonts w:ascii="Times New Roman" w:hAnsi="Times New Roman"/>
                <w:sz w:val="24"/>
              </w:rPr>
              <w:t>l. Zamkowa 16, 95-200 Pabianice</w:t>
            </w:r>
          </w:p>
          <w:p w14:paraId="05AC7077" w14:textId="77777777" w:rsidR="00C67C08" w:rsidRPr="00C67C08" w:rsidRDefault="00C67C08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2) Tytuł oferty:</w:t>
            </w:r>
          </w:p>
          <w:p w14:paraId="43632826" w14:textId="4C6E1EB3" w:rsidR="00C67C08" w:rsidRPr="00C67C08" w:rsidRDefault="00C67C08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„Dostawa, wdrożenie i uruchomienie systemu informatycznego do zarządzania budżetem JST dla Urzędu Miejskiego w Pabianicach wraz z integracją, szkoleniami i wsparciem powdrożeniowym”</w:t>
            </w:r>
            <w:r w:rsidR="00AE3258">
              <w:rPr>
                <w:rFonts w:ascii="Times New Roman" w:hAnsi="Times New Roman"/>
                <w:sz w:val="24"/>
              </w:rPr>
              <w:t>.</w:t>
            </w:r>
          </w:p>
          <w:p w14:paraId="374FCC12" w14:textId="4E080602" w:rsidR="00934E2B" w:rsidRPr="00C67C08" w:rsidRDefault="00C67C08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3) Nie otwierać przed terminem otwarcia ofert.</w:t>
            </w:r>
          </w:p>
        </w:tc>
      </w:tr>
      <w:tr w:rsidR="00934E2B" w:rsidRPr="00C67C08" w14:paraId="5EBF8B0F" w14:textId="77777777" w:rsidTr="00C67C08">
        <w:tc>
          <w:tcPr>
            <w:tcW w:w="360" w:type="dxa"/>
          </w:tcPr>
          <w:p w14:paraId="49A9E476" w14:textId="77777777" w:rsidR="00934E2B" w:rsidRPr="00C67C08" w:rsidRDefault="00BB02FC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lastRenderedPageBreak/>
              <w:t>3.</w:t>
            </w:r>
          </w:p>
        </w:tc>
        <w:tc>
          <w:tcPr>
            <w:tcW w:w="8702" w:type="dxa"/>
          </w:tcPr>
          <w:p w14:paraId="15AE6759" w14:textId="77777777" w:rsidR="00934E2B" w:rsidRPr="00C67C08" w:rsidRDefault="00BB02FC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Oferty złożone po terminie nie będą rozpatrywane.</w:t>
            </w:r>
          </w:p>
        </w:tc>
      </w:tr>
      <w:tr w:rsidR="00934E2B" w:rsidRPr="00C67C08" w14:paraId="11524805" w14:textId="77777777" w:rsidTr="00C67C08">
        <w:tc>
          <w:tcPr>
            <w:tcW w:w="360" w:type="dxa"/>
          </w:tcPr>
          <w:p w14:paraId="7546B475" w14:textId="77777777" w:rsidR="00934E2B" w:rsidRPr="00C67C08" w:rsidRDefault="00BB02FC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8702" w:type="dxa"/>
          </w:tcPr>
          <w:p w14:paraId="31ED18BD" w14:textId="55431B70" w:rsidR="00934E2B" w:rsidRDefault="00BB02FC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 xml:space="preserve">Informacja o wyborze najkorzystniejszej oferty zostanie przekazana wykonawcom </w:t>
            </w:r>
            <w:r w:rsidR="00AF71B5">
              <w:rPr>
                <w:rFonts w:ascii="Times New Roman" w:hAnsi="Times New Roman"/>
                <w:sz w:val="24"/>
              </w:rPr>
              <w:br/>
            </w:r>
            <w:r w:rsidRPr="00C67C08">
              <w:rPr>
                <w:rFonts w:ascii="Times New Roman" w:hAnsi="Times New Roman"/>
                <w:sz w:val="24"/>
              </w:rPr>
              <w:t>w sposób przyjęty przez Zamawiającego.</w:t>
            </w:r>
          </w:p>
          <w:p w14:paraId="3485EFEE" w14:textId="77777777" w:rsidR="00C67C08" w:rsidRPr="00C67C08" w:rsidRDefault="00C67C08" w:rsidP="00DB57E8">
            <w:pPr>
              <w:rPr>
                <w:rFonts w:ascii="Times New Roman" w:hAnsi="Times New Roman"/>
                <w:sz w:val="24"/>
              </w:rPr>
            </w:pPr>
          </w:p>
        </w:tc>
      </w:tr>
    </w:tbl>
    <w:p w14:paraId="1CA19108" w14:textId="4CD0436E" w:rsidR="00934E2B" w:rsidRPr="00C67C08" w:rsidRDefault="00BB02FC" w:rsidP="00DB57E8">
      <w:pPr>
        <w:pStyle w:val="Akapitzlist"/>
        <w:keepNext/>
        <w:numPr>
          <w:ilvl w:val="0"/>
          <w:numId w:val="1"/>
        </w:numPr>
        <w:spacing w:after="0"/>
        <w:rPr>
          <w:rFonts w:ascii="Times New Roman" w:hAnsi="Times New Roman"/>
          <w:b/>
          <w:sz w:val="24"/>
        </w:rPr>
      </w:pPr>
      <w:r w:rsidRPr="00C67C08">
        <w:rPr>
          <w:rFonts w:ascii="Times New Roman" w:hAnsi="Times New Roman"/>
          <w:b/>
          <w:sz w:val="24"/>
        </w:rPr>
        <w:t>Postanowienia końcowe</w:t>
      </w:r>
    </w:p>
    <w:p w14:paraId="3AAAFD9D" w14:textId="77777777" w:rsidR="00C67C08" w:rsidRPr="00C67C08" w:rsidRDefault="00C67C08" w:rsidP="00DB57E8">
      <w:pPr>
        <w:pStyle w:val="Akapitzlist"/>
        <w:keepNext/>
        <w:spacing w:after="0"/>
        <w:ind w:left="1080"/>
        <w:rPr>
          <w:rFonts w:ascii="Times New Roman" w:hAnsi="Times New Roman"/>
          <w:sz w:val="24"/>
        </w:rPr>
      </w:pPr>
    </w:p>
    <w:tbl>
      <w:tblPr>
        <w:tblW w:w="9062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"/>
        <w:gridCol w:w="8702"/>
      </w:tblGrid>
      <w:tr w:rsidR="00934E2B" w:rsidRPr="00C67C08" w14:paraId="65A1F049" w14:textId="77777777" w:rsidTr="00611159">
        <w:tc>
          <w:tcPr>
            <w:tcW w:w="360" w:type="dxa"/>
          </w:tcPr>
          <w:p w14:paraId="7D458FA2" w14:textId="77777777" w:rsidR="00934E2B" w:rsidRPr="00C67C08" w:rsidRDefault="00BB02FC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8702" w:type="dxa"/>
          </w:tcPr>
          <w:p w14:paraId="70A42EBD" w14:textId="77777777" w:rsidR="00934E2B" w:rsidRPr="00C67C08" w:rsidRDefault="00BB02FC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Szczegółowy opis wymagań technicznych, funkcjonalnych i organizacyjnych określa załącznik nr 1 – Opis Przedmiotu Zamówienia.</w:t>
            </w:r>
          </w:p>
        </w:tc>
      </w:tr>
      <w:tr w:rsidR="00934E2B" w:rsidRPr="00C67C08" w14:paraId="47EAB74D" w14:textId="77777777" w:rsidTr="00611159">
        <w:tc>
          <w:tcPr>
            <w:tcW w:w="360" w:type="dxa"/>
          </w:tcPr>
          <w:p w14:paraId="108C0274" w14:textId="77777777" w:rsidR="00934E2B" w:rsidRPr="00C67C08" w:rsidRDefault="00BB02FC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8702" w:type="dxa"/>
          </w:tcPr>
          <w:p w14:paraId="6646DF20" w14:textId="77777777" w:rsidR="00934E2B" w:rsidRPr="00C67C08" w:rsidRDefault="00BB02FC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Warunki realizacji zamówienia, w tym zasady odbioru, wynagrodzenia, gwarancji i kar umownych, określa projekt umowy stanowiący załącznik nr 3.</w:t>
            </w:r>
          </w:p>
        </w:tc>
      </w:tr>
      <w:tr w:rsidR="00934E2B" w:rsidRPr="00C67C08" w14:paraId="0C7A8613" w14:textId="77777777" w:rsidTr="00611159">
        <w:tc>
          <w:tcPr>
            <w:tcW w:w="360" w:type="dxa"/>
          </w:tcPr>
          <w:p w14:paraId="1286D54D" w14:textId="77777777" w:rsidR="00934E2B" w:rsidRPr="00C67C08" w:rsidRDefault="00BB02FC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8702" w:type="dxa"/>
          </w:tcPr>
          <w:p w14:paraId="59B193A8" w14:textId="77777777" w:rsidR="00934E2B" w:rsidRPr="00C67C08" w:rsidRDefault="00BB02FC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Zamawiający zastrzega sobie prawo do wezwania wykonawców do złożenia wyjaśnień dotyczących treści oferty.</w:t>
            </w:r>
          </w:p>
        </w:tc>
      </w:tr>
      <w:tr w:rsidR="00934E2B" w:rsidRPr="00C67C08" w14:paraId="667DCA72" w14:textId="77777777" w:rsidTr="00611159">
        <w:tc>
          <w:tcPr>
            <w:tcW w:w="360" w:type="dxa"/>
          </w:tcPr>
          <w:p w14:paraId="53764BE9" w14:textId="77777777" w:rsidR="00934E2B" w:rsidRPr="00C67C08" w:rsidRDefault="00BB02FC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8702" w:type="dxa"/>
          </w:tcPr>
          <w:p w14:paraId="7C4B0EA5" w14:textId="7D1D4CEA" w:rsidR="00C67C08" w:rsidRPr="00C67C08" w:rsidRDefault="00BB02FC" w:rsidP="00611159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Postępowanie prowadzone jest zgodnie z Zarządzeniem nr 559/2025/P Prezydenta Miasta Pabianic z dnia 31.12.2025 r. w sprawie ustalenia Regulaminu udzielania zamówień publicznych o wartości poniżej kwoty 170 000 złotych</w:t>
            </w:r>
            <w:r w:rsidR="00C67C08">
              <w:rPr>
                <w:rFonts w:ascii="Times New Roman" w:hAnsi="Times New Roman"/>
                <w:sz w:val="24"/>
              </w:rPr>
              <w:t xml:space="preserve"> netto</w:t>
            </w:r>
            <w:r w:rsidRPr="00C67C08">
              <w:rPr>
                <w:rFonts w:ascii="Times New Roman" w:hAnsi="Times New Roman"/>
                <w:sz w:val="24"/>
              </w:rPr>
              <w:t>.</w:t>
            </w:r>
          </w:p>
        </w:tc>
      </w:tr>
      <w:tr w:rsidR="00611159" w:rsidRPr="00C67C08" w14:paraId="1B5AF9E9" w14:textId="77777777" w:rsidTr="00611159">
        <w:tc>
          <w:tcPr>
            <w:tcW w:w="360" w:type="dxa"/>
          </w:tcPr>
          <w:p w14:paraId="745C4339" w14:textId="7B86D63A" w:rsidR="00611159" w:rsidRPr="00C67C08" w:rsidRDefault="00611159" w:rsidP="00DB57E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8702" w:type="dxa"/>
          </w:tcPr>
          <w:p w14:paraId="19DA86E9" w14:textId="77777777" w:rsidR="00611159" w:rsidRDefault="00611159" w:rsidP="00611159">
            <w:pPr>
              <w:rPr>
                <w:rFonts w:ascii="Times New Roman" w:hAnsi="Times New Roman"/>
                <w:sz w:val="24"/>
              </w:rPr>
            </w:pPr>
            <w:r w:rsidRPr="00611159">
              <w:rPr>
                <w:rFonts w:ascii="Times New Roman" w:hAnsi="Times New Roman"/>
                <w:sz w:val="24"/>
              </w:rPr>
              <w:t>Zamawiający zastrzega sobie prawo do unieważnienia postępowania na każdym etapie bez wyboru oferty, w przypadku zaistnienia okoliczności powodujących, że dalsze prowadzenie postępowania lub realizacja zamówienia nie leży w interesie Zamawiającego albo gdy środki, które Zamawiający zamierzał przeznaczyć na sfinansowanie zamówienia, okażą się niewystarczające.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11159">
              <w:rPr>
                <w:rFonts w:ascii="Times New Roman" w:hAnsi="Times New Roman"/>
                <w:sz w:val="24"/>
              </w:rPr>
              <w:t>Zamawiający może również unieważnić postępowanie w przypadku braku ofert niepodlegających odrzuceniu lub wystąpienia innych okoliczności uniemożliwiających prawidłowe zakończenie postępowania.</w:t>
            </w:r>
          </w:p>
          <w:p w14:paraId="128BE19D" w14:textId="1C8BF2F0" w:rsidR="00ED2B84" w:rsidRPr="00C67C08" w:rsidRDefault="00ED2B84" w:rsidP="00611159">
            <w:pPr>
              <w:rPr>
                <w:rFonts w:ascii="Times New Roman" w:hAnsi="Times New Roman"/>
                <w:sz w:val="24"/>
              </w:rPr>
            </w:pPr>
          </w:p>
        </w:tc>
      </w:tr>
    </w:tbl>
    <w:p w14:paraId="02CC7705" w14:textId="152A2E69" w:rsidR="00934E2B" w:rsidRPr="00C67C08" w:rsidRDefault="00BB02FC" w:rsidP="00DB57E8">
      <w:pPr>
        <w:pStyle w:val="Akapitzlist"/>
        <w:keepNext/>
        <w:numPr>
          <w:ilvl w:val="0"/>
          <w:numId w:val="1"/>
        </w:numPr>
        <w:spacing w:after="0"/>
        <w:rPr>
          <w:rFonts w:ascii="Times New Roman" w:hAnsi="Times New Roman"/>
          <w:b/>
          <w:sz w:val="24"/>
        </w:rPr>
      </w:pPr>
      <w:r w:rsidRPr="00C67C08">
        <w:rPr>
          <w:rFonts w:ascii="Times New Roman" w:hAnsi="Times New Roman"/>
          <w:b/>
          <w:sz w:val="24"/>
        </w:rPr>
        <w:t>Załączniki</w:t>
      </w:r>
    </w:p>
    <w:p w14:paraId="2DD66695" w14:textId="77777777" w:rsidR="00C67C08" w:rsidRPr="00C67C08" w:rsidRDefault="00C67C08" w:rsidP="00DB57E8">
      <w:pPr>
        <w:pStyle w:val="Akapitzlist"/>
        <w:keepNext/>
        <w:spacing w:after="0"/>
        <w:ind w:left="1080"/>
        <w:rPr>
          <w:rFonts w:ascii="Times New Roman" w:hAnsi="Times New Roman"/>
          <w:sz w:val="24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"/>
        <w:gridCol w:w="4536"/>
      </w:tblGrid>
      <w:tr w:rsidR="00934E2B" w:rsidRPr="00C67C08" w14:paraId="06769712" w14:textId="77777777" w:rsidTr="008F251F">
        <w:tc>
          <w:tcPr>
            <w:tcW w:w="360" w:type="dxa"/>
          </w:tcPr>
          <w:p w14:paraId="78FEBB1A" w14:textId="77777777" w:rsidR="00934E2B" w:rsidRPr="00C67C08" w:rsidRDefault="00BB02FC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4536" w:type="dxa"/>
          </w:tcPr>
          <w:p w14:paraId="5F5CCECE" w14:textId="77777777" w:rsidR="00934E2B" w:rsidRPr="00C67C08" w:rsidRDefault="00BB02FC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Załącznik nr 1 – Opis Przedmiotu Zamówienia</w:t>
            </w:r>
          </w:p>
        </w:tc>
      </w:tr>
      <w:tr w:rsidR="00934E2B" w:rsidRPr="00C67C08" w14:paraId="3BEF43B1" w14:textId="77777777" w:rsidTr="008F251F">
        <w:tc>
          <w:tcPr>
            <w:tcW w:w="360" w:type="dxa"/>
          </w:tcPr>
          <w:p w14:paraId="0E8E460A" w14:textId="77777777" w:rsidR="00934E2B" w:rsidRPr="00C67C08" w:rsidRDefault="00BB02FC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4536" w:type="dxa"/>
          </w:tcPr>
          <w:p w14:paraId="03219F77" w14:textId="77777777" w:rsidR="00934E2B" w:rsidRPr="00C67C08" w:rsidRDefault="00BB02FC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Załącznik nr 2 – Formularz ofertowy</w:t>
            </w:r>
          </w:p>
        </w:tc>
      </w:tr>
      <w:tr w:rsidR="00934E2B" w:rsidRPr="00C67C08" w14:paraId="79BB10BC" w14:textId="77777777" w:rsidTr="008F251F">
        <w:tc>
          <w:tcPr>
            <w:tcW w:w="360" w:type="dxa"/>
          </w:tcPr>
          <w:p w14:paraId="54F547DD" w14:textId="77777777" w:rsidR="00934E2B" w:rsidRDefault="00BB02FC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3.</w:t>
            </w:r>
          </w:p>
          <w:p w14:paraId="7A1E2FAA" w14:textId="77777777" w:rsidR="008F251F" w:rsidRDefault="008F251F" w:rsidP="00DB57E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  <w:p w14:paraId="65049E44" w14:textId="68C1341C" w:rsidR="008F251F" w:rsidRPr="00C67C08" w:rsidRDefault="008F251F" w:rsidP="00DB57E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4536" w:type="dxa"/>
          </w:tcPr>
          <w:p w14:paraId="090DC562" w14:textId="77777777" w:rsidR="00934E2B" w:rsidRDefault="00BB02FC" w:rsidP="00DB57E8">
            <w:pPr>
              <w:rPr>
                <w:rFonts w:ascii="Times New Roman" w:hAnsi="Times New Roman"/>
                <w:sz w:val="24"/>
              </w:rPr>
            </w:pPr>
            <w:r w:rsidRPr="00C67C08">
              <w:rPr>
                <w:rFonts w:ascii="Times New Roman" w:hAnsi="Times New Roman"/>
                <w:sz w:val="24"/>
              </w:rPr>
              <w:t>Załącznik nr 3 – Projekt umowy</w:t>
            </w:r>
          </w:p>
          <w:p w14:paraId="320EE1A0" w14:textId="0961A7CB" w:rsidR="008F251F" w:rsidRDefault="008F251F" w:rsidP="00DB57E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Załącznik nr 4 – Oświadczenie</w:t>
            </w:r>
          </w:p>
          <w:p w14:paraId="7D3873B0" w14:textId="71B222F6" w:rsidR="008F251F" w:rsidRPr="00C67C08" w:rsidRDefault="008F251F" w:rsidP="00DB57E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Załącznik nr 5 – Klauzula informacyjna </w:t>
            </w:r>
          </w:p>
        </w:tc>
      </w:tr>
    </w:tbl>
    <w:p w14:paraId="187DE86C" w14:textId="77777777" w:rsidR="00BB02FC" w:rsidRPr="00C67C08" w:rsidRDefault="00BB02FC" w:rsidP="00DB57E8">
      <w:pPr>
        <w:rPr>
          <w:rFonts w:ascii="Times New Roman" w:hAnsi="Times New Roman"/>
          <w:sz w:val="24"/>
        </w:rPr>
      </w:pPr>
    </w:p>
    <w:sectPr w:rsidR="00BB02FC" w:rsidRPr="00C67C08" w:rsidSect="00DB57E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510" w:footer="709" w:gutter="0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F34F6" w14:textId="77777777" w:rsidR="001925F2" w:rsidRDefault="001925F2">
      <w:r>
        <w:separator/>
      </w:r>
    </w:p>
  </w:endnote>
  <w:endnote w:type="continuationSeparator" w:id="0">
    <w:p w14:paraId="291380EA" w14:textId="77777777" w:rsidR="001925F2" w:rsidRDefault="00192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erif">
    <w:panose1 w:val="02060603050605020204"/>
    <w:charset w:val="01"/>
    <w:family w:val="roman"/>
    <w:pitch w:val="variable"/>
    <w:sig w:usb0="E50006FF" w:usb1="5200F9FB" w:usb2="0A040020" w:usb3="00000000" w:csb0="0000009F" w:csb1="00000000"/>
  </w:font>
  <w:font w:name="DejaVu Sans">
    <w:panose1 w:val="020B0603030804020204"/>
    <w:charset w:val="01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C2981" w14:textId="77777777" w:rsidR="00934E2B" w:rsidRDefault="00BB02FC">
    <w:pPr>
      <w:jc w:val="center"/>
      <w:rPr>
        <w:rFonts w:ascii="Tahoma" w:hAnsi="Tahoma" w:cs="Tahoma"/>
        <w:color w:val="003366"/>
        <w:sz w:val="16"/>
        <w:szCs w:val="16"/>
      </w:rPr>
    </w:pPr>
    <w:r>
      <w:rPr>
        <w:rFonts w:ascii="Tahoma" w:hAnsi="Tahoma" w:cs="Tahoma"/>
        <w:color w:val="003366"/>
        <w:sz w:val="16"/>
        <w:szCs w:val="16"/>
      </w:rPr>
      <w:t xml:space="preserve">Urząd Miejski w Pabianicach, Kancelaria Prezydenta Miasta, </w:t>
    </w:r>
  </w:p>
  <w:p w14:paraId="70C0F414" w14:textId="77777777" w:rsidR="00934E2B" w:rsidRDefault="00BB02FC">
    <w:pPr>
      <w:jc w:val="center"/>
      <w:rPr>
        <w:rFonts w:ascii="Tahoma" w:hAnsi="Tahoma" w:cs="Tahoma"/>
        <w:color w:val="003366"/>
        <w:sz w:val="16"/>
        <w:szCs w:val="16"/>
      </w:rPr>
    </w:pPr>
    <w:r>
      <w:rPr>
        <w:rFonts w:ascii="Tahoma" w:hAnsi="Tahoma" w:cs="Tahoma"/>
        <w:color w:val="003366"/>
        <w:sz w:val="16"/>
        <w:szCs w:val="16"/>
      </w:rPr>
      <w:t>95-200 Pabianice, ul. Zamkowa 16, tel. +48 42 2254661, +48 42 2254600, fax +48 42 2254669,</w:t>
    </w:r>
  </w:p>
  <w:p w14:paraId="3560A8A4" w14:textId="77777777" w:rsidR="00934E2B" w:rsidRDefault="00BB02FC">
    <w:pPr>
      <w:jc w:val="center"/>
      <w:rPr>
        <w:rFonts w:ascii="Tahoma" w:hAnsi="Tahoma" w:cs="Tahoma"/>
        <w:color w:val="003366"/>
        <w:sz w:val="16"/>
        <w:szCs w:val="16"/>
        <w:lang w:val="en-US"/>
      </w:rPr>
    </w:pPr>
    <w:r>
      <w:rPr>
        <w:rFonts w:ascii="Tahoma" w:hAnsi="Tahoma" w:cs="Tahoma"/>
        <w:color w:val="003366"/>
        <w:sz w:val="16"/>
        <w:szCs w:val="16"/>
        <w:lang w:val="en-US"/>
      </w:rPr>
      <w:t>e-mail: poczta@um.pabianice.pl, https://www.um.pabianice.pl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83C8D" w14:textId="77777777" w:rsidR="00934E2B" w:rsidRDefault="00BB02FC">
    <w:pPr>
      <w:jc w:val="center"/>
      <w:rPr>
        <w:rFonts w:ascii="Tahoma" w:hAnsi="Tahoma" w:cs="Tahoma"/>
        <w:color w:val="003366"/>
        <w:sz w:val="16"/>
        <w:szCs w:val="16"/>
      </w:rPr>
    </w:pPr>
    <w:r>
      <w:rPr>
        <w:rFonts w:ascii="Tahoma" w:hAnsi="Tahoma" w:cs="Tahoma"/>
        <w:color w:val="003366"/>
        <w:sz w:val="16"/>
        <w:szCs w:val="16"/>
      </w:rPr>
      <w:t xml:space="preserve">Urząd Miejski w Pabianicach, Kancelaria Prezydenta Miasta, </w:t>
    </w:r>
  </w:p>
  <w:p w14:paraId="5987E675" w14:textId="77777777" w:rsidR="00934E2B" w:rsidRDefault="00BB02FC">
    <w:pPr>
      <w:jc w:val="center"/>
      <w:rPr>
        <w:rFonts w:ascii="Tahoma" w:hAnsi="Tahoma" w:cs="Tahoma"/>
        <w:color w:val="003366"/>
        <w:sz w:val="16"/>
        <w:szCs w:val="16"/>
      </w:rPr>
    </w:pPr>
    <w:r>
      <w:rPr>
        <w:rFonts w:ascii="Tahoma" w:hAnsi="Tahoma" w:cs="Tahoma"/>
        <w:color w:val="003366"/>
        <w:sz w:val="16"/>
        <w:szCs w:val="16"/>
      </w:rPr>
      <w:t>95-200 Pabianice, ul. Zamkowa 16, tel. +48 42 2254661, +48 42 2254600, fax +48 42 2254669,</w:t>
    </w:r>
  </w:p>
  <w:p w14:paraId="4DA0EC4C" w14:textId="77777777" w:rsidR="00934E2B" w:rsidRDefault="00BB02FC">
    <w:pPr>
      <w:jc w:val="center"/>
      <w:rPr>
        <w:rFonts w:ascii="Tahoma" w:hAnsi="Tahoma" w:cs="Tahoma"/>
        <w:color w:val="003366"/>
        <w:sz w:val="16"/>
        <w:szCs w:val="16"/>
        <w:lang w:val="en-US"/>
      </w:rPr>
    </w:pPr>
    <w:r>
      <w:rPr>
        <w:rFonts w:ascii="Tahoma" w:hAnsi="Tahoma" w:cs="Tahoma"/>
        <w:color w:val="003366"/>
        <w:sz w:val="16"/>
        <w:szCs w:val="16"/>
        <w:lang w:val="en-US"/>
      </w:rPr>
      <w:t>e-mail: poczta@um.pabianice.pl, https://www.um.pabianice.pl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7ED42" w14:textId="77777777" w:rsidR="001925F2" w:rsidRDefault="001925F2">
      <w:r>
        <w:separator/>
      </w:r>
    </w:p>
  </w:footnote>
  <w:footnote w:type="continuationSeparator" w:id="0">
    <w:p w14:paraId="23C2CF09" w14:textId="77777777" w:rsidR="001925F2" w:rsidRDefault="001925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7FA2B" w14:textId="77777777" w:rsidR="00934E2B" w:rsidRDefault="00BB02FC">
    <w:pPr>
      <w:tabs>
        <w:tab w:val="left" w:pos="567"/>
        <w:tab w:val="left" w:pos="1701"/>
        <w:tab w:val="left" w:pos="4830"/>
      </w:tabs>
      <w:rPr>
        <w:rFonts w:ascii="Garamond" w:hAnsi="Garamond" w:cs="Garamond"/>
        <w:bCs/>
        <w:sz w:val="32"/>
        <w:szCs w:val="32"/>
      </w:rPr>
    </w:pPr>
    <w:r>
      <w:rPr>
        <w:rFonts w:ascii="Garamond" w:hAnsi="Garamond" w:cs="Garamond"/>
        <w:bCs/>
        <w:sz w:val="32"/>
        <w:szCs w:val="32"/>
      </w:rPr>
      <w:tab/>
    </w:r>
    <w:r>
      <w:rPr>
        <w:rFonts w:ascii="Garamond" w:hAnsi="Garamond" w:cs="Garamond"/>
        <w:bCs/>
        <w:sz w:val="32"/>
        <w:szCs w:val="32"/>
      </w:rPr>
      <w:tab/>
    </w:r>
    <w:r>
      <w:rPr>
        <w:rFonts w:ascii="Garamond" w:hAnsi="Garamond" w:cs="Garamond"/>
        <w:bCs/>
        <w:sz w:val="32"/>
        <w:szCs w:val="32"/>
      </w:rPr>
      <w:tab/>
    </w:r>
    <w:r>
      <w:rPr>
        <w:rFonts w:ascii="Garamond" w:hAnsi="Garamond" w:cs="Garamond"/>
        <w:bCs/>
        <w:sz w:val="32"/>
        <w:szCs w:val="32"/>
      </w:rPr>
      <w:tab/>
    </w:r>
  </w:p>
  <w:p w14:paraId="03E509D5" w14:textId="77777777" w:rsidR="00934E2B" w:rsidRDefault="00934E2B">
    <w:pPr>
      <w:tabs>
        <w:tab w:val="left" w:pos="150"/>
      </w:tabs>
      <w:rPr>
        <w:rFonts w:ascii="Garamond" w:hAnsi="Garamond" w:cs="Garamond"/>
        <w:bCs/>
        <w:color w:val="003366"/>
        <w:sz w:val="32"/>
        <w:szCs w:val="32"/>
      </w:rPr>
    </w:pPr>
  </w:p>
  <w:p w14:paraId="04B6EB6D" w14:textId="77777777" w:rsidR="00934E2B" w:rsidRDefault="00934E2B">
    <w:pPr>
      <w:tabs>
        <w:tab w:val="left" w:pos="150"/>
        <w:tab w:val="left" w:pos="7938"/>
      </w:tabs>
      <w:spacing w:after="60"/>
      <w:rPr>
        <w:rFonts w:ascii="Garamond" w:hAnsi="Garamond" w:cs="Garamond"/>
        <w:bCs/>
        <w:color w:val="003366"/>
        <w:sz w:val="32"/>
        <w:szCs w:val="32"/>
      </w:rPr>
    </w:pPr>
  </w:p>
  <w:p w14:paraId="78726D2A" w14:textId="77777777" w:rsidR="00934E2B" w:rsidRDefault="00BB02FC">
    <w:pPr>
      <w:tabs>
        <w:tab w:val="left" w:pos="150"/>
        <w:tab w:val="left" w:pos="3990"/>
        <w:tab w:val="left" w:pos="7938"/>
      </w:tabs>
      <w:rPr>
        <w:rFonts w:ascii="Georgia" w:hAnsi="Georgia" w:cs="Georgia"/>
        <w:bCs/>
        <w:i/>
        <w:color w:val="003366"/>
      </w:rPr>
    </w:pPr>
    <w:r>
      <w:rPr>
        <w:rFonts w:ascii="Georgia" w:hAnsi="Georgia" w:cs="Georgia"/>
        <w:bCs/>
        <w:i/>
        <w:color w:val="003366"/>
      </w:rPr>
      <w:tab/>
    </w:r>
    <w:r>
      <w:rPr>
        <w:rFonts w:ascii="Georgia" w:hAnsi="Georgia" w:cs="Georgia"/>
        <w:bCs/>
        <w:i/>
        <w:color w:val="003366"/>
      </w:rPr>
      <w:tab/>
    </w:r>
  </w:p>
  <w:p w14:paraId="58D2E9C7" w14:textId="77777777" w:rsidR="00934E2B" w:rsidRDefault="00934E2B">
    <w:pPr>
      <w:pStyle w:val="Nagwek"/>
      <w:rPr>
        <w:rFonts w:ascii="Georgia" w:hAnsi="Georgia" w:cs="Georgia"/>
        <w:bCs/>
        <w:i/>
        <w:color w:val="00336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7088D" w14:textId="77777777" w:rsidR="00934E2B" w:rsidRDefault="00BB02FC">
    <w:pPr>
      <w:tabs>
        <w:tab w:val="left" w:pos="567"/>
        <w:tab w:val="left" w:pos="1701"/>
        <w:tab w:val="left" w:pos="4830"/>
      </w:tabs>
      <w:rPr>
        <w:rFonts w:ascii="Garamond" w:hAnsi="Garamond" w:cs="Garamond"/>
        <w:bCs/>
        <w:sz w:val="32"/>
        <w:szCs w:val="32"/>
      </w:rPr>
    </w:pPr>
    <w:r>
      <w:rPr>
        <w:noProof/>
      </w:rPr>
      <w:drawing>
        <wp:anchor distT="0" distB="0" distL="0" distR="0" simplePos="0" relativeHeight="2" behindDoc="1" locked="0" layoutInCell="1" allowOverlap="1" wp14:anchorId="1C85C25F" wp14:editId="527E809D">
          <wp:simplePos x="0" y="0"/>
          <wp:positionH relativeFrom="column">
            <wp:posOffset>800100</wp:posOffset>
          </wp:positionH>
          <wp:positionV relativeFrom="paragraph">
            <wp:posOffset>33655</wp:posOffset>
          </wp:positionV>
          <wp:extent cx="714375" cy="788035"/>
          <wp:effectExtent l="0" t="0" r="0" b="0"/>
          <wp:wrapNone/>
          <wp:docPr id="1" name="Obraz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39" t="-35" r="-39" b="-35"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880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4" behindDoc="1" locked="0" layoutInCell="1" allowOverlap="1" wp14:anchorId="5A18F986" wp14:editId="0B297881">
          <wp:simplePos x="0" y="0"/>
          <wp:positionH relativeFrom="column">
            <wp:posOffset>5034280</wp:posOffset>
          </wp:positionH>
          <wp:positionV relativeFrom="paragraph">
            <wp:posOffset>-42545</wp:posOffset>
          </wp:positionV>
          <wp:extent cx="1085850" cy="396240"/>
          <wp:effectExtent l="0" t="0" r="0" b="0"/>
          <wp:wrapNone/>
          <wp:docPr id="2" name="Obraz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-5" t="-15" r="-5" b="-15"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3962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Garamond" w:hAnsi="Garamond" w:cs="Garamond"/>
        <w:bCs/>
        <w:sz w:val="32"/>
        <w:szCs w:val="32"/>
      </w:rPr>
      <w:tab/>
    </w:r>
    <w:r>
      <w:rPr>
        <w:rFonts w:ascii="Garamond" w:hAnsi="Garamond" w:cs="Garamond"/>
        <w:bCs/>
        <w:sz w:val="32"/>
        <w:szCs w:val="32"/>
      </w:rPr>
      <w:tab/>
    </w:r>
    <w:r>
      <w:rPr>
        <w:rFonts w:ascii="Garamond" w:hAnsi="Garamond" w:cs="Garamond"/>
        <w:bCs/>
        <w:sz w:val="32"/>
        <w:szCs w:val="32"/>
      </w:rPr>
      <w:tab/>
    </w:r>
    <w:r>
      <w:rPr>
        <w:rFonts w:ascii="Garamond" w:hAnsi="Garamond" w:cs="Garamond"/>
        <w:bCs/>
        <w:sz w:val="32"/>
        <w:szCs w:val="32"/>
      </w:rPr>
      <w:tab/>
    </w:r>
  </w:p>
  <w:p w14:paraId="203FCAF0" w14:textId="77777777" w:rsidR="00934E2B" w:rsidRDefault="00BB02FC">
    <w:pPr>
      <w:tabs>
        <w:tab w:val="left" w:pos="150"/>
      </w:tabs>
      <w:rPr>
        <w:rFonts w:ascii="Garamond" w:hAnsi="Garamond" w:cs="Garamond"/>
        <w:bCs/>
        <w:color w:val="003366"/>
        <w:sz w:val="32"/>
        <w:szCs w:val="32"/>
        <w:lang w:val="en-US" w:eastAsia="en-US"/>
      </w:rPr>
    </w:pPr>
    <w:r>
      <w:rPr>
        <w:rFonts w:ascii="Garamond" w:hAnsi="Garamond" w:cs="Garamond"/>
        <w:bCs/>
        <w:noProof/>
        <w:color w:val="003366"/>
        <w:sz w:val="32"/>
        <w:szCs w:val="32"/>
        <w:lang w:val="en-US" w:eastAsia="en-US"/>
      </w:rPr>
      <w:drawing>
        <wp:anchor distT="0" distB="0" distL="0" distR="0" simplePos="0" relativeHeight="3" behindDoc="1" locked="0" layoutInCell="1" allowOverlap="1" wp14:anchorId="510092C7" wp14:editId="1E0BB2B0">
          <wp:simplePos x="0" y="0"/>
          <wp:positionH relativeFrom="column">
            <wp:posOffset>5043805</wp:posOffset>
          </wp:positionH>
          <wp:positionV relativeFrom="paragraph">
            <wp:posOffset>224790</wp:posOffset>
          </wp:positionV>
          <wp:extent cx="1076325" cy="288290"/>
          <wp:effectExtent l="0" t="0" r="0" b="0"/>
          <wp:wrapNone/>
          <wp:docPr id="3" name="Obraz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7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-8" t="-32" r="-8" b="-32"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288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A591821" w14:textId="77777777" w:rsidR="00934E2B" w:rsidRDefault="00934E2B">
    <w:pPr>
      <w:tabs>
        <w:tab w:val="left" w:pos="150"/>
      </w:tabs>
      <w:jc w:val="right"/>
      <w:rPr>
        <w:rFonts w:ascii="Garamond" w:hAnsi="Garamond" w:cs="Garamond"/>
        <w:bCs/>
        <w:color w:val="003366"/>
        <w:sz w:val="32"/>
        <w:szCs w:val="32"/>
      </w:rPr>
    </w:pPr>
  </w:p>
  <w:p w14:paraId="56FF73A4" w14:textId="77777777" w:rsidR="00934E2B" w:rsidRDefault="00934E2B">
    <w:pPr>
      <w:tabs>
        <w:tab w:val="left" w:pos="150"/>
        <w:tab w:val="left" w:pos="7938"/>
      </w:tabs>
      <w:spacing w:after="60"/>
      <w:rPr>
        <w:rFonts w:ascii="Garamond" w:hAnsi="Garamond" w:cs="Garamond"/>
        <w:bCs/>
        <w:color w:val="003366"/>
        <w:sz w:val="32"/>
        <w:szCs w:val="32"/>
      </w:rPr>
    </w:pPr>
  </w:p>
  <w:p w14:paraId="210449A0" w14:textId="77777777" w:rsidR="00934E2B" w:rsidRDefault="00BB02FC">
    <w:pPr>
      <w:tabs>
        <w:tab w:val="left" w:pos="150"/>
        <w:tab w:val="left" w:pos="7938"/>
      </w:tabs>
      <w:rPr>
        <w:rFonts w:ascii="Georgia" w:hAnsi="Georgia" w:cs="Georgia"/>
        <w:bCs/>
        <w:color w:val="003366"/>
        <w:sz w:val="28"/>
        <w:szCs w:val="28"/>
      </w:rPr>
    </w:pPr>
    <w:r>
      <w:rPr>
        <w:rFonts w:ascii="Georgia" w:hAnsi="Georgia" w:cs="Georgia"/>
        <w:bCs/>
        <w:color w:val="003366"/>
        <w:sz w:val="28"/>
        <w:szCs w:val="28"/>
      </w:rPr>
      <w:t>Urząd Miejski w Pabianicach</w:t>
    </w:r>
  </w:p>
  <w:p w14:paraId="3C8939F2" w14:textId="77777777" w:rsidR="00934E2B" w:rsidRDefault="00BB02FC">
    <w:pPr>
      <w:tabs>
        <w:tab w:val="left" w:pos="150"/>
        <w:tab w:val="left" w:pos="3990"/>
        <w:tab w:val="left" w:pos="7938"/>
      </w:tabs>
      <w:rPr>
        <w:rFonts w:ascii="Georgia" w:hAnsi="Georgia" w:cs="Georgia"/>
        <w:bCs/>
        <w:i/>
        <w:color w:val="003366"/>
      </w:rPr>
    </w:pPr>
    <w:r>
      <w:rPr>
        <w:rFonts w:ascii="Georgia" w:eastAsia="Georgia" w:hAnsi="Georgia" w:cs="Georgia"/>
        <w:bCs/>
        <w:color w:val="003366"/>
      </w:rPr>
      <w:t xml:space="preserve">  </w:t>
    </w:r>
    <w:r>
      <w:rPr>
        <w:rFonts w:ascii="Georgia" w:hAnsi="Georgia" w:cs="Georgia"/>
        <w:bCs/>
        <w:i/>
        <w:color w:val="003366"/>
      </w:rPr>
      <w:t>Kancelaria Prezydenta Miasta</w:t>
    </w:r>
    <w:r>
      <w:rPr>
        <w:rFonts w:ascii="Georgia" w:hAnsi="Georgia" w:cs="Georgia"/>
        <w:bCs/>
        <w:i/>
        <w:color w:val="003366"/>
        <w:sz w:val="20"/>
        <w:szCs w:val="20"/>
      </w:rPr>
      <w:tab/>
    </w:r>
  </w:p>
  <w:p w14:paraId="7780C2F1" w14:textId="77777777" w:rsidR="00934E2B" w:rsidRDefault="00934E2B">
    <w:pPr>
      <w:pStyle w:val="Nagwek"/>
      <w:rPr>
        <w:rFonts w:ascii="Georgia" w:hAnsi="Georgia" w:cs="Georgia"/>
        <w:bCs/>
        <w:i/>
        <w:color w:val="003366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F1273"/>
    <w:multiLevelType w:val="hybridMultilevel"/>
    <w:tmpl w:val="86D40276"/>
    <w:lvl w:ilvl="0" w:tplc="0E7885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432A52"/>
    <w:multiLevelType w:val="hybridMultilevel"/>
    <w:tmpl w:val="735CFCEE"/>
    <w:lvl w:ilvl="0" w:tplc="6EC267D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351ED"/>
    <w:multiLevelType w:val="hybridMultilevel"/>
    <w:tmpl w:val="50C4CB62"/>
    <w:lvl w:ilvl="0" w:tplc="6EC267D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676172">
    <w:abstractNumId w:val="0"/>
  </w:num>
  <w:num w:numId="2" w16cid:durableId="568157638">
    <w:abstractNumId w:val="2"/>
  </w:num>
  <w:num w:numId="3" w16cid:durableId="12809886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E2B"/>
    <w:rsid w:val="001540D8"/>
    <w:rsid w:val="001662FA"/>
    <w:rsid w:val="001925F2"/>
    <w:rsid w:val="001F52D4"/>
    <w:rsid w:val="002A63DB"/>
    <w:rsid w:val="00611159"/>
    <w:rsid w:val="00792499"/>
    <w:rsid w:val="008F251F"/>
    <w:rsid w:val="00934E2B"/>
    <w:rsid w:val="00AE3258"/>
    <w:rsid w:val="00AF71B5"/>
    <w:rsid w:val="00BB02FC"/>
    <w:rsid w:val="00BC24AE"/>
    <w:rsid w:val="00C15006"/>
    <w:rsid w:val="00C67C08"/>
    <w:rsid w:val="00DB57E8"/>
    <w:rsid w:val="00DB62FF"/>
    <w:rsid w:val="00E13138"/>
    <w:rsid w:val="00ED2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4A099"/>
  <w15:docId w15:val="{F0A9E58D-9341-44FF-A4B4-B3220679C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ejaVu Serif" w:eastAsia="DejaVu Sans" w:hAnsi="DejaVu Serif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  <w:rPr>
      <w:rFonts w:ascii="Arial" w:eastAsia="Times New Roman" w:hAnsi="Arial" w:cs="Times New Roman"/>
      <w:sz w:val="22"/>
      <w:lang w:val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b/>
      <w:bCs/>
    </w:rPr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Calibri" w:eastAsia="SimSun;宋体" w:hAnsi="Calibri" w:cs="Calibri"/>
      <w:sz w:val="22"/>
    </w:rPr>
  </w:style>
  <w:style w:type="character" w:customStyle="1" w:styleId="WW8Num4z0">
    <w:name w:val="WW8Num4z0"/>
    <w:qFormat/>
    <w:rPr>
      <w:rFonts w:ascii="Wingdings" w:hAnsi="Wingdings" w:cs="Wingdings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</w:style>
  <w:style w:type="character" w:styleId="Hipercze">
    <w:name w:val="Hyperlink"/>
    <w:rPr>
      <w:rFonts w:cs="Times New Roman"/>
      <w:color w:val="0000FF"/>
      <w:u w:val="single"/>
    </w:rPr>
  </w:style>
  <w:style w:type="character" w:customStyle="1" w:styleId="lrzxr">
    <w:name w:val="lrzxr"/>
    <w:qFormat/>
    <w:rPr>
      <w:rFonts w:cs="Times New Roman"/>
    </w:rPr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DejaVu Sans" w:eastAsia="DejaVu Sans" w:hAnsi="DejaVu Sans" w:cs="DejaVu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ny"/>
    <w:qFormat/>
    <w:pPr>
      <w:suppressLineNumbers/>
    </w:p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next w:val="Tekstpodstawowy"/>
  </w:style>
  <w:style w:type="paragraph" w:customStyle="1" w:styleId="Indeks">
    <w:name w:val="Indeks"/>
    <w:basedOn w:val="Normalny"/>
    <w:qFormat/>
    <w:pPr>
      <w:suppressLineNumbers/>
    </w:pPr>
    <w:rPr>
      <w:rFonts w:cs="Tahoma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Liniapozioma">
    <w:name w:val="Linia pozioma"/>
    <w:basedOn w:val="Normalny"/>
    <w:next w:val="Tekstpodstawowy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</w:style>
  <w:style w:type="paragraph" w:customStyle="1" w:styleId="Zawartotabeli">
    <w:name w:val="Zawartość tabeli"/>
    <w:basedOn w:val="Normalny"/>
    <w:qFormat/>
    <w:pPr>
      <w:suppressLineNumbers/>
    </w:pPr>
    <w:rPr>
      <w:rFonts w:ascii="Liberation Serif" w:eastAsia="NSimSun" w:hAnsi="Liberation Serif" w:cs="Arial"/>
      <w:kern w:val="2"/>
      <w:lang w:bidi="hi-IN"/>
    </w:rPr>
  </w:style>
  <w:style w:type="paragraph" w:customStyle="1" w:styleId="Standard">
    <w:name w:val="Standard"/>
    <w:qFormat/>
    <w:pPr>
      <w:widowControl w:val="0"/>
    </w:pPr>
    <w:rPr>
      <w:rFonts w:ascii="Times New Roman" w:eastAsia="Lucida Sans Unicode" w:hAnsi="Times New Roman" w:cs="Tahoma"/>
      <w:kern w:val="2"/>
      <w:lang w:val="pl-PL" w:bidi="ar-SA"/>
    </w:rPr>
  </w:style>
  <w:style w:type="paragraph" w:styleId="Akapitzlist">
    <w:name w:val="List Paragraph"/>
    <w:basedOn w:val="Normalny"/>
    <w:qFormat/>
    <w:pPr>
      <w:widowControl/>
      <w:spacing w:after="200"/>
      <w:ind w:left="720"/>
    </w:pPr>
    <w:rPr>
      <w:rFonts w:ascii="Liberation Serif" w:eastAsia="NSimSun" w:hAnsi="Liberation Serif" w:cs="Arial"/>
      <w:kern w:val="2"/>
      <w:lang w:bidi="hi-IN"/>
    </w:rPr>
  </w:style>
  <w:style w:type="paragraph" w:customStyle="1" w:styleId="Default">
    <w:name w:val="Default"/>
    <w:qFormat/>
    <w:pPr>
      <w:widowControl w:val="0"/>
    </w:pPr>
    <w:rPr>
      <w:rFonts w:ascii="Liberation Serif" w:eastAsia="SimSun;宋体" w:hAnsi="Liberation Serif" w:cs="Arial"/>
      <w:color w:val="000000"/>
      <w:kern w:val="2"/>
      <w:lang w:val="pl-PL"/>
    </w:rPr>
  </w:style>
  <w:style w:type="paragraph" w:customStyle="1" w:styleId="TableContents">
    <w:name w:val="Table Contents"/>
    <w:basedOn w:val="Normalny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
<Relationships xmlns="http://schemas.openxmlformats.org/package/2006/relationships">
	<Relationship Id="rId8" Type="http://schemas.openxmlformats.org/officeDocument/2006/relationships/header" Target="header1.xml"/>
	<Relationship Id="rId13" Type="http://schemas.openxmlformats.org/officeDocument/2006/relationships/theme" Target="theme/theme1.xml"/>
	<Relationship Id="rId3" Type="http://schemas.openxmlformats.org/officeDocument/2006/relationships/settings" Target="settings.xml"/>
	<Relationship Id="rId7" Type="http://schemas.openxmlformats.org/officeDocument/2006/relationships/hyperlink" Target="http://?" TargetMode="External"/>
	<Relationship Id="rId12" Type="http://schemas.openxmlformats.org/officeDocument/2006/relationships/fontTable" Target="fontTable.xml"/>
	<Relationship Id="rId2" Type="http://schemas.openxmlformats.org/officeDocument/2006/relationships/styles" Target="styles.xml"/>
	<Relationship Id="rId1" Type="http://schemas.openxmlformats.org/officeDocument/2006/relationships/numbering" Target="numbering.xml"/>
	<Relationship Id="rId6" Type="http://schemas.openxmlformats.org/officeDocument/2006/relationships/endnotes" Target="endnotes.xml"/>
	<Relationship Id="rId11" Type="http://schemas.openxmlformats.org/officeDocument/2006/relationships/footer" Target="footer2.xml"/>
	<Relationship Id="rId5" Type="http://schemas.openxmlformats.org/officeDocument/2006/relationships/footnotes" Target="footnotes.xml"/>
	<Relationship Id="rId10" Type="http://schemas.openxmlformats.org/officeDocument/2006/relationships/header" Target="header2.xml"/>
	<Relationship Id="rId4" Type="http://schemas.openxmlformats.org/officeDocument/2006/relationships/webSettings" Target="webSettings.xml"/>
	<Relationship Id="rId9" Type="http://schemas.openxmlformats.org/officeDocument/2006/relationships/footer" Target="footer1.xml"/>
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w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915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Derendarz</dc:creator>
  <cp:keywords/>
  <dc:description/>
  <cp:lastModifiedBy>Ewelina Kowalska-Skręta</cp:lastModifiedBy>
  <cp:revision>9</cp:revision>
  <cp:lastPrinted>2025-07-08T13:33:00Z</cp:lastPrinted>
  <dcterms:created xsi:type="dcterms:W3CDTF">2026-05-14T11:39:00Z</dcterms:created>
  <dcterms:modified xsi:type="dcterms:W3CDTF">2026-05-19T08:06:00Z</dcterms:modified>
  <dc:language>en-US</dc:language>
</cp:coreProperties>
</file>