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2B8D0" w14:textId="7B63397E" w:rsidR="00BF027A" w:rsidRDefault="00E64C5E" w:rsidP="00BF027A">
      <w:pPr>
        <w:pStyle w:val="Tekstpodstawowy"/>
        <w:tabs>
          <w:tab w:val="left" w:pos="1236"/>
        </w:tabs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LI.262.3.2026</w:t>
      </w:r>
    </w:p>
    <w:p w14:paraId="4D08E5F1" w14:textId="77777777" w:rsidR="00BF027A" w:rsidRDefault="00BF027A" w:rsidP="00BF027A">
      <w:pPr>
        <w:pStyle w:val="Tekstpodstawowy"/>
        <w:tabs>
          <w:tab w:val="center" w:pos="6804"/>
        </w:tabs>
        <w:spacing w:after="0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Załącznik nr 1 do zapytania ofertowego</w:t>
      </w:r>
    </w:p>
    <w:p w14:paraId="696A3B58" w14:textId="77777777" w:rsidR="00BF027A" w:rsidRDefault="00BF027A" w:rsidP="00BF027A">
      <w:pPr>
        <w:pStyle w:val="Tekstpodstawowy1"/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2B739548" w14:textId="77777777" w:rsidR="00BF027A" w:rsidRDefault="00BF027A" w:rsidP="00BF027A">
      <w:pPr>
        <w:pStyle w:val="Tekstpodstawowy1"/>
        <w:spacing w:after="0"/>
        <w:ind w:left="5672" w:firstLine="709"/>
        <w:rPr>
          <w:rFonts w:ascii="Calibri" w:hAnsi="Calibri" w:cs="Calibri"/>
          <w:b/>
          <w:bCs/>
          <w:sz w:val="22"/>
          <w:szCs w:val="22"/>
        </w:rPr>
      </w:pPr>
    </w:p>
    <w:p w14:paraId="0C32BDBB" w14:textId="77777777" w:rsidR="00BF027A" w:rsidRDefault="00BF027A" w:rsidP="00BF027A">
      <w:pPr>
        <w:pStyle w:val="Tekstpodstawowy1"/>
        <w:spacing w:after="0"/>
        <w:ind w:left="5040" w:firstLine="720"/>
      </w:pPr>
      <w:r>
        <w:rPr>
          <w:rFonts w:ascii="Calibri" w:hAnsi="Calibri" w:cs="Calibri"/>
          <w:b/>
          <w:bCs/>
          <w:sz w:val="22"/>
          <w:szCs w:val="22"/>
        </w:rPr>
        <w:t>Szpital Uniwersytecki</w:t>
      </w:r>
    </w:p>
    <w:p w14:paraId="11A568DB" w14:textId="77777777" w:rsidR="00BF027A" w:rsidRDefault="00BF027A" w:rsidP="00BF027A">
      <w:pPr>
        <w:pStyle w:val="Tekstpodstawowy1"/>
        <w:spacing w:after="0"/>
        <w:ind w:left="5040" w:firstLine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im. Karola Marcinkowskiego</w:t>
      </w:r>
    </w:p>
    <w:p w14:paraId="11B45CB3" w14:textId="77777777" w:rsidR="00BF027A" w:rsidRDefault="00BF027A" w:rsidP="00BF027A">
      <w:pPr>
        <w:pStyle w:val="Tekstpodstawowy1"/>
        <w:spacing w:after="0"/>
        <w:ind w:left="5760"/>
      </w:pPr>
      <w:r>
        <w:rPr>
          <w:rFonts w:ascii="Calibri" w:hAnsi="Calibri" w:cs="Calibri"/>
          <w:b/>
          <w:bCs/>
          <w:sz w:val="22"/>
          <w:szCs w:val="22"/>
        </w:rPr>
        <w:t>w Zielonej Górze sp. z o. o.</w:t>
      </w:r>
    </w:p>
    <w:p w14:paraId="4F54E8E9" w14:textId="77777777" w:rsidR="00BF027A" w:rsidRDefault="00BF027A" w:rsidP="00BF027A">
      <w:pPr>
        <w:pStyle w:val="Tekstpodstawowy1"/>
        <w:spacing w:after="0"/>
        <w:ind w:left="5040" w:firstLine="720"/>
      </w:pPr>
      <w:r>
        <w:rPr>
          <w:rFonts w:ascii="Calibri" w:hAnsi="Calibri" w:cs="Calibri"/>
          <w:b/>
          <w:bCs/>
          <w:sz w:val="22"/>
          <w:szCs w:val="22"/>
        </w:rPr>
        <w:t>ul. Zyty 26, 65-046 Zielona Góra</w:t>
      </w:r>
    </w:p>
    <w:p w14:paraId="07782118" w14:textId="77777777" w:rsidR="00BF027A" w:rsidRDefault="00BF027A" w:rsidP="00BF027A">
      <w:pPr>
        <w:pStyle w:val="Nagwek1"/>
        <w:numPr>
          <w:ilvl w:val="0"/>
          <w:numId w:val="0"/>
        </w:numPr>
        <w:tabs>
          <w:tab w:val="left" w:pos="432"/>
        </w:tabs>
        <w:ind w:left="432"/>
        <w:jc w:val="left"/>
        <w:rPr>
          <w:rFonts w:ascii="Calibri" w:hAnsi="Calibri" w:cs="Calibri"/>
          <w:sz w:val="22"/>
          <w:szCs w:val="22"/>
          <w:u w:val="none"/>
        </w:rPr>
      </w:pPr>
    </w:p>
    <w:p w14:paraId="269A3F28" w14:textId="77777777" w:rsidR="00BF027A" w:rsidRDefault="00BF027A" w:rsidP="00BF027A">
      <w:pPr>
        <w:pStyle w:val="Nagwek1"/>
        <w:tabs>
          <w:tab w:val="left" w:pos="0"/>
        </w:tabs>
      </w:pPr>
      <w:r>
        <w:rPr>
          <w:rFonts w:ascii="Calibri" w:hAnsi="Calibri" w:cs="Calibri"/>
          <w:sz w:val="22"/>
          <w:szCs w:val="22"/>
          <w:u w:val="none"/>
        </w:rPr>
        <w:t>FORMULARZ OFERTY CENOWEJ</w:t>
      </w:r>
    </w:p>
    <w:p w14:paraId="0675A62B" w14:textId="77777777" w:rsidR="00BF027A" w:rsidRDefault="00BF027A" w:rsidP="00BF027A">
      <w:pPr>
        <w:rPr>
          <w:rFonts w:ascii="Calibri" w:hAnsi="Calibri" w:cs="Calibri"/>
          <w:b/>
          <w:sz w:val="22"/>
          <w:szCs w:val="22"/>
        </w:rPr>
      </w:pPr>
    </w:p>
    <w:p w14:paraId="6A7481C8" w14:textId="77777777" w:rsidR="00BF027A" w:rsidRDefault="00BF027A" w:rsidP="00BF027A">
      <w:pPr>
        <w:ind w:left="-142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dotyczące Wykonawcy:</w:t>
      </w:r>
    </w:p>
    <w:tbl>
      <w:tblPr>
        <w:tblW w:w="9635" w:type="dxa"/>
        <w:tblInd w:w="-147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001"/>
        <w:gridCol w:w="5634"/>
      </w:tblGrid>
      <w:tr w:rsidR="00BF027A" w14:paraId="74676AD4" w14:textId="77777777" w:rsidTr="00A77750"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12A3BE69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Nazwa (firma) Wykonawcy</w:t>
            </w:r>
          </w:p>
        </w:tc>
        <w:tc>
          <w:tcPr>
            <w:tcW w:w="56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ECC7313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Adres Wykonawcy</w:t>
            </w:r>
          </w:p>
        </w:tc>
      </w:tr>
      <w:tr w:rsidR="00BF027A" w14:paraId="57873F77" w14:textId="77777777" w:rsidTr="00A77750">
        <w:trPr>
          <w:trHeight w:val="528"/>
        </w:trPr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E7A396E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FA18E2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29993D5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C9246C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9A985C" w14:textId="77777777" w:rsidR="00BF027A" w:rsidRDefault="00BF027A" w:rsidP="00BF027A">
      <w:pPr>
        <w:pStyle w:val="Tekstpodstawowy"/>
        <w:spacing w:after="0"/>
        <w:rPr>
          <w:rFonts w:ascii="Calibri" w:hAnsi="Calibri" w:cs="Calibri"/>
          <w:sz w:val="22"/>
          <w:szCs w:val="22"/>
        </w:rPr>
      </w:pPr>
    </w:p>
    <w:tbl>
      <w:tblPr>
        <w:tblW w:w="9635" w:type="dxa"/>
        <w:tblInd w:w="-147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001"/>
        <w:gridCol w:w="2521"/>
        <w:gridCol w:w="3113"/>
      </w:tblGrid>
      <w:tr w:rsidR="00BF027A" w14:paraId="6DDE4C2B" w14:textId="77777777" w:rsidTr="00A77750"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17D4035A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REGON, NIP, KRS</w:t>
            </w:r>
          </w:p>
        </w:tc>
        <w:tc>
          <w:tcPr>
            <w:tcW w:w="25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B9145F9" w14:textId="4E3D79BA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telefon</w:t>
            </w:r>
          </w:p>
        </w:tc>
        <w:tc>
          <w:tcPr>
            <w:tcW w:w="31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F3636BA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e-mail</w:t>
            </w:r>
          </w:p>
        </w:tc>
      </w:tr>
      <w:tr w:rsidR="00BF027A" w14:paraId="04776D8F" w14:textId="77777777" w:rsidTr="00A77750">
        <w:trPr>
          <w:trHeight w:val="806"/>
        </w:trPr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41CFC38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04A7B7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8A2FA3D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66B912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2D6C940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F34A56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4B2C6C7" w14:textId="77777777" w:rsidR="00BF027A" w:rsidRDefault="00BF027A" w:rsidP="00BF027A">
      <w:pPr>
        <w:pStyle w:val="Akapitzlist"/>
        <w:tabs>
          <w:tab w:val="left" w:pos="-284"/>
        </w:tabs>
        <w:ind w:left="-207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980A7F3" w14:textId="0611859C" w:rsidR="00BF027A" w:rsidRDefault="00BF027A" w:rsidP="00BF027A">
      <w:pPr>
        <w:pStyle w:val="Akapitzlist"/>
        <w:numPr>
          <w:ilvl w:val="0"/>
          <w:numId w:val="3"/>
        </w:numPr>
        <w:tabs>
          <w:tab w:val="left" w:pos="157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Oferuję/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 wykonanie  przedmiotu  zamówienia określonego w załączniku nr 2 do Zapytania ofertowego na:</w:t>
      </w:r>
      <w:bookmarkStart w:id="0" w:name="__DdeLink__2301_14536637991"/>
      <w:r w:rsidR="005966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E64C5E">
        <w:rPr>
          <w:rFonts w:asciiTheme="minorHAnsi" w:hAnsiTheme="minorHAnsi" w:cstheme="minorHAnsi"/>
          <w:b/>
          <w:bCs/>
          <w:sz w:val="22"/>
          <w:szCs w:val="22"/>
        </w:rPr>
        <w:t>Zalup</w:t>
      </w:r>
      <w:proofErr w:type="spellEnd"/>
      <w:r w:rsidR="00E64C5E">
        <w:rPr>
          <w:rFonts w:asciiTheme="minorHAnsi" w:hAnsiTheme="minorHAnsi" w:cstheme="minorHAnsi"/>
          <w:b/>
          <w:bCs/>
          <w:sz w:val="22"/>
          <w:szCs w:val="22"/>
        </w:rPr>
        <w:t xml:space="preserve"> 14 sztuk pomp insulinowych dla Pacjentów Poradni Diabetologicznej</w:t>
      </w:r>
    </w:p>
    <w:p w14:paraId="27B7D831" w14:textId="77777777" w:rsidR="00BF027A" w:rsidRDefault="00BF027A" w:rsidP="00BF027A">
      <w:pPr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bookmarkStart w:id="1" w:name="__DdeLink__808_2710709453"/>
      <w:bookmarkEnd w:id="1"/>
    </w:p>
    <w:p w14:paraId="52ED8B25" w14:textId="77777777" w:rsidR="00BF027A" w:rsidRDefault="00BF027A" w:rsidP="00BF027A">
      <w:pPr>
        <w:ind w:left="284" w:hanging="284"/>
        <w:jc w:val="both"/>
      </w:pPr>
      <w:r>
        <w:rPr>
          <w:rFonts w:ascii="Calibri" w:hAnsi="Calibri" w:cs="Calibri"/>
          <w:b/>
          <w:sz w:val="22"/>
          <w:szCs w:val="22"/>
        </w:rPr>
        <w:t xml:space="preserve">Cena ofertowa zamówienia </w:t>
      </w:r>
      <w:r>
        <w:rPr>
          <w:rFonts w:ascii="Calibri" w:hAnsi="Calibri" w:cs="Calibri"/>
          <w:sz w:val="22"/>
          <w:szCs w:val="22"/>
        </w:rPr>
        <w:t>(podana cyfrowo):</w:t>
      </w:r>
    </w:p>
    <w:p w14:paraId="7DFFDEE2" w14:textId="77777777" w:rsidR="00BF027A" w:rsidRDefault="00BF027A" w:rsidP="00BF027A">
      <w:pPr>
        <w:pStyle w:val="Tekstpodstawowy1"/>
        <w:spacing w:after="0"/>
        <w:ind w:left="284" w:hanging="284"/>
      </w:pPr>
      <w:r>
        <w:rPr>
          <w:rFonts w:ascii="Calibri" w:hAnsi="Calibri" w:cs="Calibri"/>
          <w:b/>
          <w:bCs/>
          <w:sz w:val="22"/>
          <w:szCs w:val="22"/>
        </w:rPr>
        <w:t>Ne</w:t>
      </w:r>
      <w:r>
        <w:rPr>
          <w:rFonts w:ascii="Calibri" w:hAnsi="Calibri" w:cs="Calibri"/>
          <w:b/>
          <w:sz w:val="22"/>
          <w:szCs w:val="22"/>
        </w:rPr>
        <w:t>tto: ……………………………… zł</w:t>
      </w:r>
    </w:p>
    <w:p w14:paraId="5C167923" w14:textId="77777777" w:rsidR="00BF027A" w:rsidRDefault="00BF027A" w:rsidP="00BF027A">
      <w:pPr>
        <w:pStyle w:val="Tekstpodstawowy1"/>
        <w:spacing w:after="0"/>
        <w:ind w:left="284" w:hanging="28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Brutto:</w:t>
      </w:r>
      <w:r>
        <w:rPr>
          <w:rFonts w:ascii="Calibri" w:hAnsi="Calibri" w:cs="Calibri"/>
          <w:b/>
          <w:sz w:val="22"/>
          <w:szCs w:val="22"/>
        </w:rPr>
        <w:tab/>
        <w:t>……………………………… zł</w:t>
      </w:r>
    </w:p>
    <w:p w14:paraId="6532296D" w14:textId="77777777" w:rsidR="00BF027A" w:rsidRDefault="00BF027A" w:rsidP="00BF027A">
      <w:pPr>
        <w:pStyle w:val="Tekstpodstawowy1"/>
        <w:tabs>
          <w:tab w:val="left" w:pos="7822"/>
        </w:tabs>
        <w:spacing w:after="0"/>
        <w:ind w:left="284" w:hanging="284"/>
      </w:pPr>
      <w:r>
        <w:rPr>
          <w:rFonts w:ascii="Calibri" w:hAnsi="Calibri" w:cs="Calibri"/>
          <w:b/>
          <w:sz w:val="22"/>
          <w:szCs w:val="22"/>
        </w:rPr>
        <w:t>(w tym ……... % podatku VAT)</w:t>
      </w:r>
      <w:r>
        <w:rPr>
          <w:rFonts w:ascii="Calibri" w:hAnsi="Calibri" w:cs="Calibri"/>
          <w:b/>
          <w:sz w:val="22"/>
          <w:szCs w:val="22"/>
        </w:rPr>
        <w:tab/>
      </w:r>
    </w:p>
    <w:bookmarkEnd w:id="0"/>
    <w:p w14:paraId="506C2226" w14:textId="77777777" w:rsidR="00BF027A" w:rsidRDefault="00BF027A" w:rsidP="00BF027A">
      <w:pPr>
        <w:ind w:left="284" w:hanging="284"/>
        <w:jc w:val="both"/>
        <w:rPr>
          <w:rFonts w:ascii="Calibri" w:hAnsi="Calibri" w:cs="Calibri"/>
          <w:b/>
          <w:sz w:val="22"/>
          <w:szCs w:val="22"/>
        </w:rPr>
      </w:pPr>
    </w:p>
    <w:p w14:paraId="5F66E6B1" w14:textId="77777777" w:rsidR="00BF027A" w:rsidRDefault="00BF027A" w:rsidP="00BF027A">
      <w:pPr>
        <w:pStyle w:val="Akapitzlist"/>
        <w:numPr>
          <w:ilvl w:val="0"/>
          <w:numId w:val="3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Oświadczam/y ponadto, że:</w:t>
      </w:r>
    </w:p>
    <w:p w14:paraId="09ACFACE" w14:textId="77777777" w:rsidR="00BF027A" w:rsidRDefault="00BF027A" w:rsidP="00BF027A">
      <w:pPr>
        <w:pStyle w:val="Tekstpodstawowy1"/>
        <w:spacing w:after="0"/>
        <w:ind w:left="284" w:hanging="284"/>
        <w:jc w:val="both"/>
      </w:pPr>
      <w:r>
        <w:rPr>
          <w:rFonts w:ascii="Calibri" w:hAnsi="Calibri" w:cs="Calibri"/>
          <w:b/>
          <w:bCs/>
          <w:sz w:val="22"/>
          <w:szCs w:val="22"/>
        </w:rPr>
        <w:t>A.</w:t>
      </w:r>
      <w:r>
        <w:rPr>
          <w:rFonts w:ascii="Calibri" w:hAnsi="Calibri" w:cs="Calibri"/>
          <w:sz w:val="22"/>
          <w:szCs w:val="22"/>
        </w:rPr>
        <w:t xml:space="preserve"> W przypadku wyboru mojej/ naszej oferty, zobowiązuję/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się do zawarcia umowy (zgodnej ze wzorem przedstawionym w załączniku nr 3 do zapytania ofertowego) w miejscu i terminie wyznaczonym przez Zamawiającego.</w:t>
      </w:r>
    </w:p>
    <w:p w14:paraId="4C1E76E5" w14:textId="77777777" w:rsidR="00BF027A" w:rsidRDefault="00BF027A" w:rsidP="00BF027A">
      <w:pPr>
        <w:ind w:left="284" w:hanging="284"/>
        <w:jc w:val="both"/>
      </w:pPr>
      <w:r>
        <w:rPr>
          <w:rFonts w:ascii="Calibri" w:hAnsi="Calibri" w:cs="Calibri"/>
          <w:b/>
          <w:bCs/>
          <w:sz w:val="22"/>
          <w:szCs w:val="22"/>
        </w:rPr>
        <w:t>B.</w:t>
      </w:r>
      <w:r>
        <w:rPr>
          <w:rFonts w:ascii="Calibri" w:hAnsi="Calibri" w:cs="Calibri"/>
          <w:sz w:val="22"/>
          <w:szCs w:val="22"/>
        </w:rPr>
        <w:t xml:space="preserve"> Dysponuję/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wiedzą i doświadczeniem w zakresie realizacji przedmiotu zamówienia oraz dysponuję/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zdolnościami technicznymi lub zawodowymi oraz zdolnościami ekonomicznymi lub finansowymi zapewniającymi wykonanie przedmiotu zamówienia.</w:t>
      </w:r>
    </w:p>
    <w:p w14:paraId="47C402A9" w14:textId="2EB9EABD" w:rsidR="00BF027A" w:rsidRDefault="00BF027A" w:rsidP="00BF027A">
      <w:pPr>
        <w:pStyle w:val="Akapitzlist"/>
        <w:numPr>
          <w:ilvl w:val="0"/>
          <w:numId w:val="3"/>
        </w:numPr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Zobowiązuję/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się do realizacji przedmiotu zamówienia w </w:t>
      </w:r>
      <w:r w:rsidRPr="00960A8F">
        <w:rPr>
          <w:rFonts w:ascii="Calibri" w:hAnsi="Calibri" w:cs="Calibri"/>
          <w:sz w:val="22"/>
          <w:szCs w:val="22"/>
        </w:rPr>
        <w:t>okresi</w:t>
      </w:r>
      <w:r w:rsidR="00E64C5E">
        <w:rPr>
          <w:rFonts w:ascii="Calibri" w:hAnsi="Calibri" w:cs="Calibri"/>
          <w:sz w:val="22"/>
          <w:szCs w:val="22"/>
        </w:rPr>
        <w:t>e</w:t>
      </w:r>
      <w:r w:rsidRPr="00960A8F">
        <w:rPr>
          <w:rFonts w:ascii="Calibri" w:hAnsi="Calibri" w:cs="Calibri"/>
          <w:sz w:val="22"/>
          <w:szCs w:val="22"/>
        </w:rPr>
        <w:t xml:space="preserve">: </w:t>
      </w:r>
      <w:r w:rsidR="00E64C5E">
        <w:rPr>
          <w:rFonts w:ascii="Calibri" w:hAnsi="Calibri" w:cs="Calibri"/>
          <w:sz w:val="22"/>
          <w:szCs w:val="22"/>
        </w:rPr>
        <w:t xml:space="preserve">7 sztuk pomp insulinowych do dnia 08.05.2026r oraz 7 sztuk pomp insulinowych do dnia 11.09.2026r., </w:t>
      </w:r>
    </w:p>
    <w:p w14:paraId="45A6F492" w14:textId="77777777" w:rsidR="00BF027A" w:rsidRDefault="00BF027A" w:rsidP="00BF027A">
      <w:pPr>
        <w:pStyle w:val="Tekstpodstawowy1"/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Termin związania niniejszą ofertą wynosi 30 dni kalendarzowych licząc od terminu składania ofert.</w:t>
      </w:r>
    </w:p>
    <w:p w14:paraId="31016373" w14:textId="77777777" w:rsidR="00BF027A" w:rsidRPr="004E324B" w:rsidRDefault="00BF027A" w:rsidP="00BF027A">
      <w:pPr>
        <w:pStyle w:val="Tekstpodstawowy1"/>
        <w:numPr>
          <w:ilvl w:val="0"/>
          <w:numId w:val="3"/>
        </w:numPr>
        <w:spacing w:after="0"/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Wyrażam zgodę na przetwarzanie danych osobowych zawartych w ofercie dla potrzeb niezbędnych do realizacji procedury wyboru Wykonawcy i przyjmuję do wiadomości, że administratorem danych osobowych jest Szpital Uniwersytecki im. Karola Marcinkowskiego w Zielonej Górze sp. z. o. o.</w:t>
      </w:r>
      <w:r>
        <w:rPr>
          <w:rFonts w:ascii="Calibri" w:hAnsi="Calibri" w:cs="Calibri"/>
          <w:position w:val="6"/>
          <w:sz w:val="22"/>
          <w:szCs w:val="22"/>
        </w:rPr>
        <w:t xml:space="preserve"> (*)</w:t>
      </w:r>
    </w:p>
    <w:p w14:paraId="1D510786" w14:textId="45DF9638" w:rsidR="00BF027A" w:rsidRPr="004E324B" w:rsidRDefault="00BF027A" w:rsidP="00BF027A">
      <w:pPr>
        <w:widowControl/>
        <w:numPr>
          <w:ilvl w:val="0"/>
          <w:numId w:val="3"/>
        </w:numPr>
        <w:suppressAutoHyphens w:val="0"/>
        <w:spacing w:line="280" w:lineRule="exact"/>
        <w:ind w:left="284" w:hanging="284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4E324B">
        <w:rPr>
          <w:rFonts w:asciiTheme="minorHAnsi" w:eastAsia="Calibri" w:hAnsiTheme="minorHAnsi" w:cstheme="minorHAnsi"/>
          <w:sz w:val="22"/>
          <w:szCs w:val="22"/>
        </w:rPr>
        <w:t>Oświadczam, że ja jako Wykonawca oraz Wykonawca wspólnie ubiegający się o udzielenie zamówienia publicznego nie podlegam/nie podlegamy wykluczeniu z postępowania na podstawie art. 7 ust. 1 ustawy z dnia 13 kwietnia 2022 r. o szczególnych rozwiązaniach w zakresie przeciwdziałania wspieraniu agresji na Ukrainę oraz służących ochronie bezpieczeństwa narodowego (Dz. U.</w:t>
      </w:r>
      <w:r w:rsidR="00E64C5E">
        <w:rPr>
          <w:rFonts w:asciiTheme="minorHAnsi" w:eastAsia="Calibri" w:hAnsiTheme="minorHAnsi" w:cstheme="minorHAnsi"/>
          <w:sz w:val="22"/>
          <w:szCs w:val="22"/>
        </w:rPr>
        <w:t xml:space="preserve"> 2025</w:t>
      </w:r>
      <w:r w:rsidRPr="004E324B">
        <w:rPr>
          <w:rFonts w:asciiTheme="minorHAnsi" w:eastAsia="Calibri" w:hAnsiTheme="minorHAnsi" w:cstheme="minorHAnsi"/>
          <w:sz w:val="22"/>
          <w:szCs w:val="22"/>
        </w:rPr>
        <w:t xml:space="preserve"> poz. </w:t>
      </w:r>
      <w:r w:rsidR="00E64C5E">
        <w:rPr>
          <w:rFonts w:asciiTheme="minorHAnsi" w:eastAsia="Calibri" w:hAnsiTheme="minorHAnsi" w:cstheme="minorHAnsi"/>
          <w:sz w:val="22"/>
          <w:szCs w:val="22"/>
        </w:rPr>
        <w:t>514</w:t>
      </w:r>
      <w:r w:rsidRPr="004E324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489A63DD" w14:textId="77777777" w:rsidR="00BF027A" w:rsidRDefault="00BF027A" w:rsidP="00BF027A">
      <w:pPr>
        <w:pStyle w:val="Tekstpodstawowy1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65F5FA5D" w14:textId="77777777" w:rsidR="00BF027A" w:rsidRPr="0062411A" w:rsidRDefault="00BF027A" w:rsidP="00BF027A">
      <w:pPr>
        <w:ind w:left="284" w:hanging="284"/>
        <w:jc w:val="both"/>
      </w:pPr>
      <w:r w:rsidRPr="0062411A">
        <w:rPr>
          <w:rFonts w:ascii="Calibri" w:hAnsi="Calibri" w:cs="Calibri"/>
          <w:position w:val="6"/>
          <w:sz w:val="22"/>
          <w:szCs w:val="22"/>
        </w:rPr>
        <w:lastRenderedPageBreak/>
        <w:t>(*)</w:t>
      </w:r>
      <w:r w:rsidRPr="0062411A">
        <w:rPr>
          <w:rFonts w:ascii="Calibri" w:hAnsi="Calibri" w:cs="Calibr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 04.05.2016, str. 1), dalej „RODO”, Zamawiający informuje, że:</w:t>
      </w:r>
    </w:p>
    <w:p w14:paraId="28929CE6" w14:textId="77777777" w:rsidR="00BF027A" w:rsidRPr="0062411A" w:rsidRDefault="00BF027A" w:rsidP="00BF027A">
      <w:pPr>
        <w:pStyle w:val="Akapitzlist"/>
        <w:widowControl/>
        <w:numPr>
          <w:ilvl w:val="0"/>
          <w:numId w:val="4"/>
        </w:numPr>
        <w:tabs>
          <w:tab w:val="left" w:pos="-426"/>
          <w:tab w:val="left" w:pos="-142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Administratorem danych osobowych jest Szpital Uniwersytecki im. Karola Marcinkowskiego w Zielonej Górze sp. z o.o. z siedzibą w Zielonej Górze, 65-046 Zielona Góra, ul. Zyty 26;</w:t>
      </w:r>
    </w:p>
    <w:p w14:paraId="1B99F89A" w14:textId="6EBE9A02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Inspektorem ochrony danych osobowych u Zamawiającego jest Pan Jakub Lipiński, </w:t>
      </w:r>
      <w:r w:rsidRPr="0062411A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>adres e- </w:t>
      </w:r>
      <w:r w:rsidR="00960A8F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>m</w:t>
      </w:r>
      <w:r w:rsidRPr="0062411A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>ail:nu@szpital.zgora.pl, telefon: 68/ 329 62 11;</w:t>
      </w:r>
    </w:p>
    <w:p w14:paraId="7CE2E5A3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</w:pPr>
      <w:r w:rsidRPr="0062411A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 xml:space="preserve"> Dane osobowe przetwarzane będą na podstawie art. 6 ust. 1 lit. c RODO w celu </w:t>
      </w:r>
      <w:r w:rsidRPr="0062411A">
        <w:rPr>
          <w:rFonts w:ascii="Calibri" w:hAnsi="Calibri" w:cs="Calibri"/>
          <w:color w:val="auto"/>
          <w:sz w:val="22"/>
          <w:szCs w:val="22"/>
        </w:rPr>
        <w:t xml:space="preserve">związanym z </w:t>
      </w:r>
      <w:r w:rsidRPr="0062411A">
        <w:rPr>
          <w:rFonts w:ascii="Calibri" w:hAnsi="Calibri" w:cs="Calibri"/>
          <w:sz w:val="22"/>
          <w:szCs w:val="22"/>
        </w:rPr>
        <w:t>niniejszym postępowaniem o udzielenie zamówienia publicznego;</w:t>
      </w:r>
    </w:p>
    <w:p w14:paraId="2790992D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Odbiorcami danych osobowych będą osoby lub podmioty, którym udostępniona zostanie dokumentacja postępowania w oparciu o art. 8 oraz art. 96 ust. 3 ustawy;  </w:t>
      </w:r>
    </w:p>
    <w:p w14:paraId="715109AB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Dane osobowe Wykonawcy będą przechowywane, zgodnie z art. 97 ust. 1 ustawy, przez okres 4 lat od dnia zakończenia postępowania o udzielenie zamówienia, a jeżeli czas trwania umowy przekracza 4 lata, okres przechowywania obejmuje cały czas trwania umowy;</w:t>
      </w:r>
    </w:p>
    <w:p w14:paraId="4CECD969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W odniesieniu do danych osobowych decyzje nie będą podejmowane w sposób zautomatyzowany, stosownie do art. 22 RODO;</w:t>
      </w:r>
    </w:p>
    <w:p w14:paraId="355D6763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Wykonawca posiada:</w:t>
      </w:r>
    </w:p>
    <w:p w14:paraId="5B541D6D" w14:textId="77777777" w:rsidR="00BF027A" w:rsidRPr="0062411A" w:rsidRDefault="00BF027A" w:rsidP="00BF027A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2411A">
        <w:rPr>
          <w:rFonts w:ascii="Calibri" w:hAnsi="Calibri" w:cs="Calibri"/>
          <w:sz w:val="22"/>
          <w:szCs w:val="22"/>
        </w:rPr>
        <w:t>7.1. na podstawie art. 15 RODO prawo dostępu do swoich danych osobowych;</w:t>
      </w:r>
    </w:p>
    <w:p w14:paraId="44F9BDFB" w14:textId="77777777" w:rsidR="00BF027A" w:rsidRPr="0062411A" w:rsidRDefault="00BF027A" w:rsidP="00BF027A">
      <w:pPr>
        <w:pStyle w:val="Akapitzlist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7.2. na podstawie art. 16 RODO prawo do sprostowania swoich danych osobowych;</w:t>
      </w:r>
    </w:p>
    <w:p w14:paraId="3BFA28CA" w14:textId="77777777" w:rsidR="00BF027A" w:rsidRPr="0062411A" w:rsidRDefault="00BF027A" w:rsidP="00BF027A">
      <w:pPr>
        <w:pStyle w:val="Akapitzlist"/>
        <w:tabs>
          <w:tab w:val="left" w:pos="426"/>
        </w:tabs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7.3. na podstawie art. 18 RODO prawo żądania od administratora ograniczenia przetwarzania danych osobowych z zastrzeżeniem przypadków, o których mowa w art. 18 ust. 2 RODO;  </w:t>
      </w:r>
    </w:p>
    <w:p w14:paraId="06FBA8B9" w14:textId="77777777" w:rsidR="00BF027A" w:rsidRPr="0062411A" w:rsidRDefault="00BF027A" w:rsidP="00BF027A">
      <w:pPr>
        <w:pStyle w:val="Akapitzlist"/>
        <w:tabs>
          <w:tab w:val="left" w:pos="675"/>
        </w:tabs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7.4. prawo do wniesienia skargi do Prezesa Urzędu Ochrony Danych Osobowych, gdy uzna, że przetwarzanie jego danych osobowych narusza przepisy RODO;</w:t>
      </w:r>
    </w:p>
    <w:p w14:paraId="7F8484CA" w14:textId="77777777" w:rsidR="00BF027A" w:rsidRPr="0062411A" w:rsidRDefault="00BF027A" w:rsidP="00BF027A">
      <w:pPr>
        <w:pStyle w:val="Akapitzlist"/>
        <w:ind w:left="284" w:hanging="284"/>
        <w:jc w:val="both"/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8.</w:t>
      </w:r>
      <w:r w:rsidRPr="0062411A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Wykonawcy nie przysługuje:</w:t>
      </w:r>
    </w:p>
    <w:p w14:paraId="19E73372" w14:textId="77777777" w:rsidR="00BF027A" w:rsidRPr="0062411A" w:rsidRDefault="00BF027A" w:rsidP="00BF027A">
      <w:pPr>
        <w:pStyle w:val="Akapitzlist"/>
        <w:ind w:left="284" w:hanging="284"/>
        <w:jc w:val="both"/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8.1. w związku z art. 17 ust. 3 lit. b, d lub e RODO prawo do usunięcia danych osobowych;</w:t>
      </w:r>
    </w:p>
    <w:p w14:paraId="55AD4BD8" w14:textId="77777777" w:rsidR="00BF027A" w:rsidRPr="0062411A" w:rsidRDefault="00BF027A" w:rsidP="00BF027A">
      <w:pPr>
        <w:pStyle w:val="Akapitzlist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8.2. prawo do przenoszenia danych osobowych, o którym mowa w art. 20 RODO;</w:t>
      </w:r>
    </w:p>
    <w:p w14:paraId="7443767B" w14:textId="77777777" w:rsidR="00BF027A" w:rsidRPr="0062411A" w:rsidRDefault="00BF027A" w:rsidP="00BF027A">
      <w:pPr>
        <w:pStyle w:val="Akapitzlist"/>
        <w:tabs>
          <w:tab w:val="left" w:pos="338"/>
        </w:tabs>
        <w:ind w:left="284" w:hanging="284"/>
        <w:jc w:val="both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8.3.na podstawie art. 21 RODO prawo sprzeciwu, wobec przetwarzania danych osobowych, gdyż podstawą prawną przetwarzania danych osobowych Wykonawcy jest art. 6 ust. 1 lit. c RODO.</w:t>
      </w:r>
    </w:p>
    <w:p w14:paraId="5B2544CB" w14:textId="77777777" w:rsidR="00BF027A" w:rsidRDefault="00BF027A" w:rsidP="00BF027A">
      <w:pPr>
        <w:pStyle w:val="Tekstpodstawowy"/>
        <w:tabs>
          <w:tab w:val="center" w:pos="6804"/>
        </w:tabs>
        <w:spacing w:after="0"/>
        <w:jc w:val="both"/>
        <w:rPr>
          <w:rFonts w:ascii="Calibri" w:hAnsi="Calibri" w:cs="Calibri"/>
          <w:sz w:val="22"/>
          <w:szCs w:val="22"/>
        </w:rPr>
      </w:pPr>
    </w:p>
    <w:p w14:paraId="235A85B8" w14:textId="77777777" w:rsidR="00003E9A" w:rsidRDefault="00003E9A"/>
    <w:sectPr w:rsidR="00003E9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841D8" w14:textId="77777777" w:rsidR="00D653F4" w:rsidRDefault="00D653F4" w:rsidP="00BF027A">
      <w:r>
        <w:separator/>
      </w:r>
    </w:p>
  </w:endnote>
  <w:endnote w:type="continuationSeparator" w:id="0">
    <w:p w14:paraId="6C8BE817" w14:textId="77777777" w:rsidR="00D653F4" w:rsidRDefault="00D653F4" w:rsidP="00BF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A1615" w14:textId="47A258BE" w:rsidR="00BF027A" w:rsidRPr="00BF027A" w:rsidRDefault="00BF027A" w:rsidP="00BF027A">
    <w:pPr>
      <w:pStyle w:val="Stopka"/>
      <w:rPr>
        <w:rFonts w:asciiTheme="minorHAnsi" w:hAnsiTheme="minorHAnsi" w:cstheme="minorHAnsi"/>
        <w:b/>
        <w:bCs/>
        <w:iCs/>
        <w:sz w:val="18"/>
        <w:szCs w:val="18"/>
      </w:rPr>
    </w:pPr>
    <w:r w:rsidRPr="00BF027A">
      <w:rPr>
        <w:rFonts w:asciiTheme="minorHAnsi" w:hAnsiTheme="minorHAnsi" w:cstheme="minorHAnsi"/>
        <w:b/>
        <w:bCs/>
        <w:iCs/>
        <w:sz w:val="18"/>
        <w:szCs w:val="18"/>
      </w:rPr>
      <w:t>____________________________________________________________________________________________________</w:t>
    </w:r>
  </w:p>
  <w:p w14:paraId="173E3EE7" w14:textId="119F3AEC" w:rsidR="00BF027A" w:rsidRPr="00BF027A" w:rsidRDefault="00BF027A" w:rsidP="00BF027A">
    <w:pPr>
      <w:jc w:val="center"/>
      <w:rPr>
        <w:rFonts w:asciiTheme="minorHAnsi" w:hAnsiTheme="minorHAnsi" w:cstheme="minorHAnsi"/>
        <w:b/>
        <w:bCs/>
        <w:iCs/>
        <w:color w:val="3B3838"/>
        <w:sz w:val="18"/>
        <w:szCs w:val="18"/>
      </w:rPr>
    </w:pP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>Szpital Uniwersytecki imienia Karola Marcinkowskiego w Zielonej Górze Spółka z ograniczoną odpowiedzialnością z siedzibą w Zielonej Górze,  65-046 Zielona Góra ul. Zyty 26, Sąd Rejonowy w Zielonej Górze VIII Wydział Gospodarczy Krajowego Rejestru Sądowego Rejestr przedsiębiorców nr KRS 0000 596211, REGON: 970773231, NIP: 973 102 53 15,</w:t>
    </w:r>
    <w:r>
      <w:rPr>
        <w:rFonts w:asciiTheme="minorHAnsi" w:hAnsiTheme="minorHAnsi" w:cstheme="minorHAnsi"/>
        <w:b/>
        <w:bCs/>
        <w:iCs/>
        <w:color w:val="3B3838"/>
        <w:sz w:val="18"/>
        <w:szCs w:val="18"/>
      </w:rPr>
      <w:t xml:space="preserve"> </w:t>
    </w: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>Kapitał zakładowy</w:t>
    </w:r>
    <w:r w:rsidRPr="00BF027A">
      <w:rPr>
        <w:rFonts w:asciiTheme="minorHAnsi" w:hAnsiTheme="minorHAnsi" w:cstheme="minorHAnsi"/>
        <w:b/>
        <w:bCs/>
        <w:iCs/>
        <w:sz w:val="18"/>
        <w:szCs w:val="18"/>
      </w:rPr>
      <w:t xml:space="preserve">: </w:t>
    </w:r>
    <w:r w:rsidR="00E75994">
      <w:rPr>
        <w:rFonts w:asciiTheme="minorHAnsi" w:hAnsiTheme="minorHAnsi" w:cstheme="minorHAnsi"/>
        <w:b/>
        <w:bCs/>
        <w:iCs/>
        <w:sz w:val="18"/>
        <w:szCs w:val="18"/>
      </w:rPr>
      <w:t>508 731</w:t>
    </w:r>
    <w:r w:rsidRPr="00BF027A">
      <w:rPr>
        <w:rFonts w:asciiTheme="minorHAnsi" w:hAnsiTheme="minorHAnsi" w:cstheme="minorHAnsi"/>
        <w:b/>
        <w:bCs/>
        <w:iCs/>
        <w:sz w:val="18"/>
        <w:szCs w:val="18"/>
      </w:rPr>
      <w:t xml:space="preserve"> 000,00 złotych. </w:t>
    </w: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 xml:space="preserve">Numer rejestrowy BDO: 000027243, </w:t>
    </w:r>
    <w:r>
      <w:rPr>
        <w:rFonts w:asciiTheme="minorHAnsi" w:hAnsiTheme="minorHAnsi" w:cstheme="minorHAnsi"/>
        <w:b/>
        <w:bCs/>
        <w:iCs/>
        <w:color w:val="3B3838"/>
        <w:sz w:val="18"/>
        <w:szCs w:val="18"/>
      </w:rPr>
      <w:t xml:space="preserve"> </w:t>
    </w: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>Szpital Uniwersytecki w Zielonej Górze Sp. z o.o. oświadcza, że posiada status dużego przedsiębiorcy.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74D83" w14:textId="77777777" w:rsidR="00D653F4" w:rsidRDefault="00D653F4" w:rsidP="00BF027A">
      <w:r>
        <w:separator/>
      </w:r>
    </w:p>
  </w:footnote>
  <w:footnote w:type="continuationSeparator" w:id="0">
    <w:p w14:paraId="5AD0CECD" w14:textId="77777777" w:rsidR="00D653F4" w:rsidRDefault="00D653F4" w:rsidP="00BF0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4FCF" w14:textId="0F846776" w:rsidR="00BF027A" w:rsidRDefault="00BF027A" w:rsidP="00BF027A">
    <w:pPr>
      <w:pStyle w:val="Nagwek"/>
      <w:jc w:val="center"/>
    </w:pPr>
    <w:r>
      <w:rPr>
        <w:noProof/>
      </w:rPr>
      <w:drawing>
        <wp:inline distT="0" distB="0" distL="0" distR="0" wp14:anchorId="6581D549" wp14:editId="40E02CEF">
          <wp:extent cx="4163695" cy="64897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163695" cy="648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E7A74"/>
    <w:multiLevelType w:val="multilevel"/>
    <w:tmpl w:val="ABA44F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47E26814"/>
    <w:multiLevelType w:val="multilevel"/>
    <w:tmpl w:val="0A0CE38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E41764"/>
    <w:multiLevelType w:val="multilevel"/>
    <w:tmpl w:val="35DE183E"/>
    <w:lvl w:ilvl="0">
      <w:start w:val="1"/>
      <w:numFmt w:val="decimal"/>
      <w:lvlText w:val="%1."/>
      <w:lvlJc w:val="left"/>
      <w:pPr>
        <w:tabs>
          <w:tab w:val="num" w:pos="0"/>
        </w:tabs>
        <w:ind w:left="-20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6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3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8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553" w:hanging="180"/>
      </w:pPr>
    </w:lvl>
  </w:abstractNum>
  <w:num w:numId="1" w16cid:durableId="1176963661">
    <w:abstractNumId w:val="1"/>
  </w:num>
  <w:num w:numId="2" w16cid:durableId="1630357786">
    <w:abstractNumId w:val="0"/>
  </w:num>
  <w:num w:numId="3" w16cid:durableId="562134551">
    <w:abstractNumId w:val="2"/>
  </w:num>
  <w:num w:numId="4" w16cid:durableId="12436366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7A"/>
    <w:rsid w:val="00003E9A"/>
    <w:rsid w:val="001C7088"/>
    <w:rsid w:val="0048444F"/>
    <w:rsid w:val="005966BC"/>
    <w:rsid w:val="0062411A"/>
    <w:rsid w:val="007E3BF7"/>
    <w:rsid w:val="00843150"/>
    <w:rsid w:val="008C09B3"/>
    <w:rsid w:val="00960A8F"/>
    <w:rsid w:val="00B86A34"/>
    <w:rsid w:val="00BF027A"/>
    <w:rsid w:val="00D653F4"/>
    <w:rsid w:val="00D665DE"/>
    <w:rsid w:val="00E64C5E"/>
    <w:rsid w:val="00E7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67DD"/>
  <w15:chartTrackingRefBased/>
  <w15:docId w15:val="{F55F0F0D-5835-4844-914D-CC980083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27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styleId="Nagwek1">
    <w:name w:val="heading 1"/>
    <w:basedOn w:val="Normalny"/>
    <w:link w:val="Nagwek1Znak"/>
    <w:qFormat/>
    <w:rsid w:val="00BF027A"/>
    <w:pPr>
      <w:keepNext/>
      <w:numPr>
        <w:numId w:val="1"/>
      </w:numPr>
      <w:overflowPunct w:val="0"/>
      <w:jc w:val="center"/>
      <w:textAlignment w:val="auto"/>
      <w:outlineLvl w:val="0"/>
    </w:pPr>
    <w:rPr>
      <w:rFonts w:eastAsia="SimSun" w:cs="Mangal"/>
      <w:b/>
      <w:bCs/>
      <w:color w:val="00000A"/>
      <w:kern w:val="0"/>
      <w:sz w:val="40"/>
      <w:szCs w:val="40"/>
      <w:u w:val="single"/>
      <w:lang w:eastAsia="zh-CN" w:bidi="hi-IN"/>
    </w:rPr>
  </w:style>
  <w:style w:type="paragraph" w:styleId="Nagwek2">
    <w:name w:val="heading 2"/>
    <w:basedOn w:val="Normalny"/>
    <w:link w:val="Nagwek2Znak"/>
    <w:qFormat/>
    <w:rsid w:val="00BF027A"/>
    <w:pPr>
      <w:keepNext/>
      <w:numPr>
        <w:ilvl w:val="1"/>
        <w:numId w:val="1"/>
      </w:numPr>
      <w:tabs>
        <w:tab w:val="left" w:pos="-292"/>
      </w:tabs>
      <w:overflowPunct w:val="0"/>
      <w:jc w:val="both"/>
      <w:textAlignment w:val="auto"/>
      <w:outlineLvl w:val="1"/>
    </w:pPr>
    <w:rPr>
      <w:rFonts w:eastAsia="SimSun" w:cs="Mangal"/>
      <w:b/>
      <w:bCs/>
      <w:color w:val="00000A"/>
      <w:kern w:val="0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027A"/>
    <w:rPr>
      <w:rFonts w:ascii="Times New Roman" w:eastAsia="SimSun" w:hAnsi="Times New Roman" w:cs="Mangal"/>
      <w:b/>
      <w:bCs/>
      <w:color w:val="00000A"/>
      <w:kern w:val="0"/>
      <w:sz w:val="40"/>
      <w:szCs w:val="40"/>
      <w:u w:val="single"/>
      <w:lang w:eastAsia="zh-CN" w:bidi="hi-I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F027A"/>
    <w:rPr>
      <w:rFonts w:ascii="Times New Roman" w:eastAsia="SimSun" w:hAnsi="Times New Roman" w:cs="Mangal"/>
      <w:b/>
      <w:bCs/>
      <w:color w:val="00000A"/>
      <w:kern w:val="0"/>
      <w:sz w:val="24"/>
      <w:szCs w:val="24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qFormat/>
    <w:rsid w:val="00BF02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F027A"/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customStyle="1" w:styleId="Tekstpodstawowy1">
    <w:name w:val="Tekst podstawowy1"/>
    <w:basedOn w:val="Normalny"/>
    <w:qFormat/>
    <w:rsid w:val="00BF027A"/>
    <w:pPr>
      <w:overflowPunct w:val="0"/>
      <w:spacing w:after="120"/>
      <w:textAlignment w:val="auto"/>
    </w:pPr>
    <w:rPr>
      <w:rFonts w:eastAsia="SimSun" w:cs="Mangal"/>
      <w:color w:val="00000A"/>
      <w:kern w:val="0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BF027A"/>
    <w:pPr>
      <w:overflowPunct w:val="0"/>
      <w:ind w:left="720"/>
      <w:textAlignment w:val="auto"/>
    </w:pPr>
    <w:rPr>
      <w:rFonts w:eastAsia="SimSun" w:cs="Mangal"/>
      <w:color w:val="00000A"/>
      <w:kern w:val="0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BF02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027A"/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BF02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027A"/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613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Wiktoria Piechowiak</cp:lastModifiedBy>
  <cp:revision>6</cp:revision>
  <cp:lastPrinted>2025-04-09T07:49:00Z</cp:lastPrinted>
  <dcterms:created xsi:type="dcterms:W3CDTF">2025-04-09T07:49:00Z</dcterms:created>
  <dcterms:modified xsi:type="dcterms:W3CDTF">2026-04-23T11:58:00Z</dcterms:modified>
</cp:coreProperties>
</file>