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379EA" w14:textId="54356318" w:rsidR="0083788E" w:rsidRPr="00A307CF" w:rsidRDefault="0083788E" w:rsidP="00A307CF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A307CF">
        <w:rPr>
          <w:rFonts w:ascii="Times New Roman" w:eastAsia="Times New Roman" w:hAnsi="Times New Roman"/>
          <w:b/>
          <w:sz w:val="20"/>
          <w:szCs w:val="20"/>
          <w:lang w:eastAsia="pl-PL"/>
        </w:rPr>
        <w:t>Nr sprawy 0</w:t>
      </w:r>
      <w:r w:rsidR="00A307CF" w:rsidRPr="00A307CF">
        <w:rPr>
          <w:rFonts w:ascii="Times New Roman" w:eastAsia="Times New Roman" w:hAnsi="Times New Roman"/>
          <w:b/>
          <w:sz w:val="20"/>
          <w:szCs w:val="20"/>
          <w:lang w:eastAsia="pl-PL"/>
        </w:rPr>
        <w:t>8</w:t>
      </w:r>
      <w:r w:rsidRPr="00A307CF">
        <w:rPr>
          <w:rFonts w:ascii="Times New Roman" w:eastAsia="Times New Roman" w:hAnsi="Times New Roman"/>
          <w:b/>
          <w:sz w:val="20"/>
          <w:szCs w:val="20"/>
          <w:lang w:eastAsia="pl-PL"/>
        </w:rPr>
        <w:t>/ADT/202</w:t>
      </w:r>
      <w:r w:rsidR="00A307CD" w:rsidRPr="00A307CF">
        <w:rPr>
          <w:rFonts w:ascii="Times New Roman" w:eastAsia="Times New Roman" w:hAnsi="Times New Roman"/>
          <w:b/>
          <w:sz w:val="20"/>
          <w:szCs w:val="20"/>
          <w:lang w:eastAsia="pl-PL"/>
        </w:rPr>
        <w:t>6</w:t>
      </w:r>
      <w:r w:rsidRPr="00A307CF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                                                                                                             Załącznik nr </w:t>
      </w:r>
      <w:r w:rsidR="00A307CF" w:rsidRPr="00A307CF">
        <w:rPr>
          <w:rFonts w:ascii="Times New Roman" w:eastAsia="Times New Roman" w:hAnsi="Times New Roman"/>
          <w:b/>
          <w:sz w:val="20"/>
          <w:szCs w:val="20"/>
          <w:lang w:eastAsia="pl-PL"/>
        </w:rPr>
        <w:t>4</w:t>
      </w:r>
      <w:r w:rsidRPr="00A307CF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do zaproszenia</w:t>
      </w:r>
    </w:p>
    <w:p w14:paraId="3869047D" w14:textId="0AACF439" w:rsidR="0083788E" w:rsidRPr="00A307CF" w:rsidRDefault="00A307CD" w:rsidP="00A307CF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A307CF">
        <w:rPr>
          <w:rFonts w:ascii="Times New Roman" w:eastAsia="Times New Roman" w:hAnsi="Times New Roman"/>
          <w:b/>
          <w:sz w:val="20"/>
          <w:szCs w:val="20"/>
          <w:lang w:eastAsia="pl-PL"/>
        </w:rPr>
        <w:t>Informacja</w:t>
      </w:r>
    </w:p>
    <w:p w14:paraId="473D5708" w14:textId="1AEF3BD4" w:rsidR="00A307CF" w:rsidRPr="00A307CF" w:rsidRDefault="00A307CF" w:rsidP="00A307CF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A307CF">
        <w:rPr>
          <w:rFonts w:ascii="Times New Roman" w:eastAsia="Times New Roman" w:hAnsi="Times New Roman"/>
          <w:sz w:val="20"/>
          <w:szCs w:val="20"/>
          <w:lang w:eastAsia="pl-PL"/>
        </w:rPr>
        <w:t>Zgodnie z art. 1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3</w:t>
      </w:r>
      <w:r w:rsidRPr="00A307CF">
        <w:rPr>
          <w:rFonts w:ascii="Times New Roman" w:eastAsia="Times New Roman" w:hAnsi="Times New Roman"/>
          <w:sz w:val="20"/>
          <w:szCs w:val="20"/>
          <w:lang w:eastAsia="pl-PL"/>
        </w:rPr>
        <w:t xml:space="preserve"> ust. 1 i 2 </w:t>
      </w:r>
      <w:r w:rsidRPr="00A307CF">
        <w:rPr>
          <w:rFonts w:ascii="Times New Roman" w:hAnsi="Times New Roman"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A307CF">
        <w:rPr>
          <w:rFonts w:ascii="Times New Roman" w:eastAsia="Times New Roman" w:hAnsi="Times New Roman"/>
          <w:sz w:val="20"/>
          <w:szCs w:val="20"/>
          <w:lang w:eastAsia="pl-PL"/>
        </w:rPr>
        <w:t>dalej „RODO”, Zamawiający informuje, że:</w:t>
      </w:r>
    </w:p>
    <w:p w14:paraId="1740AB7F" w14:textId="77777777" w:rsidR="00A307CF" w:rsidRPr="00A307CF" w:rsidRDefault="00A307CF" w:rsidP="00A307CF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noProof/>
          <w:sz w:val="20"/>
          <w:szCs w:val="20"/>
        </w:rPr>
      </w:pPr>
      <w:r w:rsidRPr="00A307CF">
        <w:rPr>
          <w:rFonts w:ascii="Times New Roman" w:eastAsia="Times New Roman" w:hAnsi="Times New Roman"/>
          <w:sz w:val="20"/>
          <w:szCs w:val="20"/>
          <w:lang w:eastAsia="pl-PL"/>
        </w:rPr>
        <w:t>administratorem Pani/Pana danych osobowych</w:t>
      </w:r>
      <w:r w:rsidRPr="00A307CF">
        <w:rPr>
          <w:rFonts w:ascii="Times New Roman" w:hAnsi="Times New Roman"/>
          <w:noProof/>
          <w:sz w:val="20"/>
          <w:szCs w:val="20"/>
        </w:rPr>
        <w:t xml:space="preserve"> jest Regionalne Centrum Krwiodawstwa i Krwiolecznictwa w Kielcach, dalej jako „Zamawiający” przy ul. Jagiellońskiej 66, 25 – 734 Kielce, 41-33-59-401, sekretariat@rckik-kielce.com.pl; </w:t>
      </w:r>
    </w:p>
    <w:p w14:paraId="3FB1F35F" w14:textId="52357170" w:rsidR="00A307CF" w:rsidRPr="00A307CF" w:rsidRDefault="00A307CF" w:rsidP="00A307CF">
      <w:pPr>
        <w:numPr>
          <w:ilvl w:val="0"/>
          <w:numId w:val="5"/>
        </w:numPr>
        <w:shd w:val="clear" w:color="auto" w:fill="FFFFFF"/>
        <w:autoSpaceDE w:val="0"/>
        <w:autoSpaceDN w:val="0"/>
        <w:spacing w:after="0" w:line="240" w:lineRule="auto"/>
        <w:ind w:left="360"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A307CF">
        <w:rPr>
          <w:rFonts w:ascii="Times New Roman" w:eastAsia="Times New Roman" w:hAnsi="Times New Roman"/>
          <w:sz w:val="20"/>
          <w:szCs w:val="20"/>
          <w:lang w:eastAsia="pl-PL"/>
        </w:rPr>
        <w:t xml:space="preserve">Zamawiający wyznaczył inspektora ochrony danych osobowych, z którym można się skontaktować przesyłając wiadomość na adres poczty elektronicznej </w:t>
      </w:r>
      <w:bookmarkStart w:id="0" w:name="_Hlk41558866"/>
      <w:r w:rsidRPr="00A307CF">
        <w:rPr>
          <w:rFonts w:ascii="Times New Roman" w:eastAsia="Times New Roman" w:hAnsi="Times New Roman"/>
          <w:sz w:val="20"/>
          <w:szCs w:val="20"/>
          <w:lang w:eastAsia="pl-PL"/>
        </w:rPr>
        <w:t xml:space="preserve">przetargi@rckik-kielce.com.pl </w:t>
      </w:r>
      <w:bookmarkEnd w:id="0"/>
      <w:r w:rsidRPr="00A307CF">
        <w:rPr>
          <w:rFonts w:ascii="Times New Roman" w:eastAsia="Times New Roman" w:hAnsi="Times New Roman"/>
          <w:sz w:val="20"/>
          <w:szCs w:val="20"/>
          <w:lang w:eastAsia="pl-PL"/>
        </w:rPr>
        <w:t>lub dzwoniąc pod numer tel. 41-33-59-418;</w:t>
      </w:r>
    </w:p>
    <w:p w14:paraId="28D26478" w14:textId="77777777" w:rsidR="00A307CF" w:rsidRPr="00A307CF" w:rsidRDefault="00A307CF" w:rsidP="00A307CF">
      <w:pPr>
        <w:numPr>
          <w:ilvl w:val="0"/>
          <w:numId w:val="5"/>
        </w:numPr>
        <w:shd w:val="clear" w:color="auto" w:fill="FFFFFF"/>
        <w:autoSpaceDE w:val="0"/>
        <w:autoSpaceDN w:val="0"/>
        <w:spacing w:after="0" w:line="240" w:lineRule="auto"/>
        <w:ind w:left="360"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A307CF">
        <w:rPr>
          <w:rFonts w:ascii="Times New Roman" w:eastAsia="Times New Roman" w:hAnsi="Times New Roman"/>
          <w:sz w:val="20"/>
          <w:szCs w:val="20"/>
          <w:lang w:eastAsia="pl-PL"/>
        </w:rPr>
        <w:t>dane osobowe pracowników Wykonawcy są przetwarzane:</w:t>
      </w:r>
    </w:p>
    <w:p w14:paraId="2A652B15" w14:textId="1AB245E3" w:rsidR="00A307CF" w:rsidRPr="00A307CF" w:rsidRDefault="00A307CF" w:rsidP="00A307CF">
      <w:pPr>
        <w:numPr>
          <w:ilvl w:val="0"/>
          <w:numId w:val="14"/>
        </w:numPr>
        <w:shd w:val="clear" w:color="auto" w:fill="FFFFFF"/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307CF">
        <w:rPr>
          <w:rFonts w:ascii="Times New Roman" w:eastAsia="Times New Roman" w:hAnsi="Times New Roman"/>
          <w:sz w:val="20"/>
          <w:szCs w:val="20"/>
          <w:lang w:eastAsia="pl-PL"/>
        </w:rPr>
        <w:t>w celu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zawarcia i</w:t>
      </w:r>
      <w:r w:rsidRPr="00A307CF">
        <w:rPr>
          <w:rFonts w:ascii="Times New Roman" w:eastAsia="Times New Roman" w:hAnsi="Times New Roman"/>
          <w:sz w:val="20"/>
          <w:szCs w:val="20"/>
          <w:lang w:eastAsia="pl-PL"/>
        </w:rPr>
        <w:t xml:space="preserve"> wykonania umowy, której przedmiotem jest dostawa 50 ergonomicznych obrotowych foteli biurowych zawieranej w wykonaniu zadania w interesie publicznym obejmującego zapewnienie pracownikom Zamawiającego foteli odpowiadających wymaganiom określonych w przepisach prawa i w celu dokonania wydatków publicznych zgodnie z zasadami celowości, oszczędności, uzyskiwania najlepszych efektów z danych nakładów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A307CF">
        <w:rPr>
          <w:rFonts w:ascii="Times New Roman" w:eastAsia="Times New Roman" w:hAnsi="Times New Roman"/>
          <w:sz w:val="20"/>
          <w:szCs w:val="20"/>
          <w:lang w:eastAsia="pl-PL"/>
        </w:rPr>
        <w:t>i doboru optymalnych metod i środków służących osiągnięciu założonych celów (art. 6 ust. 1 lit. e RODO)</w:t>
      </w:r>
      <w:r w:rsidR="00574573">
        <w:rPr>
          <w:rFonts w:ascii="Times New Roman" w:eastAsia="Times New Roman" w:hAnsi="Times New Roman"/>
          <w:sz w:val="20"/>
          <w:szCs w:val="20"/>
          <w:lang w:eastAsia="pl-PL"/>
        </w:rPr>
        <w:t>,</w:t>
      </w:r>
    </w:p>
    <w:p w14:paraId="06329628" w14:textId="780039EF" w:rsidR="00A307CF" w:rsidRPr="00A307CF" w:rsidRDefault="00A307CF" w:rsidP="00A307CF">
      <w:pPr>
        <w:numPr>
          <w:ilvl w:val="0"/>
          <w:numId w:val="14"/>
        </w:numPr>
        <w:shd w:val="clear" w:color="auto" w:fill="FFFFFF"/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307CF">
        <w:rPr>
          <w:rFonts w:ascii="Times New Roman" w:eastAsia="Times New Roman" w:hAnsi="Times New Roman"/>
          <w:sz w:val="20"/>
          <w:szCs w:val="20"/>
          <w:lang w:eastAsia="pl-PL"/>
        </w:rPr>
        <w:t>w celu prowadzenia ksiąg rachunkowych, rozliczeń, zapłaty podatków i wymaganej przepisami prawa sprawozdawczości (art. 6 ust. 1 lit. c RODO)</w:t>
      </w:r>
      <w:r w:rsidR="00574573">
        <w:rPr>
          <w:rFonts w:ascii="Times New Roman" w:eastAsia="Times New Roman" w:hAnsi="Times New Roman"/>
          <w:sz w:val="20"/>
          <w:szCs w:val="20"/>
          <w:lang w:eastAsia="pl-PL"/>
        </w:rPr>
        <w:t>,</w:t>
      </w:r>
    </w:p>
    <w:p w14:paraId="5DB7219F" w14:textId="460ABBFF" w:rsidR="00A307CF" w:rsidRPr="00A307CF" w:rsidRDefault="00A307CF" w:rsidP="00A307CF">
      <w:pPr>
        <w:numPr>
          <w:ilvl w:val="0"/>
          <w:numId w:val="14"/>
        </w:numPr>
        <w:shd w:val="clear" w:color="auto" w:fill="FFFFFF"/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307CF">
        <w:rPr>
          <w:rFonts w:ascii="Times New Roman" w:eastAsia="Times New Roman" w:hAnsi="Times New Roman"/>
          <w:sz w:val="20"/>
          <w:szCs w:val="20"/>
          <w:lang w:eastAsia="pl-PL"/>
        </w:rPr>
        <w:t xml:space="preserve">w celu prowadzenia korespondencji związanej z wykonaniem umowy oraz ustalenia, dochodzenia lub obrony roszczeń, co stanowi wykonanie zadania w interesie publicznym obejmującym dokonanie wydatków publicznych zgodnie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A307CF">
        <w:rPr>
          <w:rFonts w:ascii="Times New Roman" w:eastAsia="Times New Roman" w:hAnsi="Times New Roman"/>
          <w:sz w:val="20"/>
          <w:szCs w:val="20"/>
          <w:lang w:eastAsia="pl-PL"/>
        </w:rPr>
        <w:t>z zasadami celowości, oszczędności, uzyskiwania najlepszych efektów z danych nakładów i doboru optymalnych metod i środków służących osiągnięciu założonych celów oraz ochronę przed naruszeniami dyscypliny finansów publicznych (art. 6 ust. 1 lit. e RODO);</w:t>
      </w:r>
    </w:p>
    <w:p w14:paraId="5591A73A" w14:textId="77777777" w:rsidR="00A307CF" w:rsidRPr="00A307CF" w:rsidRDefault="00A307CF" w:rsidP="00A307CF">
      <w:pPr>
        <w:numPr>
          <w:ilvl w:val="0"/>
          <w:numId w:val="5"/>
        </w:numPr>
        <w:shd w:val="clear" w:color="auto" w:fill="FFFFFF"/>
        <w:autoSpaceDE w:val="0"/>
        <w:autoSpaceDN w:val="0"/>
        <w:spacing w:after="0" w:line="240" w:lineRule="auto"/>
        <w:ind w:left="360"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A307CF">
        <w:rPr>
          <w:rFonts w:ascii="Times New Roman" w:eastAsia="Times New Roman" w:hAnsi="Times New Roman"/>
          <w:sz w:val="20"/>
          <w:szCs w:val="20"/>
          <w:lang w:eastAsia="pl-PL"/>
        </w:rPr>
        <w:t xml:space="preserve">odbiorcami danych osobowych mogą być osoby lub podmioty, którym udostępniona zostanie umowa na podstawie ustawy </w:t>
      </w:r>
      <w:r w:rsidRPr="00A307CF">
        <w:rPr>
          <w:rFonts w:ascii="Times New Roman" w:eastAsia="Times New Roman" w:hAnsi="Times New Roman"/>
          <w:sz w:val="20"/>
          <w:szCs w:val="20"/>
          <w:lang w:eastAsia="pl-PL"/>
        </w:rPr>
        <w:br/>
        <w:t>z dnia 6 września 2001 roku o dostępie do informacji publicznej, a także podmioty wykonujące na rzecz administratora usługi informatyczne, kurierskie, prawne, audytorskie;</w:t>
      </w:r>
    </w:p>
    <w:p w14:paraId="4FC94D70" w14:textId="77777777" w:rsidR="00A307CF" w:rsidRPr="00A307CF" w:rsidRDefault="00A307CF" w:rsidP="00A307CF">
      <w:pPr>
        <w:numPr>
          <w:ilvl w:val="0"/>
          <w:numId w:val="5"/>
        </w:numPr>
        <w:shd w:val="clear" w:color="auto" w:fill="FFFFFF"/>
        <w:autoSpaceDE w:val="0"/>
        <w:autoSpaceDN w:val="0"/>
        <w:spacing w:after="0" w:line="240" w:lineRule="auto"/>
        <w:ind w:left="360"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A307CF">
        <w:rPr>
          <w:rFonts w:ascii="Times New Roman" w:eastAsia="Times New Roman" w:hAnsi="Times New Roman"/>
          <w:sz w:val="20"/>
          <w:szCs w:val="20"/>
          <w:lang w:eastAsia="pl-PL"/>
        </w:rPr>
        <w:t xml:space="preserve">dane osobowe umieszczone w umowie (w tym jej załącznikach) zawartej z Wykonawcą będą przechowywane przez 10 (dziesięć) lat - </w:t>
      </w:r>
      <w:r w:rsidRPr="00A307CF">
        <w:rPr>
          <w:rFonts w:ascii="Times New Roman" w:hAnsi="Times New Roman"/>
          <w:sz w:val="20"/>
          <w:szCs w:val="20"/>
        </w:rPr>
        <w:t>okres przechowywania liczony jest od 1 stycznia roku następnego od daty zakończenia sprawy; po upływie okresu przechowywania dokumentacja niearchiwalna podlega, po uzyskaniu zgody dyrektora właściwego archiwum państwowego, brakowaniu;</w:t>
      </w:r>
    </w:p>
    <w:p w14:paraId="78AC94B4" w14:textId="77777777" w:rsidR="00A307CF" w:rsidRPr="00A307CF" w:rsidRDefault="00A307CF" w:rsidP="00A307CF">
      <w:pPr>
        <w:numPr>
          <w:ilvl w:val="0"/>
          <w:numId w:val="5"/>
        </w:numPr>
        <w:shd w:val="clear" w:color="auto" w:fill="FFFFFF"/>
        <w:autoSpaceDE w:val="0"/>
        <w:autoSpaceDN w:val="0"/>
        <w:spacing w:after="0" w:line="240" w:lineRule="auto"/>
        <w:ind w:left="360"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A307CF">
        <w:rPr>
          <w:rFonts w:ascii="Times New Roman" w:eastAsia="Times New Roman" w:hAnsi="Times New Roman"/>
          <w:sz w:val="20"/>
          <w:szCs w:val="20"/>
          <w:lang w:eastAsia="pl-PL"/>
        </w:rPr>
        <w:t>osoba, której dane osobowe Zamawiający przetwarza ma:</w:t>
      </w:r>
    </w:p>
    <w:p w14:paraId="0FD1C77D" w14:textId="77777777" w:rsidR="00A307CF" w:rsidRPr="00A307CF" w:rsidRDefault="00A307CF" w:rsidP="00A307CF">
      <w:pPr>
        <w:numPr>
          <w:ilvl w:val="0"/>
          <w:numId w:val="19"/>
        </w:numPr>
        <w:shd w:val="clear" w:color="auto" w:fill="FFFFFF"/>
        <w:autoSpaceDE w:val="0"/>
        <w:autoSpaceDN w:val="0"/>
        <w:spacing w:after="0" w:line="240" w:lineRule="auto"/>
        <w:ind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A307CF">
        <w:rPr>
          <w:rFonts w:ascii="Times New Roman" w:eastAsia="Times New Roman" w:hAnsi="Times New Roman"/>
          <w:sz w:val="20"/>
          <w:szCs w:val="20"/>
          <w:lang w:eastAsia="pl-PL"/>
        </w:rPr>
        <w:t>na podstawie art. 15 RODO prawo dostępu do danych osobowych jej dotyczących,</w:t>
      </w:r>
    </w:p>
    <w:p w14:paraId="7DDEB0E4" w14:textId="7E31D7E3" w:rsidR="00A307CF" w:rsidRPr="00A307CF" w:rsidRDefault="00A307CF" w:rsidP="00A307CF">
      <w:pPr>
        <w:numPr>
          <w:ilvl w:val="0"/>
          <w:numId w:val="19"/>
        </w:numPr>
        <w:shd w:val="clear" w:color="auto" w:fill="FFFFFF"/>
        <w:autoSpaceDE w:val="0"/>
        <w:autoSpaceDN w:val="0"/>
        <w:spacing w:after="0" w:line="240" w:lineRule="auto"/>
        <w:ind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A307CF">
        <w:rPr>
          <w:rFonts w:ascii="Times New Roman" w:eastAsia="Times New Roman" w:hAnsi="Times New Roman"/>
          <w:sz w:val="20"/>
          <w:szCs w:val="20"/>
          <w:lang w:eastAsia="pl-PL"/>
        </w:rPr>
        <w:t xml:space="preserve">na podstawie art. 16 RODO prawo do sprostowania jej danych osobowych, z uwzględnieniem pkt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7</w:t>
      </w:r>
      <w:r w:rsidRPr="00A307CF">
        <w:rPr>
          <w:rFonts w:ascii="Times New Roman" w:eastAsia="Times New Roman" w:hAnsi="Times New Roman"/>
          <w:sz w:val="20"/>
          <w:szCs w:val="20"/>
          <w:lang w:eastAsia="pl-PL"/>
        </w:rPr>
        <w:t xml:space="preserve"> klauzuli,</w:t>
      </w:r>
    </w:p>
    <w:p w14:paraId="63351AA7" w14:textId="59342C67" w:rsidR="00A307CF" w:rsidRPr="00A307CF" w:rsidRDefault="00A307CF" w:rsidP="00A307CF">
      <w:pPr>
        <w:numPr>
          <w:ilvl w:val="0"/>
          <w:numId w:val="19"/>
        </w:numPr>
        <w:shd w:val="clear" w:color="auto" w:fill="FFFFFF"/>
        <w:autoSpaceDE w:val="0"/>
        <w:autoSpaceDN w:val="0"/>
        <w:spacing w:after="0" w:line="240" w:lineRule="auto"/>
        <w:ind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A307CF">
        <w:rPr>
          <w:rFonts w:ascii="Times New Roman" w:eastAsia="Times New Roman" w:hAnsi="Times New Roman"/>
          <w:sz w:val="20"/>
          <w:szCs w:val="20"/>
          <w:lang w:eastAsia="pl-PL"/>
        </w:rPr>
        <w:t xml:space="preserve">na podstawie art. 18 RODO prawo ograniczenia przetwarzania danych osobowych z zastrzeżeniem przypadków,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A307CF">
        <w:rPr>
          <w:rFonts w:ascii="Times New Roman" w:eastAsia="Times New Roman" w:hAnsi="Times New Roman"/>
          <w:sz w:val="20"/>
          <w:szCs w:val="20"/>
          <w:lang w:eastAsia="pl-PL"/>
        </w:rPr>
        <w:t>o których mowa w art. 18 ust. 2 RODO,</w:t>
      </w:r>
    </w:p>
    <w:p w14:paraId="074C7461" w14:textId="77777777" w:rsidR="00A307CF" w:rsidRPr="00A307CF" w:rsidRDefault="00A307CF" w:rsidP="00A307CF">
      <w:pPr>
        <w:numPr>
          <w:ilvl w:val="0"/>
          <w:numId w:val="19"/>
        </w:numPr>
        <w:shd w:val="clear" w:color="auto" w:fill="FFFFFF"/>
        <w:autoSpaceDE w:val="0"/>
        <w:autoSpaceDN w:val="0"/>
        <w:spacing w:after="0" w:line="240" w:lineRule="auto"/>
        <w:ind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A307CF">
        <w:rPr>
          <w:rFonts w:ascii="Times New Roman" w:eastAsia="Times New Roman" w:hAnsi="Times New Roman"/>
          <w:sz w:val="20"/>
          <w:szCs w:val="20"/>
          <w:lang w:eastAsia="pl-PL"/>
        </w:rPr>
        <w:t>na podstawie art. 21 RODO prawo sprzeciwu wobec przetwarzania danych osobowych w przypadku gdy podstawą prawną przetwarzania jest wykonywanie zadania w interesie publicznym,</w:t>
      </w:r>
    </w:p>
    <w:p w14:paraId="1B195C72" w14:textId="77777777" w:rsidR="00A307CF" w:rsidRPr="00A307CF" w:rsidRDefault="00A307CF" w:rsidP="00A307CF">
      <w:pPr>
        <w:numPr>
          <w:ilvl w:val="0"/>
          <w:numId w:val="19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val="x-none" w:eastAsia="ar-SA"/>
        </w:rPr>
      </w:pPr>
      <w:r w:rsidRPr="00A307CF">
        <w:rPr>
          <w:rFonts w:ascii="Times New Roman" w:eastAsia="Times New Roman" w:hAnsi="Times New Roman"/>
          <w:sz w:val="20"/>
          <w:szCs w:val="20"/>
          <w:lang w:eastAsia="pl-PL"/>
        </w:rPr>
        <w:t>prawo do wniesienia skargi do Prezesa Urzędu Ochrony Danych Osobowych, gdy uzna, że przetwarzanie danych osobowych jej dotyczących narusza przepisy RODO</w:t>
      </w:r>
      <w:r w:rsidRPr="00A307CF">
        <w:rPr>
          <w:rFonts w:ascii="Times New Roman" w:eastAsia="Times New Roman" w:hAnsi="Times New Roman"/>
          <w:sz w:val="20"/>
          <w:szCs w:val="20"/>
          <w:lang w:eastAsia="ar-SA"/>
        </w:rPr>
        <w:t>;</w:t>
      </w:r>
    </w:p>
    <w:p w14:paraId="36FC4586" w14:textId="77777777" w:rsidR="00A307CF" w:rsidRPr="00A307CF" w:rsidRDefault="00A307CF" w:rsidP="00A307CF">
      <w:pPr>
        <w:numPr>
          <w:ilvl w:val="0"/>
          <w:numId w:val="5"/>
        </w:numPr>
        <w:autoSpaceDE w:val="0"/>
        <w:autoSpaceDN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/>
          <w:sz w:val="20"/>
          <w:szCs w:val="20"/>
          <w:lang w:val="x-none" w:eastAsia="ar-SA"/>
        </w:rPr>
      </w:pPr>
      <w:r w:rsidRPr="00A307CF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skorzystanie przez osobę, której dane osobowe dotyczą, z uprawnienia do sprostowania lub uzupełnienia, o którym mowa </w:t>
      </w:r>
      <w:r w:rsidRPr="00A307CF">
        <w:rPr>
          <w:rFonts w:ascii="Times New Roman" w:eastAsia="Times New Roman" w:hAnsi="Times New Roman"/>
          <w:sz w:val="20"/>
          <w:szCs w:val="20"/>
          <w:lang w:val="x-none" w:eastAsia="ar-SA"/>
        </w:rPr>
        <w:br/>
        <w:t xml:space="preserve">w art. 16 </w:t>
      </w:r>
      <w:r w:rsidRPr="00A307CF">
        <w:rPr>
          <w:rFonts w:ascii="Times New Roman" w:eastAsia="Times New Roman" w:hAnsi="Times New Roman"/>
          <w:sz w:val="20"/>
          <w:szCs w:val="20"/>
          <w:lang w:eastAsia="ar-SA"/>
        </w:rPr>
        <w:t>RODO</w:t>
      </w:r>
      <w:r w:rsidRPr="00A307CF">
        <w:rPr>
          <w:rFonts w:ascii="Times New Roman" w:eastAsia="Times New Roman" w:hAnsi="Times New Roman"/>
          <w:sz w:val="20"/>
          <w:szCs w:val="20"/>
          <w:lang w:val="x-none" w:eastAsia="ar-SA"/>
        </w:rPr>
        <w:t>, nie może skutkować zmianą postanowień umowy</w:t>
      </w:r>
      <w:r w:rsidRPr="00A307CF">
        <w:rPr>
          <w:rFonts w:ascii="Times New Roman" w:eastAsia="Times New Roman" w:hAnsi="Times New Roman"/>
          <w:sz w:val="20"/>
          <w:szCs w:val="20"/>
          <w:lang w:eastAsia="ar-SA"/>
        </w:rPr>
        <w:t>;</w:t>
      </w:r>
    </w:p>
    <w:p w14:paraId="070403CB" w14:textId="77777777" w:rsidR="00A307CF" w:rsidRPr="00A307CF" w:rsidRDefault="00A307CF" w:rsidP="00A307CF">
      <w:pPr>
        <w:numPr>
          <w:ilvl w:val="0"/>
          <w:numId w:val="5"/>
        </w:numPr>
        <w:autoSpaceDE w:val="0"/>
        <w:autoSpaceDN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/>
          <w:sz w:val="20"/>
          <w:szCs w:val="20"/>
          <w:lang w:val="x-none" w:eastAsia="ar-SA"/>
        </w:rPr>
      </w:pPr>
      <w:r w:rsidRPr="00A307CF">
        <w:rPr>
          <w:rFonts w:ascii="Times New Roman" w:eastAsia="Times New Roman" w:hAnsi="Times New Roman"/>
          <w:sz w:val="20"/>
          <w:szCs w:val="20"/>
          <w:lang w:eastAsia="pl-PL"/>
        </w:rPr>
        <w:t>w przypadku korzystania przez osobę, której dane dotyczą z prawa dostępu, o którym mowa w art. 15 RODO, Zamawiający może żądać od osoby występującej z żądaniem wskazania dodatkowych informacji, mających na celu sprecyzowanie nazwy lub daty zakończonego postępowania o udzielenie zamówienia</w:t>
      </w:r>
    </w:p>
    <w:p w14:paraId="40123B9E" w14:textId="77777777" w:rsidR="00A307CF" w:rsidRPr="00A307CF" w:rsidRDefault="00A307CF" w:rsidP="00A307CF">
      <w:pPr>
        <w:spacing w:after="0" w:line="240" w:lineRule="auto"/>
        <w:rPr>
          <w:rFonts w:ascii="Times New Roman" w:hAnsi="Times New Roman"/>
        </w:rPr>
      </w:pPr>
    </w:p>
    <w:p w14:paraId="2E152906" w14:textId="77777777" w:rsidR="0083788E" w:rsidRPr="00A307CF" w:rsidRDefault="0083788E" w:rsidP="00A307CF">
      <w:pPr>
        <w:spacing w:after="0" w:line="240" w:lineRule="auto"/>
        <w:rPr>
          <w:rFonts w:ascii="Times New Roman" w:hAnsi="Times New Roman"/>
          <w:sz w:val="24"/>
          <w:szCs w:val="20"/>
        </w:rPr>
      </w:pPr>
    </w:p>
    <w:p w14:paraId="7CD391FC" w14:textId="77777777" w:rsidR="0083788E" w:rsidRPr="00A307CF" w:rsidRDefault="0083788E" w:rsidP="00A307CF">
      <w:pPr>
        <w:spacing w:after="0" w:line="240" w:lineRule="auto"/>
        <w:rPr>
          <w:rFonts w:ascii="Times New Roman" w:hAnsi="Times New Roman"/>
        </w:rPr>
      </w:pPr>
    </w:p>
    <w:p w14:paraId="5B946356" w14:textId="77777777" w:rsidR="00CD6C2F" w:rsidRPr="00A307CF" w:rsidRDefault="00CD6C2F" w:rsidP="00A307CF">
      <w:pPr>
        <w:spacing w:after="0" w:line="240" w:lineRule="auto"/>
        <w:rPr>
          <w:rFonts w:ascii="Times New Roman" w:hAnsi="Times New Roman"/>
        </w:rPr>
      </w:pPr>
    </w:p>
    <w:sectPr w:rsidR="00CD6C2F" w:rsidRPr="00A307CF" w:rsidSect="005C29C7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32F3F"/>
    <w:multiLevelType w:val="hybridMultilevel"/>
    <w:tmpl w:val="E65AAC7E"/>
    <w:lvl w:ilvl="0" w:tplc="D78CB51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32568"/>
    <w:multiLevelType w:val="hybridMultilevel"/>
    <w:tmpl w:val="E7368500"/>
    <w:lvl w:ilvl="0" w:tplc="C2D890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992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71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5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87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1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03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52" w:hanging="360"/>
      </w:pPr>
      <w:rPr>
        <w:rFonts w:ascii="Wingdings" w:hAnsi="Wingdings" w:hint="default"/>
      </w:r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E83A98"/>
    <w:multiLevelType w:val="hybridMultilevel"/>
    <w:tmpl w:val="3FE6AE42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A737AE3"/>
    <w:multiLevelType w:val="hybridMultilevel"/>
    <w:tmpl w:val="DD2A4C1C"/>
    <w:lvl w:ilvl="0" w:tplc="D78CB51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00C3F"/>
    <w:multiLevelType w:val="hybridMultilevel"/>
    <w:tmpl w:val="2498454C"/>
    <w:lvl w:ilvl="0" w:tplc="E3AA896A">
      <w:start w:val="1"/>
      <w:numFmt w:val="decimal"/>
      <w:lvlText w:val="%1)"/>
      <w:lvlJc w:val="left"/>
      <w:pPr>
        <w:ind w:left="720" w:hanging="360"/>
      </w:pPr>
      <w:rPr>
        <w:b/>
        <w:i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672BA9"/>
    <w:multiLevelType w:val="hybridMultilevel"/>
    <w:tmpl w:val="19E84888"/>
    <w:lvl w:ilvl="0" w:tplc="0FDCB61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Times New Roman" w:hAnsi="Times New Roman" w:cs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0" w15:restartNumberingAfterBreak="0">
    <w:nsid w:val="52037ADD"/>
    <w:multiLevelType w:val="hybridMultilevel"/>
    <w:tmpl w:val="7ACEBC86"/>
    <w:lvl w:ilvl="0" w:tplc="11F40230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547FCD"/>
    <w:multiLevelType w:val="hybridMultilevel"/>
    <w:tmpl w:val="DD80F78A"/>
    <w:lvl w:ilvl="0" w:tplc="03C01EF2">
      <w:start w:val="1"/>
      <w:numFmt w:val="lowerLetter"/>
      <w:lvlText w:val="%1)"/>
      <w:lvlJc w:val="left"/>
      <w:pPr>
        <w:ind w:left="717" w:hanging="360"/>
      </w:pPr>
      <w:rPr>
        <w:rFonts w:ascii="Times New Roman" w:eastAsia="Times New Roman" w:hAnsi="Times New Roman"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6ADD6423"/>
    <w:multiLevelType w:val="hybridMultilevel"/>
    <w:tmpl w:val="C7ACA8B4"/>
    <w:lvl w:ilvl="0" w:tplc="776A925E"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E66FA9"/>
    <w:multiLevelType w:val="hybridMultilevel"/>
    <w:tmpl w:val="A502B70E"/>
    <w:lvl w:ilvl="0" w:tplc="0E94B424">
      <w:start w:val="1"/>
      <w:numFmt w:val="lowerLetter"/>
      <w:lvlText w:val="%1)"/>
      <w:lvlJc w:val="left"/>
      <w:pPr>
        <w:ind w:left="1070" w:hanging="360"/>
      </w:pPr>
      <w:rPr>
        <w:rFonts w:hint="default"/>
        <w:b/>
        <w:bCs/>
        <w:color w:val="auto"/>
      </w:rPr>
    </w:lvl>
    <w:lvl w:ilvl="1" w:tplc="0415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 w16cid:durableId="1253588809">
    <w:abstractNumId w:val="7"/>
  </w:num>
  <w:num w:numId="2" w16cid:durableId="52193919">
    <w:abstractNumId w:val="3"/>
  </w:num>
  <w:num w:numId="3" w16cid:durableId="1217354279">
    <w:abstractNumId w:val="2"/>
  </w:num>
  <w:num w:numId="4" w16cid:durableId="1646735153">
    <w:abstractNumId w:val="5"/>
  </w:num>
  <w:num w:numId="5" w16cid:durableId="602374012">
    <w:abstractNumId w:val="6"/>
  </w:num>
  <w:num w:numId="6" w16cid:durableId="2090888342">
    <w:abstractNumId w:val="9"/>
  </w:num>
  <w:num w:numId="7" w16cid:durableId="2117172362">
    <w:abstractNumId w:val="8"/>
  </w:num>
  <w:num w:numId="8" w16cid:durableId="209193178">
    <w:abstractNumId w:val="1"/>
  </w:num>
  <w:num w:numId="9" w16cid:durableId="1163468976">
    <w:abstractNumId w:val="12"/>
  </w:num>
  <w:num w:numId="10" w16cid:durableId="992104017">
    <w:abstractNumId w:val="2"/>
  </w:num>
  <w:num w:numId="11" w16cid:durableId="1177959653">
    <w:abstractNumId w:val="13"/>
  </w:num>
  <w:num w:numId="12" w16cid:durableId="1326785863">
    <w:abstractNumId w:val="4"/>
  </w:num>
  <w:num w:numId="13" w16cid:durableId="1357265930">
    <w:abstractNumId w:val="0"/>
  </w:num>
  <w:num w:numId="14" w16cid:durableId="361131881">
    <w:abstractNumId w:val="10"/>
  </w:num>
  <w:num w:numId="15" w16cid:durableId="18003442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711431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21493435">
    <w:abstractNumId w:val="13"/>
  </w:num>
  <w:num w:numId="18" w16cid:durableId="440344814">
    <w:abstractNumId w:val="4"/>
  </w:num>
  <w:num w:numId="19" w16cid:durableId="4171408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55B"/>
    <w:rsid w:val="00001098"/>
    <w:rsid w:val="00015CE0"/>
    <w:rsid w:val="00076AD6"/>
    <w:rsid w:val="000958AC"/>
    <w:rsid w:val="000A2383"/>
    <w:rsid w:val="000D722B"/>
    <w:rsid w:val="00101C91"/>
    <w:rsid w:val="00166FE0"/>
    <w:rsid w:val="0017018F"/>
    <w:rsid w:val="001A6449"/>
    <w:rsid w:val="001D5571"/>
    <w:rsid w:val="001E5A75"/>
    <w:rsid w:val="0022386F"/>
    <w:rsid w:val="002A188B"/>
    <w:rsid w:val="002A4B8F"/>
    <w:rsid w:val="00301A69"/>
    <w:rsid w:val="00333410"/>
    <w:rsid w:val="00363CE5"/>
    <w:rsid w:val="0036468A"/>
    <w:rsid w:val="0046025C"/>
    <w:rsid w:val="004754D3"/>
    <w:rsid w:val="004A316C"/>
    <w:rsid w:val="004C4C8C"/>
    <w:rsid w:val="004D2F73"/>
    <w:rsid w:val="004E416C"/>
    <w:rsid w:val="00535F86"/>
    <w:rsid w:val="00555564"/>
    <w:rsid w:val="00574573"/>
    <w:rsid w:val="00575031"/>
    <w:rsid w:val="00582D0E"/>
    <w:rsid w:val="005959D5"/>
    <w:rsid w:val="005A4461"/>
    <w:rsid w:val="005C29C7"/>
    <w:rsid w:val="005D6C39"/>
    <w:rsid w:val="005D774D"/>
    <w:rsid w:val="005F7E20"/>
    <w:rsid w:val="00635868"/>
    <w:rsid w:val="00636F30"/>
    <w:rsid w:val="0065536B"/>
    <w:rsid w:val="006960F3"/>
    <w:rsid w:val="00705EA4"/>
    <w:rsid w:val="0072455F"/>
    <w:rsid w:val="0073250C"/>
    <w:rsid w:val="007C59A0"/>
    <w:rsid w:val="00820A5C"/>
    <w:rsid w:val="008313E3"/>
    <w:rsid w:val="0083582C"/>
    <w:rsid w:val="0083788E"/>
    <w:rsid w:val="00851034"/>
    <w:rsid w:val="00882364"/>
    <w:rsid w:val="008967C4"/>
    <w:rsid w:val="0095276B"/>
    <w:rsid w:val="009E12F9"/>
    <w:rsid w:val="00A07164"/>
    <w:rsid w:val="00A15EA8"/>
    <w:rsid w:val="00A22950"/>
    <w:rsid w:val="00A2662D"/>
    <w:rsid w:val="00A27372"/>
    <w:rsid w:val="00A307CD"/>
    <w:rsid w:val="00A307CF"/>
    <w:rsid w:val="00A65B61"/>
    <w:rsid w:val="00B86187"/>
    <w:rsid w:val="00B94A6C"/>
    <w:rsid w:val="00C13F28"/>
    <w:rsid w:val="00C36432"/>
    <w:rsid w:val="00C91237"/>
    <w:rsid w:val="00CD6C2F"/>
    <w:rsid w:val="00CE2219"/>
    <w:rsid w:val="00CF6F36"/>
    <w:rsid w:val="00D61D8F"/>
    <w:rsid w:val="00D97738"/>
    <w:rsid w:val="00E47321"/>
    <w:rsid w:val="00E51BD2"/>
    <w:rsid w:val="00E92332"/>
    <w:rsid w:val="00EA655B"/>
    <w:rsid w:val="00F53ABC"/>
    <w:rsid w:val="00F970E7"/>
    <w:rsid w:val="00FC2938"/>
    <w:rsid w:val="00FC5DE2"/>
    <w:rsid w:val="00FF0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D5B0E"/>
  <w15:chartTrackingRefBased/>
  <w15:docId w15:val="{8DC9DDC5-902C-44D4-840A-1502BEED5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55B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A655B"/>
    <w:pPr>
      <w:spacing w:line="256" w:lineRule="auto"/>
      <w:ind w:left="720"/>
      <w:contextualSpacing/>
    </w:pPr>
  </w:style>
  <w:style w:type="character" w:styleId="Hipercze">
    <w:name w:val="Hyperlink"/>
    <w:uiPriority w:val="99"/>
    <w:unhideWhenUsed/>
    <w:rsid w:val="00EA655B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EA655B"/>
    <w:rPr>
      <w:color w:val="605E5C"/>
      <w:shd w:val="clear" w:color="auto" w:fill="E1DFDD"/>
    </w:rPr>
  </w:style>
  <w:style w:type="paragraph" w:customStyle="1" w:styleId="Znak">
    <w:name w:val="Znak"/>
    <w:basedOn w:val="Normalny"/>
    <w:rsid w:val="004E416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7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Links>
    <vt:vector size="6" baseType="variant">
      <vt:variant>
        <vt:i4>1769506</vt:i4>
      </vt:variant>
      <vt:variant>
        <vt:i4>0</vt:i4>
      </vt:variant>
      <vt:variant>
        <vt:i4>0</vt:i4>
      </vt:variant>
      <vt:variant>
        <vt:i4>5</vt:i4>
      </vt:variant>
      <vt:variant>
        <vt:lpwstr>mailto:przetargi@rckik-kielce.com.pl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Administracja</dc:creator>
  <cp:keywords/>
  <dc:description/>
  <cp:lastModifiedBy>RCKiK Kielce</cp:lastModifiedBy>
  <cp:revision>4</cp:revision>
  <dcterms:created xsi:type="dcterms:W3CDTF">2026-04-17T10:33:00Z</dcterms:created>
  <dcterms:modified xsi:type="dcterms:W3CDTF">2026-04-17T11:23:00Z</dcterms:modified>
</cp:coreProperties>
</file>