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FBA58" w14:textId="3F343F7F" w:rsidR="00610F04" w:rsidRPr="00743FB7" w:rsidRDefault="00610F04" w:rsidP="0090479E">
      <w:pPr>
        <w:ind w:left="4395"/>
        <w:rPr>
          <w:sz w:val="20"/>
        </w:rPr>
      </w:pPr>
      <w:bookmarkStart w:id="0" w:name="_Hlk155342222"/>
      <w:r w:rsidRPr="00743FB7">
        <w:rPr>
          <w:sz w:val="20"/>
        </w:rPr>
        <w:t xml:space="preserve">Załącznik nr </w:t>
      </w:r>
      <w:r w:rsidR="000B440A" w:rsidRPr="00743FB7">
        <w:rPr>
          <w:sz w:val="20"/>
        </w:rPr>
        <w:t>3</w:t>
      </w:r>
      <w:r w:rsidR="00E72DF8" w:rsidRPr="00743FB7">
        <w:rPr>
          <w:sz w:val="20"/>
        </w:rPr>
        <w:t xml:space="preserve"> </w:t>
      </w:r>
      <w:r w:rsidR="001C323E" w:rsidRPr="00743FB7">
        <w:rPr>
          <w:sz w:val="20"/>
        </w:rPr>
        <w:t xml:space="preserve">do Zasad określonych </w:t>
      </w:r>
      <w:r w:rsidR="00D65023" w:rsidRPr="00743FB7">
        <w:rPr>
          <w:sz w:val="20"/>
        </w:rPr>
        <w:t>w </w:t>
      </w:r>
      <w:r w:rsidR="001C323E" w:rsidRPr="00743FB7">
        <w:rPr>
          <w:sz w:val="20"/>
        </w:rPr>
        <w:t xml:space="preserve">§ 1 ust. 1 Zarządzenia Nr </w:t>
      </w:r>
      <w:r w:rsidR="009E15BB">
        <w:rPr>
          <w:sz w:val="20"/>
        </w:rPr>
        <w:t>101/2025</w:t>
      </w:r>
      <w:r w:rsidR="001C323E" w:rsidRPr="00743FB7">
        <w:rPr>
          <w:sz w:val="20"/>
        </w:rPr>
        <w:br/>
        <w:t xml:space="preserve">Marszałka Województwa Podkarpackiego </w:t>
      </w:r>
      <w:r w:rsidR="001C323E" w:rsidRPr="00743FB7">
        <w:rPr>
          <w:sz w:val="20"/>
        </w:rPr>
        <w:br/>
      </w:r>
      <w:r w:rsidR="00D65023" w:rsidRPr="00743FB7">
        <w:rPr>
          <w:sz w:val="20"/>
        </w:rPr>
        <w:t>z </w:t>
      </w:r>
      <w:r w:rsidR="001C323E" w:rsidRPr="00743FB7">
        <w:rPr>
          <w:sz w:val="20"/>
        </w:rPr>
        <w:t>dnia</w:t>
      </w:r>
      <w:r w:rsidR="009E15BB">
        <w:rPr>
          <w:sz w:val="20"/>
        </w:rPr>
        <w:t xml:space="preserve"> 29 grudnia 2025 r.</w:t>
      </w:r>
    </w:p>
    <w:p w14:paraId="6EFFF695" w14:textId="77777777" w:rsidR="00587C2D" w:rsidRPr="00743FB7" w:rsidRDefault="00587C2D" w:rsidP="00595B58">
      <w:pPr>
        <w:spacing w:before="360" w:after="120"/>
        <w:rPr>
          <w:rFonts w:cs="Arial"/>
          <w:color w:val="auto"/>
          <w:szCs w:val="22"/>
        </w:rPr>
      </w:pPr>
      <w:r w:rsidRPr="00743FB7">
        <w:rPr>
          <w:rFonts w:cs="Arial"/>
          <w:color w:val="auto"/>
          <w:szCs w:val="22"/>
        </w:rPr>
        <w:t xml:space="preserve">Departament/Komórka równorzędna </w:t>
      </w:r>
    </w:p>
    <w:p w14:paraId="6CA3B22E" w14:textId="50285073" w:rsidR="00587C2D" w:rsidRPr="00743FB7" w:rsidRDefault="00E01901" w:rsidP="00E01901">
      <w:pPr>
        <w:spacing w:after="120"/>
        <w:rPr>
          <w:rFonts w:cs="Arial"/>
          <w:color w:val="auto"/>
          <w:szCs w:val="22"/>
        </w:rPr>
      </w:pPr>
      <w:r w:rsidRPr="00E01901">
        <w:rPr>
          <w:rFonts w:cs="Arial"/>
          <w:color w:val="auto"/>
          <w:szCs w:val="22"/>
        </w:rPr>
        <w:t>Biuro Interreg NEXT Polska-Ukraina w Rzeszowie</w:t>
      </w:r>
      <w:r>
        <w:rPr>
          <w:rFonts w:cs="Arial"/>
          <w:color w:val="auto"/>
          <w:szCs w:val="22"/>
        </w:rPr>
        <w:t xml:space="preserve"> </w:t>
      </w:r>
      <w:r w:rsidRPr="00E01901">
        <w:rPr>
          <w:rFonts w:cs="Arial"/>
          <w:color w:val="auto"/>
          <w:szCs w:val="22"/>
        </w:rPr>
        <w:t>– Regionalny Punkt Kontaktowy</w:t>
      </w:r>
      <w:r w:rsidR="00587C2D" w:rsidRPr="00743FB7">
        <w:rPr>
          <w:rFonts w:cs="Arial"/>
          <w:color w:val="auto"/>
          <w:szCs w:val="22"/>
        </w:rPr>
        <w:t xml:space="preserve"> </w:t>
      </w:r>
    </w:p>
    <w:p w14:paraId="5EF778E2" w14:textId="0BAB4C4F" w:rsidR="00587C2D" w:rsidRPr="00743FB7" w:rsidRDefault="00587C2D" w:rsidP="00E01901">
      <w:pPr>
        <w:spacing w:after="120"/>
        <w:rPr>
          <w:rFonts w:cs="Arial"/>
          <w:color w:val="auto"/>
          <w:szCs w:val="22"/>
        </w:rPr>
      </w:pPr>
      <w:r w:rsidRPr="00743FB7">
        <w:rPr>
          <w:rFonts w:cs="Arial"/>
          <w:color w:val="auto"/>
          <w:szCs w:val="22"/>
        </w:rPr>
        <w:t xml:space="preserve">znak sprawy </w:t>
      </w:r>
      <w:r w:rsidR="00E01901" w:rsidRPr="00E01901">
        <w:rPr>
          <w:rFonts w:cs="Arial"/>
          <w:color w:val="auto"/>
          <w:szCs w:val="22"/>
        </w:rPr>
        <w:t>OT-I.272.3.2026</w:t>
      </w:r>
    </w:p>
    <w:p w14:paraId="5C70B7A9" w14:textId="3D6E57E2" w:rsidR="00443D9A" w:rsidRPr="00601588" w:rsidRDefault="00443D9A" w:rsidP="00601588">
      <w:pPr>
        <w:pStyle w:val="Nagwek1"/>
        <w:rPr>
          <w:rStyle w:val="Heading929pt"/>
          <w:rFonts w:cstheme="majorBidi"/>
          <w:b/>
          <w:bCs/>
          <w:sz w:val="24"/>
          <w:szCs w:val="24"/>
          <w:shd w:val="clear" w:color="auto" w:fill="auto"/>
        </w:rPr>
      </w:pPr>
      <w:r w:rsidRPr="00743FB7">
        <w:t>ZAPROSZENIE DO ZŁOŻENIA OFERTY</w:t>
      </w:r>
    </w:p>
    <w:p w14:paraId="1D0DFD2F" w14:textId="18B0A16C" w:rsidR="005D24F8" w:rsidRPr="00743FB7" w:rsidRDefault="00443D9A" w:rsidP="0088171A">
      <w:pPr>
        <w:pStyle w:val="Bodytext141"/>
        <w:numPr>
          <w:ilvl w:val="1"/>
          <w:numId w:val="13"/>
        </w:numPr>
        <w:shd w:val="clear" w:color="auto" w:fill="auto"/>
        <w:tabs>
          <w:tab w:val="left" w:pos="375"/>
          <w:tab w:val="left" w:pos="9071"/>
        </w:tabs>
        <w:spacing w:after="120" w:line="276" w:lineRule="auto"/>
        <w:ind w:hanging="357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 xml:space="preserve">Zamawiający: Województwo Podkarpackie </w:t>
      </w:r>
      <w:r w:rsidR="006C2F97" w:rsidRPr="00743FB7">
        <w:rPr>
          <w:sz w:val="22"/>
          <w:szCs w:val="22"/>
        </w:rPr>
        <w:t xml:space="preserve">- </w:t>
      </w:r>
      <w:r w:rsidRPr="00743FB7">
        <w:rPr>
          <w:sz w:val="22"/>
          <w:szCs w:val="22"/>
        </w:rPr>
        <w:t xml:space="preserve">Urząd Marszałkowski Województwa Podkarpackiego </w:t>
      </w:r>
      <w:r w:rsidR="00D65023" w:rsidRPr="00743FB7">
        <w:rPr>
          <w:sz w:val="22"/>
          <w:szCs w:val="22"/>
        </w:rPr>
        <w:t>w </w:t>
      </w:r>
      <w:r w:rsidRPr="00743FB7">
        <w:rPr>
          <w:sz w:val="22"/>
          <w:szCs w:val="22"/>
        </w:rPr>
        <w:t>Rzeszowie</w:t>
      </w:r>
    </w:p>
    <w:p w14:paraId="77F7AF0F" w14:textId="2AF012C4" w:rsidR="00443D9A" w:rsidRPr="00743FB7" w:rsidRDefault="00443D9A" w:rsidP="0088171A">
      <w:pPr>
        <w:pStyle w:val="Bodytext141"/>
        <w:numPr>
          <w:ilvl w:val="1"/>
          <w:numId w:val="13"/>
        </w:numPr>
        <w:shd w:val="clear" w:color="auto" w:fill="auto"/>
        <w:tabs>
          <w:tab w:val="left" w:pos="375"/>
          <w:tab w:val="left" w:pos="9071"/>
        </w:tabs>
        <w:spacing w:line="276" w:lineRule="auto"/>
        <w:ind w:hanging="357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Nazwa zadania:</w:t>
      </w:r>
      <w:r w:rsidR="00E01901" w:rsidRPr="00E01901">
        <w:t xml:space="preserve"> </w:t>
      </w:r>
      <w:r w:rsidR="00E01901" w:rsidRPr="00E01901">
        <w:rPr>
          <w:b w:val="0"/>
          <w:sz w:val="22"/>
          <w:szCs w:val="22"/>
        </w:rPr>
        <w:t>Usługa obsługi cateringowej wydarzenia</w:t>
      </w:r>
    </w:p>
    <w:p w14:paraId="086AA5D8" w14:textId="77777777" w:rsidR="00C03B68" w:rsidRPr="00743FB7" w:rsidRDefault="00C03B68" w:rsidP="0088171A">
      <w:pPr>
        <w:pStyle w:val="Bodytext141"/>
        <w:numPr>
          <w:ilvl w:val="1"/>
          <w:numId w:val="13"/>
        </w:numPr>
        <w:shd w:val="clear" w:color="auto" w:fill="auto"/>
        <w:tabs>
          <w:tab w:val="left" w:pos="375"/>
          <w:tab w:val="left" w:pos="9071"/>
        </w:tabs>
        <w:spacing w:before="120" w:after="120" w:line="276" w:lineRule="auto"/>
        <w:ind w:hanging="357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Przedmiot zamówienia:</w:t>
      </w:r>
    </w:p>
    <w:p w14:paraId="1D3E341D" w14:textId="04ABDB02" w:rsidR="00C03B68" w:rsidRPr="00743FB7" w:rsidRDefault="00C03B68" w:rsidP="0088171A">
      <w:pPr>
        <w:pStyle w:val="Bodytext141"/>
        <w:tabs>
          <w:tab w:val="left" w:pos="375"/>
          <w:tab w:val="left" w:pos="9071"/>
        </w:tabs>
        <w:spacing w:line="276" w:lineRule="auto"/>
        <w:ind w:firstLine="0"/>
        <w:rPr>
          <w:b w:val="0"/>
          <w:sz w:val="22"/>
          <w:szCs w:val="22"/>
        </w:rPr>
      </w:pPr>
      <w:r w:rsidRPr="00743FB7">
        <w:rPr>
          <w:b w:val="0"/>
          <w:sz w:val="22"/>
          <w:szCs w:val="22"/>
        </w:rPr>
        <w:t>opis przedmiotu zamówienia:</w:t>
      </w:r>
      <w:r w:rsidR="00960E8B">
        <w:rPr>
          <w:b w:val="0"/>
          <w:sz w:val="22"/>
          <w:szCs w:val="22"/>
        </w:rPr>
        <w:t xml:space="preserve"> w załączniku nr 1</w:t>
      </w:r>
    </w:p>
    <w:p w14:paraId="76620CC8" w14:textId="2169907C" w:rsidR="00C03B68" w:rsidRPr="00743FB7" w:rsidRDefault="00C03B68" w:rsidP="005C4EBF">
      <w:pPr>
        <w:pStyle w:val="Bodytext141"/>
        <w:tabs>
          <w:tab w:val="left" w:pos="375"/>
          <w:tab w:val="left" w:pos="9071"/>
        </w:tabs>
        <w:spacing w:line="276" w:lineRule="auto"/>
        <w:ind w:firstLine="0"/>
        <w:rPr>
          <w:b w:val="0"/>
          <w:sz w:val="22"/>
          <w:szCs w:val="22"/>
        </w:rPr>
      </w:pPr>
      <w:r w:rsidRPr="00743FB7">
        <w:rPr>
          <w:b w:val="0"/>
          <w:sz w:val="22"/>
          <w:szCs w:val="22"/>
        </w:rPr>
        <w:t>kod Wspólnego Słownika Zamówień (CPV):</w:t>
      </w:r>
      <w:r w:rsidR="00E01901" w:rsidRPr="00E01901">
        <w:t xml:space="preserve"> </w:t>
      </w:r>
      <w:r w:rsidR="00E01901" w:rsidRPr="00E01901">
        <w:rPr>
          <w:b w:val="0"/>
          <w:sz w:val="22"/>
          <w:szCs w:val="22"/>
        </w:rPr>
        <w:t>55300000-3 – Usługi restauracyjne i dotyczące podawania posiłków; 55311000-3 – Restauracyjne usługi kelnerskie dla ograniczonej grupy klientów; 55320000-9 – Usługi podawania posiłków; 55321000-6 – Usługi przygotowywania posiłków; 55322000-3 – Usługi gotowania posiłków; 55330000-2 – Usługi kawiarniane; 55400000-4 – Usługi podawania napojów; 55511000-5 – Usługi bufetowe oraz usługi kawiarniane dla ograniczonej grupy klientów 55520000-1 – Usługi dostarczania posiłków; 55521200-0 – Usługi dowożenia posiłków; 39220000-0 – Sprzęt kuchenny, artykuły gospodarstwa domowego i artykuły domowe oraz artykuły cateringowe; 39222000-4 – Artykuły cateringowe</w:t>
      </w:r>
    </w:p>
    <w:p w14:paraId="39020475" w14:textId="60CB4145" w:rsidR="008F067E" w:rsidRPr="00743FB7" w:rsidRDefault="00C03B68" w:rsidP="005C4EBF">
      <w:pPr>
        <w:pStyle w:val="Bodytext141"/>
        <w:tabs>
          <w:tab w:val="left" w:pos="375"/>
          <w:tab w:val="left" w:pos="9071"/>
        </w:tabs>
        <w:spacing w:after="240" w:line="276" w:lineRule="auto"/>
        <w:ind w:firstLine="0"/>
        <w:rPr>
          <w:b w:val="0"/>
          <w:sz w:val="22"/>
          <w:szCs w:val="22"/>
        </w:rPr>
      </w:pPr>
      <w:r w:rsidRPr="00743FB7">
        <w:rPr>
          <w:b w:val="0"/>
          <w:bCs w:val="0"/>
          <w:sz w:val="22"/>
          <w:szCs w:val="22"/>
        </w:rPr>
        <w:t xml:space="preserve">termin realizacji zamówienia: </w:t>
      </w:r>
      <w:r w:rsidR="006C2F97" w:rsidRPr="00743FB7">
        <w:rPr>
          <w:b w:val="0"/>
          <w:bCs w:val="0"/>
          <w:sz w:val="22"/>
          <w:szCs w:val="22"/>
        </w:rPr>
        <w:t>(wymagany*/</w:t>
      </w:r>
      <w:r w:rsidR="006C2F97" w:rsidRPr="00960E8B">
        <w:rPr>
          <w:b w:val="0"/>
          <w:bCs w:val="0"/>
          <w:strike/>
          <w:sz w:val="22"/>
          <w:szCs w:val="22"/>
        </w:rPr>
        <w:t>pożądany*</w:t>
      </w:r>
      <w:r w:rsidR="006C2F97" w:rsidRPr="00743FB7">
        <w:rPr>
          <w:b w:val="0"/>
          <w:bCs w:val="0"/>
          <w:sz w:val="22"/>
          <w:szCs w:val="22"/>
        </w:rPr>
        <w:t xml:space="preserve">) </w:t>
      </w:r>
      <w:r w:rsidR="00960E8B" w:rsidRPr="00960E8B">
        <w:rPr>
          <w:b w:val="0"/>
          <w:bCs w:val="0"/>
          <w:sz w:val="22"/>
          <w:szCs w:val="22"/>
        </w:rPr>
        <w:t>12.05.2026 – dla części 1., III kwartał 2026 dla części 2.</w:t>
      </w:r>
    </w:p>
    <w:p w14:paraId="6F6A9821" w14:textId="1CC42555" w:rsidR="005F68F1" w:rsidRPr="00743FB7" w:rsidRDefault="005F68F1" w:rsidP="005D747E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before="240" w:after="240" w:line="276" w:lineRule="auto"/>
        <w:ind w:left="0" w:hanging="74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 xml:space="preserve">Warunki udziału </w:t>
      </w:r>
      <w:r w:rsidR="00D65023" w:rsidRPr="00743FB7">
        <w:rPr>
          <w:sz w:val="22"/>
          <w:szCs w:val="22"/>
        </w:rPr>
        <w:t>w </w:t>
      </w:r>
      <w:r w:rsidRPr="00743FB7">
        <w:rPr>
          <w:sz w:val="22"/>
          <w:szCs w:val="22"/>
        </w:rPr>
        <w:t xml:space="preserve">postępowaniu oraz opis sposób dokonywania oceny ich spełniania </w:t>
      </w:r>
      <w:r w:rsidRPr="00743FB7">
        <w:rPr>
          <w:b w:val="0"/>
          <w:sz w:val="22"/>
          <w:szCs w:val="22"/>
        </w:rPr>
        <w:t>(jeśli dotyczy):</w:t>
      </w:r>
      <w:r w:rsidRPr="00743FB7">
        <w:rPr>
          <w:sz w:val="22"/>
          <w:szCs w:val="22"/>
        </w:rPr>
        <w:t xml:space="preserve"> </w:t>
      </w:r>
      <w:r w:rsidR="00960E8B">
        <w:rPr>
          <w:b w:val="0"/>
          <w:sz w:val="22"/>
          <w:szCs w:val="22"/>
        </w:rPr>
        <w:t>n/d</w:t>
      </w:r>
    </w:p>
    <w:p w14:paraId="51C0A1E6" w14:textId="065507CB" w:rsidR="00443D9A" w:rsidRPr="00743FB7" w:rsidRDefault="00443D9A" w:rsidP="00601588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after="120" w:line="276" w:lineRule="auto"/>
        <w:ind w:left="283" w:hanging="357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Przy wyborze oferty Zamawiający będzie się kierował następującym/</w:t>
      </w:r>
      <w:r w:rsidR="00D65023" w:rsidRPr="00743FB7">
        <w:rPr>
          <w:sz w:val="22"/>
          <w:szCs w:val="22"/>
        </w:rPr>
        <w:t>i </w:t>
      </w:r>
      <w:r w:rsidRPr="00743FB7">
        <w:rPr>
          <w:sz w:val="22"/>
          <w:szCs w:val="22"/>
        </w:rPr>
        <w:t>kryterium/</w:t>
      </w:r>
      <w:proofErr w:type="spellStart"/>
      <w:r w:rsidRPr="00743FB7">
        <w:rPr>
          <w:sz w:val="22"/>
          <w:szCs w:val="22"/>
        </w:rPr>
        <w:t>iami</w:t>
      </w:r>
      <w:proofErr w:type="spellEnd"/>
      <w:r w:rsidR="006C2F97" w:rsidRPr="00743FB7">
        <w:rPr>
          <w:sz w:val="22"/>
          <w:szCs w:val="22"/>
        </w:rPr>
        <w:t xml:space="preserve"> oceny ofert</w:t>
      </w:r>
      <w:r w:rsidRPr="00743FB7">
        <w:rPr>
          <w:sz w:val="22"/>
          <w:szCs w:val="22"/>
        </w:rPr>
        <w:t xml:space="preserve">: </w:t>
      </w:r>
    </w:p>
    <w:p w14:paraId="25922DBC" w14:textId="7304BF2B" w:rsidR="00D72726" w:rsidRPr="00743FB7" w:rsidRDefault="00443D9A" w:rsidP="00960E8B">
      <w:pPr>
        <w:pStyle w:val="Tableofcontents0"/>
        <w:shd w:val="clear" w:color="auto" w:fill="auto"/>
        <w:tabs>
          <w:tab w:val="left" w:leader="dot" w:pos="2713"/>
          <w:tab w:val="left" w:leader="dot" w:pos="5454"/>
          <w:tab w:val="left" w:pos="9071"/>
        </w:tabs>
        <w:spacing w:after="240" w:line="276" w:lineRule="auto"/>
        <w:jc w:val="left"/>
        <w:rPr>
          <w:i/>
          <w:sz w:val="22"/>
          <w:szCs w:val="22"/>
        </w:rPr>
      </w:pPr>
      <w:r w:rsidRPr="00743FB7">
        <w:rPr>
          <w:sz w:val="22"/>
          <w:szCs w:val="22"/>
        </w:rPr>
        <w:fldChar w:fldCharType="begin"/>
      </w:r>
      <w:r w:rsidRPr="00743FB7">
        <w:rPr>
          <w:sz w:val="22"/>
          <w:szCs w:val="22"/>
        </w:rPr>
        <w:instrText xml:space="preserve"> TOC \o "1-3" \h \z </w:instrText>
      </w:r>
      <w:r w:rsidRPr="00743FB7">
        <w:rPr>
          <w:sz w:val="22"/>
          <w:szCs w:val="22"/>
        </w:rPr>
        <w:fldChar w:fldCharType="separate"/>
      </w:r>
      <w:r w:rsidRPr="00743FB7">
        <w:rPr>
          <w:sz w:val="22"/>
          <w:szCs w:val="22"/>
        </w:rPr>
        <w:t>cena:</w:t>
      </w:r>
      <w:r w:rsidR="00960E8B">
        <w:rPr>
          <w:sz w:val="22"/>
          <w:szCs w:val="22"/>
        </w:rPr>
        <w:t xml:space="preserve"> waga kryterium 100% </w:t>
      </w:r>
    </w:p>
    <w:p w14:paraId="3DAA919C" w14:textId="20052C0F" w:rsidR="00443D9A" w:rsidRPr="00743FB7" w:rsidRDefault="00443D9A" w:rsidP="005D747E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line="276" w:lineRule="auto"/>
        <w:ind w:left="283" w:hanging="357"/>
        <w:outlineLvl w:val="1"/>
        <w:rPr>
          <w:b w:val="0"/>
          <w:sz w:val="22"/>
          <w:szCs w:val="22"/>
        </w:rPr>
      </w:pPr>
      <w:r w:rsidRPr="00743FB7">
        <w:rPr>
          <w:b w:val="0"/>
          <w:bCs w:val="0"/>
          <w:sz w:val="22"/>
          <w:szCs w:val="22"/>
        </w:rPr>
        <w:fldChar w:fldCharType="end"/>
      </w:r>
      <w:r w:rsidRPr="00743FB7">
        <w:rPr>
          <w:sz w:val="22"/>
          <w:szCs w:val="22"/>
        </w:rPr>
        <w:t>Wykonawca składając ofertę, jest zobowiązany dołączyć do niej następujące dokumenty (</w:t>
      </w:r>
      <w:r w:rsidRPr="00743FB7">
        <w:rPr>
          <w:i/>
          <w:sz w:val="22"/>
          <w:szCs w:val="22"/>
        </w:rPr>
        <w:t>nieobligatoryjnie)</w:t>
      </w:r>
      <w:r w:rsidRPr="00743FB7">
        <w:rPr>
          <w:sz w:val="22"/>
          <w:szCs w:val="22"/>
        </w:rPr>
        <w:t>:</w:t>
      </w:r>
      <w:r w:rsidR="00960E8B">
        <w:rPr>
          <w:sz w:val="22"/>
          <w:szCs w:val="22"/>
        </w:rPr>
        <w:t xml:space="preserve"> </w:t>
      </w:r>
      <w:r w:rsidR="00960E8B">
        <w:rPr>
          <w:b w:val="0"/>
          <w:sz w:val="22"/>
          <w:szCs w:val="22"/>
        </w:rPr>
        <w:t>n/d</w:t>
      </w:r>
    </w:p>
    <w:p w14:paraId="3AD62BB9" w14:textId="674768B9" w:rsidR="00443D9A" w:rsidRPr="00743FB7" w:rsidRDefault="00443D9A" w:rsidP="0088171A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before="240" w:after="120" w:line="276" w:lineRule="auto"/>
        <w:ind w:left="283" w:hanging="357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Opis sposobu obliczenia ceny:</w:t>
      </w:r>
    </w:p>
    <w:p w14:paraId="334B356E" w14:textId="03033A33" w:rsidR="00D72726" w:rsidRPr="00743FB7" w:rsidRDefault="00443D9A" w:rsidP="0088171A">
      <w:pPr>
        <w:pStyle w:val="Bodytext1"/>
        <w:shd w:val="clear" w:color="auto" w:fill="auto"/>
        <w:tabs>
          <w:tab w:val="left" w:pos="9071"/>
        </w:tabs>
        <w:spacing w:after="0" w:line="276" w:lineRule="auto"/>
        <w:ind w:firstLine="0"/>
        <w:jc w:val="left"/>
        <w:rPr>
          <w:sz w:val="22"/>
          <w:szCs w:val="22"/>
        </w:rPr>
      </w:pPr>
      <w:r w:rsidRPr="00743FB7">
        <w:rPr>
          <w:sz w:val="22"/>
          <w:szCs w:val="22"/>
        </w:rPr>
        <w:t>W cenę oferty należy wliczyć wszystkie koszty wykonania zamówienia. Wykonawca jest zobowiązany do podania ceny netto usługi/</w:t>
      </w:r>
      <w:r w:rsidRPr="00960E8B">
        <w:rPr>
          <w:strike/>
          <w:sz w:val="22"/>
          <w:szCs w:val="22"/>
        </w:rPr>
        <w:t>dostawy/roboty budowlanej</w:t>
      </w:r>
      <w:r w:rsidRPr="00743FB7">
        <w:rPr>
          <w:sz w:val="22"/>
          <w:szCs w:val="22"/>
        </w:rPr>
        <w:t xml:space="preserve"> będącej przedmiotem zamówienia powiększonej </w:t>
      </w:r>
      <w:r w:rsidR="00D65023" w:rsidRPr="00743FB7">
        <w:rPr>
          <w:sz w:val="22"/>
          <w:szCs w:val="22"/>
        </w:rPr>
        <w:t>o </w:t>
      </w:r>
      <w:r w:rsidRPr="00743FB7">
        <w:rPr>
          <w:sz w:val="22"/>
          <w:szCs w:val="22"/>
        </w:rPr>
        <w:t>obowiązujący podatek VAT.</w:t>
      </w:r>
      <w:r w:rsidR="00960E8B">
        <w:rPr>
          <w:sz w:val="22"/>
          <w:szCs w:val="22"/>
        </w:rPr>
        <w:t xml:space="preserve"> </w:t>
      </w:r>
      <w:r w:rsidRPr="00743FB7">
        <w:rPr>
          <w:sz w:val="22"/>
          <w:szCs w:val="22"/>
        </w:rPr>
        <w:t>Cena podana przez Wykonawcę obowiązuje przez cały okres realizacji zamówienia.</w:t>
      </w:r>
    </w:p>
    <w:p w14:paraId="1023A53E" w14:textId="5D2DAF17" w:rsidR="00443D9A" w:rsidRPr="00743FB7" w:rsidRDefault="00D72726" w:rsidP="0088171A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before="240" w:after="120" w:line="276" w:lineRule="auto"/>
        <w:ind w:left="283" w:hanging="357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Opis</w:t>
      </w:r>
      <w:r w:rsidR="00443D9A" w:rsidRPr="00743FB7">
        <w:rPr>
          <w:sz w:val="22"/>
          <w:szCs w:val="22"/>
        </w:rPr>
        <w:t xml:space="preserve"> sposobu przygotowania </w:t>
      </w:r>
      <w:r w:rsidR="00D65023" w:rsidRPr="00743FB7">
        <w:rPr>
          <w:sz w:val="22"/>
          <w:szCs w:val="22"/>
        </w:rPr>
        <w:t>i </w:t>
      </w:r>
      <w:r w:rsidR="004E1209" w:rsidRPr="00743FB7">
        <w:rPr>
          <w:sz w:val="22"/>
          <w:szCs w:val="22"/>
        </w:rPr>
        <w:t xml:space="preserve">złożenia </w:t>
      </w:r>
      <w:r w:rsidR="00443D9A" w:rsidRPr="00743FB7">
        <w:rPr>
          <w:sz w:val="22"/>
          <w:szCs w:val="22"/>
        </w:rPr>
        <w:t>oferty:</w:t>
      </w:r>
    </w:p>
    <w:p w14:paraId="309FD8D9" w14:textId="46CFFDF2" w:rsidR="00C126F4" w:rsidRPr="00C126F4" w:rsidRDefault="00C126F4" w:rsidP="0088171A">
      <w:pPr>
        <w:keepNext/>
        <w:numPr>
          <w:ilvl w:val="1"/>
          <w:numId w:val="4"/>
        </w:numPr>
        <w:tabs>
          <w:tab w:val="left" w:pos="284"/>
        </w:tabs>
        <w:spacing w:after="120" w:line="276" w:lineRule="auto"/>
        <w:jc w:val="both"/>
        <w:rPr>
          <w:rFonts w:eastAsiaTheme="minorHAnsi" w:cs="Arial"/>
          <w:color w:val="auto"/>
          <w:szCs w:val="22"/>
          <w:lang w:eastAsia="en-US"/>
        </w:rPr>
      </w:pPr>
      <w:r w:rsidRPr="00C126F4">
        <w:rPr>
          <w:rFonts w:eastAsiaTheme="minorHAnsi" w:cs="Arial"/>
          <w:color w:val="auto"/>
          <w:szCs w:val="22"/>
          <w:lang w:eastAsia="en-US"/>
        </w:rPr>
        <w:t>Oferta może być złożona w dwóch formach pisemnych do wyboru:</w:t>
      </w:r>
    </w:p>
    <w:p w14:paraId="7F4EDB2A" w14:textId="77777777" w:rsidR="00C126F4" w:rsidRPr="00C126F4" w:rsidRDefault="00C126F4" w:rsidP="0088171A">
      <w:pPr>
        <w:keepNext/>
        <w:numPr>
          <w:ilvl w:val="0"/>
          <w:numId w:val="77"/>
        </w:numPr>
        <w:spacing w:after="120" w:line="276" w:lineRule="auto"/>
        <w:jc w:val="both"/>
        <w:rPr>
          <w:rFonts w:eastAsiaTheme="minorHAnsi" w:cs="Arial"/>
          <w:color w:val="auto"/>
          <w:szCs w:val="22"/>
          <w:lang w:eastAsia="en-US"/>
        </w:rPr>
      </w:pPr>
      <w:r w:rsidRPr="00C126F4">
        <w:rPr>
          <w:rFonts w:eastAsiaTheme="minorHAnsi" w:cs="Arial"/>
          <w:b/>
          <w:bCs/>
          <w:color w:val="auto"/>
          <w:szCs w:val="22"/>
          <w:lang w:eastAsia="en-US"/>
        </w:rPr>
        <w:t>elektronicznej</w:t>
      </w:r>
      <w:r w:rsidRPr="00C126F4">
        <w:rPr>
          <w:rFonts w:eastAsiaTheme="minorHAnsi" w:cs="Arial"/>
          <w:color w:val="auto"/>
          <w:szCs w:val="22"/>
          <w:lang w:eastAsia="en-US"/>
        </w:rPr>
        <w:t xml:space="preserve"> – poprzez przesłanie plików oferty i załącznika nr 4. Pliki muszą być zapisane i podpisane elektronicznie w ogólnodostępnym formacie (z </w:t>
      </w:r>
      <w:r w:rsidRPr="00C126F4">
        <w:rPr>
          <w:rFonts w:eastAsiaTheme="minorHAnsi" w:cs="Arial"/>
          <w:color w:val="auto"/>
          <w:szCs w:val="15"/>
          <w:lang w:eastAsia="en-US"/>
        </w:rPr>
        <w:t xml:space="preserve">ważnym, </w:t>
      </w:r>
      <w:r w:rsidRPr="00C126F4">
        <w:rPr>
          <w:rFonts w:eastAsiaTheme="minorHAnsi" w:cs="Arial"/>
          <w:color w:val="auto"/>
          <w:szCs w:val="15"/>
          <w:lang w:eastAsia="en-US"/>
        </w:rPr>
        <w:lastRenderedPageBreak/>
        <w:t xml:space="preserve">kwalifikowanym podpisem elektronicznym lub podpisem zaufanym powiązanym bezpośrednio z profilem </w:t>
      </w:r>
      <w:proofErr w:type="spellStart"/>
      <w:r w:rsidRPr="00C126F4">
        <w:rPr>
          <w:rFonts w:eastAsiaTheme="minorHAnsi" w:cs="Arial"/>
          <w:color w:val="auto"/>
          <w:szCs w:val="15"/>
          <w:lang w:eastAsia="en-US"/>
        </w:rPr>
        <w:t>ePUAP</w:t>
      </w:r>
      <w:proofErr w:type="spellEnd"/>
      <w:r w:rsidRPr="00C126F4">
        <w:rPr>
          <w:rFonts w:eastAsiaTheme="minorHAnsi" w:cs="Arial"/>
          <w:color w:val="auto"/>
          <w:szCs w:val="15"/>
          <w:lang w:eastAsia="en-US"/>
        </w:rPr>
        <w:t xml:space="preserve"> lub podpisem osobistym związanym z e – dowodem)</w:t>
      </w:r>
      <w:r w:rsidRPr="00C126F4">
        <w:rPr>
          <w:rFonts w:eastAsiaTheme="minorHAnsi" w:cs="Arial"/>
          <w:color w:val="auto"/>
          <w:szCs w:val="22"/>
          <w:lang w:eastAsia="en-US"/>
        </w:rPr>
        <w:t>, spakowane do ZIP i zabezpieczone hasłem;</w:t>
      </w:r>
    </w:p>
    <w:p w14:paraId="0F3ACE66" w14:textId="77777777" w:rsidR="00C126F4" w:rsidRPr="00C126F4" w:rsidRDefault="00C126F4" w:rsidP="00C126F4">
      <w:pPr>
        <w:spacing w:after="120"/>
        <w:ind w:left="284"/>
        <w:rPr>
          <w:rFonts w:cs="Arial"/>
          <w:szCs w:val="22"/>
        </w:rPr>
      </w:pPr>
      <w:r w:rsidRPr="00C126F4">
        <w:rPr>
          <w:rFonts w:cs="Arial"/>
          <w:szCs w:val="22"/>
        </w:rPr>
        <w:t>lub</w:t>
      </w:r>
    </w:p>
    <w:p w14:paraId="5E0CE782" w14:textId="77777777" w:rsidR="00C126F4" w:rsidRPr="00C126F4" w:rsidRDefault="00C126F4" w:rsidP="0088171A">
      <w:pPr>
        <w:keepNext/>
        <w:numPr>
          <w:ilvl w:val="0"/>
          <w:numId w:val="77"/>
        </w:numPr>
        <w:spacing w:after="120" w:line="276" w:lineRule="auto"/>
        <w:jc w:val="both"/>
        <w:rPr>
          <w:rFonts w:eastAsiaTheme="minorHAnsi" w:cs="Arial"/>
          <w:color w:val="auto"/>
          <w:szCs w:val="22"/>
          <w:lang w:eastAsia="en-US"/>
        </w:rPr>
      </w:pPr>
      <w:r w:rsidRPr="00C126F4">
        <w:rPr>
          <w:rFonts w:eastAsiaTheme="minorHAnsi" w:cs="Arial"/>
          <w:b/>
          <w:bCs/>
          <w:color w:val="auto"/>
          <w:szCs w:val="22"/>
          <w:lang w:eastAsia="en-US"/>
        </w:rPr>
        <w:t>papierowej</w:t>
      </w:r>
      <w:r w:rsidRPr="00C126F4">
        <w:rPr>
          <w:rFonts w:eastAsiaTheme="minorHAnsi" w:cs="Arial"/>
          <w:color w:val="auto"/>
          <w:szCs w:val="22"/>
          <w:lang w:eastAsia="en-US"/>
        </w:rPr>
        <w:t xml:space="preserve"> – poprzez dostarczenie oferty i załącznika nr 4 podpisanych tradycyjnie, i zapakowanych w zamkniętą, nieprzezroczystą kopertę opisaną czytelnie:</w:t>
      </w:r>
    </w:p>
    <w:p w14:paraId="301A58DE" w14:textId="77777777" w:rsidR="00C126F4" w:rsidRPr="00C126F4" w:rsidRDefault="00C126F4" w:rsidP="0088171A">
      <w:pPr>
        <w:keepNext/>
        <w:spacing w:after="120" w:line="276" w:lineRule="auto"/>
        <w:ind w:left="1004"/>
        <w:rPr>
          <w:rFonts w:eastAsiaTheme="minorHAnsi" w:cs="Arial"/>
          <w:i/>
          <w:color w:val="auto"/>
          <w:szCs w:val="22"/>
          <w:highlight w:val="yellow"/>
          <w:lang w:eastAsia="en-US"/>
        </w:rPr>
      </w:pPr>
      <w:r w:rsidRPr="00C126F4">
        <w:rPr>
          <w:rFonts w:eastAsiaTheme="minorHAnsi" w:cs="Arial"/>
          <w:color w:val="auto"/>
          <w:szCs w:val="22"/>
          <w:lang w:eastAsia="en-US"/>
        </w:rPr>
        <w:t xml:space="preserve">- nazwą i adresem Zamawiającego: </w:t>
      </w:r>
      <w:r w:rsidRPr="00C126F4">
        <w:rPr>
          <w:rFonts w:eastAsiaTheme="minorHAnsi" w:cs="Arial"/>
          <w:i/>
          <w:color w:val="auto"/>
          <w:szCs w:val="22"/>
          <w:lang w:eastAsia="en-US"/>
        </w:rPr>
        <w:t xml:space="preserve">Urząd Marszałkowski Województwa Podkarpackiego, al. Ł. Cieplińskiego 4, 35-010 Rzeszów </w:t>
      </w:r>
      <w:r w:rsidRPr="00C126F4">
        <w:rPr>
          <w:rFonts w:eastAsiaTheme="minorHAnsi" w:cs="Arial"/>
          <w:color w:val="auto"/>
          <w:szCs w:val="22"/>
          <w:lang w:eastAsia="en-US"/>
        </w:rPr>
        <w:t xml:space="preserve">z dopiskiem </w:t>
      </w:r>
      <w:r w:rsidRPr="00C126F4">
        <w:rPr>
          <w:rFonts w:eastAsiaTheme="minorHAnsi" w:cs="Arial"/>
          <w:i/>
          <w:color w:val="auto"/>
          <w:szCs w:val="22"/>
          <w:lang w:eastAsia="en-US"/>
        </w:rPr>
        <w:t>Biuro Interreg NEXT Polska-Ukraina w Rzeszowie – Regionalny Punkt Kontaktowy</w:t>
      </w:r>
      <w:r w:rsidRPr="00C126F4">
        <w:rPr>
          <w:rFonts w:eastAsiaTheme="minorHAnsi" w:cs="Arial"/>
          <w:color w:val="auto"/>
          <w:szCs w:val="22"/>
          <w:lang w:eastAsia="en-US"/>
        </w:rPr>
        <w:t xml:space="preserve"> </w:t>
      </w:r>
    </w:p>
    <w:p w14:paraId="7DD0130A" w14:textId="77777777" w:rsidR="00C126F4" w:rsidRPr="00C126F4" w:rsidRDefault="00C126F4" w:rsidP="0088171A">
      <w:pPr>
        <w:keepNext/>
        <w:spacing w:after="120" w:line="276" w:lineRule="auto"/>
        <w:ind w:left="1004"/>
        <w:rPr>
          <w:rFonts w:eastAsiaTheme="minorHAnsi" w:cs="Arial"/>
          <w:color w:val="auto"/>
          <w:szCs w:val="22"/>
          <w:lang w:eastAsia="en-US"/>
        </w:rPr>
      </w:pPr>
      <w:r w:rsidRPr="00C126F4">
        <w:rPr>
          <w:rFonts w:eastAsiaTheme="minorHAnsi" w:cs="Arial"/>
          <w:i/>
          <w:color w:val="auto"/>
          <w:szCs w:val="22"/>
          <w:lang w:eastAsia="en-US"/>
        </w:rPr>
        <w:t xml:space="preserve">- </w:t>
      </w:r>
      <w:r w:rsidRPr="00C126F4">
        <w:rPr>
          <w:rFonts w:eastAsiaTheme="minorHAnsi" w:cs="Arial"/>
          <w:color w:val="auto"/>
          <w:szCs w:val="22"/>
          <w:lang w:eastAsia="en-US"/>
        </w:rPr>
        <w:t xml:space="preserve">nazwą i adresem Oferenta, </w:t>
      </w:r>
    </w:p>
    <w:p w14:paraId="32775108" w14:textId="1EB3B4AD" w:rsidR="00C126F4" w:rsidRPr="00C126F4" w:rsidRDefault="00C126F4" w:rsidP="0088171A">
      <w:pPr>
        <w:keepNext/>
        <w:spacing w:after="120" w:line="276" w:lineRule="auto"/>
        <w:ind w:left="1004"/>
        <w:rPr>
          <w:rFonts w:eastAsiaTheme="minorHAnsi" w:cs="Arial"/>
          <w:color w:val="auto"/>
          <w:szCs w:val="22"/>
          <w:lang w:eastAsia="en-US"/>
        </w:rPr>
      </w:pPr>
      <w:r w:rsidRPr="00C126F4">
        <w:rPr>
          <w:rFonts w:eastAsiaTheme="minorHAnsi" w:cs="Arial"/>
          <w:i/>
          <w:color w:val="auto"/>
          <w:szCs w:val="22"/>
          <w:lang w:eastAsia="en-US"/>
        </w:rPr>
        <w:t>-</w:t>
      </w:r>
      <w:r w:rsidRPr="00C126F4">
        <w:rPr>
          <w:rFonts w:eastAsiaTheme="minorHAnsi" w:cs="Arial"/>
          <w:color w:val="auto"/>
          <w:szCs w:val="22"/>
          <w:lang w:eastAsia="en-US"/>
        </w:rPr>
        <w:t xml:space="preserve"> z dopiskiem: </w:t>
      </w:r>
      <w:r w:rsidRPr="00C126F4">
        <w:rPr>
          <w:rFonts w:eastAsiaTheme="minorHAnsi" w:cs="Arial"/>
          <w:i/>
          <w:color w:val="auto"/>
          <w:szCs w:val="22"/>
          <w:lang w:eastAsia="en-US"/>
        </w:rPr>
        <w:t xml:space="preserve">Oferta na realizację zadania: Usługa obsługi </w:t>
      </w:r>
      <w:r>
        <w:rPr>
          <w:rFonts w:eastAsiaTheme="minorHAnsi" w:cs="Arial"/>
          <w:i/>
          <w:color w:val="auto"/>
          <w:szCs w:val="22"/>
          <w:lang w:eastAsia="en-US"/>
        </w:rPr>
        <w:t xml:space="preserve">cateringowej </w:t>
      </w:r>
      <w:r w:rsidRPr="00C126F4">
        <w:rPr>
          <w:rFonts w:eastAsiaTheme="minorHAnsi" w:cs="Arial"/>
          <w:i/>
          <w:color w:val="auto"/>
          <w:szCs w:val="22"/>
          <w:lang w:eastAsia="en-US"/>
        </w:rPr>
        <w:t>wydarzenia</w:t>
      </w:r>
      <w:r w:rsidRPr="00C126F4">
        <w:rPr>
          <w:rFonts w:eastAsiaTheme="minorHAnsi" w:cs="Arial"/>
          <w:color w:val="auto"/>
          <w:szCs w:val="22"/>
          <w:lang w:eastAsia="en-US"/>
        </w:rPr>
        <w:t>.</w:t>
      </w:r>
    </w:p>
    <w:p w14:paraId="266C770D" w14:textId="77777777" w:rsidR="00C126F4" w:rsidRPr="00C126F4" w:rsidRDefault="00C126F4" w:rsidP="0088171A">
      <w:pPr>
        <w:numPr>
          <w:ilvl w:val="1"/>
          <w:numId w:val="4"/>
        </w:numPr>
        <w:tabs>
          <w:tab w:val="left" w:pos="284"/>
        </w:tabs>
        <w:spacing w:after="120" w:line="276" w:lineRule="auto"/>
        <w:jc w:val="both"/>
        <w:rPr>
          <w:rFonts w:eastAsiaTheme="minorHAnsi" w:cs="Arial"/>
          <w:color w:val="auto"/>
          <w:szCs w:val="22"/>
          <w:lang w:eastAsia="en-US"/>
        </w:rPr>
      </w:pPr>
      <w:r w:rsidRPr="00C126F4">
        <w:rPr>
          <w:rFonts w:eastAsiaTheme="minorHAnsi" w:cs="Arial"/>
          <w:color w:val="auto"/>
          <w:szCs w:val="22"/>
          <w:lang w:eastAsia="en-US"/>
        </w:rPr>
        <w:t>Oferta może zostać złożona na formularzu innym niż załączony (załącznik nr 3), pod warunkiem, że zawiera wszystkie elementy zawarte w tym załączniku.</w:t>
      </w:r>
    </w:p>
    <w:p w14:paraId="2A1FEAB7" w14:textId="77777777" w:rsidR="00C126F4" w:rsidRPr="00C126F4" w:rsidRDefault="00C126F4" w:rsidP="0088171A">
      <w:pPr>
        <w:keepNext/>
        <w:numPr>
          <w:ilvl w:val="1"/>
          <w:numId w:val="4"/>
        </w:numPr>
        <w:tabs>
          <w:tab w:val="left" w:pos="284"/>
        </w:tabs>
        <w:spacing w:after="240" w:line="276" w:lineRule="auto"/>
        <w:jc w:val="both"/>
        <w:rPr>
          <w:rFonts w:eastAsiaTheme="minorHAnsi" w:cs="Arial"/>
          <w:color w:val="auto"/>
          <w:szCs w:val="22"/>
          <w:lang w:eastAsia="en-US"/>
        </w:rPr>
      </w:pPr>
      <w:r w:rsidRPr="00C126F4">
        <w:rPr>
          <w:rFonts w:eastAsiaTheme="minorHAnsi" w:cs="Arial"/>
          <w:color w:val="auto"/>
          <w:szCs w:val="22"/>
          <w:lang w:eastAsia="en-US"/>
        </w:rPr>
        <w:t>Oferta musi być napisana w języku polskim, trwałą i czytelną techniką. Oferta musi obejmować całość zamówienia określonego przez Zamawiającego.</w:t>
      </w:r>
    </w:p>
    <w:p w14:paraId="1A653FB5" w14:textId="202A64FC" w:rsidR="00443D9A" w:rsidRPr="00743FB7" w:rsidRDefault="00744BE1" w:rsidP="0088171A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after="120" w:line="276" w:lineRule="auto"/>
        <w:ind w:left="283" w:hanging="357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T</w:t>
      </w:r>
      <w:r w:rsidR="00443D9A" w:rsidRPr="00743FB7">
        <w:rPr>
          <w:sz w:val="22"/>
          <w:szCs w:val="22"/>
        </w:rPr>
        <w:t>ermin złożenia oferty:</w:t>
      </w:r>
    </w:p>
    <w:p w14:paraId="1F73C410" w14:textId="7D7AC86F" w:rsidR="00FF0DED" w:rsidRPr="00FF0DED" w:rsidRDefault="00443D9A" w:rsidP="0088171A">
      <w:pPr>
        <w:pStyle w:val="Bodytext1"/>
        <w:shd w:val="clear" w:color="auto" w:fill="auto"/>
        <w:tabs>
          <w:tab w:val="left" w:pos="284"/>
        </w:tabs>
        <w:spacing w:after="120" w:line="276" w:lineRule="auto"/>
        <w:ind w:firstLine="0"/>
        <w:rPr>
          <w:szCs w:val="22"/>
        </w:rPr>
      </w:pPr>
      <w:r w:rsidRPr="00743FB7">
        <w:rPr>
          <w:sz w:val="22"/>
          <w:szCs w:val="22"/>
        </w:rPr>
        <w:t xml:space="preserve">Ofertę </w:t>
      </w:r>
      <w:r w:rsidR="00FF0DED" w:rsidRPr="00FF0DED">
        <w:rPr>
          <w:sz w:val="22"/>
          <w:szCs w:val="22"/>
        </w:rPr>
        <w:t xml:space="preserve">należy w terminie do dnia: </w:t>
      </w:r>
      <w:r w:rsidR="008C4726" w:rsidRPr="008C4726">
        <w:rPr>
          <w:b/>
          <w:sz w:val="22"/>
          <w:szCs w:val="22"/>
        </w:rPr>
        <w:t>29</w:t>
      </w:r>
      <w:r w:rsidR="00FF0DED" w:rsidRPr="00FF0DED">
        <w:rPr>
          <w:sz w:val="22"/>
          <w:szCs w:val="22"/>
        </w:rPr>
        <w:t xml:space="preserve"> </w:t>
      </w:r>
      <w:r w:rsidR="00FF0DED" w:rsidRPr="00837BAE">
        <w:rPr>
          <w:b/>
          <w:sz w:val="22"/>
          <w:szCs w:val="22"/>
        </w:rPr>
        <w:t>kwietnia 2026 do godz. 09:00</w:t>
      </w:r>
    </w:p>
    <w:p w14:paraId="37356112" w14:textId="5388705B" w:rsidR="00FF0DED" w:rsidRPr="00FF0DED" w:rsidRDefault="00FF0DED" w:rsidP="0088171A">
      <w:pPr>
        <w:tabs>
          <w:tab w:val="left" w:pos="284"/>
        </w:tabs>
        <w:spacing w:after="120" w:line="276" w:lineRule="auto"/>
        <w:ind w:left="284"/>
        <w:jc w:val="both"/>
        <w:rPr>
          <w:rFonts w:eastAsiaTheme="minorHAnsi" w:cs="Arial"/>
          <w:color w:val="0000FF"/>
          <w:szCs w:val="22"/>
          <w:u w:val="single"/>
          <w:lang w:eastAsia="en-US"/>
        </w:rPr>
      </w:pPr>
      <w:r w:rsidRPr="00FF0DED">
        <w:rPr>
          <w:rFonts w:eastAsiaTheme="minorHAnsi" w:cs="Arial"/>
          <w:color w:val="auto"/>
          <w:szCs w:val="22"/>
          <w:lang w:eastAsia="en-US"/>
        </w:rPr>
        <w:t xml:space="preserve">- w przypadku formy </w:t>
      </w:r>
      <w:r w:rsidRPr="00FF0DED">
        <w:rPr>
          <w:rFonts w:eastAsiaTheme="minorHAnsi" w:cs="Arial"/>
          <w:b/>
          <w:color w:val="auto"/>
          <w:szCs w:val="22"/>
          <w:u w:val="single"/>
          <w:lang w:eastAsia="en-US"/>
        </w:rPr>
        <w:t>elektronicznej</w:t>
      </w:r>
      <w:r w:rsidRPr="00FF0DED">
        <w:rPr>
          <w:rFonts w:eastAsiaTheme="minorHAnsi" w:cs="Arial"/>
          <w:b/>
          <w:color w:val="auto"/>
          <w:szCs w:val="22"/>
          <w:lang w:eastAsia="en-US"/>
        </w:rPr>
        <w:t xml:space="preserve"> </w:t>
      </w:r>
      <w:r w:rsidRPr="00FF0DED">
        <w:rPr>
          <w:rFonts w:eastAsiaTheme="minorHAnsi" w:cs="Arial"/>
          <w:color w:val="auto"/>
          <w:szCs w:val="22"/>
          <w:lang w:eastAsia="en-US"/>
        </w:rPr>
        <w:t xml:space="preserve">– przesłać na adres: </w:t>
      </w:r>
      <w:hyperlink r:id="rId8" w:history="1">
        <w:r w:rsidRPr="00446C42">
          <w:rPr>
            <w:rStyle w:val="Hipercze"/>
            <w:rFonts w:eastAsiaTheme="minorHAnsi" w:cs="Arial"/>
            <w:szCs w:val="22"/>
            <w:lang w:eastAsia="en-US"/>
          </w:rPr>
          <w:t>ot@podkarpackie.pl</w:t>
        </w:r>
      </w:hyperlink>
      <w:r w:rsidRPr="00FF0DED">
        <w:rPr>
          <w:rFonts w:eastAsiaTheme="minorHAnsi" w:cs="Arial"/>
          <w:color w:val="0000FF"/>
          <w:szCs w:val="22"/>
          <w:u w:val="single"/>
          <w:lang w:eastAsia="en-US"/>
        </w:rPr>
        <w:t xml:space="preserve">. </w:t>
      </w:r>
    </w:p>
    <w:p w14:paraId="15D9BF6A" w14:textId="77777777" w:rsidR="00FF0DED" w:rsidRPr="00FF0DED" w:rsidRDefault="00FF0DED" w:rsidP="0088171A">
      <w:pPr>
        <w:tabs>
          <w:tab w:val="left" w:pos="284"/>
        </w:tabs>
        <w:spacing w:after="120" w:line="276" w:lineRule="auto"/>
        <w:ind w:left="284"/>
        <w:jc w:val="both"/>
        <w:rPr>
          <w:rFonts w:eastAsiaTheme="minorHAnsi" w:cs="Arial"/>
          <w:b/>
          <w:color w:val="0000FF"/>
          <w:szCs w:val="22"/>
          <w:u w:val="single"/>
          <w:lang w:eastAsia="en-US"/>
        </w:rPr>
      </w:pPr>
      <w:r w:rsidRPr="00FF0DED">
        <w:rPr>
          <w:rFonts w:eastAsiaTheme="minorHAnsi" w:cs="Arial"/>
          <w:b/>
          <w:color w:val="auto"/>
          <w:szCs w:val="22"/>
          <w:lang w:eastAsia="en-US"/>
        </w:rPr>
        <w:t xml:space="preserve">Uwaga! Hasło do otwarcia pliku należy przesłać </w:t>
      </w:r>
      <w:r w:rsidRPr="00FF0DED">
        <w:rPr>
          <w:rFonts w:eastAsiaTheme="minorHAnsi" w:cs="Arial"/>
          <w:b/>
          <w:bCs/>
          <w:color w:val="auto"/>
          <w:szCs w:val="22"/>
          <w:u w:val="single"/>
          <w:lang w:eastAsia="en-US"/>
        </w:rPr>
        <w:t>osobnym</w:t>
      </w:r>
      <w:r w:rsidRPr="00FF0DED">
        <w:rPr>
          <w:rFonts w:eastAsiaTheme="minorHAnsi" w:cs="Arial"/>
          <w:b/>
          <w:color w:val="auto"/>
          <w:szCs w:val="22"/>
          <w:lang w:eastAsia="en-US"/>
        </w:rPr>
        <w:t xml:space="preserve"> mailem na ten sam adres i w tym samym terminie!</w:t>
      </w:r>
    </w:p>
    <w:p w14:paraId="5D91111C" w14:textId="77777777" w:rsidR="00FF0DED" w:rsidRPr="00FF0DED" w:rsidRDefault="00FF0DED" w:rsidP="0088171A">
      <w:pPr>
        <w:tabs>
          <w:tab w:val="left" w:pos="284"/>
        </w:tabs>
        <w:spacing w:after="120" w:line="276" w:lineRule="auto"/>
        <w:ind w:left="284"/>
        <w:jc w:val="both"/>
        <w:rPr>
          <w:rFonts w:eastAsiaTheme="minorHAnsi" w:cs="Arial"/>
          <w:color w:val="auto"/>
          <w:szCs w:val="22"/>
          <w:lang w:eastAsia="en-US"/>
        </w:rPr>
      </w:pPr>
      <w:r w:rsidRPr="00FF0DED">
        <w:rPr>
          <w:rFonts w:eastAsiaTheme="minorHAnsi" w:cs="Arial"/>
          <w:color w:val="auto"/>
          <w:szCs w:val="22"/>
          <w:lang w:eastAsia="en-US"/>
        </w:rPr>
        <w:t xml:space="preserve">- w przypadku formy </w:t>
      </w:r>
      <w:r w:rsidRPr="00FF0DED">
        <w:rPr>
          <w:rFonts w:eastAsiaTheme="minorHAnsi" w:cs="Arial"/>
          <w:b/>
          <w:color w:val="auto"/>
          <w:szCs w:val="22"/>
          <w:u w:val="single"/>
          <w:lang w:eastAsia="en-US"/>
        </w:rPr>
        <w:t>papierowej</w:t>
      </w:r>
      <w:r w:rsidRPr="00FF0DED">
        <w:rPr>
          <w:rFonts w:eastAsiaTheme="minorHAnsi" w:cs="Arial"/>
          <w:b/>
          <w:color w:val="auto"/>
          <w:szCs w:val="22"/>
          <w:lang w:eastAsia="en-US"/>
        </w:rPr>
        <w:t xml:space="preserve"> </w:t>
      </w:r>
      <w:r w:rsidRPr="00FF0DED">
        <w:rPr>
          <w:rFonts w:eastAsiaTheme="minorHAnsi" w:cs="Arial"/>
          <w:color w:val="auto"/>
          <w:szCs w:val="22"/>
          <w:lang w:eastAsia="en-US"/>
        </w:rPr>
        <w:t xml:space="preserve">– dostarczyć do siedziby Zamawiającego, al. Cieplińskiego 4, 35-010 Rzeszów, Kancelaria Ogólna. </w:t>
      </w:r>
    </w:p>
    <w:p w14:paraId="3949D327" w14:textId="3D271863" w:rsidR="00443D9A" w:rsidRPr="00743FB7" w:rsidRDefault="00FF0DED" w:rsidP="0088171A">
      <w:pPr>
        <w:pStyle w:val="Bodytext1"/>
        <w:shd w:val="clear" w:color="auto" w:fill="auto"/>
        <w:tabs>
          <w:tab w:val="left" w:leader="dot" w:pos="4436"/>
          <w:tab w:val="left" w:leader="dot" w:pos="4498"/>
          <w:tab w:val="left" w:leader="dot" w:pos="5881"/>
          <w:tab w:val="left" w:pos="9071"/>
          <w:tab w:val="left" w:leader="dot" w:pos="10297"/>
        </w:tabs>
        <w:spacing w:after="0" w:line="276" w:lineRule="auto"/>
        <w:ind w:firstLine="0"/>
        <w:jc w:val="left"/>
        <w:rPr>
          <w:sz w:val="22"/>
          <w:szCs w:val="22"/>
        </w:rPr>
      </w:pPr>
      <w:r w:rsidRPr="00FF0DED">
        <w:rPr>
          <w:rFonts w:ascii="Microsoft Sans Serif" w:eastAsia="Times New Roman" w:hAnsi="Microsoft Sans Serif" w:cs="Microsoft Sans Serif"/>
          <w:color w:val="000000"/>
          <w:sz w:val="22"/>
          <w:szCs w:val="22"/>
          <w:lang w:eastAsia="pl-PL"/>
        </w:rPr>
        <w:t>Oferta otrzymana przez Zamawiającego po upływie terminu na składanie ofert zostanie zwrócona bez otwierania Wykonawcy i nie będzie podlegała procesowi oceny. Wykonawca może złożyć tylko jedną ofertę, Wykonawca może wprowadzić zmiany lub wycofać złożoną przez siebie ofertę przed upływem terminu wyznaczonego na składanie ofert.</w:t>
      </w:r>
      <w:r w:rsidR="00C140FE" w:rsidRPr="00743FB7">
        <w:rPr>
          <w:sz w:val="22"/>
          <w:szCs w:val="22"/>
        </w:rPr>
        <w:t xml:space="preserve"> </w:t>
      </w:r>
    </w:p>
    <w:p w14:paraId="21CE6897" w14:textId="6B51BCD1" w:rsidR="00723E7C" w:rsidRPr="00743FB7" w:rsidRDefault="00443D9A" w:rsidP="0088171A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before="240" w:after="120" w:line="276" w:lineRule="auto"/>
        <w:ind w:left="283" w:hanging="357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Miejsce oraz termin otwarcia oferty:</w:t>
      </w:r>
    </w:p>
    <w:p w14:paraId="74675E52" w14:textId="79D36BCD" w:rsidR="00723E7C" w:rsidRPr="00743FB7" w:rsidRDefault="00FF0DED" w:rsidP="0088171A">
      <w:pPr>
        <w:pStyle w:val="Default"/>
        <w:spacing w:after="120" w:line="276" w:lineRule="auto"/>
        <w:rPr>
          <w:rFonts w:ascii="Arial" w:hAnsi="Arial" w:cs="Arial"/>
          <w:color w:val="auto"/>
          <w:szCs w:val="22"/>
        </w:rPr>
      </w:pPr>
      <w:r w:rsidRPr="00FF0DED">
        <w:rPr>
          <w:rFonts w:ascii="Arial" w:hAnsi="Arial" w:cs="Arial"/>
          <w:color w:val="auto"/>
          <w:szCs w:val="22"/>
        </w:rPr>
        <w:t xml:space="preserve">Otwarcie złożonych w postępowaniu ofert nastąpi w dniu </w:t>
      </w:r>
      <w:r w:rsidR="00FC597E">
        <w:rPr>
          <w:rFonts w:ascii="Arial" w:hAnsi="Arial" w:cs="Arial"/>
          <w:color w:val="auto"/>
          <w:szCs w:val="22"/>
        </w:rPr>
        <w:t>29</w:t>
      </w:r>
      <w:r w:rsidRPr="00FF0DED">
        <w:rPr>
          <w:rFonts w:ascii="Arial" w:hAnsi="Arial" w:cs="Arial"/>
          <w:color w:val="auto"/>
          <w:szCs w:val="22"/>
        </w:rPr>
        <w:t xml:space="preserve"> </w:t>
      </w:r>
      <w:r>
        <w:rPr>
          <w:rFonts w:ascii="Arial" w:hAnsi="Arial" w:cs="Arial"/>
          <w:color w:val="auto"/>
          <w:szCs w:val="22"/>
        </w:rPr>
        <w:t>kwietnia</w:t>
      </w:r>
      <w:r w:rsidRPr="00FF0DED">
        <w:rPr>
          <w:rFonts w:ascii="Arial" w:hAnsi="Arial" w:cs="Arial"/>
          <w:color w:val="auto"/>
          <w:szCs w:val="22"/>
        </w:rPr>
        <w:t xml:space="preserve"> 202</w:t>
      </w:r>
      <w:r>
        <w:rPr>
          <w:rFonts w:ascii="Arial" w:hAnsi="Arial" w:cs="Arial"/>
          <w:color w:val="auto"/>
          <w:szCs w:val="22"/>
        </w:rPr>
        <w:t>6</w:t>
      </w:r>
      <w:r w:rsidRPr="00FF0DED">
        <w:rPr>
          <w:rFonts w:ascii="Arial" w:hAnsi="Arial" w:cs="Arial"/>
          <w:color w:val="auto"/>
          <w:szCs w:val="22"/>
        </w:rPr>
        <w:t xml:space="preserve"> o godz. 10:00,  w</w:t>
      </w:r>
      <w:r w:rsidR="005B1EA0">
        <w:rPr>
          <w:rFonts w:ascii="Arial" w:hAnsi="Arial" w:cs="Arial"/>
          <w:color w:val="auto"/>
          <w:szCs w:val="22"/>
        </w:rPr>
        <w:t> </w:t>
      </w:r>
      <w:r w:rsidRPr="00FF0DED">
        <w:rPr>
          <w:rFonts w:ascii="Arial" w:hAnsi="Arial" w:cs="Arial"/>
          <w:color w:val="auto"/>
          <w:szCs w:val="22"/>
        </w:rPr>
        <w:t>siedzibie Zamawiającego: ul. Poniatowskiego 6, 35-026 Rzeszów. Osobami uprawnionymi do kontaktów z Wykonawcami są: Alicja Wosik-Majewska</w:t>
      </w:r>
      <w:r>
        <w:rPr>
          <w:rFonts w:ascii="Arial" w:hAnsi="Arial" w:cs="Arial"/>
          <w:color w:val="auto"/>
          <w:szCs w:val="22"/>
        </w:rPr>
        <w:t xml:space="preserve"> i Mateusz Dziura</w:t>
      </w:r>
      <w:r w:rsidR="00B415C9">
        <w:rPr>
          <w:rFonts w:ascii="Arial" w:hAnsi="Arial" w:cs="Arial"/>
          <w:color w:val="auto"/>
          <w:szCs w:val="22"/>
        </w:rPr>
        <w:t>, tel. (+48) 17 743 32 69, -66</w:t>
      </w:r>
      <w:r w:rsidRPr="00FF0DED">
        <w:rPr>
          <w:rFonts w:ascii="Arial" w:hAnsi="Arial" w:cs="Arial"/>
          <w:color w:val="auto"/>
          <w:szCs w:val="22"/>
        </w:rPr>
        <w:t xml:space="preserve">, adres e-mail: </w:t>
      </w:r>
      <w:hyperlink r:id="rId9" w:history="1">
        <w:r w:rsidR="00B415C9" w:rsidRPr="00446C42">
          <w:rPr>
            <w:rStyle w:val="Hipercze"/>
            <w:rFonts w:ascii="Arial" w:hAnsi="Arial" w:cs="Arial"/>
            <w:szCs w:val="22"/>
          </w:rPr>
          <w:t>ot@podkarpackie.pl</w:t>
        </w:r>
      </w:hyperlink>
      <w:r w:rsidR="00B415C9">
        <w:rPr>
          <w:rFonts w:ascii="Arial" w:hAnsi="Arial" w:cs="Arial"/>
          <w:color w:val="auto"/>
          <w:szCs w:val="22"/>
        </w:rPr>
        <w:t xml:space="preserve"> </w:t>
      </w:r>
    </w:p>
    <w:p w14:paraId="79388E4C" w14:textId="2B01D491" w:rsidR="00443D9A" w:rsidRPr="00743FB7" w:rsidRDefault="009C062F" w:rsidP="0088171A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before="240" w:after="120" w:line="276" w:lineRule="auto"/>
        <w:ind w:left="283" w:hanging="357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I</w:t>
      </w:r>
      <w:r w:rsidR="00443D9A" w:rsidRPr="00743FB7">
        <w:rPr>
          <w:sz w:val="22"/>
          <w:szCs w:val="22"/>
        </w:rPr>
        <w:t>nformacje dotyczące wyboru najkorzystniejszej oferty:</w:t>
      </w:r>
    </w:p>
    <w:p w14:paraId="09B7DF97" w14:textId="33D5096C" w:rsidR="00443D9A" w:rsidRPr="00743FB7" w:rsidRDefault="00A22D4C" w:rsidP="0088171A">
      <w:pPr>
        <w:pStyle w:val="Bodytext1"/>
        <w:shd w:val="clear" w:color="auto" w:fill="auto"/>
        <w:tabs>
          <w:tab w:val="left" w:pos="9071"/>
        </w:tabs>
        <w:spacing w:line="276" w:lineRule="auto"/>
        <w:ind w:firstLine="0"/>
        <w:jc w:val="left"/>
        <w:rPr>
          <w:sz w:val="22"/>
          <w:szCs w:val="22"/>
        </w:rPr>
      </w:pPr>
      <w:r w:rsidRPr="00743FB7">
        <w:rPr>
          <w:sz w:val="22"/>
          <w:szCs w:val="22"/>
        </w:rPr>
        <w:t xml:space="preserve">Zamawiający wybiera ofertę najkorzystniejszą na podstawie kryteriów oceny ofert określonych </w:t>
      </w:r>
      <w:r w:rsidR="00D65023" w:rsidRPr="00743FB7">
        <w:rPr>
          <w:sz w:val="22"/>
          <w:szCs w:val="22"/>
        </w:rPr>
        <w:t>w </w:t>
      </w:r>
      <w:r w:rsidRPr="00743FB7">
        <w:rPr>
          <w:sz w:val="22"/>
          <w:szCs w:val="22"/>
        </w:rPr>
        <w:t xml:space="preserve">pkt. V. </w:t>
      </w:r>
      <w:r w:rsidR="00083E92" w:rsidRPr="00743FB7">
        <w:rPr>
          <w:sz w:val="22"/>
          <w:szCs w:val="22"/>
        </w:rPr>
        <w:t xml:space="preserve">Jeżeli zaoferowana cena lub koszt wydają się rażąco niskie </w:t>
      </w:r>
      <w:r w:rsidR="00D65023" w:rsidRPr="00743FB7">
        <w:rPr>
          <w:sz w:val="22"/>
          <w:szCs w:val="22"/>
        </w:rPr>
        <w:t>w </w:t>
      </w:r>
      <w:r w:rsidR="00083E92" w:rsidRPr="00743FB7">
        <w:rPr>
          <w:sz w:val="22"/>
          <w:szCs w:val="22"/>
        </w:rPr>
        <w:t>stosunku do</w:t>
      </w:r>
      <w:r w:rsidR="00E32404" w:rsidRPr="00743FB7">
        <w:rPr>
          <w:sz w:val="22"/>
          <w:szCs w:val="22"/>
        </w:rPr>
        <w:t xml:space="preserve"> </w:t>
      </w:r>
      <w:r w:rsidR="00083E92" w:rsidRPr="00743FB7">
        <w:rPr>
          <w:sz w:val="22"/>
          <w:szCs w:val="22"/>
        </w:rPr>
        <w:t xml:space="preserve">przedmiotu zamówienia, tj. różnią się </w:t>
      </w:r>
      <w:r w:rsidR="00D65023" w:rsidRPr="00743FB7">
        <w:rPr>
          <w:sz w:val="22"/>
          <w:szCs w:val="22"/>
        </w:rPr>
        <w:t>o </w:t>
      </w:r>
      <w:r w:rsidR="00083E92" w:rsidRPr="00743FB7">
        <w:rPr>
          <w:sz w:val="22"/>
          <w:szCs w:val="22"/>
        </w:rPr>
        <w:t>więcej niż 30% od średniej arytmetycznej</w:t>
      </w:r>
      <w:r w:rsidR="00E32404" w:rsidRPr="00743FB7">
        <w:rPr>
          <w:sz w:val="22"/>
          <w:szCs w:val="22"/>
        </w:rPr>
        <w:t xml:space="preserve"> </w:t>
      </w:r>
      <w:r w:rsidR="00083E92" w:rsidRPr="00743FB7">
        <w:rPr>
          <w:sz w:val="22"/>
          <w:szCs w:val="22"/>
        </w:rPr>
        <w:t>cen wszystkich ważnych ofert niepodlegających odrzuceniu, lub budzą</w:t>
      </w:r>
      <w:r w:rsidR="00E32404" w:rsidRPr="00743FB7">
        <w:rPr>
          <w:sz w:val="22"/>
          <w:szCs w:val="22"/>
        </w:rPr>
        <w:t xml:space="preserve"> </w:t>
      </w:r>
      <w:r w:rsidR="00083E92" w:rsidRPr="00743FB7">
        <w:rPr>
          <w:sz w:val="22"/>
          <w:szCs w:val="22"/>
        </w:rPr>
        <w:t xml:space="preserve">wątpliwości </w:t>
      </w:r>
      <w:r w:rsidR="00E32404" w:rsidRPr="00743FB7">
        <w:rPr>
          <w:sz w:val="22"/>
          <w:szCs w:val="22"/>
        </w:rPr>
        <w:t>Z</w:t>
      </w:r>
      <w:r w:rsidR="00083E92" w:rsidRPr="00743FB7">
        <w:rPr>
          <w:sz w:val="22"/>
          <w:szCs w:val="22"/>
        </w:rPr>
        <w:t>amawiającego co do możliwości wykonania przedmiotu zamówienia</w:t>
      </w:r>
      <w:r w:rsidR="00E32404" w:rsidRPr="00743FB7">
        <w:rPr>
          <w:sz w:val="22"/>
          <w:szCs w:val="22"/>
        </w:rPr>
        <w:t xml:space="preserve"> </w:t>
      </w:r>
      <w:r w:rsidR="00083E92" w:rsidRPr="00743FB7">
        <w:rPr>
          <w:sz w:val="22"/>
          <w:szCs w:val="22"/>
        </w:rPr>
        <w:t xml:space="preserve">zgodnie </w:t>
      </w:r>
      <w:r w:rsidR="00D65023" w:rsidRPr="00743FB7">
        <w:rPr>
          <w:sz w:val="22"/>
          <w:szCs w:val="22"/>
        </w:rPr>
        <w:t>z </w:t>
      </w:r>
      <w:r w:rsidR="00083E92" w:rsidRPr="00743FB7">
        <w:rPr>
          <w:sz w:val="22"/>
          <w:szCs w:val="22"/>
        </w:rPr>
        <w:t xml:space="preserve">wymaganiami określonymi </w:t>
      </w:r>
      <w:r w:rsidR="00D65023" w:rsidRPr="00743FB7">
        <w:rPr>
          <w:sz w:val="22"/>
          <w:szCs w:val="22"/>
        </w:rPr>
        <w:t>w </w:t>
      </w:r>
      <w:r w:rsidR="00083E92" w:rsidRPr="00743FB7">
        <w:rPr>
          <w:sz w:val="22"/>
          <w:szCs w:val="22"/>
        </w:rPr>
        <w:t xml:space="preserve">zapytaniu ofertowym lub wynikającymi </w:t>
      </w:r>
      <w:r w:rsidR="00D65023" w:rsidRPr="00743FB7">
        <w:rPr>
          <w:sz w:val="22"/>
          <w:szCs w:val="22"/>
        </w:rPr>
        <w:t>z </w:t>
      </w:r>
      <w:r w:rsidR="00083E92" w:rsidRPr="00743FB7">
        <w:rPr>
          <w:sz w:val="22"/>
          <w:szCs w:val="22"/>
        </w:rPr>
        <w:t xml:space="preserve">odrębnych przepisów, </w:t>
      </w:r>
      <w:r w:rsidR="00E32404" w:rsidRPr="00743FB7">
        <w:rPr>
          <w:sz w:val="22"/>
          <w:szCs w:val="22"/>
        </w:rPr>
        <w:t>Z</w:t>
      </w:r>
      <w:r w:rsidR="00083E92" w:rsidRPr="00743FB7">
        <w:rPr>
          <w:sz w:val="22"/>
          <w:szCs w:val="22"/>
        </w:rPr>
        <w:t xml:space="preserve">amawiający żąda od </w:t>
      </w:r>
      <w:r w:rsidR="00E32404" w:rsidRPr="00743FB7">
        <w:rPr>
          <w:sz w:val="22"/>
          <w:szCs w:val="22"/>
        </w:rPr>
        <w:t>W</w:t>
      </w:r>
      <w:r w:rsidR="00083E92" w:rsidRPr="00743FB7">
        <w:rPr>
          <w:sz w:val="22"/>
          <w:szCs w:val="22"/>
        </w:rPr>
        <w:t xml:space="preserve">ykonawcy złożenia </w:t>
      </w:r>
      <w:r w:rsidR="00D65023" w:rsidRPr="00743FB7">
        <w:rPr>
          <w:sz w:val="22"/>
          <w:szCs w:val="22"/>
        </w:rPr>
        <w:t>w </w:t>
      </w:r>
      <w:r w:rsidR="00083E92" w:rsidRPr="00743FB7">
        <w:rPr>
          <w:sz w:val="22"/>
          <w:szCs w:val="22"/>
        </w:rPr>
        <w:t xml:space="preserve">wyznaczonym terminie wyjaśnień, </w:t>
      </w:r>
      <w:r w:rsidR="00D65023" w:rsidRPr="00743FB7">
        <w:rPr>
          <w:sz w:val="22"/>
          <w:szCs w:val="22"/>
        </w:rPr>
        <w:t>w </w:t>
      </w:r>
      <w:r w:rsidR="00083E92" w:rsidRPr="00743FB7">
        <w:rPr>
          <w:sz w:val="22"/>
          <w:szCs w:val="22"/>
        </w:rPr>
        <w:t xml:space="preserve">tym złożenia dowodów </w:t>
      </w:r>
      <w:r w:rsidR="00D65023" w:rsidRPr="00743FB7">
        <w:rPr>
          <w:sz w:val="22"/>
          <w:szCs w:val="22"/>
        </w:rPr>
        <w:t>w </w:t>
      </w:r>
      <w:r w:rsidR="00083E92" w:rsidRPr="00743FB7">
        <w:rPr>
          <w:sz w:val="22"/>
          <w:szCs w:val="22"/>
        </w:rPr>
        <w:t>zakresie wyliczenia</w:t>
      </w:r>
      <w:r w:rsidR="00FD7882" w:rsidRPr="00743FB7">
        <w:rPr>
          <w:sz w:val="22"/>
          <w:szCs w:val="22"/>
        </w:rPr>
        <w:t xml:space="preserve"> </w:t>
      </w:r>
      <w:r w:rsidR="00083E92" w:rsidRPr="00743FB7">
        <w:rPr>
          <w:sz w:val="22"/>
          <w:szCs w:val="22"/>
        </w:rPr>
        <w:t>ceny lub kosztu.</w:t>
      </w:r>
      <w:r w:rsidR="00E32404" w:rsidRPr="00743FB7">
        <w:rPr>
          <w:sz w:val="22"/>
          <w:szCs w:val="22"/>
        </w:rPr>
        <w:t xml:space="preserve"> </w:t>
      </w:r>
      <w:r w:rsidR="00B256B4" w:rsidRPr="00743FB7">
        <w:rPr>
          <w:sz w:val="22"/>
          <w:szCs w:val="22"/>
        </w:rPr>
        <w:t xml:space="preserve">Zamawiający ocenia te </w:t>
      </w:r>
      <w:r w:rsidR="00B256B4" w:rsidRPr="00743FB7">
        <w:rPr>
          <w:sz w:val="22"/>
          <w:szCs w:val="22"/>
        </w:rPr>
        <w:lastRenderedPageBreak/>
        <w:t xml:space="preserve">wyjaśnienia </w:t>
      </w:r>
      <w:r w:rsidR="00D65023" w:rsidRPr="00743FB7">
        <w:rPr>
          <w:sz w:val="22"/>
          <w:szCs w:val="22"/>
        </w:rPr>
        <w:t>w </w:t>
      </w:r>
      <w:r w:rsidR="00B256B4" w:rsidRPr="00743FB7">
        <w:rPr>
          <w:sz w:val="22"/>
          <w:szCs w:val="22"/>
        </w:rPr>
        <w:t xml:space="preserve">konsultacji </w:t>
      </w:r>
      <w:r w:rsidR="00D65023" w:rsidRPr="00743FB7">
        <w:rPr>
          <w:sz w:val="22"/>
          <w:szCs w:val="22"/>
        </w:rPr>
        <w:t>z </w:t>
      </w:r>
      <w:r w:rsidR="00B256B4" w:rsidRPr="00743FB7">
        <w:rPr>
          <w:sz w:val="22"/>
          <w:szCs w:val="22"/>
        </w:rPr>
        <w:t xml:space="preserve">wykonawcą </w:t>
      </w:r>
      <w:r w:rsidR="00D65023" w:rsidRPr="00743FB7">
        <w:rPr>
          <w:sz w:val="22"/>
          <w:szCs w:val="22"/>
        </w:rPr>
        <w:t>i </w:t>
      </w:r>
      <w:r w:rsidR="00B256B4" w:rsidRPr="00743FB7">
        <w:rPr>
          <w:sz w:val="22"/>
          <w:szCs w:val="22"/>
        </w:rPr>
        <w:t xml:space="preserve">może odrzucić tę ofertę wyłącznie </w:t>
      </w:r>
      <w:r w:rsidR="00D65023" w:rsidRPr="00743FB7">
        <w:rPr>
          <w:sz w:val="22"/>
          <w:szCs w:val="22"/>
        </w:rPr>
        <w:t>w </w:t>
      </w:r>
      <w:r w:rsidR="00B256B4" w:rsidRPr="00743FB7">
        <w:rPr>
          <w:sz w:val="22"/>
          <w:szCs w:val="22"/>
        </w:rPr>
        <w:t xml:space="preserve">przypadku, gdy złożone wyjaśnienia wraz </w:t>
      </w:r>
      <w:r w:rsidR="00D65023" w:rsidRPr="00743FB7">
        <w:rPr>
          <w:sz w:val="22"/>
          <w:szCs w:val="22"/>
        </w:rPr>
        <w:t>z </w:t>
      </w:r>
      <w:r w:rsidR="00B256B4" w:rsidRPr="00743FB7">
        <w:rPr>
          <w:sz w:val="22"/>
          <w:szCs w:val="22"/>
        </w:rPr>
        <w:t xml:space="preserve">dowodami nie uzasadniają podanej ceny lub kosztu </w:t>
      </w:r>
      <w:r w:rsidR="00D65023" w:rsidRPr="00743FB7">
        <w:rPr>
          <w:sz w:val="22"/>
          <w:szCs w:val="22"/>
        </w:rPr>
        <w:t>w </w:t>
      </w:r>
      <w:r w:rsidR="00B256B4" w:rsidRPr="00743FB7">
        <w:rPr>
          <w:sz w:val="22"/>
          <w:szCs w:val="22"/>
        </w:rPr>
        <w:t>tej ofercie</w:t>
      </w:r>
      <w:r w:rsidR="00B415C9">
        <w:rPr>
          <w:sz w:val="22"/>
          <w:szCs w:val="22"/>
        </w:rPr>
        <w:t>.</w:t>
      </w:r>
    </w:p>
    <w:p w14:paraId="6E095F92" w14:textId="4704FF40" w:rsidR="00443D9A" w:rsidRPr="00743FB7" w:rsidRDefault="005D24F8" w:rsidP="0088171A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after="120" w:line="276" w:lineRule="auto"/>
        <w:ind w:left="283" w:hanging="357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I</w:t>
      </w:r>
      <w:r w:rsidR="00443D9A" w:rsidRPr="00743FB7">
        <w:rPr>
          <w:sz w:val="22"/>
          <w:szCs w:val="22"/>
        </w:rPr>
        <w:t>nformacje dotyczące zawarcia umowy</w:t>
      </w:r>
      <w:r w:rsidR="00443D9A" w:rsidRPr="00743FB7">
        <w:rPr>
          <w:b w:val="0"/>
          <w:sz w:val="22"/>
          <w:szCs w:val="22"/>
        </w:rPr>
        <w:t xml:space="preserve"> :</w:t>
      </w:r>
    </w:p>
    <w:p w14:paraId="0F9331EE" w14:textId="6904ECD1" w:rsidR="009C062F" w:rsidRPr="00743FB7" w:rsidRDefault="00B415C9" w:rsidP="0088171A">
      <w:pPr>
        <w:pStyle w:val="Bodytext1"/>
        <w:shd w:val="clear" w:color="auto" w:fill="auto"/>
        <w:tabs>
          <w:tab w:val="left" w:pos="9071"/>
        </w:tabs>
        <w:spacing w:after="240" w:line="276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W terminie do 10</w:t>
      </w:r>
      <w:r w:rsidR="00443D9A" w:rsidRPr="00743FB7">
        <w:rPr>
          <w:sz w:val="22"/>
          <w:szCs w:val="22"/>
        </w:rPr>
        <w:t xml:space="preserve"> dni od dnia powiadomienia przez Zamawiającego </w:t>
      </w:r>
      <w:r w:rsidR="00D65023" w:rsidRPr="00743FB7">
        <w:rPr>
          <w:sz w:val="22"/>
          <w:szCs w:val="22"/>
        </w:rPr>
        <w:t>o </w:t>
      </w:r>
      <w:r w:rsidR="00443D9A" w:rsidRPr="00743FB7">
        <w:rPr>
          <w:sz w:val="22"/>
          <w:szCs w:val="22"/>
        </w:rPr>
        <w:t xml:space="preserve">wyborze oferty Wykonawca, którego oferta została uznana za najkorzystniejszą </w:t>
      </w:r>
      <w:r w:rsidR="00D65023" w:rsidRPr="00743FB7">
        <w:rPr>
          <w:sz w:val="22"/>
          <w:szCs w:val="22"/>
        </w:rPr>
        <w:t>w </w:t>
      </w:r>
      <w:r w:rsidR="00443D9A" w:rsidRPr="00743FB7">
        <w:rPr>
          <w:sz w:val="22"/>
          <w:szCs w:val="22"/>
        </w:rPr>
        <w:t xml:space="preserve">postępowaniu, jest zobowiązany do podpisania umowy. Umowa musi zawierać </w:t>
      </w:r>
      <w:r w:rsidR="00D65023" w:rsidRPr="00743FB7">
        <w:rPr>
          <w:sz w:val="22"/>
          <w:szCs w:val="22"/>
        </w:rPr>
        <w:t>w </w:t>
      </w:r>
      <w:r w:rsidR="00443D9A" w:rsidRPr="00743FB7">
        <w:rPr>
          <w:sz w:val="22"/>
          <w:szCs w:val="22"/>
        </w:rPr>
        <w:t>swej treści wszystkie elementy oferty Wykonawcy.</w:t>
      </w:r>
    </w:p>
    <w:p w14:paraId="17329321" w14:textId="77777777" w:rsidR="00974305" w:rsidRPr="00743FB7" w:rsidRDefault="00123730" w:rsidP="0088171A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after="120" w:line="276" w:lineRule="auto"/>
        <w:ind w:left="0" w:hanging="74"/>
        <w:jc w:val="both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I</w:t>
      </w:r>
      <w:r w:rsidR="007C4CA7" w:rsidRPr="00743FB7">
        <w:rPr>
          <w:sz w:val="22"/>
          <w:szCs w:val="22"/>
        </w:rPr>
        <w:t xml:space="preserve">nformację na temat zakazu konfliktu interesów: </w:t>
      </w:r>
    </w:p>
    <w:p w14:paraId="1D571109" w14:textId="32DB1D83" w:rsidR="002154DB" w:rsidRPr="00743FB7" w:rsidRDefault="007C4CA7" w:rsidP="0088171A">
      <w:pPr>
        <w:pStyle w:val="Bodytext141"/>
        <w:shd w:val="clear" w:color="auto" w:fill="auto"/>
        <w:tabs>
          <w:tab w:val="left" w:pos="0"/>
          <w:tab w:val="left" w:pos="9071"/>
        </w:tabs>
        <w:spacing w:line="276" w:lineRule="auto"/>
        <w:ind w:firstLine="0"/>
        <w:rPr>
          <w:sz w:val="22"/>
          <w:szCs w:val="22"/>
        </w:rPr>
      </w:pPr>
      <w:r w:rsidRPr="00743FB7">
        <w:rPr>
          <w:b w:val="0"/>
          <w:sz w:val="22"/>
          <w:szCs w:val="22"/>
        </w:rPr>
        <w:t>Zamawiający</w:t>
      </w:r>
      <w:r w:rsidR="002154DB" w:rsidRPr="00743FB7">
        <w:rPr>
          <w:b w:val="0"/>
          <w:sz w:val="22"/>
          <w:szCs w:val="22"/>
        </w:rPr>
        <w:t xml:space="preserve"> pod</w:t>
      </w:r>
      <w:r w:rsidRPr="00743FB7">
        <w:rPr>
          <w:b w:val="0"/>
          <w:sz w:val="22"/>
          <w:szCs w:val="22"/>
        </w:rPr>
        <w:t>ejmie</w:t>
      </w:r>
      <w:r w:rsidR="002154DB" w:rsidRPr="00743FB7">
        <w:rPr>
          <w:b w:val="0"/>
          <w:sz w:val="22"/>
          <w:szCs w:val="22"/>
        </w:rPr>
        <w:t xml:space="preserve"> odpowiednie środki, aby skutecznie zapobiegać konfliktom</w:t>
      </w:r>
      <w:r w:rsidR="00267AB2" w:rsidRPr="00743FB7">
        <w:rPr>
          <w:b w:val="0"/>
          <w:sz w:val="22"/>
          <w:szCs w:val="22"/>
        </w:rPr>
        <w:t xml:space="preserve"> </w:t>
      </w:r>
      <w:r w:rsidR="002154DB" w:rsidRPr="00743FB7">
        <w:rPr>
          <w:b w:val="0"/>
          <w:sz w:val="22"/>
          <w:szCs w:val="22"/>
        </w:rPr>
        <w:t xml:space="preserve">interesów, </w:t>
      </w:r>
      <w:r w:rsidR="00D65023" w:rsidRPr="00743FB7">
        <w:rPr>
          <w:b w:val="0"/>
          <w:sz w:val="22"/>
          <w:szCs w:val="22"/>
        </w:rPr>
        <w:t>a </w:t>
      </w:r>
      <w:r w:rsidR="002154DB" w:rsidRPr="00743FB7">
        <w:rPr>
          <w:b w:val="0"/>
          <w:sz w:val="22"/>
          <w:szCs w:val="22"/>
        </w:rPr>
        <w:t xml:space="preserve">także rozpoznawać </w:t>
      </w:r>
      <w:r w:rsidR="00D65023" w:rsidRPr="00743FB7">
        <w:rPr>
          <w:b w:val="0"/>
          <w:sz w:val="22"/>
          <w:szCs w:val="22"/>
        </w:rPr>
        <w:t>i </w:t>
      </w:r>
      <w:r w:rsidR="002154DB" w:rsidRPr="00743FB7">
        <w:rPr>
          <w:b w:val="0"/>
          <w:sz w:val="22"/>
          <w:szCs w:val="22"/>
        </w:rPr>
        <w:t xml:space="preserve">likwidować je, gdy powstają </w:t>
      </w:r>
      <w:r w:rsidR="00D65023" w:rsidRPr="00743FB7">
        <w:rPr>
          <w:b w:val="0"/>
          <w:sz w:val="22"/>
          <w:szCs w:val="22"/>
        </w:rPr>
        <w:t>w </w:t>
      </w:r>
      <w:r w:rsidR="002154DB" w:rsidRPr="00743FB7">
        <w:rPr>
          <w:b w:val="0"/>
          <w:sz w:val="22"/>
          <w:szCs w:val="22"/>
        </w:rPr>
        <w:t xml:space="preserve">związku </w:t>
      </w:r>
      <w:r w:rsidR="00D65023" w:rsidRPr="00743FB7">
        <w:rPr>
          <w:b w:val="0"/>
          <w:sz w:val="22"/>
          <w:szCs w:val="22"/>
        </w:rPr>
        <w:t>z </w:t>
      </w:r>
      <w:r w:rsidR="002154DB" w:rsidRPr="00743FB7">
        <w:rPr>
          <w:b w:val="0"/>
          <w:sz w:val="22"/>
          <w:szCs w:val="22"/>
        </w:rPr>
        <w:t xml:space="preserve">prowadzeniem postępowania </w:t>
      </w:r>
      <w:r w:rsidR="00D65023" w:rsidRPr="00743FB7">
        <w:rPr>
          <w:b w:val="0"/>
          <w:sz w:val="22"/>
          <w:szCs w:val="22"/>
        </w:rPr>
        <w:t>o </w:t>
      </w:r>
      <w:r w:rsidR="002154DB" w:rsidRPr="00743FB7">
        <w:rPr>
          <w:b w:val="0"/>
          <w:sz w:val="22"/>
          <w:szCs w:val="22"/>
        </w:rPr>
        <w:t>udzielenie zamówienia lub na etapie</w:t>
      </w:r>
      <w:r w:rsidR="00F955E2" w:rsidRPr="00743FB7">
        <w:rPr>
          <w:b w:val="0"/>
          <w:sz w:val="22"/>
          <w:szCs w:val="22"/>
        </w:rPr>
        <w:t xml:space="preserve"> </w:t>
      </w:r>
      <w:r w:rsidR="002154DB" w:rsidRPr="00743FB7">
        <w:rPr>
          <w:b w:val="0"/>
          <w:sz w:val="22"/>
          <w:szCs w:val="22"/>
        </w:rPr>
        <w:t>wykonywania zamówienia – by nie dopuścić do zakłócenia konkurencji oraz</w:t>
      </w:r>
      <w:r w:rsidR="00123730" w:rsidRPr="00743FB7">
        <w:rPr>
          <w:b w:val="0"/>
          <w:sz w:val="22"/>
          <w:szCs w:val="22"/>
        </w:rPr>
        <w:t xml:space="preserve"> </w:t>
      </w:r>
      <w:r w:rsidR="002154DB" w:rsidRPr="00743FB7">
        <w:rPr>
          <w:b w:val="0"/>
          <w:sz w:val="22"/>
          <w:szCs w:val="22"/>
        </w:rPr>
        <w:t>zapewnić równe traktowanie wykonawców. Konflikt interesów oznacza każdą</w:t>
      </w:r>
      <w:r w:rsidR="00123730" w:rsidRPr="00743FB7">
        <w:rPr>
          <w:b w:val="0"/>
          <w:sz w:val="22"/>
          <w:szCs w:val="22"/>
        </w:rPr>
        <w:t xml:space="preserve"> </w:t>
      </w:r>
      <w:r w:rsidR="002154DB" w:rsidRPr="00743FB7">
        <w:rPr>
          <w:b w:val="0"/>
          <w:sz w:val="22"/>
          <w:szCs w:val="22"/>
        </w:rPr>
        <w:t xml:space="preserve">sytuację, </w:t>
      </w:r>
      <w:r w:rsidR="00D65023" w:rsidRPr="00743FB7">
        <w:rPr>
          <w:b w:val="0"/>
          <w:sz w:val="22"/>
          <w:szCs w:val="22"/>
        </w:rPr>
        <w:t>w </w:t>
      </w:r>
      <w:r w:rsidR="002154DB" w:rsidRPr="00743FB7">
        <w:rPr>
          <w:b w:val="0"/>
          <w:sz w:val="22"/>
          <w:szCs w:val="22"/>
        </w:rPr>
        <w:t xml:space="preserve">której osoby biorące udział </w:t>
      </w:r>
      <w:r w:rsidR="00D65023" w:rsidRPr="00743FB7">
        <w:rPr>
          <w:b w:val="0"/>
          <w:sz w:val="22"/>
          <w:szCs w:val="22"/>
        </w:rPr>
        <w:t>w </w:t>
      </w:r>
      <w:r w:rsidR="002154DB" w:rsidRPr="00743FB7">
        <w:rPr>
          <w:b w:val="0"/>
          <w:sz w:val="22"/>
          <w:szCs w:val="22"/>
        </w:rPr>
        <w:t>przygotowaniu lub prowadzeniu</w:t>
      </w:r>
      <w:r w:rsidR="00123730" w:rsidRPr="00743FB7">
        <w:rPr>
          <w:b w:val="0"/>
          <w:sz w:val="22"/>
          <w:szCs w:val="22"/>
        </w:rPr>
        <w:t xml:space="preserve"> </w:t>
      </w:r>
      <w:r w:rsidR="002154DB" w:rsidRPr="00743FB7">
        <w:rPr>
          <w:b w:val="0"/>
          <w:sz w:val="22"/>
          <w:szCs w:val="22"/>
        </w:rPr>
        <w:t xml:space="preserve">postępowania </w:t>
      </w:r>
      <w:r w:rsidR="00D65023" w:rsidRPr="00743FB7">
        <w:rPr>
          <w:b w:val="0"/>
          <w:sz w:val="22"/>
          <w:szCs w:val="22"/>
        </w:rPr>
        <w:t>o </w:t>
      </w:r>
      <w:r w:rsidR="002154DB" w:rsidRPr="00743FB7">
        <w:rPr>
          <w:b w:val="0"/>
          <w:sz w:val="22"/>
          <w:szCs w:val="22"/>
        </w:rPr>
        <w:t>udzielenie zamówienia lub mogące wpłynąć na wynik tego</w:t>
      </w:r>
      <w:r w:rsidR="00123730" w:rsidRPr="00743FB7">
        <w:rPr>
          <w:b w:val="0"/>
          <w:sz w:val="22"/>
          <w:szCs w:val="22"/>
        </w:rPr>
        <w:t xml:space="preserve"> </w:t>
      </w:r>
      <w:r w:rsidR="002154DB" w:rsidRPr="00743FB7">
        <w:rPr>
          <w:b w:val="0"/>
          <w:sz w:val="22"/>
          <w:szCs w:val="22"/>
        </w:rPr>
        <w:t>postępowania mają, bezpośrednio lub pośrednio, interes finansowy, ekonomiczny</w:t>
      </w:r>
      <w:r w:rsidR="00123730" w:rsidRPr="00743FB7">
        <w:rPr>
          <w:b w:val="0"/>
          <w:sz w:val="22"/>
          <w:szCs w:val="22"/>
        </w:rPr>
        <w:t xml:space="preserve"> </w:t>
      </w:r>
      <w:r w:rsidR="002154DB" w:rsidRPr="00743FB7">
        <w:rPr>
          <w:b w:val="0"/>
          <w:sz w:val="22"/>
          <w:szCs w:val="22"/>
        </w:rPr>
        <w:t>lub inny interes osobisty, który postrzegać można jako zagrażający ich</w:t>
      </w:r>
      <w:r w:rsidR="00123730" w:rsidRPr="00743FB7">
        <w:rPr>
          <w:b w:val="0"/>
          <w:sz w:val="22"/>
          <w:szCs w:val="22"/>
        </w:rPr>
        <w:t xml:space="preserve"> </w:t>
      </w:r>
      <w:r w:rsidR="002154DB" w:rsidRPr="00743FB7">
        <w:rPr>
          <w:b w:val="0"/>
          <w:sz w:val="22"/>
          <w:szCs w:val="22"/>
        </w:rPr>
        <w:t xml:space="preserve">bezstronności </w:t>
      </w:r>
      <w:r w:rsidR="00D65023" w:rsidRPr="00743FB7">
        <w:rPr>
          <w:b w:val="0"/>
          <w:sz w:val="22"/>
          <w:szCs w:val="22"/>
        </w:rPr>
        <w:t>i </w:t>
      </w:r>
      <w:r w:rsidR="002154DB" w:rsidRPr="00743FB7">
        <w:rPr>
          <w:b w:val="0"/>
          <w:sz w:val="22"/>
          <w:szCs w:val="22"/>
        </w:rPr>
        <w:t xml:space="preserve">niezależności </w:t>
      </w:r>
      <w:r w:rsidR="00D65023" w:rsidRPr="00743FB7">
        <w:rPr>
          <w:b w:val="0"/>
          <w:sz w:val="22"/>
          <w:szCs w:val="22"/>
        </w:rPr>
        <w:t>w </w:t>
      </w:r>
      <w:r w:rsidR="002154DB" w:rsidRPr="00743FB7">
        <w:rPr>
          <w:b w:val="0"/>
          <w:sz w:val="22"/>
          <w:szCs w:val="22"/>
        </w:rPr>
        <w:t xml:space="preserve">związku </w:t>
      </w:r>
      <w:r w:rsidR="00D65023" w:rsidRPr="00743FB7">
        <w:rPr>
          <w:b w:val="0"/>
          <w:sz w:val="22"/>
          <w:szCs w:val="22"/>
        </w:rPr>
        <w:t>z </w:t>
      </w:r>
      <w:r w:rsidR="002154DB" w:rsidRPr="00743FB7">
        <w:rPr>
          <w:b w:val="0"/>
          <w:sz w:val="22"/>
          <w:szCs w:val="22"/>
        </w:rPr>
        <w:t xml:space="preserve">postępowaniem </w:t>
      </w:r>
      <w:r w:rsidR="00D65023" w:rsidRPr="00743FB7">
        <w:rPr>
          <w:b w:val="0"/>
          <w:sz w:val="22"/>
          <w:szCs w:val="22"/>
        </w:rPr>
        <w:t>o </w:t>
      </w:r>
      <w:r w:rsidR="002154DB" w:rsidRPr="00743FB7">
        <w:rPr>
          <w:b w:val="0"/>
          <w:sz w:val="22"/>
          <w:szCs w:val="22"/>
        </w:rPr>
        <w:t>udzielenie</w:t>
      </w:r>
      <w:r w:rsidR="00123730" w:rsidRPr="00743FB7">
        <w:rPr>
          <w:b w:val="0"/>
          <w:sz w:val="22"/>
          <w:szCs w:val="22"/>
        </w:rPr>
        <w:t xml:space="preserve"> </w:t>
      </w:r>
      <w:r w:rsidR="002154DB" w:rsidRPr="00743FB7">
        <w:rPr>
          <w:b w:val="0"/>
          <w:sz w:val="22"/>
          <w:szCs w:val="22"/>
        </w:rPr>
        <w:t>zamówienia.</w:t>
      </w:r>
    </w:p>
    <w:p w14:paraId="3C67E7FB" w14:textId="76EA6661" w:rsidR="00C06909" w:rsidRPr="00743FB7" w:rsidRDefault="004A0410" w:rsidP="0088171A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before="240" w:after="240" w:line="276" w:lineRule="auto"/>
        <w:ind w:left="0" w:hanging="74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 xml:space="preserve">Warunki istotnych zmian umowy zawartej </w:t>
      </w:r>
      <w:r w:rsidR="00D65023" w:rsidRPr="00743FB7">
        <w:rPr>
          <w:sz w:val="22"/>
          <w:szCs w:val="22"/>
        </w:rPr>
        <w:t>w </w:t>
      </w:r>
      <w:r w:rsidRPr="00743FB7">
        <w:rPr>
          <w:sz w:val="22"/>
          <w:szCs w:val="22"/>
        </w:rPr>
        <w:t>wyniku</w:t>
      </w:r>
      <w:r w:rsidR="001B3669" w:rsidRPr="00743FB7">
        <w:rPr>
          <w:sz w:val="22"/>
          <w:szCs w:val="22"/>
        </w:rPr>
        <w:t xml:space="preserve"> </w:t>
      </w:r>
      <w:r w:rsidRPr="00743FB7">
        <w:rPr>
          <w:sz w:val="22"/>
          <w:szCs w:val="22"/>
        </w:rPr>
        <w:t xml:space="preserve">przeprowadzonego postępowania </w:t>
      </w:r>
      <w:r w:rsidR="00D65023" w:rsidRPr="00743FB7">
        <w:rPr>
          <w:sz w:val="22"/>
          <w:szCs w:val="22"/>
        </w:rPr>
        <w:t>o </w:t>
      </w:r>
      <w:r w:rsidRPr="00743FB7">
        <w:rPr>
          <w:sz w:val="22"/>
          <w:szCs w:val="22"/>
        </w:rPr>
        <w:t>udzielenie zamówienia</w:t>
      </w:r>
      <w:r w:rsidR="00905D43" w:rsidRPr="00743FB7">
        <w:rPr>
          <w:sz w:val="22"/>
          <w:szCs w:val="22"/>
        </w:rPr>
        <w:t>:</w:t>
      </w:r>
      <w:r w:rsidR="00EC0FD7" w:rsidRPr="00743FB7">
        <w:rPr>
          <w:sz w:val="22"/>
          <w:szCs w:val="22"/>
        </w:rPr>
        <w:t xml:space="preserve"> </w:t>
      </w:r>
      <w:r w:rsidR="00B415C9">
        <w:rPr>
          <w:b w:val="0"/>
          <w:sz w:val="22"/>
          <w:szCs w:val="22"/>
        </w:rPr>
        <w:t>n/d</w:t>
      </w:r>
    </w:p>
    <w:p w14:paraId="4359FD01" w14:textId="62DF5A76" w:rsidR="00522DCF" w:rsidRPr="00743FB7" w:rsidRDefault="00C06909" w:rsidP="0088171A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after="240" w:line="276" w:lineRule="auto"/>
        <w:ind w:left="0" w:firstLine="0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O</w:t>
      </w:r>
      <w:r w:rsidR="00522DCF" w:rsidRPr="00743FB7">
        <w:rPr>
          <w:sz w:val="22"/>
          <w:szCs w:val="22"/>
        </w:rPr>
        <w:t>pis części zamówienia</w:t>
      </w:r>
      <w:r w:rsidR="00905D43" w:rsidRPr="00743FB7">
        <w:rPr>
          <w:b w:val="0"/>
          <w:sz w:val="22"/>
          <w:szCs w:val="22"/>
        </w:rPr>
        <w:t>:</w:t>
      </w:r>
      <w:r w:rsidR="00522DCF" w:rsidRPr="00743FB7">
        <w:rPr>
          <w:b w:val="0"/>
          <w:sz w:val="22"/>
          <w:szCs w:val="22"/>
        </w:rPr>
        <w:t xml:space="preserve"> </w:t>
      </w:r>
      <w:r w:rsidR="00B415C9">
        <w:rPr>
          <w:b w:val="0"/>
          <w:sz w:val="22"/>
          <w:szCs w:val="22"/>
        </w:rPr>
        <w:t>załącznik nr 1</w:t>
      </w:r>
    </w:p>
    <w:p w14:paraId="50E23EAA" w14:textId="6130F9AE" w:rsidR="00335183" w:rsidRPr="00743FB7" w:rsidRDefault="00C06909" w:rsidP="0088171A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after="240" w:line="276" w:lineRule="auto"/>
        <w:ind w:left="0" w:firstLine="0"/>
        <w:outlineLvl w:val="1"/>
        <w:rPr>
          <w:sz w:val="22"/>
          <w:szCs w:val="22"/>
        </w:rPr>
      </w:pPr>
      <w:r w:rsidRPr="00743FB7">
        <w:rPr>
          <w:sz w:val="22"/>
          <w:szCs w:val="22"/>
        </w:rPr>
        <w:t>I</w:t>
      </w:r>
      <w:r w:rsidR="00522DCF" w:rsidRPr="00743FB7">
        <w:rPr>
          <w:sz w:val="22"/>
          <w:szCs w:val="22"/>
        </w:rPr>
        <w:t>nformacje dotyczące ofert wariantowych</w:t>
      </w:r>
      <w:r w:rsidR="00905D43" w:rsidRPr="00743FB7">
        <w:rPr>
          <w:b w:val="0"/>
          <w:sz w:val="22"/>
          <w:szCs w:val="22"/>
        </w:rPr>
        <w:t>:</w:t>
      </w:r>
      <w:r w:rsidR="00522DCF" w:rsidRPr="00743FB7">
        <w:rPr>
          <w:b w:val="0"/>
          <w:sz w:val="22"/>
          <w:szCs w:val="22"/>
        </w:rPr>
        <w:t xml:space="preserve"> </w:t>
      </w:r>
      <w:r w:rsidR="00B415C9">
        <w:rPr>
          <w:b w:val="0"/>
          <w:sz w:val="22"/>
          <w:szCs w:val="22"/>
        </w:rPr>
        <w:t>n/d</w:t>
      </w:r>
    </w:p>
    <w:p w14:paraId="54505F96" w14:textId="2AA0356C" w:rsidR="00443D9A" w:rsidRPr="00743FB7" w:rsidRDefault="00443D9A" w:rsidP="008F5F26">
      <w:pPr>
        <w:pStyle w:val="Bodytext141"/>
        <w:numPr>
          <w:ilvl w:val="0"/>
          <w:numId w:val="24"/>
        </w:numPr>
        <w:shd w:val="clear" w:color="auto" w:fill="auto"/>
        <w:tabs>
          <w:tab w:val="left" w:pos="0"/>
          <w:tab w:val="left" w:pos="9071"/>
        </w:tabs>
        <w:spacing w:after="120" w:line="276" w:lineRule="auto"/>
        <w:ind w:left="283" w:hanging="357"/>
        <w:outlineLvl w:val="1"/>
        <w:rPr>
          <w:sz w:val="22"/>
          <w:szCs w:val="22"/>
        </w:rPr>
      </w:pPr>
      <w:r w:rsidRPr="00743FB7">
        <w:rPr>
          <w:b w:val="0"/>
          <w:sz w:val="22"/>
          <w:szCs w:val="22"/>
        </w:rPr>
        <w:t>Inne informacje dotyczące zamówienia:</w:t>
      </w:r>
    </w:p>
    <w:p w14:paraId="46D3FE62" w14:textId="79A9231B" w:rsidR="000E5A3E" w:rsidRPr="00743FB7" w:rsidRDefault="00443D9A" w:rsidP="008F5F26">
      <w:pPr>
        <w:pStyle w:val="Bodytext1"/>
        <w:numPr>
          <w:ilvl w:val="5"/>
          <w:numId w:val="4"/>
        </w:numPr>
        <w:shd w:val="clear" w:color="auto" w:fill="auto"/>
        <w:tabs>
          <w:tab w:val="left" w:pos="2552"/>
        </w:tabs>
        <w:spacing w:after="120" w:line="276" w:lineRule="auto"/>
        <w:ind w:left="284" w:hanging="284"/>
        <w:jc w:val="left"/>
        <w:rPr>
          <w:sz w:val="22"/>
          <w:szCs w:val="22"/>
        </w:rPr>
      </w:pPr>
      <w:r w:rsidRPr="00743FB7">
        <w:rPr>
          <w:sz w:val="22"/>
          <w:szCs w:val="22"/>
        </w:rPr>
        <w:t xml:space="preserve">Wynagrodzenie płatne będzie po wykonaniu </w:t>
      </w:r>
      <w:r w:rsidR="00D65023" w:rsidRPr="00743FB7">
        <w:rPr>
          <w:sz w:val="22"/>
          <w:szCs w:val="22"/>
        </w:rPr>
        <w:t>i </w:t>
      </w:r>
      <w:r w:rsidRPr="00743FB7">
        <w:rPr>
          <w:sz w:val="22"/>
          <w:szCs w:val="22"/>
        </w:rPr>
        <w:t xml:space="preserve">dostarczeniu przedmiotu zamówienia, przelewem na konto </w:t>
      </w:r>
      <w:r w:rsidR="00E75D8D" w:rsidRPr="00743FB7">
        <w:rPr>
          <w:sz w:val="22"/>
          <w:szCs w:val="22"/>
        </w:rPr>
        <w:t>W</w:t>
      </w:r>
      <w:r w:rsidRPr="00743FB7">
        <w:rPr>
          <w:sz w:val="22"/>
          <w:szCs w:val="22"/>
        </w:rPr>
        <w:t xml:space="preserve">ykonawcy </w:t>
      </w:r>
      <w:r w:rsidR="00D65023" w:rsidRPr="00743FB7">
        <w:rPr>
          <w:sz w:val="22"/>
          <w:szCs w:val="22"/>
        </w:rPr>
        <w:t>w </w:t>
      </w:r>
      <w:r w:rsidRPr="00743FB7">
        <w:rPr>
          <w:sz w:val="22"/>
          <w:szCs w:val="22"/>
        </w:rPr>
        <w:t xml:space="preserve">terminie 14 dni, licząc od dnia przedłożenia prawidłowo wystawionej faktury VAT/rachunku  przez </w:t>
      </w:r>
      <w:r w:rsidR="001609E6" w:rsidRPr="00743FB7">
        <w:rPr>
          <w:sz w:val="22"/>
          <w:szCs w:val="22"/>
        </w:rPr>
        <w:t>W</w:t>
      </w:r>
      <w:r w:rsidRPr="00743FB7">
        <w:rPr>
          <w:sz w:val="22"/>
          <w:szCs w:val="22"/>
        </w:rPr>
        <w:t>ykonawcę. Datą zapłaty faktury VAT będzie data obciążenia konta zamawiającego.</w:t>
      </w:r>
    </w:p>
    <w:p w14:paraId="44ADB5AD" w14:textId="77777777" w:rsidR="002C0C75" w:rsidRPr="00743FB7" w:rsidRDefault="00443D9A" w:rsidP="008F5F26">
      <w:pPr>
        <w:pStyle w:val="Bodytext1"/>
        <w:shd w:val="clear" w:color="auto" w:fill="auto"/>
        <w:tabs>
          <w:tab w:val="left" w:pos="2552"/>
        </w:tabs>
        <w:spacing w:after="120" w:line="276" w:lineRule="auto"/>
        <w:ind w:left="284" w:firstLine="0"/>
        <w:rPr>
          <w:sz w:val="22"/>
          <w:szCs w:val="22"/>
        </w:rPr>
      </w:pPr>
      <w:r w:rsidRPr="00743FB7">
        <w:rPr>
          <w:sz w:val="22"/>
          <w:szCs w:val="22"/>
        </w:rPr>
        <w:t>Dane do faktury VAT</w:t>
      </w:r>
      <w:r w:rsidR="009C062F" w:rsidRPr="00743FB7">
        <w:rPr>
          <w:sz w:val="22"/>
          <w:szCs w:val="22"/>
        </w:rPr>
        <w:t xml:space="preserve"> </w:t>
      </w:r>
      <w:r w:rsidRPr="00743FB7">
        <w:rPr>
          <w:sz w:val="22"/>
          <w:szCs w:val="22"/>
        </w:rPr>
        <w:t>/</w:t>
      </w:r>
      <w:r w:rsidR="009C062F" w:rsidRPr="00743FB7">
        <w:rPr>
          <w:sz w:val="22"/>
          <w:szCs w:val="22"/>
        </w:rPr>
        <w:t xml:space="preserve"> </w:t>
      </w:r>
      <w:r w:rsidRPr="00743FB7">
        <w:rPr>
          <w:sz w:val="22"/>
          <w:szCs w:val="22"/>
        </w:rPr>
        <w:t>rachunku:</w:t>
      </w:r>
      <w:r w:rsidRPr="00743FB7">
        <w:rPr>
          <w:sz w:val="22"/>
          <w:szCs w:val="22"/>
        </w:rPr>
        <w:tab/>
      </w:r>
    </w:p>
    <w:p w14:paraId="7E54811F" w14:textId="2085B642" w:rsidR="009C062F" w:rsidRPr="00743FB7" w:rsidRDefault="00443D9A" w:rsidP="008F5F26">
      <w:pPr>
        <w:pStyle w:val="Bodytext1"/>
        <w:shd w:val="clear" w:color="auto" w:fill="auto"/>
        <w:tabs>
          <w:tab w:val="left" w:pos="2552"/>
        </w:tabs>
        <w:spacing w:after="120" w:line="276" w:lineRule="auto"/>
        <w:ind w:left="284" w:firstLine="0"/>
        <w:rPr>
          <w:sz w:val="22"/>
          <w:szCs w:val="22"/>
        </w:rPr>
      </w:pPr>
      <w:r w:rsidRPr="00743FB7">
        <w:rPr>
          <w:sz w:val="22"/>
          <w:szCs w:val="22"/>
          <w:u w:val="single"/>
        </w:rPr>
        <w:t>Nabywca:</w:t>
      </w:r>
      <w:r w:rsidRPr="00743FB7">
        <w:rPr>
          <w:b/>
          <w:sz w:val="22"/>
          <w:szCs w:val="22"/>
        </w:rPr>
        <w:t xml:space="preserve"> </w:t>
      </w:r>
    </w:p>
    <w:p w14:paraId="60A1CC27" w14:textId="77777777" w:rsidR="009C062F" w:rsidRPr="00743FB7" w:rsidRDefault="00443D9A" w:rsidP="008F5F26">
      <w:pPr>
        <w:pStyle w:val="Bodytext1"/>
        <w:shd w:val="clear" w:color="auto" w:fill="auto"/>
        <w:tabs>
          <w:tab w:val="left" w:pos="2977"/>
        </w:tabs>
        <w:spacing w:after="120" w:line="276" w:lineRule="auto"/>
        <w:ind w:left="1418" w:firstLine="0"/>
        <w:rPr>
          <w:b/>
          <w:sz w:val="22"/>
          <w:szCs w:val="22"/>
        </w:rPr>
      </w:pPr>
      <w:r w:rsidRPr="00743FB7">
        <w:rPr>
          <w:b/>
          <w:sz w:val="22"/>
          <w:szCs w:val="22"/>
        </w:rPr>
        <w:t xml:space="preserve">Województwo Podkarpackie </w:t>
      </w:r>
    </w:p>
    <w:p w14:paraId="3FD47E49" w14:textId="77777777" w:rsidR="009C062F" w:rsidRPr="00743FB7" w:rsidRDefault="00443D9A" w:rsidP="008F5F26">
      <w:pPr>
        <w:pStyle w:val="Bodytext1"/>
        <w:shd w:val="clear" w:color="auto" w:fill="auto"/>
        <w:tabs>
          <w:tab w:val="left" w:pos="2977"/>
        </w:tabs>
        <w:spacing w:after="120" w:line="276" w:lineRule="auto"/>
        <w:ind w:left="1418" w:firstLine="0"/>
        <w:rPr>
          <w:b/>
          <w:sz w:val="22"/>
          <w:szCs w:val="22"/>
        </w:rPr>
      </w:pPr>
      <w:r w:rsidRPr="00743FB7">
        <w:rPr>
          <w:b/>
          <w:sz w:val="22"/>
          <w:szCs w:val="22"/>
        </w:rPr>
        <w:t>Al. Łukasza Cieplińskiego 4</w:t>
      </w:r>
    </w:p>
    <w:p w14:paraId="7967644F" w14:textId="77777777" w:rsidR="009C062F" w:rsidRPr="00743FB7" w:rsidRDefault="00443D9A" w:rsidP="008F5F26">
      <w:pPr>
        <w:pStyle w:val="Bodytext1"/>
        <w:shd w:val="clear" w:color="auto" w:fill="auto"/>
        <w:tabs>
          <w:tab w:val="left" w:pos="2977"/>
        </w:tabs>
        <w:spacing w:after="120" w:line="276" w:lineRule="auto"/>
        <w:ind w:left="1418" w:firstLine="0"/>
        <w:rPr>
          <w:b/>
          <w:sz w:val="22"/>
          <w:szCs w:val="22"/>
        </w:rPr>
      </w:pPr>
      <w:r w:rsidRPr="00743FB7">
        <w:rPr>
          <w:b/>
          <w:sz w:val="22"/>
          <w:szCs w:val="22"/>
        </w:rPr>
        <w:t xml:space="preserve">35 – 010 Rzeszów </w:t>
      </w:r>
    </w:p>
    <w:p w14:paraId="1321644C" w14:textId="1C73377D" w:rsidR="00443D9A" w:rsidRPr="00743FB7" w:rsidRDefault="00443D9A" w:rsidP="008F5F26">
      <w:pPr>
        <w:pStyle w:val="Bodytext1"/>
        <w:shd w:val="clear" w:color="auto" w:fill="auto"/>
        <w:tabs>
          <w:tab w:val="left" w:pos="2977"/>
        </w:tabs>
        <w:spacing w:after="120" w:line="276" w:lineRule="auto"/>
        <w:ind w:left="1418" w:firstLine="0"/>
        <w:rPr>
          <w:b/>
          <w:sz w:val="22"/>
          <w:szCs w:val="22"/>
        </w:rPr>
      </w:pPr>
      <w:r w:rsidRPr="00743FB7">
        <w:rPr>
          <w:b/>
          <w:sz w:val="22"/>
          <w:szCs w:val="22"/>
        </w:rPr>
        <w:t>NIP: 813-33-15-014</w:t>
      </w:r>
    </w:p>
    <w:p w14:paraId="031180BE" w14:textId="77777777" w:rsidR="00443D9A" w:rsidRPr="00743FB7" w:rsidRDefault="00443D9A" w:rsidP="008F5F26">
      <w:pPr>
        <w:autoSpaceDE w:val="0"/>
        <w:autoSpaceDN w:val="0"/>
        <w:adjustRightInd w:val="0"/>
        <w:spacing w:after="120" w:line="276" w:lineRule="auto"/>
        <w:ind w:left="-426" w:right="-2" w:firstLine="709"/>
        <w:jc w:val="both"/>
        <w:rPr>
          <w:rFonts w:cs="Arial"/>
          <w:color w:val="auto"/>
          <w:szCs w:val="22"/>
          <w:u w:val="single"/>
        </w:rPr>
      </w:pPr>
      <w:r w:rsidRPr="00743FB7">
        <w:rPr>
          <w:rFonts w:cs="Arial"/>
          <w:color w:val="auto"/>
          <w:szCs w:val="22"/>
          <w:u w:val="single"/>
        </w:rPr>
        <w:t>Odbiorca:</w:t>
      </w:r>
    </w:p>
    <w:p w14:paraId="5184B74A" w14:textId="77777777" w:rsidR="00443D9A" w:rsidRPr="00743FB7" w:rsidRDefault="00443D9A" w:rsidP="008F5F26">
      <w:pPr>
        <w:pStyle w:val="Bodytext1"/>
        <w:shd w:val="clear" w:color="auto" w:fill="auto"/>
        <w:tabs>
          <w:tab w:val="left" w:pos="2977"/>
        </w:tabs>
        <w:spacing w:after="120" w:line="276" w:lineRule="auto"/>
        <w:ind w:left="1418" w:firstLine="0"/>
        <w:rPr>
          <w:b/>
          <w:sz w:val="22"/>
          <w:szCs w:val="22"/>
        </w:rPr>
      </w:pPr>
      <w:r w:rsidRPr="00743FB7">
        <w:rPr>
          <w:b/>
          <w:sz w:val="22"/>
          <w:szCs w:val="22"/>
        </w:rPr>
        <w:t xml:space="preserve">Urząd Marszałkowski </w:t>
      </w:r>
    </w:p>
    <w:p w14:paraId="057624A3" w14:textId="22FEAF5C" w:rsidR="00443D9A" w:rsidRPr="00743FB7" w:rsidRDefault="00443D9A" w:rsidP="008F5F26">
      <w:pPr>
        <w:pStyle w:val="Bodytext1"/>
        <w:shd w:val="clear" w:color="auto" w:fill="auto"/>
        <w:tabs>
          <w:tab w:val="left" w:pos="2977"/>
        </w:tabs>
        <w:spacing w:after="120" w:line="276" w:lineRule="auto"/>
        <w:ind w:left="1418" w:firstLine="0"/>
        <w:rPr>
          <w:b/>
          <w:sz w:val="22"/>
          <w:szCs w:val="22"/>
        </w:rPr>
      </w:pPr>
      <w:r w:rsidRPr="00743FB7">
        <w:rPr>
          <w:b/>
          <w:sz w:val="22"/>
          <w:szCs w:val="22"/>
        </w:rPr>
        <w:t xml:space="preserve">Województwa Podkarpackiego </w:t>
      </w:r>
      <w:r w:rsidR="00D65023" w:rsidRPr="00743FB7">
        <w:rPr>
          <w:b/>
          <w:sz w:val="22"/>
          <w:szCs w:val="22"/>
        </w:rPr>
        <w:t>w </w:t>
      </w:r>
      <w:r w:rsidRPr="00743FB7">
        <w:rPr>
          <w:b/>
          <w:sz w:val="22"/>
          <w:szCs w:val="22"/>
        </w:rPr>
        <w:t>Rzeszowie</w:t>
      </w:r>
    </w:p>
    <w:p w14:paraId="586D9364" w14:textId="77777777" w:rsidR="00E75D8D" w:rsidRPr="00743FB7" w:rsidRDefault="00443D9A" w:rsidP="008F5F26">
      <w:pPr>
        <w:pStyle w:val="Bodytext1"/>
        <w:shd w:val="clear" w:color="auto" w:fill="auto"/>
        <w:tabs>
          <w:tab w:val="left" w:pos="2977"/>
        </w:tabs>
        <w:spacing w:after="120" w:line="276" w:lineRule="auto"/>
        <w:ind w:left="1418" w:firstLine="0"/>
        <w:rPr>
          <w:b/>
          <w:sz w:val="22"/>
          <w:szCs w:val="22"/>
        </w:rPr>
      </w:pPr>
      <w:r w:rsidRPr="00743FB7">
        <w:rPr>
          <w:b/>
          <w:sz w:val="22"/>
          <w:szCs w:val="22"/>
        </w:rPr>
        <w:t>al. Łukasza Cieplińskiego 4</w:t>
      </w:r>
    </w:p>
    <w:p w14:paraId="57F6C4C4" w14:textId="7E12451C" w:rsidR="00443D9A" w:rsidRPr="00743FB7" w:rsidRDefault="00E75D8D" w:rsidP="008F5F26">
      <w:pPr>
        <w:pStyle w:val="Bodytext1"/>
        <w:shd w:val="clear" w:color="auto" w:fill="auto"/>
        <w:tabs>
          <w:tab w:val="left" w:pos="2977"/>
        </w:tabs>
        <w:spacing w:after="120" w:line="276" w:lineRule="auto"/>
        <w:ind w:left="1418" w:firstLine="0"/>
        <w:rPr>
          <w:b/>
          <w:sz w:val="22"/>
          <w:szCs w:val="22"/>
        </w:rPr>
      </w:pPr>
      <w:r w:rsidRPr="00743FB7">
        <w:rPr>
          <w:b/>
          <w:sz w:val="22"/>
          <w:szCs w:val="22"/>
        </w:rPr>
        <w:t xml:space="preserve">35-010 </w:t>
      </w:r>
      <w:r w:rsidR="001A4B37" w:rsidRPr="00743FB7">
        <w:rPr>
          <w:b/>
          <w:sz w:val="22"/>
          <w:szCs w:val="22"/>
        </w:rPr>
        <w:t>Rz</w:t>
      </w:r>
      <w:r w:rsidR="009B1D03">
        <w:rPr>
          <w:b/>
          <w:sz w:val="22"/>
          <w:szCs w:val="22"/>
        </w:rPr>
        <w:t>eszów</w:t>
      </w:r>
    </w:p>
    <w:p w14:paraId="3AFE3D45" w14:textId="063ADBD9" w:rsidR="00443D9A" w:rsidRPr="00743FB7" w:rsidRDefault="00443D9A" w:rsidP="008F5F26">
      <w:pPr>
        <w:pStyle w:val="Bodytext1"/>
        <w:numPr>
          <w:ilvl w:val="0"/>
          <w:numId w:val="59"/>
        </w:numPr>
        <w:shd w:val="clear" w:color="auto" w:fill="auto"/>
        <w:tabs>
          <w:tab w:val="left" w:pos="284"/>
        </w:tabs>
        <w:spacing w:after="120" w:line="276" w:lineRule="auto"/>
        <w:ind w:left="284" w:hanging="284"/>
        <w:jc w:val="left"/>
        <w:rPr>
          <w:sz w:val="22"/>
          <w:szCs w:val="22"/>
        </w:rPr>
      </w:pPr>
      <w:r w:rsidRPr="00743FB7">
        <w:rPr>
          <w:sz w:val="22"/>
          <w:szCs w:val="22"/>
        </w:rPr>
        <w:lastRenderedPageBreak/>
        <w:t xml:space="preserve">Zamawiający może unieważnić postępowanie </w:t>
      </w:r>
      <w:r w:rsidR="00D65023" w:rsidRPr="00743FB7">
        <w:rPr>
          <w:sz w:val="22"/>
          <w:szCs w:val="22"/>
        </w:rPr>
        <w:t>o </w:t>
      </w:r>
      <w:r w:rsidRPr="00743FB7">
        <w:rPr>
          <w:sz w:val="22"/>
          <w:szCs w:val="22"/>
        </w:rPr>
        <w:t xml:space="preserve">udzielenie zamówienia, jeżeli cena najkorzystniejszej oferty lub oferta </w:t>
      </w:r>
      <w:r w:rsidR="00D65023" w:rsidRPr="00743FB7">
        <w:rPr>
          <w:sz w:val="22"/>
          <w:szCs w:val="22"/>
        </w:rPr>
        <w:t>z </w:t>
      </w:r>
      <w:r w:rsidRPr="00743FB7">
        <w:rPr>
          <w:sz w:val="22"/>
          <w:szCs w:val="22"/>
        </w:rPr>
        <w:t>najniższą ceną przewyższa kwotę</w:t>
      </w:r>
      <w:r w:rsidR="00B415C9">
        <w:rPr>
          <w:sz w:val="22"/>
          <w:szCs w:val="22"/>
        </w:rPr>
        <w:t>,</w:t>
      </w:r>
      <w:r w:rsidRPr="00743FB7">
        <w:rPr>
          <w:sz w:val="22"/>
          <w:szCs w:val="22"/>
        </w:rPr>
        <w:t xml:space="preserve"> jaką zamawiający zamierza przeznaczyć na sfinansowanie zamówienia.</w:t>
      </w:r>
    </w:p>
    <w:p w14:paraId="7B0BBB16" w14:textId="18E8BAA1" w:rsidR="009C062F" w:rsidRPr="00743FB7" w:rsidRDefault="00443D9A" w:rsidP="008F5F26">
      <w:pPr>
        <w:pStyle w:val="Bodytext1"/>
        <w:numPr>
          <w:ilvl w:val="0"/>
          <w:numId w:val="59"/>
        </w:numPr>
        <w:shd w:val="clear" w:color="auto" w:fill="auto"/>
        <w:tabs>
          <w:tab w:val="left" w:pos="284"/>
        </w:tabs>
        <w:spacing w:after="120" w:line="276" w:lineRule="auto"/>
        <w:ind w:left="426" w:hanging="426"/>
        <w:jc w:val="left"/>
        <w:rPr>
          <w:sz w:val="22"/>
          <w:szCs w:val="22"/>
        </w:rPr>
      </w:pPr>
      <w:r w:rsidRPr="00743FB7">
        <w:rPr>
          <w:sz w:val="22"/>
          <w:szCs w:val="22"/>
        </w:rPr>
        <w:t xml:space="preserve">Z postępowania wyklucza się wykonawców, </w:t>
      </w:r>
      <w:r w:rsidR="00D65023" w:rsidRPr="00743FB7">
        <w:rPr>
          <w:sz w:val="22"/>
          <w:szCs w:val="22"/>
        </w:rPr>
        <w:t>o </w:t>
      </w:r>
      <w:r w:rsidRPr="00743FB7">
        <w:rPr>
          <w:sz w:val="22"/>
          <w:szCs w:val="22"/>
        </w:rPr>
        <w:t xml:space="preserve">których mowa </w:t>
      </w:r>
      <w:r w:rsidR="00D65023" w:rsidRPr="00743FB7">
        <w:rPr>
          <w:sz w:val="22"/>
          <w:szCs w:val="22"/>
        </w:rPr>
        <w:t>w </w:t>
      </w:r>
      <w:r w:rsidRPr="00743FB7">
        <w:rPr>
          <w:sz w:val="22"/>
          <w:szCs w:val="22"/>
        </w:rPr>
        <w:t xml:space="preserve">art.7 ust.1 Ustawy z dnia 13 kwietnia 2022 r. </w:t>
      </w:r>
      <w:r w:rsidR="00D65023" w:rsidRPr="00743FB7">
        <w:rPr>
          <w:sz w:val="22"/>
          <w:szCs w:val="22"/>
        </w:rPr>
        <w:t>o </w:t>
      </w:r>
      <w:r w:rsidRPr="00743FB7">
        <w:rPr>
          <w:sz w:val="22"/>
          <w:szCs w:val="22"/>
        </w:rPr>
        <w:t xml:space="preserve">szczególnych rozwiązaniach </w:t>
      </w:r>
      <w:r w:rsidR="00D65023" w:rsidRPr="00743FB7">
        <w:rPr>
          <w:sz w:val="22"/>
          <w:szCs w:val="22"/>
        </w:rPr>
        <w:t>w </w:t>
      </w:r>
      <w:r w:rsidRPr="00743FB7">
        <w:rPr>
          <w:sz w:val="22"/>
          <w:szCs w:val="22"/>
        </w:rPr>
        <w:t>zakresie przeciwdziałania wspierania agresji na Ukrainę oraz służących ochronie bezpieczeństwa narodowego (</w:t>
      </w:r>
      <w:proofErr w:type="spellStart"/>
      <w:r w:rsidR="006449E7" w:rsidRPr="00743FB7">
        <w:rPr>
          <w:sz w:val="22"/>
          <w:szCs w:val="22"/>
        </w:rPr>
        <w:t>t.j</w:t>
      </w:r>
      <w:proofErr w:type="spellEnd"/>
      <w:r w:rsidR="006449E7" w:rsidRPr="00743FB7">
        <w:rPr>
          <w:sz w:val="22"/>
          <w:szCs w:val="22"/>
        </w:rPr>
        <w:t>. Dz. U. z 2025 r. poz. 514. ze zm.</w:t>
      </w:r>
      <w:r w:rsidRPr="00743FB7">
        <w:rPr>
          <w:sz w:val="22"/>
          <w:szCs w:val="22"/>
        </w:rPr>
        <w:t xml:space="preserve">). </w:t>
      </w:r>
    </w:p>
    <w:p w14:paraId="0B86E5EE" w14:textId="7DFFF5E1" w:rsidR="00336C6D" w:rsidRPr="00743FB7" w:rsidRDefault="00336C6D" w:rsidP="008F5F26">
      <w:pPr>
        <w:pStyle w:val="Bodytext1"/>
        <w:numPr>
          <w:ilvl w:val="0"/>
          <w:numId w:val="59"/>
        </w:numPr>
        <w:shd w:val="clear" w:color="auto" w:fill="auto"/>
        <w:tabs>
          <w:tab w:val="left" w:pos="284"/>
        </w:tabs>
        <w:spacing w:after="120" w:line="276" w:lineRule="auto"/>
        <w:ind w:left="426" w:hanging="426"/>
        <w:jc w:val="left"/>
        <w:rPr>
          <w:sz w:val="22"/>
          <w:szCs w:val="22"/>
        </w:rPr>
      </w:pPr>
      <w:r w:rsidRPr="00743FB7">
        <w:rPr>
          <w:sz w:val="22"/>
          <w:szCs w:val="22"/>
        </w:rPr>
        <w:t xml:space="preserve">Złożenie zaproszenia do złożenia oferty, jak też otrzymanie </w:t>
      </w:r>
      <w:r w:rsidR="00D65023" w:rsidRPr="00743FB7">
        <w:rPr>
          <w:sz w:val="22"/>
          <w:szCs w:val="22"/>
        </w:rPr>
        <w:t>w </w:t>
      </w:r>
      <w:r w:rsidRPr="00743FB7">
        <w:rPr>
          <w:sz w:val="22"/>
          <w:szCs w:val="22"/>
        </w:rPr>
        <w:t xml:space="preserve">jego wyniku oferty, nie jest równoznaczne </w:t>
      </w:r>
      <w:r w:rsidR="00D65023" w:rsidRPr="00743FB7">
        <w:rPr>
          <w:sz w:val="22"/>
          <w:szCs w:val="22"/>
        </w:rPr>
        <w:t>z </w:t>
      </w:r>
      <w:r w:rsidRPr="00743FB7">
        <w:rPr>
          <w:sz w:val="22"/>
          <w:szCs w:val="22"/>
        </w:rPr>
        <w:t xml:space="preserve">udzieleniem zamówienia (nie rodzi skutków </w:t>
      </w:r>
      <w:r w:rsidR="00D65023" w:rsidRPr="00743FB7">
        <w:rPr>
          <w:sz w:val="22"/>
          <w:szCs w:val="22"/>
        </w:rPr>
        <w:t>w </w:t>
      </w:r>
      <w:r w:rsidRPr="00743FB7">
        <w:rPr>
          <w:sz w:val="22"/>
          <w:szCs w:val="22"/>
        </w:rPr>
        <w:t>postaci zawarcia umowy)</w:t>
      </w:r>
      <w:r w:rsidR="00266110" w:rsidRPr="00743FB7">
        <w:rPr>
          <w:sz w:val="22"/>
          <w:szCs w:val="22"/>
        </w:rPr>
        <w:t>.</w:t>
      </w:r>
    </w:p>
    <w:p w14:paraId="6AAAF33A" w14:textId="520C4671" w:rsidR="00443D9A" w:rsidRPr="00743FB7" w:rsidRDefault="00443D9A" w:rsidP="008F5F26">
      <w:pPr>
        <w:pStyle w:val="Bodytext1"/>
        <w:numPr>
          <w:ilvl w:val="0"/>
          <w:numId w:val="59"/>
        </w:numPr>
        <w:shd w:val="clear" w:color="auto" w:fill="auto"/>
        <w:tabs>
          <w:tab w:val="left" w:pos="284"/>
        </w:tabs>
        <w:spacing w:after="120" w:line="276" w:lineRule="auto"/>
        <w:ind w:left="426" w:hanging="426"/>
        <w:jc w:val="left"/>
        <w:rPr>
          <w:sz w:val="22"/>
          <w:szCs w:val="22"/>
        </w:rPr>
      </w:pPr>
      <w:r w:rsidRPr="00743FB7">
        <w:rPr>
          <w:sz w:val="22"/>
          <w:szCs w:val="22"/>
        </w:rPr>
        <w:t xml:space="preserve">Zamawiający poprawia </w:t>
      </w:r>
      <w:r w:rsidR="00D65023" w:rsidRPr="00743FB7">
        <w:rPr>
          <w:sz w:val="22"/>
          <w:szCs w:val="22"/>
        </w:rPr>
        <w:t>w </w:t>
      </w:r>
      <w:r w:rsidRPr="00743FB7">
        <w:rPr>
          <w:sz w:val="22"/>
          <w:szCs w:val="22"/>
        </w:rPr>
        <w:t>ofercie:</w:t>
      </w:r>
    </w:p>
    <w:p w14:paraId="3B41F307" w14:textId="77777777" w:rsidR="00443D9A" w:rsidRPr="00743FB7" w:rsidRDefault="00443D9A" w:rsidP="008F5F26">
      <w:pPr>
        <w:pStyle w:val="Bodytext1"/>
        <w:numPr>
          <w:ilvl w:val="1"/>
          <w:numId w:val="3"/>
        </w:numPr>
        <w:shd w:val="clear" w:color="auto" w:fill="auto"/>
        <w:tabs>
          <w:tab w:val="left" w:pos="709"/>
        </w:tabs>
        <w:spacing w:after="120" w:line="276" w:lineRule="auto"/>
        <w:ind w:left="426" w:hanging="426"/>
        <w:jc w:val="left"/>
        <w:rPr>
          <w:sz w:val="22"/>
          <w:szCs w:val="22"/>
        </w:rPr>
      </w:pPr>
      <w:r w:rsidRPr="00743FB7">
        <w:rPr>
          <w:sz w:val="22"/>
          <w:szCs w:val="22"/>
        </w:rPr>
        <w:t>oczywiste omyłki pisarskie,</w:t>
      </w:r>
    </w:p>
    <w:p w14:paraId="6C153027" w14:textId="21B6B441" w:rsidR="00443D9A" w:rsidRPr="00743FB7" w:rsidRDefault="00443D9A" w:rsidP="008F5F26">
      <w:pPr>
        <w:pStyle w:val="Bodytext1"/>
        <w:numPr>
          <w:ilvl w:val="1"/>
          <w:numId w:val="3"/>
        </w:numPr>
        <w:shd w:val="clear" w:color="auto" w:fill="auto"/>
        <w:tabs>
          <w:tab w:val="left" w:pos="709"/>
        </w:tabs>
        <w:spacing w:after="120" w:line="276" w:lineRule="auto"/>
        <w:ind w:left="426" w:hanging="426"/>
        <w:jc w:val="left"/>
        <w:rPr>
          <w:sz w:val="22"/>
          <w:szCs w:val="22"/>
        </w:rPr>
      </w:pPr>
      <w:r w:rsidRPr="00743FB7">
        <w:rPr>
          <w:sz w:val="22"/>
          <w:szCs w:val="22"/>
        </w:rPr>
        <w:t xml:space="preserve">oczywiste omyłki rachunkowe, </w:t>
      </w:r>
      <w:r w:rsidR="00D65023" w:rsidRPr="00743FB7">
        <w:rPr>
          <w:sz w:val="22"/>
          <w:szCs w:val="22"/>
        </w:rPr>
        <w:t>z </w:t>
      </w:r>
      <w:r w:rsidRPr="00743FB7">
        <w:rPr>
          <w:sz w:val="22"/>
          <w:szCs w:val="22"/>
        </w:rPr>
        <w:t>uwzględnieniem konsekwencji rachunkowych dokonanych poprawek,</w:t>
      </w:r>
    </w:p>
    <w:p w14:paraId="24F185E5" w14:textId="2BAF2594" w:rsidR="009C062F" w:rsidRPr="00743FB7" w:rsidRDefault="00443D9A" w:rsidP="008F5F26">
      <w:pPr>
        <w:pStyle w:val="Bodytext1"/>
        <w:numPr>
          <w:ilvl w:val="1"/>
          <w:numId w:val="3"/>
        </w:numPr>
        <w:shd w:val="clear" w:color="auto" w:fill="auto"/>
        <w:tabs>
          <w:tab w:val="left" w:pos="709"/>
        </w:tabs>
        <w:spacing w:after="120" w:line="276" w:lineRule="auto"/>
        <w:ind w:left="426" w:hanging="426"/>
        <w:jc w:val="left"/>
        <w:rPr>
          <w:sz w:val="22"/>
          <w:szCs w:val="22"/>
        </w:rPr>
      </w:pPr>
      <w:r w:rsidRPr="00743FB7">
        <w:rPr>
          <w:sz w:val="22"/>
          <w:szCs w:val="22"/>
        </w:rPr>
        <w:t xml:space="preserve">inne omyłki polegające na niezgodności oferty </w:t>
      </w:r>
      <w:r w:rsidR="00D65023" w:rsidRPr="00743FB7">
        <w:rPr>
          <w:sz w:val="22"/>
          <w:szCs w:val="22"/>
        </w:rPr>
        <w:t>z </w:t>
      </w:r>
      <w:r w:rsidR="001609E6" w:rsidRPr="00743FB7">
        <w:rPr>
          <w:sz w:val="22"/>
          <w:szCs w:val="22"/>
        </w:rPr>
        <w:t>opisem zaproszenia do złożenia oferty</w:t>
      </w:r>
      <w:r w:rsidRPr="00743FB7">
        <w:rPr>
          <w:sz w:val="22"/>
          <w:szCs w:val="22"/>
        </w:rPr>
        <w:t xml:space="preserve">, niepowodująca istotnych zmian </w:t>
      </w:r>
      <w:r w:rsidR="00D65023" w:rsidRPr="00743FB7">
        <w:rPr>
          <w:sz w:val="22"/>
          <w:szCs w:val="22"/>
        </w:rPr>
        <w:t>w </w:t>
      </w:r>
      <w:r w:rsidRPr="00743FB7">
        <w:rPr>
          <w:sz w:val="22"/>
          <w:szCs w:val="22"/>
        </w:rPr>
        <w:t>treści oferty,</w:t>
      </w:r>
    </w:p>
    <w:p w14:paraId="170AF46D" w14:textId="77777777" w:rsidR="00B415C9" w:rsidRDefault="00443D9A" w:rsidP="008F5F26">
      <w:pPr>
        <w:pStyle w:val="Bodytext1"/>
        <w:shd w:val="clear" w:color="auto" w:fill="auto"/>
        <w:tabs>
          <w:tab w:val="left" w:pos="709"/>
        </w:tabs>
        <w:spacing w:after="120" w:line="276" w:lineRule="auto"/>
        <w:ind w:left="426" w:hanging="426"/>
        <w:jc w:val="left"/>
        <w:rPr>
          <w:sz w:val="22"/>
          <w:szCs w:val="22"/>
        </w:rPr>
      </w:pPr>
      <w:r w:rsidRPr="00743FB7">
        <w:rPr>
          <w:sz w:val="22"/>
          <w:szCs w:val="22"/>
        </w:rPr>
        <w:t xml:space="preserve">– niezwłocznie zawiadamiając </w:t>
      </w:r>
      <w:r w:rsidR="00D65023" w:rsidRPr="00743FB7">
        <w:rPr>
          <w:sz w:val="22"/>
          <w:szCs w:val="22"/>
        </w:rPr>
        <w:t>o </w:t>
      </w:r>
      <w:r w:rsidRPr="00743FB7">
        <w:rPr>
          <w:sz w:val="22"/>
          <w:szCs w:val="22"/>
        </w:rPr>
        <w:t xml:space="preserve">tym </w:t>
      </w:r>
      <w:r w:rsidR="00E75D8D" w:rsidRPr="00743FB7">
        <w:rPr>
          <w:sz w:val="22"/>
          <w:szCs w:val="22"/>
        </w:rPr>
        <w:t>W</w:t>
      </w:r>
      <w:r w:rsidRPr="00743FB7">
        <w:rPr>
          <w:sz w:val="22"/>
          <w:szCs w:val="22"/>
        </w:rPr>
        <w:t>ykonawcę, którego oferta została poprawiona.</w:t>
      </w:r>
    </w:p>
    <w:p w14:paraId="69F23746" w14:textId="5DD21033" w:rsidR="00B415C9" w:rsidRPr="00610A6D" w:rsidRDefault="00B415C9" w:rsidP="008F5F26">
      <w:pPr>
        <w:pStyle w:val="Bodytext1"/>
        <w:numPr>
          <w:ilvl w:val="0"/>
          <w:numId w:val="59"/>
        </w:numPr>
        <w:shd w:val="clear" w:color="auto" w:fill="auto"/>
        <w:tabs>
          <w:tab w:val="left" w:pos="284"/>
        </w:tabs>
        <w:spacing w:after="120" w:line="276" w:lineRule="auto"/>
        <w:ind w:left="425" w:hanging="425"/>
        <w:jc w:val="left"/>
        <w:rPr>
          <w:sz w:val="22"/>
          <w:szCs w:val="22"/>
        </w:rPr>
      </w:pPr>
      <w:r w:rsidRPr="00610A6D">
        <w:rPr>
          <w:sz w:val="22"/>
          <w:szCs w:val="22"/>
        </w:rPr>
        <w:t xml:space="preserve">Termin zadawania pytań dotyczących przedmiotu zamówienia mija </w:t>
      </w:r>
      <w:r w:rsidR="00AA3F58">
        <w:rPr>
          <w:sz w:val="22"/>
          <w:szCs w:val="22"/>
        </w:rPr>
        <w:t>23</w:t>
      </w:r>
      <w:bookmarkStart w:id="1" w:name="_GoBack"/>
      <w:bookmarkEnd w:id="1"/>
      <w:r w:rsidRPr="00610A6D">
        <w:rPr>
          <w:sz w:val="22"/>
          <w:szCs w:val="22"/>
        </w:rPr>
        <w:t xml:space="preserve"> </w:t>
      </w:r>
      <w:r>
        <w:rPr>
          <w:sz w:val="22"/>
          <w:szCs w:val="22"/>
        </w:rPr>
        <w:t>kwietnia</w:t>
      </w:r>
      <w:r w:rsidRPr="00610A6D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Pr="00610A6D">
        <w:rPr>
          <w:sz w:val="22"/>
          <w:szCs w:val="22"/>
        </w:rPr>
        <w:t>. Odpowiedzi zostaną opublikowane zbiorczo w następnym dniu roboczym</w:t>
      </w:r>
      <w:r>
        <w:rPr>
          <w:rStyle w:val="Odwoanieprzypisudolnego"/>
          <w:sz w:val="22"/>
          <w:szCs w:val="22"/>
        </w:rPr>
        <w:footnoteReference w:id="1"/>
      </w:r>
      <w:r w:rsidRPr="00610A6D">
        <w:rPr>
          <w:sz w:val="22"/>
          <w:szCs w:val="22"/>
        </w:rPr>
        <w:t xml:space="preserve">. </w:t>
      </w:r>
    </w:p>
    <w:p w14:paraId="18E6F6E4" w14:textId="77777777" w:rsidR="009B1D03" w:rsidRPr="000F7F64" w:rsidRDefault="009B1D03" w:rsidP="008F5F26">
      <w:pPr>
        <w:pStyle w:val="Bodytext1"/>
        <w:shd w:val="clear" w:color="auto" w:fill="auto"/>
        <w:tabs>
          <w:tab w:val="left" w:pos="5245"/>
        </w:tabs>
        <w:spacing w:before="240" w:after="120" w:line="276" w:lineRule="auto"/>
        <w:ind w:firstLine="0"/>
        <w:jc w:val="right"/>
        <w:rPr>
          <w:sz w:val="22"/>
          <w:szCs w:val="22"/>
        </w:rPr>
      </w:pPr>
      <w:r w:rsidRPr="000F7F64">
        <w:rPr>
          <w:sz w:val="22"/>
          <w:szCs w:val="22"/>
        </w:rPr>
        <w:t>Z up. Zarządu Województwa Podkarpackiego</w:t>
      </w:r>
    </w:p>
    <w:p w14:paraId="0C755D96" w14:textId="77777777" w:rsidR="009B1D03" w:rsidRPr="001B2E05" w:rsidRDefault="009B1D03" w:rsidP="008F5F26">
      <w:pPr>
        <w:pStyle w:val="Bodytext1"/>
        <w:shd w:val="clear" w:color="auto" w:fill="auto"/>
        <w:tabs>
          <w:tab w:val="left" w:pos="9071"/>
        </w:tabs>
        <w:spacing w:after="120" w:line="276" w:lineRule="auto"/>
        <w:ind w:firstLine="0"/>
        <w:jc w:val="right"/>
        <w:rPr>
          <w:sz w:val="22"/>
          <w:szCs w:val="22"/>
          <w:highlight w:val="yellow"/>
        </w:rPr>
      </w:pPr>
      <w:r>
        <w:rPr>
          <w:sz w:val="22"/>
        </w:rPr>
        <w:t>Katarzyna Sołek</w:t>
      </w:r>
    </w:p>
    <w:p w14:paraId="0D94044F" w14:textId="77777777" w:rsidR="009B1D03" w:rsidRPr="00AA4D69" w:rsidRDefault="009B1D03" w:rsidP="008F5F26">
      <w:pPr>
        <w:pStyle w:val="Bodytext1"/>
        <w:shd w:val="clear" w:color="auto" w:fill="auto"/>
        <w:tabs>
          <w:tab w:val="left" w:pos="9071"/>
        </w:tabs>
        <w:spacing w:after="120" w:line="276" w:lineRule="auto"/>
        <w:ind w:firstLine="0"/>
        <w:jc w:val="right"/>
        <w:rPr>
          <w:sz w:val="22"/>
          <w:szCs w:val="22"/>
        </w:rPr>
      </w:pPr>
      <w:r w:rsidRPr="00AA4D69">
        <w:rPr>
          <w:sz w:val="22"/>
          <w:szCs w:val="22"/>
        </w:rPr>
        <w:t xml:space="preserve">Sekretarz Województwa </w:t>
      </w:r>
    </w:p>
    <w:p w14:paraId="027602C0" w14:textId="77777777" w:rsidR="009B1D03" w:rsidRPr="00AA4D69" w:rsidRDefault="009B1D03" w:rsidP="008F5F26">
      <w:pPr>
        <w:pStyle w:val="Bodytext1"/>
        <w:shd w:val="clear" w:color="auto" w:fill="auto"/>
        <w:tabs>
          <w:tab w:val="left" w:pos="9071"/>
        </w:tabs>
        <w:spacing w:after="120" w:line="276" w:lineRule="auto"/>
        <w:ind w:firstLine="0"/>
        <w:jc w:val="right"/>
        <w:rPr>
          <w:sz w:val="22"/>
          <w:szCs w:val="22"/>
        </w:rPr>
      </w:pPr>
      <w:r w:rsidRPr="00AA4D69">
        <w:rPr>
          <w:sz w:val="22"/>
          <w:szCs w:val="22"/>
        </w:rPr>
        <w:t>Dyrektor Departamentu</w:t>
      </w:r>
    </w:p>
    <w:p w14:paraId="54DCC784" w14:textId="2ED304ED" w:rsidR="009C062F" w:rsidRPr="00743FB7" w:rsidRDefault="009B1D03" w:rsidP="008F5F26">
      <w:pPr>
        <w:pStyle w:val="Bodytext1"/>
        <w:shd w:val="clear" w:color="auto" w:fill="auto"/>
        <w:tabs>
          <w:tab w:val="left" w:pos="9071"/>
        </w:tabs>
        <w:spacing w:after="120" w:line="276" w:lineRule="auto"/>
        <w:ind w:firstLine="0"/>
        <w:jc w:val="right"/>
        <w:rPr>
          <w:sz w:val="22"/>
          <w:szCs w:val="22"/>
        </w:rPr>
      </w:pPr>
      <w:r w:rsidRPr="00AA4D69">
        <w:rPr>
          <w:sz w:val="22"/>
          <w:szCs w:val="22"/>
        </w:rPr>
        <w:t>Organizacyjno-Prawnego</w:t>
      </w:r>
    </w:p>
    <w:p w14:paraId="4A47B037" w14:textId="422D6D66" w:rsidR="009C062F" w:rsidRPr="00743FB7" w:rsidRDefault="006F780F" w:rsidP="008F5F26">
      <w:pPr>
        <w:pStyle w:val="Bodytext1"/>
        <w:shd w:val="clear" w:color="auto" w:fill="auto"/>
        <w:tabs>
          <w:tab w:val="left" w:pos="709"/>
        </w:tabs>
        <w:spacing w:after="120" w:line="276" w:lineRule="auto"/>
        <w:ind w:left="709" w:firstLine="0"/>
        <w:jc w:val="right"/>
        <w:rPr>
          <w:rStyle w:val="Bodytext140"/>
          <w:bCs w:val="0"/>
          <w:sz w:val="20"/>
          <w:szCs w:val="20"/>
          <w:u w:val="none"/>
        </w:rPr>
      </w:pPr>
      <w:r w:rsidRPr="00743FB7">
        <w:rPr>
          <w:sz w:val="22"/>
          <w:szCs w:val="22"/>
        </w:rPr>
        <w:t xml:space="preserve"> </w:t>
      </w:r>
      <w:r w:rsidR="00443D9A" w:rsidRPr="00743FB7">
        <w:rPr>
          <w:sz w:val="22"/>
          <w:szCs w:val="22"/>
        </w:rPr>
        <w:t>(data, podpis Zamawiającego)</w:t>
      </w:r>
      <w:r w:rsidRPr="00743FB7">
        <w:rPr>
          <w:rStyle w:val="Bodytext140"/>
          <w:bCs w:val="0"/>
          <w:sz w:val="20"/>
          <w:szCs w:val="20"/>
          <w:u w:val="none"/>
        </w:rPr>
        <w:t xml:space="preserve"> </w:t>
      </w:r>
    </w:p>
    <w:p w14:paraId="0B41D6DA" w14:textId="3B3062B6" w:rsidR="00443D9A" w:rsidRPr="009B1D03" w:rsidRDefault="00443D9A" w:rsidP="008F5F26">
      <w:pPr>
        <w:spacing w:after="120" w:line="276" w:lineRule="auto"/>
        <w:rPr>
          <w:sz w:val="20"/>
        </w:rPr>
      </w:pPr>
      <w:r w:rsidRPr="009B1D03">
        <w:rPr>
          <w:sz w:val="20"/>
        </w:rPr>
        <w:t>Załączniki:</w:t>
      </w:r>
    </w:p>
    <w:p w14:paraId="53A65440" w14:textId="69A0F7F8" w:rsidR="00443D9A" w:rsidRPr="009B1D03" w:rsidRDefault="00443D9A" w:rsidP="008F5F26">
      <w:pPr>
        <w:pStyle w:val="Akapitzlist"/>
        <w:numPr>
          <w:ilvl w:val="0"/>
          <w:numId w:val="78"/>
        </w:numPr>
        <w:spacing w:after="120" w:line="276" w:lineRule="auto"/>
        <w:contextualSpacing w:val="0"/>
        <w:rPr>
          <w:sz w:val="20"/>
        </w:rPr>
      </w:pPr>
      <w:r w:rsidRPr="009B1D03">
        <w:rPr>
          <w:sz w:val="20"/>
        </w:rPr>
        <w:t>Formularz oferty,</w:t>
      </w:r>
    </w:p>
    <w:p w14:paraId="164E511A" w14:textId="3DE6CB97" w:rsidR="008F5F26" w:rsidRDefault="00B415C9" w:rsidP="008F5F26">
      <w:pPr>
        <w:pStyle w:val="Akapitzlist"/>
        <w:numPr>
          <w:ilvl w:val="0"/>
          <w:numId w:val="78"/>
        </w:numPr>
        <w:spacing w:after="120" w:line="276" w:lineRule="auto"/>
        <w:contextualSpacing w:val="0"/>
        <w:rPr>
          <w:sz w:val="20"/>
        </w:rPr>
      </w:pPr>
      <w:r w:rsidRPr="009B1D03">
        <w:rPr>
          <w:sz w:val="20"/>
        </w:rPr>
        <w:t>Projektowane postanowienia umowy w sprawie zamówienia publicznego</w:t>
      </w:r>
      <w:r w:rsidR="00837BAE" w:rsidRPr="009B1D03">
        <w:rPr>
          <w:sz w:val="20"/>
        </w:rPr>
        <w:t xml:space="preserve"> </w:t>
      </w:r>
      <w:bookmarkEnd w:id="0"/>
    </w:p>
    <w:p w14:paraId="6FC48BA7" w14:textId="77777777" w:rsidR="008F5F26" w:rsidRPr="008F5F26" w:rsidRDefault="008F5F26" w:rsidP="008F5F26"/>
    <w:p w14:paraId="2CA79B36" w14:textId="77777777" w:rsidR="008F5F26" w:rsidRPr="008F5F26" w:rsidRDefault="008F5F26" w:rsidP="008F5F26"/>
    <w:p w14:paraId="7BBEE5C1" w14:textId="77777777" w:rsidR="008F5F26" w:rsidRPr="008F5F26" w:rsidRDefault="008F5F26" w:rsidP="008F5F26"/>
    <w:p w14:paraId="2665518E" w14:textId="77777777" w:rsidR="008F5F26" w:rsidRPr="008F5F26" w:rsidRDefault="008F5F26" w:rsidP="008F5F26"/>
    <w:p w14:paraId="664779D9" w14:textId="77777777" w:rsidR="008F5F26" w:rsidRPr="008F5F26" w:rsidRDefault="008F5F26" w:rsidP="008F5F26"/>
    <w:p w14:paraId="1438EEEC" w14:textId="77777777" w:rsidR="008F5F26" w:rsidRPr="008F5F26" w:rsidRDefault="008F5F26" w:rsidP="008F5F26"/>
    <w:p w14:paraId="18041998" w14:textId="77777777" w:rsidR="008F5F26" w:rsidRPr="008F5F26" w:rsidRDefault="008F5F26" w:rsidP="008F5F26"/>
    <w:p w14:paraId="5A1D3B6B" w14:textId="70569EC1" w:rsidR="008F5F26" w:rsidRDefault="008F5F26" w:rsidP="008F5F26"/>
    <w:p w14:paraId="46153757" w14:textId="36F8EDBB" w:rsidR="00350581" w:rsidRPr="008F5F26" w:rsidRDefault="008F5F26" w:rsidP="008F5F26">
      <w:pPr>
        <w:tabs>
          <w:tab w:val="left" w:pos="2310"/>
        </w:tabs>
      </w:pPr>
      <w:r>
        <w:tab/>
      </w:r>
    </w:p>
    <w:sectPr w:rsidR="00350581" w:rsidRPr="008F5F26" w:rsidSect="00A3141D">
      <w:headerReference w:type="default" r:id="rId10"/>
      <w:footerReference w:type="default" r:id="rId11"/>
      <w:endnotePr>
        <w:numFmt w:val="decimal"/>
      </w:endnotePr>
      <w:type w:val="continuous"/>
      <w:pgSz w:w="11905" w:h="16837"/>
      <w:pgMar w:top="567" w:right="1418" w:bottom="851" w:left="1418" w:header="283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88670" w14:textId="77777777" w:rsidR="00163CA0" w:rsidRDefault="00163CA0" w:rsidP="006C3CD7">
      <w:r>
        <w:separator/>
      </w:r>
    </w:p>
  </w:endnote>
  <w:endnote w:type="continuationSeparator" w:id="0">
    <w:p w14:paraId="5656272C" w14:textId="77777777" w:rsidR="00163CA0" w:rsidRDefault="00163CA0" w:rsidP="006C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auto"/>
      </w:rPr>
      <w:id w:val="25663897"/>
      <w:docPartObj>
        <w:docPartGallery w:val="Page Numbers (Bottom of Page)"/>
        <w:docPartUnique/>
      </w:docPartObj>
    </w:sdtPr>
    <w:sdtEndPr/>
    <w:sdtContent>
      <w:p w14:paraId="03ABBC5B" w14:textId="4BB8C8A9" w:rsidR="00246DF2" w:rsidRDefault="00246DF2" w:rsidP="00642F2B">
        <w:pPr>
          <w:pStyle w:val="Stopka"/>
          <w:jc w:val="right"/>
        </w:pPr>
        <w:r w:rsidRPr="00DD1393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DD1393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DD1393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9B1D03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DD1393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D6711" w14:textId="77777777" w:rsidR="00163CA0" w:rsidRDefault="00163CA0" w:rsidP="006C3CD7">
      <w:r>
        <w:separator/>
      </w:r>
    </w:p>
  </w:footnote>
  <w:footnote w:type="continuationSeparator" w:id="0">
    <w:p w14:paraId="23439367" w14:textId="77777777" w:rsidR="00163CA0" w:rsidRDefault="00163CA0" w:rsidP="006C3CD7">
      <w:r>
        <w:continuationSeparator/>
      </w:r>
    </w:p>
  </w:footnote>
  <w:footnote w:id="1">
    <w:p w14:paraId="2D686ED8" w14:textId="07B374A9" w:rsidR="00B415C9" w:rsidRDefault="00B415C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C294F">
        <w:rPr>
          <w:rFonts w:ascii="Arial" w:hAnsi="Arial" w:cs="Arial"/>
          <w:sz w:val="18"/>
          <w:szCs w:val="18"/>
        </w:rPr>
        <w:t>Dotyczy jedynie pytań wykraczających poza zakres SOPZ i innych ogólnodostępnych dokumentów w zakresie postępowania.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A1612" w14:textId="5B430E23" w:rsidR="00246DF2" w:rsidRDefault="00D35C11" w:rsidP="008F5F26">
    <w:pPr>
      <w:pStyle w:val="Nagwek"/>
      <w:spacing w:after="120"/>
      <w:ind w:hanging="425"/>
    </w:pPr>
    <w:r w:rsidRPr="00B876B6">
      <w:rPr>
        <w:rFonts w:ascii="Times New Roman" w:hAnsi="Times New Roman"/>
        <w:noProof/>
      </w:rPr>
      <w:drawing>
        <wp:inline distT="0" distB="0" distL="0" distR="0" wp14:anchorId="36824782" wp14:editId="34707EDC">
          <wp:extent cx="1758315" cy="535940"/>
          <wp:effectExtent l="0" t="0" r="0" b="0"/>
          <wp:docPr id="3" name="Obraz 3" descr="logo programu Interreg Next Polska - Ukraina, współfinansowany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.warzocha\Desktop\program\loga\zaktualizowane logo 2021-2027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831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11F6817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0000009"/>
    <w:multiLevelType w:val="multilevel"/>
    <w:tmpl w:val="02BC6642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2."/>
      <w:lvlJc w:val="righ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0000000B"/>
    <w:multiLevelType w:val="multilevel"/>
    <w:tmpl w:val="F76C99CE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5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3" w15:restartNumberingAfterBreak="0">
    <w:nsid w:val="04AA29C1"/>
    <w:multiLevelType w:val="multilevel"/>
    <w:tmpl w:val="2E12B0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4F547AC"/>
    <w:multiLevelType w:val="multilevel"/>
    <w:tmpl w:val="47BA05F0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5" w15:restartNumberingAfterBreak="0">
    <w:nsid w:val="05605B88"/>
    <w:multiLevelType w:val="multilevel"/>
    <w:tmpl w:val="CD0262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566F82"/>
    <w:multiLevelType w:val="multilevel"/>
    <w:tmpl w:val="F76C99CE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5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7" w15:restartNumberingAfterBreak="0">
    <w:nsid w:val="13722CB7"/>
    <w:multiLevelType w:val="hybridMultilevel"/>
    <w:tmpl w:val="550628FA"/>
    <w:lvl w:ilvl="0" w:tplc="0415001B">
      <w:start w:val="1"/>
      <w:numFmt w:val="lowerRoman"/>
      <w:lvlText w:val="%1."/>
      <w:lvlJc w:val="right"/>
      <w:pPr>
        <w:ind w:left="3960" w:hanging="360"/>
      </w:p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 w15:restartNumberingAfterBreak="0">
    <w:nsid w:val="14134BE3"/>
    <w:multiLevelType w:val="hybridMultilevel"/>
    <w:tmpl w:val="09A2CC58"/>
    <w:lvl w:ilvl="0" w:tplc="70E8EB9A">
      <w:start w:val="2"/>
      <w:numFmt w:val="decimal"/>
      <w:lvlText w:val="%1."/>
      <w:lvlJc w:val="left"/>
      <w:pPr>
        <w:ind w:left="68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70C20"/>
    <w:multiLevelType w:val="multilevel"/>
    <w:tmpl w:val="6B1ED0F6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5"/>
        <w:u w:val="none"/>
      </w:rPr>
    </w:lvl>
    <w:lvl w:ilvl="2">
      <w:start w:val="1"/>
      <w:numFmt w:val="upperRoman"/>
      <w:lvlText w:val="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0" w15:restartNumberingAfterBreak="0">
    <w:nsid w:val="16311D03"/>
    <w:multiLevelType w:val="hybridMultilevel"/>
    <w:tmpl w:val="D5E0920C"/>
    <w:lvl w:ilvl="0" w:tplc="0D304A9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564FB"/>
    <w:multiLevelType w:val="multilevel"/>
    <w:tmpl w:val="8084BA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8B3330F"/>
    <w:multiLevelType w:val="hybridMultilevel"/>
    <w:tmpl w:val="199AB0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63A2F"/>
    <w:multiLevelType w:val="hybridMultilevel"/>
    <w:tmpl w:val="2BBE86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A90D6F"/>
    <w:multiLevelType w:val="hybridMultilevel"/>
    <w:tmpl w:val="27B83AF6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1A22417C"/>
    <w:multiLevelType w:val="multilevel"/>
    <w:tmpl w:val="CD0262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2D55F6"/>
    <w:multiLevelType w:val="hybridMultilevel"/>
    <w:tmpl w:val="487E9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CA5030"/>
    <w:multiLevelType w:val="multilevel"/>
    <w:tmpl w:val="2E12B0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1E1661DD"/>
    <w:multiLevelType w:val="multilevel"/>
    <w:tmpl w:val="11F6817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9" w15:restartNumberingAfterBreak="0">
    <w:nsid w:val="249F1B7B"/>
    <w:multiLevelType w:val="hybridMultilevel"/>
    <w:tmpl w:val="0AF810B4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24B4467E"/>
    <w:multiLevelType w:val="multilevel"/>
    <w:tmpl w:val="11F6817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1" w15:restartNumberingAfterBreak="0">
    <w:nsid w:val="294C738E"/>
    <w:multiLevelType w:val="multilevel"/>
    <w:tmpl w:val="389C4854"/>
    <w:lvl w:ilvl="0">
      <w:start w:val="3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2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2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2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2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2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2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2" w15:restartNumberingAfterBreak="0">
    <w:nsid w:val="2A2332B7"/>
    <w:multiLevelType w:val="hybridMultilevel"/>
    <w:tmpl w:val="558AE9F6"/>
    <w:lvl w:ilvl="0" w:tplc="23BA09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643B4C"/>
    <w:multiLevelType w:val="hybridMultilevel"/>
    <w:tmpl w:val="FFBA3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5343B6"/>
    <w:multiLevelType w:val="multilevel"/>
    <w:tmpl w:val="CD0262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6B758BC"/>
    <w:multiLevelType w:val="hybridMultilevel"/>
    <w:tmpl w:val="9E9E7EF2"/>
    <w:lvl w:ilvl="0" w:tplc="83CCB9A8">
      <w:start w:val="1"/>
      <w:numFmt w:val="decimal"/>
      <w:lvlText w:val="%1)"/>
      <w:lvlJc w:val="left"/>
      <w:pPr>
        <w:ind w:left="121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96218F0"/>
    <w:multiLevelType w:val="multilevel"/>
    <w:tmpl w:val="21C86594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upperRoman"/>
      <w:lvlText w:val="%2."/>
      <w:lvlJc w:val="righ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3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3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3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3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3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7" w15:restartNumberingAfterBreak="0">
    <w:nsid w:val="3B2F4CAE"/>
    <w:multiLevelType w:val="multilevel"/>
    <w:tmpl w:val="8084BA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B7A748F"/>
    <w:multiLevelType w:val="hybridMultilevel"/>
    <w:tmpl w:val="E9FE5B9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01364F6"/>
    <w:multiLevelType w:val="hybridMultilevel"/>
    <w:tmpl w:val="0AF810B4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0" w15:restartNumberingAfterBreak="0">
    <w:nsid w:val="41563B80"/>
    <w:multiLevelType w:val="hybridMultilevel"/>
    <w:tmpl w:val="B09E3B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3A770D"/>
    <w:multiLevelType w:val="multilevel"/>
    <w:tmpl w:val="2E12B0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49534186"/>
    <w:multiLevelType w:val="hybridMultilevel"/>
    <w:tmpl w:val="19F2B524"/>
    <w:lvl w:ilvl="0" w:tplc="CAC0A262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EB6F04"/>
    <w:multiLevelType w:val="hybridMultilevel"/>
    <w:tmpl w:val="3B72063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FC90C1E"/>
    <w:multiLevelType w:val="multilevel"/>
    <w:tmpl w:val="0A9EB274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35" w15:restartNumberingAfterBreak="0">
    <w:nsid w:val="52E01E50"/>
    <w:multiLevelType w:val="hybridMultilevel"/>
    <w:tmpl w:val="14CE661C"/>
    <w:lvl w:ilvl="0" w:tplc="865840AE">
      <w:start w:val="2"/>
      <w:numFmt w:val="decimal"/>
      <w:lvlText w:val="%1."/>
      <w:lvlJc w:val="left"/>
      <w:pPr>
        <w:ind w:left="68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5351DC"/>
    <w:multiLevelType w:val="hybridMultilevel"/>
    <w:tmpl w:val="2BBE86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C51DDF"/>
    <w:multiLevelType w:val="hybridMultilevel"/>
    <w:tmpl w:val="5CFCB9D8"/>
    <w:lvl w:ilvl="0" w:tplc="0415000F">
      <w:start w:val="1"/>
      <w:numFmt w:val="decimal"/>
      <w:lvlText w:val="%1."/>
      <w:lvlJc w:val="left"/>
      <w:pPr>
        <w:ind w:left="-1060" w:hanging="360"/>
      </w:pPr>
    </w:lvl>
    <w:lvl w:ilvl="1" w:tplc="04150019" w:tentative="1">
      <w:start w:val="1"/>
      <w:numFmt w:val="lowerLetter"/>
      <w:lvlText w:val="%2."/>
      <w:lvlJc w:val="left"/>
      <w:pPr>
        <w:ind w:left="-340" w:hanging="360"/>
      </w:pPr>
    </w:lvl>
    <w:lvl w:ilvl="2" w:tplc="0415001B" w:tentative="1">
      <w:start w:val="1"/>
      <w:numFmt w:val="lowerRoman"/>
      <w:lvlText w:val="%3."/>
      <w:lvlJc w:val="right"/>
      <w:pPr>
        <w:ind w:left="380" w:hanging="180"/>
      </w:pPr>
    </w:lvl>
    <w:lvl w:ilvl="3" w:tplc="0415000F" w:tentative="1">
      <w:start w:val="1"/>
      <w:numFmt w:val="decimal"/>
      <w:lvlText w:val="%4."/>
      <w:lvlJc w:val="left"/>
      <w:pPr>
        <w:ind w:left="1100" w:hanging="360"/>
      </w:pPr>
    </w:lvl>
    <w:lvl w:ilvl="4" w:tplc="04150019" w:tentative="1">
      <w:start w:val="1"/>
      <w:numFmt w:val="lowerLetter"/>
      <w:lvlText w:val="%5."/>
      <w:lvlJc w:val="left"/>
      <w:pPr>
        <w:ind w:left="1820" w:hanging="360"/>
      </w:pPr>
    </w:lvl>
    <w:lvl w:ilvl="5" w:tplc="0415001B" w:tentative="1">
      <w:start w:val="1"/>
      <w:numFmt w:val="lowerRoman"/>
      <w:lvlText w:val="%6."/>
      <w:lvlJc w:val="right"/>
      <w:pPr>
        <w:ind w:left="2540" w:hanging="180"/>
      </w:pPr>
    </w:lvl>
    <w:lvl w:ilvl="6" w:tplc="0415000F">
      <w:start w:val="1"/>
      <w:numFmt w:val="decimal"/>
      <w:lvlText w:val="%7."/>
      <w:lvlJc w:val="left"/>
      <w:pPr>
        <w:ind w:left="3260" w:hanging="360"/>
      </w:pPr>
    </w:lvl>
    <w:lvl w:ilvl="7" w:tplc="04150019" w:tentative="1">
      <w:start w:val="1"/>
      <w:numFmt w:val="lowerLetter"/>
      <w:lvlText w:val="%8."/>
      <w:lvlJc w:val="left"/>
      <w:pPr>
        <w:ind w:left="3980" w:hanging="360"/>
      </w:pPr>
    </w:lvl>
    <w:lvl w:ilvl="8" w:tplc="0415001B" w:tentative="1">
      <w:start w:val="1"/>
      <w:numFmt w:val="lowerRoman"/>
      <w:lvlText w:val="%9."/>
      <w:lvlJc w:val="right"/>
      <w:pPr>
        <w:ind w:left="4700" w:hanging="180"/>
      </w:pPr>
    </w:lvl>
  </w:abstractNum>
  <w:abstractNum w:abstractNumId="38" w15:restartNumberingAfterBreak="0">
    <w:nsid w:val="570D6503"/>
    <w:multiLevelType w:val="multilevel"/>
    <w:tmpl w:val="8B96A3BE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39" w15:restartNumberingAfterBreak="0">
    <w:nsid w:val="58310F8F"/>
    <w:multiLevelType w:val="hybridMultilevel"/>
    <w:tmpl w:val="B80C50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593B724F"/>
    <w:multiLevelType w:val="hybridMultilevel"/>
    <w:tmpl w:val="AE326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774004"/>
    <w:multiLevelType w:val="hybridMultilevel"/>
    <w:tmpl w:val="27B83AF6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2" w15:restartNumberingAfterBreak="0">
    <w:nsid w:val="5C1143F9"/>
    <w:multiLevelType w:val="hybridMultilevel"/>
    <w:tmpl w:val="E02EDA0C"/>
    <w:lvl w:ilvl="0" w:tplc="04150011">
      <w:start w:val="1"/>
      <w:numFmt w:val="decimal"/>
      <w:lvlText w:val="%1)"/>
      <w:lvlJc w:val="left"/>
      <w:pPr>
        <w:ind w:left="716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F53C52"/>
    <w:multiLevelType w:val="multilevel"/>
    <w:tmpl w:val="F0AE0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5DF66445"/>
    <w:multiLevelType w:val="hybridMultilevel"/>
    <w:tmpl w:val="3B72063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5E3C781B"/>
    <w:multiLevelType w:val="multilevel"/>
    <w:tmpl w:val="F0AE0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5E496C43"/>
    <w:multiLevelType w:val="multilevel"/>
    <w:tmpl w:val="8084BA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5FAF7BBD"/>
    <w:multiLevelType w:val="multilevel"/>
    <w:tmpl w:val="CD0262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0420D33"/>
    <w:multiLevelType w:val="hybridMultilevel"/>
    <w:tmpl w:val="E02EDA0C"/>
    <w:lvl w:ilvl="0" w:tplc="04150011">
      <w:start w:val="1"/>
      <w:numFmt w:val="decimal"/>
      <w:lvlText w:val="%1)"/>
      <w:lvlJc w:val="left"/>
      <w:pPr>
        <w:ind w:left="716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9F5381"/>
    <w:multiLevelType w:val="hybridMultilevel"/>
    <w:tmpl w:val="79DA0B2C"/>
    <w:lvl w:ilvl="0" w:tplc="06264F4E">
      <w:start w:val="2"/>
      <w:numFmt w:val="decimal"/>
      <w:lvlText w:val="%1."/>
      <w:lvlJc w:val="left"/>
      <w:pPr>
        <w:ind w:left="68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612DF1"/>
    <w:multiLevelType w:val="hybridMultilevel"/>
    <w:tmpl w:val="A628F19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64C64BF3"/>
    <w:multiLevelType w:val="multilevel"/>
    <w:tmpl w:val="8084BA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5DC6DB2"/>
    <w:multiLevelType w:val="multilevel"/>
    <w:tmpl w:val="47BA05F0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53" w15:restartNumberingAfterBreak="0">
    <w:nsid w:val="66116945"/>
    <w:multiLevelType w:val="multilevel"/>
    <w:tmpl w:val="CD0262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66121637"/>
    <w:multiLevelType w:val="hybridMultilevel"/>
    <w:tmpl w:val="E88A7B4C"/>
    <w:lvl w:ilvl="0" w:tplc="00D40BE6">
      <w:start w:val="4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CA0F08"/>
    <w:multiLevelType w:val="hybridMultilevel"/>
    <w:tmpl w:val="0AF810B4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6" w15:restartNumberingAfterBreak="0">
    <w:nsid w:val="68967D40"/>
    <w:multiLevelType w:val="hybridMultilevel"/>
    <w:tmpl w:val="D8D04868"/>
    <w:lvl w:ilvl="0" w:tplc="0415000F">
      <w:start w:val="1"/>
      <w:numFmt w:val="decimal"/>
      <w:lvlText w:val="%1."/>
      <w:lvlJc w:val="left"/>
      <w:pPr>
        <w:ind w:left="6837" w:hanging="360"/>
      </w:pPr>
    </w:lvl>
    <w:lvl w:ilvl="1" w:tplc="04150019" w:tentative="1">
      <w:start w:val="1"/>
      <w:numFmt w:val="lowerLetter"/>
      <w:lvlText w:val="%2."/>
      <w:lvlJc w:val="left"/>
      <w:pPr>
        <w:ind w:left="7557" w:hanging="360"/>
      </w:pPr>
    </w:lvl>
    <w:lvl w:ilvl="2" w:tplc="0415001B" w:tentative="1">
      <w:start w:val="1"/>
      <w:numFmt w:val="lowerRoman"/>
      <w:lvlText w:val="%3."/>
      <w:lvlJc w:val="right"/>
      <w:pPr>
        <w:ind w:left="8277" w:hanging="180"/>
      </w:pPr>
    </w:lvl>
    <w:lvl w:ilvl="3" w:tplc="0415000F" w:tentative="1">
      <w:start w:val="1"/>
      <w:numFmt w:val="decimal"/>
      <w:lvlText w:val="%4."/>
      <w:lvlJc w:val="left"/>
      <w:pPr>
        <w:ind w:left="8997" w:hanging="360"/>
      </w:pPr>
    </w:lvl>
    <w:lvl w:ilvl="4" w:tplc="04150019" w:tentative="1">
      <w:start w:val="1"/>
      <w:numFmt w:val="lowerLetter"/>
      <w:lvlText w:val="%5."/>
      <w:lvlJc w:val="left"/>
      <w:pPr>
        <w:ind w:left="9717" w:hanging="360"/>
      </w:pPr>
    </w:lvl>
    <w:lvl w:ilvl="5" w:tplc="0415001B" w:tentative="1">
      <w:start w:val="1"/>
      <w:numFmt w:val="lowerRoman"/>
      <w:lvlText w:val="%6."/>
      <w:lvlJc w:val="right"/>
      <w:pPr>
        <w:ind w:left="10437" w:hanging="180"/>
      </w:pPr>
    </w:lvl>
    <w:lvl w:ilvl="6" w:tplc="0415000F" w:tentative="1">
      <w:start w:val="1"/>
      <w:numFmt w:val="decimal"/>
      <w:lvlText w:val="%7."/>
      <w:lvlJc w:val="left"/>
      <w:pPr>
        <w:ind w:left="11157" w:hanging="360"/>
      </w:pPr>
    </w:lvl>
    <w:lvl w:ilvl="7" w:tplc="04150019" w:tentative="1">
      <w:start w:val="1"/>
      <w:numFmt w:val="lowerLetter"/>
      <w:lvlText w:val="%8."/>
      <w:lvlJc w:val="left"/>
      <w:pPr>
        <w:ind w:left="11877" w:hanging="360"/>
      </w:pPr>
    </w:lvl>
    <w:lvl w:ilvl="8" w:tplc="0415001B" w:tentative="1">
      <w:start w:val="1"/>
      <w:numFmt w:val="lowerRoman"/>
      <w:lvlText w:val="%9."/>
      <w:lvlJc w:val="right"/>
      <w:pPr>
        <w:ind w:left="12597" w:hanging="180"/>
      </w:pPr>
    </w:lvl>
  </w:abstractNum>
  <w:abstractNum w:abstractNumId="57" w15:restartNumberingAfterBreak="0">
    <w:nsid w:val="6A384624"/>
    <w:multiLevelType w:val="multilevel"/>
    <w:tmpl w:val="2E12B0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8" w15:restartNumberingAfterBreak="0">
    <w:nsid w:val="6B3D59FF"/>
    <w:multiLevelType w:val="multilevel"/>
    <w:tmpl w:val="47BA05F0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59" w15:restartNumberingAfterBreak="0">
    <w:nsid w:val="6D4A0E0C"/>
    <w:multiLevelType w:val="hybridMultilevel"/>
    <w:tmpl w:val="487E9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E53879"/>
    <w:multiLevelType w:val="hybridMultilevel"/>
    <w:tmpl w:val="8BDAD2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E24183C"/>
    <w:multiLevelType w:val="multilevel"/>
    <w:tmpl w:val="0A9EB274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62" w15:restartNumberingAfterBreak="0">
    <w:nsid w:val="6EE10E07"/>
    <w:multiLevelType w:val="hybridMultilevel"/>
    <w:tmpl w:val="A36E6134"/>
    <w:lvl w:ilvl="0" w:tplc="DE1C8A44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114F99"/>
    <w:multiLevelType w:val="hybridMultilevel"/>
    <w:tmpl w:val="A4F4A81E"/>
    <w:lvl w:ilvl="0" w:tplc="0D304A9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2165B4"/>
    <w:multiLevelType w:val="multilevel"/>
    <w:tmpl w:val="6BE0F3BC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65" w15:restartNumberingAfterBreak="0">
    <w:nsid w:val="74BD54D4"/>
    <w:multiLevelType w:val="multilevel"/>
    <w:tmpl w:val="11F6817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66" w15:restartNumberingAfterBreak="0">
    <w:nsid w:val="770A0B68"/>
    <w:multiLevelType w:val="multilevel"/>
    <w:tmpl w:val="11F6817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67" w15:restartNumberingAfterBreak="0">
    <w:nsid w:val="77234B32"/>
    <w:multiLevelType w:val="hybridMultilevel"/>
    <w:tmpl w:val="A628F19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772D5A1B"/>
    <w:multiLevelType w:val="hybridMultilevel"/>
    <w:tmpl w:val="4516B76C"/>
    <w:lvl w:ilvl="0" w:tplc="FFFFFFFF">
      <w:start w:val="1"/>
      <w:numFmt w:val="decimal"/>
      <w:lvlText w:val="%1."/>
      <w:lvlJc w:val="left"/>
      <w:pPr>
        <w:ind w:left="1921" w:hanging="360"/>
      </w:pPr>
    </w:lvl>
    <w:lvl w:ilvl="1" w:tplc="FFFFFFFF">
      <w:start w:val="1"/>
      <w:numFmt w:val="lowerLetter"/>
      <w:lvlText w:val="%2."/>
      <w:lvlJc w:val="left"/>
      <w:pPr>
        <w:ind w:left="2641" w:hanging="360"/>
      </w:pPr>
    </w:lvl>
    <w:lvl w:ilvl="2" w:tplc="FFFFFFFF" w:tentative="1">
      <w:start w:val="1"/>
      <w:numFmt w:val="lowerRoman"/>
      <w:lvlText w:val="%3."/>
      <w:lvlJc w:val="right"/>
      <w:pPr>
        <w:ind w:left="3361" w:hanging="180"/>
      </w:pPr>
    </w:lvl>
    <w:lvl w:ilvl="3" w:tplc="FFFFFFFF" w:tentative="1">
      <w:start w:val="1"/>
      <w:numFmt w:val="decimal"/>
      <w:lvlText w:val="%4."/>
      <w:lvlJc w:val="left"/>
      <w:pPr>
        <w:ind w:left="4081" w:hanging="360"/>
      </w:pPr>
    </w:lvl>
    <w:lvl w:ilvl="4" w:tplc="FFFFFFFF" w:tentative="1">
      <w:start w:val="1"/>
      <w:numFmt w:val="lowerLetter"/>
      <w:lvlText w:val="%5."/>
      <w:lvlJc w:val="left"/>
      <w:pPr>
        <w:ind w:left="4801" w:hanging="360"/>
      </w:pPr>
    </w:lvl>
    <w:lvl w:ilvl="5" w:tplc="FFFFFFFF" w:tentative="1">
      <w:start w:val="1"/>
      <w:numFmt w:val="lowerRoman"/>
      <w:lvlText w:val="%6."/>
      <w:lvlJc w:val="right"/>
      <w:pPr>
        <w:ind w:left="5521" w:hanging="180"/>
      </w:pPr>
    </w:lvl>
    <w:lvl w:ilvl="6" w:tplc="FFFFFFFF" w:tentative="1">
      <w:start w:val="1"/>
      <w:numFmt w:val="decimal"/>
      <w:lvlText w:val="%7."/>
      <w:lvlJc w:val="left"/>
      <w:pPr>
        <w:ind w:left="6241" w:hanging="360"/>
      </w:pPr>
    </w:lvl>
    <w:lvl w:ilvl="7" w:tplc="FFFFFFFF" w:tentative="1">
      <w:start w:val="1"/>
      <w:numFmt w:val="lowerLetter"/>
      <w:lvlText w:val="%8."/>
      <w:lvlJc w:val="left"/>
      <w:pPr>
        <w:ind w:left="6961" w:hanging="360"/>
      </w:pPr>
    </w:lvl>
    <w:lvl w:ilvl="8" w:tplc="FFFFFFFF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9" w15:restartNumberingAfterBreak="0">
    <w:nsid w:val="777234C7"/>
    <w:multiLevelType w:val="hybridMultilevel"/>
    <w:tmpl w:val="4ECC421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7779241C"/>
    <w:multiLevelType w:val="multilevel"/>
    <w:tmpl w:val="11F6817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71" w15:restartNumberingAfterBreak="0">
    <w:nsid w:val="79A61C80"/>
    <w:multiLevelType w:val="multilevel"/>
    <w:tmpl w:val="11F6817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72" w15:restartNumberingAfterBreak="0">
    <w:nsid w:val="7ADA3FD1"/>
    <w:multiLevelType w:val="hybridMultilevel"/>
    <w:tmpl w:val="E88A7B4C"/>
    <w:lvl w:ilvl="0" w:tplc="00D40BE6">
      <w:start w:val="4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8C6D49"/>
    <w:multiLevelType w:val="hybridMultilevel"/>
    <w:tmpl w:val="10A86880"/>
    <w:lvl w:ilvl="0" w:tplc="04150017">
      <w:start w:val="1"/>
      <w:numFmt w:val="lowerLetter"/>
      <w:lvlText w:val="%1)"/>
      <w:lvlJc w:val="left"/>
      <w:pPr>
        <w:ind w:left="2281" w:hanging="360"/>
      </w:pPr>
    </w:lvl>
    <w:lvl w:ilvl="1" w:tplc="04150017">
      <w:start w:val="1"/>
      <w:numFmt w:val="lowerLetter"/>
      <w:lvlText w:val="%2)"/>
      <w:lvlJc w:val="left"/>
      <w:pPr>
        <w:ind w:left="3001" w:hanging="360"/>
      </w:pPr>
    </w:lvl>
    <w:lvl w:ilvl="2" w:tplc="0415001B" w:tentative="1">
      <w:start w:val="1"/>
      <w:numFmt w:val="lowerRoman"/>
      <w:lvlText w:val="%3."/>
      <w:lvlJc w:val="right"/>
      <w:pPr>
        <w:ind w:left="3721" w:hanging="180"/>
      </w:pPr>
    </w:lvl>
    <w:lvl w:ilvl="3" w:tplc="0415000F" w:tentative="1">
      <w:start w:val="1"/>
      <w:numFmt w:val="decimal"/>
      <w:lvlText w:val="%4."/>
      <w:lvlJc w:val="left"/>
      <w:pPr>
        <w:ind w:left="4441" w:hanging="360"/>
      </w:pPr>
    </w:lvl>
    <w:lvl w:ilvl="4" w:tplc="04150019" w:tentative="1">
      <w:start w:val="1"/>
      <w:numFmt w:val="lowerLetter"/>
      <w:lvlText w:val="%5."/>
      <w:lvlJc w:val="left"/>
      <w:pPr>
        <w:ind w:left="5161" w:hanging="360"/>
      </w:pPr>
    </w:lvl>
    <w:lvl w:ilvl="5" w:tplc="0415001B" w:tentative="1">
      <w:start w:val="1"/>
      <w:numFmt w:val="lowerRoman"/>
      <w:lvlText w:val="%6."/>
      <w:lvlJc w:val="right"/>
      <w:pPr>
        <w:ind w:left="5881" w:hanging="180"/>
      </w:pPr>
    </w:lvl>
    <w:lvl w:ilvl="6" w:tplc="0415000F" w:tentative="1">
      <w:start w:val="1"/>
      <w:numFmt w:val="decimal"/>
      <w:lvlText w:val="%7."/>
      <w:lvlJc w:val="left"/>
      <w:pPr>
        <w:ind w:left="6601" w:hanging="360"/>
      </w:pPr>
    </w:lvl>
    <w:lvl w:ilvl="7" w:tplc="04150019" w:tentative="1">
      <w:start w:val="1"/>
      <w:numFmt w:val="lowerLetter"/>
      <w:lvlText w:val="%8."/>
      <w:lvlJc w:val="left"/>
      <w:pPr>
        <w:ind w:left="7321" w:hanging="360"/>
      </w:pPr>
    </w:lvl>
    <w:lvl w:ilvl="8" w:tplc="0415001B" w:tentative="1">
      <w:start w:val="1"/>
      <w:numFmt w:val="lowerRoman"/>
      <w:lvlText w:val="%9."/>
      <w:lvlJc w:val="right"/>
      <w:pPr>
        <w:ind w:left="8041" w:hanging="180"/>
      </w:pPr>
    </w:lvl>
  </w:abstractNum>
  <w:abstractNum w:abstractNumId="74" w15:restartNumberingAfterBreak="0">
    <w:nsid w:val="7D66103A"/>
    <w:multiLevelType w:val="hybridMultilevel"/>
    <w:tmpl w:val="6BC6F4EA"/>
    <w:lvl w:ilvl="0" w:tplc="9C12D8F0">
      <w:start w:val="1"/>
      <w:numFmt w:val="bullet"/>
      <w:lvlText w:val="˗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7E87573E"/>
    <w:multiLevelType w:val="hybridMultilevel"/>
    <w:tmpl w:val="9E9E7EF2"/>
    <w:lvl w:ilvl="0" w:tplc="83CCB9A8">
      <w:start w:val="1"/>
      <w:numFmt w:val="decimal"/>
      <w:lvlText w:val="%1)"/>
      <w:lvlJc w:val="left"/>
      <w:pPr>
        <w:ind w:left="121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6" w15:restartNumberingAfterBreak="0">
    <w:nsid w:val="7F286DFC"/>
    <w:multiLevelType w:val="multilevel"/>
    <w:tmpl w:val="6BE0F3BC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77" w15:restartNumberingAfterBreak="0">
    <w:nsid w:val="7F6175DD"/>
    <w:multiLevelType w:val="hybridMultilevel"/>
    <w:tmpl w:val="D8D04868"/>
    <w:lvl w:ilvl="0" w:tplc="0415000F">
      <w:start w:val="1"/>
      <w:numFmt w:val="decimal"/>
      <w:lvlText w:val="%1."/>
      <w:lvlJc w:val="left"/>
      <w:pPr>
        <w:ind w:left="6837" w:hanging="360"/>
      </w:pPr>
    </w:lvl>
    <w:lvl w:ilvl="1" w:tplc="04150019" w:tentative="1">
      <w:start w:val="1"/>
      <w:numFmt w:val="lowerLetter"/>
      <w:lvlText w:val="%2."/>
      <w:lvlJc w:val="left"/>
      <w:pPr>
        <w:ind w:left="7557" w:hanging="360"/>
      </w:pPr>
    </w:lvl>
    <w:lvl w:ilvl="2" w:tplc="0415001B" w:tentative="1">
      <w:start w:val="1"/>
      <w:numFmt w:val="lowerRoman"/>
      <w:lvlText w:val="%3."/>
      <w:lvlJc w:val="right"/>
      <w:pPr>
        <w:ind w:left="8277" w:hanging="180"/>
      </w:pPr>
    </w:lvl>
    <w:lvl w:ilvl="3" w:tplc="0415000F" w:tentative="1">
      <w:start w:val="1"/>
      <w:numFmt w:val="decimal"/>
      <w:lvlText w:val="%4."/>
      <w:lvlJc w:val="left"/>
      <w:pPr>
        <w:ind w:left="8997" w:hanging="360"/>
      </w:pPr>
    </w:lvl>
    <w:lvl w:ilvl="4" w:tplc="04150019" w:tentative="1">
      <w:start w:val="1"/>
      <w:numFmt w:val="lowerLetter"/>
      <w:lvlText w:val="%5."/>
      <w:lvlJc w:val="left"/>
      <w:pPr>
        <w:ind w:left="9717" w:hanging="360"/>
      </w:pPr>
    </w:lvl>
    <w:lvl w:ilvl="5" w:tplc="0415001B" w:tentative="1">
      <w:start w:val="1"/>
      <w:numFmt w:val="lowerRoman"/>
      <w:lvlText w:val="%6."/>
      <w:lvlJc w:val="right"/>
      <w:pPr>
        <w:ind w:left="10437" w:hanging="180"/>
      </w:pPr>
    </w:lvl>
    <w:lvl w:ilvl="6" w:tplc="0415000F" w:tentative="1">
      <w:start w:val="1"/>
      <w:numFmt w:val="decimal"/>
      <w:lvlText w:val="%7."/>
      <w:lvlJc w:val="left"/>
      <w:pPr>
        <w:ind w:left="11157" w:hanging="360"/>
      </w:pPr>
    </w:lvl>
    <w:lvl w:ilvl="7" w:tplc="04150019" w:tentative="1">
      <w:start w:val="1"/>
      <w:numFmt w:val="lowerLetter"/>
      <w:lvlText w:val="%8."/>
      <w:lvlJc w:val="left"/>
      <w:pPr>
        <w:ind w:left="11877" w:hanging="360"/>
      </w:pPr>
    </w:lvl>
    <w:lvl w:ilvl="8" w:tplc="0415001B" w:tentative="1">
      <w:start w:val="1"/>
      <w:numFmt w:val="lowerRoman"/>
      <w:lvlText w:val="%9."/>
      <w:lvlJc w:val="right"/>
      <w:pPr>
        <w:ind w:left="12597" w:hanging="1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2"/>
  </w:num>
  <w:num w:numId="5">
    <w:abstractNumId w:val="36"/>
  </w:num>
  <w:num w:numId="6">
    <w:abstractNumId w:val="40"/>
  </w:num>
  <w:num w:numId="7">
    <w:abstractNumId w:val="42"/>
  </w:num>
  <w:num w:numId="8">
    <w:abstractNumId w:val="11"/>
  </w:num>
  <w:num w:numId="9">
    <w:abstractNumId w:val="41"/>
  </w:num>
  <w:num w:numId="10">
    <w:abstractNumId w:val="53"/>
  </w:num>
  <w:num w:numId="11">
    <w:abstractNumId w:val="25"/>
  </w:num>
  <w:num w:numId="12">
    <w:abstractNumId w:val="70"/>
  </w:num>
  <w:num w:numId="13">
    <w:abstractNumId w:val="52"/>
  </w:num>
  <w:num w:numId="14">
    <w:abstractNumId w:val="47"/>
  </w:num>
  <w:num w:numId="15">
    <w:abstractNumId w:val="64"/>
  </w:num>
  <w:num w:numId="16">
    <w:abstractNumId w:val="77"/>
  </w:num>
  <w:num w:numId="17">
    <w:abstractNumId w:val="10"/>
  </w:num>
  <w:num w:numId="18">
    <w:abstractNumId w:val="35"/>
  </w:num>
  <w:num w:numId="19">
    <w:abstractNumId w:val="33"/>
  </w:num>
  <w:num w:numId="20">
    <w:abstractNumId w:val="69"/>
  </w:num>
  <w:num w:numId="21">
    <w:abstractNumId w:val="68"/>
  </w:num>
  <w:num w:numId="22">
    <w:abstractNumId w:val="73"/>
  </w:num>
  <w:num w:numId="23">
    <w:abstractNumId w:val="39"/>
  </w:num>
  <w:num w:numId="24">
    <w:abstractNumId w:val="72"/>
  </w:num>
  <w:num w:numId="25">
    <w:abstractNumId w:val="66"/>
  </w:num>
  <w:num w:numId="26">
    <w:abstractNumId w:val="34"/>
  </w:num>
  <w:num w:numId="27">
    <w:abstractNumId w:val="62"/>
  </w:num>
  <w:num w:numId="28">
    <w:abstractNumId w:val="19"/>
  </w:num>
  <w:num w:numId="29">
    <w:abstractNumId w:val="29"/>
  </w:num>
  <w:num w:numId="30">
    <w:abstractNumId w:val="59"/>
  </w:num>
  <w:num w:numId="31">
    <w:abstractNumId w:val="27"/>
  </w:num>
  <w:num w:numId="32">
    <w:abstractNumId w:val="57"/>
  </w:num>
  <w:num w:numId="33">
    <w:abstractNumId w:val="4"/>
  </w:num>
  <w:num w:numId="34">
    <w:abstractNumId w:val="45"/>
  </w:num>
  <w:num w:numId="35">
    <w:abstractNumId w:val="13"/>
  </w:num>
  <w:num w:numId="36">
    <w:abstractNumId w:val="46"/>
  </w:num>
  <w:num w:numId="37">
    <w:abstractNumId w:val="14"/>
  </w:num>
  <w:num w:numId="38">
    <w:abstractNumId w:val="48"/>
  </w:num>
  <w:num w:numId="39">
    <w:abstractNumId w:val="20"/>
  </w:num>
  <w:num w:numId="40">
    <w:abstractNumId w:val="16"/>
  </w:num>
  <w:num w:numId="41">
    <w:abstractNumId w:val="51"/>
  </w:num>
  <w:num w:numId="42">
    <w:abstractNumId w:val="75"/>
  </w:num>
  <w:num w:numId="43">
    <w:abstractNumId w:val="60"/>
  </w:num>
  <w:num w:numId="44">
    <w:abstractNumId w:val="3"/>
  </w:num>
  <w:num w:numId="45">
    <w:abstractNumId w:val="21"/>
  </w:num>
  <w:num w:numId="46">
    <w:abstractNumId w:val="65"/>
  </w:num>
  <w:num w:numId="47">
    <w:abstractNumId w:val="61"/>
  </w:num>
  <w:num w:numId="48">
    <w:abstractNumId w:val="7"/>
  </w:num>
  <w:num w:numId="49">
    <w:abstractNumId w:val="55"/>
  </w:num>
  <w:num w:numId="50">
    <w:abstractNumId w:val="24"/>
  </w:num>
  <w:num w:numId="51">
    <w:abstractNumId w:val="32"/>
  </w:num>
  <w:num w:numId="52">
    <w:abstractNumId w:val="74"/>
  </w:num>
  <w:num w:numId="53">
    <w:abstractNumId w:val="22"/>
  </w:num>
  <w:num w:numId="54">
    <w:abstractNumId w:val="38"/>
  </w:num>
  <w:num w:numId="55">
    <w:abstractNumId w:val="58"/>
  </w:num>
  <w:num w:numId="56">
    <w:abstractNumId w:val="54"/>
  </w:num>
  <w:num w:numId="57">
    <w:abstractNumId w:val="49"/>
  </w:num>
  <w:num w:numId="58">
    <w:abstractNumId w:val="71"/>
  </w:num>
  <w:num w:numId="59">
    <w:abstractNumId w:val="8"/>
  </w:num>
  <w:num w:numId="60">
    <w:abstractNumId w:val="56"/>
  </w:num>
  <w:num w:numId="61">
    <w:abstractNumId w:val="6"/>
  </w:num>
  <w:num w:numId="62">
    <w:abstractNumId w:val="9"/>
  </w:num>
  <w:num w:numId="63">
    <w:abstractNumId w:val="76"/>
  </w:num>
  <w:num w:numId="64">
    <w:abstractNumId w:val="63"/>
  </w:num>
  <w:num w:numId="65">
    <w:abstractNumId w:val="44"/>
  </w:num>
  <w:num w:numId="66">
    <w:abstractNumId w:val="50"/>
  </w:num>
  <w:num w:numId="67">
    <w:abstractNumId w:val="67"/>
  </w:num>
  <w:num w:numId="68">
    <w:abstractNumId w:val="43"/>
  </w:num>
  <w:num w:numId="69">
    <w:abstractNumId w:val="5"/>
  </w:num>
  <w:num w:numId="70">
    <w:abstractNumId w:val="23"/>
  </w:num>
  <w:num w:numId="71">
    <w:abstractNumId w:val="26"/>
  </w:num>
  <w:num w:numId="72">
    <w:abstractNumId w:val="37"/>
  </w:num>
  <w:num w:numId="73">
    <w:abstractNumId w:val="17"/>
  </w:num>
  <w:num w:numId="74">
    <w:abstractNumId w:val="31"/>
  </w:num>
  <w:num w:numId="75">
    <w:abstractNumId w:val="15"/>
  </w:num>
  <w:num w:numId="76">
    <w:abstractNumId w:val="12"/>
  </w:num>
  <w:num w:numId="77">
    <w:abstractNumId w:val="28"/>
  </w:num>
  <w:num w:numId="78">
    <w:abstractNumId w:val="30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139"/>
    <w:rsid w:val="00002FA9"/>
    <w:rsid w:val="00003E08"/>
    <w:rsid w:val="00004F36"/>
    <w:rsid w:val="000072F0"/>
    <w:rsid w:val="00007527"/>
    <w:rsid w:val="0001054D"/>
    <w:rsid w:val="0001131A"/>
    <w:rsid w:val="0001154D"/>
    <w:rsid w:val="000117AF"/>
    <w:rsid w:val="00014A17"/>
    <w:rsid w:val="00017FF6"/>
    <w:rsid w:val="00023A50"/>
    <w:rsid w:val="00024946"/>
    <w:rsid w:val="00025A92"/>
    <w:rsid w:val="00026DCA"/>
    <w:rsid w:val="00026DFB"/>
    <w:rsid w:val="00026F23"/>
    <w:rsid w:val="00027228"/>
    <w:rsid w:val="00027703"/>
    <w:rsid w:val="0003046F"/>
    <w:rsid w:val="0003098B"/>
    <w:rsid w:val="0003155E"/>
    <w:rsid w:val="00034815"/>
    <w:rsid w:val="00035160"/>
    <w:rsid w:val="000376F9"/>
    <w:rsid w:val="00037E5A"/>
    <w:rsid w:val="00040A64"/>
    <w:rsid w:val="00041CF7"/>
    <w:rsid w:val="00042C55"/>
    <w:rsid w:val="00043F52"/>
    <w:rsid w:val="00044B3B"/>
    <w:rsid w:val="00044BA8"/>
    <w:rsid w:val="00045903"/>
    <w:rsid w:val="00045C02"/>
    <w:rsid w:val="0004701D"/>
    <w:rsid w:val="000477B2"/>
    <w:rsid w:val="00047822"/>
    <w:rsid w:val="00047D9D"/>
    <w:rsid w:val="00050E1F"/>
    <w:rsid w:val="00050FE7"/>
    <w:rsid w:val="00051B6F"/>
    <w:rsid w:val="00051DDD"/>
    <w:rsid w:val="00053707"/>
    <w:rsid w:val="00055C8B"/>
    <w:rsid w:val="0006044F"/>
    <w:rsid w:val="000608D8"/>
    <w:rsid w:val="00060D18"/>
    <w:rsid w:val="0006495E"/>
    <w:rsid w:val="0006602C"/>
    <w:rsid w:val="00066F4F"/>
    <w:rsid w:val="0006734B"/>
    <w:rsid w:val="00067BD5"/>
    <w:rsid w:val="0007123D"/>
    <w:rsid w:val="0007212D"/>
    <w:rsid w:val="000732B9"/>
    <w:rsid w:val="00073F83"/>
    <w:rsid w:val="0007444F"/>
    <w:rsid w:val="0007738C"/>
    <w:rsid w:val="00077EEF"/>
    <w:rsid w:val="00081F8C"/>
    <w:rsid w:val="00083E92"/>
    <w:rsid w:val="00085B44"/>
    <w:rsid w:val="00085C93"/>
    <w:rsid w:val="000866AF"/>
    <w:rsid w:val="00086DB4"/>
    <w:rsid w:val="00087742"/>
    <w:rsid w:val="00092330"/>
    <w:rsid w:val="000933E7"/>
    <w:rsid w:val="00093C6E"/>
    <w:rsid w:val="00093E74"/>
    <w:rsid w:val="000946D7"/>
    <w:rsid w:val="00094D74"/>
    <w:rsid w:val="00095030"/>
    <w:rsid w:val="00095DE1"/>
    <w:rsid w:val="00096EB6"/>
    <w:rsid w:val="000972BD"/>
    <w:rsid w:val="000A354A"/>
    <w:rsid w:val="000A49DC"/>
    <w:rsid w:val="000A4E6A"/>
    <w:rsid w:val="000A5921"/>
    <w:rsid w:val="000A5B32"/>
    <w:rsid w:val="000A67F8"/>
    <w:rsid w:val="000A690F"/>
    <w:rsid w:val="000A71D6"/>
    <w:rsid w:val="000B0D32"/>
    <w:rsid w:val="000B1465"/>
    <w:rsid w:val="000B1A92"/>
    <w:rsid w:val="000B2022"/>
    <w:rsid w:val="000B31DE"/>
    <w:rsid w:val="000B33E7"/>
    <w:rsid w:val="000B440A"/>
    <w:rsid w:val="000B4C77"/>
    <w:rsid w:val="000B52E2"/>
    <w:rsid w:val="000B5375"/>
    <w:rsid w:val="000B5B0C"/>
    <w:rsid w:val="000B5FBF"/>
    <w:rsid w:val="000B6215"/>
    <w:rsid w:val="000B69BF"/>
    <w:rsid w:val="000C0784"/>
    <w:rsid w:val="000C273F"/>
    <w:rsid w:val="000C3374"/>
    <w:rsid w:val="000C4678"/>
    <w:rsid w:val="000C6CCA"/>
    <w:rsid w:val="000C710A"/>
    <w:rsid w:val="000D036B"/>
    <w:rsid w:val="000D0DE7"/>
    <w:rsid w:val="000D1E97"/>
    <w:rsid w:val="000D2093"/>
    <w:rsid w:val="000D2B76"/>
    <w:rsid w:val="000D37B5"/>
    <w:rsid w:val="000D5B33"/>
    <w:rsid w:val="000D7CDD"/>
    <w:rsid w:val="000E2590"/>
    <w:rsid w:val="000E3977"/>
    <w:rsid w:val="000E3C7A"/>
    <w:rsid w:val="000E49CF"/>
    <w:rsid w:val="000E54F7"/>
    <w:rsid w:val="000E5A3E"/>
    <w:rsid w:val="000E5D21"/>
    <w:rsid w:val="000E6139"/>
    <w:rsid w:val="000E76AB"/>
    <w:rsid w:val="000F1846"/>
    <w:rsid w:val="000F1A3D"/>
    <w:rsid w:val="000F1AC0"/>
    <w:rsid w:val="000F2054"/>
    <w:rsid w:val="000F2DF4"/>
    <w:rsid w:val="000F5026"/>
    <w:rsid w:val="000F5CA8"/>
    <w:rsid w:val="000F66DE"/>
    <w:rsid w:val="000F7A58"/>
    <w:rsid w:val="00100942"/>
    <w:rsid w:val="00100A3E"/>
    <w:rsid w:val="0010147C"/>
    <w:rsid w:val="001028CF"/>
    <w:rsid w:val="0010426D"/>
    <w:rsid w:val="001054C0"/>
    <w:rsid w:val="00106A39"/>
    <w:rsid w:val="001078D2"/>
    <w:rsid w:val="001104EB"/>
    <w:rsid w:val="001125ED"/>
    <w:rsid w:val="00112EFA"/>
    <w:rsid w:val="0011740A"/>
    <w:rsid w:val="00117CB1"/>
    <w:rsid w:val="00120746"/>
    <w:rsid w:val="00120CB1"/>
    <w:rsid w:val="00121B98"/>
    <w:rsid w:val="00123730"/>
    <w:rsid w:val="00125599"/>
    <w:rsid w:val="001255CF"/>
    <w:rsid w:val="001262E4"/>
    <w:rsid w:val="00126868"/>
    <w:rsid w:val="0012713A"/>
    <w:rsid w:val="00130B7A"/>
    <w:rsid w:val="00132884"/>
    <w:rsid w:val="0013383F"/>
    <w:rsid w:val="00134B94"/>
    <w:rsid w:val="0013692E"/>
    <w:rsid w:val="00136D8E"/>
    <w:rsid w:val="00137C00"/>
    <w:rsid w:val="00140676"/>
    <w:rsid w:val="001409A3"/>
    <w:rsid w:val="001416D9"/>
    <w:rsid w:val="00141E14"/>
    <w:rsid w:val="001422F5"/>
    <w:rsid w:val="00142913"/>
    <w:rsid w:val="00142DB7"/>
    <w:rsid w:val="00144AF8"/>
    <w:rsid w:val="0014508E"/>
    <w:rsid w:val="0014643A"/>
    <w:rsid w:val="00151293"/>
    <w:rsid w:val="00151B11"/>
    <w:rsid w:val="00152114"/>
    <w:rsid w:val="00155400"/>
    <w:rsid w:val="00156304"/>
    <w:rsid w:val="001579A5"/>
    <w:rsid w:val="00157F31"/>
    <w:rsid w:val="00157FF2"/>
    <w:rsid w:val="001602B2"/>
    <w:rsid w:val="001609E6"/>
    <w:rsid w:val="00160E39"/>
    <w:rsid w:val="00161F99"/>
    <w:rsid w:val="00163258"/>
    <w:rsid w:val="00163CA0"/>
    <w:rsid w:val="00166A1F"/>
    <w:rsid w:val="00166A38"/>
    <w:rsid w:val="00167A1E"/>
    <w:rsid w:val="00167D6D"/>
    <w:rsid w:val="00170424"/>
    <w:rsid w:val="00170AE0"/>
    <w:rsid w:val="00172435"/>
    <w:rsid w:val="00173CCA"/>
    <w:rsid w:val="001749C2"/>
    <w:rsid w:val="00174FAA"/>
    <w:rsid w:val="00176263"/>
    <w:rsid w:val="00177316"/>
    <w:rsid w:val="001805BB"/>
    <w:rsid w:val="00180B01"/>
    <w:rsid w:val="0018120D"/>
    <w:rsid w:val="00181F7F"/>
    <w:rsid w:val="00182EC5"/>
    <w:rsid w:val="0018315B"/>
    <w:rsid w:val="001842D7"/>
    <w:rsid w:val="00185F08"/>
    <w:rsid w:val="001906F8"/>
    <w:rsid w:val="00191738"/>
    <w:rsid w:val="0019173B"/>
    <w:rsid w:val="00192C81"/>
    <w:rsid w:val="001940A7"/>
    <w:rsid w:val="00195542"/>
    <w:rsid w:val="00195674"/>
    <w:rsid w:val="001971F4"/>
    <w:rsid w:val="001A19DC"/>
    <w:rsid w:val="001A3D39"/>
    <w:rsid w:val="001A4B37"/>
    <w:rsid w:val="001A705C"/>
    <w:rsid w:val="001B18A0"/>
    <w:rsid w:val="001B1D2E"/>
    <w:rsid w:val="001B2528"/>
    <w:rsid w:val="001B2727"/>
    <w:rsid w:val="001B2932"/>
    <w:rsid w:val="001B3138"/>
    <w:rsid w:val="001B3222"/>
    <w:rsid w:val="001B34EA"/>
    <w:rsid w:val="001B3669"/>
    <w:rsid w:val="001B53CF"/>
    <w:rsid w:val="001B7EB3"/>
    <w:rsid w:val="001C02CB"/>
    <w:rsid w:val="001C2931"/>
    <w:rsid w:val="001C323E"/>
    <w:rsid w:val="001C3E1F"/>
    <w:rsid w:val="001C47DC"/>
    <w:rsid w:val="001C4DF7"/>
    <w:rsid w:val="001C5578"/>
    <w:rsid w:val="001C58A4"/>
    <w:rsid w:val="001C66F9"/>
    <w:rsid w:val="001D0261"/>
    <w:rsid w:val="001D2A06"/>
    <w:rsid w:val="001D3688"/>
    <w:rsid w:val="001D4CFE"/>
    <w:rsid w:val="001D7E27"/>
    <w:rsid w:val="001D7E79"/>
    <w:rsid w:val="001E005C"/>
    <w:rsid w:val="001E048D"/>
    <w:rsid w:val="001E2B8E"/>
    <w:rsid w:val="001E5173"/>
    <w:rsid w:val="001E662D"/>
    <w:rsid w:val="001F317D"/>
    <w:rsid w:val="001F3AA3"/>
    <w:rsid w:val="001F51EA"/>
    <w:rsid w:val="001F644B"/>
    <w:rsid w:val="001F79D1"/>
    <w:rsid w:val="00200B7D"/>
    <w:rsid w:val="00200BFF"/>
    <w:rsid w:val="00200C2E"/>
    <w:rsid w:val="00200CC0"/>
    <w:rsid w:val="002023D0"/>
    <w:rsid w:val="0020250C"/>
    <w:rsid w:val="00202D69"/>
    <w:rsid w:val="0020366D"/>
    <w:rsid w:val="002051E5"/>
    <w:rsid w:val="00205769"/>
    <w:rsid w:val="00205CC8"/>
    <w:rsid w:val="00205D6C"/>
    <w:rsid w:val="002062F2"/>
    <w:rsid w:val="0020647C"/>
    <w:rsid w:val="0020777B"/>
    <w:rsid w:val="002100E9"/>
    <w:rsid w:val="00211768"/>
    <w:rsid w:val="00211B9E"/>
    <w:rsid w:val="00211F2B"/>
    <w:rsid w:val="0021244F"/>
    <w:rsid w:val="0021477B"/>
    <w:rsid w:val="002154DB"/>
    <w:rsid w:val="0021607E"/>
    <w:rsid w:val="002176FF"/>
    <w:rsid w:val="00217E61"/>
    <w:rsid w:val="002200B3"/>
    <w:rsid w:val="00221A8C"/>
    <w:rsid w:val="00221B31"/>
    <w:rsid w:val="00223C81"/>
    <w:rsid w:val="00224E78"/>
    <w:rsid w:val="00226DD3"/>
    <w:rsid w:val="00227125"/>
    <w:rsid w:val="0023018B"/>
    <w:rsid w:val="00230CCD"/>
    <w:rsid w:val="002317FA"/>
    <w:rsid w:val="00233348"/>
    <w:rsid w:val="002352C1"/>
    <w:rsid w:val="00235EAE"/>
    <w:rsid w:val="0023745D"/>
    <w:rsid w:val="00241AF8"/>
    <w:rsid w:val="002421CD"/>
    <w:rsid w:val="0024334C"/>
    <w:rsid w:val="002441CB"/>
    <w:rsid w:val="002456AB"/>
    <w:rsid w:val="00245E9E"/>
    <w:rsid w:val="00246DF2"/>
    <w:rsid w:val="00250136"/>
    <w:rsid w:val="00251D94"/>
    <w:rsid w:val="002522C7"/>
    <w:rsid w:val="002578E2"/>
    <w:rsid w:val="002623F0"/>
    <w:rsid w:val="00264380"/>
    <w:rsid w:val="00264E35"/>
    <w:rsid w:val="00265F5B"/>
    <w:rsid w:val="00266110"/>
    <w:rsid w:val="00267AB2"/>
    <w:rsid w:val="0027015D"/>
    <w:rsid w:val="00273505"/>
    <w:rsid w:val="00274AE3"/>
    <w:rsid w:val="00281A5B"/>
    <w:rsid w:val="00283078"/>
    <w:rsid w:val="0028403A"/>
    <w:rsid w:val="002857FE"/>
    <w:rsid w:val="0029367A"/>
    <w:rsid w:val="00294530"/>
    <w:rsid w:val="00295832"/>
    <w:rsid w:val="002A3567"/>
    <w:rsid w:val="002A4A0F"/>
    <w:rsid w:val="002A5FFA"/>
    <w:rsid w:val="002A63D3"/>
    <w:rsid w:val="002B21A1"/>
    <w:rsid w:val="002B301A"/>
    <w:rsid w:val="002B7597"/>
    <w:rsid w:val="002C0C75"/>
    <w:rsid w:val="002C0D1F"/>
    <w:rsid w:val="002C2702"/>
    <w:rsid w:val="002C4ACD"/>
    <w:rsid w:val="002D074D"/>
    <w:rsid w:val="002D15DD"/>
    <w:rsid w:val="002D23D6"/>
    <w:rsid w:val="002D35AA"/>
    <w:rsid w:val="002D4925"/>
    <w:rsid w:val="002D7F5C"/>
    <w:rsid w:val="002E0D89"/>
    <w:rsid w:val="002E38B6"/>
    <w:rsid w:val="002E3910"/>
    <w:rsid w:val="002E41D8"/>
    <w:rsid w:val="002E4DB7"/>
    <w:rsid w:val="002E575A"/>
    <w:rsid w:val="002F035D"/>
    <w:rsid w:val="002F148B"/>
    <w:rsid w:val="002F1A7A"/>
    <w:rsid w:val="002F26E3"/>
    <w:rsid w:val="002F27F6"/>
    <w:rsid w:val="00301999"/>
    <w:rsid w:val="00303123"/>
    <w:rsid w:val="00303289"/>
    <w:rsid w:val="00305557"/>
    <w:rsid w:val="00306B0A"/>
    <w:rsid w:val="00307B1C"/>
    <w:rsid w:val="00312267"/>
    <w:rsid w:val="00312297"/>
    <w:rsid w:val="00312F47"/>
    <w:rsid w:val="00313032"/>
    <w:rsid w:val="003131FE"/>
    <w:rsid w:val="00313587"/>
    <w:rsid w:val="00313FBC"/>
    <w:rsid w:val="00315D40"/>
    <w:rsid w:val="00315E9B"/>
    <w:rsid w:val="00316020"/>
    <w:rsid w:val="00316684"/>
    <w:rsid w:val="003208C5"/>
    <w:rsid w:val="00321838"/>
    <w:rsid w:val="003219E8"/>
    <w:rsid w:val="0032369A"/>
    <w:rsid w:val="003255D5"/>
    <w:rsid w:val="00326EAC"/>
    <w:rsid w:val="003270A1"/>
    <w:rsid w:val="00327892"/>
    <w:rsid w:val="00330EAF"/>
    <w:rsid w:val="00331484"/>
    <w:rsid w:val="00332616"/>
    <w:rsid w:val="00333E28"/>
    <w:rsid w:val="00335183"/>
    <w:rsid w:val="003351CB"/>
    <w:rsid w:val="003359A1"/>
    <w:rsid w:val="00335E72"/>
    <w:rsid w:val="00336145"/>
    <w:rsid w:val="0033634E"/>
    <w:rsid w:val="00336C6D"/>
    <w:rsid w:val="00337748"/>
    <w:rsid w:val="0034181F"/>
    <w:rsid w:val="003421AC"/>
    <w:rsid w:val="00343089"/>
    <w:rsid w:val="00343AAB"/>
    <w:rsid w:val="00346288"/>
    <w:rsid w:val="00346512"/>
    <w:rsid w:val="00347BCE"/>
    <w:rsid w:val="00350581"/>
    <w:rsid w:val="003505B5"/>
    <w:rsid w:val="00352213"/>
    <w:rsid w:val="003526F5"/>
    <w:rsid w:val="00352DFD"/>
    <w:rsid w:val="003537E7"/>
    <w:rsid w:val="0035388E"/>
    <w:rsid w:val="00353FE4"/>
    <w:rsid w:val="00357713"/>
    <w:rsid w:val="00360D8B"/>
    <w:rsid w:val="0036378C"/>
    <w:rsid w:val="00364357"/>
    <w:rsid w:val="0036628A"/>
    <w:rsid w:val="00366C65"/>
    <w:rsid w:val="00366E6C"/>
    <w:rsid w:val="00367D0D"/>
    <w:rsid w:val="00370204"/>
    <w:rsid w:val="00372851"/>
    <w:rsid w:val="00373142"/>
    <w:rsid w:val="00375FDC"/>
    <w:rsid w:val="00376F69"/>
    <w:rsid w:val="0037748B"/>
    <w:rsid w:val="0037780F"/>
    <w:rsid w:val="003809C7"/>
    <w:rsid w:val="0038130C"/>
    <w:rsid w:val="00382159"/>
    <w:rsid w:val="003826D7"/>
    <w:rsid w:val="00383B6E"/>
    <w:rsid w:val="0038411B"/>
    <w:rsid w:val="00390BDC"/>
    <w:rsid w:val="003953D5"/>
    <w:rsid w:val="00397D10"/>
    <w:rsid w:val="003A0E01"/>
    <w:rsid w:val="003A27DB"/>
    <w:rsid w:val="003A3C09"/>
    <w:rsid w:val="003A4993"/>
    <w:rsid w:val="003A4D52"/>
    <w:rsid w:val="003A565E"/>
    <w:rsid w:val="003A5AFF"/>
    <w:rsid w:val="003A6E1F"/>
    <w:rsid w:val="003B0908"/>
    <w:rsid w:val="003B0F67"/>
    <w:rsid w:val="003B1147"/>
    <w:rsid w:val="003B1527"/>
    <w:rsid w:val="003B2025"/>
    <w:rsid w:val="003B25B3"/>
    <w:rsid w:val="003B2D35"/>
    <w:rsid w:val="003B4161"/>
    <w:rsid w:val="003B6F56"/>
    <w:rsid w:val="003B764E"/>
    <w:rsid w:val="003B7D40"/>
    <w:rsid w:val="003C0123"/>
    <w:rsid w:val="003C1D6E"/>
    <w:rsid w:val="003C43F9"/>
    <w:rsid w:val="003C55E2"/>
    <w:rsid w:val="003C68E1"/>
    <w:rsid w:val="003D3298"/>
    <w:rsid w:val="003D4048"/>
    <w:rsid w:val="003D434C"/>
    <w:rsid w:val="003D481E"/>
    <w:rsid w:val="003D4E70"/>
    <w:rsid w:val="003D4FE2"/>
    <w:rsid w:val="003D5519"/>
    <w:rsid w:val="003D5E51"/>
    <w:rsid w:val="003D7049"/>
    <w:rsid w:val="003D74D8"/>
    <w:rsid w:val="003D7525"/>
    <w:rsid w:val="003D7594"/>
    <w:rsid w:val="003D776F"/>
    <w:rsid w:val="003E06CB"/>
    <w:rsid w:val="003E23AA"/>
    <w:rsid w:val="003E34EC"/>
    <w:rsid w:val="003E3859"/>
    <w:rsid w:val="003E4EA4"/>
    <w:rsid w:val="003E7E87"/>
    <w:rsid w:val="003F04B2"/>
    <w:rsid w:val="003F0E08"/>
    <w:rsid w:val="003F1F1A"/>
    <w:rsid w:val="003F2280"/>
    <w:rsid w:val="003F2601"/>
    <w:rsid w:val="003F28D9"/>
    <w:rsid w:val="003F5218"/>
    <w:rsid w:val="003F6FFB"/>
    <w:rsid w:val="003F7520"/>
    <w:rsid w:val="00400408"/>
    <w:rsid w:val="00400530"/>
    <w:rsid w:val="0040102A"/>
    <w:rsid w:val="00401C8A"/>
    <w:rsid w:val="00402E6C"/>
    <w:rsid w:val="00403CAB"/>
    <w:rsid w:val="00407A50"/>
    <w:rsid w:val="00407AFA"/>
    <w:rsid w:val="004105BA"/>
    <w:rsid w:val="00411DE9"/>
    <w:rsid w:val="00412233"/>
    <w:rsid w:val="00413552"/>
    <w:rsid w:val="00417219"/>
    <w:rsid w:val="004205F1"/>
    <w:rsid w:val="00422654"/>
    <w:rsid w:val="0042571F"/>
    <w:rsid w:val="004263BC"/>
    <w:rsid w:val="00430552"/>
    <w:rsid w:val="00430D07"/>
    <w:rsid w:val="00431437"/>
    <w:rsid w:val="0043255D"/>
    <w:rsid w:val="004341FA"/>
    <w:rsid w:val="00434861"/>
    <w:rsid w:val="004363BF"/>
    <w:rsid w:val="004405DE"/>
    <w:rsid w:val="004426A2"/>
    <w:rsid w:val="00442BEE"/>
    <w:rsid w:val="004435DD"/>
    <w:rsid w:val="00443C60"/>
    <w:rsid w:val="00443D9A"/>
    <w:rsid w:val="004443DC"/>
    <w:rsid w:val="00444BAE"/>
    <w:rsid w:val="00446FF7"/>
    <w:rsid w:val="004501EC"/>
    <w:rsid w:val="004544D6"/>
    <w:rsid w:val="004569D1"/>
    <w:rsid w:val="0045753A"/>
    <w:rsid w:val="0045798A"/>
    <w:rsid w:val="00460EAE"/>
    <w:rsid w:val="00461323"/>
    <w:rsid w:val="0046261B"/>
    <w:rsid w:val="004668B6"/>
    <w:rsid w:val="00466EC7"/>
    <w:rsid w:val="0046706D"/>
    <w:rsid w:val="00467C88"/>
    <w:rsid w:val="00471EF8"/>
    <w:rsid w:val="004721B3"/>
    <w:rsid w:val="0047279C"/>
    <w:rsid w:val="00472ACA"/>
    <w:rsid w:val="00472B77"/>
    <w:rsid w:val="0047302B"/>
    <w:rsid w:val="004731DA"/>
    <w:rsid w:val="00476480"/>
    <w:rsid w:val="0047786E"/>
    <w:rsid w:val="00480BE4"/>
    <w:rsid w:val="00480DD9"/>
    <w:rsid w:val="00485B50"/>
    <w:rsid w:val="0048653A"/>
    <w:rsid w:val="004876D0"/>
    <w:rsid w:val="00494F6D"/>
    <w:rsid w:val="004951F4"/>
    <w:rsid w:val="00495296"/>
    <w:rsid w:val="004965B6"/>
    <w:rsid w:val="004968E5"/>
    <w:rsid w:val="0049745C"/>
    <w:rsid w:val="004A0410"/>
    <w:rsid w:val="004A4B45"/>
    <w:rsid w:val="004A59DF"/>
    <w:rsid w:val="004A7E34"/>
    <w:rsid w:val="004B0139"/>
    <w:rsid w:val="004B1151"/>
    <w:rsid w:val="004B21E7"/>
    <w:rsid w:val="004B26A5"/>
    <w:rsid w:val="004B73A3"/>
    <w:rsid w:val="004C1923"/>
    <w:rsid w:val="004C20DB"/>
    <w:rsid w:val="004C48D9"/>
    <w:rsid w:val="004D124B"/>
    <w:rsid w:val="004D35C9"/>
    <w:rsid w:val="004D3964"/>
    <w:rsid w:val="004D4ABC"/>
    <w:rsid w:val="004D4CB8"/>
    <w:rsid w:val="004D5B9B"/>
    <w:rsid w:val="004D7C41"/>
    <w:rsid w:val="004E1209"/>
    <w:rsid w:val="004E17C6"/>
    <w:rsid w:val="004E29C8"/>
    <w:rsid w:val="004F14CF"/>
    <w:rsid w:val="004F18A0"/>
    <w:rsid w:val="004F353D"/>
    <w:rsid w:val="004F362D"/>
    <w:rsid w:val="004F3A0F"/>
    <w:rsid w:val="004F3FA6"/>
    <w:rsid w:val="004F4869"/>
    <w:rsid w:val="004F4EE3"/>
    <w:rsid w:val="004F5B0C"/>
    <w:rsid w:val="004F7BB9"/>
    <w:rsid w:val="00501544"/>
    <w:rsid w:val="005024B9"/>
    <w:rsid w:val="00502B57"/>
    <w:rsid w:val="00502EB2"/>
    <w:rsid w:val="005037A1"/>
    <w:rsid w:val="00511703"/>
    <w:rsid w:val="005141A6"/>
    <w:rsid w:val="00514B6D"/>
    <w:rsid w:val="00515158"/>
    <w:rsid w:val="00515813"/>
    <w:rsid w:val="005217D6"/>
    <w:rsid w:val="005220C8"/>
    <w:rsid w:val="00522DCF"/>
    <w:rsid w:val="005236E0"/>
    <w:rsid w:val="00523EF7"/>
    <w:rsid w:val="005262BB"/>
    <w:rsid w:val="00527DB7"/>
    <w:rsid w:val="00530073"/>
    <w:rsid w:val="005309DA"/>
    <w:rsid w:val="0053233C"/>
    <w:rsid w:val="00532907"/>
    <w:rsid w:val="005329FB"/>
    <w:rsid w:val="005330B2"/>
    <w:rsid w:val="00534C67"/>
    <w:rsid w:val="00534DA7"/>
    <w:rsid w:val="005354CB"/>
    <w:rsid w:val="005354CF"/>
    <w:rsid w:val="00535591"/>
    <w:rsid w:val="0054061A"/>
    <w:rsid w:val="005421B4"/>
    <w:rsid w:val="00542A18"/>
    <w:rsid w:val="00543523"/>
    <w:rsid w:val="00543C2A"/>
    <w:rsid w:val="005456DD"/>
    <w:rsid w:val="0054593E"/>
    <w:rsid w:val="00546AE7"/>
    <w:rsid w:val="00546CCE"/>
    <w:rsid w:val="00550DD1"/>
    <w:rsid w:val="0055179B"/>
    <w:rsid w:val="00551D0D"/>
    <w:rsid w:val="00552BE2"/>
    <w:rsid w:val="00553AAD"/>
    <w:rsid w:val="0055560C"/>
    <w:rsid w:val="0055583E"/>
    <w:rsid w:val="00557451"/>
    <w:rsid w:val="005620C5"/>
    <w:rsid w:val="0056296A"/>
    <w:rsid w:val="00562D62"/>
    <w:rsid w:val="005650A1"/>
    <w:rsid w:val="005665C5"/>
    <w:rsid w:val="005705A8"/>
    <w:rsid w:val="00570903"/>
    <w:rsid w:val="00570E62"/>
    <w:rsid w:val="0057127A"/>
    <w:rsid w:val="005730EE"/>
    <w:rsid w:val="00573585"/>
    <w:rsid w:val="00574C24"/>
    <w:rsid w:val="00576DA2"/>
    <w:rsid w:val="00583AE4"/>
    <w:rsid w:val="0058421F"/>
    <w:rsid w:val="00585C4C"/>
    <w:rsid w:val="0058671A"/>
    <w:rsid w:val="00586B77"/>
    <w:rsid w:val="0058772A"/>
    <w:rsid w:val="00587C2D"/>
    <w:rsid w:val="0059308E"/>
    <w:rsid w:val="00593CE8"/>
    <w:rsid w:val="00594FAC"/>
    <w:rsid w:val="00595B58"/>
    <w:rsid w:val="00597C12"/>
    <w:rsid w:val="005A09E7"/>
    <w:rsid w:val="005A3FAF"/>
    <w:rsid w:val="005A4C3D"/>
    <w:rsid w:val="005A6CB4"/>
    <w:rsid w:val="005A6E4F"/>
    <w:rsid w:val="005B0B00"/>
    <w:rsid w:val="005B1EA0"/>
    <w:rsid w:val="005B3911"/>
    <w:rsid w:val="005B4A0C"/>
    <w:rsid w:val="005B4C12"/>
    <w:rsid w:val="005B5609"/>
    <w:rsid w:val="005B7E56"/>
    <w:rsid w:val="005C498A"/>
    <w:rsid w:val="005C4EBF"/>
    <w:rsid w:val="005C541D"/>
    <w:rsid w:val="005C5A1F"/>
    <w:rsid w:val="005C5A78"/>
    <w:rsid w:val="005C5EE6"/>
    <w:rsid w:val="005D1C21"/>
    <w:rsid w:val="005D24F8"/>
    <w:rsid w:val="005D3D7C"/>
    <w:rsid w:val="005D456E"/>
    <w:rsid w:val="005D4D66"/>
    <w:rsid w:val="005D5DFD"/>
    <w:rsid w:val="005D747E"/>
    <w:rsid w:val="005D7E6B"/>
    <w:rsid w:val="005D7F28"/>
    <w:rsid w:val="005E1420"/>
    <w:rsid w:val="005E1FD5"/>
    <w:rsid w:val="005E3D21"/>
    <w:rsid w:val="005E43B2"/>
    <w:rsid w:val="005E4B8C"/>
    <w:rsid w:val="005F0849"/>
    <w:rsid w:val="005F25AE"/>
    <w:rsid w:val="005F55D0"/>
    <w:rsid w:val="005F68F1"/>
    <w:rsid w:val="00600248"/>
    <w:rsid w:val="00600800"/>
    <w:rsid w:val="00601588"/>
    <w:rsid w:val="00601820"/>
    <w:rsid w:val="006039CE"/>
    <w:rsid w:val="00603BE3"/>
    <w:rsid w:val="00603D6F"/>
    <w:rsid w:val="00606366"/>
    <w:rsid w:val="00606FA8"/>
    <w:rsid w:val="00610F04"/>
    <w:rsid w:val="006114D9"/>
    <w:rsid w:val="006117DA"/>
    <w:rsid w:val="00611D90"/>
    <w:rsid w:val="0061580A"/>
    <w:rsid w:val="00616B43"/>
    <w:rsid w:val="00617479"/>
    <w:rsid w:val="00617F8A"/>
    <w:rsid w:val="006202E8"/>
    <w:rsid w:val="00621B95"/>
    <w:rsid w:val="00623155"/>
    <w:rsid w:val="0062477B"/>
    <w:rsid w:val="006262F3"/>
    <w:rsid w:val="0062730A"/>
    <w:rsid w:val="006310F1"/>
    <w:rsid w:val="006312B6"/>
    <w:rsid w:val="00631546"/>
    <w:rsid w:val="00632E97"/>
    <w:rsid w:val="00632EC3"/>
    <w:rsid w:val="00634F97"/>
    <w:rsid w:val="00635C09"/>
    <w:rsid w:val="00635EE9"/>
    <w:rsid w:val="00637970"/>
    <w:rsid w:val="00641491"/>
    <w:rsid w:val="00642F2B"/>
    <w:rsid w:val="006449E7"/>
    <w:rsid w:val="00645FDB"/>
    <w:rsid w:val="00646082"/>
    <w:rsid w:val="00646487"/>
    <w:rsid w:val="006466FA"/>
    <w:rsid w:val="006522E1"/>
    <w:rsid w:val="00655933"/>
    <w:rsid w:val="00655AC7"/>
    <w:rsid w:val="00657934"/>
    <w:rsid w:val="006579BB"/>
    <w:rsid w:val="0066215B"/>
    <w:rsid w:val="00664E0F"/>
    <w:rsid w:val="00666694"/>
    <w:rsid w:val="00671BF2"/>
    <w:rsid w:val="00671D97"/>
    <w:rsid w:val="006728DD"/>
    <w:rsid w:val="0067324C"/>
    <w:rsid w:val="00674354"/>
    <w:rsid w:val="00674963"/>
    <w:rsid w:val="00675651"/>
    <w:rsid w:val="00677B66"/>
    <w:rsid w:val="00683E73"/>
    <w:rsid w:val="00684A7B"/>
    <w:rsid w:val="0068662F"/>
    <w:rsid w:val="00687A41"/>
    <w:rsid w:val="00690BF9"/>
    <w:rsid w:val="006921B4"/>
    <w:rsid w:val="006935DF"/>
    <w:rsid w:val="006949A2"/>
    <w:rsid w:val="006949E7"/>
    <w:rsid w:val="0069601A"/>
    <w:rsid w:val="00697C21"/>
    <w:rsid w:val="00697C4F"/>
    <w:rsid w:val="006A0350"/>
    <w:rsid w:val="006A1034"/>
    <w:rsid w:val="006A19C7"/>
    <w:rsid w:val="006A19CB"/>
    <w:rsid w:val="006A1C86"/>
    <w:rsid w:val="006A2320"/>
    <w:rsid w:val="006A2A52"/>
    <w:rsid w:val="006A39E5"/>
    <w:rsid w:val="006A4F46"/>
    <w:rsid w:val="006A5487"/>
    <w:rsid w:val="006A5556"/>
    <w:rsid w:val="006A61A3"/>
    <w:rsid w:val="006A6202"/>
    <w:rsid w:val="006B0D62"/>
    <w:rsid w:val="006B13AB"/>
    <w:rsid w:val="006B15AA"/>
    <w:rsid w:val="006B2695"/>
    <w:rsid w:val="006B3F4B"/>
    <w:rsid w:val="006C0610"/>
    <w:rsid w:val="006C2F97"/>
    <w:rsid w:val="006C3CD7"/>
    <w:rsid w:val="006C441F"/>
    <w:rsid w:val="006C56A9"/>
    <w:rsid w:val="006D0145"/>
    <w:rsid w:val="006D0DC9"/>
    <w:rsid w:val="006D3A83"/>
    <w:rsid w:val="006E0E4C"/>
    <w:rsid w:val="006E3481"/>
    <w:rsid w:val="006E3726"/>
    <w:rsid w:val="006E3CCD"/>
    <w:rsid w:val="006E5AE4"/>
    <w:rsid w:val="006E5D03"/>
    <w:rsid w:val="006E66E0"/>
    <w:rsid w:val="006E6924"/>
    <w:rsid w:val="006E75DB"/>
    <w:rsid w:val="006F18F8"/>
    <w:rsid w:val="006F780F"/>
    <w:rsid w:val="006F7B6A"/>
    <w:rsid w:val="00700A18"/>
    <w:rsid w:val="00700EF5"/>
    <w:rsid w:val="00703A30"/>
    <w:rsid w:val="007043ED"/>
    <w:rsid w:val="00706DA4"/>
    <w:rsid w:val="00711AF5"/>
    <w:rsid w:val="007120D1"/>
    <w:rsid w:val="00715D88"/>
    <w:rsid w:val="00715F1C"/>
    <w:rsid w:val="00717B0A"/>
    <w:rsid w:val="007209FD"/>
    <w:rsid w:val="00723809"/>
    <w:rsid w:val="00723AB8"/>
    <w:rsid w:val="00723E7C"/>
    <w:rsid w:val="00725072"/>
    <w:rsid w:val="00726136"/>
    <w:rsid w:val="0072623E"/>
    <w:rsid w:val="00727559"/>
    <w:rsid w:val="00730641"/>
    <w:rsid w:val="00735DC1"/>
    <w:rsid w:val="00737A9E"/>
    <w:rsid w:val="00740664"/>
    <w:rsid w:val="007432E4"/>
    <w:rsid w:val="00743C0A"/>
    <w:rsid w:val="00743FB7"/>
    <w:rsid w:val="00744122"/>
    <w:rsid w:val="00744BE1"/>
    <w:rsid w:val="00744C31"/>
    <w:rsid w:val="00744FA1"/>
    <w:rsid w:val="00746996"/>
    <w:rsid w:val="00746A6C"/>
    <w:rsid w:val="00751DEF"/>
    <w:rsid w:val="00751FB8"/>
    <w:rsid w:val="0075716F"/>
    <w:rsid w:val="007573AF"/>
    <w:rsid w:val="007608D0"/>
    <w:rsid w:val="00763AA8"/>
    <w:rsid w:val="007642D1"/>
    <w:rsid w:val="00764FB5"/>
    <w:rsid w:val="007674CD"/>
    <w:rsid w:val="00771E2E"/>
    <w:rsid w:val="00772139"/>
    <w:rsid w:val="007725B9"/>
    <w:rsid w:val="007740E5"/>
    <w:rsid w:val="00774B53"/>
    <w:rsid w:val="00783437"/>
    <w:rsid w:val="00783C0E"/>
    <w:rsid w:val="0078455B"/>
    <w:rsid w:val="00784B50"/>
    <w:rsid w:val="007851C0"/>
    <w:rsid w:val="00790E16"/>
    <w:rsid w:val="007931A3"/>
    <w:rsid w:val="00793F38"/>
    <w:rsid w:val="007961D3"/>
    <w:rsid w:val="00797B01"/>
    <w:rsid w:val="007A055B"/>
    <w:rsid w:val="007A11C7"/>
    <w:rsid w:val="007A38C7"/>
    <w:rsid w:val="007A52FD"/>
    <w:rsid w:val="007A546C"/>
    <w:rsid w:val="007A62C4"/>
    <w:rsid w:val="007A66E0"/>
    <w:rsid w:val="007A7676"/>
    <w:rsid w:val="007B101A"/>
    <w:rsid w:val="007B140A"/>
    <w:rsid w:val="007B1F24"/>
    <w:rsid w:val="007B339D"/>
    <w:rsid w:val="007B50B7"/>
    <w:rsid w:val="007C00AC"/>
    <w:rsid w:val="007C0718"/>
    <w:rsid w:val="007C1D90"/>
    <w:rsid w:val="007C22E8"/>
    <w:rsid w:val="007C3713"/>
    <w:rsid w:val="007C4077"/>
    <w:rsid w:val="007C4CA7"/>
    <w:rsid w:val="007C6799"/>
    <w:rsid w:val="007C73D1"/>
    <w:rsid w:val="007D076B"/>
    <w:rsid w:val="007D0F69"/>
    <w:rsid w:val="007D11A2"/>
    <w:rsid w:val="007D18C9"/>
    <w:rsid w:val="007D6940"/>
    <w:rsid w:val="007E06FD"/>
    <w:rsid w:val="007E351F"/>
    <w:rsid w:val="007E3BF4"/>
    <w:rsid w:val="007E3C60"/>
    <w:rsid w:val="007E73B4"/>
    <w:rsid w:val="007E78C9"/>
    <w:rsid w:val="007E7928"/>
    <w:rsid w:val="007E7FDD"/>
    <w:rsid w:val="007F0554"/>
    <w:rsid w:val="007F1D6D"/>
    <w:rsid w:val="007F4905"/>
    <w:rsid w:val="007F4DB1"/>
    <w:rsid w:val="007F5229"/>
    <w:rsid w:val="007F5433"/>
    <w:rsid w:val="007F6E7A"/>
    <w:rsid w:val="008014B7"/>
    <w:rsid w:val="00803511"/>
    <w:rsid w:val="00803D19"/>
    <w:rsid w:val="00804F2C"/>
    <w:rsid w:val="008053FE"/>
    <w:rsid w:val="00807840"/>
    <w:rsid w:val="00811235"/>
    <w:rsid w:val="00812323"/>
    <w:rsid w:val="0081400B"/>
    <w:rsid w:val="00815AB8"/>
    <w:rsid w:val="00815DC5"/>
    <w:rsid w:val="008164F5"/>
    <w:rsid w:val="00816CDF"/>
    <w:rsid w:val="00821690"/>
    <w:rsid w:val="00821A3A"/>
    <w:rsid w:val="00822ADD"/>
    <w:rsid w:val="008241BB"/>
    <w:rsid w:val="00825F02"/>
    <w:rsid w:val="00826754"/>
    <w:rsid w:val="00826DCB"/>
    <w:rsid w:val="008275BD"/>
    <w:rsid w:val="00827618"/>
    <w:rsid w:val="00830A26"/>
    <w:rsid w:val="008314AC"/>
    <w:rsid w:val="0083375E"/>
    <w:rsid w:val="008338E9"/>
    <w:rsid w:val="00833D8E"/>
    <w:rsid w:val="00834E91"/>
    <w:rsid w:val="00835374"/>
    <w:rsid w:val="00835639"/>
    <w:rsid w:val="00835700"/>
    <w:rsid w:val="00837764"/>
    <w:rsid w:val="00837BAE"/>
    <w:rsid w:val="00841B4B"/>
    <w:rsid w:val="0084270F"/>
    <w:rsid w:val="00842DE2"/>
    <w:rsid w:val="0084329F"/>
    <w:rsid w:val="008444F3"/>
    <w:rsid w:val="008451E7"/>
    <w:rsid w:val="008455C0"/>
    <w:rsid w:val="008457A1"/>
    <w:rsid w:val="0084783D"/>
    <w:rsid w:val="00850AA2"/>
    <w:rsid w:val="008511B5"/>
    <w:rsid w:val="00852A06"/>
    <w:rsid w:val="00852D12"/>
    <w:rsid w:val="00852D73"/>
    <w:rsid w:val="0085315B"/>
    <w:rsid w:val="008563FC"/>
    <w:rsid w:val="00856CBA"/>
    <w:rsid w:val="00862C5B"/>
    <w:rsid w:val="0086363A"/>
    <w:rsid w:val="008655B6"/>
    <w:rsid w:val="00865D25"/>
    <w:rsid w:val="00866B35"/>
    <w:rsid w:val="008714B4"/>
    <w:rsid w:val="0087189B"/>
    <w:rsid w:val="00873E0B"/>
    <w:rsid w:val="008747DD"/>
    <w:rsid w:val="008762AD"/>
    <w:rsid w:val="0087646A"/>
    <w:rsid w:val="00877603"/>
    <w:rsid w:val="00877E33"/>
    <w:rsid w:val="008814A7"/>
    <w:rsid w:val="0088171A"/>
    <w:rsid w:val="0088307D"/>
    <w:rsid w:val="008835BD"/>
    <w:rsid w:val="00883DCA"/>
    <w:rsid w:val="008860FB"/>
    <w:rsid w:val="00886D91"/>
    <w:rsid w:val="0089192E"/>
    <w:rsid w:val="00892074"/>
    <w:rsid w:val="008923AC"/>
    <w:rsid w:val="00896F72"/>
    <w:rsid w:val="008A077F"/>
    <w:rsid w:val="008A206D"/>
    <w:rsid w:val="008A2CC4"/>
    <w:rsid w:val="008A587B"/>
    <w:rsid w:val="008B081D"/>
    <w:rsid w:val="008B1F16"/>
    <w:rsid w:val="008B2D00"/>
    <w:rsid w:val="008B4E10"/>
    <w:rsid w:val="008B5ED3"/>
    <w:rsid w:val="008B5F22"/>
    <w:rsid w:val="008B724F"/>
    <w:rsid w:val="008C16B8"/>
    <w:rsid w:val="008C2EF0"/>
    <w:rsid w:val="008C38F0"/>
    <w:rsid w:val="008C4726"/>
    <w:rsid w:val="008C7484"/>
    <w:rsid w:val="008D2C62"/>
    <w:rsid w:val="008D7F65"/>
    <w:rsid w:val="008E06F0"/>
    <w:rsid w:val="008E2635"/>
    <w:rsid w:val="008E3820"/>
    <w:rsid w:val="008E4A42"/>
    <w:rsid w:val="008E5B14"/>
    <w:rsid w:val="008E7D71"/>
    <w:rsid w:val="008F067E"/>
    <w:rsid w:val="008F18E5"/>
    <w:rsid w:val="008F3206"/>
    <w:rsid w:val="008F423A"/>
    <w:rsid w:val="008F52F3"/>
    <w:rsid w:val="008F5F26"/>
    <w:rsid w:val="008F792C"/>
    <w:rsid w:val="0090275B"/>
    <w:rsid w:val="009030BD"/>
    <w:rsid w:val="00903981"/>
    <w:rsid w:val="009043B3"/>
    <w:rsid w:val="0090479E"/>
    <w:rsid w:val="00905D43"/>
    <w:rsid w:val="00905FA8"/>
    <w:rsid w:val="00906FC4"/>
    <w:rsid w:val="00907457"/>
    <w:rsid w:val="00907FF5"/>
    <w:rsid w:val="009159EE"/>
    <w:rsid w:val="0091633A"/>
    <w:rsid w:val="00920D4B"/>
    <w:rsid w:val="00922DC1"/>
    <w:rsid w:val="00922F7D"/>
    <w:rsid w:val="009237AE"/>
    <w:rsid w:val="00923E7D"/>
    <w:rsid w:val="0092422F"/>
    <w:rsid w:val="00924387"/>
    <w:rsid w:val="00926689"/>
    <w:rsid w:val="00927F25"/>
    <w:rsid w:val="00930753"/>
    <w:rsid w:val="00930C4E"/>
    <w:rsid w:val="0093560B"/>
    <w:rsid w:val="00936351"/>
    <w:rsid w:val="00937998"/>
    <w:rsid w:val="00940A33"/>
    <w:rsid w:val="009412C3"/>
    <w:rsid w:val="009429B9"/>
    <w:rsid w:val="00943F8B"/>
    <w:rsid w:val="0094457C"/>
    <w:rsid w:val="009452AA"/>
    <w:rsid w:val="00945A7F"/>
    <w:rsid w:val="00946A32"/>
    <w:rsid w:val="009475D8"/>
    <w:rsid w:val="00952EBB"/>
    <w:rsid w:val="00954C1B"/>
    <w:rsid w:val="00954C43"/>
    <w:rsid w:val="009553C1"/>
    <w:rsid w:val="00955F76"/>
    <w:rsid w:val="0096036F"/>
    <w:rsid w:val="00960E8B"/>
    <w:rsid w:val="00961DDF"/>
    <w:rsid w:val="00963702"/>
    <w:rsid w:val="00964BE7"/>
    <w:rsid w:val="009671FC"/>
    <w:rsid w:val="0096765C"/>
    <w:rsid w:val="009710E7"/>
    <w:rsid w:val="00974305"/>
    <w:rsid w:val="009745CA"/>
    <w:rsid w:val="00975081"/>
    <w:rsid w:val="009762F0"/>
    <w:rsid w:val="009764E5"/>
    <w:rsid w:val="00977328"/>
    <w:rsid w:val="00977467"/>
    <w:rsid w:val="009802A1"/>
    <w:rsid w:val="00980B7D"/>
    <w:rsid w:val="009814C6"/>
    <w:rsid w:val="00982D6A"/>
    <w:rsid w:val="00982F43"/>
    <w:rsid w:val="00984C74"/>
    <w:rsid w:val="009853C6"/>
    <w:rsid w:val="00985D8E"/>
    <w:rsid w:val="009867E6"/>
    <w:rsid w:val="00987A0B"/>
    <w:rsid w:val="00992237"/>
    <w:rsid w:val="00992857"/>
    <w:rsid w:val="00993138"/>
    <w:rsid w:val="00997870"/>
    <w:rsid w:val="009A1070"/>
    <w:rsid w:val="009A2B23"/>
    <w:rsid w:val="009A55A2"/>
    <w:rsid w:val="009A5B72"/>
    <w:rsid w:val="009A61BF"/>
    <w:rsid w:val="009A78EB"/>
    <w:rsid w:val="009B1239"/>
    <w:rsid w:val="009B1D03"/>
    <w:rsid w:val="009B20E5"/>
    <w:rsid w:val="009B298A"/>
    <w:rsid w:val="009B5873"/>
    <w:rsid w:val="009B677C"/>
    <w:rsid w:val="009B7125"/>
    <w:rsid w:val="009C062F"/>
    <w:rsid w:val="009C1066"/>
    <w:rsid w:val="009C14F2"/>
    <w:rsid w:val="009C284E"/>
    <w:rsid w:val="009C362A"/>
    <w:rsid w:val="009C43EE"/>
    <w:rsid w:val="009C6E7C"/>
    <w:rsid w:val="009C727A"/>
    <w:rsid w:val="009D0FC5"/>
    <w:rsid w:val="009D164E"/>
    <w:rsid w:val="009D2D55"/>
    <w:rsid w:val="009D4213"/>
    <w:rsid w:val="009E15BB"/>
    <w:rsid w:val="009E64C4"/>
    <w:rsid w:val="009E7462"/>
    <w:rsid w:val="009F09D3"/>
    <w:rsid w:val="009F0F67"/>
    <w:rsid w:val="009F1EE3"/>
    <w:rsid w:val="009F31C9"/>
    <w:rsid w:val="009F3D94"/>
    <w:rsid w:val="009F473F"/>
    <w:rsid w:val="009F56B2"/>
    <w:rsid w:val="009F7026"/>
    <w:rsid w:val="00A01453"/>
    <w:rsid w:val="00A02FAE"/>
    <w:rsid w:val="00A03B03"/>
    <w:rsid w:val="00A0572D"/>
    <w:rsid w:val="00A06332"/>
    <w:rsid w:val="00A06F91"/>
    <w:rsid w:val="00A07416"/>
    <w:rsid w:val="00A0755C"/>
    <w:rsid w:val="00A146FB"/>
    <w:rsid w:val="00A16921"/>
    <w:rsid w:val="00A172F6"/>
    <w:rsid w:val="00A17A33"/>
    <w:rsid w:val="00A20DC9"/>
    <w:rsid w:val="00A214EF"/>
    <w:rsid w:val="00A2151B"/>
    <w:rsid w:val="00A224AB"/>
    <w:rsid w:val="00A22D4C"/>
    <w:rsid w:val="00A23334"/>
    <w:rsid w:val="00A2705C"/>
    <w:rsid w:val="00A27A79"/>
    <w:rsid w:val="00A3141D"/>
    <w:rsid w:val="00A33F0F"/>
    <w:rsid w:val="00A34BD1"/>
    <w:rsid w:val="00A36531"/>
    <w:rsid w:val="00A36874"/>
    <w:rsid w:val="00A36B4D"/>
    <w:rsid w:val="00A3721F"/>
    <w:rsid w:val="00A376FC"/>
    <w:rsid w:val="00A43108"/>
    <w:rsid w:val="00A45740"/>
    <w:rsid w:val="00A46308"/>
    <w:rsid w:val="00A506B2"/>
    <w:rsid w:val="00A54429"/>
    <w:rsid w:val="00A54AA5"/>
    <w:rsid w:val="00A54D91"/>
    <w:rsid w:val="00A5600C"/>
    <w:rsid w:val="00A60C92"/>
    <w:rsid w:val="00A614CD"/>
    <w:rsid w:val="00A62B18"/>
    <w:rsid w:val="00A62E59"/>
    <w:rsid w:val="00A62F87"/>
    <w:rsid w:val="00A63A62"/>
    <w:rsid w:val="00A6593B"/>
    <w:rsid w:val="00A67041"/>
    <w:rsid w:val="00A70A1A"/>
    <w:rsid w:val="00A74AA5"/>
    <w:rsid w:val="00A75991"/>
    <w:rsid w:val="00A761FB"/>
    <w:rsid w:val="00A81A6F"/>
    <w:rsid w:val="00A828DB"/>
    <w:rsid w:val="00A836ED"/>
    <w:rsid w:val="00A83B63"/>
    <w:rsid w:val="00A84FF1"/>
    <w:rsid w:val="00A852D8"/>
    <w:rsid w:val="00A85E29"/>
    <w:rsid w:val="00A86599"/>
    <w:rsid w:val="00A87D51"/>
    <w:rsid w:val="00A93D70"/>
    <w:rsid w:val="00A941F4"/>
    <w:rsid w:val="00A95BA2"/>
    <w:rsid w:val="00A97B61"/>
    <w:rsid w:val="00AA106C"/>
    <w:rsid w:val="00AA360B"/>
    <w:rsid w:val="00AA3AFA"/>
    <w:rsid w:val="00AA3F58"/>
    <w:rsid w:val="00AA4AE2"/>
    <w:rsid w:val="00AA531C"/>
    <w:rsid w:val="00AA7DF5"/>
    <w:rsid w:val="00AB2B2E"/>
    <w:rsid w:val="00AB2D39"/>
    <w:rsid w:val="00AB31C6"/>
    <w:rsid w:val="00AB3587"/>
    <w:rsid w:val="00AB6132"/>
    <w:rsid w:val="00AC0CE4"/>
    <w:rsid w:val="00AC191B"/>
    <w:rsid w:val="00AC19DE"/>
    <w:rsid w:val="00AC2981"/>
    <w:rsid w:val="00AC2D00"/>
    <w:rsid w:val="00AC33BD"/>
    <w:rsid w:val="00AC4BF5"/>
    <w:rsid w:val="00AC551B"/>
    <w:rsid w:val="00AC5BAC"/>
    <w:rsid w:val="00AD310B"/>
    <w:rsid w:val="00AD43A7"/>
    <w:rsid w:val="00AD4DC7"/>
    <w:rsid w:val="00AD4E20"/>
    <w:rsid w:val="00AD7CFF"/>
    <w:rsid w:val="00AD7FBD"/>
    <w:rsid w:val="00AE1A3A"/>
    <w:rsid w:val="00AE4793"/>
    <w:rsid w:val="00AE48B8"/>
    <w:rsid w:val="00AF02B3"/>
    <w:rsid w:val="00AF1DB5"/>
    <w:rsid w:val="00AF62FF"/>
    <w:rsid w:val="00AF6E9F"/>
    <w:rsid w:val="00AF7BCC"/>
    <w:rsid w:val="00AF7E31"/>
    <w:rsid w:val="00B016C9"/>
    <w:rsid w:val="00B0188E"/>
    <w:rsid w:val="00B01F10"/>
    <w:rsid w:val="00B0373B"/>
    <w:rsid w:val="00B0373E"/>
    <w:rsid w:val="00B03FD0"/>
    <w:rsid w:val="00B051E2"/>
    <w:rsid w:val="00B05AA6"/>
    <w:rsid w:val="00B0641A"/>
    <w:rsid w:val="00B11C68"/>
    <w:rsid w:val="00B13A29"/>
    <w:rsid w:val="00B152B7"/>
    <w:rsid w:val="00B158C8"/>
    <w:rsid w:val="00B16B42"/>
    <w:rsid w:val="00B17646"/>
    <w:rsid w:val="00B20A21"/>
    <w:rsid w:val="00B21130"/>
    <w:rsid w:val="00B218DF"/>
    <w:rsid w:val="00B224B4"/>
    <w:rsid w:val="00B22FB1"/>
    <w:rsid w:val="00B238F7"/>
    <w:rsid w:val="00B256B4"/>
    <w:rsid w:val="00B27534"/>
    <w:rsid w:val="00B3021F"/>
    <w:rsid w:val="00B3187F"/>
    <w:rsid w:val="00B31CF4"/>
    <w:rsid w:val="00B324C9"/>
    <w:rsid w:val="00B32EDD"/>
    <w:rsid w:val="00B34C30"/>
    <w:rsid w:val="00B3584F"/>
    <w:rsid w:val="00B36607"/>
    <w:rsid w:val="00B415C9"/>
    <w:rsid w:val="00B418C3"/>
    <w:rsid w:val="00B41A59"/>
    <w:rsid w:val="00B4505C"/>
    <w:rsid w:val="00B4515B"/>
    <w:rsid w:val="00B503CD"/>
    <w:rsid w:val="00B51C99"/>
    <w:rsid w:val="00B52804"/>
    <w:rsid w:val="00B52E1A"/>
    <w:rsid w:val="00B52E23"/>
    <w:rsid w:val="00B54A72"/>
    <w:rsid w:val="00B55A89"/>
    <w:rsid w:val="00B55B24"/>
    <w:rsid w:val="00B567F4"/>
    <w:rsid w:val="00B572E4"/>
    <w:rsid w:val="00B60C82"/>
    <w:rsid w:val="00B615C4"/>
    <w:rsid w:val="00B64117"/>
    <w:rsid w:val="00B6460D"/>
    <w:rsid w:val="00B65494"/>
    <w:rsid w:val="00B6617E"/>
    <w:rsid w:val="00B6700D"/>
    <w:rsid w:val="00B67A72"/>
    <w:rsid w:val="00B710F8"/>
    <w:rsid w:val="00B715C1"/>
    <w:rsid w:val="00B71674"/>
    <w:rsid w:val="00B71910"/>
    <w:rsid w:val="00B71CDE"/>
    <w:rsid w:val="00B76597"/>
    <w:rsid w:val="00B804A1"/>
    <w:rsid w:val="00B807B6"/>
    <w:rsid w:val="00B81C30"/>
    <w:rsid w:val="00B81DFB"/>
    <w:rsid w:val="00B829C0"/>
    <w:rsid w:val="00B859F1"/>
    <w:rsid w:val="00B8659F"/>
    <w:rsid w:val="00B872EB"/>
    <w:rsid w:val="00B8779C"/>
    <w:rsid w:val="00B909FB"/>
    <w:rsid w:val="00B91BAD"/>
    <w:rsid w:val="00B92046"/>
    <w:rsid w:val="00B93315"/>
    <w:rsid w:val="00B94359"/>
    <w:rsid w:val="00B9506D"/>
    <w:rsid w:val="00BA18E8"/>
    <w:rsid w:val="00BA2EFA"/>
    <w:rsid w:val="00BA35A5"/>
    <w:rsid w:val="00BA4C1F"/>
    <w:rsid w:val="00BA5B3B"/>
    <w:rsid w:val="00BA7392"/>
    <w:rsid w:val="00BB27FB"/>
    <w:rsid w:val="00BB4F90"/>
    <w:rsid w:val="00BB60C3"/>
    <w:rsid w:val="00BC0A82"/>
    <w:rsid w:val="00BC1507"/>
    <w:rsid w:val="00BC27D1"/>
    <w:rsid w:val="00BC395F"/>
    <w:rsid w:val="00BC47B1"/>
    <w:rsid w:val="00BC7003"/>
    <w:rsid w:val="00BC7244"/>
    <w:rsid w:val="00BD012B"/>
    <w:rsid w:val="00BD0B33"/>
    <w:rsid w:val="00BD310E"/>
    <w:rsid w:val="00BD3858"/>
    <w:rsid w:val="00BD42A6"/>
    <w:rsid w:val="00BD4F7F"/>
    <w:rsid w:val="00BD5D04"/>
    <w:rsid w:val="00BD6923"/>
    <w:rsid w:val="00BD6B52"/>
    <w:rsid w:val="00BD711E"/>
    <w:rsid w:val="00BE0D2F"/>
    <w:rsid w:val="00BE24DC"/>
    <w:rsid w:val="00BE3C91"/>
    <w:rsid w:val="00BE5066"/>
    <w:rsid w:val="00BE50DE"/>
    <w:rsid w:val="00BE5F9B"/>
    <w:rsid w:val="00BF0394"/>
    <w:rsid w:val="00BF0642"/>
    <w:rsid w:val="00BF151A"/>
    <w:rsid w:val="00BF22BB"/>
    <w:rsid w:val="00BF2FDF"/>
    <w:rsid w:val="00BF3523"/>
    <w:rsid w:val="00BF3938"/>
    <w:rsid w:val="00BF47AB"/>
    <w:rsid w:val="00BF4870"/>
    <w:rsid w:val="00BF7422"/>
    <w:rsid w:val="00C00E9D"/>
    <w:rsid w:val="00C011D3"/>
    <w:rsid w:val="00C016D8"/>
    <w:rsid w:val="00C017CF"/>
    <w:rsid w:val="00C03272"/>
    <w:rsid w:val="00C033CE"/>
    <w:rsid w:val="00C03B68"/>
    <w:rsid w:val="00C06909"/>
    <w:rsid w:val="00C07DA9"/>
    <w:rsid w:val="00C103E5"/>
    <w:rsid w:val="00C108E1"/>
    <w:rsid w:val="00C11258"/>
    <w:rsid w:val="00C126F4"/>
    <w:rsid w:val="00C140FE"/>
    <w:rsid w:val="00C16809"/>
    <w:rsid w:val="00C16D03"/>
    <w:rsid w:val="00C20EA7"/>
    <w:rsid w:val="00C21E87"/>
    <w:rsid w:val="00C2354B"/>
    <w:rsid w:val="00C23E9D"/>
    <w:rsid w:val="00C24A64"/>
    <w:rsid w:val="00C24F3B"/>
    <w:rsid w:val="00C269BD"/>
    <w:rsid w:val="00C27B4C"/>
    <w:rsid w:val="00C35899"/>
    <w:rsid w:val="00C40782"/>
    <w:rsid w:val="00C45C7D"/>
    <w:rsid w:val="00C514BC"/>
    <w:rsid w:val="00C51C07"/>
    <w:rsid w:val="00C51E91"/>
    <w:rsid w:val="00C524B6"/>
    <w:rsid w:val="00C52D73"/>
    <w:rsid w:val="00C55B0C"/>
    <w:rsid w:val="00C6007A"/>
    <w:rsid w:val="00C608BD"/>
    <w:rsid w:val="00C61229"/>
    <w:rsid w:val="00C613D7"/>
    <w:rsid w:val="00C634BE"/>
    <w:rsid w:val="00C63EFF"/>
    <w:rsid w:val="00C64602"/>
    <w:rsid w:val="00C65A91"/>
    <w:rsid w:val="00C662AF"/>
    <w:rsid w:val="00C667B6"/>
    <w:rsid w:val="00C66815"/>
    <w:rsid w:val="00C670D9"/>
    <w:rsid w:val="00C7053C"/>
    <w:rsid w:val="00C71834"/>
    <w:rsid w:val="00C71C38"/>
    <w:rsid w:val="00C72B05"/>
    <w:rsid w:val="00C747EA"/>
    <w:rsid w:val="00C809C2"/>
    <w:rsid w:val="00C80BF2"/>
    <w:rsid w:val="00C832DF"/>
    <w:rsid w:val="00C8421C"/>
    <w:rsid w:val="00C854AA"/>
    <w:rsid w:val="00C859FF"/>
    <w:rsid w:val="00C909D4"/>
    <w:rsid w:val="00C918DB"/>
    <w:rsid w:val="00C92F9E"/>
    <w:rsid w:val="00C94B94"/>
    <w:rsid w:val="00C976A7"/>
    <w:rsid w:val="00C978A4"/>
    <w:rsid w:val="00C97C0B"/>
    <w:rsid w:val="00CA1F20"/>
    <w:rsid w:val="00CA4B63"/>
    <w:rsid w:val="00CA54F4"/>
    <w:rsid w:val="00CA585F"/>
    <w:rsid w:val="00CB178C"/>
    <w:rsid w:val="00CB23B8"/>
    <w:rsid w:val="00CB256E"/>
    <w:rsid w:val="00CB288A"/>
    <w:rsid w:val="00CB3185"/>
    <w:rsid w:val="00CB365B"/>
    <w:rsid w:val="00CB4327"/>
    <w:rsid w:val="00CB4649"/>
    <w:rsid w:val="00CB4F75"/>
    <w:rsid w:val="00CB65AC"/>
    <w:rsid w:val="00CC5253"/>
    <w:rsid w:val="00CC5A4B"/>
    <w:rsid w:val="00CC5DB9"/>
    <w:rsid w:val="00CC7AC4"/>
    <w:rsid w:val="00CC7DC7"/>
    <w:rsid w:val="00CD0075"/>
    <w:rsid w:val="00CD1312"/>
    <w:rsid w:val="00CD26A4"/>
    <w:rsid w:val="00CD339F"/>
    <w:rsid w:val="00CD49B0"/>
    <w:rsid w:val="00CD54A1"/>
    <w:rsid w:val="00CD5542"/>
    <w:rsid w:val="00CD5D8D"/>
    <w:rsid w:val="00CD734A"/>
    <w:rsid w:val="00CD7A5B"/>
    <w:rsid w:val="00CE0281"/>
    <w:rsid w:val="00CE211F"/>
    <w:rsid w:val="00CE259A"/>
    <w:rsid w:val="00CE3867"/>
    <w:rsid w:val="00CE3DD3"/>
    <w:rsid w:val="00CE4A0E"/>
    <w:rsid w:val="00CE573C"/>
    <w:rsid w:val="00CE721C"/>
    <w:rsid w:val="00CE74AB"/>
    <w:rsid w:val="00CE7B0A"/>
    <w:rsid w:val="00CF0318"/>
    <w:rsid w:val="00CF0EB9"/>
    <w:rsid w:val="00CF18B0"/>
    <w:rsid w:val="00CF4977"/>
    <w:rsid w:val="00D017F9"/>
    <w:rsid w:val="00D0230B"/>
    <w:rsid w:val="00D045B3"/>
    <w:rsid w:val="00D0638B"/>
    <w:rsid w:val="00D06B9B"/>
    <w:rsid w:val="00D1152D"/>
    <w:rsid w:val="00D12947"/>
    <w:rsid w:val="00D12D2D"/>
    <w:rsid w:val="00D170E9"/>
    <w:rsid w:val="00D204AA"/>
    <w:rsid w:val="00D22A90"/>
    <w:rsid w:val="00D3034B"/>
    <w:rsid w:val="00D31414"/>
    <w:rsid w:val="00D3191C"/>
    <w:rsid w:val="00D32AC3"/>
    <w:rsid w:val="00D33E06"/>
    <w:rsid w:val="00D34223"/>
    <w:rsid w:val="00D3450D"/>
    <w:rsid w:val="00D3574A"/>
    <w:rsid w:val="00D35C11"/>
    <w:rsid w:val="00D360EC"/>
    <w:rsid w:val="00D375FA"/>
    <w:rsid w:val="00D37CAD"/>
    <w:rsid w:val="00D40D47"/>
    <w:rsid w:val="00D40F3A"/>
    <w:rsid w:val="00D43A01"/>
    <w:rsid w:val="00D45E18"/>
    <w:rsid w:val="00D46561"/>
    <w:rsid w:val="00D46D80"/>
    <w:rsid w:val="00D47BE2"/>
    <w:rsid w:val="00D51D23"/>
    <w:rsid w:val="00D51E4A"/>
    <w:rsid w:val="00D5326B"/>
    <w:rsid w:val="00D53307"/>
    <w:rsid w:val="00D54C4A"/>
    <w:rsid w:val="00D574B7"/>
    <w:rsid w:val="00D60E17"/>
    <w:rsid w:val="00D62003"/>
    <w:rsid w:val="00D65023"/>
    <w:rsid w:val="00D65181"/>
    <w:rsid w:val="00D7072B"/>
    <w:rsid w:val="00D72726"/>
    <w:rsid w:val="00D7388D"/>
    <w:rsid w:val="00D7445B"/>
    <w:rsid w:val="00D7626A"/>
    <w:rsid w:val="00D76487"/>
    <w:rsid w:val="00D776AB"/>
    <w:rsid w:val="00D80800"/>
    <w:rsid w:val="00D82517"/>
    <w:rsid w:val="00D83185"/>
    <w:rsid w:val="00D83F84"/>
    <w:rsid w:val="00D84DB2"/>
    <w:rsid w:val="00D84FDD"/>
    <w:rsid w:val="00D8660E"/>
    <w:rsid w:val="00D9034F"/>
    <w:rsid w:val="00D91976"/>
    <w:rsid w:val="00D92BAB"/>
    <w:rsid w:val="00D93F27"/>
    <w:rsid w:val="00D956AB"/>
    <w:rsid w:val="00D958C6"/>
    <w:rsid w:val="00D95FAE"/>
    <w:rsid w:val="00D96075"/>
    <w:rsid w:val="00D96C8E"/>
    <w:rsid w:val="00D9762E"/>
    <w:rsid w:val="00DA08C2"/>
    <w:rsid w:val="00DA1445"/>
    <w:rsid w:val="00DA2F86"/>
    <w:rsid w:val="00DA7981"/>
    <w:rsid w:val="00DB0F52"/>
    <w:rsid w:val="00DB281F"/>
    <w:rsid w:val="00DB49E1"/>
    <w:rsid w:val="00DB5C00"/>
    <w:rsid w:val="00DB6A21"/>
    <w:rsid w:val="00DB7FD6"/>
    <w:rsid w:val="00DC483F"/>
    <w:rsid w:val="00DC5876"/>
    <w:rsid w:val="00DD08F8"/>
    <w:rsid w:val="00DD1393"/>
    <w:rsid w:val="00DD183D"/>
    <w:rsid w:val="00DD37B9"/>
    <w:rsid w:val="00DE01EC"/>
    <w:rsid w:val="00DE18BD"/>
    <w:rsid w:val="00DE1D15"/>
    <w:rsid w:val="00DE4252"/>
    <w:rsid w:val="00DE4601"/>
    <w:rsid w:val="00DE6FEA"/>
    <w:rsid w:val="00DF13BF"/>
    <w:rsid w:val="00DF1AEC"/>
    <w:rsid w:val="00DF4872"/>
    <w:rsid w:val="00DF4F99"/>
    <w:rsid w:val="00DF6991"/>
    <w:rsid w:val="00DF6A22"/>
    <w:rsid w:val="00DF760C"/>
    <w:rsid w:val="00DF7994"/>
    <w:rsid w:val="00DF7A1B"/>
    <w:rsid w:val="00E0007A"/>
    <w:rsid w:val="00E010E4"/>
    <w:rsid w:val="00E01901"/>
    <w:rsid w:val="00E02990"/>
    <w:rsid w:val="00E02B57"/>
    <w:rsid w:val="00E0434C"/>
    <w:rsid w:val="00E0793C"/>
    <w:rsid w:val="00E07B5F"/>
    <w:rsid w:val="00E11707"/>
    <w:rsid w:val="00E11CDD"/>
    <w:rsid w:val="00E11D3F"/>
    <w:rsid w:val="00E12D92"/>
    <w:rsid w:val="00E154CD"/>
    <w:rsid w:val="00E158F9"/>
    <w:rsid w:val="00E16406"/>
    <w:rsid w:val="00E1693A"/>
    <w:rsid w:val="00E20E88"/>
    <w:rsid w:val="00E20E9A"/>
    <w:rsid w:val="00E22279"/>
    <w:rsid w:val="00E248BA"/>
    <w:rsid w:val="00E24BB3"/>
    <w:rsid w:val="00E27DD6"/>
    <w:rsid w:val="00E30446"/>
    <w:rsid w:val="00E32404"/>
    <w:rsid w:val="00E3319A"/>
    <w:rsid w:val="00E34095"/>
    <w:rsid w:val="00E36574"/>
    <w:rsid w:val="00E3724A"/>
    <w:rsid w:val="00E406AD"/>
    <w:rsid w:val="00E41134"/>
    <w:rsid w:val="00E42158"/>
    <w:rsid w:val="00E424CE"/>
    <w:rsid w:val="00E44A86"/>
    <w:rsid w:val="00E45C4A"/>
    <w:rsid w:val="00E46FC2"/>
    <w:rsid w:val="00E477E4"/>
    <w:rsid w:val="00E47BF4"/>
    <w:rsid w:val="00E5146C"/>
    <w:rsid w:val="00E54CF1"/>
    <w:rsid w:val="00E55779"/>
    <w:rsid w:val="00E568E5"/>
    <w:rsid w:val="00E60A1F"/>
    <w:rsid w:val="00E60CC4"/>
    <w:rsid w:val="00E623DA"/>
    <w:rsid w:val="00E64475"/>
    <w:rsid w:val="00E713BB"/>
    <w:rsid w:val="00E72DF8"/>
    <w:rsid w:val="00E72EB2"/>
    <w:rsid w:val="00E7313E"/>
    <w:rsid w:val="00E73218"/>
    <w:rsid w:val="00E74D65"/>
    <w:rsid w:val="00E75D8D"/>
    <w:rsid w:val="00E76204"/>
    <w:rsid w:val="00E7652A"/>
    <w:rsid w:val="00E7743B"/>
    <w:rsid w:val="00E77B6A"/>
    <w:rsid w:val="00E80311"/>
    <w:rsid w:val="00E809B1"/>
    <w:rsid w:val="00E81218"/>
    <w:rsid w:val="00E816CB"/>
    <w:rsid w:val="00E81DCD"/>
    <w:rsid w:val="00E8459A"/>
    <w:rsid w:val="00E86819"/>
    <w:rsid w:val="00E906E3"/>
    <w:rsid w:val="00E919F1"/>
    <w:rsid w:val="00E91CE0"/>
    <w:rsid w:val="00E9210D"/>
    <w:rsid w:val="00E92D4B"/>
    <w:rsid w:val="00E93AA9"/>
    <w:rsid w:val="00E961E4"/>
    <w:rsid w:val="00E9704B"/>
    <w:rsid w:val="00E977B3"/>
    <w:rsid w:val="00E97FA2"/>
    <w:rsid w:val="00EA0EA6"/>
    <w:rsid w:val="00EA3390"/>
    <w:rsid w:val="00EA353F"/>
    <w:rsid w:val="00EA4BFC"/>
    <w:rsid w:val="00EA6414"/>
    <w:rsid w:val="00EB1D0A"/>
    <w:rsid w:val="00EB46FE"/>
    <w:rsid w:val="00EB6DFD"/>
    <w:rsid w:val="00EC04ED"/>
    <w:rsid w:val="00EC0FD7"/>
    <w:rsid w:val="00EC1520"/>
    <w:rsid w:val="00EC179C"/>
    <w:rsid w:val="00EC2524"/>
    <w:rsid w:val="00EC4AA7"/>
    <w:rsid w:val="00EC5477"/>
    <w:rsid w:val="00EC57E3"/>
    <w:rsid w:val="00EC5B34"/>
    <w:rsid w:val="00EC7033"/>
    <w:rsid w:val="00EC798D"/>
    <w:rsid w:val="00EC7B6E"/>
    <w:rsid w:val="00ED2723"/>
    <w:rsid w:val="00ED398C"/>
    <w:rsid w:val="00ED50A5"/>
    <w:rsid w:val="00EE0E8D"/>
    <w:rsid w:val="00EE1328"/>
    <w:rsid w:val="00EE22D1"/>
    <w:rsid w:val="00EE25CF"/>
    <w:rsid w:val="00EE6EE1"/>
    <w:rsid w:val="00EF1584"/>
    <w:rsid w:val="00EF22B1"/>
    <w:rsid w:val="00EF2EBB"/>
    <w:rsid w:val="00EF5951"/>
    <w:rsid w:val="00EF5BDB"/>
    <w:rsid w:val="00EF5EA8"/>
    <w:rsid w:val="00F0151B"/>
    <w:rsid w:val="00F01615"/>
    <w:rsid w:val="00F037EB"/>
    <w:rsid w:val="00F067B1"/>
    <w:rsid w:val="00F119D1"/>
    <w:rsid w:val="00F12855"/>
    <w:rsid w:val="00F12921"/>
    <w:rsid w:val="00F12BB8"/>
    <w:rsid w:val="00F12DF4"/>
    <w:rsid w:val="00F12F13"/>
    <w:rsid w:val="00F170C5"/>
    <w:rsid w:val="00F225F1"/>
    <w:rsid w:val="00F22691"/>
    <w:rsid w:val="00F22A76"/>
    <w:rsid w:val="00F23078"/>
    <w:rsid w:val="00F2507D"/>
    <w:rsid w:val="00F2583B"/>
    <w:rsid w:val="00F26ACC"/>
    <w:rsid w:val="00F26F03"/>
    <w:rsid w:val="00F302B3"/>
    <w:rsid w:val="00F32B18"/>
    <w:rsid w:val="00F32B42"/>
    <w:rsid w:val="00F33665"/>
    <w:rsid w:val="00F33819"/>
    <w:rsid w:val="00F3414D"/>
    <w:rsid w:val="00F34216"/>
    <w:rsid w:val="00F352F5"/>
    <w:rsid w:val="00F36796"/>
    <w:rsid w:val="00F3703D"/>
    <w:rsid w:val="00F42FAB"/>
    <w:rsid w:val="00F4726E"/>
    <w:rsid w:val="00F53357"/>
    <w:rsid w:val="00F54B7A"/>
    <w:rsid w:val="00F5554B"/>
    <w:rsid w:val="00F5725D"/>
    <w:rsid w:val="00F57FB8"/>
    <w:rsid w:val="00F60B88"/>
    <w:rsid w:val="00F62D58"/>
    <w:rsid w:val="00F6351A"/>
    <w:rsid w:val="00F63D2A"/>
    <w:rsid w:val="00F63DD7"/>
    <w:rsid w:val="00F64DAA"/>
    <w:rsid w:val="00F657CB"/>
    <w:rsid w:val="00F66230"/>
    <w:rsid w:val="00F704F8"/>
    <w:rsid w:val="00F70C97"/>
    <w:rsid w:val="00F71075"/>
    <w:rsid w:val="00F71D04"/>
    <w:rsid w:val="00F729B4"/>
    <w:rsid w:val="00F77160"/>
    <w:rsid w:val="00F80EBB"/>
    <w:rsid w:val="00F82BFE"/>
    <w:rsid w:val="00F83B1C"/>
    <w:rsid w:val="00F84C75"/>
    <w:rsid w:val="00F85173"/>
    <w:rsid w:val="00F85460"/>
    <w:rsid w:val="00F866D1"/>
    <w:rsid w:val="00F90010"/>
    <w:rsid w:val="00F90E51"/>
    <w:rsid w:val="00F912D4"/>
    <w:rsid w:val="00F955E2"/>
    <w:rsid w:val="00F96481"/>
    <w:rsid w:val="00FA1CE2"/>
    <w:rsid w:val="00FA275F"/>
    <w:rsid w:val="00FA51D2"/>
    <w:rsid w:val="00FA5C67"/>
    <w:rsid w:val="00FA5DA1"/>
    <w:rsid w:val="00FA67B1"/>
    <w:rsid w:val="00FA6D76"/>
    <w:rsid w:val="00FA7669"/>
    <w:rsid w:val="00FA7B21"/>
    <w:rsid w:val="00FA7DBF"/>
    <w:rsid w:val="00FA7E0F"/>
    <w:rsid w:val="00FB46DE"/>
    <w:rsid w:val="00FC1858"/>
    <w:rsid w:val="00FC24CF"/>
    <w:rsid w:val="00FC2E47"/>
    <w:rsid w:val="00FC4D02"/>
    <w:rsid w:val="00FC4FD6"/>
    <w:rsid w:val="00FC597E"/>
    <w:rsid w:val="00FC65C4"/>
    <w:rsid w:val="00FC77EF"/>
    <w:rsid w:val="00FD134F"/>
    <w:rsid w:val="00FD2058"/>
    <w:rsid w:val="00FD2EA3"/>
    <w:rsid w:val="00FD4E17"/>
    <w:rsid w:val="00FD57DF"/>
    <w:rsid w:val="00FD58EC"/>
    <w:rsid w:val="00FD7882"/>
    <w:rsid w:val="00FE082D"/>
    <w:rsid w:val="00FE24D6"/>
    <w:rsid w:val="00FE2DF2"/>
    <w:rsid w:val="00FE3BDC"/>
    <w:rsid w:val="00FE42A9"/>
    <w:rsid w:val="00FE51C0"/>
    <w:rsid w:val="00FE60F0"/>
    <w:rsid w:val="00FF0BE3"/>
    <w:rsid w:val="00FF0DED"/>
    <w:rsid w:val="00FF2055"/>
    <w:rsid w:val="00FF2074"/>
    <w:rsid w:val="00FF2ADC"/>
    <w:rsid w:val="00FF5327"/>
    <w:rsid w:val="00FF6167"/>
    <w:rsid w:val="00FF61F9"/>
    <w:rsid w:val="00FF6857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E2C509"/>
  <w15:docId w15:val="{7C8A3777-6428-455F-B882-77C94FFA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07FF5"/>
    <w:pPr>
      <w:spacing w:after="0" w:line="240" w:lineRule="auto"/>
    </w:pPr>
    <w:rPr>
      <w:rFonts w:ascii="Arial" w:eastAsia="Times New Roman" w:hAnsi="Arial" w:cs="Microsoft Sans Serif"/>
      <w:color w:val="000000"/>
      <w:szCs w:val="24"/>
      <w:lang w:eastAsia="pl-PL"/>
    </w:rPr>
  </w:style>
  <w:style w:type="paragraph" w:styleId="Nagwek1">
    <w:name w:val="heading 1"/>
    <w:basedOn w:val="Tytu"/>
    <w:link w:val="Nagwek1Znak"/>
    <w:uiPriority w:val="9"/>
    <w:qFormat/>
    <w:rsid w:val="005037A1"/>
    <w:pPr>
      <w:outlineLvl w:val="0"/>
    </w:pPr>
    <w:rPr>
      <w:bCs/>
      <w:sz w:val="24"/>
      <w:szCs w:val="24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635C09"/>
    <w:pPr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E34095"/>
    <w:pPr>
      <w:outlineLvl w:val="2"/>
    </w:p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F7422"/>
    <w:pPr>
      <w:keepNext/>
      <w:keepLines/>
      <w:spacing w:before="240" w:after="240"/>
      <w:jc w:val="center"/>
      <w:outlineLvl w:val="3"/>
    </w:pPr>
    <w:rPr>
      <w:rFonts w:eastAsiaTheme="majorEastAsia" w:cstheme="majorBidi"/>
      <w:b/>
      <w:i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2">
    <w:name w:val="Body text (12)_"/>
    <w:basedOn w:val="Domylnaczcionkaakapitu"/>
    <w:link w:val="Bodytext120"/>
    <w:uiPriority w:val="99"/>
    <w:rsid w:val="000E6139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character" w:customStyle="1" w:styleId="Bodytext12TimesNewRoman">
    <w:name w:val="Body text (12) + Times New Roman"/>
    <w:aliases w:val="8,5 pt3,Not Bold1"/>
    <w:basedOn w:val="Bodytext12"/>
    <w:uiPriority w:val="99"/>
    <w:rsid w:val="000E6139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Bodytext14">
    <w:name w:val="Body text (14)_"/>
    <w:basedOn w:val="Domylnaczcionkaakapitu"/>
    <w:link w:val="Bodytext141"/>
    <w:uiPriority w:val="99"/>
    <w:rsid w:val="000E6139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Bodytext120">
    <w:name w:val="Body text (12)"/>
    <w:basedOn w:val="Normalny"/>
    <w:link w:val="Bodytext12"/>
    <w:uiPriority w:val="99"/>
    <w:rsid w:val="000E6139"/>
    <w:pPr>
      <w:shd w:val="clear" w:color="auto" w:fill="FFFFFF"/>
      <w:spacing w:line="197" w:lineRule="exact"/>
      <w:jc w:val="both"/>
    </w:pPr>
    <w:rPr>
      <w:rFonts w:eastAsiaTheme="minorHAnsi" w:cs="Arial"/>
      <w:b/>
      <w:bCs/>
      <w:i/>
      <w:iCs/>
      <w:color w:val="auto"/>
      <w:sz w:val="15"/>
      <w:szCs w:val="15"/>
      <w:lang w:eastAsia="en-US"/>
    </w:rPr>
  </w:style>
  <w:style w:type="paragraph" w:customStyle="1" w:styleId="Bodytext141">
    <w:name w:val="Body text (14)1"/>
    <w:basedOn w:val="Normalny"/>
    <w:link w:val="Bodytext14"/>
    <w:uiPriority w:val="99"/>
    <w:rsid w:val="000E6139"/>
    <w:pPr>
      <w:shd w:val="clear" w:color="auto" w:fill="FFFFFF"/>
      <w:spacing w:line="211" w:lineRule="exact"/>
      <w:ind w:hanging="1780"/>
    </w:pPr>
    <w:rPr>
      <w:rFonts w:eastAsiaTheme="minorHAnsi" w:cs="Arial"/>
      <w:b/>
      <w:bCs/>
      <w:color w:val="auto"/>
      <w:sz w:val="15"/>
      <w:szCs w:val="15"/>
      <w:lang w:eastAsia="en-US"/>
    </w:rPr>
  </w:style>
  <w:style w:type="character" w:customStyle="1" w:styleId="Bodytext">
    <w:name w:val="Body text_"/>
    <w:basedOn w:val="Domylnaczcionkaakapitu"/>
    <w:link w:val="Bodytext1"/>
    <w:uiPriority w:val="99"/>
    <w:qFormat/>
    <w:rsid w:val="00827618"/>
    <w:rPr>
      <w:rFonts w:ascii="Arial" w:hAnsi="Arial" w:cs="Arial"/>
      <w:sz w:val="15"/>
      <w:szCs w:val="15"/>
      <w:shd w:val="clear" w:color="auto" w:fill="FFFFFF"/>
    </w:rPr>
  </w:style>
  <w:style w:type="character" w:customStyle="1" w:styleId="Bodytext15">
    <w:name w:val="Body text (15)_"/>
    <w:basedOn w:val="Domylnaczcionkaakapitu"/>
    <w:link w:val="Bodytext150"/>
    <w:uiPriority w:val="99"/>
    <w:rsid w:val="00827618"/>
    <w:rPr>
      <w:rFonts w:ascii="Times New Roman" w:hAnsi="Times New Roman" w:cs="Times New Roman"/>
      <w:sz w:val="12"/>
      <w:szCs w:val="12"/>
      <w:shd w:val="clear" w:color="auto" w:fill="FFFFFF"/>
    </w:rPr>
  </w:style>
  <w:style w:type="character" w:customStyle="1" w:styleId="Heading82">
    <w:name w:val="Heading #8 (2)_"/>
    <w:basedOn w:val="Domylnaczcionkaakapitu"/>
    <w:link w:val="Heading820"/>
    <w:uiPriority w:val="99"/>
    <w:rsid w:val="00827618"/>
    <w:rPr>
      <w:rFonts w:ascii="Arial" w:hAnsi="Arial" w:cs="Arial"/>
      <w:spacing w:val="40"/>
      <w:sz w:val="15"/>
      <w:szCs w:val="15"/>
      <w:shd w:val="clear" w:color="auto" w:fill="FFFFFF"/>
    </w:rPr>
  </w:style>
  <w:style w:type="character" w:customStyle="1" w:styleId="BodytextItalic">
    <w:name w:val="Body text + Italic"/>
    <w:basedOn w:val="Bodytext"/>
    <w:uiPriority w:val="99"/>
    <w:rsid w:val="00827618"/>
    <w:rPr>
      <w:rFonts w:ascii="Arial" w:hAnsi="Arial" w:cs="Arial"/>
      <w:i/>
      <w:iCs/>
      <w:sz w:val="15"/>
      <w:szCs w:val="15"/>
      <w:shd w:val="clear" w:color="auto" w:fill="FFFFFF"/>
    </w:rPr>
  </w:style>
  <w:style w:type="character" w:customStyle="1" w:styleId="Heading83">
    <w:name w:val="Heading #8 (3)_"/>
    <w:basedOn w:val="Domylnaczcionkaakapitu"/>
    <w:link w:val="Heading830"/>
    <w:uiPriority w:val="99"/>
    <w:rsid w:val="00827618"/>
    <w:rPr>
      <w:rFonts w:ascii="Arial" w:hAnsi="Arial" w:cs="Arial"/>
      <w:spacing w:val="50"/>
      <w:sz w:val="15"/>
      <w:szCs w:val="15"/>
      <w:shd w:val="clear" w:color="auto" w:fill="FFFFFF"/>
    </w:rPr>
  </w:style>
  <w:style w:type="character" w:customStyle="1" w:styleId="BodytextBold">
    <w:name w:val="Body text + Bold"/>
    <w:basedOn w:val="Bodytext"/>
    <w:uiPriority w:val="99"/>
    <w:rsid w:val="00827618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qFormat/>
    <w:rsid w:val="00827618"/>
    <w:pPr>
      <w:shd w:val="clear" w:color="auto" w:fill="FFFFFF"/>
      <w:spacing w:after="180" w:line="192" w:lineRule="exact"/>
      <w:ind w:hanging="360"/>
      <w:jc w:val="both"/>
    </w:pPr>
    <w:rPr>
      <w:rFonts w:eastAsiaTheme="minorHAnsi" w:cs="Arial"/>
      <w:color w:val="auto"/>
      <w:sz w:val="15"/>
      <w:szCs w:val="15"/>
      <w:lang w:eastAsia="en-US"/>
    </w:rPr>
  </w:style>
  <w:style w:type="paragraph" w:customStyle="1" w:styleId="Bodytext150">
    <w:name w:val="Body text (15)"/>
    <w:basedOn w:val="Normalny"/>
    <w:link w:val="Bodytext15"/>
    <w:uiPriority w:val="99"/>
    <w:rsid w:val="00827618"/>
    <w:pPr>
      <w:shd w:val="clear" w:color="auto" w:fill="FFFFFF"/>
      <w:spacing w:line="240" w:lineRule="atLeast"/>
      <w:ind w:hanging="360"/>
    </w:pPr>
    <w:rPr>
      <w:rFonts w:ascii="Times New Roman" w:eastAsiaTheme="minorHAnsi" w:hAnsi="Times New Roman" w:cs="Times New Roman"/>
      <w:color w:val="auto"/>
      <w:sz w:val="12"/>
      <w:szCs w:val="12"/>
      <w:lang w:eastAsia="en-US"/>
    </w:rPr>
  </w:style>
  <w:style w:type="paragraph" w:customStyle="1" w:styleId="Heading820">
    <w:name w:val="Heading #8 (2)"/>
    <w:basedOn w:val="Normalny"/>
    <w:link w:val="Heading82"/>
    <w:uiPriority w:val="99"/>
    <w:rsid w:val="00827618"/>
    <w:pPr>
      <w:shd w:val="clear" w:color="auto" w:fill="FFFFFF"/>
      <w:spacing w:before="240" w:line="206" w:lineRule="exact"/>
      <w:outlineLvl w:val="7"/>
    </w:pPr>
    <w:rPr>
      <w:rFonts w:eastAsiaTheme="minorHAnsi" w:cs="Arial"/>
      <w:color w:val="auto"/>
      <w:spacing w:val="40"/>
      <w:sz w:val="15"/>
      <w:szCs w:val="15"/>
      <w:lang w:eastAsia="en-US"/>
    </w:rPr>
  </w:style>
  <w:style w:type="paragraph" w:customStyle="1" w:styleId="Heading830">
    <w:name w:val="Heading #8 (3)"/>
    <w:basedOn w:val="Normalny"/>
    <w:link w:val="Heading83"/>
    <w:uiPriority w:val="99"/>
    <w:rsid w:val="00827618"/>
    <w:pPr>
      <w:shd w:val="clear" w:color="auto" w:fill="FFFFFF"/>
      <w:spacing w:before="240" w:line="206" w:lineRule="exact"/>
      <w:outlineLvl w:val="7"/>
    </w:pPr>
    <w:rPr>
      <w:rFonts w:eastAsiaTheme="minorHAnsi" w:cs="Arial"/>
      <w:color w:val="auto"/>
      <w:spacing w:val="50"/>
      <w:sz w:val="15"/>
      <w:szCs w:val="15"/>
      <w:lang w:eastAsia="en-US"/>
    </w:rPr>
  </w:style>
  <w:style w:type="character" w:customStyle="1" w:styleId="Bodytext2">
    <w:name w:val="Body text (2)_"/>
    <w:basedOn w:val="Domylnaczcionkaakapitu"/>
    <w:link w:val="Bodytext20"/>
    <w:uiPriority w:val="99"/>
    <w:rsid w:val="00827618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827618"/>
    <w:pPr>
      <w:shd w:val="clear" w:color="auto" w:fill="FFFFFF"/>
      <w:spacing w:before="240" w:line="278" w:lineRule="exact"/>
      <w:jc w:val="both"/>
    </w:pPr>
    <w:rPr>
      <w:rFonts w:eastAsiaTheme="minorHAnsi" w:cs="Arial"/>
      <w:b/>
      <w:bCs/>
      <w:color w:val="auto"/>
      <w:sz w:val="20"/>
      <w:szCs w:val="20"/>
      <w:lang w:eastAsia="en-US"/>
    </w:rPr>
  </w:style>
  <w:style w:type="character" w:customStyle="1" w:styleId="Heading7">
    <w:name w:val="Heading #7_"/>
    <w:basedOn w:val="Domylnaczcionkaakapitu"/>
    <w:link w:val="Heading70"/>
    <w:uiPriority w:val="99"/>
    <w:rsid w:val="00827618"/>
    <w:rPr>
      <w:rFonts w:ascii="Arial" w:hAnsi="Arial" w:cs="Arial"/>
      <w:b/>
      <w:bCs/>
      <w:sz w:val="15"/>
      <w:szCs w:val="15"/>
      <w:shd w:val="clear" w:color="auto" w:fill="FFFFFF"/>
    </w:rPr>
  </w:style>
  <w:style w:type="character" w:customStyle="1" w:styleId="Heading84">
    <w:name w:val="Heading #8 (4)_"/>
    <w:basedOn w:val="Domylnaczcionkaakapitu"/>
    <w:link w:val="Heading840"/>
    <w:uiPriority w:val="99"/>
    <w:rsid w:val="00827618"/>
    <w:rPr>
      <w:rFonts w:ascii="Arial" w:hAnsi="Arial" w:cs="Arial"/>
      <w:spacing w:val="50"/>
      <w:sz w:val="15"/>
      <w:szCs w:val="15"/>
      <w:shd w:val="clear" w:color="auto" w:fill="FFFFFF"/>
    </w:rPr>
  </w:style>
  <w:style w:type="paragraph" w:customStyle="1" w:styleId="Heading70">
    <w:name w:val="Heading #7"/>
    <w:basedOn w:val="Normalny"/>
    <w:link w:val="Heading7"/>
    <w:uiPriority w:val="99"/>
    <w:rsid w:val="00827618"/>
    <w:pPr>
      <w:shd w:val="clear" w:color="auto" w:fill="FFFFFF"/>
      <w:spacing w:before="180" w:line="206" w:lineRule="exact"/>
      <w:jc w:val="center"/>
      <w:outlineLvl w:val="6"/>
    </w:pPr>
    <w:rPr>
      <w:rFonts w:eastAsiaTheme="minorHAnsi" w:cs="Arial"/>
      <w:b/>
      <w:bCs/>
      <w:color w:val="auto"/>
      <w:sz w:val="15"/>
      <w:szCs w:val="15"/>
      <w:lang w:eastAsia="en-US"/>
    </w:rPr>
  </w:style>
  <w:style w:type="paragraph" w:customStyle="1" w:styleId="Heading840">
    <w:name w:val="Heading #8 (4)"/>
    <w:basedOn w:val="Normalny"/>
    <w:link w:val="Heading84"/>
    <w:uiPriority w:val="99"/>
    <w:rsid w:val="00827618"/>
    <w:pPr>
      <w:shd w:val="clear" w:color="auto" w:fill="FFFFFF"/>
      <w:spacing w:before="180" w:line="206" w:lineRule="exact"/>
      <w:jc w:val="center"/>
      <w:outlineLvl w:val="7"/>
    </w:pPr>
    <w:rPr>
      <w:rFonts w:eastAsiaTheme="minorHAnsi" w:cs="Arial"/>
      <w:color w:val="auto"/>
      <w:spacing w:val="50"/>
      <w:sz w:val="15"/>
      <w:szCs w:val="15"/>
      <w:lang w:eastAsia="en-US"/>
    </w:rPr>
  </w:style>
  <w:style w:type="character" w:customStyle="1" w:styleId="Picturecaption3">
    <w:name w:val="Picture caption (3)_"/>
    <w:basedOn w:val="Domylnaczcionkaakapitu"/>
    <w:link w:val="Picturecaption30"/>
    <w:uiPriority w:val="99"/>
    <w:rsid w:val="003A0E01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Picturecaption">
    <w:name w:val="Picture caption_"/>
    <w:basedOn w:val="Domylnaczcionkaakapitu"/>
    <w:link w:val="Picturecaption1"/>
    <w:uiPriority w:val="99"/>
    <w:rsid w:val="003A0E01"/>
    <w:rPr>
      <w:rFonts w:ascii="Arial" w:hAnsi="Arial" w:cs="Arial"/>
      <w:b/>
      <w:bCs/>
      <w:sz w:val="15"/>
      <w:szCs w:val="15"/>
      <w:shd w:val="clear" w:color="auto" w:fill="FFFFFF"/>
    </w:rPr>
  </w:style>
  <w:style w:type="character" w:customStyle="1" w:styleId="Picturecaption0">
    <w:name w:val="Picture caption"/>
    <w:basedOn w:val="Picturecaption"/>
    <w:uiPriority w:val="99"/>
    <w:rsid w:val="003A0E01"/>
    <w:rPr>
      <w:rFonts w:ascii="Arial" w:hAnsi="Arial" w:cs="Arial"/>
      <w:b/>
      <w:bCs/>
      <w:color w:val="FFFFFF"/>
      <w:sz w:val="15"/>
      <w:szCs w:val="15"/>
      <w:shd w:val="clear" w:color="auto" w:fill="FFFFFF"/>
    </w:rPr>
  </w:style>
  <w:style w:type="character" w:customStyle="1" w:styleId="PicturecaptionSpacing-1pt">
    <w:name w:val="Picture caption + Spacing -1 pt"/>
    <w:basedOn w:val="Picturecaption"/>
    <w:uiPriority w:val="99"/>
    <w:rsid w:val="003A0E01"/>
    <w:rPr>
      <w:rFonts w:ascii="Arial" w:hAnsi="Arial" w:cs="Arial"/>
      <w:b/>
      <w:bCs/>
      <w:color w:val="FFFFFF"/>
      <w:spacing w:val="-20"/>
      <w:sz w:val="15"/>
      <w:szCs w:val="15"/>
      <w:shd w:val="clear" w:color="auto" w:fill="FFFFFF"/>
    </w:rPr>
  </w:style>
  <w:style w:type="character" w:customStyle="1" w:styleId="BodytextBold2">
    <w:name w:val="Body text + Bold2"/>
    <w:basedOn w:val="Bodytext"/>
    <w:uiPriority w:val="99"/>
    <w:rsid w:val="003A0E01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paragraph" w:customStyle="1" w:styleId="Picturecaption30">
    <w:name w:val="Picture caption (3)"/>
    <w:basedOn w:val="Normalny"/>
    <w:link w:val="Picturecaption3"/>
    <w:uiPriority w:val="99"/>
    <w:rsid w:val="003A0E01"/>
    <w:pPr>
      <w:shd w:val="clear" w:color="auto" w:fill="FFFFFF"/>
      <w:spacing w:line="240" w:lineRule="atLeast"/>
    </w:pPr>
    <w:rPr>
      <w:rFonts w:eastAsiaTheme="minorHAnsi" w:cs="Arial"/>
      <w:b/>
      <w:bCs/>
      <w:color w:val="auto"/>
      <w:sz w:val="20"/>
      <w:szCs w:val="20"/>
      <w:lang w:eastAsia="en-US"/>
    </w:rPr>
  </w:style>
  <w:style w:type="paragraph" w:customStyle="1" w:styleId="Picturecaption1">
    <w:name w:val="Picture caption1"/>
    <w:basedOn w:val="Normalny"/>
    <w:link w:val="Picturecaption"/>
    <w:uiPriority w:val="99"/>
    <w:rsid w:val="003A0E01"/>
    <w:pPr>
      <w:shd w:val="clear" w:color="auto" w:fill="FFFFFF"/>
      <w:spacing w:line="187" w:lineRule="exact"/>
      <w:jc w:val="right"/>
    </w:pPr>
    <w:rPr>
      <w:rFonts w:eastAsiaTheme="minorHAnsi" w:cs="Arial"/>
      <w:b/>
      <w:bCs/>
      <w:color w:val="auto"/>
      <w:sz w:val="15"/>
      <w:szCs w:val="15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0E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0E01"/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customStyle="1" w:styleId="Heading85">
    <w:name w:val="Heading #8 (5)_"/>
    <w:basedOn w:val="Domylnaczcionkaakapitu"/>
    <w:link w:val="Heading850"/>
    <w:uiPriority w:val="99"/>
    <w:rsid w:val="003A0E01"/>
    <w:rPr>
      <w:rFonts w:ascii="Arial" w:hAnsi="Arial" w:cs="Arial"/>
      <w:spacing w:val="40"/>
      <w:sz w:val="16"/>
      <w:szCs w:val="16"/>
      <w:shd w:val="clear" w:color="auto" w:fill="FFFFFF"/>
    </w:rPr>
  </w:style>
  <w:style w:type="paragraph" w:customStyle="1" w:styleId="Heading850">
    <w:name w:val="Heading #8 (5)"/>
    <w:basedOn w:val="Normalny"/>
    <w:link w:val="Heading85"/>
    <w:uiPriority w:val="99"/>
    <w:rsid w:val="003A0E01"/>
    <w:pPr>
      <w:shd w:val="clear" w:color="auto" w:fill="FFFFFF"/>
      <w:spacing w:before="180" w:line="206" w:lineRule="exact"/>
      <w:jc w:val="center"/>
      <w:outlineLvl w:val="7"/>
    </w:pPr>
    <w:rPr>
      <w:rFonts w:eastAsiaTheme="minorHAnsi" w:cs="Arial"/>
      <w:color w:val="auto"/>
      <w:spacing w:val="40"/>
      <w:sz w:val="16"/>
      <w:szCs w:val="16"/>
      <w:lang w:eastAsia="en-US"/>
    </w:rPr>
  </w:style>
  <w:style w:type="character" w:customStyle="1" w:styleId="Heading9">
    <w:name w:val="Heading #9_"/>
    <w:basedOn w:val="Domylnaczcionkaakapitu"/>
    <w:link w:val="Heading90"/>
    <w:uiPriority w:val="99"/>
    <w:rsid w:val="00407AF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18">
    <w:name w:val="Body text (18)_"/>
    <w:basedOn w:val="Domylnaczcionkaakapitu"/>
    <w:link w:val="Bodytext180"/>
    <w:uiPriority w:val="99"/>
    <w:rsid w:val="00407AFA"/>
    <w:rPr>
      <w:rFonts w:ascii="Tahoma" w:hAnsi="Tahoma" w:cs="Tahoma"/>
      <w:spacing w:val="20"/>
      <w:sz w:val="12"/>
      <w:szCs w:val="12"/>
      <w:shd w:val="clear" w:color="auto" w:fill="FFFFFF"/>
    </w:rPr>
  </w:style>
  <w:style w:type="character" w:customStyle="1" w:styleId="Bodytext19">
    <w:name w:val="Body text (19)_"/>
    <w:basedOn w:val="Domylnaczcionkaakapitu"/>
    <w:link w:val="Bodytext190"/>
    <w:uiPriority w:val="99"/>
    <w:rsid w:val="00407AFA"/>
    <w:rPr>
      <w:rFonts w:ascii="Arial" w:hAnsi="Arial" w:cs="Arial"/>
      <w:b/>
      <w:bCs/>
      <w:sz w:val="12"/>
      <w:szCs w:val="12"/>
      <w:shd w:val="clear" w:color="auto" w:fill="FFFFFF"/>
    </w:rPr>
  </w:style>
  <w:style w:type="character" w:customStyle="1" w:styleId="Bodytext16">
    <w:name w:val="Body text (16)_"/>
    <w:basedOn w:val="Domylnaczcionkaakapitu"/>
    <w:link w:val="Bodytext160"/>
    <w:uiPriority w:val="99"/>
    <w:rsid w:val="00407AFA"/>
    <w:rPr>
      <w:rFonts w:ascii="Arial" w:hAnsi="Arial" w:cs="Arial"/>
      <w:b/>
      <w:bCs/>
      <w:sz w:val="12"/>
      <w:szCs w:val="12"/>
      <w:shd w:val="clear" w:color="auto" w:fill="FFFFFF"/>
    </w:rPr>
  </w:style>
  <w:style w:type="character" w:customStyle="1" w:styleId="Bodytext17">
    <w:name w:val="Body text (17)_"/>
    <w:basedOn w:val="Domylnaczcionkaakapitu"/>
    <w:link w:val="Bodytext170"/>
    <w:uiPriority w:val="99"/>
    <w:rsid w:val="00407AFA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Heading90">
    <w:name w:val="Heading #9"/>
    <w:basedOn w:val="Normalny"/>
    <w:link w:val="Heading9"/>
    <w:uiPriority w:val="99"/>
    <w:rsid w:val="00407AFA"/>
    <w:pPr>
      <w:shd w:val="clear" w:color="auto" w:fill="FFFFFF"/>
      <w:spacing w:before="420" w:line="197" w:lineRule="exact"/>
      <w:jc w:val="center"/>
      <w:outlineLvl w:val="8"/>
    </w:pPr>
    <w:rPr>
      <w:rFonts w:eastAsiaTheme="minorHAnsi" w:cs="Arial"/>
      <w:b/>
      <w:bCs/>
      <w:color w:val="auto"/>
      <w:sz w:val="18"/>
      <w:szCs w:val="18"/>
      <w:lang w:eastAsia="en-US"/>
    </w:rPr>
  </w:style>
  <w:style w:type="paragraph" w:customStyle="1" w:styleId="Bodytext180">
    <w:name w:val="Body text (18)"/>
    <w:basedOn w:val="Normalny"/>
    <w:link w:val="Bodytext18"/>
    <w:uiPriority w:val="99"/>
    <w:rsid w:val="00407AFA"/>
    <w:pPr>
      <w:shd w:val="clear" w:color="auto" w:fill="FFFFFF"/>
      <w:spacing w:before="120" w:line="240" w:lineRule="atLeast"/>
      <w:jc w:val="both"/>
    </w:pPr>
    <w:rPr>
      <w:rFonts w:ascii="Tahoma" w:eastAsiaTheme="minorHAnsi" w:hAnsi="Tahoma" w:cs="Tahoma"/>
      <w:color w:val="auto"/>
      <w:spacing w:val="20"/>
      <w:sz w:val="12"/>
      <w:szCs w:val="12"/>
      <w:lang w:eastAsia="en-US"/>
    </w:rPr>
  </w:style>
  <w:style w:type="paragraph" w:customStyle="1" w:styleId="Bodytext190">
    <w:name w:val="Body text (19)"/>
    <w:basedOn w:val="Normalny"/>
    <w:link w:val="Bodytext19"/>
    <w:uiPriority w:val="99"/>
    <w:rsid w:val="00407AFA"/>
    <w:pPr>
      <w:shd w:val="clear" w:color="auto" w:fill="FFFFFF"/>
      <w:spacing w:after="120" w:line="240" w:lineRule="atLeast"/>
    </w:pPr>
    <w:rPr>
      <w:rFonts w:eastAsiaTheme="minorHAnsi" w:cs="Arial"/>
      <w:b/>
      <w:bCs/>
      <w:color w:val="auto"/>
      <w:sz w:val="12"/>
      <w:szCs w:val="12"/>
      <w:lang w:eastAsia="en-US"/>
    </w:rPr>
  </w:style>
  <w:style w:type="paragraph" w:customStyle="1" w:styleId="Bodytext160">
    <w:name w:val="Body text (16)"/>
    <w:basedOn w:val="Normalny"/>
    <w:link w:val="Bodytext16"/>
    <w:uiPriority w:val="99"/>
    <w:rsid w:val="00407AFA"/>
    <w:pPr>
      <w:shd w:val="clear" w:color="auto" w:fill="FFFFFF"/>
      <w:spacing w:line="240" w:lineRule="atLeast"/>
    </w:pPr>
    <w:rPr>
      <w:rFonts w:eastAsiaTheme="minorHAnsi" w:cs="Arial"/>
      <w:b/>
      <w:bCs/>
      <w:color w:val="auto"/>
      <w:sz w:val="12"/>
      <w:szCs w:val="12"/>
      <w:lang w:eastAsia="en-US"/>
    </w:rPr>
  </w:style>
  <w:style w:type="paragraph" w:customStyle="1" w:styleId="Bodytext170">
    <w:name w:val="Body text (17)"/>
    <w:basedOn w:val="Normalny"/>
    <w:link w:val="Bodytext17"/>
    <w:uiPriority w:val="99"/>
    <w:rsid w:val="00407AFA"/>
    <w:pPr>
      <w:shd w:val="clear" w:color="auto" w:fill="FFFFFF"/>
      <w:spacing w:before="60" w:line="240" w:lineRule="atLeast"/>
    </w:pPr>
    <w:rPr>
      <w:rFonts w:ascii="Times New Roman" w:eastAsiaTheme="minorHAnsi" w:hAnsi="Times New Roman" w:cs="Times New Roman"/>
      <w:i/>
      <w:iCs/>
      <w:color w:val="auto"/>
      <w:sz w:val="17"/>
      <w:szCs w:val="17"/>
      <w:lang w:eastAsia="en-US"/>
    </w:rPr>
  </w:style>
  <w:style w:type="character" w:customStyle="1" w:styleId="Heading92">
    <w:name w:val="Heading #9 (2)_"/>
    <w:basedOn w:val="Domylnaczcionkaakapitu"/>
    <w:link w:val="Heading920"/>
    <w:uiPriority w:val="99"/>
    <w:rsid w:val="00051DDD"/>
    <w:rPr>
      <w:rFonts w:ascii="Arial" w:hAnsi="Arial" w:cs="Arial"/>
      <w:b/>
      <w:bCs/>
      <w:sz w:val="15"/>
      <w:szCs w:val="15"/>
      <w:shd w:val="clear" w:color="auto" w:fill="FFFFFF"/>
    </w:rPr>
  </w:style>
  <w:style w:type="character" w:customStyle="1" w:styleId="Heading929pt">
    <w:name w:val="Heading #9 (2) + 9 pt"/>
    <w:basedOn w:val="Heading92"/>
    <w:uiPriority w:val="99"/>
    <w:rsid w:val="00051DDD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ableofcontents">
    <w:name w:val="Table of contents_"/>
    <w:basedOn w:val="Domylnaczcionkaakapitu"/>
    <w:link w:val="Tableofcontents0"/>
    <w:uiPriority w:val="99"/>
    <w:rsid w:val="00051DDD"/>
    <w:rPr>
      <w:rFonts w:ascii="Arial" w:hAnsi="Arial" w:cs="Arial"/>
      <w:sz w:val="15"/>
      <w:szCs w:val="15"/>
      <w:shd w:val="clear" w:color="auto" w:fill="FFFFFF"/>
    </w:rPr>
  </w:style>
  <w:style w:type="character" w:customStyle="1" w:styleId="Bodytext200">
    <w:name w:val="Body text (20)_"/>
    <w:basedOn w:val="Domylnaczcionkaakapitu"/>
    <w:link w:val="Bodytext201"/>
    <w:uiPriority w:val="99"/>
    <w:rsid w:val="00051DDD"/>
    <w:rPr>
      <w:rFonts w:ascii="Arial" w:hAnsi="Arial" w:cs="Arial"/>
      <w:sz w:val="14"/>
      <w:szCs w:val="14"/>
      <w:shd w:val="clear" w:color="auto" w:fill="FFFFFF"/>
    </w:rPr>
  </w:style>
  <w:style w:type="character" w:customStyle="1" w:styleId="Bodytext21">
    <w:name w:val="Body text (21)_"/>
    <w:basedOn w:val="Domylnaczcionkaakapitu"/>
    <w:link w:val="Bodytext210"/>
    <w:uiPriority w:val="99"/>
    <w:rsid w:val="00051DDD"/>
    <w:rPr>
      <w:rFonts w:ascii="Arial" w:hAnsi="Arial" w:cs="Arial"/>
      <w:sz w:val="15"/>
      <w:szCs w:val="15"/>
      <w:shd w:val="clear" w:color="auto" w:fill="FFFFFF"/>
    </w:rPr>
  </w:style>
  <w:style w:type="character" w:customStyle="1" w:styleId="Bodytext140">
    <w:name w:val="Body text (14)"/>
    <w:basedOn w:val="Bodytext14"/>
    <w:uiPriority w:val="99"/>
    <w:rsid w:val="00051DDD"/>
    <w:rPr>
      <w:rFonts w:ascii="Arial" w:hAnsi="Arial" w:cs="Arial"/>
      <w:b/>
      <w:bCs/>
      <w:spacing w:val="0"/>
      <w:sz w:val="15"/>
      <w:szCs w:val="15"/>
      <w:u w:val="single"/>
      <w:shd w:val="clear" w:color="auto" w:fill="FFFFFF"/>
    </w:rPr>
  </w:style>
  <w:style w:type="character" w:customStyle="1" w:styleId="Bodytext158">
    <w:name w:val="Body text (15) + 8"/>
    <w:aliases w:val="5 pt1"/>
    <w:basedOn w:val="Bodytext15"/>
    <w:uiPriority w:val="99"/>
    <w:rsid w:val="00051DDD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Bodytext12NotItalic">
    <w:name w:val="Body text (12) + Not Italic"/>
    <w:basedOn w:val="Bodytext12"/>
    <w:uiPriority w:val="99"/>
    <w:rsid w:val="00051DDD"/>
    <w:rPr>
      <w:rFonts w:ascii="Arial" w:hAnsi="Arial" w:cs="Arial"/>
      <w:b/>
      <w:bCs/>
      <w:i/>
      <w:iCs/>
      <w:spacing w:val="0"/>
      <w:sz w:val="15"/>
      <w:szCs w:val="15"/>
      <w:shd w:val="clear" w:color="auto" w:fill="FFFFFF"/>
    </w:rPr>
  </w:style>
  <w:style w:type="character" w:customStyle="1" w:styleId="Bodytext142">
    <w:name w:val="Body text (14)2"/>
    <w:basedOn w:val="Bodytext14"/>
    <w:uiPriority w:val="99"/>
    <w:rsid w:val="00051DDD"/>
    <w:rPr>
      <w:rFonts w:ascii="Arial" w:hAnsi="Arial" w:cs="Arial"/>
      <w:b/>
      <w:bCs/>
      <w:spacing w:val="0"/>
      <w:sz w:val="15"/>
      <w:szCs w:val="15"/>
      <w:u w:val="single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uiPriority w:val="99"/>
    <w:rsid w:val="00051DDD"/>
    <w:rPr>
      <w:rFonts w:ascii="Arial" w:hAnsi="Arial" w:cs="Arial"/>
      <w:sz w:val="14"/>
      <w:szCs w:val="14"/>
      <w:shd w:val="clear" w:color="auto" w:fill="FFFFFF"/>
    </w:rPr>
  </w:style>
  <w:style w:type="character" w:customStyle="1" w:styleId="Bodytext23">
    <w:name w:val="Body text (23)_"/>
    <w:basedOn w:val="Domylnaczcionkaakapitu"/>
    <w:link w:val="Bodytext230"/>
    <w:uiPriority w:val="99"/>
    <w:rsid w:val="00051DDD"/>
    <w:rPr>
      <w:rFonts w:ascii="Arial" w:hAnsi="Arial" w:cs="Arial"/>
      <w:sz w:val="15"/>
      <w:szCs w:val="15"/>
      <w:shd w:val="clear" w:color="auto" w:fill="FFFFFF"/>
    </w:rPr>
  </w:style>
  <w:style w:type="character" w:customStyle="1" w:styleId="Bodytext24">
    <w:name w:val="Body text (24)_"/>
    <w:basedOn w:val="Domylnaczcionkaakapitu"/>
    <w:link w:val="Bodytext240"/>
    <w:uiPriority w:val="99"/>
    <w:rsid w:val="00051DDD"/>
    <w:rPr>
      <w:rFonts w:ascii="Arial" w:hAnsi="Arial" w:cs="Arial"/>
      <w:sz w:val="14"/>
      <w:szCs w:val="14"/>
      <w:shd w:val="clear" w:color="auto" w:fill="FFFFFF"/>
    </w:rPr>
  </w:style>
  <w:style w:type="character" w:customStyle="1" w:styleId="Bodytext25">
    <w:name w:val="Body text (25)_"/>
    <w:basedOn w:val="Domylnaczcionkaakapitu"/>
    <w:link w:val="Bodytext250"/>
    <w:uiPriority w:val="99"/>
    <w:rsid w:val="00051DDD"/>
    <w:rPr>
      <w:rFonts w:ascii="Arial" w:hAnsi="Arial" w:cs="Arial"/>
      <w:sz w:val="14"/>
      <w:szCs w:val="14"/>
      <w:shd w:val="clear" w:color="auto" w:fill="FFFFFF"/>
    </w:rPr>
  </w:style>
  <w:style w:type="character" w:customStyle="1" w:styleId="BodytextBold1">
    <w:name w:val="Body text + Bold1"/>
    <w:basedOn w:val="Bodytext"/>
    <w:uiPriority w:val="99"/>
    <w:rsid w:val="00051DDD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paragraph" w:customStyle="1" w:styleId="Heading920">
    <w:name w:val="Heading #9 (2)"/>
    <w:basedOn w:val="Normalny"/>
    <w:link w:val="Heading92"/>
    <w:uiPriority w:val="99"/>
    <w:rsid w:val="00051DDD"/>
    <w:pPr>
      <w:shd w:val="clear" w:color="auto" w:fill="FFFFFF"/>
      <w:spacing w:after="180" w:line="197" w:lineRule="exact"/>
      <w:outlineLvl w:val="8"/>
    </w:pPr>
    <w:rPr>
      <w:rFonts w:eastAsiaTheme="minorHAnsi" w:cs="Arial"/>
      <w:b/>
      <w:bCs/>
      <w:color w:val="auto"/>
      <w:sz w:val="15"/>
      <w:szCs w:val="15"/>
      <w:lang w:eastAsia="en-US"/>
    </w:rPr>
  </w:style>
  <w:style w:type="paragraph" w:customStyle="1" w:styleId="Tableofcontents0">
    <w:name w:val="Table of contents"/>
    <w:basedOn w:val="Normalny"/>
    <w:link w:val="Tableofcontents"/>
    <w:uiPriority w:val="99"/>
    <w:rsid w:val="00051DDD"/>
    <w:pPr>
      <w:shd w:val="clear" w:color="auto" w:fill="FFFFFF"/>
      <w:spacing w:line="264" w:lineRule="exact"/>
      <w:jc w:val="both"/>
    </w:pPr>
    <w:rPr>
      <w:rFonts w:eastAsiaTheme="minorHAnsi" w:cs="Arial"/>
      <w:color w:val="auto"/>
      <w:sz w:val="15"/>
      <w:szCs w:val="15"/>
      <w:lang w:eastAsia="en-US"/>
    </w:rPr>
  </w:style>
  <w:style w:type="paragraph" w:customStyle="1" w:styleId="Bodytext201">
    <w:name w:val="Body text (20)"/>
    <w:basedOn w:val="Normalny"/>
    <w:link w:val="Bodytext200"/>
    <w:uiPriority w:val="99"/>
    <w:rsid w:val="00051DDD"/>
    <w:pPr>
      <w:shd w:val="clear" w:color="auto" w:fill="FFFFFF"/>
      <w:spacing w:line="264" w:lineRule="exact"/>
      <w:jc w:val="both"/>
    </w:pPr>
    <w:rPr>
      <w:rFonts w:eastAsiaTheme="minorHAnsi" w:cs="Arial"/>
      <w:color w:val="auto"/>
      <w:sz w:val="14"/>
      <w:szCs w:val="14"/>
      <w:lang w:eastAsia="en-US"/>
    </w:rPr>
  </w:style>
  <w:style w:type="paragraph" w:customStyle="1" w:styleId="Bodytext210">
    <w:name w:val="Body text (21)"/>
    <w:basedOn w:val="Normalny"/>
    <w:link w:val="Bodytext21"/>
    <w:uiPriority w:val="99"/>
    <w:rsid w:val="00051DDD"/>
    <w:pPr>
      <w:shd w:val="clear" w:color="auto" w:fill="FFFFFF"/>
      <w:spacing w:line="264" w:lineRule="exact"/>
      <w:jc w:val="both"/>
    </w:pPr>
    <w:rPr>
      <w:rFonts w:eastAsiaTheme="minorHAnsi" w:cs="Arial"/>
      <w:color w:val="auto"/>
      <w:sz w:val="15"/>
      <w:szCs w:val="15"/>
      <w:lang w:eastAsia="en-US"/>
    </w:rPr>
  </w:style>
  <w:style w:type="paragraph" w:customStyle="1" w:styleId="Bodytext220">
    <w:name w:val="Body text (22)"/>
    <w:basedOn w:val="Normalny"/>
    <w:link w:val="Bodytext22"/>
    <w:uiPriority w:val="99"/>
    <w:rsid w:val="00051DDD"/>
    <w:pPr>
      <w:shd w:val="clear" w:color="auto" w:fill="FFFFFF"/>
      <w:spacing w:line="202" w:lineRule="exact"/>
      <w:jc w:val="both"/>
    </w:pPr>
    <w:rPr>
      <w:rFonts w:eastAsiaTheme="minorHAnsi" w:cs="Arial"/>
      <w:color w:val="auto"/>
      <w:sz w:val="14"/>
      <w:szCs w:val="14"/>
      <w:lang w:eastAsia="en-US"/>
    </w:rPr>
  </w:style>
  <w:style w:type="paragraph" w:customStyle="1" w:styleId="Bodytext230">
    <w:name w:val="Body text (23)"/>
    <w:basedOn w:val="Normalny"/>
    <w:link w:val="Bodytext23"/>
    <w:uiPriority w:val="99"/>
    <w:rsid w:val="00051DDD"/>
    <w:pPr>
      <w:shd w:val="clear" w:color="auto" w:fill="FFFFFF"/>
      <w:spacing w:after="240" w:line="202" w:lineRule="exact"/>
      <w:jc w:val="both"/>
    </w:pPr>
    <w:rPr>
      <w:rFonts w:eastAsiaTheme="minorHAnsi" w:cs="Arial"/>
      <w:color w:val="auto"/>
      <w:sz w:val="15"/>
      <w:szCs w:val="15"/>
      <w:lang w:eastAsia="en-US"/>
    </w:rPr>
  </w:style>
  <w:style w:type="paragraph" w:customStyle="1" w:styleId="Bodytext240">
    <w:name w:val="Body text (24)"/>
    <w:basedOn w:val="Normalny"/>
    <w:link w:val="Bodytext24"/>
    <w:uiPriority w:val="99"/>
    <w:rsid w:val="00051DDD"/>
    <w:pPr>
      <w:shd w:val="clear" w:color="auto" w:fill="FFFFFF"/>
      <w:spacing w:line="197" w:lineRule="exact"/>
      <w:jc w:val="both"/>
    </w:pPr>
    <w:rPr>
      <w:rFonts w:eastAsiaTheme="minorHAnsi" w:cs="Arial"/>
      <w:color w:val="auto"/>
      <w:sz w:val="14"/>
      <w:szCs w:val="14"/>
      <w:lang w:eastAsia="en-US"/>
    </w:rPr>
  </w:style>
  <w:style w:type="paragraph" w:customStyle="1" w:styleId="Bodytext250">
    <w:name w:val="Body text (25)"/>
    <w:basedOn w:val="Normalny"/>
    <w:link w:val="Bodytext25"/>
    <w:uiPriority w:val="99"/>
    <w:rsid w:val="00051DDD"/>
    <w:pPr>
      <w:shd w:val="clear" w:color="auto" w:fill="FFFFFF"/>
      <w:spacing w:line="197" w:lineRule="exact"/>
      <w:jc w:val="both"/>
    </w:pPr>
    <w:rPr>
      <w:rFonts w:eastAsiaTheme="minorHAnsi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3E7E87"/>
    <w:pPr>
      <w:ind w:left="720"/>
      <w:contextualSpacing/>
    </w:pPr>
  </w:style>
  <w:style w:type="character" w:customStyle="1" w:styleId="h11">
    <w:name w:val="h11"/>
    <w:basedOn w:val="Domylnaczcionkaakapitu"/>
    <w:rsid w:val="008C2EF0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Nagwek1Znak">
    <w:name w:val="Nagłówek 1 Znak"/>
    <w:basedOn w:val="Domylnaczcionkaakapitu"/>
    <w:link w:val="Nagwek1"/>
    <w:uiPriority w:val="9"/>
    <w:rsid w:val="005037A1"/>
    <w:rPr>
      <w:rFonts w:ascii="Arial" w:eastAsiaTheme="majorEastAsia" w:hAnsi="Arial" w:cstheme="majorBidi"/>
      <w:b/>
      <w:bCs/>
      <w:spacing w:val="-10"/>
      <w:kern w:val="28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C3CD7"/>
    <w:rPr>
      <w:color w:val="0000FF"/>
      <w:u w:val="single"/>
    </w:rPr>
  </w:style>
  <w:style w:type="character" w:customStyle="1" w:styleId="oznaczenie">
    <w:name w:val="oznaczenie"/>
    <w:basedOn w:val="Domylnaczcionkaakapitu"/>
    <w:rsid w:val="006C3CD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3CD7"/>
    <w:pPr>
      <w:spacing w:after="200" w:line="276" w:lineRule="auto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3CD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3CD7"/>
    <w:rPr>
      <w:vertAlign w:val="superscript"/>
    </w:rPr>
  </w:style>
  <w:style w:type="paragraph" w:customStyle="1" w:styleId="tyt3">
    <w:name w:val="tyt3"/>
    <w:basedOn w:val="Normalny"/>
    <w:rsid w:val="00E47BF4"/>
    <w:pPr>
      <w:snapToGrid w:val="0"/>
      <w:spacing w:after="113" w:line="304" w:lineRule="atLeast"/>
      <w:jc w:val="center"/>
    </w:pPr>
    <w:rPr>
      <w:rFonts w:ascii="Times New Roman" w:hAnsi="Times New Roman" w:cs="Times New Roman"/>
      <w:b/>
      <w:color w:val="auto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05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5557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55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5557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77E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2A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2A7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2A76"/>
    <w:rPr>
      <w:rFonts w:ascii="Microsoft Sans Serif" w:eastAsia="Times New Roman" w:hAnsi="Microsoft Sans Serif" w:cs="Microsoft Sans Serif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2A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2A76"/>
    <w:rPr>
      <w:rFonts w:ascii="Microsoft Sans Serif" w:eastAsia="Times New Roman" w:hAnsi="Microsoft Sans Serif" w:cs="Microsoft Sans Serif"/>
      <w:b/>
      <w:bCs/>
      <w:color w:val="000000"/>
      <w:sz w:val="20"/>
      <w:szCs w:val="20"/>
      <w:lang w:eastAsia="pl-PL"/>
    </w:rPr>
  </w:style>
  <w:style w:type="character" w:customStyle="1" w:styleId="txt-new">
    <w:name w:val="txt-new"/>
    <w:basedOn w:val="Domylnaczcionkaakapitu"/>
    <w:rsid w:val="00603D6F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716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25A92"/>
    <w:pPr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33819"/>
    <w:pPr>
      <w:spacing w:before="360" w:after="360"/>
      <w:contextualSpacing/>
      <w:jc w:val="center"/>
    </w:pPr>
    <w:rPr>
      <w:rFonts w:eastAsiaTheme="majorEastAsia" w:cstheme="majorBidi"/>
      <w:b/>
      <w:color w:val="auto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3819"/>
    <w:rPr>
      <w:rFonts w:ascii="Arial" w:eastAsiaTheme="majorEastAsia" w:hAnsi="Arial" w:cstheme="majorBidi"/>
      <w:b/>
      <w:spacing w:val="-10"/>
      <w:kern w:val="28"/>
      <w:szCs w:val="56"/>
      <w:lang w:eastAsia="pl-PL"/>
    </w:rPr>
  </w:style>
  <w:style w:type="paragraph" w:styleId="Legenda">
    <w:name w:val="caption"/>
    <w:basedOn w:val="Normalny"/>
    <w:next w:val="Normalny"/>
    <w:qFormat/>
    <w:rsid w:val="0014508E"/>
    <w:rPr>
      <w:rFonts w:ascii="Courier New" w:hAnsi="Courier New" w:cs="Times New Roman"/>
      <w:b/>
      <w:color w:val="auto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635C09"/>
    <w:rPr>
      <w:rFonts w:ascii="Arial" w:eastAsiaTheme="majorEastAsia" w:hAnsi="Arial" w:cstheme="majorBidi"/>
      <w:b/>
      <w:bCs/>
      <w:spacing w:val="-10"/>
      <w:kern w:val="28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34095"/>
    <w:rPr>
      <w:rFonts w:ascii="Arial" w:eastAsiaTheme="majorEastAsia" w:hAnsi="Arial" w:cstheme="majorBidi"/>
      <w:b/>
      <w:bCs/>
      <w:spacing w:val="-10"/>
      <w:kern w:val="28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BF7422"/>
    <w:rPr>
      <w:rFonts w:ascii="Arial" w:eastAsiaTheme="majorEastAsia" w:hAnsi="Arial" w:cstheme="majorBidi"/>
      <w:b/>
      <w:i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43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7E7928"/>
    <w:rPr>
      <w:color w:val="800080" w:themeColor="followedHyperlink"/>
      <w:u w:val="single"/>
    </w:rPr>
  </w:style>
  <w:style w:type="paragraph" w:styleId="Bezodstpw">
    <w:name w:val="No Spacing"/>
    <w:aliases w:val="paragraf"/>
    <w:uiPriority w:val="1"/>
    <w:qFormat/>
    <w:rsid w:val="00D60E17"/>
    <w:pPr>
      <w:spacing w:before="240" w:after="240" w:line="240" w:lineRule="auto"/>
      <w:jc w:val="center"/>
    </w:pPr>
    <w:rPr>
      <w:rFonts w:ascii="Arial" w:eastAsia="Times New Roman" w:hAnsi="Arial" w:cs="Microsoft Sans Serif"/>
      <w:b/>
      <w:color w:val="000000"/>
      <w:sz w:val="24"/>
      <w:szCs w:val="24"/>
      <w:lang w:eastAsia="pl-PL"/>
    </w:rPr>
  </w:style>
  <w:style w:type="paragraph" w:customStyle="1" w:styleId="Default">
    <w:name w:val="Default"/>
    <w:basedOn w:val="Normalny"/>
    <w:rsid w:val="00723E7C"/>
    <w:pPr>
      <w:autoSpaceDE w:val="0"/>
      <w:autoSpaceDN w:val="0"/>
    </w:pPr>
    <w:rPr>
      <w:rFonts w:ascii="Times New Roman" w:eastAsiaTheme="minorHAnsi" w:hAnsi="Times New Roman" w:cs="Times New Roman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15C9"/>
    <w:rPr>
      <w:rFonts w:ascii="Microsoft Sans Serif" w:hAnsi="Microsoft Sans Seri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15C9"/>
    <w:rPr>
      <w:rFonts w:ascii="Microsoft Sans Serif" w:eastAsia="Times New Roman" w:hAnsi="Microsoft Sans Serif" w:cs="Microsoft Sans Serif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15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9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0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@podkarpac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t@podkarpac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AF3CD-8929-443A-8408-7FE73F88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1228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101/2025 Marszałka Województwa Podkarpackiego z dnia 29 grudnia 2025 r. w sprawie określenia zasad udzielania w Urzędzie Marszałkowskim Województwa Podkarpackiego w Rzeszowie zamówień klasycznych o wartości poniżej 170 tys. złotych.</vt:lpstr>
    </vt:vector>
  </TitlesOfParts>
  <Company>Microsoft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101/2025 Marszałka Województwa Podkarpackiego z dnia 29 grudnia 2025 r. w sprawie określenia zasad udzielania w Urzędzie Marszałkowskim Województwa Podkarpackiego w Rzeszowie zamówień klasycznych o wartości poniżej 170 tys. złotych.</dc:title>
  <dc:subject/>
  <dc:creator>UMWP</dc:creator>
  <cp:keywords/>
  <dc:description/>
  <cp:lastModifiedBy>Dziura Mateusz</cp:lastModifiedBy>
  <cp:revision>17</cp:revision>
  <cp:lastPrinted>2024-03-08T09:24:00Z</cp:lastPrinted>
  <dcterms:created xsi:type="dcterms:W3CDTF">2025-12-30T11:55:00Z</dcterms:created>
  <dcterms:modified xsi:type="dcterms:W3CDTF">2026-04-21T09:36:00Z</dcterms:modified>
</cp:coreProperties>
</file>