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C9672" w14:textId="74E46C12" w:rsidR="00A42308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  <w:b/>
          <w:bCs/>
        </w:rPr>
      </w:pPr>
      <w:r w:rsidRPr="001D01F2">
        <w:rPr>
          <w:rFonts w:asciiTheme="minorHAnsi" w:eastAsiaTheme="minorEastAsia" w:hAnsiTheme="minorHAnsi" w:cstheme="minorBidi"/>
          <w:b/>
          <w:bCs/>
        </w:rPr>
        <w:t xml:space="preserve">Umowa nr </w:t>
      </w:r>
      <w:r w:rsidR="003141BE" w:rsidRPr="00855673">
        <w:rPr>
          <w:rFonts w:asciiTheme="minorHAnsi" w:eastAsiaTheme="minorEastAsia" w:hAnsiTheme="minorHAnsi" w:cstheme="minorBidi"/>
          <w:b/>
          <w:bCs/>
        </w:rPr>
        <w:t>…………………</w:t>
      </w:r>
    </w:p>
    <w:p w14:paraId="54F34D13" w14:textId="77777777" w:rsidR="002945CA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</w:rPr>
      </w:pPr>
    </w:p>
    <w:p w14:paraId="14E0A8BF" w14:textId="77777777" w:rsidR="002945CA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>(zwana dalej „Umową”)</w:t>
      </w:r>
    </w:p>
    <w:p w14:paraId="09B66EDF" w14:textId="77777777" w:rsidR="002945CA" w:rsidRPr="001D01F2" w:rsidRDefault="002945CA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</w:p>
    <w:p w14:paraId="36C81F6E" w14:textId="76536D00" w:rsidR="002945CA" w:rsidRPr="001D01F2" w:rsidRDefault="002945CA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>zawarta w dniu………..……….</w:t>
      </w:r>
      <w:r w:rsidR="00B6175E">
        <w:rPr>
          <w:rFonts w:asciiTheme="minorHAnsi" w:eastAsiaTheme="minorEastAsia" w:hAnsiTheme="minorHAnsi" w:cstheme="minorBidi"/>
        </w:rPr>
        <w:t xml:space="preserve"> </w:t>
      </w:r>
      <w:r w:rsidRPr="001D01F2">
        <w:rPr>
          <w:rFonts w:asciiTheme="minorHAnsi" w:eastAsiaTheme="minorEastAsia" w:hAnsiTheme="minorHAnsi" w:cstheme="minorBidi"/>
        </w:rPr>
        <w:t>202</w:t>
      </w:r>
      <w:r w:rsidR="003141BE" w:rsidRPr="001D01F2">
        <w:rPr>
          <w:rFonts w:asciiTheme="minorHAnsi" w:eastAsiaTheme="minorEastAsia" w:hAnsiTheme="minorHAnsi" w:cstheme="minorBidi"/>
        </w:rPr>
        <w:t>6</w:t>
      </w:r>
      <w:r w:rsidRPr="001D01F2">
        <w:rPr>
          <w:rFonts w:asciiTheme="minorHAnsi" w:eastAsiaTheme="minorEastAsia" w:hAnsiTheme="minorHAnsi" w:cstheme="minorBidi"/>
        </w:rPr>
        <w:t xml:space="preserve"> r. w Warszawie </w:t>
      </w:r>
      <w:r w:rsidRPr="001D01F2">
        <w:rPr>
          <w:rFonts w:asciiTheme="minorHAnsi" w:eastAsiaTheme="minorEastAsia" w:hAnsiTheme="minorHAnsi" w:cstheme="minorBidi"/>
          <w:lang w:eastAsia="pl-PL"/>
        </w:rPr>
        <w:t>pomiędzy:</w:t>
      </w:r>
    </w:p>
    <w:p w14:paraId="2E78500E" w14:textId="788EC995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  <w:b/>
        </w:rPr>
        <w:t xml:space="preserve">Polską Akademią Nauk </w:t>
      </w:r>
      <w:r w:rsidRPr="001D01F2">
        <w:rPr>
          <w:rFonts w:asciiTheme="minorHAnsi" w:eastAsiaTheme="minorEastAsia" w:hAnsiTheme="minorHAnsi" w:cstheme="minorBidi"/>
        </w:rPr>
        <w:t xml:space="preserve">z siedzibą w Warszawie pod adresem Plac Defilad 1, 00-901 Warszawa, posiadającą REGON: 000325713 oraz NIP: 525 15 75 083, </w:t>
      </w:r>
      <w:r w:rsidRPr="001D01F2">
        <w:rPr>
          <w:rFonts w:asciiTheme="minorHAnsi" w:eastAsiaTheme="minorEastAsia" w:hAnsiTheme="minorHAnsi" w:cstheme="minorBidi"/>
          <w:snapToGrid w:val="0"/>
          <w:color w:val="000000"/>
          <w:lang w:eastAsia="pl-PL"/>
        </w:rPr>
        <w:t>reprezentowaną przez</w:t>
      </w:r>
      <w:r w:rsidRPr="001D01F2">
        <w:rPr>
          <w:rFonts w:asciiTheme="minorHAnsi" w:eastAsiaTheme="minorEastAsia" w:hAnsiTheme="minorHAnsi" w:cstheme="minorBidi"/>
        </w:rPr>
        <w:t xml:space="preserve"> Dyrektora Biura Upowszechniania Nauki i Wydawnictw Zbigniewa </w:t>
      </w:r>
      <w:proofErr w:type="spellStart"/>
      <w:r w:rsidRPr="001D01F2">
        <w:rPr>
          <w:rFonts w:asciiTheme="minorHAnsi" w:eastAsiaTheme="minorEastAsia" w:hAnsiTheme="minorHAnsi" w:cstheme="minorBidi"/>
        </w:rPr>
        <w:t>Kajdanowskiego</w:t>
      </w:r>
      <w:proofErr w:type="spellEnd"/>
      <w:r w:rsidRPr="001D01F2">
        <w:rPr>
          <w:rFonts w:asciiTheme="minorHAnsi" w:eastAsiaTheme="minorEastAsia" w:hAnsiTheme="minorHAnsi" w:cstheme="minorBidi"/>
        </w:rPr>
        <w:t xml:space="preserve">, na podstawie pełnomocnictwa </w:t>
      </w:r>
      <w:r w:rsidRPr="001D01F2">
        <w:rPr>
          <w:rFonts w:asciiTheme="minorHAnsi" w:eastAsiaTheme="minorEastAsia" w:hAnsiTheme="minorHAnsi" w:cstheme="minorBidi"/>
          <w:snapToGrid w:val="0"/>
        </w:rPr>
        <w:t xml:space="preserve">BP.DRO.014.141.2024 </w:t>
      </w:r>
      <w:r w:rsidRPr="001D01F2">
        <w:rPr>
          <w:rFonts w:asciiTheme="minorHAnsi" w:eastAsiaTheme="minorEastAsia" w:hAnsiTheme="minorHAnsi" w:cstheme="minorBidi"/>
        </w:rPr>
        <w:t xml:space="preserve"> </w:t>
      </w:r>
      <w:r w:rsidRPr="001D01F2">
        <w:rPr>
          <w:rFonts w:asciiTheme="minorHAnsi" w:eastAsiaTheme="minorEastAsia" w:hAnsiTheme="minorHAnsi" w:cstheme="minorBidi"/>
          <w:snapToGrid w:val="0"/>
        </w:rPr>
        <w:t>z dnia 6.08.2024 r.</w:t>
      </w:r>
      <w:r w:rsidRPr="001D01F2">
        <w:rPr>
          <w:rFonts w:asciiTheme="minorHAnsi" w:eastAsiaTheme="minorEastAsia" w:hAnsiTheme="minorHAnsi" w:cstheme="minorBidi"/>
        </w:rPr>
        <w:t xml:space="preserve">, </w:t>
      </w:r>
    </w:p>
    <w:p w14:paraId="58A407A5" w14:textId="06B7198B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b/>
          <w:i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zwaną dalej:</w:t>
      </w:r>
      <w:r w:rsidRPr="001D01F2">
        <w:rPr>
          <w:rFonts w:asciiTheme="minorHAnsi" w:eastAsiaTheme="minorEastAsia" w:hAnsiTheme="minorHAnsi" w:cstheme="minorBidi"/>
          <w:b/>
          <w:i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b/>
          <w:lang w:eastAsia="pl-PL"/>
        </w:rPr>
        <w:t xml:space="preserve"> „Zamawi</w:t>
      </w:r>
      <w:r w:rsidR="00AB0D92" w:rsidRPr="001D01F2">
        <w:rPr>
          <w:rFonts w:asciiTheme="minorHAnsi" w:eastAsiaTheme="minorEastAsia" w:hAnsiTheme="minorHAnsi" w:cstheme="minorBidi"/>
          <w:b/>
          <w:lang w:eastAsia="pl-PL"/>
        </w:rPr>
        <w:t>a</w:t>
      </w:r>
      <w:r w:rsidRPr="001D01F2">
        <w:rPr>
          <w:rFonts w:asciiTheme="minorHAnsi" w:eastAsiaTheme="minorEastAsia" w:hAnsiTheme="minorHAnsi" w:cstheme="minorBidi"/>
          <w:b/>
          <w:lang w:eastAsia="pl-PL"/>
        </w:rPr>
        <w:t>jącym”,</w:t>
      </w:r>
    </w:p>
    <w:p w14:paraId="27C627A0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 xml:space="preserve">a    </w:t>
      </w:r>
    </w:p>
    <w:p w14:paraId="622BB852" w14:textId="77777777" w:rsidR="009D4C64" w:rsidRPr="000476C8" w:rsidRDefault="009D4C64" w:rsidP="009D4C64">
      <w:pPr>
        <w:shd w:val="clear" w:color="auto" w:fill="FFFFFF" w:themeFill="background1"/>
        <w:jc w:val="both"/>
        <w:rPr>
          <w:rFonts w:ascii="Aptos" w:hAnsi="Aptos" w:cs="Arial"/>
        </w:rPr>
      </w:pPr>
      <w:r w:rsidRPr="000476C8">
        <w:rPr>
          <w:rFonts w:ascii="Aptos" w:hAnsi="Aptos" w:cs="Arial"/>
        </w:rPr>
        <w:t>(jeśli Wykonawcą jest spółką z ograniczoną odpowiedzialnością lub spółką akcyjna), spółką pod firmą ………………………. spółka z ograniczoną odpowiedzialnością (spółka akcyjna) z siedzibą w (…-……) ………………………. przy ul. ………………, wpisaną do rejestru przedsiębiorców prowadzonego przez Sąd Rejonowy dla ………………. w ………………………. Wydział Gospodarczy Krajowego Rejestru Sądowego pod numerem KRS …………………………, NIP ………………, REGON ………………………, kapitał zakładowy w wysokości …………………zł zwaną dalej „Wykonawcą”, reprezentowaną przez: ………………………………………………. (</w:t>
      </w:r>
      <w:r w:rsidRPr="000476C8">
        <w:rPr>
          <w:rFonts w:ascii="Aptos" w:hAnsi="Aptos" w:cs="Arial"/>
          <w:i/>
          <w:iCs/>
        </w:rPr>
        <w:t>ewentualne zgody korporacyjne np. z art. 230 KSH będą weryfikowane przed zawarciem umowy</w:t>
      </w:r>
      <w:r w:rsidRPr="000476C8">
        <w:rPr>
          <w:rFonts w:ascii="Aptos" w:hAnsi="Aptos" w:cs="Arial"/>
        </w:rPr>
        <w:t xml:space="preserve">) </w:t>
      </w:r>
    </w:p>
    <w:p w14:paraId="424B03F2" w14:textId="60EC0A36" w:rsidR="009D4C64" w:rsidRPr="000476C8" w:rsidRDefault="009D4C64" w:rsidP="009D4C64">
      <w:pPr>
        <w:shd w:val="clear" w:color="auto" w:fill="FFFFFF" w:themeFill="background1"/>
        <w:jc w:val="both"/>
        <w:rPr>
          <w:rFonts w:ascii="Aptos" w:hAnsi="Aptos" w:cs="Arial"/>
          <w:b/>
          <w:bCs/>
        </w:rPr>
      </w:pPr>
      <w:r w:rsidRPr="000476C8">
        <w:rPr>
          <w:rFonts w:ascii="Aptos" w:hAnsi="Aptos" w:cs="Arial"/>
        </w:rPr>
        <w:t xml:space="preserve">lub (jeśli Wykonawca jest osobą fizyczną prowadzącą działalność gospodarczą) ……………………………. zamieszkałym w (…-……) …………………. przy ul. …………, prowadzącym działalność gospodarczą pod </w:t>
      </w:r>
      <w:r>
        <w:rPr>
          <w:rFonts w:ascii="Aptos" w:hAnsi="Aptos" w:cs="Arial"/>
        </w:rPr>
        <w:t>firmą</w:t>
      </w:r>
      <w:r w:rsidRPr="000476C8">
        <w:rPr>
          <w:rFonts w:ascii="Aptos" w:hAnsi="Aptos" w:cs="Arial"/>
        </w:rPr>
        <w:t xml:space="preserve">………………………………. z siedzibą ………………………. przy ul. ……………………..., posiadający NIP: ……………, REGON: ……………………………, PESEL ……………………………, wpisanym do Centralnej Ewidencji i Informacji o Działalności Gospodarczej, zwanym dalej „Wykonawcą”, reprezentowaną przez: ………………………………………………. uprawnionym do reprezentacji Wykonawcy na podstawie odpisu z rejestru przedsiębiorców KRS / wydruku z CEIDG / pełnomocnictwa aktualnego na dzień zawierania umowy, którego odpis stanowi </w:t>
      </w:r>
      <w:r w:rsidRPr="000476C8">
        <w:rPr>
          <w:rFonts w:ascii="Aptos" w:hAnsi="Aptos" w:cs="Arial"/>
          <w:b/>
          <w:bCs/>
        </w:rPr>
        <w:t>Załącznik nr</w:t>
      </w:r>
      <w:r w:rsidR="000E601B">
        <w:rPr>
          <w:rFonts w:ascii="Aptos" w:hAnsi="Aptos" w:cs="Arial"/>
          <w:b/>
          <w:bCs/>
        </w:rPr>
        <w:t xml:space="preserve"> 5</w:t>
      </w:r>
      <w:r w:rsidRPr="000476C8">
        <w:rPr>
          <w:rFonts w:ascii="Aptos" w:hAnsi="Aptos" w:cs="Arial"/>
          <w:b/>
          <w:bCs/>
        </w:rPr>
        <w:t xml:space="preserve"> do Umowy</w:t>
      </w:r>
      <w:r w:rsidRPr="005A4658">
        <w:rPr>
          <w:rFonts w:ascii="Aptos" w:hAnsi="Aptos" w:cs="Arial"/>
        </w:rPr>
        <w:t>,</w:t>
      </w:r>
    </w:p>
    <w:p w14:paraId="52E332CE" w14:textId="77777777" w:rsidR="009D4C64" w:rsidRPr="000476C8" w:rsidRDefault="009D4C64" w:rsidP="009D4C64">
      <w:pPr>
        <w:shd w:val="clear" w:color="auto" w:fill="FFFFFF" w:themeFill="background1"/>
        <w:ind w:hanging="5"/>
        <w:jc w:val="both"/>
        <w:rPr>
          <w:rFonts w:ascii="Aptos" w:hAnsi="Aptos"/>
        </w:rPr>
      </w:pPr>
      <w:r w:rsidRPr="000476C8">
        <w:rPr>
          <w:rFonts w:ascii="Aptos" w:hAnsi="Aptos"/>
        </w:rPr>
        <w:t>łącznie zwanymi „Stronami”, osobno także „Stroną”</w:t>
      </w:r>
    </w:p>
    <w:p w14:paraId="7120E525" w14:textId="77777777" w:rsidR="009D4C64" w:rsidRPr="000476C8" w:rsidRDefault="009D4C64" w:rsidP="009D4C64">
      <w:pPr>
        <w:shd w:val="clear" w:color="auto" w:fill="FFFFFF" w:themeFill="background1"/>
        <w:ind w:hanging="5"/>
        <w:jc w:val="both"/>
        <w:rPr>
          <w:rFonts w:ascii="Aptos" w:hAnsi="Aptos"/>
        </w:rPr>
      </w:pPr>
    </w:p>
    <w:p w14:paraId="1603B441" w14:textId="77777777" w:rsidR="009D4C64" w:rsidRPr="000476C8" w:rsidRDefault="009D4C64" w:rsidP="009D4C64">
      <w:pPr>
        <w:shd w:val="clear" w:color="auto" w:fill="FFFFFF" w:themeFill="background1"/>
        <w:ind w:hanging="5"/>
        <w:jc w:val="both"/>
        <w:rPr>
          <w:rFonts w:ascii="Aptos" w:hAnsi="Aptos"/>
        </w:rPr>
      </w:pPr>
      <w:r w:rsidRPr="000476C8">
        <w:rPr>
          <w:rFonts w:ascii="Aptos" w:hAnsi="Aptos"/>
        </w:rPr>
        <w:t>została zawarta Umowa o następującej treści:</w:t>
      </w:r>
    </w:p>
    <w:p w14:paraId="08C92F02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 xml:space="preserve">łącznie zwanymi </w:t>
      </w:r>
      <w:r w:rsidRPr="001D01F2">
        <w:rPr>
          <w:rFonts w:asciiTheme="minorHAnsi" w:eastAsiaTheme="minorEastAsia" w:hAnsiTheme="minorHAnsi" w:cstheme="minorBidi"/>
          <w:b/>
        </w:rPr>
        <w:t>Stronami</w:t>
      </w:r>
      <w:r w:rsidRPr="001D01F2">
        <w:rPr>
          <w:rFonts w:asciiTheme="minorHAnsi" w:eastAsiaTheme="minorEastAsia" w:hAnsiTheme="minorHAnsi" w:cstheme="minorBidi"/>
        </w:rPr>
        <w:t>,</w:t>
      </w:r>
    </w:p>
    <w:p w14:paraId="291D0D82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</w:p>
    <w:p w14:paraId="5A9C0D64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b/>
          <w:i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o następującej treści:</w:t>
      </w:r>
      <w:r w:rsidRPr="001D01F2">
        <w:rPr>
          <w:rFonts w:asciiTheme="minorHAnsi" w:eastAsiaTheme="minorEastAsia" w:hAnsiTheme="minorHAnsi" w:cstheme="minorBidi"/>
          <w:b/>
          <w:i/>
          <w:lang w:eastAsia="pl-PL"/>
        </w:rPr>
        <w:t xml:space="preserve">  </w:t>
      </w:r>
    </w:p>
    <w:p w14:paraId="752A33F1" w14:textId="3AC59B17" w:rsidR="000364C5" w:rsidRPr="001D01F2" w:rsidRDefault="000364C5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Niniejsza Umowa, zostaje zawarta w wyniku udzielenia zamówienia publicznego do którego nie</w:t>
      </w:r>
    </w:p>
    <w:p w14:paraId="29AAB59D" w14:textId="4ED8BCF9" w:rsidR="005563A3" w:rsidRDefault="000364C5" w:rsidP="001A58D1">
      <w:pPr>
        <w:spacing w:after="0" w:line="276" w:lineRule="auto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 xml:space="preserve">ma zastosowania ustawa z dnia 11 września 2019 r. </w:t>
      </w:r>
      <w:r w:rsidRPr="001D01F2">
        <w:rPr>
          <w:rFonts w:asciiTheme="minorHAnsi" w:eastAsiaTheme="minorEastAsia" w:hAnsiTheme="minorHAnsi" w:cs="Aptos"/>
          <w:lang w:eastAsia="pl-PL"/>
        </w:rPr>
        <w:t>P</w:t>
      </w:r>
      <w:r w:rsidRPr="001D01F2">
        <w:rPr>
          <w:rFonts w:asciiTheme="minorHAnsi" w:eastAsiaTheme="minorEastAsia" w:hAnsiTheme="minorHAnsi" w:cstheme="minorBidi"/>
          <w:lang w:eastAsia="pl-PL"/>
        </w:rPr>
        <w:t>rawo zamówień publicznych (Dz. U.</w:t>
      </w:r>
      <w:r w:rsidR="00B02705" w:rsidRPr="001D01F2">
        <w:rPr>
          <w:rFonts w:asciiTheme="minorHAnsi" w:eastAsiaTheme="minorEastAsia" w:hAnsiTheme="minorHAnsi" w:cstheme="minorBidi"/>
          <w:lang w:eastAsia="pl-PL"/>
        </w:rPr>
        <w:t xml:space="preserve"> z </w:t>
      </w:r>
      <w:r w:rsidRPr="001D01F2">
        <w:rPr>
          <w:rFonts w:asciiTheme="minorHAnsi" w:eastAsiaTheme="minorEastAsia" w:hAnsiTheme="minorHAnsi" w:cstheme="minorBidi"/>
          <w:lang w:eastAsia="pl-PL"/>
        </w:rPr>
        <w:t xml:space="preserve">2024 r., poz. 1320) po przeprowadzeniu postepowania w </w:t>
      </w:r>
      <w:r w:rsidRPr="006A36BE">
        <w:rPr>
          <w:rFonts w:asciiTheme="minorHAnsi" w:eastAsiaTheme="minorEastAsia" w:hAnsiTheme="minorHAnsi" w:cstheme="minorBidi"/>
          <w:lang w:eastAsia="pl-PL"/>
        </w:rPr>
        <w:t xml:space="preserve">oparciu o </w:t>
      </w:r>
      <w:r w:rsidR="00E216B8" w:rsidRPr="006A36BE">
        <w:rPr>
          <w:rFonts w:asciiTheme="minorHAnsi" w:eastAsiaTheme="minorEastAsia" w:hAnsiTheme="minorHAnsi" w:cstheme="minorBidi"/>
          <w:lang w:eastAsia="pl-PL"/>
        </w:rPr>
        <w:t xml:space="preserve">§ 6 ust. 4 pkt. </w:t>
      </w:r>
      <w:r w:rsidR="00C276CE" w:rsidRPr="006A36BE">
        <w:rPr>
          <w:rFonts w:asciiTheme="minorHAnsi" w:eastAsiaTheme="minorEastAsia" w:hAnsiTheme="minorHAnsi" w:cstheme="minorBidi"/>
          <w:lang w:eastAsia="pl-PL"/>
        </w:rPr>
        <w:t>1</w:t>
      </w:r>
      <w:r w:rsidR="00E216B8" w:rsidRPr="006A36BE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6A36BE">
        <w:rPr>
          <w:rFonts w:asciiTheme="minorHAnsi" w:eastAsiaTheme="minorEastAsia" w:hAnsiTheme="minorHAnsi" w:cstheme="minorBidi"/>
          <w:lang w:eastAsia="pl-PL"/>
        </w:rPr>
        <w:t>Regulaminu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udzielenia zamówień publicznych na dostawy, usługi i roboty budowlane przez Kancelarie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Polskiej Akademii Nauk, pomocnicze jednostki naukowe oraz inne jednostki organizacyjne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Akademii</w:t>
      </w:r>
      <w:r w:rsidR="00B91D5A" w:rsidRPr="001D01F2">
        <w:rPr>
          <w:rFonts w:asciiTheme="minorHAnsi" w:eastAsiaTheme="minorEastAsia" w:hAnsiTheme="minorHAnsi" w:cstheme="minorBidi"/>
          <w:lang w:eastAsia="pl-PL"/>
        </w:rPr>
        <w:t xml:space="preserve">, </w:t>
      </w:r>
      <w:r w:rsidRPr="001D01F2">
        <w:rPr>
          <w:rFonts w:asciiTheme="minorHAnsi" w:eastAsiaTheme="minorEastAsia" w:hAnsiTheme="minorHAnsi" w:cstheme="minorBidi"/>
          <w:lang w:eastAsia="pl-PL"/>
        </w:rPr>
        <w:t>w procedurze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popr</w:t>
      </w:r>
      <w:r w:rsidR="00277538" w:rsidRPr="001D01F2">
        <w:rPr>
          <w:rFonts w:asciiTheme="minorHAnsi" w:eastAsiaTheme="minorEastAsia" w:hAnsiTheme="minorHAnsi" w:cstheme="minorBidi"/>
          <w:lang w:eastAsia="pl-PL"/>
        </w:rPr>
        <w:t>zez</w:t>
      </w:r>
      <w:r w:rsidR="0093606E" w:rsidRPr="001D01F2">
        <w:rPr>
          <w:rFonts w:asciiTheme="minorHAnsi" w:eastAsiaTheme="minorEastAsia" w:hAnsiTheme="minorHAnsi" w:cstheme="minorBidi"/>
          <w:lang w:eastAsia="pl-PL"/>
        </w:rPr>
        <w:t xml:space="preserve"> „</w:t>
      </w:r>
      <w:r w:rsidR="0093606E" w:rsidRPr="001D01F2">
        <w:rPr>
          <w:rFonts w:asciiTheme="minorHAnsi" w:eastAsiaTheme="minorEastAsia" w:hAnsiTheme="minorHAnsi" w:cstheme="minorBidi"/>
          <w:i/>
          <w:iCs/>
          <w:lang w:eastAsia="pl-PL"/>
        </w:rPr>
        <w:t xml:space="preserve">Zaproszenie do składania ofert w celu rozeznania </w:t>
      </w:r>
      <w:r w:rsidR="00932C8A" w:rsidRPr="001D01F2">
        <w:rPr>
          <w:rFonts w:asciiTheme="minorHAnsi" w:eastAsiaTheme="minorEastAsia" w:hAnsiTheme="minorHAnsi" w:cstheme="minorBidi"/>
          <w:i/>
          <w:iCs/>
          <w:lang w:eastAsia="pl-PL"/>
        </w:rPr>
        <w:t>rynku cen z możliwością udzielenia zamówienia</w:t>
      </w:r>
      <w:r w:rsidR="00932C8A" w:rsidRPr="001D01F2">
        <w:rPr>
          <w:rFonts w:asciiTheme="minorHAnsi" w:eastAsiaTheme="minorEastAsia" w:hAnsiTheme="minorHAnsi" w:cstheme="minorBidi"/>
          <w:lang w:eastAsia="pl-PL"/>
        </w:rPr>
        <w:t>”</w:t>
      </w:r>
      <w:r w:rsidR="0093606E" w:rsidRPr="001D01F2">
        <w:rPr>
          <w:rFonts w:asciiTheme="minorHAnsi" w:hAnsiTheme="minorHAns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i dokonanie wyboru oferty Wykonawcy</w:t>
      </w:r>
      <w:r w:rsidR="00171AAF" w:rsidRPr="001D01F2">
        <w:rPr>
          <w:rFonts w:asciiTheme="minorHAnsi" w:eastAsiaTheme="minorEastAsia" w:hAnsiTheme="minorHAnsi" w:cstheme="minorBidi"/>
          <w:lang w:eastAsia="pl-PL"/>
        </w:rPr>
        <w:t xml:space="preserve"> - </w:t>
      </w:r>
      <w:r w:rsidR="00171AAF" w:rsidRPr="001D01F2">
        <w:rPr>
          <w:rFonts w:asciiTheme="minorHAnsi" w:hAnsiTheme="minorHAnsi"/>
          <w:lang w:eastAsia="pl-PL"/>
        </w:rPr>
        <w:t>znak spra</w:t>
      </w:r>
      <w:r w:rsidR="00290685" w:rsidRPr="001D01F2">
        <w:rPr>
          <w:rFonts w:asciiTheme="minorHAnsi" w:hAnsiTheme="minorHAnsi"/>
          <w:lang w:eastAsia="pl-PL"/>
        </w:rPr>
        <w:t>wy</w:t>
      </w:r>
      <w:r w:rsidR="00763704">
        <w:rPr>
          <w:rFonts w:asciiTheme="minorHAnsi" w:hAnsiTheme="minorHAnsi"/>
          <w:lang w:eastAsia="pl-PL"/>
        </w:rPr>
        <w:t xml:space="preserve"> nr BUN.261.27.2026.PM.</w:t>
      </w:r>
    </w:p>
    <w:p w14:paraId="6506E9B1" w14:textId="77777777" w:rsidR="000E601B" w:rsidRPr="00B02979" w:rsidRDefault="000E601B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</w:p>
    <w:p w14:paraId="723B93F7" w14:textId="77777777" w:rsidR="005563A3" w:rsidRPr="001D01F2" w:rsidRDefault="005563A3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</w:p>
    <w:p w14:paraId="78669E5A" w14:textId="77777777" w:rsidR="00EF365B" w:rsidRPr="001D01F2" w:rsidRDefault="00EF365B" w:rsidP="001A58D1">
      <w:pPr>
        <w:spacing w:after="0" w:line="276" w:lineRule="auto"/>
        <w:ind w:left="360"/>
        <w:jc w:val="center"/>
        <w:rPr>
          <w:rFonts w:asciiTheme="minorHAnsi" w:eastAsiaTheme="minorEastAsia" w:hAnsiTheme="minorHAnsi" w:cstheme="minorBidi"/>
          <w:b/>
          <w:bCs/>
        </w:rPr>
      </w:pPr>
      <w:bookmarkStart w:id="0" w:name="_Hlk179293813"/>
      <w:r w:rsidRPr="001D01F2">
        <w:rPr>
          <w:rFonts w:asciiTheme="minorHAnsi" w:eastAsiaTheme="minorEastAsia" w:hAnsiTheme="minorHAnsi" w:cstheme="minorBidi"/>
          <w:b/>
          <w:bCs/>
        </w:rPr>
        <w:lastRenderedPageBreak/>
        <w:t>§ 1.</w:t>
      </w:r>
    </w:p>
    <w:bookmarkEnd w:id="0"/>
    <w:p w14:paraId="13D5D8A3" w14:textId="3684084A" w:rsidR="00EF365B" w:rsidRPr="001D01F2" w:rsidRDefault="00A43D1F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</w:pPr>
      <w:r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P</w:t>
      </w:r>
      <w:r w:rsidR="00EF365B"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 xml:space="preserve">rzedmiot </w:t>
      </w:r>
      <w:r w:rsidR="0059213E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U</w:t>
      </w:r>
      <w:r w:rsidR="00EF365B"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mowy</w:t>
      </w:r>
    </w:p>
    <w:p w14:paraId="0DE4A07D" w14:textId="7156B269" w:rsidR="00EF365B" w:rsidRDefault="008F2FD1" w:rsidP="008F2FD1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1. </w:t>
      </w:r>
      <w:r w:rsidRPr="008F2FD1">
        <w:rPr>
          <w:rFonts w:asciiTheme="minorHAnsi" w:eastAsiaTheme="minorEastAsia" w:hAnsiTheme="minorHAnsi" w:cstheme="minorBidi"/>
          <w:szCs w:val="22"/>
          <w:lang w:eastAsia="en-US"/>
        </w:rPr>
        <w:t xml:space="preserve">Przedmiotem umowy jest świadczenie przez Wykonawcę usług polegających na planowaniu, realizacji, monitorowaniu oraz optymalizacji kampanii reklamowej Polskiej Akademii Nauk </w:t>
      </w:r>
      <w:r w:rsidR="009D4C64">
        <w:rPr>
          <w:rFonts w:asciiTheme="minorHAnsi" w:eastAsiaTheme="minorEastAsia" w:hAnsiTheme="minorHAnsi" w:cstheme="minorBidi"/>
          <w:szCs w:val="22"/>
          <w:lang w:eastAsia="en-US"/>
        </w:rPr>
        <w:br/>
      </w:r>
      <w:r w:rsidRPr="008F2FD1">
        <w:rPr>
          <w:rFonts w:asciiTheme="minorHAnsi" w:eastAsiaTheme="minorEastAsia" w:hAnsiTheme="minorHAnsi" w:cstheme="minorBidi"/>
          <w:szCs w:val="22"/>
          <w:lang w:eastAsia="en-US"/>
        </w:rPr>
        <w:t>w sieci Google Display Network</w:t>
      </w:r>
      <w:r w:rsidR="00404CB0">
        <w:rPr>
          <w:rFonts w:asciiTheme="minorHAnsi" w:eastAsiaTheme="minorEastAsia" w:hAnsiTheme="minorHAnsi" w:cstheme="minorBidi"/>
          <w:szCs w:val="22"/>
          <w:lang w:eastAsia="en-US"/>
        </w:rPr>
        <w:t xml:space="preserve"> w </w:t>
      </w:r>
      <w:r w:rsidR="006F54FF">
        <w:rPr>
          <w:rFonts w:asciiTheme="minorHAnsi" w:eastAsiaTheme="minorEastAsia" w:hAnsiTheme="minorHAnsi" w:cstheme="minorBidi"/>
          <w:szCs w:val="22"/>
          <w:lang w:eastAsia="en-US"/>
        </w:rPr>
        <w:t>t</w:t>
      </w:r>
      <w:r w:rsidR="00404CB0" w:rsidRPr="00404CB0">
        <w:rPr>
          <w:rFonts w:asciiTheme="minorHAnsi" w:eastAsiaTheme="minorEastAsia" w:hAnsiTheme="minorHAnsi" w:cstheme="minorBidi"/>
          <w:szCs w:val="22"/>
          <w:lang w:eastAsia="en-US"/>
        </w:rPr>
        <w:t>ermin</w:t>
      </w:r>
      <w:r w:rsidR="006F54FF">
        <w:rPr>
          <w:rFonts w:asciiTheme="minorHAnsi" w:eastAsiaTheme="minorEastAsia" w:hAnsiTheme="minorHAnsi" w:cstheme="minorBidi"/>
          <w:szCs w:val="22"/>
          <w:lang w:eastAsia="en-US"/>
        </w:rPr>
        <w:t>ie</w:t>
      </w:r>
      <w:r w:rsidR="00404CB0" w:rsidRPr="00404CB0">
        <w:rPr>
          <w:rFonts w:asciiTheme="minorHAnsi" w:eastAsiaTheme="minorEastAsia" w:hAnsiTheme="minorHAnsi" w:cstheme="minorBidi"/>
          <w:szCs w:val="22"/>
          <w:lang w:eastAsia="en-US"/>
        </w:rPr>
        <w:t xml:space="preserve"> kampanii</w:t>
      </w:r>
      <w:r w:rsidR="006F54FF">
        <w:rPr>
          <w:rFonts w:asciiTheme="minorHAnsi" w:eastAsiaTheme="minorEastAsia" w:hAnsiTheme="minorHAnsi" w:cstheme="minorBidi"/>
          <w:szCs w:val="22"/>
          <w:lang w:eastAsia="en-US"/>
        </w:rPr>
        <w:t xml:space="preserve"> </w:t>
      </w:r>
      <w:r w:rsidR="000C67C2">
        <w:rPr>
          <w:rFonts w:asciiTheme="minorHAnsi" w:eastAsiaTheme="minorEastAsia" w:hAnsiTheme="minorHAnsi" w:cstheme="minorBidi"/>
          <w:szCs w:val="22"/>
          <w:lang w:eastAsia="en-US"/>
        </w:rPr>
        <w:t>1 czerwca</w:t>
      </w:r>
      <w:r w:rsidR="00404CB0" w:rsidRPr="00404CB0">
        <w:rPr>
          <w:rFonts w:asciiTheme="minorHAnsi" w:eastAsiaTheme="minorEastAsia" w:hAnsiTheme="minorHAnsi" w:cstheme="minorBidi"/>
          <w:szCs w:val="22"/>
          <w:lang w:eastAsia="en-US"/>
        </w:rPr>
        <w:t xml:space="preserve"> </w:t>
      </w:r>
      <w:r w:rsidR="009D4C64">
        <w:rPr>
          <w:rFonts w:asciiTheme="minorHAnsi" w:eastAsiaTheme="minorEastAsia" w:hAnsiTheme="minorHAnsi" w:cstheme="minorBidi"/>
          <w:szCs w:val="22"/>
          <w:lang w:eastAsia="en-US"/>
        </w:rPr>
        <w:t xml:space="preserve">2026 r. </w:t>
      </w:r>
      <w:r w:rsidR="00404CB0" w:rsidRPr="00404CB0">
        <w:rPr>
          <w:rFonts w:asciiTheme="minorHAnsi" w:eastAsiaTheme="minorEastAsia" w:hAnsiTheme="minorHAnsi" w:cstheme="minorBidi"/>
          <w:szCs w:val="22"/>
          <w:lang w:eastAsia="en-US"/>
        </w:rPr>
        <w:t>- 25 czerwca 2026 r.</w:t>
      </w:r>
      <w:r w:rsidRPr="008F2FD1">
        <w:rPr>
          <w:rFonts w:asciiTheme="minorHAnsi" w:eastAsiaTheme="minorEastAsia" w:hAnsiTheme="minorHAnsi" w:cstheme="minorBidi"/>
          <w:szCs w:val="22"/>
          <w:lang w:eastAsia="en-US"/>
        </w:rPr>
        <w:t xml:space="preserve">, </w:t>
      </w:r>
      <w:r w:rsidR="009D4C64">
        <w:rPr>
          <w:rFonts w:asciiTheme="minorHAnsi" w:eastAsiaTheme="minorEastAsia" w:hAnsiTheme="minorHAnsi" w:cstheme="minorBidi"/>
          <w:szCs w:val="22"/>
          <w:lang w:eastAsia="en-US"/>
        </w:rPr>
        <w:br/>
      </w:r>
      <w:r w:rsidRPr="008F2FD1">
        <w:rPr>
          <w:rFonts w:asciiTheme="minorHAnsi" w:eastAsiaTheme="minorEastAsia" w:hAnsiTheme="minorHAnsi" w:cstheme="minorBidi"/>
          <w:szCs w:val="22"/>
          <w:lang w:eastAsia="en-US"/>
        </w:rPr>
        <w:t xml:space="preserve">z uwzględnieniem zaawansowanych metod jakościowego </w:t>
      </w:r>
      <w:proofErr w:type="spellStart"/>
      <w:r w:rsidRPr="008F2FD1">
        <w:rPr>
          <w:rFonts w:asciiTheme="minorHAnsi" w:eastAsiaTheme="minorEastAsia" w:hAnsiTheme="minorHAnsi" w:cstheme="minorBidi"/>
          <w:szCs w:val="22"/>
          <w:lang w:eastAsia="en-US"/>
        </w:rPr>
        <w:t>targetowania</w:t>
      </w:r>
      <w:proofErr w:type="spellEnd"/>
      <w:r w:rsidRPr="008F2FD1">
        <w:rPr>
          <w:rFonts w:asciiTheme="minorHAnsi" w:eastAsiaTheme="minorEastAsia" w:hAnsiTheme="minorHAnsi" w:cstheme="minorBidi"/>
          <w:szCs w:val="22"/>
          <w:lang w:eastAsia="en-US"/>
        </w:rPr>
        <w:t xml:space="preserve"> odbiorców</w:t>
      </w:r>
      <w:r w:rsidR="00914ACC">
        <w:rPr>
          <w:rFonts w:asciiTheme="minorHAnsi" w:eastAsiaTheme="minorEastAsia" w:hAnsiTheme="minorHAnsi" w:cstheme="minorBidi"/>
          <w:szCs w:val="22"/>
          <w:lang w:eastAsia="en-US"/>
        </w:rPr>
        <w:t xml:space="preserve">, </w:t>
      </w:r>
      <w:r w:rsidR="001A58D1" w:rsidRPr="001D01F2">
        <w:rPr>
          <w:rFonts w:asciiTheme="minorHAnsi" w:eastAsiaTheme="minorEastAsia" w:hAnsiTheme="minorHAnsi" w:cstheme="minorBidi"/>
          <w:szCs w:val="22"/>
          <w:lang w:eastAsia="en-US"/>
        </w:rPr>
        <w:t>zgodnie z</w:t>
      </w:r>
      <w:r w:rsidR="009D4C64">
        <w:rPr>
          <w:rFonts w:asciiTheme="minorHAnsi" w:eastAsiaTheme="minorEastAsia" w:hAnsiTheme="minorHAnsi" w:cstheme="minorBidi"/>
          <w:szCs w:val="22"/>
          <w:lang w:eastAsia="en-US"/>
        </w:rPr>
        <w:t>e</w:t>
      </w:r>
      <w:r w:rsidR="001A58D1" w:rsidRPr="001D01F2">
        <w:rPr>
          <w:rFonts w:asciiTheme="minorHAnsi" w:eastAsiaTheme="minorEastAsia" w:hAnsiTheme="minorHAnsi" w:cstheme="minorBidi"/>
          <w:szCs w:val="22"/>
          <w:lang w:eastAsia="en-US"/>
        </w:rPr>
        <w:t xml:space="preserve"> szczegółowym opisem przedmiotu zamówienia (</w:t>
      </w:r>
      <w:r w:rsidR="001A58D1" w:rsidRPr="00F3326E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Załącznik nr </w:t>
      </w:r>
      <w:r w:rsidR="00F3326E" w:rsidRPr="00F3326E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4</w:t>
      </w:r>
      <w:r w:rsidR="001A58D1" w:rsidRPr="001D01F2">
        <w:rPr>
          <w:rFonts w:asciiTheme="minorHAnsi" w:eastAsiaTheme="minorEastAsia" w:hAnsiTheme="minorHAnsi" w:cstheme="minorBidi"/>
          <w:szCs w:val="22"/>
          <w:lang w:eastAsia="en-US"/>
        </w:rPr>
        <w:t>)</w:t>
      </w:r>
      <w:r w:rsidR="00EA298B">
        <w:rPr>
          <w:rFonts w:asciiTheme="minorHAnsi" w:eastAsiaTheme="minorEastAsia" w:hAnsiTheme="minorHAnsi" w:cstheme="minorBidi"/>
          <w:szCs w:val="22"/>
          <w:lang w:eastAsia="en-US"/>
        </w:rPr>
        <w:t xml:space="preserve"> i harmonogramem (</w:t>
      </w:r>
      <w:r w:rsidR="00EA298B" w:rsidRPr="00EA298B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Załącznik nr 1</w:t>
      </w:r>
      <w:r w:rsidR="00EA298B">
        <w:rPr>
          <w:rFonts w:asciiTheme="minorHAnsi" w:eastAsiaTheme="minorEastAsia" w:hAnsiTheme="minorHAnsi" w:cstheme="minorBidi"/>
          <w:szCs w:val="22"/>
          <w:lang w:eastAsia="en-US"/>
        </w:rPr>
        <w:t>).</w:t>
      </w:r>
    </w:p>
    <w:p w14:paraId="57BE3789" w14:textId="5BAC2087" w:rsidR="00183ABA" w:rsidRPr="001D01F2" w:rsidRDefault="002C3DA4" w:rsidP="007A75EC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2. </w:t>
      </w:r>
      <w:r w:rsidRPr="002C3DA4">
        <w:rPr>
          <w:rFonts w:asciiTheme="minorHAnsi" w:eastAsiaTheme="minorEastAsia" w:hAnsiTheme="minorHAnsi" w:cstheme="minorBidi"/>
          <w:szCs w:val="22"/>
          <w:lang w:eastAsia="en-US"/>
        </w:rPr>
        <w:t>Kampania ma na celu budowę zasięgu wśród użytkowników zainteresowanych tematyką naukową, w szczególności poprzez dotarcie do grup odbiorców wykazujących aktywność w obszarach związanych z nauką, badaniami, edukacją, popularyzacją wiedzy oraz działalnością instytucji naukowych.</w:t>
      </w: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 </w:t>
      </w:r>
    </w:p>
    <w:p w14:paraId="59858958" w14:textId="43DBBB5F" w:rsidR="007A75EC" w:rsidRDefault="007A75EC" w:rsidP="007A75EC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3. </w:t>
      </w:r>
      <w:r w:rsidRPr="007A75EC">
        <w:rPr>
          <w:rFonts w:asciiTheme="minorHAnsi" w:eastAsiaTheme="minorEastAsia" w:hAnsiTheme="minorHAnsi" w:cstheme="minorBidi"/>
        </w:rPr>
        <w:t>W ramach realizacji przedmiotu umowy Wykonawca zobowiązuje się w szczególności do:</w:t>
      </w:r>
    </w:p>
    <w:p w14:paraId="07C90C33" w14:textId="7BB2D1F1" w:rsidR="00F3153A" w:rsidRPr="00F3153A" w:rsidRDefault="00F3153A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a) </w:t>
      </w:r>
      <w:r w:rsidRPr="00F3153A">
        <w:rPr>
          <w:rFonts w:asciiTheme="minorHAnsi" w:eastAsiaTheme="minorEastAsia" w:hAnsiTheme="minorHAnsi" w:cstheme="minorBidi"/>
        </w:rPr>
        <w:t xml:space="preserve">opracowania strategii kampanii, obejmującej dobór formatów reklamowych, grup odbiorców, metod </w:t>
      </w:r>
      <w:proofErr w:type="spellStart"/>
      <w:r w:rsidRPr="00F3153A">
        <w:rPr>
          <w:rFonts w:asciiTheme="minorHAnsi" w:eastAsiaTheme="minorEastAsia" w:hAnsiTheme="minorHAnsi" w:cstheme="minorBidi"/>
        </w:rPr>
        <w:t>targetowania</w:t>
      </w:r>
      <w:proofErr w:type="spellEnd"/>
      <w:r w:rsidRPr="00F3153A">
        <w:rPr>
          <w:rFonts w:asciiTheme="minorHAnsi" w:eastAsiaTheme="minorEastAsia" w:hAnsiTheme="minorHAnsi" w:cstheme="minorBidi"/>
        </w:rPr>
        <w:t xml:space="preserve"> oraz harmonogramu emisji</w:t>
      </w:r>
      <w:r>
        <w:rPr>
          <w:rFonts w:asciiTheme="minorHAnsi" w:eastAsiaTheme="minorEastAsia" w:hAnsiTheme="minorHAnsi" w:cstheme="minorBidi"/>
        </w:rPr>
        <w:t xml:space="preserve"> zgodnie z </w:t>
      </w:r>
      <w:r w:rsidR="000C67C2">
        <w:rPr>
          <w:rFonts w:asciiTheme="minorHAnsi" w:eastAsiaTheme="minorEastAsia" w:hAnsiTheme="minorHAnsi" w:cstheme="minorBidi"/>
        </w:rPr>
        <w:t>kampanią reklamową trwającą od 1 czerwca – 25 czerwca 2026 r.</w:t>
      </w:r>
      <w:r w:rsidRPr="00F3153A">
        <w:rPr>
          <w:rFonts w:asciiTheme="minorHAnsi" w:eastAsiaTheme="minorEastAsia" w:hAnsiTheme="minorHAnsi" w:cstheme="minorBidi"/>
        </w:rPr>
        <w:t>;</w:t>
      </w:r>
    </w:p>
    <w:p w14:paraId="46E5B5CD" w14:textId="03E89BFD" w:rsidR="00F3153A" w:rsidRPr="00F3153A" w:rsidRDefault="00F3153A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b) </w:t>
      </w:r>
      <w:r w:rsidRPr="00F3153A">
        <w:rPr>
          <w:rFonts w:asciiTheme="minorHAnsi" w:eastAsiaTheme="minorEastAsia" w:hAnsiTheme="minorHAnsi" w:cstheme="minorBidi"/>
        </w:rPr>
        <w:t>przygotowania i konfiguracji kont reklamowych oraz niezbędnych zasobów technicznych do prowadzenia kampanii;</w:t>
      </w:r>
    </w:p>
    <w:p w14:paraId="757C58EE" w14:textId="7CA27295" w:rsidR="00F3153A" w:rsidRP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c) </w:t>
      </w:r>
      <w:r w:rsidR="00F3153A" w:rsidRPr="00F3153A">
        <w:rPr>
          <w:rFonts w:asciiTheme="minorHAnsi" w:eastAsiaTheme="minorEastAsia" w:hAnsiTheme="minorHAnsi" w:cstheme="minorBidi"/>
        </w:rPr>
        <w:t xml:space="preserve">wdrożenia kampanii w sieci Google Display Network zgodnie z zatwierdzonym planem </w:t>
      </w:r>
      <w:proofErr w:type="spellStart"/>
      <w:r w:rsidR="00F3153A" w:rsidRPr="00F3153A">
        <w:rPr>
          <w:rFonts w:asciiTheme="minorHAnsi" w:eastAsiaTheme="minorEastAsia" w:hAnsiTheme="minorHAnsi" w:cstheme="minorBidi"/>
        </w:rPr>
        <w:t>mediowym</w:t>
      </w:r>
      <w:proofErr w:type="spellEnd"/>
      <w:r w:rsidR="00F3153A" w:rsidRPr="00F3153A">
        <w:rPr>
          <w:rFonts w:asciiTheme="minorHAnsi" w:eastAsiaTheme="minorEastAsia" w:hAnsiTheme="minorHAnsi" w:cstheme="minorBidi"/>
        </w:rPr>
        <w:t>;</w:t>
      </w:r>
    </w:p>
    <w:p w14:paraId="3E6C8C09" w14:textId="29D6BABF" w:rsidR="00F3153A" w:rsidRP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d)</w:t>
      </w:r>
      <w:r w:rsidR="0004063F">
        <w:rPr>
          <w:rFonts w:asciiTheme="minorHAnsi" w:eastAsiaTheme="minorEastAsia" w:hAnsiTheme="minorHAnsi" w:cstheme="minorBidi"/>
        </w:rPr>
        <w:t xml:space="preserve"> </w:t>
      </w:r>
      <w:r w:rsidR="00F3153A" w:rsidRPr="00F3153A">
        <w:rPr>
          <w:rFonts w:asciiTheme="minorHAnsi" w:eastAsiaTheme="minorEastAsia" w:hAnsiTheme="minorHAnsi" w:cstheme="minorBidi"/>
        </w:rPr>
        <w:t xml:space="preserve">bieżącej optymalizacji kampanii w celu maksymalizacji efektywności, w tym dostosowywania stawek, grup odbiorców, </w:t>
      </w:r>
      <w:proofErr w:type="spellStart"/>
      <w:r w:rsidR="00F3153A" w:rsidRPr="00F3153A">
        <w:rPr>
          <w:rFonts w:asciiTheme="minorHAnsi" w:eastAsiaTheme="minorEastAsia" w:hAnsiTheme="minorHAnsi" w:cstheme="minorBidi"/>
        </w:rPr>
        <w:t>placementów</w:t>
      </w:r>
      <w:proofErr w:type="spellEnd"/>
      <w:r w:rsidR="00F3153A" w:rsidRPr="00F3153A">
        <w:rPr>
          <w:rFonts w:asciiTheme="minorHAnsi" w:eastAsiaTheme="minorEastAsia" w:hAnsiTheme="minorHAnsi" w:cstheme="minorBidi"/>
        </w:rPr>
        <w:t xml:space="preserve"> oraz formatów reklamowych;</w:t>
      </w:r>
    </w:p>
    <w:p w14:paraId="65450C8F" w14:textId="7FB98899" w:rsidR="00F3153A" w:rsidRP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e) </w:t>
      </w:r>
      <w:r w:rsidR="00F3153A" w:rsidRPr="00F3153A">
        <w:rPr>
          <w:rFonts w:asciiTheme="minorHAnsi" w:eastAsiaTheme="minorEastAsia" w:hAnsiTheme="minorHAnsi" w:cstheme="minorBidi"/>
        </w:rPr>
        <w:t>monitorowania wyników kampanii oraz reagowania na zmiany w jej przebiegu;</w:t>
      </w:r>
    </w:p>
    <w:p w14:paraId="24FFBB3E" w14:textId="57FF86C4" w:rsidR="00F3153A" w:rsidRPr="00F3153A" w:rsidRDefault="0004063F" w:rsidP="0004063F">
      <w:pPr>
        <w:pStyle w:val="tekstustp"/>
        <w:numPr>
          <w:ilvl w:val="0"/>
          <w:numId w:val="0"/>
        </w:numPr>
        <w:spacing w:before="0" w:after="0" w:line="276" w:lineRule="auto"/>
        <w:ind w:left="567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    </w:t>
      </w:r>
      <w:r w:rsidR="000C67C2">
        <w:rPr>
          <w:rFonts w:asciiTheme="minorHAnsi" w:eastAsiaTheme="minorEastAsia" w:hAnsiTheme="minorHAnsi" w:cstheme="minorBidi"/>
        </w:rPr>
        <w:t xml:space="preserve">f) </w:t>
      </w:r>
      <w:r w:rsidR="00F3153A" w:rsidRPr="00F3153A">
        <w:rPr>
          <w:rFonts w:asciiTheme="minorHAnsi" w:eastAsiaTheme="minorEastAsia" w:hAnsiTheme="minorHAnsi" w:cstheme="minorBidi"/>
        </w:rPr>
        <w:t>przygotowania raportów okresowych i raportu końcowego, obejmujących analizę wyników,</w:t>
      </w:r>
      <w:r>
        <w:rPr>
          <w:rFonts w:asciiTheme="minorHAnsi" w:eastAsiaTheme="minorEastAsia" w:hAnsiTheme="minorHAnsi" w:cstheme="minorBidi"/>
        </w:rPr>
        <w:t xml:space="preserve"> </w:t>
      </w:r>
      <w:r w:rsidR="00F3153A" w:rsidRPr="00F3153A">
        <w:rPr>
          <w:rFonts w:asciiTheme="minorHAnsi" w:eastAsiaTheme="minorEastAsia" w:hAnsiTheme="minorHAnsi" w:cstheme="minorBidi"/>
        </w:rPr>
        <w:t>rekomendacje oraz zestawienie kluczowych wskaźników efektywności (KPI);</w:t>
      </w:r>
    </w:p>
    <w:p w14:paraId="01BF0594" w14:textId="76E007CD" w:rsidR="00F3153A" w:rsidRP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g) </w:t>
      </w:r>
      <w:r w:rsidR="00F3153A" w:rsidRPr="00F3153A">
        <w:rPr>
          <w:rFonts w:asciiTheme="minorHAnsi" w:eastAsiaTheme="minorEastAsia" w:hAnsiTheme="minorHAnsi" w:cstheme="minorBidi"/>
        </w:rPr>
        <w:t xml:space="preserve">prowadzenia kampanii w modelu rozliczenia </w:t>
      </w:r>
      <w:r w:rsidR="00F3153A" w:rsidRPr="00F3153A">
        <w:rPr>
          <w:rFonts w:asciiTheme="minorHAnsi" w:eastAsiaTheme="minorEastAsia" w:hAnsiTheme="minorHAnsi" w:cstheme="minorBidi"/>
          <w:b/>
          <w:bCs/>
        </w:rPr>
        <w:t>CPC</w:t>
      </w:r>
      <w:r w:rsidR="00F3153A" w:rsidRPr="00F3153A">
        <w:rPr>
          <w:rFonts w:asciiTheme="minorHAnsi" w:eastAsiaTheme="minorEastAsia" w:hAnsiTheme="minorHAnsi" w:cstheme="minorBidi"/>
        </w:rPr>
        <w:t>;</w:t>
      </w:r>
    </w:p>
    <w:p w14:paraId="1845C041" w14:textId="7840A1F2" w:rsidR="00F3153A" w:rsidRP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567" w:hanging="283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h) </w:t>
      </w:r>
      <w:r w:rsidR="00F3153A" w:rsidRPr="00F3153A">
        <w:rPr>
          <w:rFonts w:asciiTheme="minorHAnsi" w:eastAsiaTheme="minorEastAsia" w:hAnsiTheme="minorHAnsi" w:cstheme="minorBidi"/>
        </w:rPr>
        <w:t xml:space="preserve">stosowania </w:t>
      </w:r>
      <w:proofErr w:type="spellStart"/>
      <w:r w:rsidR="00F3153A" w:rsidRPr="00F3153A">
        <w:rPr>
          <w:rFonts w:asciiTheme="minorHAnsi" w:eastAsiaTheme="minorEastAsia" w:hAnsiTheme="minorHAnsi" w:cstheme="minorBidi"/>
          <w:b/>
          <w:bCs/>
        </w:rPr>
        <w:t>miksu</w:t>
      </w:r>
      <w:proofErr w:type="spellEnd"/>
      <w:r w:rsidR="00F3153A" w:rsidRPr="00F3153A">
        <w:rPr>
          <w:rFonts w:asciiTheme="minorHAnsi" w:eastAsiaTheme="minorEastAsia" w:hAnsiTheme="minorHAnsi" w:cstheme="minorBidi"/>
          <w:b/>
          <w:bCs/>
        </w:rPr>
        <w:t xml:space="preserve"> formatów reklamowych</w:t>
      </w:r>
      <w:r w:rsidR="00F3153A" w:rsidRPr="00F3153A">
        <w:rPr>
          <w:rFonts w:asciiTheme="minorHAnsi" w:eastAsiaTheme="minorEastAsia" w:hAnsiTheme="minorHAnsi" w:cstheme="minorBidi"/>
        </w:rPr>
        <w:t>, ze szczególnym uwzględnieniem reklam</w:t>
      </w:r>
      <w:r w:rsidR="0004063F">
        <w:rPr>
          <w:rFonts w:asciiTheme="minorHAnsi" w:eastAsiaTheme="minorEastAsia" w:hAnsiTheme="minorHAnsi" w:cstheme="minorBidi"/>
        </w:rPr>
        <w:t xml:space="preserve"> </w:t>
      </w:r>
      <w:r w:rsidR="00F3153A" w:rsidRPr="00F3153A">
        <w:rPr>
          <w:rFonts w:asciiTheme="minorHAnsi" w:eastAsiaTheme="minorEastAsia" w:hAnsiTheme="minorHAnsi" w:cstheme="minorBidi"/>
        </w:rPr>
        <w:t xml:space="preserve">display, przy jednoczesnym </w:t>
      </w:r>
      <w:r w:rsidR="00F3153A" w:rsidRPr="00F3153A">
        <w:rPr>
          <w:rFonts w:asciiTheme="minorHAnsi" w:eastAsiaTheme="minorEastAsia" w:hAnsiTheme="minorHAnsi" w:cstheme="minorBidi"/>
          <w:b/>
          <w:bCs/>
        </w:rPr>
        <w:t>wykluczeniu formatów wideo</w:t>
      </w:r>
      <w:r w:rsidR="00F3153A" w:rsidRPr="00F3153A">
        <w:rPr>
          <w:rFonts w:asciiTheme="minorHAnsi" w:eastAsiaTheme="minorEastAsia" w:hAnsiTheme="minorHAnsi" w:cstheme="minorBidi"/>
        </w:rPr>
        <w:t>;</w:t>
      </w:r>
    </w:p>
    <w:p w14:paraId="6DD9F48D" w14:textId="24E249FC" w:rsidR="00F3153A" w:rsidRDefault="000C67C2" w:rsidP="0004063F">
      <w:pPr>
        <w:pStyle w:val="tekstustp"/>
        <w:numPr>
          <w:ilvl w:val="0"/>
          <w:numId w:val="0"/>
        </w:numPr>
        <w:spacing w:before="0" w:after="0" w:line="276" w:lineRule="auto"/>
        <w:ind w:left="567" w:hanging="283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i) </w:t>
      </w:r>
      <w:r w:rsidR="00F3153A" w:rsidRPr="00F3153A">
        <w:rPr>
          <w:rFonts w:asciiTheme="minorHAnsi" w:eastAsiaTheme="minorEastAsia" w:hAnsiTheme="minorHAnsi" w:cstheme="minorBidi"/>
        </w:rPr>
        <w:t>realizacji następujących obowiązków operacyjnych: opracowanie strategii kampanii</w:t>
      </w:r>
      <w:r w:rsidR="005D5EC5">
        <w:rPr>
          <w:rFonts w:asciiTheme="minorHAnsi" w:eastAsiaTheme="minorEastAsia" w:hAnsiTheme="minorHAnsi" w:cstheme="minorBidi"/>
        </w:rPr>
        <w:t>;</w:t>
      </w:r>
      <w:r w:rsidR="00F3153A" w:rsidRPr="00F3153A">
        <w:rPr>
          <w:rFonts w:asciiTheme="minorHAnsi" w:eastAsiaTheme="minorEastAsia" w:hAnsiTheme="minorHAnsi" w:cstheme="minorBidi"/>
        </w:rPr>
        <w:t xml:space="preserve"> konfiguracja i prowadzenie kampanii w sieci GDN</w:t>
      </w:r>
      <w:r w:rsidR="005D5EC5">
        <w:rPr>
          <w:rFonts w:asciiTheme="minorHAnsi" w:eastAsiaTheme="minorEastAsia" w:hAnsiTheme="minorHAnsi" w:cstheme="minorBidi"/>
        </w:rPr>
        <w:t>;</w:t>
      </w:r>
      <w:r w:rsidR="00F3153A" w:rsidRPr="00F3153A">
        <w:rPr>
          <w:rFonts w:asciiTheme="minorHAnsi" w:eastAsiaTheme="minorEastAsia" w:hAnsiTheme="minorHAnsi" w:cstheme="minorBidi"/>
        </w:rPr>
        <w:t xml:space="preserve"> optymalizacja kampanii (w szczególności w zakresie CPC, CTR oraz jakości ruchu)</w:t>
      </w:r>
      <w:r w:rsidR="005D5EC5">
        <w:rPr>
          <w:rFonts w:asciiTheme="minorHAnsi" w:eastAsiaTheme="minorEastAsia" w:hAnsiTheme="minorHAnsi" w:cstheme="minorBidi"/>
        </w:rPr>
        <w:t>;</w:t>
      </w:r>
      <w:r w:rsidR="00F3153A" w:rsidRPr="00F3153A">
        <w:rPr>
          <w:rFonts w:asciiTheme="minorHAnsi" w:eastAsiaTheme="minorEastAsia" w:hAnsiTheme="minorHAnsi" w:cstheme="minorBidi"/>
        </w:rPr>
        <w:t xml:space="preserve"> monitorowanie wyników kampanii</w:t>
      </w:r>
      <w:r w:rsidR="005D5EC5">
        <w:rPr>
          <w:rFonts w:asciiTheme="minorHAnsi" w:eastAsiaTheme="minorEastAsia" w:hAnsiTheme="minorHAnsi" w:cstheme="minorBidi"/>
        </w:rPr>
        <w:t xml:space="preserve">; </w:t>
      </w:r>
      <w:r w:rsidR="00F3153A" w:rsidRPr="00F3153A">
        <w:rPr>
          <w:rFonts w:asciiTheme="minorHAnsi" w:eastAsiaTheme="minorEastAsia" w:hAnsiTheme="minorHAnsi" w:cstheme="minorBidi"/>
        </w:rPr>
        <w:t>przygotowywanie raportów z przebiegu i efektów kampanii.</w:t>
      </w:r>
    </w:p>
    <w:p w14:paraId="2AC2C466" w14:textId="3876766C" w:rsidR="00CD08DD" w:rsidRDefault="00CD08DD" w:rsidP="0004063F">
      <w:pPr>
        <w:pStyle w:val="tekstustp"/>
        <w:numPr>
          <w:ilvl w:val="0"/>
          <w:numId w:val="0"/>
        </w:numPr>
        <w:spacing w:before="0" w:after="0" w:line="276" w:lineRule="auto"/>
        <w:ind w:left="567" w:hanging="283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j) </w:t>
      </w:r>
      <w:r w:rsidRPr="00CD08DD">
        <w:rPr>
          <w:rFonts w:asciiTheme="minorHAnsi" w:eastAsiaTheme="minorEastAsia" w:hAnsiTheme="minorHAnsi" w:cstheme="minorBidi"/>
        </w:rPr>
        <w:t>prowadzenia kampanii w oparciu o materiały graficzne dostarczone przez Zamawiającego, przy czym Zamawiający zobowiązuje się przekazać materiały w formatach i specyfikacjach wymaganych przez Google Display Network, w terminie umożliwiającym prawidłowe przygotowanie i realizację kampanii</w:t>
      </w:r>
    </w:p>
    <w:p w14:paraId="74A35056" w14:textId="28DAEF9C" w:rsidR="0004063F" w:rsidRPr="0004063F" w:rsidRDefault="007A75EC" w:rsidP="0004063F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4. </w:t>
      </w:r>
      <w:r w:rsidR="0004063F">
        <w:rPr>
          <w:rFonts w:asciiTheme="minorHAnsi" w:eastAsiaTheme="minorEastAsia" w:hAnsiTheme="minorHAnsi" w:cstheme="minorBidi"/>
        </w:rPr>
        <w:t xml:space="preserve"> </w:t>
      </w:r>
      <w:r w:rsidRPr="007A75EC">
        <w:rPr>
          <w:rFonts w:asciiTheme="minorHAnsi" w:eastAsiaTheme="minorEastAsia" w:hAnsiTheme="minorHAnsi" w:cstheme="minorBidi"/>
        </w:rPr>
        <w:t>Wykonawca zobowiązuje się do realizacji usług z należytą starannością, zgodnie z najlepszymi praktykami branżowymi, wytycznymi Google oraz zasadami prowadzenia kampanii reklamowych w środowisku cyfrowym.</w:t>
      </w:r>
      <w:r w:rsidR="004A6646">
        <w:rPr>
          <w:rFonts w:asciiTheme="minorHAnsi" w:eastAsiaTheme="minorEastAsia" w:hAnsiTheme="minorHAnsi" w:cstheme="minorBidi"/>
        </w:rPr>
        <w:t xml:space="preserve"> </w:t>
      </w:r>
      <w:r w:rsidR="0004063F" w:rsidRPr="0004063F">
        <w:rPr>
          <w:rFonts w:asciiTheme="minorHAnsi" w:eastAsiaTheme="minorEastAsia" w:hAnsiTheme="minorHAnsi" w:cstheme="minorBidi"/>
        </w:rPr>
        <w:t xml:space="preserve">Wykonawca zobowiązuje się do prowadzenia kampanii z zachowaniem najwyższych standardów </w:t>
      </w:r>
      <w:proofErr w:type="spellStart"/>
      <w:r w:rsidR="0004063F" w:rsidRPr="0004063F">
        <w:rPr>
          <w:rFonts w:asciiTheme="minorHAnsi" w:eastAsiaTheme="minorEastAsia" w:hAnsiTheme="minorHAnsi" w:cstheme="minorBidi"/>
          <w:b/>
          <w:bCs/>
        </w:rPr>
        <w:t>brand</w:t>
      </w:r>
      <w:proofErr w:type="spellEnd"/>
      <w:r w:rsidR="0004063F" w:rsidRPr="0004063F">
        <w:rPr>
          <w:rFonts w:asciiTheme="minorHAnsi" w:eastAsiaTheme="minorEastAsia" w:hAnsiTheme="minorHAnsi" w:cstheme="minorBidi"/>
          <w:b/>
          <w:bCs/>
        </w:rPr>
        <w:t xml:space="preserve"> </w:t>
      </w:r>
      <w:proofErr w:type="spellStart"/>
      <w:r w:rsidR="0004063F" w:rsidRPr="0004063F">
        <w:rPr>
          <w:rFonts w:asciiTheme="minorHAnsi" w:eastAsiaTheme="minorEastAsia" w:hAnsiTheme="minorHAnsi" w:cstheme="minorBidi"/>
          <w:b/>
          <w:bCs/>
        </w:rPr>
        <w:t>safety</w:t>
      </w:r>
      <w:proofErr w:type="spellEnd"/>
      <w:r w:rsidR="0004063F" w:rsidRPr="0004063F">
        <w:rPr>
          <w:rFonts w:asciiTheme="minorHAnsi" w:eastAsiaTheme="minorEastAsia" w:hAnsiTheme="minorHAnsi" w:cstheme="minorBidi"/>
        </w:rPr>
        <w:t>, w szczególności poprzez:</w:t>
      </w:r>
    </w:p>
    <w:p w14:paraId="384DD699" w14:textId="0B5D379F" w:rsidR="0004063F" w:rsidRPr="0004063F" w:rsidRDefault="0004063F" w:rsidP="0004063F">
      <w:pPr>
        <w:pStyle w:val="tekstustp"/>
        <w:numPr>
          <w:ilvl w:val="0"/>
          <w:numId w:val="0"/>
        </w:numPr>
        <w:spacing w:before="0" w:after="0" w:line="276" w:lineRule="auto"/>
        <w:ind w:left="720" w:hanging="436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- </w:t>
      </w:r>
      <w:r w:rsidRPr="0004063F">
        <w:rPr>
          <w:rFonts w:asciiTheme="minorHAnsi" w:eastAsiaTheme="minorEastAsia" w:hAnsiTheme="minorHAnsi" w:cstheme="minorBidi"/>
        </w:rPr>
        <w:t xml:space="preserve">stosowanie </w:t>
      </w:r>
      <w:proofErr w:type="spellStart"/>
      <w:r w:rsidRPr="0004063F">
        <w:rPr>
          <w:rFonts w:asciiTheme="minorHAnsi" w:eastAsiaTheme="minorEastAsia" w:hAnsiTheme="minorHAnsi" w:cstheme="minorBidi"/>
        </w:rPr>
        <w:t>wykluczeń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</w:t>
      </w:r>
      <w:proofErr w:type="spellStart"/>
      <w:r w:rsidRPr="0004063F">
        <w:rPr>
          <w:rFonts w:asciiTheme="minorHAnsi" w:eastAsiaTheme="minorEastAsia" w:hAnsiTheme="minorHAnsi" w:cstheme="minorBidi"/>
        </w:rPr>
        <w:t>placementów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oraz kategorii treści niepożądanych</w:t>
      </w:r>
      <w:r>
        <w:rPr>
          <w:rFonts w:asciiTheme="minorHAnsi" w:eastAsiaTheme="minorEastAsia" w:hAnsiTheme="minorHAnsi" w:cstheme="minorBidi"/>
        </w:rPr>
        <w:t>;</w:t>
      </w:r>
    </w:p>
    <w:p w14:paraId="1D2E8007" w14:textId="2C43F7E9" w:rsidR="0004063F" w:rsidRDefault="0004063F" w:rsidP="0004063F">
      <w:pPr>
        <w:pStyle w:val="tekstustp"/>
        <w:numPr>
          <w:ilvl w:val="0"/>
          <w:numId w:val="0"/>
        </w:numPr>
        <w:spacing w:before="0" w:after="0" w:line="276" w:lineRule="auto"/>
        <w:ind w:left="426" w:hanging="142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- </w:t>
      </w:r>
      <w:r w:rsidRPr="0004063F">
        <w:rPr>
          <w:rFonts w:asciiTheme="minorHAnsi" w:eastAsiaTheme="minorEastAsia" w:hAnsiTheme="minorHAnsi" w:cstheme="minorBidi"/>
        </w:rPr>
        <w:t>unikanie emisji reklam w środowiskach mogących naruszać wizerunek Polskiej Akademii</w:t>
      </w:r>
      <w:r>
        <w:rPr>
          <w:rFonts w:asciiTheme="minorHAnsi" w:eastAsiaTheme="minorEastAsia" w:hAnsiTheme="minorHAnsi" w:cstheme="minorBidi"/>
        </w:rPr>
        <w:t xml:space="preserve"> </w:t>
      </w:r>
      <w:r w:rsidRPr="0004063F">
        <w:rPr>
          <w:rFonts w:asciiTheme="minorHAnsi" w:eastAsiaTheme="minorEastAsia" w:hAnsiTheme="minorHAnsi" w:cstheme="minorBidi"/>
        </w:rPr>
        <w:t>Nauk</w:t>
      </w:r>
      <w:r>
        <w:rPr>
          <w:rFonts w:asciiTheme="minorHAnsi" w:eastAsiaTheme="minorEastAsia" w:hAnsiTheme="minorHAnsi" w:cstheme="minorBidi"/>
        </w:rPr>
        <w:t>;</w:t>
      </w:r>
    </w:p>
    <w:p w14:paraId="1BF25B38" w14:textId="4B93FB13" w:rsidR="0004063F" w:rsidRPr="0004063F" w:rsidRDefault="00476411" w:rsidP="00476411">
      <w:pPr>
        <w:pStyle w:val="tekstustp"/>
        <w:numPr>
          <w:ilvl w:val="0"/>
          <w:numId w:val="0"/>
        </w:numPr>
        <w:spacing w:before="0" w:after="0" w:line="276" w:lineRule="auto"/>
        <w:ind w:left="426" w:hanging="142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lastRenderedPageBreak/>
        <w:t xml:space="preserve">- </w:t>
      </w:r>
      <w:r w:rsidR="0004063F" w:rsidRPr="0004063F">
        <w:rPr>
          <w:rFonts w:asciiTheme="minorHAnsi" w:eastAsiaTheme="minorEastAsia" w:hAnsiTheme="minorHAnsi" w:cstheme="minorBidi"/>
        </w:rPr>
        <w:t>wykluczenie treści o charakterze kontrowersyjnym, wulgarnym, politycznym,</w:t>
      </w:r>
      <w:r>
        <w:rPr>
          <w:rFonts w:asciiTheme="minorHAnsi" w:eastAsiaTheme="minorEastAsia" w:hAnsiTheme="minorHAnsi" w:cstheme="minorBidi"/>
        </w:rPr>
        <w:t xml:space="preserve"> </w:t>
      </w:r>
      <w:r w:rsidR="0004063F" w:rsidRPr="0004063F">
        <w:rPr>
          <w:rFonts w:asciiTheme="minorHAnsi" w:eastAsiaTheme="minorEastAsia" w:hAnsiTheme="minorHAnsi" w:cstheme="minorBidi"/>
        </w:rPr>
        <w:t xml:space="preserve">dezinformacyjnym, sensacyjnym, </w:t>
      </w:r>
      <w:proofErr w:type="spellStart"/>
      <w:r w:rsidR="0004063F" w:rsidRPr="0004063F">
        <w:rPr>
          <w:rFonts w:asciiTheme="minorHAnsi" w:eastAsiaTheme="minorEastAsia" w:hAnsiTheme="minorHAnsi" w:cstheme="minorBidi"/>
        </w:rPr>
        <w:t>click</w:t>
      </w:r>
      <w:r w:rsidR="0004063F" w:rsidRPr="0004063F">
        <w:rPr>
          <w:rFonts w:asciiTheme="minorHAnsi" w:eastAsiaTheme="minorEastAsia" w:hAnsiTheme="minorHAnsi" w:cstheme="minorBidi"/>
        </w:rPr>
        <w:noBreakHyphen/>
        <w:t>baitowym</w:t>
      </w:r>
      <w:proofErr w:type="spellEnd"/>
      <w:r w:rsidR="0004063F" w:rsidRPr="0004063F">
        <w:rPr>
          <w:rFonts w:asciiTheme="minorHAnsi" w:eastAsiaTheme="minorEastAsia" w:hAnsiTheme="minorHAnsi" w:cstheme="minorBidi"/>
        </w:rPr>
        <w:t xml:space="preserve"> lub mogących wprowadzać odbiorców w błąd</w:t>
      </w:r>
      <w:r w:rsidR="0004063F">
        <w:rPr>
          <w:rFonts w:asciiTheme="minorHAnsi" w:eastAsiaTheme="minorEastAsia" w:hAnsiTheme="minorHAnsi" w:cstheme="minorBidi"/>
        </w:rPr>
        <w:t>;</w:t>
      </w:r>
    </w:p>
    <w:p w14:paraId="3BA2428B" w14:textId="77A4AD2A" w:rsidR="0004063F" w:rsidRPr="0004063F" w:rsidRDefault="0004063F" w:rsidP="0004063F">
      <w:pPr>
        <w:pStyle w:val="tekstustp"/>
        <w:numPr>
          <w:ilvl w:val="0"/>
          <w:numId w:val="0"/>
        </w:numPr>
        <w:spacing w:before="0" w:after="0" w:line="276" w:lineRule="auto"/>
        <w:ind w:left="426" w:hanging="142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- </w:t>
      </w:r>
      <w:r w:rsidRPr="0004063F">
        <w:rPr>
          <w:rFonts w:asciiTheme="minorHAnsi" w:eastAsiaTheme="minorEastAsia" w:hAnsiTheme="minorHAnsi" w:cstheme="minorBidi"/>
        </w:rPr>
        <w:t xml:space="preserve">stosowanie list </w:t>
      </w:r>
      <w:proofErr w:type="spellStart"/>
      <w:r w:rsidRPr="0004063F">
        <w:rPr>
          <w:rFonts w:asciiTheme="minorHAnsi" w:eastAsiaTheme="minorEastAsia" w:hAnsiTheme="minorHAnsi" w:cstheme="minorBidi"/>
        </w:rPr>
        <w:t>wykluczeń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(</w:t>
      </w:r>
      <w:proofErr w:type="spellStart"/>
      <w:r w:rsidRPr="0004063F">
        <w:rPr>
          <w:rFonts w:asciiTheme="minorHAnsi" w:eastAsiaTheme="minorEastAsia" w:hAnsiTheme="minorHAnsi" w:cstheme="minorBidi"/>
        </w:rPr>
        <w:t>negative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</w:t>
      </w:r>
      <w:proofErr w:type="spellStart"/>
      <w:r w:rsidRPr="0004063F">
        <w:rPr>
          <w:rFonts w:asciiTheme="minorHAnsi" w:eastAsiaTheme="minorEastAsia" w:hAnsiTheme="minorHAnsi" w:cstheme="minorBidi"/>
        </w:rPr>
        <w:t>placements</w:t>
      </w:r>
      <w:proofErr w:type="spellEnd"/>
      <w:r w:rsidRPr="0004063F">
        <w:rPr>
          <w:rFonts w:asciiTheme="minorHAnsi" w:eastAsiaTheme="minorEastAsia" w:hAnsiTheme="minorHAnsi" w:cstheme="minorBidi"/>
        </w:rPr>
        <w:t>) oraz kategorii ograniczeń zgodnych z</w:t>
      </w:r>
      <w:r>
        <w:rPr>
          <w:rFonts w:asciiTheme="minorHAnsi" w:eastAsiaTheme="minorEastAsia" w:hAnsiTheme="minorHAnsi" w:cstheme="minorBidi"/>
        </w:rPr>
        <w:t xml:space="preserve"> </w:t>
      </w:r>
      <w:r w:rsidRPr="0004063F">
        <w:rPr>
          <w:rFonts w:asciiTheme="minorHAnsi" w:eastAsiaTheme="minorEastAsia" w:hAnsiTheme="minorHAnsi" w:cstheme="minorBidi"/>
        </w:rPr>
        <w:t>wytycznymi Google dotyczącymi bezpieczeństwa marki</w:t>
      </w:r>
      <w:r>
        <w:rPr>
          <w:rFonts w:asciiTheme="minorHAnsi" w:eastAsiaTheme="minorEastAsia" w:hAnsiTheme="minorHAnsi" w:cstheme="minorBidi"/>
        </w:rPr>
        <w:t>;</w:t>
      </w:r>
    </w:p>
    <w:p w14:paraId="0725D70F" w14:textId="46315F42" w:rsidR="002A766A" w:rsidRPr="009104AD" w:rsidRDefault="0004063F" w:rsidP="00D33008">
      <w:pPr>
        <w:pStyle w:val="tekstustp"/>
        <w:numPr>
          <w:ilvl w:val="0"/>
          <w:numId w:val="0"/>
        </w:numPr>
        <w:spacing w:before="0" w:after="0" w:line="276" w:lineRule="auto"/>
        <w:ind w:left="426" w:hanging="142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- </w:t>
      </w:r>
      <w:r w:rsidRPr="0004063F">
        <w:rPr>
          <w:rFonts w:asciiTheme="minorHAnsi" w:eastAsiaTheme="minorEastAsia" w:hAnsiTheme="minorHAnsi" w:cstheme="minorBidi"/>
        </w:rPr>
        <w:t xml:space="preserve">bieżące monitorowanie miejsc emisji i natychmiastowe reagowanie na wykrycie </w:t>
      </w:r>
      <w:proofErr w:type="spellStart"/>
      <w:r w:rsidRPr="0004063F">
        <w:rPr>
          <w:rFonts w:asciiTheme="minorHAnsi" w:eastAsiaTheme="minorEastAsia" w:hAnsiTheme="minorHAnsi" w:cstheme="minorBidi"/>
        </w:rPr>
        <w:t>placementów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niezgodnych z zasadami </w:t>
      </w:r>
      <w:proofErr w:type="spellStart"/>
      <w:r w:rsidRPr="0004063F">
        <w:rPr>
          <w:rFonts w:asciiTheme="minorHAnsi" w:eastAsiaTheme="minorEastAsia" w:hAnsiTheme="minorHAnsi" w:cstheme="minorBidi"/>
        </w:rPr>
        <w:t>brand</w:t>
      </w:r>
      <w:proofErr w:type="spellEnd"/>
      <w:r w:rsidRPr="0004063F">
        <w:rPr>
          <w:rFonts w:asciiTheme="minorHAnsi" w:eastAsiaTheme="minorEastAsia" w:hAnsiTheme="minorHAnsi" w:cstheme="minorBidi"/>
        </w:rPr>
        <w:t xml:space="preserve"> </w:t>
      </w:r>
      <w:proofErr w:type="spellStart"/>
      <w:r w:rsidRPr="0004063F">
        <w:rPr>
          <w:rFonts w:asciiTheme="minorHAnsi" w:eastAsiaTheme="minorEastAsia" w:hAnsiTheme="minorHAnsi" w:cstheme="minorBidi"/>
        </w:rPr>
        <w:t>safety</w:t>
      </w:r>
      <w:proofErr w:type="spellEnd"/>
      <w:r w:rsidRPr="0004063F">
        <w:rPr>
          <w:rFonts w:asciiTheme="minorHAnsi" w:eastAsiaTheme="minorEastAsia" w:hAnsiTheme="minorHAnsi" w:cstheme="minorBidi"/>
        </w:rPr>
        <w:t>.</w:t>
      </w:r>
    </w:p>
    <w:p w14:paraId="3235D14A" w14:textId="2EA485F2" w:rsidR="00320DF1" w:rsidRPr="001D01F2" w:rsidRDefault="00D33008" w:rsidP="00B67FA9">
      <w:p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5</w:t>
      </w:r>
      <w:r w:rsidR="00317841" w:rsidRPr="001D01F2">
        <w:rPr>
          <w:rFonts w:asciiTheme="minorHAnsi" w:eastAsiaTheme="minorEastAsia" w:hAnsiTheme="minorHAnsi" w:cstheme="minorBidi"/>
        </w:rPr>
        <w:t xml:space="preserve">. </w:t>
      </w:r>
      <w:r w:rsidR="00E10FE6" w:rsidRPr="00E10FE6">
        <w:rPr>
          <w:rFonts w:asciiTheme="minorHAnsi" w:eastAsiaTheme="minorEastAsia" w:hAnsiTheme="minorHAnsi" w:cstheme="minorBidi"/>
        </w:rPr>
        <w:t xml:space="preserve">Usługi wymienione w ust. </w:t>
      </w:r>
      <w:r w:rsidR="00A77FA0">
        <w:rPr>
          <w:rFonts w:asciiTheme="minorHAnsi" w:eastAsiaTheme="minorEastAsia" w:hAnsiTheme="minorHAnsi" w:cstheme="minorBidi"/>
        </w:rPr>
        <w:t>3 i ust. 4</w:t>
      </w:r>
      <w:r w:rsidR="00A77FA0" w:rsidRPr="00A77FA0">
        <w:rPr>
          <w:rFonts w:asciiTheme="minorHAnsi" w:eastAsiaTheme="minorEastAsia" w:hAnsiTheme="minorHAnsi" w:cstheme="minorBidi"/>
        </w:rPr>
        <w:t xml:space="preserve"> </w:t>
      </w:r>
      <w:r w:rsidR="00E10FE6" w:rsidRPr="00E10FE6">
        <w:rPr>
          <w:rFonts w:asciiTheme="minorHAnsi" w:eastAsiaTheme="minorEastAsia" w:hAnsiTheme="minorHAnsi" w:cstheme="minorBidi"/>
        </w:rPr>
        <w:t xml:space="preserve">podlegają łącznemu odbiorowi </w:t>
      </w:r>
      <w:r w:rsidR="00E10FE6">
        <w:rPr>
          <w:rFonts w:asciiTheme="minorHAnsi" w:eastAsiaTheme="minorEastAsia" w:hAnsiTheme="minorHAnsi" w:cstheme="minorBidi"/>
        </w:rPr>
        <w:t xml:space="preserve">przez Zamawiającego </w:t>
      </w:r>
      <w:r w:rsidR="00E10FE6" w:rsidRPr="00E10FE6">
        <w:rPr>
          <w:rFonts w:asciiTheme="minorHAnsi" w:eastAsiaTheme="minorEastAsia" w:hAnsiTheme="minorHAnsi" w:cstheme="minorBidi"/>
        </w:rPr>
        <w:t>jako komplet działań kampanijnyc</w:t>
      </w:r>
      <w:r w:rsidR="00E10FE6">
        <w:rPr>
          <w:rFonts w:asciiTheme="minorHAnsi" w:eastAsiaTheme="minorEastAsia" w:hAnsiTheme="minorHAnsi" w:cstheme="minorBidi"/>
        </w:rPr>
        <w:t>h</w:t>
      </w:r>
      <w:r w:rsidR="004119E4" w:rsidRPr="001D01F2">
        <w:rPr>
          <w:rFonts w:asciiTheme="minorHAnsi" w:eastAsiaTheme="minorEastAsia" w:hAnsiTheme="minorHAnsi" w:cstheme="minorBidi"/>
        </w:rPr>
        <w:t xml:space="preserve"> </w:t>
      </w:r>
      <w:r w:rsidR="009B21F2" w:rsidRPr="001D01F2">
        <w:rPr>
          <w:rFonts w:asciiTheme="minorHAnsi" w:eastAsiaTheme="minorEastAsia" w:hAnsiTheme="minorHAnsi" w:cstheme="minorBidi"/>
        </w:rPr>
        <w:t xml:space="preserve">na zasadach o których mowa w § </w:t>
      </w:r>
      <w:r w:rsidR="004119E4" w:rsidRPr="001D01F2">
        <w:rPr>
          <w:rFonts w:asciiTheme="minorHAnsi" w:eastAsiaTheme="minorEastAsia" w:hAnsiTheme="minorHAnsi" w:cstheme="minorBidi"/>
        </w:rPr>
        <w:t xml:space="preserve">2 ust. </w:t>
      </w:r>
      <w:r w:rsidR="00C12F6C" w:rsidRPr="001D01F2">
        <w:rPr>
          <w:rFonts w:asciiTheme="minorHAnsi" w:eastAsiaTheme="minorEastAsia" w:hAnsiTheme="minorHAnsi" w:cstheme="minorBidi"/>
        </w:rPr>
        <w:t>5 i ust.</w:t>
      </w:r>
      <w:r w:rsidR="001A6208">
        <w:rPr>
          <w:rFonts w:asciiTheme="minorHAnsi" w:eastAsiaTheme="minorEastAsia" w:hAnsiTheme="minorHAnsi" w:cstheme="minorBidi"/>
        </w:rPr>
        <w:t xml:space="preserve"> </w:t>
      </w:r>
      <w:r w:rsidR="00C12F6C" w:rsidRPr="001D01F2">
        <w:rPr>
          <w:rFonts w:asciiTheme="minorHAnsi" w:eastAsiaTheme="minorEastAsia" w:hAnsiTheme="minorHAnsi" w:cstheme="minorBidi"/>
        </w:rPr>
        <w:t>6</w:t>
      </w:r>
      <w:r w:rsidR="00574699" w:rsidRPr="001D01F2">
        <w:rPr>
          <w:rFonts w:asciiTheme="minorHAnsi" w:eastAsiaTheme="minorEastAsia" w:hAnsiTheme="minorHAnsi" w:cstheme="minorBidi"/>
        </w:rPr>
        <w:t>.</w:t>
      </w:r>
      <w:r w:rsidR="00981069">
        <w:rPr>
          <w:rFonts w:asciiTheme="minorHAnsi" w:eastAsiaTheme="minorEastAsia" w:hAnsiTheme="minorHAnsi" w:cstheme="minorBidi"/>
        </w:rPr>
        <w:t xml:space="preserve"> </w:t>
      </w:r>
      <w:r w:rsidR="00981069" w:rsidRPr="00981069">
        <w:rPr>
          <w:rFonts w:asciiTheme="minorHAnsi" w:eastAsiaTheme="minorEastAsia" w:hAnsiTheme="minorHAnsi" w:cstheme="minorBidi"/>
        </w:rPr>
        <w:t>Usługi świadczone przez Wykonawcę w ramach realizacji kampanii reklamowej mają charakter ciągły i obejmują w szczególności planowanie, konfigurację, prowadzenie, optymalizację oraz raportowanie przebiegu kampanii.</w:t>
      </w:r>
      <w:r w:rsidR="00320DF1" w:rsidRPr="001D01F2">
        <w:rPr>
          <w:rFonts w:asciiTheme="minorHAnsi" w:eastAsiaTheme="minorEastAsia" w:hAnsiTheme="minorHAnsi" w:cstheme="minorBidi"/>
        </w:rPr>
        <w:tab/>
      </w:r>
      <w:r w:rsidR="00320DF1" w:rsidRPr="001D01F2">
        <w:rPr>
          <w:rFonts w:asciiTheme="minorHAnsi" w:eastAsiaTheme="minorEastAsia" w:hAnsiTheme="minorHAnsi" w:cstheme="minorBidi"/>
        </w:rPr>
        <w:tab/>
      </w:r>
    </w:p>
    <w:p w14:paraId="56E5B9EE" w14:textId="125199F2" w:rsidR="00320DF1" w:rsidRPr="001D01F2" w:rsidRDefault="00E10FE6" w:rsidP="00E10FE6">
      <w:pPr>
        <w:pStyle w:val="tekstparagraf"/>
        <w:numPr>
          <w:ilvl w:val="0"/>
          <w:numId w:val="0"/>
        </w:numPr>
        <w:spacing w:before="0" w:line="276" w:lineRule="auto"/>
        <w:ind w:left="142" w:right="-142" w:hanging="142"/>
        <w:jc w:val="both"/>
        <w:rPr>
          <w:rFonts w:asciiTheme="minorHAnsi" w:eastAsiaTheme="minorEastAsia" w:hAnsiTheme="minorHAnsi" w:cstheme="minorBidi"/>
          <w:b w:val="0"/>
          <w:szCs w:val="22"/>
        </w:rPr>
      </w:pPr>
      <w:r>
        <w:rPr>
          <w:rFonts w:asciiTheme="minorHAnsi" w:eastAsiaTheme="minorEastAsia" w:hAnsiTheme="minorHAnsi" w:cstheme="minorBidi"/>
          <w:b w:val="0"/>
          <w:szCs w:val="22"/>
        </w:rPr>
        <w:t>6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. Wykonawca zobowiązuje się dostarczyć Zamawiającemu 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 xml:space="preserve">przedmiot </w:t>
      </w:r>
      <w:r w:rsidR="00D16486">
        <w:rPr>
          <w:rFonts w:asciiTheme="minorHAnsi" w:eastAsiaTheme="minorEastAsia" w:hAnsiTheme="minorHAnsi" w:cstheme="minorBidi"/>
          <w:b w:val="0"/>
          <w:szCs w:val="22"/>
        </w:rPr>
        <w:t>U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>mowy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 zgodn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>y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 z opisem</w:t>
      </w:r>
      <w:r w:rsidR="00801092">
        <w:rPr>
          <w:rFonts w:asciiTheme="minorHAnsi" w:eastAsiaTheme="minorEastAsia" w:hAnsiTheme="minorHAnsi" w:cstheme="minorBidi"/>
          <w:b w:val="0"/>
          <w:szCs w:val="22"/>
        </w:rPr>
        <w:t xml:space="preserve"> przedmiotu zamówienia</w:t>
      </w:r>
      <w:r w:rsidR="00982508">
        <w:rPr>
          <w:rFonts w:asciiTheme="minorHAnsi" w:eastAsiaTheme="minorEastAsia" w:hAnsiTheme="minorHAnsi" w:cstheme="minorBidi"/>
          <w:b w:val="0"/>
          <w:szCs w:val="22"/>
        </w:rPr>
        <w:t>.</w:t>
      </w:r>
      <w:r w:rsidR="00F94469" w:rsidRPr="001D01F2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  <w:r w:rsidR="00F6015D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</w:p>
    <w:p w14:paraId="0F3219CA" w14:textId="77777777" w:rsidR="00D502CE" w:rsidRPr="001D01F2" w:rsidRDefault="00D502CE" w:rsidP="001A58D1">
      <w:pPr>
        <w:spacing w:after="0" w:line="276" w:lineRule="auto"/>
        <w:rPr>
          <w:rFonts w:asciiTheme="minorHAnsi" w:hAnsiTheme="minorHAnsi"/>
          <w:lang w:eastAsia="pl-PL"/>
        </w:rPr>
      </w:pPr>
    </w:p>
    <w:p w14:paraId="5C5CF5A2" w14:textId="77777777" w:rsidR="00D5546A" w:rsidRPr="001D01F2" w:rsidRDefault="00D5546A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2.</w:t>
      </w:r>
    </w:p>
    <w:p w14:paraId="7548268F" w14:textId="77777777" w:rsidR="00D5546A" w:rsidRPr="001D01F2" w:rsidRDefault="00D5546A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 Prawa i obowiązki Wykonawcy</w:t>
      </w:r>
    </w:p>
    <w:p w14:paraId="6BFC2C90" w14:textId="468A7AC8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oświadcza, że posiada niezbędne kwalifikacje do wykonania </w:t>
      </w:r>
      <w:r w:rsidR="000161B8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="008B4C7B" w:rsidRPr="001D01F2">
        <w:rPr>
          <w:rFonts w:asciiTheme="minorHAnsi" w:eastAsiaTheme="minorEastAsia" w:hAnsiTheme="minorHAnsi" w:cstheme="minorBidi"/>
          <w:szCs w:val="22"/>
        </w:rPr>
        <w:t>,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oraz że wykona </w:t>
      </w:r>
      <w:r w:rsidR="000161B8" w:rsidRPr="001D01F2">
        <w:rPr>
          <w:rFonts w:asciiTheme="minorHAnsi" w:eastAsiaTheme="minorEastAsia" w:hAnsiTheme="minorHAnsi" w:cstheme="minorBidi"/>
          <w:szCs w:val="22"/>
        </w:rPr>
        <w:t xml:space="preserve">je </w:t>
      </w:r>
      <w:r w:rsidRPr="001D01F2">
        <w:rPr>
          <w:rFonts w:asciiTheme="minorHAnsi" w:eastAsiaTheme="minorEastAsia" w:hAnsiTheme="minorHAnsi" w:cstheme="minorBidi"/>
          <w:szCs w:val="22"/>
        </w:rPr>
        <w:t xml:space="preserve">z należytą starannością, zgodnie z wiedzą fachową. </w:t>
      </w:r>
    </w:p>
    <w:p w14:paraId="5EFD04CC" w14:textId="77777777" w:rsidR="0082288F" w:rsidRDefault="0082288F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82288F">
        <w:rPr>
          <w:rFonts w:asciiTheme="minorHAnsi" w:eastAsiaTheme="minorEastAsia" w:hAnsiTheme="minorHAnsi" w:cstheme="minorBidi"/>
          <w:szCs w:val="22"/>
        </w:rPr>
        <w:t xml:space="preserve">Wykonawca zobowiązuje się realizować przedmiot Umowy zgodnie z wymaganiami Zamawiającego oraz prowadzić kampanię reklamową w sposób odpowiadający założeniom określonym w § 1 ust. 3 i ust. 4, z uwzględnieniem potrzeb Zamawiającego oraz </w:t>
      </w:r>
      <w:r w:rsidRPr="0082288F">
        <w:rPr>
          <w:rFonts w:asciiTheme="minorHAnsi" w:eastAsiaTheme="minorEastAsia" w:hAnsiTheme="minorHAnsi" w:cstheme="minorBidi"/>
          <w:b/>
          <w:bCs/>
          <w:szCs w:val="22"/>
        </w:rPr>
        <w:t>harmonogramu</w:t>
      </w:r>
      <w:r w:rsidRPr="0082288F">
        <w:rPr>
          <w:rFonts w:asciiTheme="minorHAnsi" w:eastAsiaTheme="minorEastAsia" w:hAnsiTheme="minorHAnsi" w:cstheme="minorBidi"/>
          <w:szCs w:val="22"/>
        </w:rPr>
        <w:t xml:space="preserve"> prac stanowiącego </w:t>
      </w:r>
      <w:r w:rsidRPr="0082288F">
        <w:rPr>
          <w:rFonts w:asciiTheme="minorHAnsi" w:eastAsiaTheme="minorEastAsia" w:hAnsiTheme="minorHAnsi" w:cstheme="minorBidi"/>
          <w:b/>
          <w:bCs/>
          <w:szCs w:val="22"/>
        </w:rPr>
        <w:t>Załącznik nr 1</w:t>
      </w:r>
      <w:r w:rsidRPr="0082288F">
        <w:rPr>
          <w:rFonts w:asciiTheme="minorHAnsi" w:eastAsiaTheme="minorEastAsia" w:hAnsiTheme="minorHAnsi" w:cstheme="minorBidi"/>
          <w:szCs w:val="22"/>
        </w:rPr>
        <w:t xml:space="preserve"> do niniejszej Umowy. W ramach realizacji usług Wykonawca przekazuje Zamawiającemu materiały i raporty związane z przebiegiem kampanii w formie uzgodnionej przez Strony.</w:t>
      </w:r>
    </w:p>
    <w:p w14:paraId="622E692E" w14:textId="7A9FC95E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zobowiązuje się do </w:t>
      </w:r>
      <w:r w:rsidR="00A77FA0">
        <w:rPr>
          <w:rFonts w:asciiTheme="minorHAnsi" w:eastAsiaTheme="minorEastAsia" w:hAnsiTheme="minorHAnsi" w:cstheme="minorBidi"/>
          <w:szCs w:val="22"/>
        </w:rPr>
        <w:t>realizowania</w:t>
      </w:r>
      <w:r w:rsidR="00F31EDD" w:rsidRPr="001D01F2">
        <w:rPr>
          <w:rFonts w:asciiTheme="minorHAnsi" w:eastAsiaTheme="minorEastAsia" w:hAnsiTheme="minorHAnsi" w:cstheme="minorBidi"/>
          <w:szCs w:val="22"/>
        </w:rPr>
        <w:t xml:space="preserve"> przedmiotu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w terminie wskazanym w harmonogramie, o którym mowa w ust. </w:t>
      </w:r>
      <w:r w:rsidR="00D35609">
        <w:rPr>
          <w:rFonts w:asciiTheme="minorHAnsi" w:eastAsiaTheme="minorEastAsia" w:hAnsiTheme="minorHAnsi" w:cstheme="minorBidi"/>
          <w:szCs w:val="22"/>
        </w:rPr>
        <w:t>2.</w:t>
      </w:r>
    </w:p>
    <w:p w14:paraId="2985FFF3" w14:textId="0FF5E26A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obowiązany jest informować Zamawiającego o przeszkodach w wykonywaniu zawartej Umowy lub dochowaniu terminu wykonania, niezwłocznie po powzięciu takiej wiadomości. W przypadku opóźnienia w wykonaniu </w:t>
      </w:r>
      <w:r w:rsidR="00F31EDD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, Wykonawca bezzwłocznie, nie później jednak niż w terminie </w:t>
      </w:r>
      <w:r w:rsidR="00195E5C" w:rsidRPr="001D01F2">
        <w:rPr>
          <w:rFonts w:asciiTheme="minorHAnsi" w:eastAsiaTheme="minorEastAsia" w:hAnsiTheme="minorHAnsi" w:cstheme="minorBidi"/>
          <w:szCs w:val="22"/>
        </w:rPr>
        <w:t>2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dni powiadomi Zamawiającego o fakcie opóźnienia oraz jego przyczynach.</w:t>
      </w:r>
    </w:p>
    <w:p w14:paraId="0206BD21" w14:textId="77777777" w:rsidR="00B67FA9" w:rsidRPr="00B67FA9" w:rsidRDefault="00B67FA9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B67FA9">
        <w:rPr>
          <w:rFonts w:asciiTheme="minorHAnsi" w:hAnsiTheme="minorHAnsi"/>
          <w:szCs w:val="22"/>
        </w:rPr>
        <w:t xml:space="preserve">W terminie 2 dni roboczych od zakończenia okresu emisji kampanii, o której mowa w § 1 ust. 3 i ust. 4, Wykonawca przekaże Zamawiającemu </w:t>
      </w:r>
      <w:r w:rsidRPr="00B67FA9">
        <w:rPr>
          <w:rFonts w:asciiTheme="minorHAnsi" w:hAnsiTheme="minorHAnsi"/>
          <w:b/>
          <w:bCs/>
          <w:szCs w:val="22"/>
        </w:rPr>
        <w:t>raport końcowy</w:t>
      </w:r>
      <w:r w:rsidRPr="00B67FA9">
        <w:rPr>
          <w:rFonts w:asciiTheme="minorHAnsi" w:hAnsiTheme="minorHAnsi"/>
          <w:szCs w:val="22"/>
        </w:rPr>
        <w:t xml:space="preserve"> obejmujący zestawienie wykonanych działań oraz osiągniętych wyników. Na podstawie raportu Zamawiający dokona oceny wykonania usług i sporządzi dokument potwierdzający odbiór usług, zawierający informację o braku zastrzeżeń albo o zgłoszonych zastrzeżeniach. Wzór dokumentu odbioru stanowi </w:t>
      </w:r>
      <w:r w:rsidRPr="00B67FA9">
        <w:rPr>
          <w:rFonts w:asciiTheme="minorHAnsi" w:hAnsiTheme="minorHAnsi"/>
          <w:b/>
          <w:bCs/>
          <w:szCs w:val="22"/>
        </w:rPr>
        <w:t>Załącznik nr 2</w:t>
      </w:r>
      <w:r w:rsidRPr="00B67FA9">
        <w:rPr>
          <w:rFonts w:asciiTheme="minorHAnsi" w:hAnsiTheme="minorHAnsi"/>
          <w:szCs w:val="22"/>
        </w:rPr>
        <w:t xml:space="preserve"> do Umowy.</w:t>
      </w:r>
    </w:p>
    <w:p w14:paraId="12651425" w14:textId="2ED0145E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Osobą wyznaczoną przez Zamawiającego do weryfikacji prawidłowości wykonania Umowy i </w:t>
      </w:r>
      <w:r w:rsidR="00B67FA9">
        <w:rPr>
          <w:rFonts w:asciiTheme="minorHAnsi" w:eastAsiaTheme="minorEastAsia" w:hAnsiTheme="minorHAnsi" w:cstheme="minorBidi"/>
          <w:szCs w:val="22"/>
        </w:rPr>
        <w:t>zatwierdzenia raportu końcowego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jest Zbigniew Kajdanowski, </w:t>
      </w:r>
      <w:hyperlink r:id="rId11">
        <w:r w:rsidRPr="001D01F2">
          <w:rPr>
            <w:rStyle w:val="Hipercze"/>
            <w:rFonts w:asciiTheme="minorHAnsi" w:eastAsiaTheme="minorEastAsia" w:hAnsiTheme="minorHAnsi" w:cstheme="minorBidi"/>
            <w:szCs w:val="22"/>
          </w:rPr>
          <w:t>zbigniew.kajdanowski@pan.pl</w:t>
        </w:r>
      </w:hyperlink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22DD5BA9" w14:textId="77777777" w:rsidR="00BB0490" w:rsidRDefault="00BB0490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BB0490">
        <w:rPr>
          <w:rFonts w:asciiTheme="minorHAnsi" w:eastAsiaTheme="minorEastAsia" w:hAnsiTheme="minorHAnsi" w:cstheme="minorBidi"/>
          <w:szCs w:val="22"/>
        </w:rPr>
        <w:t xml:space="preserve">W przypadku zgłoszenia przez Zamawiającego zastrzeżeń dotyczących sposobu realizacji kampanii, jej ustawień, optymalizacji lub przedstawionych raportów, Zamawiający wyznaczy Wykonawcy termin na wprowadzenie niezbędnych korekt, nie dłuższy niż </w:t>
      </w:r>
      <w:r w:rsidRPr="00BB0490">
        <w:rPr>
          <w:rFonts w:asciiTheme="minorHAnsi" w:eastAsiaTheme="minorEastAsia" w:hAnsiTheme="minorHAnsi" w:cstheme="minorBidi"/>
          <w:b/>
          <w:bCs/>
          <w:szCs w:val="22"/>
        </w:rPr>
        <w:t>2 dni robocze</w:t>
      </w:r>
      <w:r w:rsidRPr="00BB0490">
        <w:rPr>
          <w:rFonts w:asciiTheme="minorHAnsi" w:eastAsiaTheme="minorEastAsia" w:hAnsiTheme="minorHAnsi" w:cstheme="minorBidi"/>
          <w:szCs w:val="22"/>
        </w:rPr>
        <w:t xml:space="preserve">. Wykonawca zobowiązuje się do dokonania wskazanych poprawek w wyznaczonym terminie, w ramach wynagrodzenia określonego w § 4 ust. 1, bez prawa do dodatkowego </w:t>
      </w:r>
      <w:r w:rsidRPr="00BB0490">
        <w:rPr>
          <w:rFonts w:asciiTheme="minorHAnsi" w:eastAsiaTheme="minorEastAsia" w:hAnsiTheme="minorHAnsi" w:cstheme="minorBidi"/>
          <w:szCs w:val="22"/>
        </w:rPr>
        <w:lastRenderedPageBreak/>
        <w:t>wynagrodzenia. Zgłoszenie uwag, odpowiedź oraz przekazanie poprawek następują w formie elektronicznej na adresy kontaktowe wskazane przez Strony.</w:t>
      </w:r>
    </w:p>
    <w:p w14:paraId="4EC24B8E" w14:textId="51C8E3F0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 razie usunięcia zastrzeżeń w terminie wyznaczonym na podstawie ust. </w:t>
      </w:r>
      <w:r w:rsidR="00FF427F" w:rsidRPr="001D01F2">
        <w:rPr>
          <w:rFonts w:asciiTheme="minorHAnsi" w:eastAsiaTheme="minorEastAsia" w:hAnsiTheme="minorHAnsi" w:cstheme="minorBidi"/>
          <w:szCs w:val="22"/>
        </w:rPr>
        <w:t>7</w:t>
      </w:r>
      <w:r w:rsidRPr="001D01F2">
        <w:rPr>
          <w:rFonts w:asciiTheme="minorHAnsi" w:eastAsiaTheme="minorEastAsia" w:hAnsiTheme="minorHAnsi" w:cstheme="minorBidi"/>
          <w:szCs w:val="22"/>
        </w:rPr>
        <w:t>, kary umownej określonej w ust.1</w:t>
      </w:r>
      <w:r w:rsidR="00FF427F" w:rsidRPr="001D01F2">
        <w:rPr>
          <w:rFonts w:asciiTheme="minorHAnsi" w:eastAsiaTheme="minorEastAsia" w:hAnsiTheme="minorHAnsi" w:cstheme="minorBidi"/>
          <w:szCs w:val="22"/>
        </w:rPr>
        <w:t>0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nie nalicza się.</w:t>
      </w:r>
    </w:p>
    <w:p w14:paraId="0ED95CD5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ponosi pełną odpowiedzialność wobec Zamawiającego z tytułu niewykonania lub nienależytego wykonania Umowy. </w:t>
      </w:r>
    </w:p>
    <w:p w14:paraId="7E315CDF" w14:textId="37A7B416" w:rsidR="0048594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Strony postanawiają, że Wykonawca zapłaci Zamawiającemu karę umowną za każdy stwierdzony przez Zamawiającego przypadek niewykonania lub nienależytego wykonania obowiązków umownych przez Wykonawcę, wskazanych w § 1 </w:t>
      </w:r>
      <w:r w:rsidR="00C12F6C" w:rsidRPr="001D01F2">
        <w:rPr>
          <w:rFonts w:asciiTheme="minorHAnsi" w:eastAsiaTheme="minorEastAsia" w:hAnsiTheme="minorHAnsi" w:cstheme="minorBidi"/>
          <w:szCs w:val="22"/>
        </w:rPr>
        <w:t>i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§ 2 ust. 1-</w:t>
      </w:r>
      <w:r w:rsidR="00A568F8" w:rsidRPr="001D01F2">
        <w:rPr>
          <w:rFonts w:asciiTheme="minorHAnsi" w:eastAsiaTheme="minorEastAsia" w:hAnsiTheme="minorHAnsi" w:cstheme="minorBidi"/>
          <w:szCs w:val="22"/>
        </w:rPr>
        <w:t>4</w:t>
      </w:r>
      <w:r w:rsidR="00EA298B">
        <w:rPr>
          <w:rFonts w:asciiTheme="minorHAnsi" w:eastAsiaTheme="minorEastAsia" w:hAnsiTheme="minorHAnsi" w:cstheme="minorBidi"/>
          <w:szCs w:val="22"/>
        </w:rPr>
        <w:t xml:space="preserve"> </w:t>
      </w:r>
      <w:r w:rsidRPr="001D01F2">
        <w:rPr>
          <w:rFonts w:asciiTheme="minorHAnsi" w:eastAsiaTheme="minorEastAsia" w:hAnsiTheme="minorHAnsi" w:cstheme="minorBidi"/>
          <w:szCs w:val="22"/>
        </w:rPr>
        <w:t xml:space="preserve">i </w:t>
      </w:r>
      <w:r w:rsidR="00C12F6C" w:rsidRPr="001D01F2">
        <w:rPr>
          <w:rFonts w:asciiTheme="minorHAnsi" w:eastAsiaTheme="minorEastAsia" w:hAnsiTheme="minorHAnsi" w:cstheme="minorBidi"/>
          <w:szCs w:val="22"/>
        </w:rPr>
        <w:t>7</w:t>
      </w:r>
      <w:r w:rsidR="00955F38" w:rsidRPr="001D01F2">
        <w:rPr>
          <w:rFonts w:asciiTheme="minorHAnsi" w:eastAsiaTheme="minorEastAsia" w:hAnsiTheme="minorHAnsi" w:cstheme="minorBidi"/>
          <w:szCs w:val="22"/>
        </w:rPr>
        <w:t xml:space="preserve">, § </w:t>
      </w:r>
      <w:r w:rsidR="000E601B">
        <w:rPr>
          <w:rFonts w:asciiTheme="minorHAnsi" w:eastAsiaTheme="minorEastAsia" w:hAnsiTheme="minorHAnsi" w:cstheme="minorBidi"/>
          <w:szCs w:val="22"/>
        </w:rPr>
        <w:t>9</w:t>
      </w:r>
      <w:r w:rsidR="00955F38" w:rsidRPr="001D01F2">
        <w:rPr>
          <w:rFonts w:asciiTheme="minorHAnsi" w:eastAsiaTheme="minorEastAsia" w:hAnsiTheme="minorHAnsi" w:cstheme="minorBidi"/>
          <w:szCs w:val="22"/>
        </w:rPr>
        <w:t xml:space="preserve"> ust. 2</w:t>
      </w:r>
      <w:r w:rsidRPr="001D01F2">
        <w:rPr>
          <w:rFonts w:asciiTheme="minorHAnsi" w:eastAsiaTheme="minorEastAsia" w:hAnsiTheme="minorHAnsi" w:cstheme="minorBidi"/>
          <w:szCs w:val="22"/>
        </w:rPr>
        <w:t xml:space="preserve">, w wysokości </w:t>
      </w:r>
      <w:r w:rsidR="00C12F6C" w:rsidRPr="001D01F2">
        <w:rPr>
          <w:rFonts w:asciiTheme="minorHAnsi" w:eastAsiaTheme="minorEastAsia" w:hAnsiTheme="minorHAnsi" w:cstheme="minorBidi"/>
          <w:b/>
          <w:szCs w:val="22"/>
        </w:rPr>
        <w:t>10</w:t>
      </w:r>
      <w:r w:rsidRPr="001D01F2">
        <w:rPr>
          <w:rFonts w:asciiTheme="minorHAnsi" w:eastAsiaTheme="minorEastAsia" w:hAnsiTheme="minorHAnsi" w:cstheme="minorBidi"/>
          <w:b/>
          <w:szCs w:val="22"/>
        </w:rPr>
        <w:t>% wartości łącznego wynagrodzenia brutto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określonego w § 4 ust. </w:t>
      </w:r>
      <w:r w:rsidR="002927E5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Umowy, za każdy przypadek z osobna, jednak nie więcej niż 50% łącznego wynagrodzenia brutto, o którym mowa w § 4 ust. </w:t>
      </w:r>
      <w:r w:rsidR="002927E5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 xml:space="preserve">. Za niewykonanie zobowiązania uznaje się również niewykonanie poprawek, o których mowa ust. </w:t>
      </w:r>
      <w:r w:rsidR="00E655D5" w:rsidRPr="001D01F2">
        <w:rPr>
          <w:rFonts w:asciiTheme="minorHAnsi" w:eastAsiaTheme="minorEastAsia" w:hAnsiTheme="minorHAnsi" w:cstheme="minorBidi"/>
          <w:szCs w:val="22"/>
        </w:rPr>
        <w:t>7</w:t>
      </w:r>
      <w:r w:rsidRPr="001D01F2">
        <w:rPr>
          <w:rFonts w:asciiTheme="minorHAnsi" w:eastAsiaTheme="minorEastAsia" w:hAnsiTheme="minorHAnsi" w:cstheme="minorBidi"/>
          <w:szCs w:val="22"/>
        </w:rPr>
        <w:t>, w terminie wskazanym w tym postanowieniu</w:t>
      </w:r>
      <w:r w:rsidR="00E655D5"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5FD0E0B4" w14:textId="7301CE8F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Wraz z bezskutecznym upływem terminu wyznaczonego w ust. </w:t>
      </w:r>
      <w:r w:rsidR="00E655D5" w:rsidRPr="001D01F2">
        <w:rPr>
          <w:rFonts w:asciiTheme="minorHAnsi" w:eastAsiaTheme="minorEastAsia" w:hAnsiTheme="minorHAnsi" w:cstheme="minorBidi"/>
          <w:szCs w:val="22"/>
        </w:rPr>
        <w:t>7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Zamawiający może, w terminie 3 dni, od </w:t>
      </w:r>
      <w:r w:rsidR="009048FC">
        <w:rPr>
          <w:rFonts w:asciiTheme="minorHAnsi" w:eastAsiaTheme="minorEastAsia" w:hAnsiTheme="minorHAnsi" w:cstheme="minorBidi"/>
          <w:szCs w:val="22"/>
        </w:rPr>
        <w:t>U</w:t>
      </w:r>
      <w:r w:rsidRPr="001D01F2">
        <w:rPr>
          <w:rFonts w:asciiTheme="minorHAnsi" w:eastAsiaTheme="minorEastAsia" w:hAnsiTheme="minorHAnsi" w:cstheme="minorBidi"/>
          <w:szCs w:val="22"/>
        </w:rPr>
        <w:t>mowy odstąpić w całości lub w części i żądać od Wykonawcy zapłaty kary umownej określonej w ust. 1</w:t>
      </w:r>
      <w:r w:rsidR="00E655D5" w:rsidRPr="001D01F2">
        <w:rPr>
          <w:rFonts w:asciiTheme="minorHAnsi" w:eastAsiaTheme="minorEastAsia" w:hAnsiTheme="minorHAnsi" w:cstheme="minorBidi"/>
          <w:szCs w:val="22"/>
        </w:rPr>
        <w:t>0</w:t>
      </w:r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6B493BFE" w14:textId="3D17A76B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Do odbioru </w:t>
      </w:r>
      <w:r w:rsidR="00E655D5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poprawionego przez Wykonawcę na podstawie ust. </w:t>
      </w:r>
      <w:r w:rsidR="002F161A" w:rsidRPr="001D01F2">
        <w:rPr>
          <w:rFonts w:asciiTheme="minorHAnsi" w:eastAsiaTheme="minorEastAsia" w:hAnsiTheme="minorHAnsi" w:cstheme="minorBidi"/>
          <w:szCs w:val="22"/>
        </w:rPr>
        <w:t>7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postanowienia ust. 4-1</w:t>
      </w:r>
      <w:r w:rsidR="002F161A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stosuje się odpowiednio.</w:t>
      </w:r>
    </w:p>
    <w:p w14:paraId="2ADA54F3" w14:textId="77777777" w:rsidR="00124B22" w:rsidRDefault="00124B22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24B22">
        <w:rPr>
          <w:rFonts w:asciiTheme="minorHAnsi" w:eastAsiaTheme="minorEastAsia" w:hAnsiTheme="minorHAnsi" w:cstheme="minorBidi"/>
          <w:szCs w:val="22"/>
        </w:rPr>
        <w:t>Za datę wykonania przedmiotu Umowy uważa się dzień przekazania przez Wykonawcę raportu końcowego z realizacji kampanii, o którym mowa w Załączniku nr 2, oraz jego akceptacji przez Zamawiającego, dokonanej bez zgłoszenia zastrzeżeń w trybie określonym w § 2 ust. 5 i 6.</w:t>
      </w:r>
    </w:p>
    <w:p w14:paraId="6353BA7B" w14:textId="6C704A2B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Kary umowne podlegają łączeniu.</w:t>
      </w:r>
    </w:p>
    <w:p w14:paraId="1E25DB6D" w14:textId="59C79290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W razie niewykonania</w:t>
      </w:r>
      <w:r w:rsidR="00B051DB" w:rsidRPr="001D01F2">
        <w:rPr>
          <w:rFonts w:asciiTheme="minorHAnsi" w:eastAsiaTheme="minorEastAsia" w:hAnsiTheme="minorHAnsi" w:cstheme="minorBidi"/>
          <w:szCs w:val="22"/>
        </w:rPr>
        <w:t xml:space="preserve"> </w:t>
      </w:r>
      <w:r w:rsidR="002F161A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>, o który</w:t>
      </w:r>
      <w:r w:rsidR="00A575BB" w:rsidRPr="001D01F2">
        <w:rPr>
          <w:rFonts w:asciiTheme="minorHAnsi" w:eastAsiaTheme="minorEastAsia" w:hAnsiTheme="minorHAnsi" w:cstheme="minorBidi"/>
          <w:szCs w:val="22"/>
        </w:rPr>
        <w:t>m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mowa w § 1 ust. </w:t>
      </w:r>
      <w:r w:rsidR="00484CAD">
        <w:rPr>
          <w:rFonts w:asciiTheme="minorHAnsi" w:eastAsiaTheme="minorEastAsia" w:hAnsiTheme="minorHAnsi" w:cstheme="minorBidi"/>
          <w:szCs w:val="22"/>
        </w:rPr>
        <w:t>3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</w:t>
      </w:r>
      <w:r w:rsidR="00D40704">
        <w:rPr>
          <w:rFonts w:asciiTheme="minorHAnsi" w:eastAsiaTheme="minorEastAsia" w:hAnsiTheme="minorHAnsi" w:cstheme="minorBidi"/>
          <w:szCs w:val="22"/>
        </w:rPr>
        <w:t xml:space="preserve">i ust. </w:t>
      </w:r>
      <w:r w:rsidR="00484CAD">
        <w:rPr>
          <w:rFonts w:asciiTheme="minorHAnsi" w:eastAsiaTheme="minorEastAsia" w:hAnsiTheme="minorHAnsi" w:cstheme="minorBidi"/>
          <w:szCs w:val="22"/>
        </w:rPr>
        <w:t>4</w:t>
      </w:r>
      <w:r w:rsidR="00D40704">
        <w:rPr>
          <w:rFonts w:asciiTheme="minorHAnsi" w:eastAsiaTheme="minorEastAsia" w:hAnsiTheme="minorHAnsi" w:cstheme="minorBidi"/>
          <w:szCs w:val="22"/>
        </w:rPr>
        <w:t>,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Wykonawca nie otrzyma wynagrodzenia i zapłaci Zamawiającemu karę umowną w wysokości 5% łącznego wynagrodzenia brutto, o którym mowa w  §  4 ust.</w:t>
      </w:r>
      <w:r w:rsidR="00A575BB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2D5F96CD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zastrzega sobie prawo potrącenia kwoty naliczonych kar umownych z należnego Wykonawcy wynagrodzenia bez dodatkowego wezwania.</w:t>
      </w:r>
    </w:p>
    <w:p w14:paraId="472904C6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zastrzega sobie prawo do dochodzenia odszkodowania uzupełniającego na zasadach ogólnych przekraczającego wysokość kar umownych do wysokości rzeczywiście poniesionej szkody.</w:t>
      </w:r>
    </w:p>
    <w:p w14:paraId="50C66377" w14:textId="77777777" w:rsidR="00977EE6" w:rsidRPr="001D01F2" w:rsidRDefault="00977EE6" w:rsidP="001A58D1">
      <w:pPr>
        <w:pStyle w:val="tekstparagraftytu"/>
        <w:spacing w:after="0" w:line="276" w:lineRule="auto"/>
        <w:rPr>
          <w:rFonts w:asciiTheme="minorHAnsi" w:eastAsiaTheme="minorEastAsia" w:hAnsiTheme="minorHAnsi"/>
          <w:szCs w:val="22"/>
        </w:rPr>
      </w:pPr>
    </w:p>
    <w:p w14:paraId="799B3A98" w14:textId="77777777" w:rsidR="00C973C8" w:rsidRPr="001D01F2" w:rsidRDefault="00C973C8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3.</w:t>
      </w:r>
    </w:p>
    <w:p w14:paraId="5323BFF2" w14:textId="77777777" w:rsidR="00C973C8" w:rsidRPr="001D01F2" w:rsidRDefault="00C973C8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prawa i obowiązki Zamawiającego</w:t>
      </w:r>
    </w:p>
    <w:p w14:paraId="1D8781F4" w14:textId="77777777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Zamawiający w każdym czasie ma prawo do kontroli wykonywania przedmiotu  Umowy. </w:t>
      </w:r>
    </w:p>
    <w:p w14:paraId="72913BB7" w14:textId="43F3B8B8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Na żądanie Zamawiającego Wykonawca jest zobowiązany w każdym czasie do składania – w formie elektronicznej – sprawozdań na temat stanu wykonywania przedmiotu Umowy. Sprawozdanie powinno zawierać opis wykonanych dotychczas działań, stopień zaawansowania poszczególnych elementów oraz ewentualne trudności lub zagrożenia wpływające na terminowe wykonanie Umowy.</w:t>
      </w:r>
    </w:p>
    <w:p w14:paraId="48ACBFA9" w14:textId="77777777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ma prawo zgłaszać uwagi do treści sprawozdań oraz wnosić zastrzeżenia lub zalecenia, które Wykonawca jest zobowiązany uwzględnić w dalszej realizacji Umowy.</w:t>
      </w:r>
    </w:p>
    <w:p w14:paraId="6FEFEF02" w14:textId="77777777" w:rsidR="00C973C8" w:rsidRPr="001D01F2" w:rsidRDefault="00C973C8" w:rsidP="001A58D1">
      <w:pPr>
        <w:pStyle w:val="tekstparagraftytu"/>
        <w:spacing w:after="0" w:line="276" w:lineRule="auto"/>
        <w:rPr>
          <w:rFonts w:asciiTheme="minorHAnsi" w:eastAsiaTheme="minorEastAsia" w:hAnsiTheme="minorHAnsi"/>
          <w:szCs w:val="22"/>
        </w:rPr>
      </w:pPr>
    </w:p>
    <w:p w14:paraId="35616FAE" w14:textId="77777777" w:rsidR="00244761" w:rsidRPr="001D01F2" w:rsidRDefault="00244761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4.</w:t>
      </w:r>
    </w:p>
    <w:p w14:paraId="760631F6" w14:textId="77777777" w:rsidR="00244761" w:rsidRPr="001D01F2" w:rsidRDefault="00244761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wynagrodzenie</w:t>
      </w:r>
    </w:p>
    <w:p w14:paraId="367A5650" w14:textId="2F2A01D3" w:rsidR="00AE4D58" w:rsidRPr="001D01F2" w:rsidRDefault="00244761" w:rsidP="001A58D1">
      <w:pPr>
        <w:pStyle w:val="tekstustp"/>
        <w:tabs>
          <w:tab w:val="clear" w:pos="363"/>
          <w:tab w:val="num" w:pos="284"/>
        </w:tabs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hAnsiTheme="minorHAnsi"/>
          <w:iCs/>
          <w:szCs w:val="22"/>
        </w:rPr>
        <w:tab/>
      </w:r>
      <w:r w:rsidR="00140A8C" w:rsidRPr="001D01F2">
        <w:rPr>
          <w:rFonts w:asciiTheme="minorHAnsi" w:hAnsiTheme="minorHAnsi"/>
          <w:szCs w:val="22"/>
        </w:rPr>
        <w:t xml:space="preserve">Za wykonanie </w:t>
      </w:r>
      <w:r w:rsidR="00713536" w:rsidRPr="001D01F2">
        <w:rPr>
          <w:rFonts w:asciiTheme="minorHAnsi" w:hAnsiTheme="minorHAnsi"/>
          <w:szCs w:val="22"/>
        </w:rPr>
        <w:t>przedmiotu Umowy</w:t>
      </w:r>
      <w:r w:rsidR="00140A8C" w:rsidRPr="001D01F2">
        <w:rPr>
          <w:rFonts w:asciiTheme="minorHAnsi" w:hAnsiTheme="minorHAnsi"/>
          <w:szCs w:val="22"/>
        </w:rPr>
        <w:t xml:space="preserve"> opisan</w:t>
      </w:r>
      <w:r w:rsidR="003750F0" w:rsidRPr="001D01F2">
        <w:rPr>
          <w:rFonts w:asciiTheme="minorHAnsi" w:hAnsiTheme="minorHAnsi"/>
          <w:szCs w:val="22"/>
        </w:rPr>
        <w:t>ego</w:t>
      </w:r>
      <w:r w:rsidR="00140A8C" w:rsidRPr="001D01F2">
        <w:rPr>
          <w:rFonts w:asciiTheme="minorHAnsi" w:hAnsiTheme="minorHAnsi"/>
          <w:szCs w:val="22"/>
        </w:rPr>
        <w:t xml:space="preserve"> w §1 ust. </w:t>
      </w:r>
      <w:r w:rsidR="00484CAD">
        <w:rPr>
          <w:rFonts w:asciiTheme="minorHAnsi" w:hAnsiTheme="minorHAnsi"/>
          <w:szCs w:val="22"/>
        </w:rPr>
        <w:t>3</w:t>
      </w:r>
      <w:r w:rsidR="00140A8C" w:rsidRPr="001D01F2">
        <w:rPr>
          <w:rFonts w:asciiTheme="minorHAnsi" w:hAnsiTheme="minorHAnsi"/>
          <w:szCs w:val="22"/>
        </w:rPr>
        <w:t xml:space="preserve"> i </w:t>
      </w:r>
      <w:r w:rsidR="00484CAD">
        <w:rPr>
          <w:rFonts w:asciiTheme="minorHAnsi" w:hAnsiTheme="minorHAnsi"/>
          <w:szCs w:val="22"/>
        </w:rPr>
        <w:t>4</w:t>
      </w:r>
      <w:r w:rsidR="00140A8C" w:rsidRPr="001D01F2">
        <w:rPr>
          <w:rFonts w:asciiTheme="minorHAnsi" w:hAnsiTheme="minorHAnsi"/>
          <w:szCs w:val="22"/>
        </w:rPr>
        <w:t xml:space="preserve">, Wykonawcy przysługuje wynagrodzenie </w:t>
      </w:r>
      <w:r w:rsidR="00982508">
        <w:rPr>
          <w:rFonts w:asciiTheme="minorHAnsi" w:hAnsiTheme="minorHAnsi"/>
          <w:b/>
          <w:bCs/>
          <w:szCs w:val="22"/>
        </w:rPr>
        <w:t>………………..</w:t>
      </w:r>
      <w:r w:rsidR="00484CAD">
        <w:rPr>
          <w:rFonts w:asciiTheme="minorHAnsi" w:hAnsiTheme="minorHAnsi"/>
          <w:b/>
          <w:bCs/>
          <w:szCs w:val="22"/>
        </w:rPr>
        <w:t>złotych</w:t>
      </w:r>
      <w:r w:rsidR="00982508">
        <w:rPr>
          <w:rFonts w:asciiTheme="minorHAnsi" w:hAnsiTheme="minorHAnsi"/>
          <w:b/>
          <w:bCs/>
          <w:szCs w:val="22"/>
        </w:rPr>
        <w:t xml:space="preserve"> </w:t>
      </w:r>
      <w:r w:rsidR="00C25C58" w:rsidRPr="00990F5B">
        <w:rPr>
          <w:rFonts w:asciiTheme="minorHAnsi" w:hAnsiTheme="minorHAnsi"/>
          <w:b/>
          <w:bCs/>
          <w:szCs w:val="22"/>
        </w:rPr>
        <w:t>brutto</w:t>
      </w:r>
      <w:r w:rsidR="00C25C58" w:rsidRPr="001D01F2">
        <w:rPr>
          <w:rFonts w:asciiTheme="minorHAnsi" w:hAnsiTheme="minorHAnsi"/>
          <w:szCs w:val="22"/>
        </w:rPr>
        <w:t xml:space="preserve"> </w:t>
      </w:r>
      <w:r w:rsidR="00990F5B">
        <w:rPr>
          <w:rFonts w:asciiTheme="minorHAnsi" w:hAnsiTheme="minorHAnsi"/>
          <w:szCs w:val="22"/>
        </w:rPr>
        <w:t xml:space="preserve">PLN </w:t>
      </w:r>
      <w:r w:rsidR="00C25C58" w:rsidRPr="001D01F2">
        <w:rPr>
          <w:rFonts w:asciiTheme="minorHAnsi" w:hAnsiTheme="minorHAnsi"/>
          <w:szCs w:val="22"/>
        </w:rPr>
        <w:t>(słownie:</w:t>
      </w:r>
      <w:r w:rsidR="00A83632">
        <w:rPr>
          <w:rFonts w:asciiTheme="minorHAnsi" w:hAnsiTheme="minorHAnsi"/>
          <w:szCs w:val="22"/>
        </w:rPr>
        <w:t xml:space="preserve"> </w:t>
      </w:r>
      <w:r w:rsidR="00982508">
        <w:rPr>
          <w:rFonts w:asciiTheme="minorHAnsi" w:hAnsiTheme="minorHAnsi"/>
          <w:szCs w:val="22"/>
        </w:rPr>
        <w:t>…………………. 00/</w:t>
      </w:r>
      <w:r w:rsidR="00C25C58" w:rsidRPr="001D01F2">
        <w:rPr>
          <w:rFonts w:asciiTheme="minorHAnsi" w:hAnsiTheme="minorHAnsi"/>
          <w:szCs w:val="22"/>
        </w:rPr>
        <w:t>100).</w:t>
      </w:r>
      <w:r w:rsidR="00F638F0" w:rsidRPr="001D01F2">
        <w:rPr>
          <w:rFonts w:asciiTheme="minorHAnsi" w:hAnsiTheme="minorHAnsi"/>
          <w:szCs w:val="22"/>
        </w:rPr>
        <w:t xml:space="preserve"> </w:t>
      </w:r>
    </w:p>
    <w:p w14:paraId="2C115EC9" w14:textId="470FCC82" w:rsidR="00272BB7" w:rsidRPr="001D01F2" w:rsidRDefault="00272BB7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Wynagrodzenie, o którym mowa w ust. 1, obejmuje wszystkie koszty poniesione przez Wykonawcę w związku z realizacją </w:t>
      </w:r>
      <w:r w:rsidR="00122F20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>, w tym ewentualne koszty materiałów, narzędzi oraz inne koszty operacyjne.</w:t>
      </w:r>
    </w:p>
    <w:p w14:paraId="7E348495" w14:textId="329FD1EF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Wynagrodzenie wypłacone będzie po wykonaniu i odbiorze przez Zamawiającego </w:t>
      </w:r>
      <w:r w:rsidR="00122F20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 xml:space="preserve"> </w:t>
      </w:r>
      <w:r w:rsidR="00122F20" w:rsidRPr="001D01F2">
        <w:rPr>
          <w:rFonts w:asciiTheme="minorHAnsi" w:hAnsiTheme="minorHAnsi"/>
          <w:szCs w:val="22"/>
        </w:rPr>
        <w:t>wymienionego</w:t>
      </w:r>
      <w:r w:rsidR="00806521" w:rsidRPr="001D01F2">
        <w:rPr>
          <w:rFonts w:asciiTheme="minorHAnsi" w:hAnsiTheme="minorHAnsi"/>
          <w:szCs w:val="22"/>
        </w:rPr>
        <w:t xml:space="preserve"> w §1 ust. </w:t>
      </w:r>
      <w:r w:rsidR="00124B22">
        <w:rPr>
          <w:rFonts w:asciiTheme="minorHAnsi" w:hAnsiTheme="minorHAnsi"/>
          <w:szCs w:val="22"/>
        </w:rPr>
        <w:t>3</w:t>
      </w:r>
      <w:r w:rsidR="00806521" w:rsidRPr="001D01F2">
        <w:rPr>
          <w:rFonts w:asciiTheme="minorHAnsi" w:hAnsiTheme="minorHAnsi"/>
          <w:szCs w:val="22"/>
        </w:rPr>
        <w:t xml:space="preserve"> i </w:t>
      </w:r>
      <w:r w:rsidR="00484CAD">
        <w:rPr>
          <w:rFonts w:asciiTheme="minorHAnsi" w:hAnsiTheme="minorHAnsi"/>
          <w:szCs w:val="22"/>
        </w:rPr>
        <w:t xml:space="preserve">ust. </w:t>
      </w:r>
      <w:r w:rsidR="00124B22">
        <w:rPr>
          <w:rFonts w:asciiTheme="minorHAnsi" w:hAnsiTheme="minorHAnsi"/>
          <w:szCs w:val="22"/>
        </w:rPr>
        <w:t>4</w:t>
      </w:r>
      <w:r w:rsidRPr="001D01F2">
        <w:rPr>
          <w:rFonts w:asciiTheme="minorHAnsi" w:hAnsiTheme="minorHAnsi"/>
          <w:szCs w:val="22"/>
        </w:rPr>
        <w:t xml:space="preserve">, na podstawie podpisanego przez Strony </w:t>
      </w:r>
      <w:r w:rsidR="005C6349" w:rsidRPr="005C6349">
        <w:rPr>
          <w:rFonts w:asciiTheme="minorHAnsi" w:hAnsiTheme="minorHAnsi"/>
          <w:szCs w:val="22"/>
        </w:rPr>
        <w:t>dokumentu potwierdzającego odbiór usług</w:t>
      </w:r>
      <w:r w:rsidR="005C6349">
        <w:rPr>
          <w:rFonts w:asciiTheme="minorHAnsi" w:hAnsiTheme="minorHAnsi"/>
          <w:szCs w:val="22"/>
        </w:rPr>
        <w:t xml:space="preserve"> (Załącznik nr 2)</w:t>
      </w:r>
      <w:r w:rsidR="005C6349" w:rsidRPr="005C6349">
        <w:rPr>
          <w:rFonts w:asciiTheme="minorHAnsi" w:hAnsiTheme="minorHAnsi"/>
          <w:szCs w:val="22"/>
        </w:rPr>
        <w:t>, o którym mowa w § 2 ust. 5</w:t>
      </w:r>
      <w:r w:rsidR="005C6349">
        <w:rPr>
          <w:rFonts w:asciiTheme="minorHAnsi" w:hAnsiTheme="minorHAnsi"/>
          <w:szCs w:val="22"/>
        </w:rPr>
        <w:t>.</w:t>
      </w:r>
    </w:p>
    <w:p w14:paraId="3FCF3E97" w14:textId="2B86CF52" w:rsidR="00AC3A59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>Płatność nastąpi przelewem na rachunek bankowy wskazany przez Wykonawcę</w:t>
      </w:r>
      <w:r w:rsidR="00837978" w:rsidRPr="001D01F2">
        <w:rPr>
          <w:rFonts w:asciiTheme="minorHAnsi" w:hAnsiTheme="minorHAnsi"/>
          <w:szCs w:val="22"/>
        </w:rPr>
        <w:t xml:space="preserve">: </w:t>
      </w:r>
      <w:r w:rsidR="00767372" w:rsidRPr="0017459A">
        <w:rPr>
          <w:rFonts w:asciiTheme="minorHAnsi" w:hAnsiTheme="minorHAnsi"/>
          <w:b/>
          <w:bCs/>
          <w:szCs w:val="22"/>
        </w:rPr>
        <w:t>…………………………………………</w:t>
      </w:r>
      <w:r w:rsidRPr="0017459A">
        <w:rPr>
          <w:rFonts w:asciiTheme="minorHAnsi" w:hAnsiTheme="minorHAnsi"/>
          <w:szCs w:val="22"/>
        </w:rPr>
        <w:t xml:space="preserve"> w</w:t>
      </w:r>
      <w:r w:rsidRPr="001D01F2">
        <w:rPr>
          <w:rFonts w:asciiTheme="minorHAnsi" w:hAnsiTheme="minorHAnsi"/>
          <w:szCs w:val="22"/>
        </w:rPr>
        <w:t xml:space="preserve"> terminie </w:t>
      </w:r>
      <w:r w:rsidRPr="001D01F2">
        <w:rPr>
          <w:rFonts w:asciiTheme="minorHAnsi" w:hAnsiTheme="minorHAnsi"/>
          <w:b/>
          <w:bCs/>
          <w:szCs w:val="22"/>
        </w:rPr>
        <w:t>14 dni</w:t>
      </w:r>
      <w:r w:rsidR="003A2D6D" w:rsidRPr="001D01F2">
        <w:rPr>
          <w:rFonts w:asciiTheme="minorHAnsi" w:hAnsiTheme="minorHAnsi"/>
          <w:b/>
          <w:bCs/>
          <w:szCs w:val="22"/>
        </w:rPr>
        <w:t xml:space="preserve"> (czternastu)</w:t>
      </w:r>
      <w:r w:rsidR="003A2D6D" w:rsidRPr="001D01F2">
        <w:rPr>
          <w:rFonts w:asciiTheme="minorHAnsi" w:hAnsiTheme="minorHAnsi"/>
          <w:szCs w:val="22"/>
        </w:rPr>
        <w:t xml:space="preserve"> </w:t>
      </w:r>
      <w:r w:rsidRPr="001D01F2">
        <w:rPr>
          <w:rFonts w:asciiTheme="minorHAnsi" w:hAnsiTheme="minorHAnsi"/>
          <w:szCs w:val="22"/>
        </w:rPr>
        <w:t>od daty doręczenia Zamawiającemu prawidłowo wystawione</w:t>
      </w:r>
      <w:r w:rsidR="00171AAF" w:rsidRPr="001D01F2">
        <w:rPr>
          <w:rFonts w:asciiTheme="minorHAnsi" w:hAnsiTheme="minorHAnsi"/>
          <w:szCs w:val="22"/>
        </w:rPr>
        <w:t xml:space="preserve">j </w:t>
      </w:r>
      <w:r w:rsidR="00C43DD0" w:rsidRPr="001D01F2">
        <w:rPr>
          <w:rFonts w:asciiTheme="minorHAnsi" w:hAnsiTheme="minorHAnsi"/>
          <w:szCs w:val="22"/>
        </w:rPr>
        <w:t xml:space="preserve">faktury </w:t>
      </w:r>
      <w:r w:rsidRPr="001D01F2">
        <w:rPr>
          <w:rFonts w:asciiTheme="minorHAnsi" w:hAnsiTheme="minorHAnsi"/>
          <w:szCs w:val="22"/>
        </w:rPr>
        <w:t xml:space="preserve">wraz </w:t>
      </w:r>
      <w:r w:rsidR="00416C38" w:rsidRPr="00416C38">
        <w:rPr>
          <w:rFonts w:asciiTheme="minorHAnsi" w:hAnsiTheme="minorHAnsi"/>
          <w:szCs w:val="22"/>
        </w:rPr>
        <w:t>z dokumentem potwierdzającym odbiór usług</w:t>
      </w:r>
      <w:r w:rsidR="00603E2A">
        <w:rPr>
          <w:rFonts w:asciiTheme="minorHAnsi" w:hAnsiTheme="minorHAnsi"/>
          <w:szCs w:val="22"/>
        </w:rPr>
        <w:t xml:space="preserve">. </w:t>
      </w:r>
      <w:r w:rsidR="002E4DF5" w:rsidRPr="001D01F2">
        <w:rPr>
          <w:rFonts w:asciiTheme="minorHAnsi" w:hAnsiTheme="minorHAnsi"/>
          <w:szCs w:val="22"/>
        </w:rPr>
        <w:t>Zmiana numeru rachunku nie wymaga zmiany Umowy i następuje poprzez oświadczenie Wykonawcy złożone Zamawiającemu w formie pisemnej.</w:t>
      </w:r>
    </w:p>
    <w:p w14:paraId="7B92D8A8" w14:textId="6EEA0D74" w:rsidR="00091BCC" w:rsidRPr="00091BCC" w:rsidRDefault="00091BCC" w:rsidP="00091BCC">
      <w:pPr>
        <w:pStyle w:val="tekstustp"/>
        <w:rPr>
          <w:rFonts w:asciiTheme="minorHAnsi" w:hAnsiTheme="minorHAnsi"/>
          <w:szCs w:val="22"/>
        </w:rPr>
      </w:pPr>
      <w:r w:rsidRPr="00091BCC">
        <w:rPr>
          <w:rFonts w:asciiTheme="minorHAnsi" w:hAnsiTheme="minorHAnsi"/>
          <w:szCs w:val="22"/>
        </w:rPr>
        <w:t>Faktury będą wystawiane na Polską Akademię Nauk, Plac Defilad 1, 00-901 Warszawa, NIP: 525 15 75 083, identyfikator wewnętrzny KSEF 5251575083-10011, nr GLN 5907628990070.</w:t>
      </w:r>
    </w:p>
    <w:p w14:paraId="0CA10771" w14:textId="661EA146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 przypadku nienależytego wykonania </w:t>
      </w:r>
      <w:r w:rsidR="00767372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 xml:space="preserve"> lub wykonania go z opóźnieniem, Zamawiający zastrzega sobie prawo do odmowy odbioru </w:t>
      </w:r>
      <w:r w:rsidR="00767372" w:rsidRPr="001D01F2">
        <w:rPr>
          <w:rFonts w:asciiTheme="minorHAnsi" w:hAnsiTheme="minorHAnsi"/>
          <w:szCs w:val="22"/>
        </w:rPr>
        <w:t>rezultatów prac</w:t>
      </w:r>
      <w:r w:rsidRPr="001D01F2">
        <w:rPr>
          <w:rFonts w:asciiTheme="minorHAnsi" w:hAnsiTheme="minorHAnsi"/>
          <w:szCs w:val="22"/>
        </w:rPr>
        <w:t xml:space="preserve"> i wstrzymania wypłaty wynagrodzenia do czasu należytego wykonania </w:t>
      </w:r>
      <w:r w:rsidR="009048FC">
        <w:rPr>
          <w:rFonts w:asciiTheme="minorHAnsi" w:hAnsiTheme="minorHAnsi"/>
          <w:szCs w:val="22"/>
        </w:rPr>
        <w:t>U</w:t>
      </w:r>
      <w:r w:rsidRPr="001D01F2">
        <w:rPr>
          <w:rFonts w:asciiTheme="minorHAnsi" w:hAnsiTheme="minorHAnsi"/>
          <w:szCs w:val="22"/>
        </w:rPr>
        <w:t>mowy.</w:t>
      </w:r>
    </w:p>
    <w:p w14:paraId="6150BCCA" w14:textId="77777777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>Za dzień zapłaty przyjmuje się dzień obciążenia rachunku bankowego Zamawiającego.</w:t>
      </w:r>
    </w:p>
    <w:p w14:paraId="4B40301D" w14:textId="3AAB362C" w:rsidR="006F7635" w:rsidRPr="001D01F2" w:rsidRDefault="006F7635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Warunkiem zapłaty wynagrodzenia jest pozytywna weryfikacja numeru rachunku bankowego w wykazie prowadzonym przez Ministra Finansów, tzw. „białej liście” rachunków VAT. </w:t>
      </w:r>
    </w:p>
    <w:p w14:paraId="0A029261" w14:textId="77777777" w:rsidR="00DB19D4" w:rsidRPr="001D01F2" w:rsidRDefault="006F7635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Łączna kwota wynagrodzenia, o której mowa w ust. 1, obejmuje wszystkie świadczenia związane z realizacją Umowy. </w:t>
      </w:r>
    </w:p>
    <w:p w14:paraId="5E6D4977" w14:textId="77777777" w:rsidR="00C337B9" w:rsidRPr="00C337B9" w:rsidRDefault="00C337B9" w:rsidP="00C337B9">
      <w:pPr>
        <w:pStyle w:val="tekstustp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>Strony postanawiają, że faktura zostanie wystawiona w formie faktury ustrukturyzowanej za pośrednictwem Krajowego Systemu e-Faktur (</w:t>
      </w:r>
      <w:proofErr w:type="spellStart"/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>KSeF</w:t>
      </w:r>
      <w:proofErr w:type="spellEnd"/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), zgodnie z obowiązującymi przepisami prawa. Wystawienie faktury w </w:t>
      </w:r>
      <w:proofErr w:type="spellStart"/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>KSeF</w:t>
      </w:r>
      <w:proofErr w:type="spellEnd"/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uważa się za równoznaczne z jej doręczeniem Zamawiającemu.</w:t>
      </w:r>
    </w:p>
    <w:p w14:paraId="16BC23B6" w14:textId="4AECF231" w:rsidR="00DB19D4" w:rsidRPr="001D01F2" w:rsidRDefault="00C337B9" w:rsidP="00C337B9">
      <w:pPr>
        <w:pStyle w:val="tekstustp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C337B9">
        <w:rPr>
          <w:rFonts w:asciiTheme="minorHAnsi" w:eastAsiaTheme="minorEastAsia" w:hAnsiTheme="minorHAnsi" w:cstheme="minorBidi"/>
          <w:color w:val="000000" w:themeColor="text1"/>
          <w:szCs w:val="22"/>
        </w:rPr>
        <w:t>Brak wskazania na fakturze jednostki organizacyjnej, wskazanie niepełne lub niezgodne z katalogiem przekazanym przez Zamawiającego, nie wpływa na ważność faktury w rozumieniu przepisów prawa podatkowego, jednak może stanowić podstawę do wstrzymania biegu terminu płatności do czasu otrzymania przez Zamawiającego faktury skorygowanej.</w:t>
      </w:r>
    </w:p>
    <w:p w14:paraId="585370D2" w14:textId="34ED82B5" w:rsidR="00DB19D4" w:rsidRPr="001D01F2" w:rsidRDefault="00DB19D4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Brak wskazania na fakturze jednostki organizacyjnej, wskazanie niepełne lub niezgodne z katalogiem przekazanym przez Zamawiającego, nie wpływa na ważność faktury w rozumieniu przepisów prawa podatkowego, jednak może stanowić podstawę do wstrzymania biegu terminu płatności do czasu otrzymania przez Zamawiającego faktury skorygowanej.</w:t>
      </w:r>
    </w:p>
    <w:p w14:paraId="78DC0ED6" w14:textId="77777777" w:rsidR="00EA298B" w:rsidRPr="001D01F2" w:rsidRDefault="00EA298B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</w:p>
    <w:p w14:paraId="7DC0BBDF" w14:textId="549C59AE" w:rsidR="0041707C" w:rsidRPr="001D01F2" w:rsidRDefault="0041707C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 xml:space="preserve">§ </w:t>
      </w:r>
      <w:r w:rsidR="00706A37" w:rsidRPr="001D01F2">
        <w:rPr>
          <w:rFonts w:asciiTheme="minorHAnsi" w:hAnsiTheme="minorHAnsi"/>
          <w:bCs/>
          <w:szCs w:val="22"/>
        </w:rPr>
        <w:t>5</w:t>
      </w:r>
      <w:r w:rsidRPr="001D01F2">
        <w:rPr>
          <w:rFonts w:asciiTheme="minorHAnsi" w:hAnsiTheme="minorHAnsi"/>
          <w:bCs/>
          <w:szCs w:val="22"/>
        </w:rPr>
        <w:t>.</w:t>
      </w:r>
    </w:p>
    <w:p w14:paraId="65F460F5" w14:textId="17A6C53A" w:rsidR="0041707C" w:rsidRPr="001D01F2" w:rsidRDefault="0041707C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mallCaps w:val="0"/>
          <w:szCs w:val="22"/>
        </w:rPr>
      </w:pPr>
      <w:r w:rsidRPr="001D01F2">
        <w:rPr>
          <w:rFonts w:asciiTheme="minorHAnsi" w:hAnsiTheme="minorHAnsi"/>
          <w:bCs/>
          <w:smallCaps w:val="0"/>
          <w:szCs w:val="22"/>
        </w:rPr>
        <w:t>Czas obowiązywania umowy</w:t>
      </w:r>
      <w:r w:rsidR="00A82403" w:rsidRPr="001D01F2">
        <w:rPr>
          <w:rFonts w:asciiTheme="minorHAnsi" w:hAnsiTheme="minorHAnsi"/>
          <w:bCs/>
          <w:smallCaps w:val="0"/>
          <w:szCs w:val="22"/>
        </w:rPr>
        <w:t xml:space="preserve"> i </w:t>
      </w:r>
      <w:r w:rsidR="00DB19D4" w:rsidRPr="001D01F2">
        <w:rPr>
          <w:rFonts w:asciiTheme="minorHAnsi" w:hAnsiTheme="minorHAnsi"/>
          <w:bCs/>
          <w:smallCaps w:val="0"/>
          <w:szCs w:val="22"/>
        </w:rPr>
        <w:t>możliwość odstąpienia</w:t>
      </w:r>
    </w:p>
    <w:p w14:paraId="6B387616" w14:textId="77777777" w:rsidR="0041707C" w:rsidRPr="001D01F2" w:rsidRDefault="0041707C" w:rsidP="001A58D1">
      <w:pPr>
        <w:spacing w:after="0" w:line="276" w:lineRule="auto"/>
        <w:rPr>
          <w:rFonts w:asciiTheme="minorHAnsi" w:hAnsiTheme="minorHAnsi"/>
        </w:rPr>
      </w:pPr>
    </w:p>
    <w:p w14:paraId="3B9F521B" w14:textId="2049C347" w:rsidR="00BE0E5A" w:rsidRPr="001D01F2" w:rsidRDefault="0041707C" w:rsidP="00A322C9">
      <w:pPr>
        <w:pStyle w:val="tekstustp"/>
        <w:numPr>
          <w:ilvl w:val="0"/>
          <w:numId w:val="5"/>
        </w:numPr>
        <w:tabs>
          <w:tab w:val="clear" w:pos="720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Umowa zostaje zawarta na czas określony od dnia zawarcia Umowy do dnia 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br/>
      </w:r>
      <w:r w:rsidR="00AA06CE"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  <w:t>30 czerwca</w:t>
      </w:r>
      <w:r w:rsidR="000A683E"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  <w:t xml:space="preserve"> </w:t>
      </w:r>
      <w:r w:rsidR="00B74F5D" w:rsidRPr="00B74F5D"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  <w:t xml:space="preserve"> 2026 r.</w:t>
      </w:r>
    </w:p>
    <w:p w14:paraId="66465C17" w14:textId="2FF19B9C" w:rsidR="00BE0E5A" w:rsidRPr="001D01F2" w:rsidRDefault="00BE0E5A" w:rsidP="00A322C9">
      <w:pPr>
        <w:pStyle w:val="tekstustp"/>
        <w:numPr>
          <w:ilvl w:val="0"/>
          <w:numId w:val="5"/>
        </w:numPr>
        <w:tabs>
          <w:tab w:val="clear" w:pos="720"/>
          <w:tab w:val="num" w:pos="284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lastRenderedPageBreak/>
        <w:t xml:space="preserve">Zamawiającemu przysługuje prawo odstąpienia od Umowy w całości lub w części w każdym czasie, w szczególności w przypadku naruszenia przez Wykonawcę jakiegokolwiek z postanowień Umowy, w tym niedotrzymania harmonogramu, nienależytego wykonania </w:t>
      </w:r>
      <w:r w:rsidR="00856D7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lub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jej 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wykonania niezgodnie z wymaganiami określonymi w Umowie lub jej załącznikach. Odstąpienie następuje poprzez złożenie pisemnego oświadczenia o odstąpieniu, ze skutkiem natychmiastowym, bez konieczności wyznaczania dodatkowego terminu do usunięcia uchybień.</w:t>
      </w:r>
    </w:p>
    <w:p w14:paraId="3447BEB7" w14:textId="00AC791A" w:rsidR="00BE0E5A" w:rsidRPr="001D01F2" w:rsidRDefault="00BE0E5A" w:rsidP="00A322C9">
      <w:pPr>
        <w:pStyle w:val="tekstustp"/>
        <w:numPr>
          <w:ilvl w:val="0"/>
          <w:numId w:val="5"/>
        </w:numPr>
        <w:tabs>
          <w:tab w:val="clear" w:pos="720"/>
          <w:tab w:val="num" w:pos="284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Niezależnie od powyższego, Zamawiający może odstąpić od Umowy bez podania przyczyny w terminie 14 dni od dnia jej zawarcia, jeżeli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nie został jeszcze rozpoczęt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przez Wykonawcę. W takim przypadku Wykonawcy nie przysługuje wynagrodzenie, a jedynie zwrot udokumentowanych kosztów poniesionych do chwili otrzymania oświadczenia o odstąpieniu, o ile nie przekraczają one wartości wynagrodzenia określonego w Umowie.</w:t>
      </w:r>
    </w:p>
    <w:p w14:paraId="3F6C3C96" w14:textId="77777777" w:rsidR="00BE0E5A" w:rsidRPr="001D01F2" w:rsidRDefault="00BE0E5A" w:rsidP="00A322C9">
      <w:pPr>
        <w:pStyle w:val="tekstustp"/>
        <w:numPr>
          <w:ilvl w:val="0"/>
          <w:numId w:val="5"/>
        </w:numPr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W przypadku odstąpienia od Umowy przez Zamawiającego, Wykonawca zobowiązany jest niezwłocznie:</w:t>
      </w:r>
    </w:p>
    <w:p w14:paraId="365D129F" w14:textId="7ADE9588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zaprzestać wykonywania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;</w:t>
      </w:r>
    </w:p>
    <w:p w14:paraId="2BA02638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zwrócić wszelkie materiały, dokumenty i informacje przekazane mu przez Zamawiającego w związku z realizacją Umowy;</w:t>
      </w:r>
    </w:p>
    <w:p w14:paraId="39E6FE9F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przekazać Zamawiającemu wszystkie dotychczas wykonane prace i ich wersje robocze w formie edytowalnej i nadającej się do dalszego wykorzystania;</w:t>
      </w:r>
    </w:p>
    <w:p w14:paraId="6DC2F027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złożyć pisemne sprawozdanie z dotychczasowego wykonania Umowy oraz wykorzystania otrzymanych materiałów.</w:t>
      </w:r>
    </w:p>
    <w:p w14:paraId="2B6BC187" w14:textId="6B0030B9" w:rsidR="00C04E68" w:rsidRDefault="00BE0E5A" w:rsidP="002A766A">
      <w:pPr>
        <w:pStyle w:val="tekstustp"/>
        <w:numPr>
          <w:ilvl w:val="0"/>
          <w:numId w:val="5"/>
        </w:numPr>
        <w:tabs>
          <w:tab w:val="clear" w:pos="720"/>
          <w:tab w:val="num" w:pos="426"/>
        </w:tabs>
        <w:spacing w:before="0" w:after="0" w:line="276" w:lineRule="auto"/>
        <w:ind w:left="426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W przypadku odstąpienia przez Wykonawcę z przyczyn nieleżących po stronie Zamawiającego lub z naruszeniem postanowień Umowy, Zamawiający ma prawo żądać zwrotu całości wypłaconego wynagrodzenia oraz odszkodowania za poniesioną szkodę.</w:t>
      </w:r>
    </w:p>
    <w:p w14:paraId="20B2A51E" w14:textId="77777777" w:rsidR="0048157C" w:rsidRPr="001D01F2" w:rsidRDefault="0048157C" w:rsidP="00CD08DD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b/>
          <w:bCs/>
          <w:szCs w:val="22"/>
        </w:rPr>
      </w:pPr>
    </w:p>
    <w:p w14:paraId="69C75B24" w14:textId="77777777" w:rsidR="002A19CB" w:rsidRPr="001D01F2" w:rsidRDefault="002A19CB" w:rsidP="001A58D1">
      <w:pPr>
        <w:suppressAutoHyphens/>
        <w:spacing w:after="0" w:line="276" w:lineRule="auto"/>
        <w:contextualSpacing/>
        <w:jc w:val="both"/>
        <w:rPr>
          <w:rFonts w:asciiTheme="minorHAnsi" w:hAnsiTheme="minorHAnsi"/>
        </w:rPr>
      </w:pPr>
    </w:p>
    <w:p w14:paraId="4BC4A7FA" w14:textId="37B4887C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ind w:left="363"/>
        <w:jc w:val="center"/>
        <w:rPr>
          <w:rFonts w:asciiTheme="minorHAnsi" w:hAnsiTheme="minorHAnsi"/>
          <w:b/>
          <w:bCs/>
          <w:szCs w:val="22"/>
        </w:rPr>
      </w:pPr>
      <w:r w:rsidRPr="001D01F2">
        <w:rPr>
          <w:rFonts w:asciiTheme="minorHAnsi" w:hAnsiTheme="minorHAnsi"/>
          <w:b/>
          <w:bCs/>
          <w:szCs w:val="22"/>
        </w:rPr>
        <w:t xml:space="preserve">§ </w:t>
      </w:r>
      <w:r w:rsidR="00F35011">
        <w:rPr>
          <w:rFonts w:asciiTheme="minorHAnsi" w:hAnsiTheme="minorHAnsi"/>
          <w:b/>
          <w:bCs/>
          <w:szCs w:val="22"/>
        </w:rPr>
        <w:t>6</w:t>
      </w:r>
      <w:r w:rsidRPr="001D01F2">
        <w:rPr>
          <w:rFonts w:asciiTheme="minorHAnsi" w:hAnsiTheme="minorHAnsi"/>
          <w:b/>
          <w:bCs/>
          <w:szCs w:val="22"/>
        </w:rPr>
        <w:t>.</w:t>
      </w:r>
    </w:p>
    <w:p w14:paraId="4C634725" w14:textId="77777777" w:rsidR="0089769B" w:rsidRPr="001D01F2" w:rsidRDefault="0089769B" w:rsidP="001A58D1">
      <w:pPr>
        <w:spacing w:after="0" w:line="276" w:lineRule="auto"/>
        <w:jc w:val="center"/>
        <w:rPr>
          <w:rFonts w:asciiTheme="minorHAnsi" w:eastAsia="Times New Roman" w:hAnsiTheme="minorHAnsi"/>
          <w:b/>
          <w:smallCaps/>
          <w:lang w:eastAsia="pl-PL"/>
        </w:rPr>
      </w:pPr>
      <w:r w:rsidRPr="001D01F2">
        <w:rPr>
          <w:rFonts w:asciiTheme="minorHAnsi" w:eastAsia="Times New Roman" w:hAnsiTheme="minorHAnsi"/>
          <w:b/>
          <w:smallCaps/>
          <w:lang w:eastAsia="pl-PL"/>
        </w:rPr>
        <w:t xml:space="preserve">Ochrona danych osobowych </w:t>
      </w:r>
    </w:p>
    <w:p w14:paraId="214E5C42" w14:textId="1C4E848D" w:rsidR="0089769B" w:rsidRPr="001D01F2" w:rsidRDefault="0089769B" w:rsidP="00FE6E46">
      <w:pPr>
        <w:spacing w:after="0" w:line="276" w:lineRule="auto"/>
        <w:ind w:left="426" w:hanging="426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 xml:space="preserve">1. </w:t>
      </w:r>
      <w:r w:rsidR="00B343DB">
        <w:rPr>
          <w:rFonts w:asciiTheme="minorHAnsi" w:hAnsiTheme="minorHAnsi"/>
          <w:lang w:eastAsia="pl-PL"/>
        </w:rPr>
        <w:t xml:space="preserve">    </w:t>
      </w:r>
      <w:r w:rsidR="00733E55" w:rsidRPr="001D01F2">
        <w:rPr>
          <w:rFonts w:asciiTheme="minorHAnsi" w:hAnsiTheme="minorHAnsi"/>
          <w:lang w:eastAsia="pl-PL"/>
        </w:rPr>
        <w:t xml:space="preserve">Zgodnie z art. 13 lub 14 Rozporządzania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– dalej RODO – informuje się, że Zamawiający przetwarza dane osobowe osób uczestniczących w zawarciu i wykonaniu przedmiotowej Umowy zgodnie z zapisami </w:t>
      </w:r>
      <w:r w:rsidR="00733E55" w:rsidRPr="001D01F2">
        <w:rPr>
          <w:rFonts w:asciiTheme="minorHAnsi" w:hAnsiTheme="minorHAnsi"/>
          <w:b/>
          <w:bCs/>
          <w:lang w:eastAsia="pl-PL"/>
        </w:rPr>
        <w:t>Załącznika</w:t>
      </w:r>
      <w:r w:rsidR="0021295F" w:rsidRPr="001D01F2">
        <w:rPr>
          <w:rFonts w:asciiTheme="minorHAnsi" w:hAnsiTheme="minorHAnsi"/>
          <w:b/>
          <w:bCs/>
          <w:lang w:eastAsia="pl-PL"/>
        </w:rPr>
        <w:t xml:space="preserve"> 3</w:t>
      </w:r>
      <w:r w:rsidR="0021295F" w:rsidRPr="001D01F2">
        <w:rPr>
          <w:rFonts w:asciiTheme="minorHAnsi" w:hAnsiTheme="minorHAnsi"/>
          <w:lang w:eastAsia="pl-PL"/>
        </w:rPr>
        <w:t xml:space="preserve"> </w:t>
      </w:r>
      <w:r w:rsidR="00733E55" w:rsidRPr="001D01F2">
        <w:rPr>
          <w:rFonts w:asciiTheme="minorHAnsi" w:hAnsiTheme="minorHAnsi"/>
          <w:lang w:eastAsia="pl-PL"/>
        </w:rPr>
        <w:t>stanowiącego integralną częścią niniejszej Umowy.</w:t>
      </w:r>
    </w:p>
    <w:p w14:paraId="56360F4A" w14:textId="77777777" w:rsidR="0089769B" w:rsidRPr="001D01F2" w:rsidRDefault="0089769B" w:rsidP="00FE6E46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>Każda ze Stron działając jako administrator danych osobowych przetwarza udostępnione jej przez drugą Stronę dane osobowe osób uczestniczących w zawarciu i wykonaniu przedmiotowej Umowy wyłącznie w celu zawarcia i wykonania tej Umowy.</w:t>
      </w:r>
    </w:p>
    <w:p w14:paraId="72F57660" w14:textId="77777777" w:rsidR="0089769B" w:rsidRPr="001D01F2" w:rsidRDefault="0089769B" w:rsidP="00FE6E46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>W przypadku gdy w trakcie wykonywania Umowy Zamawiający działając w trybie i zgodnie z art. 28 RODO powierzy Wykonawcy do przetwarzania dane osobowe inne niż wskazane w ust. 2, Strony zobowiązują się do zawarcia aneksu do niniejszej Umowy regulującego zasady przetwarzania danych osobowych lub do zawarcia odrębnej umowy powierzenia przetwarzania danych osobowych związanych z realizacją niniejszej Umowy, w ramach wynagrodzenia przysługującego na podstawie niniejszej Umowy.</w:t>
      </w:r>
    </w:p>
    <w:p w14:paraId="2D6F5E28" w14:textId="77777777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</w:p>
    <w:p w14:paraId="7E6B300A" w14:textId="23E4C461" w:rsidR="001F22C8" w:rsidRPr="001D01F2" w:rsidRDefault="002A19CB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lastRenderedPageBreak/>
        <w:t xml:space="preserve">§ </w:t>
      </w:r>
      <w:r w:rsidR="00F35011">
        <w:rPr>
          <w:rFonts w:asciiTheme="minorHAnsi" w:hAnsiTheme="minorHAnsi"/>
          <w:bCs/>
          <w:szCs w:val="22"/>
        </w:rPr>
        <w:t>7</w:t>
      </w:r>
      <w:r w:rsidRPr="001D01F2">
        <w:rPr>
          <w:rFonts w:asciiTheme="minorHAnsi" w:hAnsiTheme="minorHAnsi"/>
          <w:bCs/>
          <w:szCs w:val="22"/>
        </w:rPr>
        <w:t>.</w:t>
      </w:r>
      <w:r w:rsidR="00BE0E5A" w:rsidRPr="001D01F2">
        <w:rPr>
          <w:rFonts w:asciiTheme="minorHAnsi" w:hAnsiTheme="minorHAnsi"/>
          <w:bCs/>
          <w:szCs w:val="22"/>
        </w:rPr>
        <w:t xml:space="preserve"> </w:t>
      </w:r>
    </w:p>
    <w:p w14:paraId="247BF9E0" w14:textId="222B9E78" w:rsidR="002A19CB" w:rsidRPr="001D01F2" w:rsidRDefault="00BE0E5A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 xml:space="preserve">Poufność </w:t>
      </w:r>
    </w:p>
    <w:p w14:paraId="30B0E49B" w14:textId="18856963" w:rsidR="00BE0E5A" w:rsidRPr="001D01F2" w:rsidRDefault="00BE0E5A" w:rsidP="001A58D1">
      <w:pPr>
        <w:spacing w:after="0" w:line="276" w:lineRule="auto"/>
        <w:ind w:left="567" w:hanging="283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1.Wykonawca zobowiązuje się do zachowania w ścisłej tajemnicy wszelkich informacji uzyskanych w związku z realizacją niniejszej Umowy, w szczególności dotyczących:</w:t>
      </w:r>
    </w:p>
    <w:p w14:paraId="0D3ED951" w14:textId="77777777" w:rsidR="00BE0E5A" w:rsidRPr="001D01F2" w:rsidRDefault="00BE0E5A" w:rsidP="00A322C9">
      <w:pPr>
        <w:numPr>
          <w:ilvl w:val="1"/>
          <w:numId w:val="6"/>
        </w:numPr>
        <w:tabs>
          <w:tab w:val="num" w:pos="1440"/>
        </w:tabs>
        <w:spacing w:after="0" w:line="276" w:lineRule="auto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treści Umowy i jej załączników,</w:t>
      </w:r>
    </w:p>
    <w:p w14:paraId="3F23A515" w14:textId="77777777" w:rsidR="00BE0E5A" w:rsidRPr="001D01F2" w:rsidRDefault="00BE0E5A" w:rsidP="00A322C9">
      <w:pPr>
        <w:numPr>
          <w:ilvl w:val="1"/>
          <w:numId w:val="6"/>
        </w:numPr>
        <w:tabs>
          <w:tab w:val="num" w:pos="1440"/>
        </w:tabs>
        <w:spacing w:after="0" w:line="276" w:lineRule="auto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danych technicznych, organizacyjnych, wizualnych i marketingowych Zamawiającego,</w:t>
      </w:r>
    </w:p>
    <w:p w14:paraId="5580FA5C" w14:textId="77777777" w:rsidR="00BE0E5A" w:rsidRPr="001D01F2" w:rsidRDefault="00BE0E5A" w:rsidP="00A322C9">
      <w:pPr>
        <w:numPr>
          <w:ilvl w:val="1"/>
          <w:numId w:val="6"/>
        </w:numPr>
        <w:tabs>
          <w:tab w:val="num" w:pos="1440"/>
        </w:tabs>
        <w:spacing w:after="0" w:line="276" w:lineRule="auto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materiałów źródłowych, projektowych i informacyjnych przekazanych przez Zamawiającego,</w:t>
      </w:r>
    </w:p>
    <w:p w14:paraId="50116C32" w14:textId="77777777" w:rsidR="00BE0E5A" w:rsidRPr="001D01F2" w:rsidRDefault="00BE0E5A" w:rsidP="00A322C9">
      <w:pPr>
        <w:numPr>
          <w:ilvl w:val="1"/>
          <w:numId w:val="6"/>
        </w:numPr>
        <w:tabs>
          <w:tab w:val="num" w:pos="1440"/>
        </w:tabs>
        <w:spacing w:after="0" w:line="276" w:lineRule="auto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koncepcji graficznych, wersji roboczych oraz efektów prac przed ich oficjalnym zatwierdzeniem przez Zamawiającego.</w:t>
      </w:r>
    </w:p>
    <w:p w14:paraId="47708CA9" w14:textId="77777777" w:rsidR="00BE0E5A" w:rsidRPr="001D01F2" w:rsidRDefault="00BE0E5A" w:rsidP="00A322C9">
      <w:pPr>
        <w:numPr>
          <w:ilvl w:val="0"/>
          <w:numId w:val="6"/>
        </w:num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Obowiązek zachowania poufności, o którym mowa w ust. 1, obowiązuje zarówno w czasie trwania Umowy, jak i przez okres 5 (pięciu) lat po jej rozwiązaniu lub wygaśnięciu.</w:t>
      </w:r>
    </w:p>
    <w:p w14:paraId="43D108B6" w14:textId="77777777" w:rsidR="00BE0E5A" w:rsidRPr="001D01F2" w:rsidRDefault="00BE0E5A" w:rsidP="00A322C9">
      <w:pPr>
        <w:numPr>
          <w:ilvl w:val="0"/>
          <w:numId w:val="6"/>
        </w:num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Wykonawca zobowiązuje się do niewykorzystywania informacji poufnych dla celów własnych lub osób trzecich, jak również do nieujawniania ich bez uprzedniej pisemnej zgody Zamawiającego, z wyjątkiem sytuacji, w których obowiązek ujawnienia informacji wynika z bezwzględnie obowiązujących przepisów prawa.</w:t>
      </w:r>
    </w:p>
    <w:p w14:paraId="4547F560" w14:textId="77216591" w:rsidR="00BE0E5A" w:rsidRPr="001D01F2" w:rsidRDefault="00BE0E5A" w:rsidP="00A322C9">
      <w:pPr>
        <w:numPr>
          <w:ilvl w:val="0"/>
          <w:numId w:val="6"/>
        </w:num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W przypadku naruszenia postanowień niniejszego paragrafu przez Wykonawcę, Zamawiający ma prawo żądać naprawienia szkody na zasadach ogólnych oraz domagać się zapłaty kary umownej w wysokości 10 000,00 zł brutto (dziesięć tysięcy złotych) za każde naruszenie, niezależnie od prawa dochodzenia odszkodowania przewyższającego tę kwotę na zasadach ogólnych przewidzianych w Kodeksie cywilnym.</w:t>
      </w:r>
    </w:p>
    <w:p w14:paraId="613922CC" w14:textId="77777777" w:rsidR="0089769B" w:rsidRPr="001D01F2" w:rsidRDefault="0089769B" w:rsidP="001A58D1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</w:p>
    <w:p w14:paraId="42D4B027" w14:textId="77777777" w:rsidR="009D34F6" w:rsidRPr="001D01F2" w:rsidRDefault="009D34F6" w:rsidP="001A58D1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</w:p>
    <w:p w14:paraId="05935439" w14:textId="5393B11C" w:rsidR="00F35011" w:rsidRPr="00F35011" w:rsidRDefault="0089769B" w:rsidP="000E601B">
      <w:pPr>
        <w:pStyle w:val="tekstustp"/>
        <w:numPr>
          <w:ilvl w:val="0"/>
          <w:numId w:val="0"/>
        </w:numPr>
        <w:spacing w:before="0" w:after="0" w:line="276" w:lineRule="auto"/>
        <w:jc w:val="center"/>
        <w:rPr>
          <w:rFonts w:asciiTheme="minorHAnsi" w:eastAsia="Aptos" w:hAnsiTheme="minorHAnsi"/>
          <w:b/>
          <w:bCs/>
          <w:szCs w:val="22"/>
        </w:rPr>
      </w:pPr>
      <w:r w:rsidRPr="001D01F2">
        <w:rPr>
          <w:rFonts w:asciiTheme="minorHAnsi" w:eastAsia="Aptos" w:hAnsiTheme="minorHAnsi"/>
          <w:b/>
          <w:bCs/>
          <w:szCs w:val="22"/>
        </w:rPr>
        <w:t xml:space="preserve">§ </w:t>
      </w:r>
      <w:r w:rsidR="00F35011">
        <w:rPr>
          <w:rFonts w:asciiTheme="minorHAnsi" w:eastAsia="Aptos" w:hAnsiTheme="minorHAnsi"/>
          <w:b/>
          <w:bCs/>
          <w:szCs w:val="22"/>
        </w:rPr>
        <w:t>8</w:t>
      </w:r>
      <w:r w:rsidRPr="001D01F2">
        <w:rPr>
          <w:rFonts w:asciiTheme="minorHAnsi" w:eastAsia="Aptos" w:hAnsiTheme="minorHAnsi"/>
          <w:b/>
          <w:bCs/>
          <w:szCs w:val="22"/>
        </w:rPr>
        <w:t xml:space="preserve">.  </w:t>
      </w:r>
      <w:r w:rsidR="00F35011" w:rsidRPr="00F35011">
        <w:rPr>
          <w:rFonts w:asciiTheme="minorHAnsi" w:eastAsia="Aptos" w:hAnsiTheme="minorHAnsi"/>
          <w:b/>
          <w:bCs/>
        </w:rPr>
        <w:t>Prawa autorskie</w:t>
      </w:r>
    </w:p>
    <w:p w14:paraId="0012C2DD" w14:textId="77777777" w:rsidR="00F35011" w:rsidRPr="0017459A" w:rsidRDefault="00F35011" w:rsidP="00F35011">
      <w:pPr>
        <w:pStyle w:val="tekstustp"/>
        <w:numPr>
          <w:ilvl w:val="0"/>
          <w:numId w:val="70"/>
        </w:numPr>
        <w:spacing w:before="0" w:after="0" w:line="276" w:lineRule="auto"/>
        <w:rPr>
          <w:rFonts w:asciiTheme="minorHAnsi" w:eastAsia="Aptos" w:hAnsiTheme="minorHAnsi"/>
        </w:rPr>
      </w:pPr>
      <w:r w:rsidRPr="000E601B">
        <w:rPr>
          <w:rFonts w:asciiTheme="minorHAnsi" w:eastAsia="Aptos" w:hAnsiTheme="minorHAnsi"/>
        </w:rPr>
        <w:t xml:space="preserve">W ramach wynagrodzenia określonego w Umowie, z chwilą przekazania Zamawiającemu i przyjęcia przez Zamawiającego wszelkich utworów powstałych w związku z realizacją </w:t>
      </w:r>
      <w:r w:rsidRPr="0017459A">
        <w:rPr>
          <w:rFonts w:asciiTheme="minorHAnsi" w:eastAsia="Aptos" w:hAnsiTheme="minorHAnsi"/>
        </w:rPr>
        <w:t xml:space="preserve">przedmiotu Umowy, w szczególności materiałów reklamowych, kreacji graficznych, tekstów reklamowych, konfiguracji kampanii, raportów, analiz oraz innych materiałów stanowiących utwór w rozumieniu przepisów ustawy o prawie autorskim i prawach pokrewnych, Wykonawca przenosi na Zamawiającego autorskie prawa majątkowe do tych utworów, bez ograniczeń terytorialnych i czasowych. </w:t>
      </w:r>
    </w:p>
    <w:p w14:paraId="6ACA3594" w14:textId="77777777" w:rsidR="00F35011" w:rsidRPr="0017459A" w:rsidRDefault="00F35011" w:rsidP="00F35011">
      <w:pPr>
        <w:pStyle w:val="tekstustp"/>
        <w:numPr>
          <w:ilvl w:val="0"/>
          <w:numId w:val="70"/>
        </w:numPr>
        <w:spacing w:before="0" w:after="0" w:line="276" w:lineRule="auto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t>Przeniesienie autorskich praw majątkowych obejmuje następujące pola eksploatacji:</w:t>
      </w:r>
      <w:r w:rsidRPr="0017459A">
        <w:rPr>
          <w:rFonts w:asciiTheme="minorHAnsi" w:eastAsia="Aptos" w:hAnsiTheme="minorHAnsi"/>
        </w:rPr>
        <w:br/>
        <w:t>a) utrwalanie i zwielokrotnianie utworów dowolną techniką, w tym cyfrową, drukarską i elektroniczną;</w:t>
      </w:r>
      <w:r w:rsidRPr="0017459A">
        <w:rPr>
          <w:rFonts w:asciiTheme="minorHAnsi" w:eastAsia="Aptos" w:hAnsiTheme="minorHAnsi"/>
        </w:rPr>
        <w:br/>
        <w:t>b) wprowadzanie do pamięci komputera oraz sieci teleinformatycznych;</w:t>
      </w:r>
      <w:r w:rsidRPr="0017459A">
        <w:rPr>
          <w:rFonts w:asciiTheme="minorHAnsi" w:eastAsia="Aptos" w:hAnsiTheme="minorHAnsi"/>
        </w:rPr>
        <w:br/>
        <w:t>c) publiczne udostępnianie utworów w taki sposób, aby każdy mógł mieć do nich dostęp w miejscu i czasie przez siebie wybranym, w szczególności w Internecie;</w:t>
      </w:r>
      <w:r w:rsidRPr="0017459A">
        <w:rPr>
          <w:rFonts w:asciiTheme="minorHAnsi" w:eastAsia="Aptos" w:hAnsiTheme="minorHAnsi"/>
        </w:rPr>
        <w:br/>
        <w:t>d) wykorzystywanie utworów w działalności promocyjnej, informacyjnej i reklamowej Zamawiającego;</w:t>
      </w:r>
      <w:r w:rsidRPr="0017459A">
        <w:rPr>
          <w:rFonts w:asciiTheme="minorHAnsi" w:eastAsia="Aptos" w:hAnsiTheme="minorHAnsi"/>
        </w:rPr>
        <w:br/>
        <w:t xml:space="preserve">e) dokonywanie opracowań, modyfikacji, adaptacji i zmian utworów oraz korzystanie i rozporządzanie opracowaniami. </w:t>
      </w:r>
    </w:p>
    <w:p w14:paraId="6A766FCB" w14:textId="77777777" w:rsidR="00F35011" w:rsidRPr="0017459A" w:rsidRDefault="00F35011" w:rsidP="00F35011">
      <w:pPr>
        <w:pStyle w:val="tekstustp"/>
        <w:numPr>
          <w:ilvl w:val="0"/>
          <w:numId w:val="70"/>
        </w:numPr>
        <w:spacing w:before="0" w:after="0" w:line="276" w:lineRule="auto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t xml:space="preserve">Wykonawca oświadcza, że utwory będą wolne od wad prawnych oraz że przysługiwać mu będą pełne autorskie prawa majątkowe do utworów w zakresie umożliwiającym skuteczne przeniesienie tych praw na Zamawiającego. </w:t>
      </w:r>
    </w:p>
    <w:p w14:paraId="5CAB9E21" w14:textId="77777777" w:rsidR="00F35011" w:rsidRPr="0017459A" w:rsidRDefault="00F35011" w:rsidP="00F35011">
      <w:pPr>
        <w:pStyle w:val="tekstustp"/>
        <w:numPr>
          <w:ilvl w:val="0"/>
          <w:numId w:val="70"/>
        </w:numPr>
        <w:spacing w:before="0" w:after="0" w:line="276" w:lineRule="auto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lastRenderedPageBreak/>
        <w:t xml:space="preserve">Wykonawca wyraża zgodę na wykonywanie przez Zamawiającego autorskich praw zależnych do utworów oraz zobowiązuje się do niewykonywania wobec Zamawiającego autorskich praw osobistych w sposób utrudniający korzystanie z utworów zgodnie z celem Umowy. </w:t>
      </w:r>
    </w:p>
    <w:p w14:paraId="3EDE3A98" w14:textId="77777777" w:rsidR="00F35011" w:rsidRPr="0017459A" w:rsidRDefault="00F35011" w:rsidP="00F35011">
      <w:pPr>
        <w:pStyle w:val="tekstustp"/>
        <w:numPr>
          <w:ilvl w:val="0"/>
          <w:numId w:val="70"/>
        </w:numPr>
        <w:spacing w:before="0" w:after="0" w:line="276" w:lineRule="auto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t>W przypadku wykorzystania przez Wykonawcę materiałów osób trzecich, Wykonawca zobowiązuje się do uzyskania wszelkich wymaganych zgód i licencji umożliwiających korzystanie z tych materiałów przez Zamawiającego zgodnie z postanowieniami Umowy.</w:t>
      </w:r>
    </w:p>
    <w:p w14:paraId="2BD08DCD" w14:textId="77777777" w:rsidR="00F35011" w:rsidRPr="0017459A" w:rsidRDefault="00F35011" w:rsidP="001A58D1">
      <w:pPr>
        <w:pStyle w:val="tekstustp"/>
        <w:numPr>
          <w:ilvl w:val="0"/>
          <w:numId w:val="0"/>
        </w:numPr>
        <w:spacing w:before="0" w:after="0" w:line="276" w:lineRule="auto"/>
        <w:ind w:left="3540" w:firstLine="708"/>
        <w:rPr>
          <w:rFonts w:asciiTheme="minorHAnsi" w:eastAsia="Aptos" w:hAnsiTheme="minorHAnsi"/>
          <w:b/>
          <w:bCs/>
          <w:szCs w:val="22"/>
        </w:rPr>
      </w:pPr>
    </w:p>
    <w:p w14:paraId="22287B53" w14:textId="3066D251" w:rsidR="00F35011" w:rsidRPr="0017459A" w:rsidRDefault="00F35011" w:rsidP="001A58D1">
      <w:pPr>
        <w:pStyle w:val="tekstustp"/>
        <w:numPr>
          <w:ilvl w:val="0"/>
          <w:numId w:val="0"/>
        </w:numPr>
        <w:spacing w:before="0" w:after="0" w:line="276" w:lineRule="auto"/>
        <w:ind w:left="363"/>
        <w:jc w:val="center"/>
        <w:rPr>
          <w:rFonts w:asciiTheme="minorHAnsi" w:eastAsia="Aptos" w:hAnsiTheme="minorHAnsi"/>
          <w:b/>
          <w:bCs/>
          <w:szCs w:val="22"/>
        </w:rPr>
      </w:pPr>
      <w:r w:rsidRPr="0017459A">
        <w:rPr>
          <w:rFonts w:asciiTheme="minorHAnsi" w:eastAsia="Aptos" w:hAnsiTheme="minorHAnsi"/>
          <w:b/>
          <w:bCs/>
          <w:szCs w:val="22"/>
        </w:rPr>
        <w:t>§ 9.</w:t>
      </w:r>
    </w:p>
    <w:p w14:paraId="09DABD84" w14:textId="746A0400" w:rsidR="0089769B" w:rsidRPr="0017459A" w:rsidRDefault="0089769B" w:rsidP="001A58D1">
      <w:pPr>
        <w:pStyle w:val="tekstustp"/>
        <w:numPr>
          <w:ilvl w:val="0"/>
          <w:numId w:val="0"/>
        </w:numPr>
        <w:spacing w:before="0" w:after="0" w:line="276" w:lineRule="auto"/>
        <w:ind w:left="363"/>
        <w:jc w:val="center"/>
        <w:rPr>
          <w:rFonts w:asciiTheme="minorHAnsi" w:eastAsia="Aptos" w:hAnsiTheme="minorHAnsi"/>
          <w:b/>
          <w:bCs/>
          <w:szCs w:val="22"/>
        </w:rPr>
      </w:pPr>
      <w:r w:rsidRPr="0017459A">
        <w:rPr>
          <w:rFonts w:asciiTheme="minorHAnsi" w:eastAsia="Aptos" w:hAnsiTheme="minorHAnsi"/>
          <w:b/>
          <w:bCs/>
          <w:szCs w:val="22"/>
        </w:rPr>
        <w:t>Komunikacja marketingowa i wykorzystanie oznaczeń Zamawiającego</w:t>
      </w:r>
    </w:p>
    <w:p w14:paraId="27A5293A" w14:textId="6DD09312" w:rsidR="0089769B" w:rsidRPr="0017459A" w:rsidRDefault="0089769B" w:rsidP="001A58D1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t>1. Wykonawca ma prawo do informowania o wykonaniu zlecenia na rzecz Zamawiającego w swoim portfolio, materiałach marketingowych, mediach społecznościowych oraz na swojej stronie internetowej – pod warunkiem uprzedniego pisemnego zatwierdzenia treści i formy przez Zamawiającego. Każde wykorzystanie logotypu Zamawiającego wymaga wcześniejszej akceptacji Zamawiającego obejmującej formę, treść oraz sposób prezentacji oznaczenia.</w:t>
      </w:r>
    </w:p>
    <w:p w14:paraId="480FD63E" w14:textId="12E8658D" w:rsidR="0089769B" w:rsidRPr="0017459A" w:rsidRDefault="0089769B" w:rsidP="001A58D1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  <w:r w:rsidRPr="0017459A">
        <w:rPr>
          <w:rFonts w:asciiTheme="minorHAnsi" w:eastAsia="Aptos" w:hAnsiTheme="minorHAnsi"/>
        </w:rPr>
        <w:t>2. Zamawiający ma prawo w każdym momencie cofnąć udzieloną Wykonawcy zgodę na wykorzystanie logotypu lub informowanie o współpracy z Zamawiającym, a w takim przypadku Wykonawca zobowiązuje się do niezwłocznego zaniechania informowania o współpracy z Zamawiającym oraz usunięcia logotypu Zamawiającego.</w:t>
      </w:r>
    </w:p>
    <w:p w14:paraId="104EEB0B" w14:textId="77777777" w:rsidR="0048157C" w:rsidRPr="0017459A" w:rsidRDefault="0048157C" w:rsidP="001A58D1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</w:p>
    <w:p w14:paraId="73D776D8" w14:textId="314D46E2" w:rsidR="0048157C" w:rsidRPr="0017459A" w:rsidRDefault="0048157C" w:rsidP="007F67B4">
      <w:pPr>
        <w:spacing w:after="0" w:line="276" w:lineRule="auto"/>
        <w:ind w:left="284" w:hanging="284"/>
        <w:jc w:val="center"/>
        <w:rPr>
          <w:rFonts w:asciiTheme="minorHAnsi" w:eastAsia="Aptos" w:hAnsiTheme="minorHAnsi"/>
          <w:b/>
          <w:bCs/>
        </w:rPr>
      </w:pPr>
      <w:r w:rsidRPr="0017459A">
        <w:rPr>
          <w:rFonts w:asciiTheme="minorHAnsi" w:eastAsia="Aptos" w:hAnsiTheme="minorHAnsi"/>
          <w:b/>
          <w:bCs/>
        </w:rPr>
        <w:t xml:space="preserve">§ </w:t>
      </w:r>
      <w:r w:rsidR="00F35011" w:rsidRPr="0017459A">
        <w:rPr>
          <w:rFonts w:asciiTheme="minorHAnsi" w:eastAsia="Aptos" w:hAnsiTheme="minorHAnsi"/>
          <w:b/>
          <w:bCs/>
        </w:rPr>
        <w:t>10</w:t>
      </w:r>
      <w:r w:rsidRPr="0017459A">
        <w:rPr>
          <w:rFonts w:asciiTheme="minorHAnsi" w:eastAsia="Aptos" w:hAnsiTheme="minorHAnsi"/>
          <w:b/>
          <w:bCs/>
        </w:rPr>
        <w:t>.</w:t>
      </w:r>
    </w:p>
    <w:p w14:paraId="2404F66C" w14:textId="77777777" w:rsidR="0048157C" w:rsidRPr="0017459A" w:rsidRDefault="0048157C" w:rsidP="0048157C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jc w:val="center"/>
        <w:rPr>
          <w:rFonts w:asciiTheme="minorHAnsi" w:hAnsiTheme="minorHAnsi"/>
          <w:b/>
          <w:bCs/>
          <w:szCs w:val="22"/>
        </w:rPr>
      </w:pPr>
      <w:r w:rsidRPr="0017459A">
        <w:rPr>
          <w:rFonts w:asciiTheme="minorHAnsi" w:hAnsiTheme="minorHAnsi"/>
          <w:b/>
          <w:bCs/>
          <w:szCs w:val="22"/>
        </w:rPr>
        <w:t xml:space="preserve">Kontakt związany z realizacją Umowy </w:t>
      </w:r>
    </w:p>
    <w:p w14:paraId="6D6E4E7F" w14:textId="77777777" w:rsidR="0048157C" w:rsidRPr="0017459A" w:rsidRDefault="0048157C" w:rsidP="0048157C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jc w:val="center"/>
        <w:rPr>
          <w:rFonts w:asciiTheme="minorHAnsi" w:hAnsiTheme="minorHAnsi"/>
          <w:b/>
          <w:bCs/>
          <w:szCs w:val="22"/>
        </w:rPr>
      </w:pPr>
    </w:p>
    <w:p w14:paraId="3BC63FFE" w14:textId="77777777" w:rsidR="0048157C" w:rsidRPr="0017459A" w:rsidRDefault="0048157C" w:rsidP="0048157C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Theme="minorHAnsi" w:hAnsiTheme="minorHAnsi"/>
        </w:rPr>
      </w:pPr>
      <w:r w:rsidRPr="0017459A">
        <w:rPr>
          <w:rFonts w:asciiTheme="minorHAnsi" w:hAnsiTheme="minorHAnsi"/>
        </w:rPr>
        <w:t>Osobą upoważnioną do kontaktu z Wykonawcą i sprawowania nadzoru nad realizacją Umowy ze strony Zamawiającego jest: Zbigniew Kajdanowski tel. 603 540 056, mail: zbigniew.kajdanowski@pan.pl.</w:t>
      </w:r>
    </w:p>
    <w:p w14:paraId="3F91D5CE" w14:textId="77777777" w:rsidR="0048157C" w:rsidRPr="0017459A" w:rsidRDefault="0048157C" w:rsidP="0048157C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Theme="minorHAnsi" w:hAnsiTheme="minorHAnsi"/>
        </w:rPr>
      </w:pPr>
      <w:r w:rsidRPr="0017459A">
        <w:rPr>
          <w:rFonts w:asciiTheme="minorHAnsi" w:hAnsiTheme="minorHAnsi"/>
        </w:rPr>
        <w:t xml:space="preserve">Osobą upoważnioną do kontaktu ze strony Wykonawcy w sprawie realizacji Umowy jest: ……………………………… , </w:t>
      </w:r>
      <w:proofErr w:type="spellStart"/>
      <w:r w:rsidRPr="0017459A">
        <w:rPr>
          <w:rFonts w:asciiTheme="minorHAnsi" w:hAnsiTheme="minorHAnsi"/>
        </w:rPr>
        <w:t>tel</w:t>
      </w:r>
      <w:proofErr w:type="spellEnd"/>
      <w:r w:rsidRPr="0017459A">
        <w:rPr>
          <w:rFonts w:asciiTheme="minorHAnsi" w:hAnsiTheme="minorHAnsi"/>
        </w:rPr>
        <w:t xml:space="preserve"> ……………………, e-mail: ……………………….</w:t>
      </w:r>
    </w:p>
    <w:p w14:paraId="453F0AB5" w14:textId="77777777" w:rsidR="0048157C" w:rsidRPr="001D01F2" w:rsidRDefault="0048157C" w:rsidP="001A58D1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</w:p>
    <w:p w14:paraId="59D5CDC2" w14:textId="77777777" w:rsidR="00BE0E5A" w:rsidRPr="001D01F2" w:rsidRDefault="00BE0E5A" w:rsidP="001A58D1">
      <w:pPr>
        <w:spacing w:after="0" w:line="276" w:lineRule="auto"/>
        <w:rPr>
          <w:rFonts w:asciiTheme="minorHAnsi" w:hAnsiTheme="minorHAnsi"/>
        </w:rPr>
      </w:pPr>
    </w:p>
    <w:p w14:paraId="4BE94ACB" w14:textId="4A66032C" w:rsidR="001F22C8" w:rsidRPr="001D01F2" w:rsidRDefault="00BE0E5A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>§ 1</w:t>
      </w:r>
      <w:r w:rsidR="00F35011">
        <w:rPr>
          <w:rFonts w:asciiTheme="minorHAnsi" w:hAnsiTheme="minorHAnsi"/>
          <w:bCs/>
          <w:szCs w:val="22"/>
        </w:rPr>
        <w:t>1</w:t>
      </w:r>
      <w:r w:rsidRPr="001D01F2">
        <w:rPr>
          <w:rFonts w:asciiTheme="minorHAnsi" w:hAnsiTheme="minorHAnsi"/>
          <w:bCs/>
          <w:szCs w:val="22"/>
        </w:rPr>
        <w:t xml:space="preserve">. </w:t>
      </w:r>
    </w:p>
    <w:p w14:paraId="432DDBF1" w14:textId="711EF6A7" w:rsidR="002A19CB" w:rsidRPr="001D01F2" w:rsidRDefault="002A19CB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mallCaps w:val="0"/>
          <w:szCs w:val="22"/>
        </w:rPr>
      </w:pPr>
      <w:r w:rsidRPr="001D01F2">
        <w:rPr>
          <w:rFonts w:asciiTheme="minorHAnsi" w:hAnsiTheme="minorHAnsi"/>
          <w:bCs/>
          <w:smallCaps w:val="0"/>
          <w:szCs w:val="22"/>
        </w:rPr>
        <w:t>Postanowienia końcowe</w:t>
      </w:r>
    </w:p>
    <w:p w14:paraId="1469124C" w14:textId="187352CF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1. </w:t>
      </w:r>
      <w:r w:rsidR="00C8422E" w:rsidRPr="001D01F2">
        <w:rPr>
          <w:rFonts w:asciiTheme="minorHAnsi" w:hAnsiTheme="minorHAnsi"/>
          <w:szCs w:val="22"/>
        </w:rPr>
        <w:t>Wykonawca, bez uprzedniej pisemnej zgody Zamawiającego, nie może przenieść na osobę trzecią żadnych wierzytelności przysługujących mu w związku z Umową, ani regulować ich w drodze kompensaty.</w:t>
      </w:r>
    </w:p>
    <w:p w14:paraId="0E3A0CB3" w14:textId="002CF528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2. </w:t>
      </w:r>
      <w:r w:rsidR="00C8422E" w:rsidRPr="001D01F2">
        <w:rPr>
          <w:rFonts w:asciiTheme="minorHAnsi" w:hAnsiTheme="minorHAnsi"/>
          <w:szCs w:val="22"/>
        </w:rPr>
        <w:t>Strony wskazują adresy wymienione w komparycji niniejszej Umowy jako swoje adresy korespondencyjne i oznajmiają, że oświadczenie o wskazaniu adresu korespondencyjnego pozostanie aktualne i wiążące do czasu powiadomienia drugiej Strony w formie pisemnej pod rygorem nieważności o zmianie adresu do korespondencji. Do czasu powiadomienia korespondencja wysyłana na ostatni wskazany przez Stronę adres korespondencyjny będzie traktowana jako skierowana na właściwy adre</w:t>
      </w:r>
      <w:r w:rsidRPr="001D01F2">
        <w:rPr>
          <w:rFonts w:asciiTheme="minorHAnsi" w:hAnsiTheme="minorHAnsi"/>
          <w:szCs w:val="22"/>
        </w:rPr>
        <w:t>s</w:t>
      </w:r>
      <w:r w:rsidR="000B7F09" w:rsidRPr="001D01F2">
        <w:rPr>
          <w:rFonts w:asciiTheme="minorHAnsi" w:hAnsiTheme="minorHAnsi"/>
          <w:szCs w:val="22"/>
        </w:rPr>
        <w:t xml:space="preserve"> </w:t>
      </w:r>
      <w:r w:rsidR="00C8422E" w:rsidRPr="001D01F2">
        <w:rPr>
          <w:rFonts w:asciiTheme="minorHAnsi" w:hAnsiTheme="minorHAnsi"/>
          <w:szCs w:val="22"/>
        </w:rPr>
        <w:t>Strony ze skutkiem doręczenia.</w:t>
      </w:r>
    </w:p>
    <w:p w14:paraId="6405F156" w14:textId="23476F64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3. </w:t>
      </w:r>
      <w:r w:rsidR="00C8422E" w:rsidRPr="001D01F2">
        <w:rPr>
          <w:rFonts w:asciiTheme="minorHAnsi" w:hAnsiTheme="minorHAnsi"/>
          <w:szCs w:val="22"/>
        </w:rPr>
        <w:t>Wszelkie zmiany Umowy wymagają formy pisemnej pod rygorem nieważności.</w:t>
      </w:r>
    </w:p>
    <w:p w14:paraId="530866EE" w14:textId="2065B27F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4. </w:t>
      </w:r>
      <w:r w:rsidR="00C8422E" w:rsidRPr="001D01F2">
        <w:rPr>
          <w:rFonts w:asciiTheme="minorHAnsi" w:hAnsiTheme="minorHAnsi"/>
          <w:szCs w:val="22"/>
        </w:rPr>
        <w:t>W sprawach nieuregulowanych Umową odpowiednie zastosowanie mają przepisy Kodeksu cywilnego oraz inne przepisy prawa polskiego, mające związek z przedmiotem Umowy.</w:t>
      </w:r>
    </w:p>
    <w:p w14:paraId="04618784" w14:textId="3CA93A94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lastRenderedPageBreak/>
        <w:t xml:space="preserve">5. </w:t>
      </w:r>
      <w:r w:rsidR="00C8422E" w:rsidRPr="001D01F2">
        <w:rPr>
          <w:rFonts w:asciiTheme="minorHAnsi" w:hAnsiTheme="minorHAnsi"/>
          <w:szCs w:val="22"/>
        </w:rPr>
        <w:t>Wszelkie spory związane z realizacją Umowy będą rozstrzygane przez strony polubownie, a w razie niedojścia do porozumienia w terminie 30 dni od złożenia propozycji ugodowej drugiej stronie – strony są uprawnione do wystąpienia na drogę sądową. Właściwym w sprawach sporów związanych w realizacją niniejszej Umowy jest sąd powszechny właściwy ze względu na siedzibę Zamawiającego.</w:t>
      </w:r>
    </w:p>
    <w:p w14:paraId="2C987845" w14:textId="5E2A2136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6. </w:t>
      </w:r>
      <w:r w:rsidR="00C8422E" w:rsidRPr="001D01F2">
        <w:rPr>
          <w:rFonts w:asciiTheme="minorHAnsi" w:hAnsiTheme="minorHAnsi"/>
          <w:szCs w:val="22"/>
        </w:rPr>
        <w:t>Datą zawarcia Umowy jest data podpisania jej przez ostatnią ze Stron. W przypadku braku określenia dat złożenia podpisów pod Umową, datą zawarcia Umowy będzie data wskazana w jej komparycji.</w:t>
      </w:r>
    </w:p>
    <w:p w14:paraId="704AB413" w14:textId="38B1DEE5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7. </w:t>
      </w:r>
      <w:r w:rsidR="00C8422E" w:rsidRPr="001D01F2">
        <w:rPr>
          <w:rFonts w:asciiTheme="minorHAnsi" w:hAnsiTheme="minorHAnsi"/>
          <w:szCs w:val="22"/>
        </w:rPr>
        <w:t>Umowę sporządzono w dwóch jednobrzmiących egzemplarzach, po jednym dla każdej ze Stron.</w:t>
      </w:r>
    </w:p>
    <w:p w14:paraId="7CEB21E7" w14:textId="245854F6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8. </w:t>
      </w:r>
      <w:r w:rsidR="00C8422E" w:rsidRPr="001D01F2">
        <w:rPr>
          <w:rFonts w:asciiTheme="minorHAnsi" w:hAnsiTheme="minorHAnsi"/>
          <w:szCs w:val="22"/>
        </w:rPr>
        <w:t xml:space="preserve">Ustęp </w:t>
      </w:r>
      <w:r w:rsidR="000B7F09" w:rsidRPr="001D01F2">
        <w:rPr>
          <w:rFonts w:asciiTheme="minorHAnsi" w:hAnsiTheme="minorHAnsi"/>
          <w:szCs w:val="22"/>
        </w:rPr>
        <w:t>7</w:t>
      </w:r>
      <w:r w:rsidR="00C8422E" w:rsidRPr="001D01F2">
        <w:rPr>
          <w:rFonts w:asciiTheme="minorHAnsi" w:hAnsiTheme="minorHAnsi"/>
          <w:szCs w:val="22"/>
        </w:rPr>
        <w:t xml:space="preserve"> nie ma zastosowania w przypadku, gdy Umowa została zawarta z zachowaniem elektronicznej formy czynności prawnej i opatrzona kwalifikowanymi podpisami elektronicznymi.</w:t>
      </w:r>
    </w:p>
    <w:p w14:paraId="6380956D" w14:textId="16E146F9" w:rsidR="00C8422E" w:rsidRPr="001D01F2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eastAsia="Calibri" w:hAnsiTheme="minorHAnsi"/>
          <w:szCs w:val="22"/>
        </w:rPr>
      </w:pPr>
      <w:r w:rsidRPr="001D01F2">
        <w:rPr>
          <w:rFonts w:asciiTheme="minorHAnsi" w:eastAsia="Calibri" w:hAnsiTheme="minorHAnsi"/>
          <w:szCs w:val="22"/>
        </w:rPr>
        <w:t xml:space="preserve">9. </w:t>
      </w:r>
      <w:r w:rsidR="00C8422E" w:rsidRPr="001D01F2">
        <w:rPr>
          <w:rFonts w:asciiTheme="minorHAnsi" w:eastAsia="Calibri" w:hAnsiTheme="minorHAnsi"/>
          <w:szCs w:val="22"/>
        </w:rPr>
        <w:t>Wykonawca oświadcza, że nie figuruje na liście Ministra Spraw Wewnętrznych i Administracji obejmującej osoby i podmioty objęte sankcjami w związku z wojną w Ukrainie, o której mowa w ustawie z dnia 13 kwietnia 2022 r. o szczególnych rozwiązaniach w zakresie przeciwdziałania wspieraniu agresji na Ukrainę oraz służących ochronie bezpieczeństwa narodowego (Dz.U. z 2025 r., poz. 514).</w:t>
      </w:r>
    </w:p>
    <w:p w14:paraId="56F14FD6" w14:textId="357917F5" w:rsidR="00C8422E" w:rsidRPr="0017459A" w:rsidRDefault="00955F38" w:rsidP="00FE6E46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eastAsia="Calibri" w:hAnsiTheme="minorHAnsi"/>
          <w:szCs w:val="22"/>
        </w:rPr>
      </w:pPr>
      <w:r w:rsidRPr="001D01F2">
        <w:rPr>
          <w:rFonts w:asciiTheme="minorHAnsi" w:eastAsia="Calibri" w:hAnsiTheme="minorHAnsi"/>
          <w:szCs w:val="22"/>
        </w:rPr>
        <w:t xml:space="preserve">10. </w:t>
      </w:r>
      <w:r w:rsidR="00C8422E" w:rsidRPr="001D01F2">
        <w:rPr>
          <w:rFonts w:asciiTheme="minorHAnsi" w:eastAsia="Calibri" w:hAnsiTheme="minorHAnsi"/>
          <w:szCs w:val="22"/>
        </w:rPr>
        <w:t xml:space="preserve">Zamawiający oświadcza, że na dzień zawarcia niniejszej Umowy posiada status dużego przedsiębiorcy w rozumieniu ustawy z </w:t>
      </w:r>
      <w:r w:rsidR="00C8422E" w:rsidRPr="0017459A">
        <w:rPr>
          <w:rFonts w:asciiTheme="minorHAnsi" w:eastAsia="Calibri" w:hAnsiTheme="minorHAnsi"/>
          <w:szCs w:val="22"/>
        </w:rPr>
        <w:t>dnia 8 marca 2013 r. o przeciwdziałaniu</w:t>
      </w:r>
      <w:r w:rsidR="00C8422E" w:rsidRPr="0017459A">
        <w:rPr>
          <w:rFonts w:asciiTheme="minorHAnsi" w:hAnsiTheme="minorHAnsi"/>
          <w:szCs w:val="22"/>
        </w:rPr>
        <w:t xml:space="preserve"> </w:t>
      </w:r>
      <w:r w:rsidR="00C8422E" w:rsidRPr="0017459A">
        <w:rPr>
          <w:rFonts w:asciiTheme="minorHAnsi" w:eastAsia="Calibri" w:hAnsiTheme="minorHAnsi"/>
          <w:szCs w:val="22"/>
        </w:rPr>
        <w:t xml:space="preserve">nadmiernym opóźnieniom w transakcjach handlowych (tj. Dz.U. z 2023 r. poz. 1790 z </w:t>
      </w:r>
      <w:proofErr w:type="spellStart"/>
      <w:r w:rsidR="00C8422E" w:rsidRPr="0017459A">
        <w:rPr>
          <w:rFonts w:asciiTheme="minorHAnsi" w:eastAsia="Calibri" w:hAnsiTheme="minorHAnsi"/>
          <w:szCs w:val="22"/>
        </w:rPr>
        <w:t>późn</w:t>
      </w:r>
      <w:proofErr w:type="spellEnd"/>
      <w:r w:rsidR="00C8422E" w:rsidRPr="0017459A">
        <w:rPr>
          <w:rFonts w:asciiTheme="minorHAnsi" w:eastAsia="Calibri" w:hAnsiTheme="minorHAnsi"/>
          <w:szCs w:val="22"/>
        </w:rPr>
        <w:t>. zm.) w rozumieniu ww. ustawy.</w:t>
      </w:r>
    </w:p>
    <w:p w14:paraId="5F77357F" w14:textId="01B2F202" w:rsidR="00546BAB" w:rsidRPr="001D01F2" w:rsidRDefault="00546BAB" w:rsidP="00546BAB">
      <w:pPr>
        <w:pStyle w:val="tekstustp"/>
        <w:numPr>
          <w:ilvl w:val="0"/>
          <w:numId w:val="0"/>
        </w:numPr>
        <w:spacing w:before="0" w:after="0" w:line="276" w:lineRule="auto"/>
        <w:ind w:left="284" w:hanging="142"/>
        <w:rPr>
          <w:rFonts w:asciiTheme="minorHAnsi" w:hAnsiTheme="minorHAnsi"/>
          <w:szCs w:val="22"/>
        </w:rPr>
      </w:pPr>
      <w:r w:rsidRPr="0017459A">
        <w:rPr>
          <w:rFonts w:asciiTheme="minorHAnsi" w:eastAsia="Calibri" w:hAnsiTheme="minorHAnsi"/>
          <w:szCs w:val="22"/>
        </w:rPr>
        <w:t xml:space="preserve">11. Wykonawca oświadcza, że na dzień zawarcia niniejszej Umowy </w:t>
      </w:r>
      <w:r w:rsidRPr="0017459A">
        <w:rPr>
          <w:rFonts w:asciiTheme="minorHAnsi" w:eastAsia="Calibri" w:hAnsiTheme="minorHAnsi"/>
          <w:i/>
          <w:iCs/>
          <w:szCs w:val="22"/>
        </w:rPr>
        <w:t>posiada status/ nie posiada statusu</w:t>
      </w:r>
      <w:r w:rsidRPr="0017459A">
        <w:rPr>
          <w:rFonts w:ascii="Times New Roman" w:eastAsia="Calibri" w:hAnsi="Times New Roman"/>
          <w:szCs w:val="22"/>
        </w:rPr>
        <w:t>⁕</w:t>
      </w:r>
      <w:r w:rsidRPr="0017459A">
        <w:rPr>
          <w:rFonts w:asciiTheme="minorHAnsi" w:eastAsia="Calibri" w:hAnsiTheme="minorHAnsi"/>
          <w:szCs w:val="22"/>
        </w:rPr>
        <w:t xml:space="preserve"> dużego przedsiębiorcy w rozumieniu ustawy z dnia 8 marca 2013 r. o przeciwdziałaniu</w:t>
      </w:r>
      <w:r w:rsidRPr="0017459A">
        <w:rPr>
          <w:rFonts w:asciiTheme="minorHAnsi" w:hAnsiTheme="minorHAnsi"/>
          <w:szCs w:val="22"/>
        </w:rPr>
        <w:t xml:space="preserve"> </w:t>
      </w:r>
      <w:r w:rsidRPr="0017459A">
        <w:rPr>
          <w:rFonts w:asciiTheme="minorHAnsi" w:eastAsia="Calibri" w:hAnsiTheme="minorHAnsi"/>
          <w:szCs w:val="22"/>
        </w:rPr>
        <w:t>nadmiernym opóźnieniom w transakcjach handlowych</w:t>
      </w:r>
      <w:r w:rsidRPr="001D01F2">
        <w:rPr>
          <w:rFonts w:asciiTheme="minorHAnsi" w:eastAsia="Calibri" w:hAnsiTheme="minorHAnsi"/>
          <w:szCs w:val="22"/>
        </w:rPr>
        <w:t xml:space="preserve"> (tj. Dz.U. z 2023 r. poz. 1790 z </w:t>
      </w:r>
      <w:proofErr w:type="spellStart"/>
      <w:r w:rsidRPr="001D01F2">
        <w:rPr>
          <w:rFonts w:asciiTheme="minorHAnsi" w:eastAsia="Calibri" w:hAnsiTheme="minorHAnsi"/>
          <w:szCs w:val="22"/>
        </w:rPr>
        <w:t>późn</w:t>
      </w:r>
      <w:proofErr w:type="spellEnd"/>
      <w:r w:rsidRPr="001D01F2">
        <w:rPr>
          <w:rFonts w:asciiTheme="minorHAnsi" w:eastAsia="Calibri" w:hAnsiTheme="minorHAnsi"/>
          <w:szCs w:val="22"/>
        </w:rPr>
        <w:t>. zm.) w rozumieniu ww. ustawy.</w:t>
      </w:r>
    </w:p>
    <w:p w14:paraId="40E8D71F" w14:textId="7B3BEC2B" w:rsidR="00313ED7" w:rsidRPr="001D01F2" w:rsidRDefault="002A766A" w:rsidP="002A766A">
      <w:pPr>
        <w:pStyle w:val="tekstustp"/>
        <w:numPr>
          <w:ilvl w:val="0"/>
          <w:numId w:val="0"/>
        </w:numPr>
        <w:spacing w:before="0" w:after="0" w:line="276" w:lineRule="auto"/>
        <w:ind w:left="142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1</w:t>
      </w:r>
      <w:r w:rsidR="00546BAB">
        <w:rPr>
          <w:rFonts w:asciiTheme="minorHAnsi" w:hAnsiTheme="minorHAnsi"/>
          <w:szCs w:val="22"/>
        </w:rPr>
        <w:t>2</w:t>
      </w:r>
      <w:r>
        <w:rPr>
          <w:rFonts w:asciiTheme="minorHAnsi" w:hAnsiTheme="minorHAnsi"/>
          <w:szCs w:val="22"/>
        </w:rPr>
        <w:t xml:space="preserve">. </w:t>
      </w:r>
      <w:r w:rsidR="00C8422E" w:rsidRPr="001D01F2">
        <w:rPr>
          <w:rFonts w:asciiTheme="minorHAnsi" w:hAnsiTheme="minorHAnsi"/>
          <w:szCs w:val="22"/>
        </w:rPr>
        <w:t>Załączniki do Umowy są jej integralną częścią.</w:t>
      </w:r>
    </w:p>
    <w:p w14:paraId="1ADA927B" w14:textId="3A1C66B4" w:rsidR="00E6686D" w:rsidRPr="001D01F2" w:rsidRDefault="00E6686D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          - </w:t>
      </w:r>
      <w:r w:rsidR="00895D1F" w:rsidRPr="001D01F2">
        <w:rPr>
          <w:rFonts w:asciiTheme="minorHAnsi" w:hAnsiTheme="minorHAnsi"/>
          <w:szCs w:val="22"/>
        </w:rPr>
        <w:t>Z</w:t>
      </w:r>
      <w:r w:rsidRPr="001D01F2">
        <w:rPr>
          <w:rFonts w:asciiTheme="minorHAnsi" w:hAnsiTheme="minorHAnsi"/>
          <w:szCs w:val="22"/>
        </w:rPr>
        <w:t>ałącznik nr 1 do Umowy – harmonogram</w:t>
      </w:r>
    </w:p>
    <w:p w14:paraId="2D81A50C" w14:textId="6F1E26B3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- </w:t>
      </w:r>
      <w:r w:rsidR="00895D1F" w:rsidRPr="001D01F2">
        <w:rPr>
          <w:rFonts w:asciiTheme="minorHAnsi" w:hAnsiTheme="minorHAnsi"/>
          <w:szCs w:val="22"/>
        </w:rPr>
        <w:t>Z</w:t>
      </w:r>
      <w:r w:rsidRPr="001D01F2">
        <w:rPr>
          <w:rFonts w:asciiTheme="minorHAnsi" w:hAnsiTheme="minorHAnsi"/>
          <w:szCs w:val="22"/>
        </w:rPr>
        <w:t xml:space="preserve">ałącznik nr </w:t>
      </w:r>
      <w:r w:rsidR="00E6686D" w:rsidRPr="001D01F2">
        <w:rPr>
          <w:rFonts w:asciiTheme="minorHAnsi" w:hAnsiTheme="minorHAnsi"/>
          <w:szCs w:val="22"/>
        </w:rPr>
        <w:t>2</w:t>
      </w:r>
      <w:r w:rsidRPr="001D01F2">
        <w:rPr>
          <w:rFonts w:asciiTheme="minorHAnsi" w:hAnsiTheme="minorHAnsi"/>
          <w:szCs w:val="22"/>
        </w:rPr>
        <w:t xml:space="preserve"> do Umowy – </w:t>
      </w:r>
      <w:r w:rsidR="00B67FA9">
        <w:rPr>
          <w:rFonts w:asciiTheme="minorHAnsi" w:hAnsiTheme="minorHAnsi"/>
          <w:szCs w:val="22"/>
        </w:rPr>
        <w:t>raport końcowy</w:t>
      </w:r>
    </w:p>
    <w:p w14:paraId="45DA3363" w14:textId="4477E5F5" w:rsidR="00895D1F" w:rsidRDefault="00895D1F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- Załącznik nr </w:t>
      </w:r>
      <w:r w:rsidR="005A77B4" w:rsidRPr="001D01F2">
        <w:rPr>
          <w:rFonts w:asciiTheme="minorHAnsi" w:hAnsiTheme="minorHAnsi"/>
          <w:szCs w:val="22"/>
        </w:rPr>
        <w:t>3</w:t>
      </w:r>
      <w:r w:rsidRPr="001D01F2">
        <w:rPr>
          <w:rFonts w:asciiTheme="minorHAnsi" w:hAnsiTheme="minorHAnsi"/>
          <w:szCs w:val="22"/>
        </w:rPr>
        <w:t xml:space="preserve"> do Umowy - Klauzula informacyjna dla Wykonawców</w:t>
      </w:r>
    </w:p>
    <w:p w14:paraId="3CC39130" w14:textId="5F3E8958" w:rsidR="00BF33BC" w:rsidRDefault="00BF33BC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- Załącznik nr 4 do Umowy – opis przedmiotu zamówienia</w:t>
      </w:r>
    </w:p>
    <w:p w14:paraId="08261CDA" w14:textId="187CD6E8" w:rsidR="00F35011" w:rsidRDefault="00F35011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- Załącznik nr 5 do Umowy -</w:t>
      </w:r>
      <w:r w:rsidR="0017459A">
        <w:rPr>
          <w:rFonts w:asciiTheme="minorHAnsi" w:hAnsiTheme="minorHAnsi"/>
          <w:szCs w:val="22"/>
        </w:rPr>
        <w:t xml:space="preserve"> pełnomocnictwo</w:t>
      </w:r>
    </w:p>
    <w:p w14:paraId="334BA523" w14:textId="77777777" w:rsidR="005C2807" w:rsidRDefault="005C2807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</w:p>
    <w:p w14:paraId="742182E7" w14:textId="77777777" w:rsidR="005C2807" w:rsidRDefault="005C2807" w:rsidP="00EA36F0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</w:p>
    <w:p w14:paraId="0806D6F0" w14:textId="77777777" w:rsidR="002A19CB" w:rsidRPr="001D01F2" w:rsidRDefault="002A19CB" w:rsidP="001A58D1">
      <w:pPr>
        <w:spacing w:after="0" w:line="276" w:lineRule="auto"/>
        <w:jc w:val="both"/>
        <w:rPr>
          <w:rFonts w:asciiTheme="minorHAnsi" w:hAnsiTheme="minorHAnsi"/>
        </w:rPr>
      </w:pPr>
    </w:p>
    <w:p w14:paraId="0DE31729" w14:textId="3BA5EBBC" w:rsidR="002A19CB" w:rsidRPr="001D01F2" w:rsidRDefault="002A19CB" w:rsidP="001A58D1">
      <w:pPr>
        <w:spacing w:after="0" w:line="276" w:lineRule="auto"/>
        <w:jc w:val="center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Zamawiający 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  <w:t>Wykonawca</w:t>
      </w:r>
    </w:p>
    <w:p w14:paraId="5BFC340B" w14:textId="77777777" w:rsidR="002A19CB" w:rsidRPr="001D01F2" w:rsidRDefault="002A19CB" w:rsidP="001A58D1">
      <w:pPr>
        <w:spacing w:after="0" w:line="276" w:lineRule="auto"/>
        <w:jc w:val="center"/>
        <w:rPr>
          <w:rFonts w:asciiTheme="minorHAnsi" w:hAnsiTheme="minorHAnsi"/>
        </w:rPr>
      </w:pPr>
    </w:p>
    <w:p w14:paraId="7D2A97E7" w14:textId="5EA10B0A" w:rsidR="000C161B" w:rsidRDefault="002A19CB" w:rsidP="00282724">
      <w:pPr>
        <w:spacing w:after="0" w:line="276" w:lineRule="auto"/>
        <w:jc w:val="both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  …………………………….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  <w:t xml:space="preserve">      …………………………….              </w:t>
      </w:r>
    </w:p>
    <w:p w14:paraId="37A41FAE" w14:textId="77777777" w:rsidR="000C161B" w:rsidRDefault="000C161B" w:rsidP="001A58D1">
      <w:pPr>
        <w:spacing w:after="0" w:line="276" w:lineRule="auto"/>
        <w:ind w:left="5664" w:firstLine="708"/>
        <w:rPr>
          <w:rFonts w:asciiTheme="minorHAnsi" w:hAnsiTheme="minorHAnsi"/>
        </w:rPr>
      </w:pPr>
    </w:p>
    <w:p w14:paraId="734C261B" w14:textId="77777777" w:rsidR="000C161B" w:rsidRPr="00C5571E" w:rsidRDefault="000C161B" w:rsidP="001A58D1">
      <w:pPr>
        <w:spacing w:after="0" w:line="276" w:lineRule="auto"/>
        <w:ind w:left="5664" w:firstLine="708"/>
        <w:rPr>
          <w:rFonts w:ascii="Aptos" w:hAnsi="Aptos"/>
          <w:i/>
          <w:iCs/>
          <w:sz w:val="16"/>
          <w:szCs w:val="16"/>
        </w:rPr>
      </w:pPr>
    </w:p>
    <w:p w14:paraId="6B570040" w14:textId="1DCAF902" w:rsidR="000C161B" w:rsidRDefault="00C5571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  <w:r w:rsidRPr="00C5571E">
        <w:rPr>
          <w:rFonts w:ascii="Segoe UI Symbol" w:hAnsi="Segoe UI Symbol" w:cs="Segoe UI Symbol"/>
          <w:i/>
          <w:iCs/>
          <w:sz w:val="16"/>
          <w:szCs w:val="16"/>
        </w:rPr>
        <w:t>⁕</w:t>
      </w:r>
      <w:r w:rsidRPr="00C5571E">
        <w:rPr>
          <w:rFonts w:ascii="Aptos" w:hAnsi="Aptos"/>
          <w:i/>
          <w:iCs/>
          <w:sz w:val="16"/>
          <w:szCs w:val="16"/>
        </w:rPr>
        <w:t>niepotrzebne skreślić</w:t>
      </w:r>
    </w:p>
    <w:p w14:paraId="05028A4C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4C7C62C2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311411F9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73131BDC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06DA6381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30789E68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2AD9F71A" w14:textId="77777777" w:rsidR="00D0532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4313F613" w14:textId="77777777" w:rsidR="00D0532E" w:rsidRPr="00C5571E" w:rsidRDefault="00D0532E" w:rsidP="00C5571E">
      <w:pPr>
        <w:spacing w:after="0" w:line="276" w:lineRule="auto"/>
        <w:ind w:left="5529" w:hanging="5387"/>
        <w:jc w:val="both"/>
        <w:rPr>
          <w:rFonts w:ascii="Aptos" w:hAnsi="Aptos"/>
          <w:i/>
          <w:iCs/>
          <w:sz w:val="16"/>
          <w:szCs w:val="16"/>
        </w:rPr>
      </w:pPr>
    </w:p>
    <w:p w14:paraId="2F1C3930" w14:textId="2A284918" w:rsidR="00CD027B" w:rsidRPr="001D01F2" w:rsidRDefault="00E42876" w:rsidP="001A58D1">
      <w:pPr>
        <w:spacing w:after="0" w:line="276" w:lineRule="auto"/>
        <w:ind w:left="5664" w:firstLine="708"/>
        <w:rPr>
          <w:rFonts w:asciiTheme="minorHAnsi" w:hAnsiTheme="minorHAnsi"/>
        </w:rPr>
      </w:pPr>
      <w:r w:rsidRPr="001D01F2">
        <w:rPr>
          <w:rFonts w:asciiTheme="minorHAnsi" w:hAnsiTheme="minorHAnsi"/>
        </w:rPr>
        <w:t>Załącznik nr 1</w:t>
      </w:r>
    </w:p>
    <w:p w14:paraId="74A0607E" w14:textId="04BD13AE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</w:rPr>
      </w:pPr>
      <w:r w:rsidRPr="001D01F2">
        <w:rPr>
          <w:rFonts w:asciiTheme="minorHAnsi" w:hAnsiTheme="minorHAnsi"/>
        </w:rPr>
        <w:t>do Umowy nr ……………..</w:t>
      </w:r>
    </w:p>
    <w:p w14:paraId="1E051C31" w14:textId="368665D3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</w:rPr>
      </w:pPr>
      <w:r w:rsidRPr="001D01F2">
        <w:rPr>
          <w:rFonts w:asciiTheme="minorHAnsi" w:hAnsiTheme="minorHAnsi"/>
        </w:rPr>
        <w:t>z dnia ………………….</w:t>
      </w:r>
    </w:p>
    <w:p w14:paraId="2179AC7C" w14:textId="77777777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  <w:b/>
          <w:bCs/>
        </w:rPr>
      </w:pPr>
    </w:p>
    <w:p w14:paraId="42C3F20C" w14:textId="35B67075" w:rsidR="00CD027B" w:rsidRPr="000C161B" w:rsidRDefault="00070DBD" w:rsidP="001A58D1">
      <w:pPr>
        <w:spacing w:after="0" w:line="276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  <w:r w:rsidRPr="000C161B">
        <w:rPr>
          <w:rFonts w:asciiTheme="minorHAnsi" w:eastAsia="Times New Roman" w:hAnsiTheme="minorHAnsi"/>
          <w:b/>
          <w:bCs/>
          <w:lang w:eastAsia="pl-PL"/>
        </w:rPr>
        <w:t>Harmono</w:t>
      </w:r>
      <w:r w:rsidR="00BB0529" w:rsidRPr="000C161B">
        <w:rPr>
          <w:rFonts w:asciiTheme="minorHAnsi" w:eastAsia="Times New Roman" w:hAnsiTheme="minorHAnsi"/>
          <w:b/>
          <w:bCs/>
          <w:lang w:eastAsia="pl-PL"/>
        </w:rPr>
        <w:t>gram prac</w:t>
      </w:r>
    </w:p>
    <w:p w14:paraId="5679E32C" w14:textId="77777777" w:rsidR="007400B5" w:rsidRPr="007400B5" w:rsidRDefault="007400B5" w:rsidP="007400B5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 w:rsidRPr="007400B5">
        <w:rPr>
          <w:rFonts w:asciiTheme="minorHAnsi" w:eastAsia="Times New Roman" w:hAnsiTheme="minorHAnsi"/>
          <w:lang w:eastAsia="pl-PL"/>
        </w:rPr>
        <w:t>Terminy realizacji zamówienia:</w:t>
      </w:r>
    </w:p>
    <w:p w14:paraId="33ED684C" w14:textId="2F91CFBB" w:rsidR="009A2534" w:rsidRDefault="007400B5" w:rsidP="00763704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 w:rsidRPr="007400B5">
        <w:rPr>
          <w:rFonts w:asciiTheme="minorHAnsi" w:eastAsia="Times New Roman" w:hAnsiTheme="minorHAnsi"/>
          <w:lang w:eastAsia="pl-PL"/>
        </w:rPr>
        <w:t xml:space="preserve">- I etap prac: </w:t>
      </w:r>
      <w:r w:rsidR="00763704">
        <w:rPr>
          <w:rFonts w:asciiTheme="minorHAnsi" w:eastAsia="Times New Roman" w:hAnsiTheme="minorHAnsi"/>
          <w:lang w:eastAsia="pl-PL"/>
        </w:rPr>
        <w:t xml:space="preserve">briefing </w:t>
      </w:r>
      <w:r w:rsidR="003D67E9">
        <w:rPr>
          <w:rFonts w:asciiTheme="minorHAnsi" w:eastAsia="Times New Roman" w:hAnsiTheme="minorHAnsi"/>
          <w:lang w:eastAsia="pl-PL"/>
        </w:rPr>
        <w:t>i przekazanie materiałów graficznych</w:t>
      </w:r>
    </w:p>
    <w:p w14:paraId="75DA1C3C" w14:textId="15F7B019" w:rsidR="003D67E9" w:rsidRDefault="003D67E9" w:rsidP="00763704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- II etap prac: opracowanie kampanii i jej zatwierdzenie</w:t>
      </w:r>
    </w:p>
    <w:p w14:paraId="4C54466D" w14:textId="205218BB" w:rsidR="003D67E9" w:rsidRDefault="003D67E9" w:rsidP="00763704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- III etap prac</w:t>
      </w:r>
      <w:r w:rsidR="003F08C8">
        <w:rPr>
          <w:rFonts w:asciiTheme="minorHAnsi" w:eastAsia="Times New Roman" w:hAnsiTheme="minorHAnsi"/>
          <w:lang w:eastAsia="pl-PL"/>
        </w:rPr>
        <w:t>:</w:t>
      </w:r>
      <w:r>
        <w:rPr>
          <w:rFonts w:asciiTheme="minorHAnsi" w:eastAsia="Times New Roman" w:hAnsiTheme="minorHAnsi"/>
          <w:lang w:eastAsia="pl-PL"/>
        </w:rPr>
        <w:t xml:space="preserve"> </w:t>
      </w:r>
      <w:r w:rsidR="003F08C8">
        <w:rPr>
          <w:rFonts w:asciiTheme="minorHAnsi" w:eastAsia="Times New Roman" w:hAnsiTheme="minorHAnsi"/>
          <w:lang w:eastAsia="pl-PL"/>
        </w:rPr>
        <w:t>realizacja</w:t>
      </w:r>
      <w:r>
        <w:rPr>
          <w:rFonts w:asciiTheme="minorHAnsi" w:eastAsia="Times New Roman" w:hAnsiTheme="minorHAnsi"/>
          <w:lang w:eastAsia="pl-PL"/>
        </w:rPr>
        <w:t xml:space="preserve"> kampanii 1-</w:t>
      </w:r>
      <w:r w:rsidR="003F08C8">
        <w:rPr>
          <w:rFonts w:asciiTheme="minorHAnsi" w:eastAsia="Times New Roman" w:hAnsiTheme="minorHAnsi"/>
          <w:lang w:eastAsia="pl-PL"/>
        </w:rPr>
        <w:t>25 czerwca</w:t>
      </w:r>
    </w:p>
    <w:p w14:paraId="55E2D94B" w14:textId="2C80264C" w:rsidR="003F08C8" w:rsidRPr="001D01F2" w:rsidRDefault="003F08C8" w:rsidP="00763704">
      <w:pPr>
        <w:spacing w:after="0" w:line="276" w:lineRule="auto"/>
        <w:jc w:val="both"/>
        <w:rPr>
          <w:rFonts w:asciiTheme="minorHAnsi" w:hAnsiTheme="minorHAnsi"/>
        </w:rPr>
      </w:pPr>
    </w:p>
    <w:p w14:paraId="6ED8E93E" w14:textId="77777777" w:rsidR="00CD027B" w:rsidRPr="001D01F2" w:rsidRDefault="00CD027B" w:rsidP="001A58D1">
      <w:pPr>
        <w:spacing w:after="0" w:line="276" w:lineRule="auto"/>
        <w:rPr>
          <w:rFonts w:asciiTheme="minorHAnsi" w:hAnsiTheme="minorHAnsi"/>
        </w:rPr>
      </w:pPr>
    </w:p>
    <w:p w14:paraId="224C1FF6" w14:textId="77777777" w:rsidR="008628F9" w:rsidRPr="001D01F2" w:rsidRDefault="008628F9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0B26C36E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26F51E67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152CFB67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F524A7D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539B278B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FC0CA2C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EAE20E0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680C83E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582C64F6" w14:textId="77777777" w:rsidR="00313ED7" w:rsidRPr="001D01F2" w:rsidRDefault="00313ED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D389CAD" w14:textId="77777777" w:rsidR="00313ED7" w:rsidRPr="001D01F2" w:rsidRDefault="00313ED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404A161B" w14:textId="77777777" w:rsidR="00313ED7" w:rsidRPr="001D01F2" w:rsidRDefault="00313ED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C849582" w14:textId="77777777" w:rsidR="00B57297" w:rsidRPr="001D01F2" w:rsidRDefault="00B5729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1E54CF10" w14:textId="77777777" w:rsidR="00F948C2" w:rsidRPr="001D01F2" w:rsidRDefault="00F948C2" w:rsidP="001A58D1">
      <w:pPr>
        <w:spacing w:after="0" w:line="276" w:lineRule="auto"/>
        <w:rPr>
          <w:rFonts w:asciiTheme="minorHAnsi" w:hAnsiTheme="minorHAnsi"/>
        </w:rPr>
      </w:pPr>
    </w:p>
    <w:p w14:paraId="48DEA473" w14:textId="77777777" w:rsidR="001A58D1" w:rsidRPr="001D01F2" w:rsidRDefault="001A58D1" w:rsidP="001A58D1">
      <w:pPr>
        <w:spacing w:after="0" w:line="276" w:lineRule="auto"/>
        <w:rPr>
          <w:rFonts w:asciiTheme="minorHAnsi" w:hAnsiTheme="minorHAnsi"/>
        </w:rPr>
      </w:pPr>
    </w:p>
    <w:p w14:paraId="5ECADBCB" w14:textId="77777777" w:rsidR="001A58D1" w:rsidRPr="001D01F2" w:rsidRDefault="001A58D1" w:rsidP="001A58D1">
      <w:pPr>
        <w:spacing w:after="0" w:line="276" w:lineRule="auto"/>
        <w:rPr>
          <w:rFonts w:asciiTheme="minorHAnsi" w:hAnsiTheme="minorHAnsi"/>
        </w:rPr>
      </w:pPr>
    </w:p>
    <w:p w14:paraId="45704100" w14:textId="77777777" w:rsidR="00A568F8" w:rsidRDefault="00A568F8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2D819513" w14:textId="77777777" w:rsidR="00C04E68" w:rsidRDefault="00C04E68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5C185A22" w14:textId="77777777" w:rsidR="00452717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5709D8C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73E1936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A1E860C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58D650B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25B17BEF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19ABC6C5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25A71FB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5DFFE0EA" w14:textId="77777777" w:rsidR="007400B5" w:rsidRDefault="007400B5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8919AD0" w14:textId="77777777" w:rsidR="00282724" w:rsidRPr="001D01F2" w:rsidRDefault="00282724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04C1453E" w14:textId="77777777" w:rsidR="002A766A" w:rsidRDefault="002A766A" w:rsidP="001A58D1">
      <w:pPr>
        <w:spacing w:after="0" w:line="276" w:lineRule="auto"/>
        <w:ind w:left="6372"/>
        <w:rPr>
          <w:rFonts w:asciiTheme="minorHAnsi" w:hAnsiTheme="minorHAnsi"/>
        </w:rPr>
      </w:pPr>
    </w:p>
    <w:p w14:paraId="61C5B0BB" w14:textId="77777777" w:rsidR="00D0532E" w:rsidRDefault="00D0532E" w:rsidP="001A58D1">
      <w:pPr>
        <w:spacing w:after="0" w:line="276" w:lineRule="auto"/>
        <w:ind w:left="6372"/>
        <w:rPr>
          <w:rFonts w:asciiTheme="minorHAnsi" w:hAnsiTheme="minorHAnsi"/>
        </w:rPr>
      </w:pPr>
    </w:p>
    <w:p w14:paraId="1532C357" w14:textId="77777777" w:rsidR="00D0532E" w:rsidRDefault="00D0532E" w:rsidP="001A58D1">
      <w:pPr>
        <w:spacing w:after="0" w:line="276" w:lineRule="auto"/>
        <w:ind w:left="6372"/>
        <w:rPr>
          <w:rFonts w:asciiTheme="minorHAnsi" w:hAnsiTheme="minorHAnsi"/>
        </w:rPr>
      </w:pPr>
    </w:p>
    <w:p w14:paraId="6388A16F" w14:textId="77777777" w:rsidR="00D0532E" w:rsidRDefault="00D0532E" w:rsidP="001A58D1">
      <w:pPr>
        <w:spacing w:after="0" w:line="276" w:lineRule="auto"/>
        <w:ind w:left="6372"/>
        <w:rPr>
          <w:rFonts w:asciiTheme="minorHAnsi" w:hAnsiTheme="minorHAnsi"/>
        </w:rPr>
      </w:pPr>
    </w:p>
    <w:p w14:paraId="68479AF3" w14:textId="77777777" w:rsidR="0017459A" w:rsidRDefault="0017459A" w:rsidP="001A58D1">
      <w:pPr>
        <w:spacing w:after="0" w:line="276" w:lineRule="auto"/>
        <w:ind w:left="6372"/>
        <w:rPr>
          <w:rFonts w:asciiTheme="minorHAnsi" w:hAnsiTheme="minorHAnsi"/>
        </w:rPr>
      </w:pPr>
    </w:p>
    <w:p w14:paraId="509E0F7B" w14:textId="00C1E0BB" w:rsidR="005068D5" w:rsidRPr="001D01F2" w:rsidRDefault="00313ED7" w:rsidP="001A58D1">
      <w:pPr>
        <w:spacing w:after="0" w:line="276" w:lineRule="auto"/>
        <w:ind w:left="6372"/>
        <w:rPr>
          <w:rFonts w:asciiTheme="minorHAnsi" w:hAnsiTheme="minorHAnsi"/>
        </w:rPr>
      </w:pPr>
      <w:r w:rsidRPr="001D01F2">
        <w:rPr>
          <w:rFonts w:asciiTheme="minorHAnsi" w:hAnsiTheme="minorHAnsi"/>
        </w:rPr>
        <w:lastRenderedPageBreak/>
        <w:t xml:space="preserve">      </w:t>
      </w:r>
      <w:r w:rsidR="001A58D1" w:rsidRPr="001D01F2">
        <w:rPr>
          <w:rFonts w:asciiTheme="minorHAnsi" w:hAnsiTheme="minorHAnsi"/>
        </w:rPr>
        <w:t xml:space="preserve"> </w:t>
      </w:r>
      <w:r w:rsidR="005068D5" w:rsidRPr="001D01F2">
        <w:rPr>
          <w:rFonts w:asciiTheme="minorHAnsi" w:hAnsiTheme="minorHAnsi"/>
        </w:rPr>
        <w:t xml:space="preserve">Załącznik nr </w:t>
      </w:r>
      <w:r w:rsidR="0035096A" w:rsidRPr="001D01F2">
        <w:rPr>
          <w:rFonts w:asciiTheme="minorHAnsi" w:hAnsiTheme="minorHAnsi"/>
        </w:rPr>
        <w:t>2</w:t>
      </w:r>
    </w:p>
    <w:p w14:paraId="652E2910" w14:textId="6B3B6853" w:rsidR="005068D5" w:rsidRPr="001D01F2" w:rsidRDefault="00313ED7" w:rsidP="001A58D1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d</w:t>
      </w:r>
      <w:r w:rsidR="005068D5" w:rsidRPr="001D01F2">
        <w:rPr>
          <w:rFonts w:asciiTheme="minorHAnsi" w:hAnsiTheme="minorHAnsi"/>
        </w:rPr>
        <w:t xml:space="preserve">o </w:t>
      </w:r>
      <w:r w:rsidR="00021780" w:rsidRPr="001D01F2">
        <w:rPr>
          <w:rFonts w:asciiTheme="minorHAnsi" w:hAnsiTheme="minorHAnsi"/>
        </w:rPr>
        <w:t>U</w:t>
      </w:r>
      <w:r w:rsidR="005068D5" w:rsidRPr="001D01F2">
        <w:rPr>
          <w:rFonts w:asciiTheme="minorHAnsi" w:hAnsiTheme="minorHAnsi"/>
        </w:rPr>
        <w:t>mowy nr …</w:t>
      </w:r>
      <w:r w:rsidR="005068D5" w:rsidRPr="001D01F2">
        <w:rPr>
          <w:rFonts w:asciiTheme="minorHAnsi" w:hAnsiTheme="minorHAnsi"/>
        </w:rPr>
        <w:br/>
      </w:r>
      <w:r w:rsidRPr="001D01F2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</w:t>
      </w:r>
      <w:r w:rsidR="005068D5" w:rsidRPr="001D01F2">
        <w:rPr>
          <w:rFonts w:asciiTheme="minorHAnsi" w:hAnsiTheme="minorHAnsi"/>
        </w:rPr>
        <w:t>z dnia …………….</w:t>
      </w:r>
    </w:p>
    <w:p w14:paraId="36EA257A" w14:textId="77777777" w:rsidR="005068D5" w:rsidRPr="001D01F2" w:rsidRDefault="005068D5" w:rsidP="001A58D1">
      <w:pPr>
        <w:spacing w:after="0" w:line="276" w:lineRule="auto"/>
        <w:jc w:val="center"/>
        <w:rPr>
          <w:rFonts w:asciiTheme="minorHAnsi" w:hAnsiTheme="minorHAnsi"/>
        </w:rPr>
      </w:pPr>
    </w:p>
    <w:p w14:paraId="4FAC8AEB" w14:textId="197806CB" w:rsidR="005068D5" w:rsidRPr="0004628B" w:rsidRDefault="00265B12" w:rsidP="001A58D1">
      <w:pPr>
        <w:spacing w:after="0" w:line="276" w:lineRule="auto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Raport końcowy</w:t>
      </w:r>
    </w:p>
    <w:p w14:paraId="268978A7" w14:textId="77777777" w:rsidR="0004628B" w:rsidRDefault="0004628B" w:rsidP="001A58D1">
      <w:pPr>
        <w:spacing w:after="0" w:line="276" w:lineRule="auto"/>
        <w:rPr>
          <w:rFonts w:asciiTheme="minorHAnsi" w:hAnsiTheme="minorHAnsi"/>
        </w:rPr>
      </w:pPr>
    </w:p>
    <w:p w14:paraId="48F762AA" w14:textId="097F23EA" w:rsidR="00476132" w:rsidRPr="00F81240" w:rsidRDefault="0004628B" w:rsidP="008F5C67">
      <w:pPr>
        <w:jc w:val="both"/>
        <w:rPr>
          <w:rFonts w:ascii="Arial" w:hAnsi="Arial" w:cs="Arial"/>
          <w:bCs/>
        </w:rPr>
      </w:pPr>
      <w:r w:rsidRPr="0004628B">
        <w:rPr>
          <w:rFonts w:asciiTheme="minorHAnsi" w:hAnsiTheme="minorHAnsi"/>
        </w:rPr>
        <w:t>Dotycz</w:t>
      </w:r>
      <w:r w:rsidR="00002B81">
        <w:rPr>
          <w:rFonts w:asciiTheme="minorHAnsi" w:hAnsiTheme="minorHAnsi"/>
        </w:rPr>
        <w:t>y</w:t>
      </w:r>
      <w:r w:rsidR="00002B81" w:rsidRPr="00002B81">
        <w:rPr>
          <w:rFonts w:asciiTheme="minorHAnsi" w:hAnsiTheme="minorHAnsi"/>
        </w:rPr>
        <w:t xml:space="preserve"> realizacji Umowy nr ………………… z dnia …………………</w:t>
      </w:r>
      <w:r w:rsidRPr="0004628B">
        <w:rPr>
          <w:rFonts w:asciiTheme="minorHAnsi" w:hAnsiTheme="minorHAnsi"/>
        </w:rPr>
        <w:t xml:space="preserve"> zawartej pomiędzy Polską Akademią Nauk a ……………………………</w:t>
      </w:r>
      <w:r w:rsidR="00002B81">
        <w:rPr>
          <w:rFonts w:asciiTheme="minorHAnsi" w:hAnsiTheme="minorHAnsi"/>
        </w:rPr>
        <w:t>.</w:t>
      </w:r>
    </w:p>
    <w:p w14:paraId="6FAD17B5" w14:textId="77777777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Raport dotyczy wykonania usług określonych w Umowie nr …………………, obejmujących realizację kampanii reklamowej w sieci Google Display Network, zgodnie z § 1 ust. 3 i 4 Umowy, w tym w szczególności:</w:t>
      </w:r>
    </w:p>
    <w:p w14:paraId="5E7380F3" w14:textId="77777777" w:rsidR="008F5C67" w:rsidRPr="008F5C67" w:rsidRDefault="008F5C67" w:rsidP="008F5C67">
      <w:pPr>
        <w:numPr>
          <w:ilvl w:val="0"/>
          <w:numId w:val="60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planowanie kampanii,</w:t>
      </w:r>
    </w:p>
    <w:p w14:paraId="1026D068" w14:textId="77777777" w:rsidR="008F5C67" w:rsidRPr="008F5C67" w:rsidRDefault="008F5C67" w:rsidP="008F5C67">
      <w:pPr>
        <w:numPr>
          <w:ilvl w:val="0"/>
          <w:numId w:val="60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konfigurację i uruchomienie kampanii,</w:t>
      </w:r>
    </w:p>
    <w:p w14:paraId="3C15EF5D" w14:textId="77777777" w:rsidR="008F5C67" w:rsidRPr="008F5C67" w:rsidRDefault="008F5C67" w:rsidP="008F5C67">
      <w:pPr>
        <w:numPr>
          <w:ilvl w:val="0"/>
          <w:numId w:val="60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prowadzenie i optymalizację kampanii,</w:t>
      </w:r>
    </w:p>
    <w:p w14:paraId="308C8480" w14:textId="77777777" w:rsidR="008F5C67" w:rsidRPr="008F5C67" w:rsidRDefault="008F5C67" w:rsidP="008F5C67">
      <w:pPr>
        <w:numPr>
          <w:ilvl w:val="0"/>
          <w:numId w:val="60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monitorowanie wyników,</w:t>
      </w:r>
    </w:p>
    <w:p w14:paraId="19C3E171" w14:textId="77777777" w:rsidR="008F5C67" w:rsidRPr="008F5C67" w:rsidRDefault="008F5C67" w:rsidP="008F5C67">
      <w:pPr>
        <w:numPr>
          <w:ilvl w:val="0"/>
          <w:numId w:val="60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przygotowanie raportów okresowych i raportu końcowego.</w:t>
      </w:r>
    </w:p>
    <w:p w14:paraId="0AAC75B5" w14:textId="106F3BC6" w:rsidR="008F5C67" w:rsidRPr="008F5C67" w:rsidRDefault="008F5C67" w:rsidP="008F5C67">
      <w:pPr>
        <w:spacing w:after="0" w:line="276" w:lineRule="auto"/>
        <w:rPr>
          <w:rFonts w:asciiTheme="minorHAnsi" w:hAnsiTheme="minorHAnsi"/>
          <w:b/>
          <w:bCs/>
        </w:rPr>
      </w:pPr>
      <w:r w:rsidRPr="008F5C67">
        <w:rPr>
          <w:rFonts w:asciiTheme="minorHAnsi" w:hAnsiTheme="minorHAnsi"/>
          <w:b/>
          <w:bCs/>
        </w:rPr>
        <w:t>Okres realizacji kampanii</w:t>
      </w:r>
    </w:p>
    <w:p w14:paraId="152C6970" w14:textId="77777777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 xml:space="preserve">Kampania była realizowana w okresie: </w:t>
      </w:r>
      <w:r w:rsidRPr="008F5C67">
        <w:rPr>
          <w:rFonts w:asciiTheme="minorHAnsi" w:hAnsiTheme="minorHAnsi"/>
          <w:b/>
          <w:bCs/>
        </w:rPr>
        <w:t>od ………………… do …………………</w:t>
      </w:r>
    </w:p>
    <w:p w14:paraId="63D5A881" w14:textId="6F032491" w:rsidR="008F5C67" w:rsidRPr="008F5C67" w:rsidRDefault="008F5C67" w:rsidP="008F5C67">
      <w:pPr>
        <w:spacing w:after="0" w:line="276" w:lineRule="auto"/>
        <w:rPr>
          <w:rFonts w:asciiTheme="minorHAnsi" w:hAnsiTheme="minorHAnsi"/>
          <w:b/>
          <w:bCs/>
        </w:rPr>
      </w:pPr>
      <w:r w:rsidRPr="008F5C67">
        <w:rPr>
          <w:rFonts w:asciiTheme="minorHAnsi" w:hAnsiTheme="minorHAnsi"/>
          <w:b/>
          <w:bCs/>
        </w:rPr>
        <w:t>Podsumowanie wykonanych działań</w:t>
      </w:r>
    </w:p>
    <w:p w14:paraId="16AE4D42" w14:textId="77777777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(krótki opis – wypełnia Wykonawca) ……………………………………………………………………………………………… ……………………………………………………………………………………………… ………………………………………………………………………………………………</w:t>
      </w:r>
    </w:p>
    <w:p w14:paraId="37D6A223" w14:textId="5A3D2B98" w:rsidR="008F5C67" w:rsidRPr="008F5C67" w:rsidRDefault="008F5C67" w:rsidP="008F5C67">
      <w:pPr>
        <w:spacing w:after="0" w:line="276" w:lineRule="auto"/>
        <w:rPr>
          <w:rFonts w:asciiTheme="minorHAnsi" w:hAnsiTheme="minorHAnsi"/>
          <w:b/>
          <w:bCs/>
        </w:rPr>
      </w:pPr>
      <w:r w:rsidRPr="008F5C67">
        <w:rPr>
          <w:rFonts w:asciiTheme="minorHAnsi" w:hAnsiTheme="minorHAnsi"/>
          <w:b/>
          <w:bCs/>
        </w:rPr>
        <w:t>Wyniki kampanii</w:t>
      </w:r>
    </w:p>
    <w:p w14:paraId="4016E54B" w14:textId="77777777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(kluczowe wskaźniki – wypełnia Wykonawca)</w:t>
      </w:r>
    </w:p>
    <w:p w14:paraId="49673A26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Zasięg: ……………………………………………</w:t>
      </w:r>
    </w:p>
    <w:p w14:paraId="182E9DB9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Liczba wyświetleń: ………………………………</w:t>
      </w:r>
    </w:p>
    <w:p w14:paraId="4F65747C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Liczba kliknięć: …………………………………</w:t>
      </w:r>
    </w:p>
    <w:p w14:paraId="02328E52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CPC: ………………………………………………</w:t>
      </w:r>
    </w:p>
    <w:p w14:paraId="688A8806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CTR: ………………………………………………</w:t>
      </w:r>
    </w:p>
    <w:p w14:paraId="25913CC7" w14:textId="77777777" w:rsidR="008F5C67" w:rsidRPr="008F5C67" w:rsidRDefault="008F5C67" w:rsidP="008F5C67">
      <w:pPr>
        <w:numPr>
          <w:ilvl w:val="0"/>
          <w:numId w:val="61"/>
        </w:num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Inne istotne wskaźniki: …………………………</w:t>
      </w:r>
    </w:p>
    <w:p w14:paraId="4FD56CAB" w14:textId="10FDE27E" w:rsidR="008F5C67" w:rsidRPr="008F5C67" w:rsidRDefault="008F5C67" w:rsidP="008F5C67">
      <w:pPr>
        <w:spacing w:after="0" w:line="276" w:lineRule="auto"/>
        <w:rPr>
          <w:rFonts w:asciiTheme="minorHAnsi" w:hAnsiTheme="minorHAnsi"/>
          <w:b/>
          <w:bCs/>
        </w:rPr>
      </w:pPr>
      <w:r w:rsidRPr="008F5C67">
        <w:rPr>
          <w:rFonts w:asciiTheme="minorHAnsi" w:hAnsiTheme="minorHAnsi"/>
          <w:b/>
          <w:bCs/>
        </w:rPr>
        <w:t>Oświadczenie Zamawiającego</w:t>
      </w:r>
    </w:p>
    <w:p w14:paraId="0A022ACB" w14:textId="77777777" w:rsid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Zamawiający oświadcza, że:</w:t>
      </w:r>
    </w:p>
    <w:p w14:paraId="0169B04D" w14:textId="79669E60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  <w:b/>
          <w:bCs/>
        </w:rPr>
        <w:t>Nie zgłasza zastrzeżeń</w:t>
      </w:r>
      <w:r w:rsidRPr="008F5C67">
        <w:rPr>
          <w:rFonts w:asciiTheme="minorHAnsi" w:hAnsiTheme="minorHAnsi"/>
        </w:rPr>
        <w:t xml:space="preserve"> do wykonanych usług</w:t>
      </w:r>
      <w:r>
        <w:rPr>
          <w:rFonts w:asciiTheme="minorHAnsi" w:hAnsiTheme="minorHAnsi"/>
        </w:rPr>
        <w:t xml:space="preserve"> </w:t>
      </w:r>
      <w:r w:rsidRPr="008F5C67">
        <w:rPr>
          <w:rFonts w:asciiTheme="minorHAnsi" w:hAnsiTheme="minorHAnsi"/>
          <w:b/>
          <w:bCs/>
        </w:rPr>
        <w:t>lub Zgłasza następujące zastrzeżenia:</w:t>
      </w:r>
      <w:r w:rsidRPr="008F5C67">
        <w:rPr>
          <w:rFonts w:asciiTheme="minorHAnsi" w:hAnsiTheme="minorHAnsi"/>
        </w:rPr>
        <w:t xml:space="preserve"> ……………………………………………………………………………………………… ………………………………………………………………………………………………</w:t>
      </w:r>
    </w:p>
    <w:p w14:paraId="00105901" w14:textId="28AFA704" w:rsidR="008F5C67" w:rsidRPr="008F5C67" w:rsidRDefault="008F5C67" w:rsidP="008F5C67">
      <w:pPr>
        <w:spacing w:after="0" w:line="276" w:lineRule="auto"/>
        <w:rPr>
          <w:rFonts w:asciiTheme="minorHAnsi" w:hAnsiTheme="minorHAnsi"/>
        </w:rPr>
      </w:pPr>
      <w:r w:rsidRPr="008F5C67">
        <w:rPr>
          <w:rFonts w:asciiTheme="minorHAnsi" w:hAnsiTheme="minorHAnsi"/>
        </w:rPr>
        <w:t>Niniejszy raport końcowy stanowi podstawę do wystawienia faktury VAT przez Wykonawcę zgodnie z §</w:t>
      </w:r>
      <w:r>
        <w:rPr>
          <w:rFonts w:asciiTheme="minorHAnsi" w:hAnsiTheme="minorHAnsi"/>
        </w:rPr>
        <w:t xml:space="preserve"> 4 ust. 3</w:t>
      </w:r>
      <w:r w:rsidRPr="008F5C67">
        <w:rPr>
          <w:rFonts w:asciiTheme="minorHAnsi" w:hAnsiTheme="minorHAnsi"/>
        </w:rPr>
        <w:t xml:space="preserve"> Umowy.</w:t>
      </w:r>
    </w:p>
    <w:p w14:paraId="07D2A7B3" w14:textId="77777777" w:rsidR="00FD2571" w:rsidRPr="001D01F2" w:rsidRDefault="00FD2571" w:rsidP="001A58D1">
      <w:pPr>
        <w:spacing w:after="0" w:line="276" w:lineRule="auto"/>
        <w:rPr>
          <w:rFonts w:asciiTheme="minorHAnsi" w:hAnsiTheme="minorHAnsi"/>
          <w:lang w:eastAsia="pl-PL"/>
        </w:rPr>
      </w:pPr>
    </w:p>
    <w:p w14:paraId="176C466B" w14:textId="77777777" w:rsidR="00FD2571" w:rsidRPr="001D01F2" w:rsidRDefault="00FD2571" w:rsidP="001A58D1">
      <w:pPr>
        <w:spacing w:after="0" w:line="276" w:lineRule="auto"/>
        <w:rPr>
          <w:rFonts w:asciiTheme="minorHAnsi" w:hAnsiTheme="minorHAnsi"/>
          <w:lang w:eastAsia="pl-PL"/>
        </w:rPr>
      </w:pPr>
    </w:p>
    <w:p w14:paraId="285F3196" w14:textId="77777777" w:rsidR="005068D5" w:rsidRPr="001D01F2" w:rsidRDefault="005068D5" w:rsidP="001A58D1">
      <w:pPr>
        <w:spacing w:after="0" w:line="276" w:lineRule="auto"/>
        <w:jc w:val="center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 xml:space="preserve">Zamawiający 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  <w:lang w:eastAsia="pl-PL"/>
        </w:rPr>
        <w:t>Wykonawca</w:t>
      </w:r>
    </w:p>
    <w:p w14:paraId="6A6C942B" w14:textId="77777777" w:rsidR="00BB0529" w:rsidRPr="001D01F2" w:rsidRDefault="00BB0529" w:rsidP="001A58D1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13BE2830" w14:textId="77777777" w:rsidR="00BB0529" w:rsidRPr="001D01F2" w:rsidRDefault="00BB0529" w:rsidP="001A58D1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21E33580" w14:textId="77777777" w:rsidR="00BB0529" w:rsidRPr="001D01F2" w:rsidRDefault="00BB0529" w:rsidP="001A58D1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6EEAC14C" w14:textId="56F3D19F" w:rsidR="003F08C8" w:rsidRPr="0017459A" w:rsidRDefault="005068D5" w:rsidP="0017459A">
      <w:pPr>
        <w:spacing w:after="0" w:line="276" w:lineRule="auto"/>
        <w:ind w:left="6237" w:hanging="6237"/>
        <w:rPr>
          <w:rFonts w:asciiTheme="minorHAnsi" w:hAnsiTheme="minorHAnsi"/>
          <w:sz w:val="16"/>
          <w:szCs w:val="16"/>
          <w:lang w:eastAsia="pl-PL"/>
        </w:rPr>
      </w:pPr>
      <w:r w:rsidRPr="0017459A">
        <w:rPr>
          <w:rFonts w:asciiTheme="minorHAnsi" w:hAnsiTheme="minorHAnsi"/>
          <w:sz w:val="16"/>
          <w:szCs w:val="16"/>
          <w:lang w:eastAsia="pl-PL"/>
        </w:rPr>
        <w:t>* niepotrzebne skreśl</w:t>
      </w:r>
    </w:p>
    <w:p w14:paraId="746F2100" w14:textId="77777777" w:rsidR="003F08C8" w:rsidRPr="001D01F2" w:rsidRDefault="003F08C8" w:rsidP="001A58D1">
      <w:pPr>
        <w:spacing w:after="0" w:line="276" w:lineRule="auto"/>
        <w:rPr>
          <w:rFonts w:asciiTheme="minorHAnsi" w:hAnsiTheme="minorHAnsi"/>
        </w:rPr>
      </w:pPr>
    </w:p>
    <w:p w14:paraId="2DFBE68D" w14:textId="445A0501" w:rsidR="00021780" w:rsidRPr="001D01F2" w:rsidRDefault="00021780" w:rsidP="001A58D1">
      <w:pPr>
        <w:spacing w:line="276" w:lineRule="auto"/>
        <w:ind w:left="284" w:hanging="284"/>
        <w:jc w:val="right"/>
        <w:textAlignment w:val="baseline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Załącznik nr 3</w:t>
      </w:r>
      <w:r w:rsidRPr="001D01F2">
        <w:rPr>
          <w:rFonts w:asciiTheme="minorHAnsi" w:eastAsia="Times New Roman" w:hAnsiTheme="minorHAnsi"/>
          <w:b/>
          <w:bCs/>
          <w:lang w:eastAsia="pl-PL"/>
        </w:rPr>
        <w:t xml:space="preserve"> </w:t>
      </w:r>
      <w:r w:rsidRPr="001D01F2">
        <w:rPr>
          <w:rFonts w:asciiTheme="minorHAnsi" w:eastAsia="Times New Roman" w:hAnsiTheme="minorHAnsi"/>
          <w:lang w:eastAsia="pl-PL"/>
        </w:rPr>
        <w:t>do Umowy nr ………….. z dnia ……………..</w:t>
      </w:r>
    </w:p>
    <w:p w14:paraId="33C87728" w14:textId="77777777" w:rsidR="00021780" w:rsidRPr="001D01F2" w:rsidRDefault="00021780" w:rsidP="001A58D1">
      <w:pPr>
        <w:spacing w:line="276" w:lineRule="auto"/>
        <w:ind w:left="284" w:hanging="284"/>
        <w:jc w:val="center"/>
        <w:textAlignment w:val="baseline"/>
        <w:rPr>
          <w:rFonts w:asciiTheme="minorHAnsi" w:eastAsia="Times New Roman" w:hAnsiTheme="minorHAnsi"/>
          <w:lang w:eastAsia="pl-PL"/>
        </w:rPr>
      </w:pPr>
    </w:p>
    <w:p w14:paraId="000CEB1A" w14:textId="77777777" w:rsidR="00021780" w:rsidRPr="001D01F2" w:rsidRDefault="00021780" w:rsidP="001A58D1">
      <w:pPr>
        <w:spacing w:line="276" w:lineRule="auto"/>
        <w:rPr>
          <w:rFonts w:asciiTheme="minorHAnsi" w:eastAsia="Times New Roman" w:hAnsiTheme="minorHAnsi"/>
          <w:lang w:eastAsia="pl-PL"/>
        </w:rPr>
      </w:pPr>
    </w:p>
    <w:p w14:paraId="0AA3EDCF" w14:textId="77777777" w:rsidR="00021780" w:rsidRPr="001D01F2" w:rsidRDefault="00021780" w:rsidP="001A58D1">
      <w:pPr>
        <w:spacing w:line="276" w:lineRule="auto"/>
        <w:ind w:left="284" w:hanging="284"/>
        <w:jc w:val="center"/>
        <w:textAlignment w:val="baseline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Klauzula informacyjna dla Wykonawców niebędących osobami fizycznymi</w:t>
      </w:r>
    </w:p>
    <w:p w14:paraId="4DE6DBDE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Administratorem danych osobowych osób reprezentujących Wykonawcę oraz osób wskazanych przez Wykonawcę jako osoby do kontaktu jest Polska Akademia Nauk, której siedziba mieści się w Warszawie (00-901) przy Placu Defilad 1, a dane kontaktowe to: skrytka pocztowa 24; kancelaria@pan.pl; tel. +48 22 182 61 82. </w:t>
      </w:r>
    </w:p>
    <w:p w14:paraId="2C8DA797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Administrator wyznaczył inspektora ochrony danych, z którym można się kontaktować pisząc na adres wskazany w ust. 1 lub adres e-mail: iod@pan.pl. </w:t>
      </w:r>
    </w:p>
    <w:p w14:paraId="5163083F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Dane osobowe:  </w:t>
      </w:r>
    </w:p>
    <w:p w14:paraId="5F404229" w14:textId="77777777" w:rsidR="00021780" w:rsidRPr="001D01F2" w:rsidRDefault="00021780" w:rsidP="00A322C9">
      <w:pPr>
        <w:pStyle w:val="paragraph"/>
        <w:numPr>
          <w:ilvl w:val="2"/>
          <w:numId w:val="8"/>
        </w:numPr>
        <w:spacing w:line="276" w:lineRule="auto"/>
        <w:ind w:left="709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osób reprezentujących Wykonawcę,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wynikającego z  przepisów prawa określających umocowanie do reprezentowania – w zakresie ważności umów i właściwej reprezentacji stron. Podane tych danych jest warunkiem zawarcia umowy lub ważności podejmowanych czynności. </w:t>
      </w:r>
    </w:p>
    <w:p w14:paraId="3F37009A" w14:textId="77777777" w:rsidR="00021780" w:rsidRPr="001D01F2" w:rsidRDefault="00021780" w:rsidP="00A322C9">
      <w:pPr>
        <w:pStyle w:val="paragraph"/>
        <w:numPr>
          <w:ilvl w:val="2"/>
          <w:numId w:val="8"/>
        </w:numPr>
        <w:spacing w:line="276" w:lineRule="auto"/>
        <w:ind w:left="709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osób wskazanych przez Wykonawcę jako osoby do kontaktu/realizacji umowy (imię i nazwisko, służbowe dane kontaktowe, miejsce pracy) będą przetwarzane w prawnie uzasadnionym interesie, o którym mowa w art. 6 ust. 1 lit. f ww. rozporządzenia, w celu realizacji niniejszej umowy. Dane zostały podane przez Wykonawcę w ramach zawieranej umowy. </w:t>
      </w:r>
    </w:p>
    <w:p w14:paraId="3C1EE864" w14:textId="77777777" w:rsidR="00021780" w:rsidRPr="001D01F2" w:rsidRDefault="00021780" w:rsidP="00A322C9">
      <w:pPr>
        <w:pStyle w:val="paragraph"/>
        <w:numPr>
          <w:ilvl w:val="1"/>
          <w:numId w:val="9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o narodowym zasobie archiwalnym i archiwach. </w:t>
      </w:r>
    </w:p>
    <w:p w14:paraId="08C61302" w14:textId="77777777" w:rsidR="00021780" w:rsidRPr="001D01F2" w:rsidRDefault="00021780" w:rsidP="00A322C9">
      <w:pPr>
        <w:pStyle w:val="paragraph"/>
        <w:numPr>
          <w:ilvl w:val="1"/>
          <w:numId w:val="9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 (ul. Stanisława Moniuszki 1A, 00-014 Warszawa). </w:t>
      </w:r>
    </w:p>
    <w:p w14:paraId="31D3DC90" w14:textId="77777777" w:rsidR="00021780" w:rsidRPr="001D01F2" w:rsidRDefault="00021780" w:rsidP="001A58D1">
      <w:pPr>
        <w:pStyle w:val="paragraph"/>
        <w:spacing w:line="276" w:lineRule="auto"/>
        <w:ind w:left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Ponadto osobom wskazanym przez Wykonawcę jako osoby do kontaktu, przysługuje również prawo wniesienia sprzeciwu wobec przetwarzania danych, wynikającego ze szczególnej sytuacji. </w:t>
      </w:r>
    </w:p>
    <w:p w14:paraId="27C159EE" w14:textId="77777777" w:rsidR="00021780" w:rsidRDefault="00021780" w:rsidP="00A322C9">
      <w:pPr>
        <w:pStyle w:val="paragraph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Wykonawca jest zobowiązany do przekazania zapisów niniejszego paragrafu wszystkim osobom fizycznym wymienionym w ust. 1.</w:t>
      </w:r>
    </w:p>
    <w:p w14:paraId="0A370C84" w14:textId="77777777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47FD14C" w14:textId="77777777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7DA66A8" w14:textId="77777777" w:rsidR="00C04E68" w:rsidRDefault="00C04E68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886276D" w14:textId="77777777" w:rsidR="00C04E68" w:rsidRDefault="00C04E68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1017F6F" w14:textId="6D2CDC99" w:rsidR="00F3326E" w:rsidRP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ab/>
      </w:r>
      <w:r>
        <w:rPr>
          <w:rFonts w:asciiTheme="minorHAnsi" w:hAnsiTheme="minorHAnsi"/>
          <w:sz w:val="22"/>
          <w:szCs w:val="22"/>
        </w:rPr>
        <w:tab/>
        <w:t xml:space="preserve">                      </w:t>
      </w:r>
      <w:r w:rsidR="00C90B96">
        <w:rPr>
          <w:rFonts w:asciiTheme="minorHAnsi" w:hAnsiTheme="minorHAnsi"/>
          <w:sz w:val="22"/>
          <w:szCs w:val="22"/>
        </w:rPr>
        <w:t xml:space="preserve">                                                              </w:t>
      </w:r>
      <w:r w:rsidR="00C04E68">
        <w:rPr>
          <w:rFonts w:asciiTheme="minorHAnsi" w:hAnsiTheme="minorHAnsi"/>
          <w:sz w:val="22"/>
          <w:szCs w:val="22"/>
        </w:rPr>
        <w:t xml:space="preserve">                                 </w:t>
      </w:r>
      <w:r w:rsidR="0017459A">
        <w:rPr>
          <w:rFonts w:asciiTheme="minorHAnsi" w:hAnsiTheme="minorHAnsi"/>
          <w:sz w:val="22"/>
          <w:szCs w:val="22"/>
        </w:rPr>
        <w:t xml:space="preserve"> </w:t>
      </w:r>
      <w:r w:rsidRPr="00F3326E">
        <w:rPr>
          <w:rFonts w:asciiTheme="minorHAnsi" w:hAnsiTheme="minorHAnsi"/>
          <w:sz w:val="22"/>
          <w:szCs w:val="22"/>
        </w:rPr>
        <w:t xml:space="preserve">Załącznik nr </w:t>
      </w:r>
      <w:r>
        <w:rPr>
          <w:rFonts w:asciiTheme="minorHAnsi" w:hAnsiTheme="minorHAnsi"/>
          <w:sz w:val="22"/>
          <w:szCs w:val="22"/>
        </w:rPr>
        <w:t>4</w:t>
      </w:r>
    </w:p>
    <w:p w14:paraId="018283D2" w14:textId="2F477EB1" w:rsidR="00F3326E" w:rsidRP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326E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do Umowy nr</w:t>
      </w:r>
      <w:r w:rsidR="003F08C8">
        <w:rPr>
          <w:rFonts w:asciiTheme="minorHAnsi" w:hAnsiTheme="minorHAnsi"/>
          <w:sz w:val="22"/>
          <w:szCs w:val="22"/>
        </w:rPr>
        <w:t xml:space="preserve"> 4</w:t>
      </w:r>
    </w:p>
    <w:p w14:paraId="3517F751" w14:textId="0685C54F" w:rsidR="00F3326E" w:rsidRPr="001D01F2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326E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z dnia …………….</w:t>
      </w:r>
    </w:p>
    <w:p w14:paraId="1B5D4453" w14:textId="77777777" w:rsidR="00C74B49" w:rsidRDefault="00C74B49" w:rsidP="00FB23C6">
      <w:pPr>
        <w:jc w:val="center"/>
        <w:rPr>
          <w:rFonts w:ascii="Aptos" w:hAnsi="Aptos"/>
          <w:b/>
          <w:bCs/>
        </w:rPr>
      </w:pPr>
      <w:r w:rsidRPr="00D0532E">
        <w:rPr>
          <w:rFonts w:ascii="Aptos" w:hAnsi="Aptos"/>
          <w:b/>
          <w:bCs/>
        </w:rPr>
        <w:t>Opis Przedmiotu Zamówienia</w:t>
      </w:r>
    </w:p>
    <w:p w14:paraId="3735C25E" w14:textId="77777777" w:rsidR="003F08C8" w:rsidRDefault="003F08C8" w:rsidP="00FB23C6">
      <w:pPr>
        <w:jc w:val="center"/>
        <w:rPr>
          <w:rFonts w:ascii="Aptos" w:hAnsi="Aptos"/>
          <w:b/>
          <w:bCs/>
        </w:rPr>
      </w:pPr>
    </w:p>
    <w:p w14:paraId="6EBAC22A" w14:textId="77777777" w:rsidR="009E4D1E" w:rsidRPr="009E4D1E" w:rsidRDefault="009E4D1E" w:rsidP="009E4D1E">
      <w:pPr>
        <w:spacing w:after="24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1. Przedmiot zamówienia</w:t>
      </w:r>
    </w:p>
    <w:p w14:paraId="0DB7A8EA" w14:textId="77777777" w:rsidR="009E4D1E" w:rsidRPr="009E4D1E" w:rsidRDefault="009E4D1E" w:rsidP="0017459A">
      <w:pPr>
        <w:pStyle w:val="Akapitzlist"/>
        <w:spacing w:after="240"/>
        <w:ind w:left="567"/>
        <w:jc w:val="both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Przedmiotem zamówienia jest wybór Wykonawcy odpowiedzialnego za kompleksowe planowanie, realizację, prowadzenie oraz optymalizację kampanii reklamowej Polskiej Akademii Nauk w sieci Google Display Network (GDN), ze szczególnym uwzględnieniem jakościowego </w:t>
      </w:r>
      <w:proofErr w:type="spellStart"/>
      <w:r w:rsidRPr="009E4D1E">
        <w:rPr>
          <w:rFonts w:ascii="Arial" w:hAnsi="Arial" w:cs="Arial"/>
          <w:color w:val="000000"/>
        </w:rPr>
        <w:t>targetowania</w:t>
      </w:r>
      <w:proofErr w:type="spellEnd"/>
      <w:r w:rsidRPr="009E4D1E">
        <w:rPr>
          <w:rFonts w:ascii="Arial" w:hAnsi="Arial" w:cs="Arial"/>
          <w:color w:val="000000"/>
        </w:rPr>
        <w:t xml:space="preserve"> odbiorców.</w:t>
      </w:r>
    </w:p>
    <w:p w14:paraId="59D7E2F6" w14:textId="77777777" w:rsidR="009E4D1E" w:rsidRPr="009E4D1E" w:rsidRDefault="009E4D1E" w:rsidP="009E4D1E">
      <w:pPr>
        <w:spacing w:after="24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2. Cel kampanii</w:t>
      </w:r>
    </w:p>
    <w:p w14:paraId="4A2ADBEC" w14:textId="77777777" w:rsidR="009E4D1E" w:rsidRPr="009E4D1E" w:rsidRDefault="009E4D1E" w:rsidP="0017459A">
      <w:pPr>
        <w:pStyle w:val="Akapitzlist"/>
        <w:spacing w:after="240"/>
        <w:ind w:left="567"/>
        <w:jc w:val="both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Celem kampanii jest budowa szerokiego zasięgu wśród użytkowników zainteresowanych tematyką naukową, badaniami, edukacją, projektami naukowymi, publikacjami oraz zagadnieniami związanymi z szeroko pojętą nauką.</w:t>
      </w:r>
    </w:p>
    <w:p w14:paraId="035C3A01" w14:textId="77777777" w:rsidR="005A6DCF" w:rsidRDefault="009E4D1E" w:rsidP="005A6DCF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3. Grupa docelowa</w:t>
      </w:r>
    </w:p>
    <w:p w14:paraId="66C716DA" w14:textId="123B2DE4" w:rsidR="009E4D1E" w:rsidRPr="005A6DCF" w:rsidRDefault="009E4D1E" w:rsidP="005A6DCF">
      <w:pPr>
        <w:spacing w:after="0"/>
        <w:rPr>
          <w:rFonts w:ascii="Arial" w:hAnsi="Arial" w:cs="Arial"/>
          <w:b/>
          <w:bCs/>
          <w:color w:val="000000"/>
        </w:rPr>
      </w:pPr>
      <w:r w:rsidRPr="005A6DCF">
        <w:rPr>
          <w:rFonts w:ascii="Arial" w:hAnsi="Arial" w:cs="Arial"/>
          <w:color w:val="000000"/>
        </w:rPr>
        <w:t>Użytkownicy zainteresowani:</w:t>
      </w:r>
    </w:p>
    <w:p w14:paraId="7EC486A1" w14:textId="77777777" w:rsidR="009E4D1E" w:rsidRPr="009E4D1E" w:rsidRDefault="009E4D1E" w:rsidP="005A6DCF">
      <w:pPr>
        <w:pStyle w:val="Akapitzlist"/>
        <w:numPr>
          <w:ilvl w:val="0"/>
          <w:numId w:val="67"/>
        </w:numPr>
        <w:spacing w:after="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nauką i badaniami naukowymi,</w:t>
      </w:r>
    </w:p>
    <w:p w14:paraId="546DBBBC" w14:textId="77777777" w:rsidR="009E4D1E" w:rsidRPr="009E4D1E" w:rsidRDefault="009E4D1E" w:rsidP="005A6DCF">
      <w:pPr>
        <w:pStyle w:val="Akapitzlist"/>
        <w:numPr>
          <w:ilvl w:val="0"/>
          <w:numId w:val="67"/>
        </w:numPr>
        <w:spacing w:after="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edukacją i popularyzacją wiedzy,</w:t>
      </w:r>
    </w:p>
    <w:p w14:paraId="10C7EED8" w14:textId="77777777" w:rsidR="009E4D1E" w:rsidRPr="009E4D1E" w:rsidRDefault="009E4D1E" w:rsidP="005A6DCF">
      <w:pPr>
        <w:pStyle w:val="Akapitzlist"/>
        <w:numPr>
          <w:ilvl w:val="0"/>
          <w:numId w:val="67"/>
        </w:numPr>
        <w:spacing w:after="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projektami i inicjatywami naukowymi,</w:t>
      </w:r>
    </w:p>
    <w:p w14:paraId="61229C40" w14:textId="77777777" w:rsidR="009E4D1E" w:rsidRPr="009E4D1E" w:rsidRDefault="009E4D1E" w:rsidP="005A6DCF">
      <w:pPr>
        <w:pStyle w:val="Akapitzlist"/>
        <w:numPr>
          <w:ilvl w:val="0"/>
          <w:numId w:val="67"/>
        </w:numPr>
        <w:spacing w:after="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publikacjami naukowymi,</w:t>
      </w:r>
    </w:p>
    <w:p w14:paraId="07D11D8B" w14:textId="77777777" w:rsidR="009E4D1E" w:rsidRDefault="009E4D1E" w:rsidP="005A6DCF">
      <w:pPr>
        <w:pStyle w:val="Akapitzlist"/>
        <w:numPr>
          <w:ilvl w:val="0"/>
          <w:numId w:val="67"/>
        </w:numPr>
        <w:spacing w:after="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wszystkimi dziedzinami i dyscyplinami nauki.</w:t>
      </w:r>
    </w:p>
    <w:p w14:paraId="6DC34D74" w14:textId="77777777" w:rsidR="005A6DCF" w:rsidRPr="009E4D1E" w:rsidRDefault="005A6DCF" w:rsidP="005A6DCF">
      <w:pPr>
        <w:pStyle w:val="Akapitzlist"/>
        <w:spacing w:after="0"/>
        <w:ind w:left="567"/>
        <w:rPr>
          <w:rFonts w:ascii="Arial" w:hAnsi="Arial" w:cs="Arial"/>
          <w:color w:val="000000"/>
        </w:rPr>
      </w:pPr>
    </w:p>
    <w:p w14:paraId="06C48A98" w14:textId="77777777" w:rsidR="009E4D1E" w:rsidRDefault="009E4D1E" w:rsidP="005A6DCF">
      <w:pPr>
        <w:spacing w:after="0"/>
        <w:ind w:left="21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4. Model rozliczenia</w:t>
      </w:r>
    </w:p>
    <w:p w14:paraId="184DDA47" w14:textId="18D38C92" w:rsidR="009E4D1E" w:rsidRDefault="009E4D1E" w:rsidP="005A6DCF">
      <w:pPr>
        <w:spacing w:after="0"/>
        <w:ind w:left="210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Model rozliczenia kampanii: </w:t>
      </w:r>
      <w:r w:rsidRPr="009E4D1E">
        <w:rPr>
          <w:rFonts w:ascii="Arial" w:hAnsi="Arial" w:cs="Arial"/>
          <w:b/>
          <w:bCs/>
          <w:color w:val="000000"/>
        </w:rPr>
        <w:t>CPC (</w:t>
      </w:r>
      <w:proofErr w:type="spellStart"/>
      <w:r w:rsidRPr="009E4D1E">
        <w:rPr>
          <w:rFonts w:ascii="Arial" w:hAnsi="Arial" w:cs="Arial"/>
          <w:b/>
          <w:bCs/>
          <w:color w:val="000000"/>
        </w:rPr>
        <w:t>Cost</w:t>
      </w:r>
      <w:proofErr w:type="spellEnd"/>
      <w:r w:rsidRPr="009E4D1E">
        <w:rPr>
          <w:rFonts w:ascii="Arial" w:hAnsi="Arial" w:cs="Arial"/>
          <w:b/>
          <w:bCs/>
          <w:color w:val="000000"/>
        </w:rPr>
        <w:t xml:space="preserve"> Per </w:t>
      </w:r>
      <w:proofErr w:type="spellStart"/>
      <w:r w:rsidRPr="009E4D1E">
        <w:rPr>
          <w:rFonts w:ascii="Arial" w:hAnsi="Arial" w:cs="Arial"/>
          <w:b/>
          <w:bCs/>
          <w:color w:val="000000"/>
        </w:rPr>
        <w:t>Click</w:t>
      </w:r>
      <w:proofErr w:type="spellEnd"/>
      <w:r w:rsidRPr="009E4D1E">
        <w:rPr>
          <w:rFonts w:ascii="Arial" w:hAnsi="Arial" w:cs="Arial"/>
          <w:b/>
          <w:bCs/>
          <w:color w:val="000000"/>
        </w:rPr>
        <w:t>)</w:t>
      </w:r>
      <w:r w:rsidRPr="009E4D1E">
        <w:rPr>
          <w:rFonts w:ascii="Arial" w:hAnsi="Arial" w:cs="Arial"/>
          <w:color w:val="000000"/>
        </w:rPr>
        <w:t>.</w:t>
      </w:r>
    </w:p>
    <w:p w14:paraId="16007767" w14:textId="77777777" w:rsidR="005A6DCF" w:rsidRPr="009E4D1E" w:rsidRDefault="005A6DCF" w:rsidP="005A6DCF">
      <w:pPr>
        <w:spacing w:after="0"/>
        <w:ind w:left="210"/>
        <w:rPr>
          <w:rFonts w:ascii="Arial" w:hAnsi="Arial" w:cs="Arial"/>
          <w:b/>
          <w:bCs/>
          <w:color w:val="000000"/>
        </w:rPr>
      </w:pPr>
    </w:p>
    <w:p w14:paraId="7DBBA656" w14:textId="77777777" w:rsidR="009E4D1E" w:rsidRPr="009E4D1E" w:rsidRDefault="009E4D1E" w:rsidP="005A6DCF">
      <w:pPr>
        <w:spacing w:after="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5. Termin realizacji kampanii</w:t>
      </w:r>
    </w:p>
    <w:p w14:paraId="22E93B90" w14:textId="347AFC46" w:rsidR="009E4D1E" w:rsidRDefault="009E4D1E" w:rsidP="005A6DCF">
      <w:pPr>
        <w:pStyle w:val="Akapitzlist"/>
        <w:spacing w:after="0"/>
        <w:ind w:left="567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color w:val="000000"/>
        </w:rPr>
        <w:t xml:space="preserve">Kampania będzie realizowana w okresie: </w:t>
      </w:r>
      <w:r w:rsidR="0017459A">
        <w:rPr>
          <w:rFonts w:ascii="Arial" w:hAnsi="Arial" w:cs="Arial"/>
          <w:b/>
          <w:bCs/>
          <w:color w:val="000000"/>
        </w:rPr>
        <w:t>1 czerwca</w:t>
      </w:r>
      <w:r w:rsidRPr="009E4D1E">
        <w:rPr>
          <w:rFonts w:ascii="Arial" w:hAnsi="Arial" w:cs="Arial"/>
          <w:b/>
          <w:bCs/>
          <w:color w:val="000000"/>
        </w:rPr>
        <w:t xml:space="preserve"> – 25 czerwca 2026 r.</w:t>
      </w:r>
    </w:p>
    <w:p w14:paraId="5BDBFB16" w14:textId="77777777" w:rsidR="005A6DCF" w:rsidRPr="009E4D1E" w:rsidRDefault="005A6DCF" w:rsidP="005A6DCF">
      <w:pPr>
        <w:pStyle w:val="Akapitzlist"/>
        <w:spacing w:after="0"/>
        <w:ind w:left="567"/>
        <w:rPr>
          <w:rFonts w:ascii="Arial" w:hAnsi="Arial" w:cs="Arial"/>
          <w:color w:val="000000"/>
        </w:rPr>
      </w:pPr>
    </w:p>
    <w:p w14:paraId="689EC2C6" w14:textId="77777777" w:rsidR="009E4D1E" w:rsidRPr="009E4D1E" w:rsidRDefault="009E4D1E" w:rsidP="009E4D1E">
      <w:pPr>
        <w:spacing w:after="24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6. Budżet kampanii</w:t>
      </w:r>
    </w:p>
    <w:p w14:paraId="2DA3205D" w14:textId="77777777" w:rsidR="009E4D1E" w:rsidRPr="009E4D1E" w:rsidRDefault="009E4D1E" w:rsidP="009E4D1E">
      <w:pPr>
        <w:pStyle w:val="Akapitzlist"/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Budżet przeznaczony na realizację kampanii wynosi: </w:t>
      </w:r>
      <w:r w:rsidRPr="009E4D1E">
        <w:rPr>
          <w:rFonts w:ascii="Arial" w:hAnsi="Arial" w:cs="Arial"/>
          <w:b/>
          <w:bCs/>
          <w:color w:val="000000"/>
        </w:rPr>
        <w:t>100 000,00 zł netto (123 000,00 zł brutto).</w:t>
      </w:r>
    </w:p>
    <w:p w14:paraId="661D61FB" w14:textId="77777777" w:rsidR="009E4D1E" w:rsidRPr="009E4D1E" w:rsidRDefault="009E4D1E" w:rsidP="009E4D1E">
      <w:pPr>
        <w:spacing w:after="240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7. Formaty reklamowe</w:t>
      </w:r>
    </w:p>
    <w:p w14:paraId="1044BDFE" w14:textId="77777777" w:rsidR="009E4D1E" w:rsidRPr="009E4D1E" w:rsidRDefault="009E4D1E" w:rsidP="009E4D1E">
      <w:pPr>
        <w:pStyle w:val="Akapitzlist"/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W kampanii należy zastosować:</w:t>
      </w:r>
    </w:p>
    <w:p w14:paraId="38396AA7" w14:textId="77777777" w:rsidR="009E4D1E" w:rsidRPr="009E4D1E" w:rsidRDefault="009E4D1E" w:rsidP="009E4D1E">
      <w:pPr>
        <w:pStyle w:val="Akapitzlist"/>
        <w:numPr>
          <w:ilvl w:val="0"/>
          <w:numId w:val="68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mix formatów reklam display</w:t>
      </w:r>
      <w:r w:rsidRPr="009E4D1E">
        <w:rPr>
          <w:rFonts w:ascii="Arial" w:hAnsi="Arial" w:cs="Arial"/>
          <w:color w:val="000000"/>
        </w:rPr>
        <w:t>,</w:t>
      </w:r>
    </w:p>
    <w:p w14:paraId="0DBD570C" w14:textId="77777777" w:rsidR="009E4D1E" w:rsidRPr="009E4D1E" w:rsidRDefault="009E4D1E" w:rsidP="009E4D1E">
      <w:pPr>
        <w:pStyle w:val="Akapitzlist"/>
        <w:numPr>
          <w:ilvl w:val="0"/>
          <w:numId w:val="68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z wykluczeniem formatów </w:t>
      </w:r>
      <w:r w:rsidRPr="009E4D1E">
        <w:rPr>
          <w:rFonts w:ascii="Arial" w:hAnsi="Arial" w:cs="Arial"/>
          <w:b/>
          <w:bCs/>
          <w:color w:val="000000"/>
        </w:rPr>
        <w:t>wideo</w:t>
      </w:r>
      <w:r w:rsidRPr="009E4D1E">
        <w:rPr>
          <w:rFonts w:ascii="Arial" w:hAnsi="Arial" w:cs="Arial"/>
          <w:color w:val="000000"/>
        </w:rPr>
        <w:t>.</w:t>
      </w:r>
    </w:p>
    <w:p w14:paraId="33C11AB0" w14:textId="77777777" w:rsidR="009E4D1E" w:rsidRPr="009E4D1E" w:rsidRDefault="009E4D1E" w:rsidP="009E4D1E">
      <w:pPr>
        <w:spacing w:after="240"/>
        <w:ind w:left="207"/>
        <w:rPr>
          <w:rFonts w:ascii="Arial" w:hAnsi="Arial" w:cs="Arial"/>
          <w:b/>
          <w:bCs/>
          <w:color w:val="000000"/>
        </w:rPr>
      </w:pPr>
      <w:r w:rsidRPr="009E4D1E">
        <w:rPr>
          <w:rFonts w:ascii="Arial" w:hAnsi="Arial" w:cs="Arial"/>
          <w:b/>
          <w:bCs/>
          <w:color w:val="000000"/>
        </w:rPr>
        <w:t>8. Zakres obowiązków Wykonawcy</w:t>
      </w:r>
    </w:p>
    <w:p w14:paraId="122995AD" w14:textId="77777777" w:rsidR="009E4D1E" w:rsidRPr="009E4D1E" w:rsidRDefault="009E4D1E" w:rsidP="009E4D1E">
      <w:pPr>
        <w:pStyle w:val="Akapitzlist"/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Wykonawca zobowiązany jest do:</w:t>
      </w:r>
    </w:p>
    <w:p w14:paraId="605FC91D" w14:textId="46599533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a) </w:t>
      </w:r>
      <w:r w:rsidRPr="009E4D1E">
        <w:rPr>
          <w:rFonts w:ascii="Arial" w:hAnsi="Arial" w:cs="Arial"/>
          <w:b/>
          <w:bCs/>
          <w:color w:val="000000"/>
        </w:rPr>
        <w:t>Opracowania strategii kampanii</w:t>
      </w:r>
      <w:r w:rsidRPr="009E4D1E">
        <w:rPr>
          <w:rFonts w:ascii="Arial" w:hAnsi="Arial" w:cs="Arial"/>
          <w:color w:val="000000"/>
        </w:rPr>
        <w:t>, obejmującej:</w:t>
      </w:r>
    </w:p>
    <w:p w14:paraId="55B35160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dobór formatów reklamowych,</w:t>
      </w:r>
    </w:p>
    <w:p w14:paraId="5B45A2AB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dobór grup odbiorców i metod </w:t>
      </w:r>
      <w:proofErr w:type="spellStart"/>
      <w:r w:rsidRPr="009E4D1E">
        <w:rPr>
          <w:rFonts w:ascii="Arial" w:hAnsi="Arial" w:cs="Arial"/>
          <w:color w:val="000000"/>
        </w:rPr>
        <w:t>targetowania</w:t>
      </w:r>
      <w:proofErr w:type="spellEnd"/>
      <w:r w:rsidRPr="009E4D1E">
        <w:rPr>
          <w:rFonts w:ascii="Arial" w:hAnsi="Arial" w:cs="Arial"/>
          <w:color w:val="000000"/>
        </w:rPr>
        <w:t>,</w:t>
      </w:r>
    </w:p>
    <w:p w14:paraId="197E6F50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lastRenderedPageBreak/>
        <w:t xml:space="preserve">selekcję </w:t>
      </w:r>
      <w:proofErr w:type="spellStart"/>
      <w:r w:rsidRPr="009E4D1E">
        <w:rPr>
          <w:rFonts w:ascii="Arial" w:hAnsi="Arial" w:cs="Arial"/>
          <w:color w:val="000000"/>
        </w:rPr>
        <w:t>placementów</w:t>
      </w:r>
      <w:proofErr w:type="spellEnd"/>
      <w:r w:rsidRPr="009E4D1E">
        <w:rPr>
          <w:rFonts w:ascii="Arial" w:hAnsi="Arial" w:cs="Arial"/>
          <w:color w:val="000000"/>
        </w:rPr>
        <w:t>,</w:t>
      </w:r>
    </w:p>
    <w:p w14:paraId="228106D6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harmonogram emisji,</w:t>
      </w:r>
    </w:p>
    <w:p w14:paraId="4AF0111D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podejście do </w:t>
      </w:r>
      <w:proofErr w:type="spellStart"/>
      <w:r w:rsidRPr="009E4D1E">
        <w:rPr>
          <w:rFonts w:ascii="Arial" w:hAnsi="Arial" w:cs="Arial"/>
          <w:color w:val="000000"/>
        </w:rPr>
        <w:t>brand</w:t>
      </w:r>
      <w:proofErr w:type="spellEnd"/>
      <w:r w:rsidRPr="009E4D1E">
        <w:rPr>
          <w:rFonts w:ascii="Arial" w:hAnsi="Arial" w:cs="Arial"/>
          <w:color w:val="000000"/>
        </w:rPr>
        <w:t xml:space="preserve"> </w:t>
      </w:r>
      <w:proofErr w:type="spellStart"/>
      <w:r w:rsidRPr="009E4D1E">
        <w:rPr>
          <w:rFonts w:ascii="Arial" w:hAnsi="Arial" w:cs="Arial"/>
          <w:color w:val="000000"/>
        </w:rPr>
        <w:t>safety</w:t>
      </w:r>
      <w:proofErr w:type="spellEnd"/>
      <w:r w:rsidRPr="009E4D1E">
        <w:rPr>
          <w:rFonts w:ascii="Arial" w:hAnsi="Arial" w:cs="Arial"/>
          <w:color w:val="000000"/>
        </w:rPr>
        <w:t xml:space="preserve"> i </w:t>
      </w:r>
      <w:proofErr w:type="spellStart"/>
      <w:r w:rsidRPr="009E4D1E">
        <w:rPr>
          <w:rFonts w:ascii="Arial" w:hAnsi="Arial" w:cs="Arial"/>
          <w:color w:val="000000"/>
        </w:rPr>
        <w:t>wykluczeń</w:t>
      </w:r>
      <w:proofErr w:type="spellEnd"/>
      <w:r w:rsidRPr="009E4D1E">
        <w:rPr>
          <w:rFonts w:ascii="Arial" w:hAnsi="Arial" w:cs="Arial"/>
          <w:color w:val="000000"/>
        </w:rPr>
        <w:t>,</w:t>
      </w:r>
    </w:p>
    <w:p w14:paraId="76CD6969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estymacje CPC, CTR oraz zasięgu.</w:t>
      </w:r>
    </w:p>
    <w:p w14:paraId="4151E638" w14:textId="5B3C14E1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b)</w:t>
      </w:r>
      <w:r w:rsidR="005A6DCF">
        <w:rPr>
          <w:rFonts w:ascii="Arial" w:hAnsi="Arial" w:cs="Arial"/>
          <w:b/>
          <w:bCs/>
          <w:color w:val="000000"/>
        </w:rPr>
        <w:t xml:space="preserve"> </w:t>
      </w:r>
      <w:r w:rsidRPr="009E4D1E">
        <w:rPr>
          <w:rFonts w:ascii="Arial" w:hAnsi="Arial" w:cs="Arial"/>
          <w:b/>
          <w:bCs/>
          <w:color w:val="000000"/>
        </w:rPr>
        <w:t>Konfiguracji i prowadzenia kampanii w sieci Google Display Network</w:t>
      </w:r>
      <w:r w:rsidRPr="009E4D1E">
        <w:rPr>
          <w:rFonts w:ascii="Arial" w:hAnsi="Arial" w:cs="Arial"/>
          <w:color w:val="000000"/>
        </w:rPr>
        <w:t>, w tym:</w:t>
      </w:r>
    </w:p>
    <w:p w14:paraId="7DF9BC98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przygotowania kont reklamowych i zasobów technicznych,</w:t>
      </w:r>
    </w:p>
    <w:p w14:paraId="70C513A5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wdrożenia kampanii zgodnie z zatwierdzonym planem </w:t>
      </w:r>
      <w:proofErr w:type="spellStart"/>
      <w:r w:rsidRPr="009E4D1E">
        <w:rPr>
          <w:rFonts w:ascii="Arial" w:hAnsi="Arial" w:cs="Arial"/>
          <w:color w:val="000000"/>
        </w:rPr>
        <w:t>mediowym</w:t>
      </w:r>
      <w:proofErr w:type="spellEnd"/>
      <w:r w:rsidRPr="009E4D1E">
        <w:rPr>
          <w:rFonts w:ascii="Arial" w:hAnsi="Arial" w:cs="Arial"/>
          <w:color w:val="000000"/>
        </w:rPr>
        <w:t>.</w:t>
      </w:r>
    </w:p>
    <w:p w14:paraId="538F87AB" w14:textId="0C99C614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c) </w:t>
      </w:r>
      <w:r w:rsidRPr="009E4D1E">
        <w:rPr>
          <w:rFonts w:ascii="Arial" w:hAnsi="Arial" w:cs="Arial"/>
          <w:b/>
          <w:bCs/>
          <w:color w:val="000000"/>
        </w:rPr>
        <w:t>Optymalizacji kampanii</w:t>
      </w:r>
      <w:r w:rsidRPr="009E4D1E">
        <w:rPr>
          <w:rFonts w:ascii="Arial" w:hAnsi="Arial" w:cs="Arial"/>
          <w:color w:val="000000"/>
        </w:rPr>
        <w:t>, w szczególności w zakresie:</w:t>
      </w:r>
    </w:p>
    <w:p w14:paraId="44548629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CPC,</w:t>
      </w:r>
    </w:p>
    <w:p w14:paraId="79ABA0F7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CTR,</w:t>
      </w:r>
    </w:p>
    <w:p w14:paraId="484B2E46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jakości ruchu,</w:t>
      </w:r>
    </w:p>
    <w:p w14:paraId="073B07BA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 xml:space="preserve">doboru </w:t>
      </w:r>
      <w:proofErr w:type="spellStart"/>
      <w:r w:rsidRPr="009E4D1E">
        <w:rPr>
          <w:rFonts w:ascii="Arial" w:hAnsi="Arial" w:cs="Arial"/>
          <w:color w:val="000000"/>
        </w:rPr>
        <w:t>placementów</w:t>
      </w:r>
      <w:proofErr w:type="spellEnd"/>
      <w:r w:rsidRPr="009E4D1E">
        <w:rPr>
          <w:rFonts w:ascii="Arial" w:hAnsi="Arial" w:cs="Arial"/>
          <w:color w:val="000000"/>
        </w:rPr>
        <w:t>, stawek i grup odbiorców.</w:t>
      </w:r>
    </w:p>
    <w:p w14:paraId="7EA42B4E" w14:textId="5075FBFC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d) </w:t>
      </w:r>
      <w:r w:rsidRPr="009E4D1E">
        <w:rPr>
          <w:rFonts w:ascii="Arial" w:hAnsi="Arial" w:cs="Arial"/>
          <w:b/>
          <w:bCs/>
          <w:color w:val="000000"/>
        </w:rPr>
        <w:t>Monitorowania przebiegu kampanii</w:t>
      </w:r>
      <w:r w:rsidRPr="009E4D1E">
        <w:rPr>
          <w:rFonts w:ascii="Arial" w:hAnsi="Arial" w:cs="Arial"/>
          <w:color w:val="000000"/>
        </w:rPr>
        <w:t xml:space="preserve"> oraz bieżącego reagowania na zmiany.</w:t>
      </w:r>
    </w:p>
    <w:p w14:paraId="7B1E4D23" w14:textId="26054459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e) </w:t>
      </w:r>
      <w:r w:rsidRPr="009E4D1E">
        <w:rPr>
          <w:rFonts w:ascii="Arial" w:hAnsi="Arial" w:cs="Arial"/>
          <w:b/>
          <w:bCs/>
          <w:color w:val="000000"/>
        </w:rPr>
        <w:t>Raportowania</w:t>
      </w:r>
      <w:r w:rsidRPr="009E4D1E">
        <w:rPr>
          <w:rFonts w:ascii="Arial" w:hAnsi="Arial" w:cs="Arial"/>
          <w:color w:val="000000"/>
        </w:rPr>
        <w:t>, w tym:</w:t>
      </w:r>
    </w:p>
    <w:p w14:paraId="54823704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przygotowania raportów okresowych,</w:t>
      </w:r>
    </w:p>
    <w:p w14:paraId="228585AC" w14:textId="77777777" w:rsidR="009E4D1E" w:rsidRPr="009E4D1E" w:rsidRDefault="009E4D1E" w:rsidP="009E4D1E">
      <w:pPr>
        <w:pStyle w:val="Akapitzlist"/>
        <w:numPr>
          <w:ilvl w:val="1"/>
          <w:numId w:val="69"/>
        </w:numPr>
        <w:spacing w:after="240"/>
        <w:ind w:left="567"/>
        <w:rPr>
          <w:rFonts w:ascii="Arial" w:hAnsi="Arial" w:cs="Arial"/>
          <w:color w:val="000000"/>
        </w:rPr>
      </w:pPr>
      <w:r w:rsidRPr="009E4D1E">
        <w:rPr>
          <w:rFonts w:ascii="Arial" w:hAnsi="Arial" w:cs="Arial"/>
          <w:color w:val="000000"/>
        </w:rPr>
        <w:t>przygotowania raportu końcowego zawierającego analizę wyników, rekomendacje oraz zestawienie kluczowych wskaźników efektywności (KPI).</w:t>
      </w:r>
    </w:p>
    <w:p w14:paraId="7765DC91" w14:textId="3612BCE5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f) </w:t>
      </w:r>
      <w:r w:rsidRPr="009E4D1E">
        <w:rPr>
          <w:rFonts w:ascii="Arial" w:hAnsi="Arial" w:cs="Arial"/>
          <w:b/>
          <w:bCs/>
          <w:color w:val="000000"/>
        </w:rPr>
        <w:t>Prowadzenia kampanii w modelu CPC</w:t>
      </w:r>
      <w:r w:rsidRPr="009E4D1E">
        <w:rPr>
          <w:rFonts w:ascii="Arial" w:hAnsi="Arial" w:cs="Arial"/>
          <w:color w:val="000000"/>
        </w:rPr>
        <w:t xml:space="preserve"> zgodnie z budżetem i założeniami Zamawiającego.</w:t>
      </w:r>
    </w:p>
    <w:p w14:paraId="19CB92A6" w14:textId="1B0D6810" w:rsidR="009E4D1E" w:rsidRPr="009E4D1E" w:rsidRDefault="009E4D1E" w:rsidP="009E4D1E">
      <w:pPr>
        <w:spacing w:after="240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g) </w:t>
      </w:r>
      <w:r w:rsidRPr="009E4D1E">
        <w:rPr>
          <w:rFonts w:ascii="Arial" w:hAnsi="Arial" w:cs="Arial"/>
          <w:b/>
          <w:bCs/>
          <w:color w:val="000000"/>
        </w:rPr>
        <w:t>Realizacji kampanii w oparciu o materiały graficzne dostarczone przez Zamawiającego</w:t>
      </w:r>
      <w:r w:rsidRPr="009E4D1E">
        <w:rPr>
          <w:rFonts w:ascii="Arial" w:hAnsi="Arial" w:cs="Arial"/>
          <w:color w:val="000000"/>
        </w:rPr>
        <w:t>, w formatach zgodnych z wymaganiami Google Display Network.</w:t>
      </w:r>
    </w:p>
    <w:p w14:paraId="395A8853" w14:textId="77777777" w:rsidR="002153D4" w:rsidRPr="00D96674" w:rsidRDefault="002153D4" w:rsidP="002153D4">
      <w:pPr>
        <w:pStyle w:val="Akapitzlist"/>
        <w:spacing w:after="240"/>
        <w:rPr>
          <w:rFonts w:ascii="Arial" w:hAnsi="Arial" w:cs="Arial"/>
          <w:color w:val="000000"/>
        </w:rPr>
      </w:pPr>
    </w:p>
    <w:p w14:paraId="38865BDF" w14:textId="77777777" w:rsidR="003F08C8" w:rsidRPr="00D0532E" w:rsidRDefault="003F08C8" w:rsidP="00FB23C6">
      <w:pPr>
        <w:jc w:val="center"/>
        <w:rPr>
          <w:rFonts w:ascii="Aptos" w:hAnsi="Aptos"/>
          <w:b/>
          <w:bCs/>
        </w:rPr>
      </w:pPr>
    </w:p>
    <w:p w14:paraId="4469C99D" w14:textId="77777777" w:rsidR="005868C4" w:rsidRPr="001F4BCD" w:rsidRDefault="005868C4" w:rsidP="005868C4">
      <w:pPr>
        <w:jc w:val="both"/>
        <w:rPr>
          <w:rFonts w:asciiTheme="minorHAnsi" w:eastAsia="Times New Roman" w:hAnsiTheme="minorHAnsi"/>
          <w:lang w:eastAsia="pl-PL"/>
        </w:rPr>
      </w:pPr>
    </w:p>
    <w:p w14:paraId="302FC36F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66587597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315A5D8F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66186ED0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49C0531F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5B20CA08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7D53E266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74ED6395" w14:textId="77777777" w:rsidR="008B1FD5" w:rsidRPr="001F4BCD" w:rsidRDefault="008B1FD5" w:rsidP="00DC0452">
      <w:pPr>
        <w:spacing w:after="0" w:line="240" w:lineRule="auto"/>
        <w:rPr>
          <w:rFonts w:asciiTheme="minorHAnsi" w:eastAsia="Times New Roman" w:hAnsiTheme="minorHAnsi"/>
          <w:lang w:eastAsia="pl-PL"/>
        </w:rPr>
      </w:pPr>
    </w:p>
    <w:p w14:paraId="2C3433B9" w14:textId="77777777" w:rsidR="001B20CF" w:rsidRPr="001F4BCD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04FD9D44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sectPr w:rsidR="00C90B9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9499" w14:textId="77777777" w:rsidR="005F75C5" w:rsidRDefault="005F75C5" w:rsidP="00EF365B">
      <w:pPr>
        <w:spacing w:after="0" w:line="240" w:lineRule="auto"/>
      </w:pPr>
      <w:r>
        <w:separator/>
      </w:r>
    </w:p>
  </w:endnote>
  <w:endnote w:type="continuationSeparator" w:id="0">
    <w:p w14:paraId="32E16C40" w14:textId="77777777" w:rsidR="005F75C5" w:rsidRDefault="005F75C5" w:rsidP="00EF365B">
      <w:pPr>
        <w:spacing w:after="0" w:line="240" w:lineRule="auto"/>
      </w:pPr>
      <w:r>
        <w:continuationSeparator/>
      </w:r>
    </w:p>
  </w:endnote>
  <w:endnote w:type="continuationNotice" w:id="1">
    <w:p w14:paraId="38C2F388" w14:textId="77777777" w:rsidR="005F75C5" w:rsidRDefault="005F75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0672006"/>
      <w:docPartObj>
        <w:docPartGallery w:val="Page Numbers (Bottom of Page)"/>
        <w:docPartUnique/>
      </w:docPartObj>
    </w:sdtPr>
    <w:sdtEndPr/>
    <w:sdtContent>
      <w:p w14:paraId="09F11F7D" w14:textId="69D21BE3" w:rsidR="00EF365B" w:rsidRDefault="00EF36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839494" w14:textId="77777777" w:rsidR="00EF365B" w:rsidRDefault="00EF36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DDBAE" w14:textId="77777777" w:rsidR="005F75C5" w:rsidRDefault="005F75C5" w:rsidP="00EF365B">
      <w:pPr>
        <w:spacing w:after="0" w:line="240" w:lineRule="auto"/>
      </w:pPr>
      <w:r>
        <w:separator/>
      </w:r>
    </w:p>
  </w:footnote>
  <w:footnote w:type="continuationSeparator" w:id="0">
    <w:p w14:paraId="202565B8" w14:textId="77777777" w:rsidR="005F75C5" w:rsidRDefault="005F75C5" w:rsidP="00EF365B">
      <w:pPr>
        <w:spacing w:after="0" w:line="240" w:lineRule="auto"/>
      </w:pPr>
      <w:r>
        <w:continuationSeparator/>
      </w:r>
    </w:p>
  </w:footnote>
  <w:footnote w:type="continuationNotice" w:id="1">
    <w:p w14:paraId="2A2549C6" w14:textId="77777777" w:rsidR="005F75C5" w:rsidRDefault="005F75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A23"/>
    <w:multiLevelType w:val="multilevel"/>
    <w:tmpl w:val="DF044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83E56"/>
    <w:multiLevelType w:val="hybridMultilevel"/>
    <w:tmpl w:val="60DA1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B69DD"/>
    <w:multiLevelType w:val="hybridMultilevel"/>
    <w:tmpl w:val="2BF83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738FC"/>
    <w:multiLevelType w:val="hybridMultilevel"/>
    <w:tmpl w:val="437A2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C783C"/>
    <w:multiLevelType w:val="multilevel"/>
    <w:tmpl w:val="E282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0B2521"/>
    <w:multiLevelType w:val="hybridMultilevel"/>
    <w:tmpl w:val="46A81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90BA6"/>
    <w:multiLevelType w:val="hybridMultilevel"/>
    <w:tmpl w:val="90C0B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7A65"/>
    <w:multiLevelType w:val="multilevel"/>
    <w:tmpl w:val="A18A9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ptos" w:hAnsi="Aptos" w:cs="Aptos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1C0DED"/>
    <w:multiLevelType w:val="hybridMultilevel"/>
    <w:tmpl w:val="BC70B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F1BA1"/>
    <w:multiLevelType w:val="hybridMultilevel"/>
    <w:tmpl w:val="4F2A6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46BF3"/>
    <w:multiLevelType w:val="multilevel"/>
    <w:tmpl w:val="4782B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A245E2"/>
    <w:multiLevelType w:val="hybridMultilevel"/>
    <w:tmpl w:val="C1568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252DA"/>
    <w:multiLevelType w:val="multilevel"/>
    <w:tmpl w:val="8DB02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930971"/>
    <w:multiLevelType w:val="hybridMultilevel"/>
    <w:tmpl w:val="E3FE3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C102C"/>
    <w:multiLevelType w:val="hybridMultilevel"/>
    <w:tmpl w:val="52D2A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4B14E66"/>
    <w:multiLevelType w:val="multilevel"/>
    <w:tmpl w:val="652C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E40FD5"/>
    <w:multiLevelType w:val="multilevel"/>
    <w:tmpl w:val="0B78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D806A2"/>
    <w:multiLevelType w:val="hybridMultilevel"/>
    <w:tmpl w:val="4DDA3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42B88"/>
    <w:multiLevelType w:val="hybridMultilevel"/>
    <w:tmpl w:val="6C60F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354D34"/>
    <w:multiLevelType w:val="hybridMultilevel"/>
    <w:tmpl w:val="342E1C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D0F4EAB"/>
    <w:multiLevelType w:val="multilevel"/>
    <w:tmpl w:val="5C2C6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0F3131"/>
    <w:multiLevelType w:val="multilevel"/>
    <w:tmpl w:val="ABAC66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2F1E55FC"/>
    <w:multiLevelType w:val="hybridMultilevel"/>
    <w:tmpl w:val="DFEAB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A91360"/>
    <w:multiLevelType w:val="multilevel"/>
    <w:tmpl w:val="0AA8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CA4AFF"/>
    <w:multiLevelType w:val="multilevel"/>
    <w:tmpl w:val="D26C18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206847"/>
    <w:multiLevelType w:val="hybridMultilevel"/>
    <w:tmpl w:val="B436ED80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 w15:restartNumberingAfterBreak="0">
    <w:nsid w:val="38AA7EF0"/>
    <w:multiLevelType w:val="hybridMultilevel"/>
    <w:tmpl w:val="CE46F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233213"/>
    <w:multiLevelType w:val="hybridMultilevel"/>
    <w:tmpl w:val="A8DC8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3D268F"/>
    <w:multiLevelType w:val="multilevel"/>
    <w:tmpl w:val="F25C7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78500E"/>
    <w:multiLevelType w:val="hybridMultilevel"/>
    <w:tmpl w:val="E1AC41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603A7E"/>
    <w:multiLevelType w:val="multilevel"/>
    <w:tmpl w:val="4F4CA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3DB5C33"/>
    <w:multiLevelType w:val="hybridMultilevel"/>
    <w:tmpl w:val="B03428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5008B6"/>
    <w:multiLevelType w:val="hybridMultilevel"/>
    <w:tmpl w:val="C3F08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477818"/>
    <w:multiLevelType w:val="hybridMultilevel"/>
    <w:tmpl w:val="1F4AE1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D2E2609"/>
    <w:multiLevelType w:val="multilevel"/>
    <w:tmpl w:val="786A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54A90E87"/>
    <w:multiLevelType w:val="hybridMultilevel"/>
    <w:tmpl w:val="4E6036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5487C8C"/>
    <w:multiLevelType w:val="hybridMultilevel"/>
    <w:tmpl w:val="0896B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915216"/>
    <w:multiLevelType w:val="multilevel"/>
    <w:tmpl w:val="DE422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A14A2C"/>
    <w:multiLevelType w:val="multilevel"/>
    <w:tmpl w:val="7B24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9F676F5"/>
    <w:multiLevelType w:val="hybridMultilevel"/>
    <w:tmpl w:val="88AA5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C63B43"/>
    <w:multiLevelType w:val="hybridMultilevel"/>
    <w:tmpl w:val="87F66D4A"/>
    <w:lvl w:ilvl="0" w:tplc="3C3A119C">
      <w:start w:val="1"/>
      <w:numFmt w:val="decimal"/>
      <w:lvlText w:val="%1."/>
      <w:lvlJc w:val="left"/>
      <w:pPr>
        <w:ind w:left="723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52" w:hanging="360"/>
      </w:pPr>
    </w:lvl>
    <w:lvl w:ilvl="2" w:tplc="0415001B" w:tentative="1">
      <w:start w:val="1"/>
      <w:numFmt w:val="lowerRoman"/>
      <w:lvlText w:val="%3."/>
      <w:lvlJc w:val="right"/>
      <w:pPr>
        <w:ind w:left="1672" w:hanging="180"/>
      </w:pPr>
    </w:lvl>
    <w:lvl w:ilvl="3" w:tplc="0415000F">
      <w:start w:val="1"/>
      <w:numFmt w:val="decimal"/>
      <w:lvlText w:val="%4."/>
      <w:lvlJc w:val="left"/>
      <w:pPr>
        <w:ind w:left="2392" w:hanging="360"/>
      </w:pPr>
    </w:lvl>
    <w:lvl w:ilvl="4" w:tplc="04150019">
      <w:start w:val="1"/>
      <w:numFmt w:val="lowerLetter"/>
      <w:lvlText w:val="%5."/>
      <w:lvlJc w:val="left"/>
      <w:pPr>
        <w:ind w:left="3112" w:hanging="360"/>
      </w:pPr>
    </w:lvl>
    <w:lvl w:ilvl="5" w:tplc="0415001B" w:tentative="1">
      <w:start w:val="1"/>
      <w:numFmt w:val="lowerRoman"/>
      <w:lvlText w:val="%6."/>
      <w:lvlJc w:val="right"/>
      <w:pPr>
        <w:ind w:left="3832" w:hanging="180"/>
      </w:pPr>
    </w:lvl>
    <w:lvl w:ilvl="6" w:tplc="0415000F" w:tentative="1">
      <w:start w:val="1"/>
      <w:numFmt w:val="decimal"/>
      <w:lvlText w:val="%7."/>
      <w:lvlJc w:val="left"/>
      <w:pPr>
        <w:ind w:left="4552" w:hanging="360"/>
      </w:pPr>
    </w:lvl>
    <w:lvl w:ilvl="7" w:tplc="04150019" w:tentative="1">
      <w:start w:val="1"/>
      <w:numFmt w:val="lowerLetter"/>
      <w:lvlText w:val="%8."/>
      <w:lvlJc w:val="left"/>
      <w:pPr>
        <w:ind w:left="5272" w:hanging="360"/>
      </w:pPr>
    </w:lvl>
    <w:lvl w:ilvl="8" w:tplc="0415001B" w:tentative="1">
      <w:start w:val="1"/>
      <w:numFmt w:val="lowerRoman"/>
      <w:lvlText w:val="%9."/>
      <w:lvlJc w:val="right"/>
      <w:pPr>
        <w:ind w:left="5992" w:hanging="180"/>
      </w:pPr>
    </w:lvl>
  </w:abstractNum>
  <w:abstractNum w:abstractNumId="48" w15:restartNumberingAfterBreak="0">
    <w:nsid w:val="66C61361"/>
    <w:multiLevelType w:val="hybridMultilevel"/>
    <w:tmpl w:val="319A69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9305E3"/>
    <w:multiLevelType w:val="hybridMultilevel"/>
    <w:tmpl w:val="02282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F3941"/>
    <w:multiLevelType w:val="hybridMultilevel"/>
    <w:tmpl w:val="EC063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F0443A"/>
    <w:multiLevelType w:val="hybridMultilevel"/>
    <w:tmpl w:val="3938875C"/>
    <w:lvl w:ilvl="0" w:tplc="C3E0F478">
      <w:start w:val="2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F473E9"/>
    <w:multiLevelType w:val="hybridMultilevel"/>
    <w:tmpl w:val="2026A1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BC07F62"/>
    <w:multiLevelType w:val="multilevel"/>
    <w:tmpl w:val="0A18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55" w15:restartNumberingAfterBreak="0">
    <w:nsid w:val="6D3E2D4F"/>
    <w:multiLevelType w:val="multilevel"/>
    <w:tmpl w:val="A594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E446D9"/>
    <w:multiLevelType w:val="hybridMultilevel"/>
    <w:tmpl w:val="7F44F5CC"/>
    <w:lvl w:ilvl="0" w:tplc="255A3C7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926B73"/>
    <w:multiLevelType w:val="multilevel"/>
    <w:tmpl w:val="DE26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52497C"/>
    <w:multiLevelType w:val="hybridMultilevel"/>
    <w:tmpl w:val="45809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7A3E82"/>
    <w:multiLevelType w:val="multilevel"/>
    <w:tmpl w:val="973E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AF597E"/>
    <w:multiLevelType w:val="hybridMultilevel"/>
    <w:tmpl w:val="C554C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8D28A5"/>
    <w:multiLevelType w:val="hybridMultilevel"/>
    <w:tmpl w:val="BE44A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485273"/>
    <w:multiLevelType w:val="hybridMultilevel"/>
    <w:tmpl w:val="8D4C1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738704">
    <w:abstractNumId w:val="54"/>
  </w:num>
  <w:num w:numId="2" w16cid:durableId="1769040391">
    <w:abstractNumId w:val="47"/>
  </w:num>
  <w:num w:numId="3" w16cid:durableId="221674244">
    <w:abstractNumId w:val="50"/>
  </w:num>
  <w:num w:numId="4" w16cid:durableId="16279181">
    <w:abstractNumId w:val="28"/>
  </w:num>
  <w:num w:numId="5" w16cid:durableId="1902131279">
    <w:abstractNumId w:val="39"/>
  </w:num>
  <w:num w:numId="6" w16cid:durableId="1797941912">
    <w:abstractNumId w:val="55"/>
  </w:num>
  <w:num w:numId="7" w16cid:durableId="1244098769">
    <w:abstractNumId w:val="51"/>
  </w:num>
  <w:num w:numId="8" w16cid:durableId="1486042839">
    <w:abstractNumId w:val="9"/>
  </w:num>
  <w:num w:numId="9" w16cid:durableId="539127275">
    <w:abstractNumId w:val="10"/>
  </w:num>
  <w:num w:numId="10" w16cid:durableId="1406299363">
    <w:abstractNumId w:val="44"/>
  </w:num>
  <w:num w:numId="11" w16cid:durableId="1989167297">
    <w:abstractNumId w:val="44"/>
    <w:lvlOverride w:ilvl="1">
      <w:startOverride w:val="2"/>
    </w:lvlOverride>
  </w:num>
  <w:num w:numId="12" w16cid:durableId="152451493">
    <w:abstractNumId w:val="44"/>
    <w:lvlOverride w:ilvl="1">
      <w:startOverride w:val="3"/>
    </w:lvlOverride>
  </w:num>
  <w:num w:numId="13" w16cid:durableId="2064600129">
    <w:abstractNumId w:val="44"/>
    <w:lvlOverride w:ilvl="1">
      <w:startOverride w:val="4"/>
    </w:lvlOverride>
  </w:num>
  <w:num w:numId="14" w16cid:durableId="1176312185">
    <w:abstractNumId w:val="44"/>
    <w:lvlOverride w:ilvl="1">
      <w:startOverride w:val="5"/>
    </w:lvlOverride>
  </w:num>
  <w:num w:numId="15" w16cid:durableId="2140491610">
    <w:abstractNumId w:val="1"/>
  </w:num>
  <w:num w:numId="16" w16cid:durableId="88281097">
    <w:abstractNumId w:val="46"/>
  </w:num>
  <w:num w:numId="17" w16cid:durableId="2093238014">
    <w:abstractNumId w:val="31"/>
  </w:num>
  <w:num w:numId="18" w16cid:durableId="509032818">
    <w:abstractNumId w:val="41"/>
  </w:num>
  <w:num w:numId="19" w16cid:durableId="734665690">
    <w:abstractNumId w:val="22"/>
  </w:num>
  <w:num w:numId="20" w16cid:durableId="1997802603">
    <w:abstractNumId w:val="17"/>
  </w:num>
  <w:num w:numId="21" w16cid:durableId="599148711">
    <w:abstractNumId w:val="48"/>
  </w:num>
  <w:num w:numId="22" w16cid:durableId="21247512">
    <w:abstractNumId w:val="52"/>
  </w:num>
  <w:num w:numId="23" w16cid:durableId="241527723">
    <w:abstractNumId w:val="35"/>
  </w:num>
  <w:num w:numId="24" w16cid:durableId="1268346842">
    <w:abstractNumId w:val="33"/>
  </w:num>
  <w:num w:numId="25" w16cid:durableId="169301807">
    <w:abstractNumId w:val="56"/>
  </w:num>
  <w:num w:numId="26" w16cid:durableId="931157606">
    <w:abstractNumId w:val="36"/>
  </w:num>
  <w:num w:numId="27" w16cid:durableId="1308323227">
    <w:abstractNumId w:val="11"/>
  </w:num>
  <w:num w:numId="28" w16cid:durableId="226963606">
    <w:abstractNumId w:val="20"/>
  </w:num>
  <w:num w:numId="29" w16cid:durableId="182482277">
    <w:abstractNumId w:val="2"/>
  </w:num>
  <w:num w:numId="30" w16cid:durableId="195314515">
    <w:abstractNumId w:val="60"/>
  </w:num>
  <w:num w:numId="31" w16cid:durableId="2005355690">
    <w:abstractNumId w:val="45"/>
  </w:num>
  <w:num w:numId="32" w16cid:durableId="147481026">
    <w:abstractNumId w:val="16"/>
  </w:num>
  <w:num w:numId="33" w16cid:durableId="1391346692">
    <w:abstractNumId w:val="4"/>
  </w:num>
  <w:num w:numId="34" w16cid:durableId="723215045">
    <w:abstractNumId w:val="61"/>
  </w:num>
  <w:num w:numId="35" w16cid:durableId="1784108440">
    <w:abstractNumId w:val="62"/>
  </w:num>
  <w:num w:numId="36" w16cid:durableId="1267536743">
    <w:abstractNumId w:val="3"/>
  </w:num>
  <w:num w:numId="37" w16cid:durableId="1872374107">
    <w:abstractNumId w:val="37"/>
  </w:num>
  <w:num w:numId="38" w16cid:durableId="1241018648">
    <w:abstractNumId w:val="49"/>
  </w:num>
  <w:num w:numId="39" w16cid:durableId="1977829536">
    <w:abstractNumId w:val="14"/>
  </w:num>
  <w:num w:numId="40" w16cid:durableId="1706951328">
    <w:abstractNumId w:val="25"/>
  </w:num>
  <w:num w:numId="41" w16cid:durableId="1040012072">
    <w:abstractNumId w:val="29"/>
  </w:num>
  <w:num w:numId="42" w16cid:durableId="1487629973">
    <w:abstractNumId w:val="12"/>
  </w:num>
  <w:num w:numId="43" w16cid:durableId="1678917968">
    <w:abstractNumId w:val="38"/>
  </w:num>
  <w:num w:numId="44" w16cid:durableId="2107921610">
    <w:abstractNumId w:val="58"/>
  </w:num>
  <w:num w:numId="45" w16cid:durableId="1047145333">
    <w:abstractNumId w:val="40"/>
  </w:num>
  <w:num w:numId="46" w16cid:durableId="731738641">
    <w:abstractNumId w:val="0"/>
  </w:num>
  <w:num w:numId="47" w16cid:durableId="1436630670">
    <w:abstractNumId w:val="7"/>
  </w:num>
  <w:num w:numId="48" w16cid:durableId="1018652535">
    <w:abstractNumId w:val="32"/>
  </w:num>
  <w:num w:numId="49" w16cid:durableId="714741044">
    <w:abstractNumId w:val="8"/>
  </w:num>
  <w:num w:numId="50" w16cid:durableId="1874881679">
    <w:abstractNumId w:val="24"/>
  </w:num>
  <w:num w:numId="51" w16cid:durableId="1788116350">
    <w:abstractNumId w:val="53"/>
  </w:num>
  <w:num w:numId="52" w16cid:durableId="1420981889">
    <w:abstractNumId w:val="5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3" w16cid:durableId="1912036455">
    <w:abstractNumId w:val="18"/>
  </w:num>
  <w:num w:numId="54" w16cid:durableId="385880267">
    <w:abstractNumId w:val="54"/>
  </w:num>
  <w:num w:numId="55" w16cid:durableId="13798134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43402485">
    <w:abstractNumId w:val="15"/>
  </w:num>
  <w:num w:numId="57" w16cid:durableId="1200899442">
    <w:abstractNumId w:val="42"/>
  </w:num>
  <w:num w:numId="58" w16cid:durableId="520433464">
    <w:abstractNumId w:val="27"/>
  </w:num>
  <w:num w:numId="59" w16cid:durableId="1397051741">
    <w:abstractNumId w:val="26"/>
  </w:num>
  <w:num w:numId="60" w16cid:durableId="1352298501">
    <w:abstractNumId w:val="59"/>
  </w:num>
  <w:num w:numId="61" w16cid:durableId="83111221">
    <w:abstractNumId w:val="23"/>
  </w:num>
  <w:num w:numId="62" w16cid:durableId="395706384">
    <w:abstractNumId w:val="19"/>
  </w:num>
  <w:num w:numId="63" w16cid:durableId="642545847">
    <w:abstractNumId w:val="13"/>
  </w:num>
  <w:num w:numId="64" w16cid:durableId="127015004">
    <w:abstractNumId w:val="21"/>
  </w:num>
  <w:num w:numId="65" w16cid:durableId="1449354270">
    <w:abstractNumId w:val="6"/>
  </w:num>
  <w:num w:numId="66" w16cid:durableId="1949386141">
    <w:abstractNumId w:val="30"/>
  </w:num>
  <w:num w:numId="67" w16cid:durableId="1505584524">
    <w:abstractNumId w:val="43"/>
  </w:num>
  <w:num w:numId="68" w16cid:durableId="851459983">
    <w:abstractNumId w:val="57"/>
  </w:num>
  <w:num w:numId="69" w16cid:durableId="1945188507">
    <w:abstractNumId w:val="5"/>
  </w:num>
  <w:num w:numId="70" w16cid:durableId="1527871125">
    <w:abstractNumId w:val="3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AB9"/>
    <w:rsid w:val="00002B81"/>
    <w:rsid w:val="000161B8"/>
    <w:rsid w:val="00021780"/>
    <w:rsid w:val="000245E4"/>
    <w:rsid w:val="000255EA"/>
    <w:rsid w:val="00025E2B"/>
    <w:rsid w:val="000338D0"/>
    <w:rsid w:val="000364C5"/>
    <w:rsid w:val="00037402"/>
    <w:rsid w:val="0004063F"/>
    <w:rsid w:val="000420AC"/>
    <w:rsid w:val="00045BF3"/>
    <w:rsid w:val="0004628B"/>
    <w:rsid w:val="000529E0"/>
    <w:rsid w:val="00055098"/>
    <w:rsid w:val="000559F4"/>
    <w:rsid w:val="00057772"/>
    <w:rsid w:val="00067D68"/>
    <w:rsid w:val="00070DBD"/>
    <w:rsid w:val="0007267C"/>
    <w:rsid w:val="00072F28"/>
    <w:rsid w:val="00091BCC"/>
    <w:rsid w:val="00096E39"/>
    <w:rsid w:val="00097C37"/>
    <w:rsid w:val="000A0B10"/>
    <w:rsid w:val="000A1F46"/>
    <w:rsid w:val="000A683E"/>
    <w:rsid w:val="000A6EF4"/>
    <w:rsid w:val="000B5475"/>
    <w:rsid w:val="000B7F09"/>
    <w:rsid w:val="000C161B"/>
    <w:rsid w:val="000C2A86"/>
    <w:rsid w:val="000C67C2"/>
    <w:rsid w:val="000D180F"/>
    <w:rsid w:val="000D216E"/>
    <w:rsid w:val="000D2CDF"/>
    <w:rsid w:val="000E2502"/>
    <w:rsid w:val="000E4F6E"/>
    <w:rsid w:val="000E5A8E"/>
    <w:rsid w:val="000E601B"/>
    <w:rsid w:val="000F3BAE"/>
    <w:rsid w:val="000F742F"/>
    <w:rsid w:val="00103AA4"/>
    <w:rsid w:val="00105804"/>
    <w:rsid w:val="001124D0"/>
    <w:rsid w:val="00122F20"/>
    <w:rsid w:val="00124B22"/>
    <w:rsid w:val="00125E9D"/>
    <w:rsid w:val="00140A8C"/>
    <w:rsid w:val="0014296D"/>
    <w:rsid w:val="00143D26"/>
    <w:rsid w:val="0015134B"/>
    <w:rsid w:val="00153080"/>
    <w:rsid w:val="00162D4C"/>
    <w:rsid w:val="00165171"/>
    <w:rsid w:val="00171AAF"/>
    <w:rsid w:val="00173727"/>
    <w:rsid w:val="0017459A"/>
    <w:rsid w:val="00174981"/>
    <w:rsid w:val="001750D5"/>
    <w:rsid w:val="001824F1"/>
    <w:rsid w:val="00183ABA"/>
    <w:rsid w:val="00187E75"/>
    <w:rsid w:val="001939C3"/>
    <w:rsid w:val="00195E5C"/>
    <w:rsid w:val="001A4667"/>
    <w:rsid w:val="001A58D1"/>
    <w:rsid w:val="001A6208"/>
    <w:rsid w:val="001A656C"/>
    <w:rsid w:val="001B1C23"/>
    <w:rsid w:val="001B20CF"/>
    <w:rsid w:val="001C7853"/>
    <w:rsid w:val="001D01F2"/>
    <w:rsid w:val="001D037E"/>
    <w:rsid w:val="001D5E2B"/>
    <w:rsid w:val="001E341B"/>
    <w:rsid w:val="001E41F2"/>
    <w:rsid w:val="001F0653"/>
    <w:rsid w:val="001F22C8"/>
    <w:rsid w:val="001F4BCD"/>
    <w:rsid w:val="00202081"/>
    <w:rsid w:val="0021084A"/>
    <w:rsid w:val="00210C93"/>
    <w:rsid w:val="0021295F"/>
    <w:rsid w:val="002153D4"/>
    <w:rsid w:val="00216909"/>
    <w:rsid w:val="002216AB"/>
    <w:rsid w:val="00224E4B"/>
    <w:rsid w:val="00226223"/>
    <w:rsid w:val="00230D84"/>
    <w:rsid w:val="00236B9B"/>
    <w:rsid w:val="00244761"/>
    <w:rsid w:val="00252DDD"/>
    <w:rsid w:val="002642E9"/>
    <w:rsid w:val="00265B12"/>
    <w:rsid w:val="00272BB7"/>
    <w:rsid w:val="00277538"/>
    <w:rsid w:val="0028181F"/>
    <w:rsid w:val="00282724"/>
    <w:rsid w:val="00283270"/>
    <w:rsid w:val="00290685"/>
    <w:rsid w:val="002927E5"/>
    <w:rsid w:val="00294570"/>
    <w:rsid w:val="002945CA"/>
    <w:rsid w:val="00294834"/>
    <w:rsid w:val="00295621"/>
    <w:rsid w:val="00297257"/>
    <w:rsid w:val="002A0981"/>
    <w:rsid w:val="002A1028"/>
    <w:rsid w:val="002A1525"/>
    <w:rsid w:val="002A19CB"/>
    <w:rsid w:val="002A73BA"/>
    <w:rsid w:val="002A766A"/>
    <w:rsid w:val="002B01C5"/>
    <w:rsid w:val="002B4228"/>
    <w:rsid w:val="002C3DA4"/>
    <w:rsid w:val="002D35C4"/>
    <w:rsid w:val="002D45B0"/>
    <w:rsid w:val="002D7B95"/>
    <w:rsid w:val="002E4DF5"/>
    <w:rsid w:val="002E58FA"/>
    <w:rsid w:val="002F161A"/>
    <w:rsid w:val="002F237B"/>
    <w:rsid w:val="002F7B25"/>
    <w:rsid w:val="00300F00"/>
    <w:rsid w:val="00301F98"/>
    <w:rsid w:val="003037FC"/>
    <w:rsid w:val="00313ED7"/>
    <w:rsid w:val="003141BE"/>
    <w:rsid w:val="00314E03"/>
    <w:rsid w:val="00315C35"/>
    <w:rsid w:val="00317841"/>
    <w:rsid w:val="00317CCD"/>
    <w:rsid w:val="00320DF1"/>
    <w:rsid w:val="003215F7"/>
    <w:rsid w:val="00324224"/>
    <w:rsid w:val="00334122"/>
    <w:rsid w:val="0035096A"/>
    <w:rsid w:val="00352093"/>
    <w:rsid w:val="00361EB1"/>
    <w:rsid w:val="003667A4"/>
    <w:rsid w:val="00371301"/>
    <w:rsid w:val="00371B7B"/>
    <w:rsid w:val="003750F0"/>
    <w:rsid w:val="0037534F"/>
    <w:rsid w:val="00393549"/>
    <w:rsid w:val="00397476"/>
    <w:rsid w:val="003A0FD9"/>
    <w:rsid w:val="003A2D6D"/>
    <w:rsid w:val="003A734A"/>
    <w:rsid w:val="003B65F8"/>
    <w:rsid w:val="003C2ED0"/>
    <w:rsid w:val="003D3076"/>
    <w:rsid w:val="003D67E9"/>
    <w:rsid w:val="003E22FE"/>
    <w:rsid w:val="003E5231"/>
    <w:rsid w:val="003E70C1"/>
    <w:rsid w:val="003E76AB"/>
    <w:rsid w:val="003F08C8"/>
    <w:rsid w:val="003F5B54"/>
    <w:rsid w:val="00402AEA"/>
    <w:rsid w:val="00402CFD"/>
    <w:rsid w:val="00404CB0"/>
    <w:rsid w:val="00407019"/>
    <w:rsid w:val="004119E4"/>
    <w:rsid w:val="00416C38"/>
    <w:rsid w:val="0041707C"/>
    <w:rsid w:val="00423C2E"/>
    <w:rsid w:val="00443C6A"/>
    <w:rsid w:val="00451BBC"/>
    <w:rsid w:val="00452717"/>
    <w:rsid w:val="004572D2"/>
    <w:rsid w:val="00461483"/>
    <w:rsid w:val="00464000"/>
    <w:rsid w:val="00464920"/>
    <w:rsid w:val="00467182"/>
    <w:rsid w:val="00476132"/>
    <w:rsid w:val="00476411"/>
    <w:rsid w:val="0048157C"/>
    <w:rsid w:val="0048312A"/>
    <w:rsid w:val="00484CAD"/>
    <w:rsid w:val="0048594A"/>
    <w:rsid w:val="0049478F"/>
    <w:rsid w:val="00497384"/>
    <w:rsid w:val="004A6646"/>
    <w:rsid w:val="004B28E1"/>
    <w:rsid w:val="004B2A8A"/>
    <w:rsid w:val="004C0131"/>
    <w:rsid w:val="004C1BA2"/>
    <w:rsid w:val="004D6C03"/>
    <w:rsid w:val="004E4690"/>
    <w:rsid w:val="004F0056"/>
    <w:rsid w:val="004F287C"/>
    <w:rsid w:val="004F74AC"/>
    <w:rsid w:val="00500903"/>
    <w:rsid w:val="005050CC"/>
    <w:rsid w:val="005068D5"/>
    <w:rsid w:val="00522E3C"/>
    <w:rsid w:val="00546BAB"/>
    <w:rsid w:val="00546CFE"/>
    <w:rsid w:val="005543E2"/>
    <w:rsid w:val="00555B3C"/>
    <w:rsid w:val="005563A3"/>
    <w:rsid w:val="0056157A"/>
    <w:rsid w:val="00571AAE"/>
    <w:rsid w:val="00574699"/>
    <w:rsid w:val="00575492"/>
    <w:rsid w:val="0058029C"/>
    <w:rsid w:val="00582164"/>
    <w:rsid w:val="00582AE2"/>
    <w:rsid w:val="0058490B"/>
    <w:rsid w:val="005868C4"/>
    <w:rsid w:val="0059213E"/>
    <w:rsid w:val="00596103"/>
    <w:rsid w:val="00596453"/>
    <w:rsid w:val="005A6DCF"/>
    <w:rsid w:val="005A77B4"/>
    <w:rsid w:val="005B5E2B"/>
    <w:rsid w:val="005C2807"/>
    <w:rsid w:val="005C3789"/>
    <w:rsid w:val="005C6349"/>
    <w:rsid w:val="005D5EC5"/>
    <w:rsid w:val="005E212F"/>
    <w:rsid w:val="005F4FA3"/>
    <w:rsid w:val="005F5980"/>
    <w:rsid w:val="005F75C5"/>
    <w:rsid w:val="0060034D"/>
    <w:rsid w:val="00603E2A"/>
    <w:rsid w:val="00605A0A"/>
    <w:rsid w:val="0060718F"/>
    <w:rsid w:val="00625701"/>
    <w:rsid w:val="00626B99"/>
    <w:rsid w:val="00632EF4"/>
    <w:rsid w:val="006352A9"/>
    <w:rsid w:val="00635B23"/>
    <w:rsid w:val="00645E07"/>
    <w:rsid w:val="00650DB7"/>
    <w:rsid w:val="00660ECC"/>
    <w:rsid w:val="0066280B"/>
    <w:rsid w:val="00675AEB"/>
    <w:rsid w:val="00677FEC"/>
    <w:rsid w:val="00680551"/>
    <w:rsid w:val="00681363"/>
    <w:rsid w:val="00690202"/>
    <w:rsid w:val="0069349E"/>
    <w:rsid w:val="00694340"/>
    <w:rsid w:val="006A154F"/>
    <w:rsid w:val="006A36BE"/>
    <w:rsid w:val="006A65BA"/>
    <w:rsid w:val="006B0317"/>
    <w:rsid w:val="006B50C7"/>
    <w:rsid w:val="006B7B17"/>
    <w:rsid w:val="006C70E6"/>
    <w:rsid w:val="006C73D9"/>
    <w:rsid w:val="006D29D0"/>
    <w:rsid w:val="006E1805"/>
    <w:rsid w:val="006F2F55"/>
    <w:rsid w:val="006F54FF"/>
    <w:rsid w:val="006F7635"/>
    <w:rsid w:val="00703681"/>
    <w:rsid w:val="00706A37"/>
    <w:rsid w:val="00710BE2"/>
    <w:rsid w:val="00713536"/>
    <w:rsid w:val="00713612"/>
    <w:rsid w:val="00717ABB"/>
    <w:rsid w:val="00733E55"/>
    <w:rsid w:val="007400B5"/>
    <w:rsid w:val="00740A50"/>
    <w:rsid w:val="00742459"/>
    <w:rsid w:val="00746E47"/>
    <w:rsid w:val="00747646"/>
    <w:rsid w:val="007529DB"/>
    <w:rsid w:val="00760343"/>
    <w:rsid w:val="00763704"/>
    <w:rsid w:val="00764CED"/>
    <w:rsid w:val="007652FD"/>
    <w:rsid w:val="00765D53"/>
    <w:rsid w:val="00766DF9"/>
    <w:rsid w:val="00767372"/>
    <w:rsid w:val="007674EF"/>
    <w:rsid w:val="00767CC8"/>
    <w:rsid w:val="00772EAD"/>
    <w:rsid w:val="00774ED9"/>
    <w:rsid w:val="007907E9"/>
    <w:rsid w:val="00793BC6"/>
    <w:rsid w:val="007A0204"/>
    <w:rsid w:val="007A551D"/>
    <w:rsid w:val="007A75EC"/>
    <w:rsid w:val="007D092D"/>
    <w:rsid w:val="007E23EA"/>
    <w:rsid w:val="007F67B4"/>
    <w:rsid w:val="00801092"/>
    <w:rsid w:val="008038B0"/>
    <w:rsid w:val="00804E15"/>
    <w:rsid w:val="00806521"/>
    <w:rsid w:val="00813F00"/>
    <w:rsid w:val="0082288F"/>
    <w:rsid w:val="00826662"/>
    <w:rsid w:val="008270BE"/>
    <w:rsid w:val="00833BE0"/>
    <w:rsid w:val="00837978"/>
    <w:rsid w:val="0084294E"/>
    <w:rsid w:val="008514A7"/>
    <w:rsid w:val="00855673"/>
    <w:rsid w:val="00856D77"/>
    <w:rsid w:val="00861A32"/>
    <w:rsid w:val="008626B7"/>
    <w:rsid w:val="008628F9"/>
    <w:rsid w:val="008653DC"/>
    <w:rsid w:val="008718A0"/>
    <w:rsid w:val="00887C2D"/>
    <w:rsid w:val="00890B57"/>
    <w:rsid w:val="00895D1F"/>
    <w:rsid w:val="0089769B"/>
    <w:rsid w:val="008A2D98"/>
    <w:rsid w:val="008A55A2"/>
    <w:rsid w:val="008A719C"/>
    <w:rsid w:val="008B1FD5"/>
    <w:rsid w:val="008B4C7B"/>
    <w:rsid w:val="008B552A"/>
    <w:rsid w:val="008B5C24"/>
    <w:rsid w:val="008B669E"/>
    <w:rsid w:val="008C3360"/>
    <w:rsid w:val="008D1661"/>
    <w:rsid w:val="008E2F01"/>
    <w:rsid w:val="008F2DBF"/>
    <w:rsid w:val="008F2FD1"/>
    <w:rsid w:val="008F5C67"/>
    <w:rsid w:val="008F6F81"/>
    <w:rsid w:val="00900519"/>
    <w:rsid w:val="00900BB2"/>
    <w:rsid w:val="009048FC"/>
    <w:rsid w:val="00905BD4"/>
    <w:rsid w:val="00907B4F"/>
    <w:rsid w:val="009104AD"/>
    <w:rsid w:val="0091169C"/>
    <w:rsid w:val="00913A60"/>
    <w:rsid w:val="00914ACC"/>
    <w:rsid w:val="009178EE"/>
    <w:rsid w:val="00924285"/>
    <w:rsid w:val="00932C8A"/>
    <w:rsid w:val="0093606E"/>
    <w:rsid w:val="009508A0"/>
    <w:rsid w:val="00955F38"/>
    <w:rsid w:val="00962708"/>
    <w:rsid w:val="0097179A"/>
    <w:rsid w:val="00977EE6"/>
    <w:rsid w:val="00981069"/>
    <w:rsid w:val="00982508"/>
    <w:rsid w:val="00982986"/>
    <w:rsid w:val="00990F5B"/>
    <w:rsid w:val="009A2178"/>
    <w:rsid w:val="009A2534"/>
    <w:rsid w:val="009B21F2"/>
    <w:rsid w:val="009C2EAD"/>
    <w:rsid w:val="009C4DB8"/>
    <w:rsid w:val="009C7B53"/>
    <w:rsid w:val="009D34F6"/>
    <w:rsid w:val="009D4C64"/>
    <w:rsid w:val="009D6535"/>
    <w:rsid w:val="009E1730"/>
    <w:rsid w:val="009E2574"/>
    <w:rsid w:val="009E4D1E"/>
    <w:rsid w:val="009F0DAC"/>
    <w:rsid w:val="00A033B2"/>
    <w:rsid w:val="00A0389C"/>
    <w:rsid w:val="00A1082E"/>
    <w:rsid w:val="00A22ECE"/>
    <w:rsid w:val="00A26142"/>
    <w:rsid w:val="00A322C9"/>
    <w:rsid w:val="00A32EFC"/>
    <w:rsid w:val="00A377E4"/>
    <w:rsid w:val="00A42308"/>
    <w:rsid w:val="00A43D1F"/>
    <w:rsid w:val="00A568F8"/>
    <w:rsid w:val="00A575BB"/>
    <w:rsid w:val="00A6204A"/>
    <w:rsid w:val="00A62861"/>
    <w:rsid w:val="00A6303E"/>
    <w:rsid w:val="00A638B5"/>
    <w:rsid w:val="00A65AEA"/>
    <w:rsid w:val="00A75B8D"/>
    <w:rsid w:val="00A77FA0"/>
    <w:rsid w:val="00A807CF"/>
    <w:rsid w:val="00A82403"/>
    <w:rsid w:val="00A83632"/>
    <w:rsid w:val="00A837B9"/>
    <w:rsid w:val="00A92812"/>
    <w:rsid w:val="00A939E2"/>
    <w:rsid w:val="00AA06CE"/>
    <w:rsid w:val="00AA092C"/>
    <w:rsid w:val="00AA720B"/>
    <w:rsid w:val="00AB0D92"/>
    <w:rsid w:val="00AB10B6"/>
    <w:rsid w:val="00AB21B1"/>
    <w:rsid w:val="00AB559C"/>
    <w:rsid w:val="00AB61D9"/>
    <w:rsid w:val="00AB6FE3"/>
    <w:rsid w:val="00AC3A59"/>
    <w:rsid w:val="00AD1BCC"/>
    <w:rsid w:val="00AD3602"/>
    <w:rsid w:val="00AE4D58"/>
    <w:rsid w:val="00AE748D"/>
    <w:rsid w:val="00AF040D"/>
    <w:rsid w:val="00AF7698"/>
    <w:rsid w:val="00B00517"/>
    <w:rsid w:val="00B01A0B"/>
    <w:rsid w:val="00B02705"/>
    <w:rsid w:val="00B02979"/>
    <w:rsid w:val="00B048CE"/>
    <w:rsid w:val="00B051DB"/>
    <w:rsid w:val="00B0572B"/>
    <w:rsid w:val="00B13391"/>
    <w:rsid w:val="00B14CCB"/>
    <w:rsid w:val="00B1569A"/>
    <w:rsid w:val="00B21BCB"/>
    <w:rsid w:val="00B23C2C"/>
    <w:rsid w:val="00B24725"/>
    <w:rsid w:val="00B2555B"/>
    <w:rsid w:val="00B30546"/>
    <w:rsid w:val="00B30D9C"/>
    <w:rsid w:val="00B343DB"/>
    <w:rsid w:val="00B5503D"/>
    <w:rsid w:val="00B56C7D"/>
    <w:rsid w:val="00B57297"/>
    <w:rsid w:val="00B6175E"/>
    <w:rsid w:val="00B620E5"/>
    <w:rsid w:val="00B654B5"/>
    <w:rsid w:val="00B67FA9"/>
    <w:rsid w:val="00B733B5"/>
    <w:rsid w:val="00B74F5D"/>
    <w:rsid w:val="00B91D5A"/>
    <w:rsid w:val="00B92A4D"/>
    <w:rsid w:val="00BA154E"/>
    <w:rsid w:val="00BB0490"/>
    <w:rsid w:val="00BB0529"/>
    <w:rsid w:val="00BB3EBB"/>
    <w:rsid w:val="00BC53E0"/>
    <w:rsid w:val="00BD2D86"/>
    <w:rsid w:val="00BE0E5A"/>
    <w:rsid w:val="00BF0FEE"/>
    <w:rsid w:val="00BF33BC"/>
    <w:rsid w:val="00BF442A"/>
    <w:rsid w:val="00BF59E2"/>
    <w:rsid w:val="00C02FB6"/>
    <w:rsid w:val="00C04E68"/>
    <w:rsid w:val="00C125CD"/>
    <w:rsid w:val="00C12F6C"/>
    <w:rsid w:val="00C1488A"/>
    <w:rsid w:val="00C15ABC"/>
    <w:rsid w:val="00C17583"/>
    <w:rsid w:val="00C200E1"/>
    <w:rsid w:val="00C25C58"/>
    <w:rsid w:val="00C276CE"/>
    <w:rsid w:val="00C32371"/>
    <w:rsid w:val="00C337B9"/>
    <w:rsid w:val="00C43DD0"/>
    <w:rsid w:val="00C46E65"/>
    <w:rsid w:val="00C52942"/>
    <w:rsid w:val="00C548ED"/>
    <w:rsid w:val="00C5571E"/>
    <w:rsid w:val="00C57EBC"/>
    <w:rsid w:val="00C60CB6"/>
    <w:rsid w:val="00C64BC7"/>
    <w:rsid w:val="00C74B49"/>
    <w:rsid w:val="00C7592C"/>
    <w:rsid w:val="00C8422E"/>
    <w:rsid w:val="00C90B96"/>
    <w:rsid w:val="00C973C8"/>
    <w:rsid w:val="00CA0444"/>
    <w:rsid w:val="00CA1E9C"/>
    <w:rsid w:val="00CA7810"/>
    <w:rsid w:val="00CB30F3"/>
    <w:rsid w:val="00CB5AB9"/>
    <w:rsid w:val="00CB6309"/>
    <w:rsid w:val="00CB6B3D"/>
    <w:rsid w:val="00CD027B"/>
    <w:rsid w:val="00CD08DD"/>
    <w:rsid w:val="00CD1395"/>
    <w:rsid w:val="00CD2472"/>
    <w:rsid w:val="00CD58F5"/>
    <w:rsid w:val="00CE7028"/>
    <w:rsid w:val="00CF2E02"/>
    <w:rsid w:val="00CF6067"/>
    <w:rsid w:val="00D0532E"/>
    <w:rsid w:val="00D06CE7"/>
    <w:rsid w:val="00D0740C"/>
    <w:rsid w:val="00D12544"/>
    <w:rsid w:val="00D157AF"/>
    <w:rsid w:val="00D15B09"/>
    <w:rsid w:val="00D15F83"/>
    <w:rsid w:val="00D16486"/>
    <w:rsid w:val="00D21D65"/>
    <w:rsid w:val="00D22463"/>
    <w:rsid w:val="00D309BD"/>
    <w:rsid w:val="00D30A8F"/>
    <w:rsid w:val="00D33008"/>
    <w:rsid w:val="00D35609"/>
    <w:rsid w:val="00D35ED9"/>
    <w:rsid w:val="00D36203"/>
    <w:rsid w:val="00D40704"/>
    <w:rsid w:val="00D44DC7"/>
    <w:rsid w:val="00D502CE"/>
    <w:rsid w:val="00D5546A"/>
    <w:rsid w:val="00D60979"/>
    <w:rsid w:val="00D60E86"/>
    <w:rsid w:val="00D63A38"/>
    <w:rsid w:val="00D64526"/>
    <w:rsid w:val="00D648AE"/>
    <w:rsid w:val="00D66407"/>
    <w:rsid w:val="00D72D2B"/>
    <w:rsid w:val="00D862D4"/>
    <w:rsid w:val="00D87947"/>
    <w:rsid w:val="00D9093E"/>
    <w:rsid w:val="00DB19D4"/>
    <w:rsid w:val="00DB4274"/>
    <w:rsid w:val="00DB66D1"/>
    <w:rsid w:val="00DB788F"/>
    <w:rsid w:val="00DC0452"/>
    <w:rsid w:val="00DC3CC4"/>
    <w:rsid w:val="00DD4EAD"/>
    <w:rsid w:val="00DE1EDD"/>
    <w:rsid w:val="00DF18DE"/>
    <w:rsid w:val="00E06E78"/>
    <w:rsid w:val="00E10FE6"/>
    <w:rsid w:val="00E11EF2"/>
    <w:rsid w:val="00E132DA"/>
    <w:rsid w:val="00E216B8"/>
    <w:rsid w:val="00E22216"/>
    <w:rsid w:val="00E23405"/>
    <w:rsid w:val="00E30192"/>
    <w:rsid w:val="00E34D10"/>
    <w:rsid w:val="00E35360"/>
    <w:rsid w:val="00E42876"/>
    <w:rsid w:val="00E61820"/>
    <w:rsid w:val="00E62A10"/>
    <w:rsid w:val="00E655D5"/>
    <w:rsid w:val="00E6686D"/>
    <w:rsid w:val="00E71E47"/>
    <w:rsid w:val="00E75CB9"/>
    <w:rsid w:val="00E7678F"/>
    <w:rsid w:val="00E77E35"/>
    <w:rsid w:val="00E83EDA"/>
    <w:rsid w:val="00E846E8"/>
    <w:rsid w:val="00E86BC7"/>
    <w:rsid w:val="00E92993"/>
    <w:rsid w:val="00E9502B"/>
    <w:rsid w:val="00EA25DD"/>
    <w:rsid w:val="00EA298B"/>
    <w:rsid w:val="00EA36F0"/>
    <w:rsid w:val="00EA5E06"/>
    <w:rsid w:val="00EB138F"/>
    <w:rsid w:val="00EB569C"/>
    <w:rsid w:val="00ED075C"/>
    <w:rsid w:val="00ED52C5"/>
    <w:rsid w:val="00EE120A"/>
    <w:rsid w:val="00EE29FD"/>
    <w:rsid w:val="00EE395E"/>
    <w:rsid w:val="00EE5DD9"/>
    <w:rsid w:val="00EE6485"/>
    <w:rsid w:val="00EF3160"/>
    <w:rsid w:val="00EF365B"/>
    <w:rsid w:val="00EF3B4D"/>
    <w:rsid w:val="00EF4747"/>
    <w:rsid w:val="00EF77C0"/>
    <w:rsid w:val="00F00264"/>
    <w:rsid w:val="00F0104F"/>
    <w:rsid w:val="00F02110"/>
    <w:rsid w:val="00F036EC"/>
    <w:rsid w:val="00F17A06"/>
    <w:rsid w:val="00F21F72"/>
    <w:rsid w:val="00F23DFC"/>
    <w:rsid w:val="00F274A8"/>
    <w:rsid w:val="00F27A82"/>
    <w:rsid w:val="00F3153A"/>
    <w:rsid w:val="00F31EDD"/>
    <w:rsid w:val="00F3326E"/>
    <w:rsid w:val="00F344AA"/>
    <w:rsid w:val="00F35011"/>
    <w:rsid w:val="00F42768"/>
    <w:rsid w:val="00F441A3"/>
    <w:rsid w:val="00F459AE"/>
    <w:rsid w:val="00F52178"/>
    <w:rsid w:val="00F6015D"/>
    <w:rsid w:val="00F638F0"/>
    <w:rsid w:val="00F66300"/>
    <w:rsid w:val="00F66EE8"/>
    <w:rsid w:val="00F67777"/>
    <w:rsid w:val="00F67E70"/>
    <w:rsid w:val="00F72761"/>
    <w:rsid w:val="00F72E80"/>
    <w:rsid w:val="00F81838"/>
    <w:rsid w:val="00F904F4"/>
    <w:rsid w:val="00F920E3"/>
    <w:rsid w:val="00F9272A"/>
    <w:rsid w:val="00F94469"/>
    <w:rsid w:val="00F948C2"/>
    <w:rsid w:val="00F95E16"/>
    <w:rsid w:val="00FA46C4"/>
    <w:rsid w:val="00FA5232"/>
    <w:rsid w:val="00FB00DE"/>
    <w:rsid w:val="00FB1F88"/>
    <w:rsid w:val="00FB23C6"/>
    <w:rsid w:val="00FB24FA"/>
    <w:rsid w:val="00FC64EB"/>
    <w:rsid w:val="00FD2571"/>
    <w:rsid w:val="00FE07AD"/>
    <w:rsid w:val="00FE0E80"/>
    <w:rsid w:val="00FE6E46"/>
    <w:rsid w:val="00FF1400"/>
    <w:rsid w:val="00FF2D30"/>
    <w:rsid w:val="00FF427F"/>
    <w:rsid w:val="00FF483D"/>
    <w:rsid w:val="00FF53A9"/>
    <w:rsid w:val="0D70CCB3"/>
    <w:rsid w:val="3A7CCE4C"/>
    <w:rsid w:val="3CA114F1"/>
    <w:rsid w:val="64CCE118"/>
    <w:rsid w:val="73D5AE5E"/>
    <w:rsid w:val="7B89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B3E76"/>
  <w15:chartTrackingRefBased/>
  <w15:docId w15:val="{A182259C-8B85-4479-A7F7-C450E35F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5CA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5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5A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5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5A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5A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5A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5A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5A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5A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5A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5A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5A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5A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5A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5A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5A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5A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5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5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5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5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5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5AB9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CB5A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5A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5A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5A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5AB9"/>
    <w:rPr>
      <w:b/>
      <w:bCs/>
      <w:smallCaps/>
      <w:color w:val="0F4761" w:themeColor="accent1" w:themeShade="BF"/>
      <w:spacing w:val="5"/>
    </w:rPr>
  </w:style>
  <w:style w:type="paragraph" w:customStyle="1" w:styleId="tekstlitera">
    <w:name w:val="tekst litera"/>
    <w:basedOn w:val="Normalny"/>
    <w:rsid w:val="00EF365B"/>
    <w:pPr>
      <w:numPr>
        <w:ilvl w:val="4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EF365B"/>
    <w:pPr>
      <w:keepNext/>
      <w:numPr>
        <w:numId w:val="1"/>
      </w:numPr>
      <w:spacing w:before="240" w:after="0" w:line="240" w:lineRule="auto"/>
      <w:jc w:val="center"/>
    </w:pPr>
    <w:rPr>
      <w:rFonts w:ascii="Palatino Linotype" w:eastAsia="Times New Roman" w:hAnsi="Palatino Linotype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EF365B"/>
    <w:pPr>
      <w:keepNext/>
      <w:numPr>
        <w:ilvl w:val="1"/>
        <w:numId w:val="1"/>
      </w:numPr>
      <w:spacing w:after="120" w:line="240" w:lineRule="auto"/>
      <w:jc w:val="center"/>
    </w:pPr>
    <w:rPr>
      <w:rFonts w:ascii="Palatino Linotype" w:eastAsia="Times New Roman" w:hAnsi="Palatino Linotype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EF365B"/>
    <w:pPr>
      <w:numPr>
        <w:ilvl w:val="3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val="x-none" w:eastAsia="x-none"/>
    </w:rPr>
  </w:style>
  <w:style w:type="paragraph" w:customStyle="1" w:styleId="tekstustp">
    <w:name w:val="tekst ustęp"/>
    <w:basedOn w:val="Normalny"/>
    <w:rsid w:val="00EF365B"/>
    <w:pPr>
      <w:numPr>
        <w:ilvl w:val="2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3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365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3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365B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uiPriority w:val="99"/>
    <w:unhideWhenUsed/>
    <w:rsid w:val="00D5546A"/>
    <w:rPr>
      <w:color w:val="46788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0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051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51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B4C7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4274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3C2ED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3C2ED0"/>
  </w:style>
  <w:style w:type="character" w:customStyle="1" w:styleId="normaltextrun1">
    <w:name w:val="normaltextrun1"/>
    <w:basedOn w:val="Domylnaczcionkaakapitu"/>
    <w:rsid w:val="003C2ED0"/>
  </w:style>
  <w:style w:type="character" w:customStyle="1" w:styleId="eop">
    <w:name w:val="eop"/>
    <w:basedOn w:val="Domylnaczcionkaakapitu"/>
    <w:rsid w:val="003C2ED0"/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1B20C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900B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00BB2"/>
  </w:style>
  <w:style w:type="character" w:customStyle="1" w:styleId="normaltextrun">
    <w:name w:val="normaltextrun"/>
    <w:basedOn w:val="Domylnaczcionkaakapitu"/>
    <w:rsid w:val="00900BB2"/>
  </w:style>
  <w:style w:type="character" w:styleId="Pogrubienie">
    <w:name w:val="Strong"/>
    <w:basedOn w:val="Domylnaczcionkaakapitu"/>
    <w:uiPriority w:val="22"/>
    <w:qFormat/>
    <w:rsid w:val="00481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bigniew.kajdanowski@pan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F6C2B3-D6D3-4B93-923E-6167C37166A4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2B70B868-D81A-4463-B736-1EE7ADDC95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7CFB9B-1B06-4C5F-8DC5-0BE098B02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4FAEB-40EC-42A9-86F9-F16B0E9E93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4589</Words>
  <Characters>27534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Chabiera</dc:creator>
  <cp:keywords/>
  <dc:description/>
  <cp:lastModifiedBy>Dorota Chabiera</cp:lastModifiedBy>
  <cp:revision>4</cp:revision>
  <dcterms:created xsi:type="dcterms:W3CDTF">2026-05-11T10:55:00Z</dcterms:created>
  <dcterms:modified xsi:type="dcterms:W3CDTF">2026-05-12T08:48:00Z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