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E53BA" w14:textId="64C56B37" w:rsidR="003C64D1" w:rsidRPr="002C0668" w:rsidRDefault="003C4F63">
      <w:pPr>
        <w:widowControl w:val="0"/>
        <w:suppressAutoHyphens/>
        <w:spacing w:after="0" w:line="240" w:lineRule="auto"/>
        <w:ind w:left="709" w:hanging="284"/>
        <w:jc w:val="right"/>
        <w:rPr>
          <w:rFonts w:ascii="Aptos" w:hAnsi="Aptos"/>
          <w:iCs/>
          <w:sz w:val="20"/>
          <w:lang w:eastAsia="zh-CN"/>
        </w:rPr>
      </w:pPr>
      <w:r w:rsidRPr="000B5134">
        <w:rPr>
          <w:rFonts w:ascii="Aptos" w:hAnsi="Aptos"/>
          <w:iCs/>
          <w:sz w:val="20"/>
          <w:lang w:eastAsia="zh-CN"/>
        </w:rPr>
        <w:t>Warszawa</w:t>
      </w:r>
      <w:r w:rsidR="0097379A" w:rsidRPr="000B5134">
        <w:rPr>
          <w:rFonts w:ascii="Aptos" w:hAnsi="Aptos"/>
          <w:iCs/>
          <w:sz w:val="20"/>
          <w:lang w:eastAsia="zh-CN"/>
        </w:rPr>
        <w:t xml:space="preserve">, dnia </w:t>
      </w:r>
      <w:r w:rsidR="00244669">
        <w:rPr>
          <w:rFonts w:ascii="Aptos" w:hAnsi="Aptos"/>
          <w:iCs/>
          <w:sz w:val="20"/>
          <w:lang w:eastAsia="zh-CN"/>
        </w:rPr>
        <w:t>29 kwietnia</w:t>
      </w:r>
      <w:r w:rsidRPr="00126C8D">
        <w:rPr>
          <w:rFonts w:ascii="Aptos" w:hAnsi="Aptos"/>
          <w:iCs/>
          <w:sz w:val="20"/>
          <w:lang w:eastAsia="zh-CN"/>
        </w:rPr>
        <w:t xml:space="preserve"> </w:t>
      </w:r>
      <w:r w:rsidR="00862F5D" w:rsidRPr="00126C8D">
        <w:rPr>
          <w:rFonts w:ascii="Aptos" w:hAnsi="Aptos"/>
          <w:iCs/>
          <w:sz w:val="20"/>
          <w:lang w:eastAsia="zh-CN"/>
        </w:rPr>
        <w:t>202</w:t>
      </w:r>
      <w:r w:rsidRPr="00126C8D">
        <w:rPr>
          <w:rFonts w:ascii="Aptos" w:hAnsi="Aptos"/>
          <w:iCs/>
          <w:sz w:val="20"/>
          <w:lang w:eastAsia="zh-CN"/>
        </w:rPr>
        <w:t>6</w:t>
      </w:r>
      <w:r w:rsidR="00862F5D" w:rsidRPr="00126C8D">
        <w:rPr>
          <w:rFonts w:ascii="Aptos" w:hAnsi="Aptos"/>
          <w:iCs/>
          <w:sz w:val="20"/>
          <w:lang w:eastAsia="zh-CN"/>
        </w:rPr>
        <w:t xml:space="preserve"> r.</w:t>
      </w:r>
      <w:r w:rsidR="00862F5D" w:rsidRPr="000B5134">
        <w:rPr>
          <w:rFonts w:ascii="Aptos" w:hAnsi="Aptos"/>
          <w:iCs/>
          <w:sz w:val="20"/>
          <w:lang w:eastAsia="zh-CN"/>
        </w:rPr>
        <w:t xml:space="preserve"> </w:t>
      </w:r>
    </w:p>
    <w:p w14:paraId="3587C6C2" w14:textId="77777777" w:rsidR="001D59F6" w:rsidRPr="002C0668" w:rsidRDefault="001D59F6">
      <w:pPr>
        <w:widowControl w:val="0"/>
        <w:suppressAutoHyphens/>
        <w:spacing w:after="0" w:line="240" w:lineRule="auto"/>
        <w:ind w:left="709" w:hanging="284"/>
        <w:jc w:val="right"/>
        <w:rPr>
          <w:rFonts w:ascii="Aptos" w:hAnsi="Aptos"/>
          <w:i/>
          <w:color w:val="FF0000"/>
          <w:sz w:val="20"/>
          <w:lang w:eastAsia="zh-CN"/>
        </w:rPr>
      </w:pPr>
    </w:p>
    <w:p w14:paraId="267E33D5" w14:textId="42CC1C5D" w:rsidR="0097379A" w:rsidRPr="00654E3D" w:rsidRDefault="005A6C59" w:rsidP="0097379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ptos" w:hAnsi="Aptos"/>
          <w:color w:val="000000"/>
          <w:sz w:val="16"/>
          <w:szCs w:val="16"/>
        </w:rPr>
      </w:pPr>
      <w:r w:rsidRPr="005A6C59">
        <w:rPr>
          <w:rStyle w:val="normaltextrun"/>
          <w:rFonts w:ascii="Aptos" w:hAnsi="Aptos"/>
          <w:color w:val="000000"/>
          <w:sz w:val="16"/>
          <w:szCs w:val="16"/>
        </w:rPr>
        <w:t>DOIR.21.6.202</w:t>
      </w:r>
      <w:r>
        <w:rPr>
          <w:rStyle w:val="normaltextrun"/>
          <w:rFonts w:ascii="Aptos" w:hAnsi="Aptos"/>
          <w:color w:val="000000"/>
          <w:sz w:val="16"/>
          <w:szCs w:val="16"/>
        </w:rPr>
        <w:t>6</w:t>
      </w:r>
    </w:p>
    <w:p w14:paraId="094EC85C" w14:textId="77777777" w:rsidR="003C64D1" w:rsidRPr="00654E3D" w:rsidRDefault="003C64D1">
      <w:pPr>
        <w:widowControl w:val="0"/>
        <w:suppressAutoHyphens/>
        <w:spacing w:after="0" w:line="240" w:lineRule="auto"/>
        <w:ind w:left="709" w:hanging="284"/>
        <w:jc w:val="both"/>
        <w:rPr>
          <w:rFonts w:ascii="Aptos" w:hAnsi="Aptos"/>
          <w:b/>
          <w:color w:val="000000"/>
          <w:lang w:eastAsia="zh-CN"/>
        </w:rPr>
      </w:pPr>
    </w:p>
    <w:p w14:paraId="3D0221BE" w14:textId="77777777" w:rsidR="00BB3347" w:rsidRPr="00654E3D" w:rsidRDefault="00BB3347">
      <w:pPr>
        <w:widowControl w:val="0"/>
        <w:suppressAutoHyphens/>
        <w:spacing w:after="0" w:line="240" w:lineRule="auto"/>
        <w:ind w:left="709" w:hanging="284"/>
        <w:jc w:val="both"/>
        <w:rPr>
          <w:rFonts w:ascii="Aptos" w:hAnsi="Aptos"/>
          <w:b/>
          <w:color w:val="000000"/>
          <w:lang w:eastAsia="zh-CN"/>
        </w:rPr>
      </w:pPr>
    </w:p>
    <w:p w14:paraId="347F5649" w14:textId="77777777" w:rsidR="00BB3347" w:rsidRPr="00654E3D" w:rsidRDefault="00BB3347">
      <w:pPr>
        <w:widowControl w:val="0"/>
        <w:suppressAutoHyphens/>
        <w:spacing w:after="0" w:line="240" w:lineRule="auto"/>
        <w:ind w:left="709" w:hanging="284"/>
        <w:jc w:val="both"/>
        <w:rPr>
          <w:rFonts w:ascii="Aptos" w:hAnsi="Aptos"/>
          <w:b/>
          <w:color w:val="000000"/>
          <w:lang w:eastAsia="zh-CN"/>
        </w:rPr>
      </w:pPr>
    </w:p>
    <w:p w14:paraId="2E693755" w14:textId="77777777" w:rsidR="003C64D1" w:rsidRPr="00654E3D" w:rsidRDefault="003C64D1">
      <w:pPr>
        <w:widowControl w:val="0"/>
        <w:shd w:val="clear" w:color="auto" w:fill="FFFFFF"/>
        <w:suppressAutoHyphens/>
        <w:spacing w:after="0" w:line="230" w:lineRule="exact"/>
        <w:ind w:hanging="142"/>
        <w:jc w:val="center"/>
        <w:rPr>
          <w:rFonts w:ascii="Aptos" w:hAnsi="Aptos"/>
          <w:b/>
          <w:lang w:eastAsia="zh-CN"/>
        </w:rPr>
      </w:pPr>
    </w:p>
    <w:p w14:paraId="63E41490" w14:textId="0586241D" w:rsidR="003C64D1" w:rsidRPr="002C0668" w:rsidRDefault="00E1501D" w:rsidP="001D59F6">
      <w:pPr>
        <w:widowControl w:val="0"/>
        <w:shd w:val="clear" w:color="auto" w:fill="FFFFFF"/>
        <w:suppressAutoHyphens/>
        <w:spacing w:after="0" w:line="230" w:lineRule="exact"/>
        <w:ind w:hanging="142"/>
        <w:jc w:val="center"/>
        <w:rPr>
          <w:rFonts w:ascii="Aptos" w:hAnsi="Aptos"/>
          <w:b/>
          <w:lang w:eastAsia="zh-CN"/>
        </w:rPr>
      </w:pPr>
      <w:r w:rsidRPr="00A67849">
        <w:rPr>
          <w:rFonts w:ascii="Aptos" w:hAnsi="Aptos"/>
          <w:b/>
          <w:sz w:val="24"/>
          <w:szCs w:val="22"/>
          <w:lang w:eastAsia="zh-CN"/>
        </w:rPr>
        <w:t>ZAPROSZENIE DO SKŁADANIA OFERT</w:t>
      </w:r>
      <w:r w:rsidR="001D59F6" w:rsidRPr="002C0668">
        <w:rPr>
          <w:rFonts w:ascii="Aptos" w:hAnsi="Aptos"/>
          <w:b/>
          <w:lang w:eastAsia="zh-CN"/>
        </w:rPr>
        <w:br/>
      </w:r>
      <w:r w:rsidRPr="002C0668">
        <w:rPr>
          <w:rFonts w:ascii="Aptos" w:hAnsi="Aptos"/>
          <w:b/>
          <w:lang w:eastAsia="zh-CN"/>
        </w:rPr>
        <w:t xml:space="preserve"> w celu rozeznania rynku cen</w:t>
      </w:r>
      <w:r w:rsidR="001D59F6" w:rsidRPr="002C0668">
        <w:rPr>
          <w:rFonts w:ascii="Aptos" w:hAnsi="Aptos"/>
          <w:b/>
          <w:lang w:eastAsia="zh-CN"/>
        </w:rPr>
        <w:t xml:space="preserve"> </w:t>
      </w:r>
      <w:r w:rsidRPr="002C0668">
        <w:rPr>
          <w:rFonts w:ascii="Aptos" w:hAnsi="Aptos"/>
          <w:b/>
          <w:lang w:eastAsia="zh-CN"/>
        </w:rPr>
        <w:t>z możliwością udzielenia zamówienia</w:t>
      </w:r>
    </w:p>
    <w:p w14:paraId="5B900855" w14:textId="77777777" w:rsidR="005D3706" w:rsidRPr="002C0668" w:rsidRDefault="005D3706">
      <w:pPr>
        <w:widowControl w:val="0"/>
        <w:shd w:val="clear" w:color="auto" w:fill="FFFFFF"/>
        <w:suppressAutoHyphens/>
        <w:spacing w:after="0" w:line="230" w:lineRule="exact"/>
        <w:ind w:hanging="142"/>
        <w:jc w:val="center"/>
        <w:rPr>
          <w:rFonts w:ascii="Aptos" w:hAnsi="Aptos"/>
          <w:b/>
          <w:lang w:eastAsia="zh-CN"/>
        </w:rPr>
      </w:pPr>
    </w:p>
    <w:p w14:paraId="32A360F1" w14:textId="77777777" w:rsidR="0097379A" w:rsidRPr="002C0668" w:rsidRDefault="0097379A">
      <w:pPr>
        <w:widowControl w:val="0"/>
        <w:shd w:val="clear" w:color="auto" w:fill="FFFFFF"/>
        <w:suppressAutoHyphens/>
        <w:spacing w:after="0" w:line="230" w:lineRule="exact"/>
        <w:ind w:hanging="142"/>
        <w:jc w:val="center"/>
        <w:rPr>
          <w:rFonts w:ascii="Aptos" w:hAnsi="Aptos"/>
          <w:b/>
          <w:lang w:eastAsia="zh-CN"/>
        </w:rPr>
      </w:pPr>
    </w:p>
    <w:p w14:paraId="7C43B0C7" w14:textId="16ED2682" w:rsidR="0097379A" w:rsidRPr="002C0668" w:rsidRDefault="0097379A" w:rsidP="000B5134">
      <w:pPr>
        <w:widowControl w:val="0"/>
        <w:shd w:val="clear" w:color="auto" w:fill="FFFFFF"/>
        <w:suppressAutoHyphens/>
        <w:spacing w:after="0" w:line="276" w:lineRule="auto"/>
        <w:ind w:hanging="142"/>
        <w:jc w:val="both"/>
        <w:rPr>
          <w:rFonts w:ascii="Aptos" w:hAnsi="Aptos"/>
          <w:i/>
          <w:sz w:val="18"/>
          <w:lang w:eastAsia="zh-CN"/>
        </w:rPr>
      </w:pPr>
      <w:r w:rsidRPr="002C0668">
        <w:rPr>
          <w:rFonts w:ascii="Aptos" w:hAnsi="Aptos"/>
          <w:szCs w:val="22"/>
        </w:rPr>
        <w:t xml:space="preserve">   na wykonanie usługi polegającej na </w:t>
      </w:r>
      <w:bookmarkStart w:id="0" w:name="_Hlk223613028"/>
      <w:r w:rsidRPr="005F1CC3">
        <w:rPr>
          <w:rFonts w:ascii="Aptos" w:hAnsi="Aptos"/>
          <w:b/>
          <w:bCs/>
          <w:szCs w:val="22"/>
        </w:rPr>
        <w:t>pełnieniu funkcji inspektora nadzoru inwestorskiego</w:t>
      </w:r>
      <w:r w:rsidRPr="002C0668">
        <w:rPr>
          <w:rFonts w:ascii="Aptos" w:hAnsi="Aptos"/>
          <w:szCs w:val="22"/>
        </w:rPr>
        <w:t xml:space="preserve"> w specjalności konstrukcyjno – budowlanej przy </w:t>
      </w:r>
      <w:r w:rsidR="000B5134" w:rsidRPr="000B5134">
        <w:rPr>
          <w:rFonts w:ascii="Aptos" w:hAnsi="Aptos"/>
          <w:szCs w:val="22"/>
        </w:rPr>
        <w:t xml:space="preserve">realizacji robót budowlanych polegających na  </w:t>
      </w:r>
      <w:bookmarkStart w:id="1" w:name="_Hlk221627295"/>
      <w:r w:rsidR="000B5134" w:rsidRPr="000B5134">
        <w:rPr>
          <w:rFonts w:ascii="Aptos" w:hAnsi="Aptos"/>
          <w:szCs w:val="22"/>
        </w:rPr>
        <w:t>remoncie części połaci dachu budynku Polskiej Akademii Nauk - Dom Pracy Twórczej przy ul. Wojska Polskiego 5 w Juracie</w:t>
      </w:r>
      <w:bookmarkEnd w:id="1"/>
      <w:r w:rsidR="000B5134" w:rsidRPr="005F1CC3">
        <w:rPr>
          <w:rFonts w:ascii="Aptos" w:hAnsi="Aptos"/>
          <w:b/>
          <w:bCs/>
          <w:szCs w:val="22"/>
        </w:rPr>
        <w:t>, z możliwością udzielenia zamówienia</w:t>
      </w:r>
      <w:bookmarkEnd w:id="0"/>
      <w:r w:rsidR="000B5134" w:rsidRPr="000B5134">
        <w:rPr>
          <w:rFonts w:ascii="Aptos" w:hAnsi="Aptos"/>
          <w:szCs w:val="22"/>
        </w:rPr>
        <w:t>.</w:t>
      </w:r>
    </w:p>
    <w:p w14:paraId="186450EC" w14:textId="77777777" w:rsidR="003C64D1" w:rsidRPr="002C0668" w:rsidRDefault="003C64D1" w:rsidP="000B5134">
      <w:pPr>
        <w:widowControl w:val="0"/>
        <w:suppressAutoHyphens/>
        <w:spacing w:after="0" w:line="240" w:lineRule="auto"/>
        <w:ind w:hanging="142"/>
        <w:jc w:val="both"/>
        <w:rPr>
          <w:rFonts w:ascii="Aptos" w:hAnsi="Aptos"/>
          <w:i/>
          <w:sz w:val="18"/>
          <w:lang w:eastAsia="zh-CN"/>
        </w:rPr>
      </w:pPr>
    </w:p>
    <w:p w14:paraId="362D5BBF" w14:textId="77777777" w:rsidR="002C0668" w:rsidRPr="002C0668" w:rsidRDefault="002C0668" w:rsidP="002A4467">
      <w:pPr>
        <w:widowControl w:val="0"/>
        <w:suppressAutoHyphens/>
        <w:spacing w:after="0" w:line="240" w:lineRule="auto"/>
        <w:rPr>
          <w:rFonts w:ascii="Aptos" w:hAnsi="Aptos"/>
          <w:b/>
          <w:lang w:eastAsia="zh-CN"/>
        </w:rPr>
      </w:pPr>
    </w:p>
    <w:p w14:paraId="5B8128B4" w14:textId="24C213D2" w:rsidR="003C64D1" w:rsidRPr="002C0668" w:rsidRDefault="00E1501D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Aptos" w:hAnsi="Aptos"/>
          <w:b/>
          <w:color w:val="000000"/>
          <w:szCs w:val="22"/>
          <w:lang w:eastAsia="zh-CN"/>
        </w:rPr>
      </w:pPr>
      <w:r w:rsidRPr="002C0668">
        <w:rPr>
          <w:rFonts w:ascii="Aptos" w:hAnsi="Aptos"/>
          <w:b/>
          <w:color w:val="000000"/>
          <w:szCs w:val="22"/>
          <w:lang w:eastAsia="zh-CN"/>
        </w:rPr>
        <w:t xml:space="preserve">Zamawiający: </w:t>
      </w:r>
    </w:p>
    <w:p w14:paraId="4322328F" w14:textId="77777777" w:rsidR="00E44D47" w:rsidRPr="002C0668" w:rsidRDefault="00E44D47" w:rsidP="00FF2F1A">
      <w:pPr>
        <w:pStyle w:val="paragraph"/>
        <w:spacing w:before="0" w:beforeAutospacing="0" w:after="0" w:afterAutospacing="0" w:line="276" w:lineRule="auto"/>
        <w:ind w:left="360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Polska Akademia Nauk</w:t>
      </w:r>
      <w:r w:rsidRPr="002C0668">
        <w:rPr>
          <w:rStyle w:val="eop"/>
          <w:rFonts w:ascii="Aptos" w:hAnsi="Aptos"/>
          <w:sz w:val="22"/>
          <w:szCs w:val="22"/>
        </w:rPr>
        <w:t> </w:t>
      </w:r>
    </w:p>
    <w:p w14:paraId="11FA70D1" w14:textId="77777777" w:rsidR="00E44D47" w:rsidRPr="002C0668" w:rsidRDefault="00E44D47" w:rsidP="00FF2F1A">
      <w:pPr>
        <w:pStyle w:val="paragraph"/>
        <w:spacing w:before="0" w:beforeAutospacing="0" w:after="0" w:afterAutospacing="0" w:line="276" w:lineRule="auto"/>
        <w:ind w:left="360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Plac Defilad 1, 00-901 Warszawa</w:t>
      </w:r>
      <w:r w:rsidRPr="002C0668">
        <w:rPr>
          <w:rStyle w:val="eop"/>
          <w:rFonts w:ascii="Aptos" w:hAnsi="Aptos"/>
          <w:sz w:val="22"/>
          <w:szCs w:val="22"/>
        </w:rPr>
        <w:t> </w:t>
      </w:r>
    </w:p>
    <w:p w14:paraId="4FC6C5BC" w14:textId="77777777" w:rsidR="00E44D47" w:rsidRPr="00B46FA7" w:rsidRDefault="00E44D47" w:rsidP="00FF2F1A">
      <w:pPr>
        <w:pStyle w:val="paragraph"/>
        <w:spacing w:before="0" w:beforeAutospacing="0" w:after="0" w:afterAutospacing="0" w:line="276" w:lineRule="auto"/>
        <w:ind w:left="360"/>
        <w:jc w:val="both"/>
        <w:textAlignment w:val="baseline"/>
        <w:rPr>
          <w:rFonts w:ascii="Aptos" w:hAnsi="Aptos"/>
          <w:sz w:val="22"/>
          <w:szCs w:val="22"/>
        </w:rPr>
      </w:pPr>
      <w:r w:rsidRPr="00B46FA7">
        <w:rPr>
          <w:rStyle w:val="normaltextrun"/>
          <w:rFonts w:ascii="Aptos" w:hAnsi="Aptos"/>
          <w:sz w:val="22"/>
          <w:szCs w:val="22"/>
        </w:rPr>
        <w:t>NIP: 525 15 75</w:t>
      </w:r>
      <w:r w:rsidRPr="00B46FA7">
        <w:rPr>
          <w:rStyle w:val="normaltextrun"/>
          <w:rFonts w:ascii="Arial" w:hAnsi="Arial" w:cs="Arial"/>
          <w:sz w:val="22"/>
          <w:szCs w:val="22"/>
        </w:rPr>
        <w:t> </w:t>
      </w:r>
      <w:r w:rsidRPr="00B46FA7">
        <w:rPr>
          <w:rStyle w:val="normaltextrun"/>
          <w:rFonts w:ascii="Aptos" w:hAnsi="Aptos"/>
          <w:sz w:val="22"/>
          <w:szCs w:val="22"/>
        </w:rPr>
        <w:t>083</w:t>
      </w:r>
      <w:r w:rsidRPr="00B46FA7">
        <w:rPr>
          <w:rStyle w:val="eop"/>
          <w:rFonts w:ascii="Aptos" w:hAnsi="Aptos"/>
          <w:sz w:val="22"/>
          <w:szCs w:val="22"/>
        </w:rPr>
        <w:t> </w:t>
      </w:r>
    </w:p>
    <w:p w14:paraId="31B146AF" w14:textId="5ECFD042" w:rsidR="003C64D1" w:rsidRPr="00B46FA7" w:rsidRDefault="00E44D47" w:rsidP="00FF2F1A">
      <w:pPr>
        <w:pStyle w:val="paragraph"/>
        <w:spacing w:before="0" w:beforeAutospacing="0" w:after="0" w:afterAutospacing="0" w:line="276" w:lineRule="auto"/>
        <w:ind w:left="360"/>
        <w:textAlignment w:val="baseline"/>
        <w:rPr>
          <w:rFonts w:ascii="Aptos" w:hAnsi="Aptos"/>
          <w:sz w:val="22"/>
          <w:szCs w:val="22"/>
          <w:lang w:val="de-DE"/>
        </w:rPr>
      </w:pPr>
      <w:r w:rsidRPr="00B46FA7">
        <w:rPr>
          <w:rStyle w:val="normaltextrun"/>
          <w:rFonts w:ascii="Aptos" w:hAnsi="Aptos"/>
          <w:sz w:val="22"/>
          <w:szCs w:val="22"/>
          <w:lang w:val="it-IT"/>
        </w:rPr>
        <w:t xml:space="preserve">e-mail: </w:t>
      </w:r>
      <w:hyperlink r:id="rId7" w:history="1">
        <w:r w:rsidR="002C0668" w:rsidRPr="00B46FA7">
          <w:rPr>
            <w:rStyle w:val="Hipercze"/>
            <w:rFonts w:ascii="Aptos" w:hAnsi="Aptos"/>
            <w:sz w:val="22"/>
            <w:szCs w:val="22"/>
            <w:lang w:val="de-DE"/>
          </w:rPr>
          <w:t>bm@pan.pl</w:t>
        </w:r>
      </w:hyperlink>
      <w:r w:rsidR="005F1CC3" w:rsidRPr="00B46FA7">
        <w:rPr>
          <w:sz w:val="22"/>
          <w:szCs w:val="22"/>
          <w:lang w:val="de-DE"/>
        </w:rPr>
        <w:t xml:space="preserve">                         </w:t>
      </w:r>
    </w:p>
    <w:p w14:paraId="243295A4" w14:textId="77777777" w:rsidR="002C0668" w:rsidRPr="002C0668" w:rsidRDefault="002C0668" w:rsidP="00FF2F1A">
      <w:pPr>
        <w:pStyle w:val="paragraph"/>
        <w:spacing w:before="0" w:beforeAutospacing="0" w:after="0" w:afterAutospacing="0" w:line="276" w:lineRule="auto"/>
        <w:ind w:left="360"/>
        <w:textAlignment w:val="baseline"/>
        <w:rPr>
          <w:rFonts w:ascii="Aptos" w:hAnsi="Aptos"/>
          <w:sz w:val="22"/>
          <w:szCs w:val="22"/>
          <w:lang w:val="de-DE"/>
        </w:rPr>
      </w:pPr>
    </w:p>
    <w:p w14:paraId="78F17EA3" w14:textId="77777777" w:rsidR="003C64D1" w:rsidRPr="002C0668" w:rsidRDefault="003C64D1">
      <w:pPr>
        <w:spacing w:after="0" w:line="240" w:lineRule="auto"/>
        <w:ind w:left="425"/>
        <w:rPr>
          <w:rFonts w:ascii="Aptos" w:hAnsi="Aptos"/>
          <w:lang w:val="it-IT"/>
        </w:rPr>
      </w:pPr>
    </w:p>
    <w:p w14:paraId="639435F6" w14:textId="4766F9F3" w:rsidR="003C64D1" w:rsidRPr="002C0668" w:rsidRDefault="00E1501D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Aptos" w:hAnsi="Aptos"/>
          <w:b/>
          <w:lang w:eastAsia="zh-CN"/>
        </w:rPr>
      </w:pPr>
      <w:r w:rsidRPr="002C0668">
        <w:rPr>
          <w:rFonts w:ascii="Aptos" w:hAnsi="Aptos"/>
          <w:b/>
          <w:lang w:eastAsia="zh-CN"/>
        </w:rPr>
        <w:t xml:space="preserve">Opis przedmiotu zamówienia: </w:t>
      </w:r>
    </w:p>
    <w:p w14:paraId="2B9A8498" w14:textId="7F928A0F" w:rsidR="002A4467" w:rsidRPr="005F1CC3" w:rsidRDefault="002A4467" w:rsidP="005F1CC3">
      <w:pPr>
        <w:pStyle w:val="paragraph"/>
        <w:numPr>
          <w:ilvl w:val="0"/>
          <w:numId w:val="28"/>
        </w:numPr>
        <w:spacing w:before="0" w:beforeAutospacing="0" w:after="0" w:afterAutospacing="0" w:line="276" w:lineRule="auto"/>
        <w:ind w:left="567" w:hanging="425"/>
        <w:jc w:val="both"/>
        <w:textAlignment w:val="baseline"/>
        <w:rPr>
          <w:rFonts w:ascii="Aptos" w:hAnsi="Aptos"/>
          <w:sz w:val="22"/>
          <w:szCs w:val="22"/>
        </w:rPr>
      </w:pPr>
      <w:r w:rsidRPr="005F1CC3">
        <w:rPr>
          <w:rFonts w:ascii="Aptos" w:hAnsi="Aptos"/>
          <w:sz w:val="22"/>
          <w:szCs w:val="22"/>
        </w:rPr>
        <w:t>Przedmiotem zamówienia jest pełnienie przez Wykonawcę funkcji</w:t>
      </w:r>
      <w:r w:rsidR="005F1CC3">
        <w:rPr>
          <w:rFonts w:ascii="Aptos" w:hAnsi="Aptos"/>
          <w:sz w:val="22"/>
          <w:szCs w:val="22"/>
        </w:rPr>
        <w:t xml:space="preserve"> </w:t>
      </w:r>
      <w:r w:rsidRPr="005F1CC3">
        <w:rPr>
          <w:rFonts w:ascii="Aptos" w:hAnsi="Aptos"/>
          <w:sz w:val="22"/>
          <w:szCs w:val="22"/>
        </w:rPr>
        <w:t xml:space="preserve">inspektora nadzoru inwestorskiego nad robotami budowlanymi w specjalności </w:t>
      </w:r>
      <w:bookmarkStart w:id="2" w:name="_Hlk163131547"/>
      <w:r w:rsidRPr="005F1CC3">
        <w:rPr>
          <w:rFonts w:ascii="Aptos" w:hAnsi="Aptos"/>
          <w:sz w:val="22"/>
          <w:szCs w:val="22"/>
        </w:rPr>
        <w:t>konstrukcyjno – budowlanej</w:t>
      </w:r>
      <w:bookmarkEnd w:id="2"/>
      <w:r w:rsidRPr="005F1CC3">
        <w:rPr>
          <w:rFonts w:ascii="Aptos" w:hAnsi="Aptos"/>
          <w:sz w:val="22"/>
          <w:szCs w:val="22"/>
        </w:rPr>
        <w:t xml:space="preserve"> bez ograniczeń</w:t>
      </w:r>
      <w:r w:rsidR="005F1CC3" w:rsidRPr="005F1CC3">
        <w:rPr>
          <w:rFonts w:ascii="Aptos" w:hAnsi="Aptos"/>
          <w:sz w:val="22"/>
          <w:szCs w:val="22"/>
        </w:rPr>
        <w:t xml:space="preserve"> </w:t>
      </w:r>
      <w:r w:rsidRPr="005F1CC3">
        <w:rPr>
          <w:rFonts w:ascii="Aptos" w:hAnsi="Aptos"/>
          <w:sz w:val="22"/>
          <w:szCs w:val="22"/>
        </w:rPr>
        <w:t xml:space="preserve">przy realizacji robót budowlanych polegających </w:t>
      </w:r>
      <w:r w:rsidRPr="005F1CC3">
        <w:rPr>
          <w:rFonts w:ascii="Aptos" w:eastAsia="Calibri" w:hAnsi="Aptos" w:cstheme="minorHAnsi"/>
          <w:sz w:val="22"/>
          <w:szCs w:val="22"/>
        </w:rPr>
        <w:t xml:space="preserve">na </w:t>
      </w:r>
      <w:r w:rsidR="005F1CC3" w:rsidRPr="005F1CC3">
        <w:rPr>
          <w:rFonts w:ascii="Aptos" w:eastAsia="Calibri" w:hAnsi="Aptos" w:cstheme="minorHAnsi"/>
          <w:b/>
          <w:bCs/>
          <w:sz w:val="22"/>
          <w:szCs w:val="22"/>
        </w:rPr>
        <w:t>remoncie części połaci dachu budynku Polskiej Akademii Nauk - Dom Pracy Twórczej przy ul. Wojska Polskiego 5 w Juracie</w:t>
      </w:r>
      <w:r w:rsidR="00BB4D65" w:rsidRPr="005F1CC3">
        <w:rPr>
          <w:rFonts w:ascii="Aptos" w:eastAsia="Calibri" w:hAnsi="Aptos" w:cstheme="minorHAnsi"/>
          <w:b/>
          <w:sz w:val="22"/>
          <w:szCs w:val="22"/>
        </w:rPr>
        <w:t>.</w:t>
      </w:r>
    </w:p>
    <w:p w14:paraId="583D70A9" w14:textId="4A33CAD7" w:rsidR="00050C9B" w:rsidRPr="00050C9B" w:rsidRDefault="00050C9B" w:rsidP="00050C9B">
      <w:pPr>
        <w:pStyle w:val="Akapitzlist"/>
        <w:widowControl w:val="0"/>
        <w:numPr>
          <w:ilvl w:val="0"/>
          <w:numId w:val="28"/>
        </w:numPr>
        <w:suppressAutoHyphens/>
        <w:spacing w:after="0" w:line="276" w:lineRule="auto"/>
        <w:ind w:left="567"/>
        <w:jc w:val="both"/>
        <w:rPr>
          <w:rFonts w:ascii="Aptos" w:hAnsi="Aptos"/>
          <w:b/>
          <w:lang w:eastAsia="zh-CN"/>
        </w:rPr>
      </w:pPr>
      <w:r w:rsidRPr="00050C9B">
        <w:rPr>
          <w:rFonts w:ascii="Aptos" w:hAnsi="Aptos"/>
          <w:b/>
          <w:lang w:eastAsia="zh-CN"/>
        </w:rPr>
        <w:t xml:space="preserve">Szczegółowy zakres, opis i sposób wykonania robót budowlanych dotyczących remontu </w:t>
      </w:r>
      <w:r w:rsidR="00BF3E05">
        <w:rPr>
          <w:rFonts w:ascii="Aptos" w:eastAsia="Calibri" w:hAnsi="Aptos" w:cstheme="minorHAnsi"/>
          <w:b/>
          <w:szCs w:val="22"/>
        </w:rPr>
        <w:t>części połaci dachu budynku Polskiej Akademii Nauk – Dom Pracy Twórczej przy ul. Wojska Polskiego 5 w Juracie</w:t>
      </w:r>
      <w:r w:rsidR="00067AA7">
        <w:rPr>
          <w:rFonts w:ascii="Aptos" w:eastAsia="Calibri" w:hAnsi="Aptos" w:cstheme="minorHAnsi"/>
          <w:b/>
          <w:szCs w:val="22"/>
        </w:rPr>
        <w:t>,</w:t>
      </w:r>
      <w:r>
        <w:rPr>
          <w:rFonts w:ascii="Aptos" w:eastAsia="Calibri" w:hAnsi="Aptos" w:cstheme="minorHAnsi"/>
          <w:b/>
          <w:szCs w:val="22"/>
        </w:rPr>
        <w:t xml:space="preserve"> jakie objęte będą nadzorem inwestorskim</w:t>
      </w:r>
      <w:r w:rsidR="00067AA7">
        <w:rPr>
          <w:rFonts w:ascii="Aptos" w:eastAsia="Calibri" w:hAnsi="Aptos" w:cstheme="minorHAnsi"/>
          <w:b/>
          <w:szCs w:val="22"/>
        </w:rPr>
        <w:t>,</w:t>
      </w:r>
      <w:r>
        <w:rPr>
          <w:rFonts w:ascii="Aptos" w:eastAsia="Calibri" w:hAnsi="Aptos" w:cstheme="minorHAnsi"/>
          <w:b/>
          <w:szCs w:val="22"/>
        </w:rPr>
        <w:t xml:space="preserve"> </w:t>
      </w:r>
      <w:r w:rsidRPr="00050C9B">
        <w:rPr>
          <w:rFonts w:ascii="Aptos" w:eastAsia="Calibri" w:hAnsi="Aptos" w:cstheme="minorHAnsi"/>
          <w:b/>
          <w:szCs w:val="22"/>
        </w:rPr>
        <w:t xml:space="preserve">dostępny jest pod linkiem: </w:t>
      </w:r>
    </w:p>
    <w:p w14:paraId="7038B5E8" w14:textId="384564B7" w:rsidR="00AE1976" w:rsidRDefault="003E72C2" w:rsidP="003E72C2">
      <w:pPr>
        <w:spacing w:after="0" w:line="240" w:lineRule="auto"/>
        <w:ind w:left="567"/>
        <w:contextualSpacing/>
        <w:jc w:val="both"/>
      </w:pPr>
      <w:hyperlink r:id="rId8" w:history="1">
        <w:r w:rsidRPr="000C5480">
          <w:rPr>
            <w:rStyle w:val="Hipercze"/>
          </w:rPr>
          <w:t>https://ftp.pan.pl/public/folder/epyfoenpt0isifsj7zwopw/dokumentacja%20PAN%20DPT%20Jurata%20-%20remont%20cz%C4%99%C5%9Bci%20po%C5%82aci%20dachu</w:t>
        </w:r>
      </w:hyperlink>
      <w:r>
        <w:t xml:space="preserve"> </w:t>
      </w:r>
    </w:p>
    <w:p w14:paraId="2FBB5CC0" w14:textId="77777777" w:rsidR="003E72C2" w:rsidRPr="002C0668" w:rsidRDefault="003E72C2" w:rsidP="00BB3347">
      <w:pPr>
        <w:spacing w:after="0" w:line="240" w:lineRule="auto"/>
        <w:contextualSpacing/>
        <w:jc w:val="both"/>
        <w:rPr>
          <w:rFonts w:ascii="Aptos" w:hAnsi="Aptos"/>
          <w:b/>
          <w:lang w:eastAsia="zh-CN"/>
        </w:rPr>
      </w:pPr>
    </w:p>
    <w:p w14:paraId="53D7E579" w14:textId="4E2CD830" w:rsidR="003C64D1" w:rsidRPr="002C0668" w:rsidRDefault="00E1501D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Aptos" w:hAnsi="Aptos"/>
          <w:b/>
          <w:lang w:eastAsia="zh-CN"/>
        </w:rPr>
      </w:pPr>
      <w:r w:rsidRPr="002C0668">
        <w:rPr>
          <w:rFonts w:ascii="Aptos" w:hAnsi="Aptos"/>
          <w:b/>
          <w:lang w:eastAsia="zh-CN"/>
        </w:rPr>
        <w:t xml:space="preserve">Termin realizacji zamówienia: </w:t>
      </w:r>
    </w:p>
    <w:p w14:paraId="13CE163A" w14:textId="77777777" w:rsidR="0064463F" w:rsidRPr="002C0668" w:rsidRDefault="0064463F" w:rsidP="003E72C2">
      <w:pPr>
        <w:pStyle w:val="paragraph"/>
        <w:spacing w:before="0" w:beforeAutospacing="0" w:after="0" w:afterAutospacing="0" w:line="276" w:lineRule="auto"/>
        <w:ind w:left="426"/>
        <w:textAlignment w:val="baseline"/>
        <w:rPr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  <w:shd w:val="clear" w:color="auto" w:fill="FFFFFF"/>
        </w:rPr>
        <w:t>Przewidywany termin realizacji robót budowlanych objętych nadzorem: </w:t>
      </w:r>
      <w:r w:rsidRPr="002C0668">
        <w:rPr>
          <w:rStyle w:val="eop"/>
          <w:rFonts w:ascii="Aptos" w:hAnsi="Aptos"/>
          <w:sz w:val="22"/>
          <w:szCs w:val="22"/>
        </w:rPr>
        <w:t> </w:t>
      </w:r>
    </w:p>
    <w:p w14:paraId="6437629E" w14:textId="35C82D70" w:rsidR="0064463F" w:rsidRPr="002C0668" w:rsidRDefault="003E72C2" w:rsidP="0064463F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ind w:left="1485" w:firstLine="0"/>
        <w:textAlignment w:val="baseline"/>
        <w:rPr>
          <w:rFonts w:ascii="Aptos" w:hAnsi="Aptos"/>
          <w:sz w:val="22"/>
          <w:szCs w:val="22"/>
        </w:rPr>
      </w:pPr>
      <w:r>
        <w:rPr>
          <w:rStyle w:val="normaltextrun"/>
          <w:rFonts w:ascii="Aptos" w:hAnsi="Aptos"/>
          <w:sz w:val="22"/>
          <w:szCs w:val="22"/>
          <w:shd w:val="clear" w:color="auto" w:fill="FFFFFF"/>
        </w:rPr>
        <w:t>II-III</w:t>
      </w:r>
      <w:r w:rsidR="0064463F" w:rsidRPr="002C0668">
        <w:rPr>
          <w:rStyle w:val="normaltextrun"/>
          <w:rFonts w:ascii="Aptos" w:hAnsi="Aptos"/>
          <w:sz w:val="22"/>
          <w:szCs w:val="22"/>
          <w:shd w:val="clear" w:color="auto" w:fill="FFFFFF"/>
        </w:rPr>
        <w:t xml:space="preserve"> kwartał 202</w:t>
      </w:r>
      <w:r w:rsidR="00952D8B" w:rsidRPr="002C0668">
        <w:rPr>
          <w:rStyle w:val="normaltextrun"/>
          <w:rFonts w:ascii="Aptos" w:hAnsi="Aptos"/>
          <w:sz w:val="22"/>
          <w:szCs w:val="22"/>
          <w:shd w:val="clear" w:color="auto" w:fill="FFFFFF"/>
        </w:rPr>
        <w:t>6</w:t>
      </w:r>
      <w:r w:rsidR="0064463F" w:rsidRPr="002C0668">
        <w:rPr>
          <w:rStyle w:val="eop"/>
          <w:rFonts w:ascii="Aptos" w:hAnsi="Aptos"/>
          <w:sz w:val="22"/>
          <w:szCs w:val="22"/>
        </w:rPr>
        <w:t> </w:t>
      </w:r>
    </w:p>
    <w:p w14:paraId="1C8B40CE" w14:textId="17D59E90" w:rsidR="003C64D1" w:rsidRPr="002C0668" w:rsidRDefault="00F37A10" w:rsidP="00B46FA7">
      <w:pPr>
        <w:spacing w:after="0" w:line="240" w:lineRule="auto"/>
        <w:ind w:left="426" w:hanging="2"/>
        <w:contextualSpacing/>
        <w:jc w:val="both"/>
        <w:rPr>
          <w:rFonts w:ascii="Aptos" w:hAnsi="Aptos"/>
          <w:b/>
          <w:lang w:eastAsia="zh-CN"/>
        </w:rPr>
      </w:pPr>
      <w:r>
        <w:rPr>
          <w:rStyle w:val="normaltextrun"/>
          <w:rFonts w:ascii="Aptos" w:hAnsi="Aptos"/>
          <w:color w:val="000000"/>
          <w:szCs w:val="22"/>
          <w:shd w:val="clear" w:color="auto" w:fill="FFFFFF"/>
        </w:rPr>
        <w:t>T</w:t>
      </w:r>
      <w:r w:rsidR="0064463F" w:rsidRPr="002C0668">
        <w:rPr>
          <w:rStyle w:val="normaltextrun"/>
          <w:rFonts w:ascii="Aptos" w:hAnsi="Aptos"/>
          <w:color w:val="000000"/>
          <w:szCs w:val="22"/>
          <w:shd w:val="clear" w:color="auto" w:fill="FFFFFF"/>
        </w:rPr>
        <w:t>ermin Zamawiający określi w umowie zawieranej z Wykonawcą – co</w:t>
      </w:r>
      <w:r w:rsidR="009B4A2C" w:rsidRPr="002C0668">
        <w:rPr>
          <w:rStyle w:val="normaltextrun"/>
          <w:rFonts w:ascii="Aptos" w:hAnsi="Aptos"/>
          <w:color w:val="000000"/>
          <w:szCs w:val="22"/>
          <w:shd w:val="clear" w:color="auto" w:fill="FFFFFF"/>
        </w:rPr>
        <w:t xml:space="preserve"> </w:t>
      </w:r>
      <w:r w:rsidR="0064463F" w:rsidRPr="002C0668">
        <w:rPr>
          <w:rStyle w:val="normaltextrun"/>
          <w:rFonts w:ascii="Aptos" w:hAnsi="Aptos"/>
          <w:color w:val="000000"/>
          <w:szCs w:val="22"/>
          <w:shd w:val="clear" w:color="auto" w:fill="FFFFFF"/>
        </w:rPr>
        <w:t>nastąpi po zawarciu umowy na roboty budowlane objęte nadzorem.</w:t>
      </w:r>
    </w:p>
    <w:p w14:paraId="68C8B92B" w14:textId="77777777" w:rsidR="00AE1976" w:rsidRDefault="00AE1976" w:rsidP="00BB3347">
      <w:pPr>
        <w:spacing w:after="0" w:line="240" w:lineRule="auto"/>
        <w:contextualSpacing/>
        <w:jc w:val="both"/>
        <w:rPr>
          <w:rFonts w:ascii="Aptos" w:hAnsi="Aptos"/>
          <w:b/>
          <w:lang w:eastAsia="zh-CN"/>
        </w:rPr>
      </w:pPr>
    </w:p>
    <w:p w14:paraId="61FEE8B2" w14:textId="50269C12" w:rsidR="008C3AD7" w:rsidRPr="008C3AD7" w:rsidRDefault="00E1501D" w:rsidP="008C3AD7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Aptos" w:hAnsi="Aptos"/>
          <w:b/>
          <w:color w:val="000000"/>
          <w:lang w:eastAsia="zh-CN"/>
        </w:rPr>
      </w:pPr>
      <w:r w:rsidRPr="002C0668">
        <w:rPr>
          <w:rFonts w:ascii="Aptos" w:hAnsi="Aptos"/>
          <w:b/>
          <w:color w:val="000000"/>
          <w:lang w:eastAsia="zh-CN"/>
        </w:rPr>
        <w:t xml:space="preserve">Warunki udziału w procedurze dla Wykonawców ubiegających się o zamówienie publiczne: </w:t>
      </w:r>
    </w:p>
    <w:p w14:paraId="5982141D" w14:textId="22745444" w:rsidR="00F34181" w:rsidRPr="002C0668" w:rsidRDefault="00F34181" w:rsidP="00F34181">
      <w:pPr>
        <w:pStyle w:val="paragraph"/>
        <w:spacing w:before="0" w:beforeAutospacing="0" w:after="0" w:afterAutospacing="0" w:line="276" w:lineRule="auto"/>
        <w:ind w:left="360"/>
        <w:jc w:val="both"/>
        <w:textAlignment w:val="baseline"/>
        <w:rPr>
          <w:rStyle w:val="eop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 xml:space="preserve">O udzielenie zamówienia mogą ubiegać się Wykonawcy, którzy nie podlegają wykluczeniu </w:t>
      </w:r>
      <w:r w:rsidR="00BB6D06" w:rsidRPr="002C0668">
        <w:rPr>
          <w:rStyle w:val="normaltextrun"/>
          <w:rFonts w:ascii="Aptos" w:hAnsi="Aptos"/>
          <w:sz w:val="22"/>
          <w:szCs w:val="22"/>
        </w:rPr>
        <w:br/>
      </w:r>
      <w:r w:rsidRPr="002C0668">
        <w:rPr>
          <w:rStyle w:val="normaltextrun"/>
          <w:rFonts w:ascii="Aptos" w:hAnsi="Aptos"/>
          <w:sz w:val="22"/>
          <w:szCs w:val="22"/>
        </w:rPr>
        <w:t xml:space="preserve">z procedury i spełniają warunku udziału w procedurze, dotyczące zdolności technicznej lub zawodowej. Zamawiający uzna warunek za spełniony, jeżeli  Wykonawca wykaże się dysponowaniem lub będzie dysponował osobami o następujących kwalifikacjach </w:t>
      </w:r>
      <w:r w:rsidR="00BB6D06" w:rsidRPr="002C0668">
        <w:rPr>
          <w:rStyle w:val="normaltextrun"/>
          <w:rFonts w:ascii="Aptos" w:hAnsi="Aptos"/>
          <w:sz w:val="22"/>
          <w:szCs w:val="22"/>
        </w:rPr>
        <w:br/>
      </w:r>
      <w:r w:rsidRPr="002C0668">
        <w:rPr>
          <w:rStyle w:val="normaltextrun"/>
          <w:rFonts w:ascii="Aptos" w:hAnsi="Aptos"/>
          <w:sz w:val="22"/>
          <w:szCs w:val="22"/>
        </w:rPr>
        <w:t>i doświadczeniu:</w:t>
      </w:r>
      <w:r w:rsidRPr="002C0668">
        <w:rPr>
          <w:rStyle w:val="eop"/>
          <w:rFonts w:ascii="Aptos" w:hAnsi="Aptos"/>
          <w:sz w:val="22"/>
          <w:szCs w:val="22"/>
        </w:rPr>
        <w:t> </w:t>
      </w:r>
    </w:p>
    <w:p w14:paraId="0076A083" w14:textId="7D19AD5A" w:rsidR="00CE0A41" w:rsidRPr="002C0668" w:rsidRDefault="00F34181" w:rsidP="00B46FA7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ind w:left="567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Fonts w:ascii="Aptos" w:hAnsi="Aptos"/>
          <w:sz w:val="22"/>
          <w:szCs w:val="22"/>
        </w:rPr>
        <w:lastRenderedPageBreak/>
        <w:t>inspektora nadzoru inwestorskiego nad robotami budowlanymi w specjalności konstrukcyjno – budowlanej</w:t>
      </w:r>
      <w:r w:rsidR="00654E3D">
        <w:rPr>
          <w:rFonts w:ascii="Aptos" w:hAnsi="Aptos"/>
          <w:sz w:val="22"/>
          <w:szCs w:val="22"/>
        </w:rPr>
        <w:t>.</w:t>
      </w:r>
    </w:p>
    <w:p w14:paraId="5397AC87" w14:textId="5D1C566C" w:rsidR="00CE0A41" w:rsidRPr="007F3B98" w:rsidRDefault="00CE0A41" w:rsidP="00714932">
      <w:pPr>
        <w:pStyle w:val="paragraph"/>
        <w:spacing w:before="0" w:beforeAutospacing="0" w:after="0" w:afterAutospacing="0" w:line="276" w:lineRule="auto"/>
        <w:ind w:left="426"/>
        <w:jc w:val="both"/>
        <w:textAlignment w:val="baseline"/>
        <w:rPr>
          <w:rFonts w:ascii="Aptos" w:hAnsi="Aptos"/>
          <w:sz w:val="22"/>
          <w:szCs w:val="22"/>
        </w:rPr>
      </w:pPr>
      <w:r w:rsidRPr="007F3B98">
        <w:rPr>
          <w:rStyle w:val="normaltextrun"/>
          <w:rFonts w:ascii="Aptos" w:hAnsi="Aptos"/>
          <w:sz w:val="22"/>
          <w:szCs w:val="22"/>
        </w:rPr>
        <w:t xml:space="preserve">Osoba pełniąca funkcję inspektora nadzoru inwestorskiego nad w/w zadaniem musi posiadać odpowiednie uprawnienia budowlane </w:t>
      </w:r>
      <w:r w:rsidRPr="007F3B98">
        <w:rPr>
          <w:rStyle w:val="normaltextrun"/>
          <w:rFonts w:ascii="Aptos" w:hAnsi="Aptos"/>
          <w:b/>
          <w:bCs/>
          <w:sz w:val="22"/>
          <w:szCs w:val="22"/>
        </w:rPr>
        <w:t xml:space="preserve">bez ograniczeń </w:t>
      </w:r>
      <w:r w:rsidRPr="007F3B98">
        <w:rPr>
          <w:rStyle w:val="normaltextrun"/>
          <w:rFonts w:ascii="Aptos" w:hAnsi="Aptos"/>
          <w:sz w:val="22"/>
          <w:szCs w:val="22"/>
        </w:rPr>
        <w:t>i należeć do izby samorządu zawodowego. </w:t>
      </w:r>
      <w:r w:rsidRPr="007F3B98">
        <w:rPr>
          <w:rStyle w:val="eop"/>
          <w:rFonts w:ascii="Aptos" w:hAnsi="Aptos"/>
          <w:sz w:val="22"/>
          <w:szCs w:val="22"/>
        </w:rPr>
        <w:t> </w:t>
      </w:r>
    </w:p>
    <w:p w14:paraId="272D4C5D" w14:textId="53C1AF8C" w:rsidR="003E72C2" w:rsidRDefault="007F3B98" w:rsidP="00CE0A41">
      <w:pPr>
        <w:pStyle w:val="paragraph"/>
        <w:spacing w:before="0" w:beforeAutospacing="0" w:after="0" w:afterAutospacing="0" w:line="276" w:lineRule="auto"/>
        <w:ind w:left="426"/>
        <w:jc w:val="both"/>
        <w:textAlignment w:val="baseline"/>
        <w:rPr>
          <w:rFonts w:ascii="Aptos" w:hAnsi="Aptos"/>
          <w:sz w:val="22"/>
          <w:szCs w:val="22"/>
          <w:u w:val="single"/>
        </w:rPr>
      </w:pPr>
      <w:r w:rsidRPr="007F3B98">
        <w:rPr>
          <w:rFonts w:ascii="Aptos" w:hAnsi="Aptos"/>
          <w:sz w:val="22"/>
          <w:szCs w:val="22"/>
        </w:rPr>
        <w:t xml:space="preserve">Osoba pełniąca funkcję inspektora nadzoru inwestorskiego musi wykazać się doświadczeniem </w:t>
      </w:r>
      <w:r>
        <w:rPr>
          <w:rFonts w:ascii="Aptos" w:hAnsi="Aptos"/>
          <w:sz w:val="22"/>
          <w:szCs w:val="22"/>
        </w:rPr>
        <w:t xml:space="preserve">dotyczącym </w:t>
      </w:r>
      <w:r w:rsidR="00890667">
        <w:rPr>
          <w:rFonts w:ascii="Aptos" w:hAnsi="Aptos"/>
          <w:sz w:val="22"/>
          <w:szCs w:val="22"/>
        </w:rPr>
        <w:t xml:space="preserve">pełnienia </w:t>
      </w:r>
      <w:r w:rsidR="00890667" w:rsidRPr="002C0668">
        <w:rPr>
          <w:rFonts w:ascii="Aptos" w:hAnsi="Aptos"/>
          <w:sz w:val="22"/>
          <w:szCs w:val="22"/>
        </w:rPr>
        <w:t xml:space="preserve">funkcji </w:t>
      </w:r>
      <w:r w:rsidR="00890667" w:rsidRPr="00890667">
        <w:rPr>
          <w:rFonts w:ascii="Aptos" w:hAnsi="Aptos"/>
          <w:sz w:val="22"/>
          <w:szCs w:val="22"/>
          <w:u w:val="single"/>
        </w:rPr>
        <w:t xml:space="preserve">kierownika budowy lub kierownika robót lub inspektora nadzoru robót budowlanych </w:t>
      </w:r>
      <w:r w:rsidRPr="00890667">
        <w:rPr>
          <w:rFonts w:ascii="Aptos" w:hAnsi="Aptos"/>
          <w:sz w:val="22"/>
          <w:szCs w:val="22"/>
          <w:u w:val="single"/>
        </w:rPr>
        <w:t>przy co</w:t>
      </w:r>
      <w:r w:rsidRPr="007F3B98">
        <w:rPr>
          <w:rFonts w:ascii="Aptos" w:hAnsi="Aptos"/>
          <w:sz w:val="22"/>
          <w:szCs w:val="22"/>
          <w:u w:val="single"/>
        </w:rPr>
        <w:t xml:space="preserve"> najmniej dwóch robotach </w:t>
      </w:r>
      <w:r w:rsidR="003E72C2" w:rsidRPr="003E72C2">
        <w:rPr>
          <w:rFonts w:ascii="Aptos" w:hAnsi="Aptos"/>
          <w:sz w:val="22"/>
          <w:szCs w:val="22"/>
          <w:u w:val="single"/>
        </w:rPr>
        <w:t>zakresie budowy lub przebudowy lub rozbudowy lub remontu budynku, w tym budowy lub przebudowy lub rozbudowy lub remontu dachu, prowadzonych w co najmniej 2 (dwóch) budynkac</w:t>
      </w:r>
      <w:r w:rsidR="003E72C2">
        <w:rPr>
          <w:rFonts w:ascii="Aptos" w:hAnsi="Aptos"/>
          <w:sz w:val="22"/>
          <w:szCs w:val="22"/>
          <w:u w:val="single"/>
        </w:rPr>
        <w:t xml:space="preserve">h. </w:t>
      </w:r>
    </w:p>
    <w:p w14:paraId="22CA5D92" w14:textId="66803A6E" w:rsidR="00F34181" w:rsidRPr="00C27755" w:rsidRDefault="00CE0A41" w:rsidP="00CE0A41">
      <w:pPr>
        <w:pStyle w:val="paragraph"/>
        <w:spacing w:before="0" w:beforeAutospacing="0" w:after="0" w:afterAutospacing="0" w:line="276" w:lineRule="auto"/>
        <w:ind w:left="426"/>
        <w:jc w:val="both"/>
        <w:textAlignment w:val="baseline"/>
        <w:rPr>
          <w:rStyle w:val="eop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b/>
          <w:bCs/>
          <w:sz w:val="22"/>
          <w:szCs w:val="22"/>
        </w:rPr>
        <w:t>Na potwierdzenie spełnienia  warunków udziału w procedurze Wykonawca dołączy do oferty następujące  dokumenty, tj.:  kopie: uprawnień budowlanych, przynależność do izby inżynierów, wykaz osób skierowanych do wykonania zamówienia</w:t>
      </w:r>
      <w:r w:rsidR="00C27755" w:rsidRPr="00C27755">
        <w:rPr>
          <w:rStyle w:val="normaltextrun"/>
          <w:rFonts w:ascii="Aptos" w:hAnsi="Aptos"/>
          <w:b/>
          <w:bCs/>
          <w:sz w:val="22"/>
          <w:szCs w:val="22"/>
        </w:rPr>
        <w:t xml:space="preserve"> i doświadczenia osób personelu</w:t>
      </w:r>
      <w:r w:rsidR="00C27755">
        <w:rPr>
          <w:rStyle w:val="normaltextrun"/>
          <w:rFonts w:ascii="Aptos" w:hAnsi="Aptos"/>
          <w:b/>
          <w:bCs/>
          <w:sz w:val="22"/>
          <w:szCs w:val="22"/>
        </w:rPr>
        <w:t xml:space="preserve"> </w:t>
      </w:r>
      <w:r w:rsidR="00C27755">
        <w:rPr>
          <w:rStyle w:val="normaltextrun"/>
          <w:rFonts w:ascii="Aptos" w:hAnsi="Aptos"/>
          <w:sz w:val="22"/>
          <w:szCs w:val="22"/>
        </w:rPr>
        <w:t>stanowiący Załącznik nr 2 do Zaproszenia.</w:t>
      </w:r>
    </w:p>
    <w:p w14:paraId="44C35211" w14:textId="45D4FF53" w:rsidR="00DB0504" w:rsidRPr="00DB0504" w:rsidRDefault="00DB0504" w:rsidP="00DB0504">
      <w:pPr>
        <w:pStyle w:val="paragraph"/>
        <w:spacing w:before="0" w:beforeAutospacing="0" w:after="0" w:afterAutospacing="0" w:line="276" w:lineRule="auto"/>
        <w:ind w:left="360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r w:rsidRPr="002B3AA7">
        <w:rPr>
          <w:rStyle w:val="normaltextrun"/>
          <w:rFonts w:ascii="Aptos" w:hAnsi="Aptos"/>
          <w:sz w:val="22"/>
          <w:szCs w:val="22"/>
        </w:rPr>
        <w:t>O udzielenie zamówienia może ubiegać się Wykonawca, który nie podlega wykluczeniu na podstawie art. 7 ust. 1 ustawy z dnia 13 kwietnia 2022 r. o szczególnych rozwiązaniach w zakresie przeciwdziałania wspieraniu agresji na Ukrainę oraz służących ochronie bezpieczeństwa narodowego (</w:t>
      </w:r>
      <w:r w:rsidR="007839A3" w:rsidRPr="002B3AA7">
        <w:rPr>
          <w:rStyle w:val="normaltextrun"/>
          <w:rFonts w:ascii="Aptos" w:hAnsi="Aptos"/>
          <w:sz w:val="22"/>
          <w:szCs w:val="22"/>
        </w:rPr>
        <w:t xml:space="preserve">tj. </w:t>
      </w:r>
      <w:r w:rsidRPr="002B3AA7">
        <w:rPr>
          <w:rStyle w:val="normaltextrun"/>
          <w:rFonts w:ascii="Aptos" w:hAnsi="Aptos"/>
          <w:sz w:val="22"/>
          <w:szCs w:val="22"/>
        </w:rPr>
        <w:t>Dz.U.</w:t>
      </w:r>
      <w:r w:rsidR="00581662" w:rsidRPr="002B3AA7">
        <w:rPr>
          <w:rStyle w:val="normaltextrun"/>
          <w:rFonts w:ascii="Aptos" w:hAnsi="Aptos"/>
          <w:sz w:val="22"/>
          <w:szCs w:val="22"/>
        </w:rPr>
        <w:t xml:space="preserve"> z </w:t>
      </w:r>
      <w:r w:rsidRPr="002B3AA7">
        <w:rPr>
          <w:rStyle w:val="normaltextrun"/>
          <w:rFonts w:ascii="Aptos" w:hAnsi="Aptos"/>
          <w:sz w:val="22"/>
          <w:szCs w:val="22"/>
        </w:rPr>
        <w:t>2025</w:t>
      </w:r>
      <w:r w:rsidR="00581662" w:rsidRPr="002B3AA7">
        <w:rPr>
          <w:rStyle w:val="normaltextrun"/>
          <w:rFonts w:ascii="Aptos" w:hAnsi="Aptos"/>
          <w:sz w:val="22"/>
          <w:szCs w:val="22"/>
        </w:rPr>
        <w:t xml:space="preserve"> r.</w:t>
      </w:r>
      <w:r w:rsidRPr="002B3AA7">
        <w:rPr>
          <w:rStyle w:val="normaltextrun"/>
          <w:rFonts w:ascii="Aptos" w:hAnsi="Aptos"/>
          <w:sz w:val="22"/>
          <w:szCs w:val="22"/>
        </w:rPr>
        <w:t xml:space="preserve"> poz. 514).</w:t>
      </w:r>
    </w:p>
    <w:p w14:paraId="0CA021BA" w14:textId="77777777" w:rsidR="003C64D1" w:rsidRPr="002C0668" w:rsidRDefault="003C64D1" w:rsidP="0047324F">
      <w:pPr>
        <w:spacing w:after="0" w:line="240" w:lineRule="auto"/>
        <w:contextualSpacing/>
        <w:jc w:val="both"/>
        <w:rPr>
          <w:rFonts w:ascii="Aptos" w:hAnsi="Aptos"/>
          <w:b/>
          <w:color w:val="000000"/>
          <w:lang w:eastAsia="zh-CN"/>
        </w:rPr>
      </w:pPr>
    </w:p>
    <w:p w14:paraId="46F73F07" w14:textId="430F5C03" w:rsidR="00714932" w:rsidRPr="002C0668" w:rsidRDefault="00E1501D" w:rsidP="00714932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Aptos" w:hAnsi="Aptos"/>
          <w:i/>
          <w:color w:val="000000"/>
          <w:sz w:val="20"/>
          <w:lang w:eastAsia="zh-CN"/>
        </w:rPr>
      </w:pPr>
      <w:r w:rsidRPr="002C0668">
        <w:rPr>
          <w:rFonts w:ascii="Aptos" w:hAnsi="Aptos"/>
          <w:b/>
          <w:lang w:eastAsia="zh-CN"/>
        </w:rPr>
        <w:t xml:space="preserve">Kryteria oceny ofert: </w:t>
      </w:r>
    </w:p>
    <w:p w14:paraId="7B29C0A4" w14:textId="5EA3F43D" w:rsidR="00EB3C32" w:rsidRPr="002C0668" w:rsidRDefault="00EB3C32" w:rsidP="0047324F">
      <w:pPr>
        <w:autoSpaceDE w:val="0"/>
        <w:autoSpaceDN w:val="0"/>
        <w:adjustRightInd w:val="0"/>
        <w:spacing w:line="276" w:lineRule="auto"/>
        <w:ind w:left="284"/>
        <w:rPr>
          <w:rFonts w:ascii="Aptos" w:hAnsi="Aptos"/>
          <w:bCs/>
          <w:szCs w:val="22"/>
        </w:rPr>
      </w:pPr>
      <w:r w:rsidRPr="002C0668">
        <w:rPr>
          <w:rFonts w:ascii="Aptos" w:hAnsi="Aptos"/>
          <w:bCs/>
          <w:szCs w:val="22"/>
        </w:rPr>
        <w:t>Opis kryteriów, którymi Zamawiaj</w:t>
      </w:r>
      <w:r w:rsidRPr="002C0668">
        <w:rPr>
          <w:rFonts w:ascii="Aptos" w:eastAsia="TimesNewRoman" w:hAnsi="Aptos"/>
          <w:bCs/>
          <w:szCs w:val="22"/>
        </w:rPr>
        <w:t>ą</w:t>
      </w:r>
      <w:r w:rsidRPr="002C0668">
        <w:rPr>
          <w:rFonts w:ascii="Aptos" w:hAnsi="Aptos"/>
          <w:bCs/>
          <w:szCs w:val="22"/>
        </w:rPr>
        <w:t>cy b</w:t>
      </w:r>
      <w:r w:rsidRPr="002C0668">
        <w:rPr>
          <w:rFonts w:ascii="Aptos" w:eastAsia="TimesNewRoman" w:hAnsi="Aptos"/>
          <w:bCs/>
          <w:szCs w:val="22"/>
        </w:rPr>
        <w:t>ę</w:t>
      </w:r>
      <w:r w:rsidRPr="002C0668">
        <w:rPr>
          <w:rFonts w:ascii="Aptos" w:hAnsi="Aptos"/>
          <w:bCs/>
          <w:szCs w:val="22"/>
        </w:rPr>
        <w:t>dzie si</w:t>
      </w:r>
      <w:r w:rsidRPr="002C0668">
        <w:rPr>
          <w:rFonts w:ascii="Aptos" w:eastAsia="TimesNewRoman" w:hAnsi="Aptos"/>
          <w:bCs/>
          <w:szCs w:val="22"/>
        </w:rPr>
        <w:t xml:space="preserve">ę </w:t>
      </w:r>
      <w:r w:rsidRPr="002C0668">
        <w:rPr>
          <w:rFonts w:ascii="Aptos" w:hAnsi="Aptos"/>
          <w:bCs/>
          <w:szCs w:val="22"/>
        </w:rPr>
        <w:t xml:space="preserve">kierował przy wyborze oferty, wraz </w:t>
      </w:r>
      <w:r w:rsidRPr="002C0668">
        <w:rPr>
          <w:rFonts w:ascii="Aptos" w:hAnsi="Aptos"/>
          <w:bCs/>
          <w:szCs w:val="22"/>
        </w:rPr>
        <w:br/>
        <w:t>z podaniem wag tych kryteriów i sposobu oceny ofert.</w:t>
      </w:r>
    </w:p>
    <w:p w14:paraId="51369C78" w14:textId="2840C222" w:rsidR="00EB3C32" w:rsidRPr="002C0668" w:rsidRDefault="00EB3C32" w:rsidP="00EB3C32">
      <w:pPr>
        <w:pStyle w:val="Akapitzlist"/>
        <w:numPr>
          <w:ilvl w:val="0"/>
          <w:numId w:val="8"/>
        </w:numPr>
        <w:spacing w:line="276" w:lineRule="auto"/>
        <w:ind w:left="284" w:hanging="207"/>
        <w:rPr>
          <w:rFonts w:ascii="Aptos" w:hAnsi="Aptos"/>
          <w:bCs/>
          <w:szCs w:val="22"/>
        </w:rPr>
      </w:pPr>
      <w:r w:rsidRPr="002C0668">
        <w:rPr>
          <w:rFonts w:ascii="Aptos" w:hAnsi="Aptos"/>
          <w:bCs/>
          <w:szCs w:val="22"/>
        </w:rPr>
        <w:t xml:space="preserve">Oferty zostaną ocenione przez Zamawiającego na podstawie poniższych kryteriów: </w:t>
      </w:r>
    </w:p>
    <w:tbl>
      <w:tblPr>
        <w:tblW w:w="8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0"/>
        <w:gridCol w:w="1568"/>
        <w:gridCol w:w="2259"/>
      </w:tblGrid>
      <w:tr w:rsidR="00EB3C32" w:rsidRPr="002C0668" w14:paraId="07FDDCDB" w14:textId="77777777" w:rsidTr="008159DF">
        <w:trPr>
          <w:jc w:val="center"/>
        </w:trPr>
        <w:tc>
          <w:tcPr>
            <w:tcW w:w="4380" w:type="dxa"/>
            <w:vAlign w:val="center"/>
          </w:tcPr>
          <w:p w14:paraId="371D93F1" w14:textId="77777777" w:rsidR="00EB3C32" w:rsidRPr="002C0668" w:rsidRDefault="00EB3C32" w:rsidP="00EB3C32">
            <w:pPr>
              <w:spacing w:line="276" w:lineRule="auto"/>
              <w:ind w:left="284"/>
              <w:jc w:val="center"/>
              <w:rPr>
                <w:rFonts w:ascii="Aptos" w:eastAsia="Calibri" w:hAnsi="Aptos"/>
                <w:b/>
                <w:szCs w:val="22"/>
              </w:rPr>
            </w:pPr>
            <w:r w:rsidRPr="002C0668">
              <w:rPr>
                <w:rFonts w:ascii="Aptos" w:eastAsia="Calibri" w:hAnsi="Aptos"/>
                <w:b/>
                <w:szCs w:val="22"/>
              </w:rPr>
              <w:t>Nazwa kryterium</w:t>
            </w:r>
          </w:p>
        </w:tc>
        <w:tc>
          <w:tcPr>
            <w:tcW w:w="1568" w:type="dxa"/>
            <w:vAlign w:val="center"/>
          </w:tcPr>
          <w:p w14:paraId="04C1510E" w14:textId="77777777" w:rsidR="00EB3C32" w:rsidRPr="002C0668" w:rsidRDefault="00EB3C32" w:rsidP="00EB3C32">
            <w:pPr>
              <w:spacing w:line="276" w:lineRule="auto"/>
              <w:ind w:left="284"/>
              <w:jc w:val="center"/>
              <w:rPr>
                <w:rFonts w:ascii="Aptos" w:eastAsia="Calibri" w:hAnsi="Aptos"/>
                <w:b/>
                <w:szCs w:val="22"/>
              </w:rPr>
            </w:pPr>
            <w:r w:rsidRPr="002C0668">
              <w:rPr>
                <w:rFonts w:ascii="Aptos" w:eastAsia="Calibri" w:hAnsi="Aptos"/>
                <w:b/>
                <w:szCs w:val="22"/>
              </w:rPr>
              <w:t>Waga kryterium %</w:t>
            </w:r>
          </w:p>
        </w:tc>
        <w:tc>
          <w:tcPr>
            <w:tcW w:w="2259" w:type="dxa"/>
            <w:vAlign w:val="center"/>
          </w:tcPr>
          <w:p w14:paraId="074F4B06" w14:textId="77777777" w:rsidR="00EB3C32" w:rsidRPr="002C0668" w:rsidRDefault="00EB3C32" w:rsidP="00EB3C32">
            <w:pPr>
              <w:spacing w:line="276" w:lineRule="auto"/>
              <w:ind w:left="284"/>
              <w:jc w:val="center"/>
              <w:rPr>
                <w:rFonts w:ascii="Aptos" w:eastAsia="Calibri" w:hAnsi="Aptos"/>
                <w:b/>
                <w:szCs w:val="22"/>
              </w:rPr>
            </w:pPr>
            <w:r w:rsidRPr="002C0668">
              <w:rPr>
                <w:rFonts w:ascii="Aptos" w:eastAsia="Calibri" w:hAnsi="Aptos"/>
                <w:b/>
                <w:szCs w:val="22"/>
              </w:rPr>
              <w:t>Sposób oceny</w:t>
            </w:r>
          </w:p>
        </w:tc>
      </w:tr>
      <w:tr w:rsidR="00EB3C32" w:rsidRPr="002C0668" w14:paraId="64ECE484" w14:textId="77777777" w:rsidTr="008159DF">
        <w:trPr>
          <w:trHeight w:val="334"/>
          <w:jc w:val="center"/>
        </w:trPr>
        <w:tc>
          <w:tcPr>
            <w:tcW w:w="4380" w:type="dxa"/>
            <w:vAlign w:val="center"/>
          </w:tcPr>
          <w:p w14:paraId="310E6F76" w14:textId="77777777" w:rsidR="00EB3C32" w:rsidRPr="002C0668" w:rsidRDefault="00EB3C32" w:rsidP="00EB3C32">
            <w:pPr>
              <w:numPr>
                <w:ilvl w:val="12"/>
                <w:numId w:val="0"/>
              </w:numPr>
              <w:spacing w:after="200" w:line="276" w:lineRule="auto"/>
              <w:ind w:left="284"/>
              <w:jc w:val="center"/>
              <w:rPr>
                <w:rFonts w:ascii="Aptos" w:hAnsi="Aptos"/>
                <w:szCs w:val="22"/>
              </w:rPr>
            </w:pPr>
            <w:r w:rsidRPr="002C0668">
              <w:rPr>
                <w:rFonts w:ascii="Aptos" w:hAnsi="Aptos"/>
                <w:szCs w:val="22"/>
              </w:rPr>
              <w:t>Cena z podatkiem VAT (C)</w:t>
            </w:r>
          </w:p>
        </w:tc>
        <w:tc>
          <w:tcPr>
            <w:tcW w:w="1568" w:type="dxa"/>
            <w:vAlign w:val="center"/>
          </w:tcPr>
          <w:p w14:paraId="11D6DAA9" w14:textId="77777777" w:rsidR="00EB3C32" w:rsidRPr="002C0668" w:rsidRDefault="00EB3C32" w:rsidP="00EB3C32">
            <w:pPr>
              <w:numPr>
                <w:ilvl w:val="12"/>
                <w:numId w:val="0"/>
              </w:numPr>
              <w:spacing w:after="200" w:line="276" w:lineRule="auto"/>
              <w:ind w:left="284"/>
              <w:jc w:val="center"/>
              <w:rPr>
                <w:rFonts w:ascii="Aptos" w:hAnsi="Aptos"/>
                <w:szCs w:val="22"/>
              </w:rPr>
            </w:pPr>
            <w:r w:rsidRPr="002C0668">
              <w:rPr>
                <w:rFonts w:ascii="Aptos" w:hAnsi="Aptos"/>
                <w:szCs w:val="22"/>
              </w:rPr>
              <w:t>80</w:t>
            </w:r>
          </w:p>
        </w:tc>
        <w:tc>
          <w:tcPr>
            <w:tcW w:w="2259" w:type="dxa"/>
            <w:vAlign w:val="center"/>
          </w:tcPr>
          <w:p w14:paraId="7A8F423C" w14:textId="77777777" w:rsidR="00EB3C32" w:rsidRPr="002C0668" w:rsidRDefault="00EB3C32" w:rsidP="00EB3C32">
            <w:pPr>
              <w:numPr>
                <w:ilvl w:val="12"/>
                <w:numId w:val="0"/>
              </w:numPr>
              <w:spacing w:after="200" w:line="276" w:lineRule="auto"/>
              <w:ind w:left="284"/>
              <w:jc w:val="center"/>
              <w:rPr>
                <w:rFonts w:ascii="Aptos" w:hAnsi="Aptos"/>
                <w:sz w:val="20"/>
              </w:rPr>
            </w:pPr>
            <w:r w:rsidRPr="002C0668">
              <w:rPr>
                <w:rFonts w:ascii="Aptos" w:hAnsi="Aptos"/>
                <w:sz w:val="20"/>
              </w:rPr>
              <w:t>Wg wzoru w pkt 1)</w:t>
            </w:r>
          </w:p>
        </w:tc>
      </w:tr>
      <w:tr w:rsidR="00EB3C32" w:rsidRPr="002C0668" w14:paraId="258A1AB4" w14:textId="77777777" w:rsidTr="008159DF">
        <w:trPr>
          <w:trHeight w:val="334"/>
          <w:jc w:val="center"/>
        </w:trPr>
        <w:tc>
          <w:tcPr>
            <w:tcW w:w="4380" w:type="dxa"/>
            <w:vAlign w:val="center"/>
          </w:tcPr>
          <w:p w14:paraId="6F078B5E" w14:textId="77777777" w:rsidR="00EB3C32" w:rsidRPr="002C0668" w:rsidRDefault="00EB3C32" w:rsidP="00EB3C32">
            <w:pPr>
              <w:numPr>
                <w:ilvl w:val="12"/>
                <w:numId w:val="0"/>
              </w:numPr>
              <w:spacing w:after="200" w:line="276" w:lineRule="auto"/>
              <w:ind w:left="284"/>
              <w:jc w:val="center"/>
              <w:rPr>
                <w:rFonts w:ascii="Aptos" w:hAnsi="Aptos"/>
                <w:szCs w:val="22"/>
              </w:rPr>
            </w:pPr>
            <w:r w:rsidRPr="002C0668">
              <w:rPr>
                <w:rFonts w:ascii="Aptos" w:eastAsia="Calibri" w:hAnsi="Aptos"/>
                <w:szCs w:val="22"/>
              </w:rPr>
              <w:t>Doświadczenie personelu</w:t>
            </w:r>
            <w:r w:rsidRPr="002C0668">
              <w:rPr>
                <w:rFonts w:ascii="Aptos" w:hAnsi="Aptos"/>
                <w:szCs w:val="22"/>
              </w:rPr>
              <w:t xml:space="preserve"> (D)</w:t>
            </w:r>
          </w:p>
        </w:tc>
        <w:tc>
          <w:tcPr>
            <w:tcW w:w="1568" w:type="dxa"/>
            <w:vAlign w:val="center"/>
          </w:tcPr>
          <w:p w14:paraId="0F7A992D" w14:textId="77777777" w:rsidR="00EB3C32" w:rsidRPr="002C0668" w:rsidRDefault="00EB3C32" w:rsidP="00EB3C32">
            <w:pPr>
              <w:spacing w:after="200" w:line="276" w:lineRule="auto"/>
              <w:ind w:left="284"/>
              <w:jc w:val="center"/>
              <w:rPr>
                <w:rFonts w:ascii="Aptos" w:hAnsi="Aptos"/>
                <w:szCs w:val="22"/>
              </w:rPr>
            </w:pPr>
            <w:r w:rsidRPr="002C0668">
              <w:rPr>
                <w:rFonts w:ascii="Aptos" w:hAnsi="Aptos"/>
                <w:szCs w:val="22"/>
              </w:rPr>
              <w:t>20</w:t>
            </w:r>
          </w:p>
        </w:tc>
        <w:tc>
          <w:tcPr>
            <w:tcW w:w="2259" w:type="dxa"/>
            <w:vAlign w:val="center"/>
          </w:tcPr>
          <w:p w14:paraId="6D5308EB" w14:textId="77777777" w:rsidR="00EB3C32" w:rsidRPr="002C0668" w:rsidRDefault="00EB3C32" w:rsidP="00EB3C32">
            <w:pPr>
              <w:numPr>
                <w:ilvl w:val="12"/>
                <w:numId w:val="0"/>
              </w:numPr>
              <w:spacing w:after="200" w:line="276" w:lineRule="auto"/>
              <w:ind w:left="284"/>
              <w:jc w:val="center"/>
              <w:rPr>
                <w:rFonts w:ascii="Aptos" w:hAnsi="Aptos"/>
                <w:szCs w:val="22"/>
              </w:rPr>
            </w:pPr>
            <w:r w:rsidRPr="002C0668">
              <w:rPr>
                <w:rFonts w:ascii="Aptos" w:hAnsi="Aptos"/>
                <w:szCs w:val="22"/>
              </w:rPr>
              <w:t>Wg zasad w pkt 2)</w:t>
            </w:r>
          </w:p>
        </w:tc>
      </w:tr>
    </w:tbl>
    <w:p w14:paraId="3E2F44A1" w14:textId="77777777" w:rsidR="00EB3C32" w:rsidRPr="002C0668" w:rsidRDefault="00EB3C32" w:rsidP="00EB3C32">
      <w:pPr>
        <w:autoSpaceDE w:val="0"/>
        <w:autoSpaceDN w:val="0"/>
        <w:adjustRightInd w:val="0"/>
        <w:spacing w:line="276" w:lineRule="auto"/>
        <w:ind w:left="284"/>
        <w:rPr>
          <w:rFonts w:ascii="Aptos" w:hAnsi="Aptos"/>
          <w:bCs/>
          <w:szCs w:val="22"/>
        </w:rPr>
      </w:pPr>
    </w:p>
    <w:p w14:paraId="3668BB24" w14:textId="77777777" w:rsidR="00EB3C32" w:rsidRPr="002C0668" w:rsidRDefault="00EB3C32" w:rsidP="00EB3C32">
      <w:pPr>
        <w:autoSpaceDE w:val="0"/>
        <w:autoSpaceDN w:val="0"/>
        <w:adjustRightInd w:val="0"/>
        <w:spacing w:line="276" w:lineRule="auto"/>
        <w:ind w:left="284"/>
        <w:rPr>
          <w:rFonts w:ascii="Aptos" w:hAnsi="Aptos"/>
          <w:bCs/>
          <w:szCs w:val="22"/>
        </w:rPr>
      </w:pPr>
      <w:r w:rsidRPr="002C0668">
        <w:rPr>
          <w:rFonts w:ascii="Aptos" w:hAnsi="Aptos"/>
          <w:bCs/>
          <w:szCs w:val="22"/>
        </w:rPr>
        <w:t xml:space="preserve">Otrzymana liczba punktów zostanie zaokrąglona do dwóch miejsc po przecinku, zgodnie z zasadami matematycznymi. </w:t>
      </w:r>
    </w:p>
    <w:p w14:paraId="346E2C22" w14:textId="52DDC07F" w:rsidR="00EB3C32" w:rsidRPr="002C0668" w:rsidRDefault="00EB3C32" w:rsidP="0047324F">
      <w:pPr>
        <w:autoSpaceDE w:val="0"/>
        <w:autoSpaceDN w:val="0"/>
        <w:adjustRightInd w:val="0"/>
        <w:spacing w:line="276" w:lineRule="auto"/>
        <w:ind w:left="284"/>
        <w:rPr>
          <w:rFonts w:ascii="Aptos" w:hAnsi="Aptos"/>
          <w:bCs/>
          <w:szCs w:val="22"/>
        </w:rPr>
      </w:pPr>
      <w:r w:rsidRPr="002C0668">
        <w:rPr>
          <w:rFonts w:ascii="Aptos" w:hAnsi="Aptos"/>
          <w:bCs/>
          <w:szCs w:val="22"/>
        </w:rPr>
        <w:t>Do celów porównawczych, przyjmuje się, że 1% = 1 pkt.</w:t>
      </w:r>
    </w:p>
    <w:p w14:paraId="019FD5EB" w14:textId="77777777" w:rsidR="00EB3C32" w:rsidRPr="002C0668" w:rsidRDefault="00EB3C32" w:rsidP="00EB3C32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ind w:left="284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Sposób obliczenia punktów w odniesieniu do kryterium „Cena” (C) – oferta zostanie oceniona na podstawie podanej przez Wykonawcę w ofercie ceny brutto za wykonanie zamówienia podanej w Formularzu oferty. Ocena punktowa w ramach kryterium ceny zostanie dokonana zgodnie ze wzorem:</w:t>
      </w:r>
    </w:p>
    <w:p w14:paraId="6BDE495F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 w:firstLine="996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proofErr w:type="spellStart"/>
      <w:r w:rsidRPr="002C0668">
        <w:rPr>
          <w:rStyle w:val="normaltextrun"/>
          <w:rFonts w:ascii="Aptos" w:hAnsi="Aptos"/>
          <w:sz w:val="22"/>
          <w:szCs w:val="22"/>
        </w:rPr>
        <w:t>Cmin</w:t>
      </w:r>
      <w:proofErr w:type="spellEnd"/>
    </w:p>
    <w:p w14:paraId="49B1B9C6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C = ----------------- x (80) waga kryterium</w:t>
      </w:r>
    </w:p>
    <w:p w14:paraId="4230B47A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 w:firstLine="996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proofErr w:type="spellStart"/>
      <w:r w:rsidRPr="002C0668">
        <w:rPr>
          <w:rStyle w:val="normaltextrun"/>
          <w:rFonts w:ascii="Aptos" w:hAnsi="Aptos"/>
          <w:sz w:val="22"/>
          <w:szCs w:val="22"/>
        </w:rPr>
        <w:t>Cbad</w:t>
      </w:r>
      <w:proofErr w:type="spellEnd"/>
    </w:p>
    <w:p w14:paraId="6188741A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gdzie:</w:t>
      </w:r>
    </w:p>
    <w:p w14:paraId="4ADAE3BC" w14:textId="77777777" w:rsidR="00EB3C32" w:rsidRPr="002C0668" w:rsidRDefault="00EB3C32" w:rsidP="003E72C2">
      <w:pPr>
        <w:pStyle w:val="paragraph"/>
        <w:spacing w:before="0" w:beforeAutospacing="0" w:after="0" w:afterAutospacing="0" w:line="276" w:lineRule="auto"/>
        <w:ind w:left="993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proofErr w:type="spellStart"/>
      <w:r w:rsidRPr="002C0668">
        <w:rPr>
          <w:rStyle w:val="normaltextrun"/>
          <w:rFonts w:ascii="Aptos" w:hAnsi="Aptos"/>
          <w:sz w:val="22"/>
          <w:szCs w:val="22"/>
        </w:rPr>
        <w:t>Cmin</w:t>
      </w:r>
      <w:proofErr w:type="spellEnd"/>
      <w:r w:rsidRPr="002C0668">
        <w:rPr>
          <w:rStyle w:val="normaltextrun"/>
          <w:rFonts w:ascii="Aptos" w:hAnsi="Aptos"/>
          <w:sz w:val="22"/>
          <w:szCs w:val="22"/>
        </w:rPr>
        <w:t xml:space="preserve"> – oznacza najniższą zaproponowaną cenę spośród wszystkich ofert niepodlegających odrzuceniu,</w:t>
      </w:r>
    </w:p>
    <w:p w14:paraId="4A5F786A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 w:firstLine="705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proofErr w:type="spellStart"/>
      <w:r w:rsidRPr="002C0668">
        <w:rPr>
          <w:rStyle w:val="normaltextrun"/>
          <w:rFonts w:ascii="Aptos" w:hAnsi="Aptos"/>
          <w:sz w:val="22"/>
          <w:szCs w:val="22"/>
        </w:rPr>
        <w:t>Cbad</w:t>
      </w:r>
      <w:proofErr w:type="spellEnd"/>
      <w:r w:rsidRPr="002C0668">
        <w:rPr>
          <w:rStyle w:val="normaltextrun"/>
          <w:rFonts w:ascii="Aptos" w:hAnsi="Aptos"/>
          <w:sz w:val="22"/>
          <w:szCs w:val="22"/>
        </w:rPr>
        <w:t xml:space="preserve"> – oznacza cenę badanej oferty.</w:t>
      </w:r>
    </w:p>
    <w:p w14:paraId="4B9B6189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</w:p>
    <w:p w14:paraId="22F9953F" w14:textId="0C78A03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 xml:space="preserve">Cena oferty brutto musi obejmować wszystkie koszty, poniesione przez Wykonawcę </w:t>
      </w:r>
      <w:r w:rsidR="005B0F1C" w:rsidRPr="002C0668">
        <w:rPr>
          <w:rStyle w:val="normaltextrun"/>
          <w:rFonts w:ascii="Aptos" w:hAnsi="Aptos"/>
          <w:sz w:val="22"/>
          <w:szCs w:val="22"/>
        </w:rPr>
        <w:br/>
      </w:r>
      <w:r w:rsidRPr="002C0668">
        <w:rPr>
          <w:rStyle w:val="normaltextrun"/>
          <w:rFonts w:ascii="Aptos" w:hAnsi="Aptos"/>
          <w:sz w:val="22"/>
          <w:szCs w:val="22"/>
        </w:rPr>
        <w:t>w związku z wykonaniem zamówienia w zakresie wskazanym w pkt</w:t>
      </w:r>
      <w:r w:rsidR="005B0F1C" w:rsidRPr="002C0668">
        <w:rPr>
          <w:rStyle w:val="normaltextrun"/>
          <w:rFonts w:ascii="Aptos" w:hAnsi="Aptos"/>
          <w:sz w:val="22"/>
          <w:szCs w:val="22"/>
        </w:rPr>
        <w:t>.</w:t>
      </w:r>
      <w:r w:rsidRPr="002C0668">
        <w:rPr>
          <w:rStyle w:val="normaltextrun"/>
          <w:rFonts w:ascii="Aptos" w:hAnsi="Aptos"/>
          <w:sz w:val="22"/>
          <w:szCs w:val="22"/>
        </w:rPr>
        <w:t xml:space="preserve"> </w:t>
      </w:r>
      <w:r w:rsidR="005B0F1C" w:rsidRPr="002C0668">
        <w:rPr>
          <w:rStyle w:val="normaltextrun"/>
          <w:rFonts w:ascii="Aptos" w:hAnsi="Aptos"/>
          <w:sz w:val="22"/>
          <w:szCs w:val="22"/>
        </w:rPr>
        <w:t>2</w:t>
      </w:r>
      <w:r w:rsidRPr="002C0668">
        <w:rPr>
          <w:rStyle w:val="normaltextrun"/>
          <w:rFonts w:ascii="Aptos" w:hAnsi="Aptos"/>
          <w:sz w:val="22"/>
          <w:szCs w:val="22"/>
        </w:rPr>
        <w:t xml:space="preserve"> Zaproszenia.</w:t>
      </w:r>
    </w:p>
    <w:p w14:paraId="5BDF4882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</w:p>
    <w:p w14:paraId="77480B4C" w14:textId="6108631B" w:rsidR="00EB3C32" w:rsidRPr="006A5614" w:rsidRDefault="00EB3C32" w:rsidP="0047324F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  <w:r w:rsidRPr="006A5614">
        <w:rPr>
          <w:rFonts w:ascii="Aptos" w:hAnsi="Aptos"/>
          <w:sz w:val="22"/>
          <w:szCs w:val="22"/>
        </w:rPr>
        <w:t xml:space="preserve">W ramach kryterium „Doświadczenie personelu” (D) -  ocena ofert będzie dokonana </w:t>
      </w:r>
      <w:r w:rsidR="005B0F1C" w:rsidRPr="006A5614">
        <w:rPr>
          <w:rFonts w:ascii="Aptos" w:hAnsi="Aptos"/>
          <w:sz w:val="22"/>
          <w:szCs w:val="22"/>
        </w:rPr>
        <w:br/>
      </w:r>
      <w:r w:rsidRPr="006A5614">
        <w:rPr>
          <w:rFonts w:ascii="Aptos" w:hAnsi="Aptos"/>
          <w:sz w:val="22"/>
          <w:szCs w:val="22"/>
        </w:rPr>
        <w:t xml:space="preserve">w oparciu o </w:t>
      </w:r>
      <w:bookmarkStart w:id="3" w:name="_Hlk163560385"/>
      <w:r w:rsidRPr="006A5614">
        <w:rPr>
          <w:rFonts w:ascii="Aptos" w:hAnsi="Aptos"/>
          <w:sz w:val="22"/>
          <w:szCs w:val="22"/>
        </w:rPr>
        <w:t xml:space="preserve">złożony przez Wykonawcę ”Wykaz osób skierowanych do wykonania zamówienia i doświadczenia personelu” </w:t>
      </w:r>
      <w:bookmarkEnd w:id="3"/>
      <w:r w:rsidRPr="006A5614">
        <w:rPr>
          <w:rFonts w:ascii="Aptos" w:hAnsi="Aptos"/>
          <w:sz w:val="22"/>
          <w:szCs w:val="22"/>
        </w:rPr>
        <w:t>stanowiący Załącznik nr 2 do niniejszego Zaproszenia.</w:t>
      </w:r>
    </w:p>
    <w:p w14:paraId="21E666EF" w14:textId="77777777" w:rsidR="00EB3C32" w:rsidRPr="006A5614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  <w:r w:rsidRPr="006A5614">
        <w:rPr>
          <w:rFonts w:ascii="Aptos" w:hAnsi="Aptos"/>
          <w:sz w:val="22"/>
          <w:szCs w:val="22"/>
        </w:rPr>
        <w:t xml:space="preserve">Zamawiający dokona oceny ofert w oparciu o następujące zasady: </w:t>
      </w:r>
    </w:p>
    <w:p w14:paraId="1F07B046" w14:textId="78391B39" w:rsidR="00EB3C32" w:rsidRPr="006A5614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  <w:r w:rsidRPr="006A5614">
        <w:rPr>
          <w:rFonts w:ascii="Aptos" w:hAnsi="Aptos"/>
          <w:sz w:val="22"/>
          <w:szCs w:val="22"/>
        </w:rPr>
        <w:t>Dla inspektora nadzoru inwestorskiego</w:t>
      </w:r>
      <w:r w:rsidR="008159DF">
        <w:rPr>
          <w:rFonts w:ascii="Aptos" w:hAnsi="Aptos"/>
          <w:sz w:val="22"/>
          <w:szCs w:val="22"/>
        </w:rPr>
        <w:t xml:space="preserve"> </w:t>
      </w:r>
      <w:r w:rsidR="008159DF" w:rsidRPr="008159DF">
        <w:rPr>
          <w:rFonts w:ascii="Aptos" w:hAnsi="Aptos"/>
          <w:sz w:val="22"/>
          <w:szCs w:val="22"/>
        </w:rPr>
        <w:t xml:space="preserve">specjalności konstrukcyjno – budowlanej </w:t>
      </w:r>
      <w:r w:rsidRPr="006A5614">
        <w:rPr>
          <w:rFonts w:ascii="Aptos" w:hAnsi="Aptos"/>
          <w:sz w:val="22"/>
          <w:szCs w:val="22"/>
        </w:rPr>
        <w:t>zostanie określone doświadczenie w latach pełnienia funkcji kierownika budowy lub kierownika robót lub inspektora nadzoru robót budowlanych i zakwalifikowane jako małe (doświadczenie do - 5 lat), średnie (doświadczenie powyżej 5 lat – do 10 lat) i duże (doświadczenie powyżej 10 lat).</w:t>
      </w:r>
    </w:p>
    <w:p w14:paraId="513AC4E7" w14:textId="77777777" w:rsidR="0065293C" w:rsidRPr="002C0668" w:rsidRDefault="0065293C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</w:p>
    <w:p w14:paraId="4041B899" w14:textId="56A0C575" w:rsidR="00EB3C32" w:rsidRPr="002C0668" w:rsidRDefault="00EB3C32" w:rsidP="0065293C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Fonts w:ascii="Aptos" w:hAnsi="Aptos"/>
          <w:sz w:val="22"/>
          <w:szCs w:val="22"/>
        </w:rPr>
        <w:t>W zależności od doświadczenia każdej z osób zostanie przyznana liczba punktów:</w:t>
      </w:r>
    </w:p>
    <w:tbl>
      <w:tblPr>
        <w:tblStyle w:val="Tabela-Siatka"/>
        <w:tblW w:w="0" w:type="auto"/>
        <w:tblInd w:w="705" w:type="dxa"/>
        <w:tblLook w:val="04A0" w:firstRow="1" w:lastRow="0" w:firstColumn="1" w:lastColumn="0" w:noHBand="0" w:noVBand="1"/>
      </w:tblPr>
      <w:tblGrid>
        <w:gridCol w:w="3826"/>
        <w:gridCol w:w="2127"/>
      </w:tblGrid>
      <w:tr w:rsidR="00EB3C32" w:rsidRPr="002C0668" w14:paraId="43ED7CDE" w14:textId="77777777" w:rsidTr="00A11A90">
        <w:trPr>
          <w:trHeight w:val="181"/>
        </w:trPr>
        <w:tc>
          <w:tcPr>
            <w:tcW w:w="3826" w:type="dxa"/>
          </w:tcPr>
          <w:p w14:paraId="34539036" w14:textId="77777777" w:rsidR="00EB3C32" w:rsidRPr="002C0668" w:rsidRDefault="00EB3C32" w:rsidP="00EB3C32">
            <w:pPr>
              <w:pStyle w:val="paragraph"/>
              <w:spacing w:before="0" w:beforeAutospacing="0" w:after="0" w:afterAutospacing="0" w:line="276" w:lineRule="auto"/>
              <w:ind w:left="284"/>
              <w:jc w:val="center"/>
              <w:textAlignment w:val="baseline"/>
              <w:rPr>
                <w:rStyle w:val="eop"/>
                <w:rFonts w:ascii="Aptos" w:hAnsi="Aptos"/>
                <w:b/>
                <w:bCs/>
                <w:sz w:val="22"/>
                <w:szCs w:val="22"/>
              </w:rPr>
            </w:pPr>
            <w:r w:rsidRPr="002C0668">
              <w:rPr>
                <w:rStyle w:val="eop"/>
                <w:rFonts w:ascii="Aptos" w:hAnsi="Aptos"/>
                <w:b/>
                <w:bCs/>
                <w:sz w:val="22"/>
                <w:szCs w:val="22"/>
              </w:rPr>
              <w:t>Doświadczenie  personelu w latach</w:t>
            </w:r>
          </w:p>
        </w:tc>
        <w:tc>
          <w:tcPr>
            <w:tcW w:w="2127" w:type="dxa"/>
          </w:tcPr>
          <w:p w14:paraId="04D03E2A" w14:textId="77777777" w:rsidR="00EB3C32" w:rsidRPr="002C0668" w:rsidRDefault="00EB3C32" w:rsidP="00EB3C32">
            <w:pPr>
              <w:pStyle w:val="paragraph"/>
              <w:spacing w:before="0" w:beforeAutospacing="0" w:after="0" w:afterAutospacing="0" w:line="276" w:lineRule="auto"/>
              <w:ind w:left="284"/>
              <w:jc w:val="center"/>
              <w:textAlignment w:val="baseline"/>
              <w:rPr>
                <w:rStyle w:val="eop"/>
                <w:rFonts w:ascii="Aptos" w:hAnsi="Aptos"/>
                <w:b/>
                <w:bCs/>
                <w:sz w:val="22"/>
                <w:szCs w:val="22"/>
              </w:rPr>
            </w:pPr>
            <w:r w:rsidRPr="002C0668">
              <w:rPr>
                <w:rStyle w:val="eop"/>
                <w:rFonts w:ascii="Aptos" w:hAnsi="Aptos"/>
                <w:b/>
                <w:bCs/>
                <w:sz w:val="22"/>
                <w:szCs w:val="22"/>
              </w:rPr>
              <w:t>Liczba punktów</w:t>
            </w:r>
          </w:p>
        </w:tc>
      </w:tr>
      <w:tr w:rsidR="00EB3C32" w:rsidRPr="002C0668" w14:paraId="162ACDFC" w14:textId="77777777" w:rsidTr="00A11A90">
        <w:trPr>
          <w:trHeight w:val="284"/>
        </w:trPr>
        <w:tc>
          <w:tcPr>
            <w:tcW w:w="3826" w:type="dxa"/>
          </w:tcPr>
          <w:p w14:paraId="08DC1F8D" w14:textId="77777777" w:rsidR="00EB3C32" w:rsidRPr="002C0668" w:rsidRDefault="00EB3C32" w:rsidP="00EB3C32">
            <w:pPr>
              <w:pStyle w:val="paragraph"/>
              <w:spacing w:before="0" w:beforeAutospacing="0" w:after="0" w:afterAutospacing="0" w:line="276" w:lineRule="auto"/>
              <w:ind w:left="284"/>
              <w:jc w:val="center"/>
              <w:textAlignment w:val="baseline"/>
              <w:rPr>
                <w:rStyle w:val="eop"/>
                <w:rFonts w:ascii="Aptos" w:hAnsi="Aptos"/>
                <w:sz w:val="22"/>
                <w:szCs w:val="22"/>
              </w:rPr>
            </w:pPr>
            <w:r w:rsidRPr="002C0668">
              <w:rPr>
                <w:rStyle w:val="eop"/>
                <w:rFonts w:ascii="Aptos" w:hAnsi="Aptos"/>
                <w:sz w:val="22"/>
                <w:szCs w:val="22"/>
              </w:rPr>
              <w:t xml:space="preserve">Małe </w:t>
            </w:r>
            <w:r w:rsidRPr="002C0668">
              <w:rPr>
                <w:rFonts w:ascii="Aptos" w:hAnsi="Aptos"/>
                <w:sz w:val="22"/>
                <w:szCs w:val="22"/>
              </w:rPr>
              <w:t>do - 5 lat</w:t>
            </w:r>
          </w:p>
        </w:tc>
        <w:tc>
          <w:tcPr>
            <w:tcW w:w="2127" w:type="dxa"/>
          </w:tcPr>
          <w:p w14:paraId="7FB321F6" w14:textId="77777777" w:rsidR="00EB3C32" w:rsidRPr="002C0668" w:rsidRDefault="00EB3C32" w:rsidP="00EB3C32">
            <w:pPr>
              <w:pStyle w:val="paragraph"/>
              <w:spacing w:before="0" w:beforeAutospacing="0" w:after="0" w:afterAutospacing="0" w:line="276" w:lineRule="auto"/>
              <w:ind w:left="284"/>
              <w:jc w:val="center"/>
              <w:textAlignment w:val="baseline"/>
              <w:rPr>
                <w:rStyle w:val="eop"/>
                <w:rFonts w:ascii="Aptos" w:hAnsi="Aptos"/>
                <w:sz w:val="22"/>
                <w:szCs w:val="22"/>
              </w:rPr>
            </w:pPr>
            <w:r w:rsidRPr="002C0668">
              <w:rPr>
                <w:rStyle w:val="eop"/>
                <w:rFonts w:ascii="Aptos" w:hAnsi="Aptos"/>
                <w:sz w:val="22"/>
                <w:szCs w:val="22"/>
              </w:rPr>
              <w:t>0</w:t>
            </w:r>
          </w:p>
        </w:tc>
      </w:tr>
      <w:tr w:rsidR="00EB3C32" w:rsidRPr="002C0668" w14:paraId="024D5849" w14:textId="77777777" w:rsidTr="00A11A90">
        <w:trPr>
          <w:trHeight w:val="284"/>
        </w:trPr>
        <w:tc>
          <w:tcPr>
            <w:tcW w:w="3826" w:type="dxa"/>
          </w:tcPr>
          <w:p w14:paraId="032CFA84" w14:textId="77777777" w:rsidR="00EB3C32" w:rsidRPr="002C0668" w:rsidRDefault="00EB3C32" w:rsidP="00EB3C32">
            <w:pPr>
              <w:pStyle w:val="paragraph"/>
              <w:spacing w:before="0" w:beforeAutospacing="0" w:after="0" w:afterAutospacing="0" w:line="276" w:lineRule="auto"/>
              <w:ind w:left="284"/>
              <w:jc w:val="center"/>
              <w:textAlignment w:val="baseline"/>
              <w:rPr>
                <w:rStyle w:val="eop"/>
                <w:rFonts w:ascii="Aptos" w:hAnsi="Aptos"/>
                <w:sz w:val="22"/>
                <w:szCs w:val="22"/>
              </w:rPr>
            </w:pPr>
            <w:r w:rsidRPr="002C0668">
              <w:rPr>
                <w:rStyle w:val="eop"/>
                <w:rFonts w:ascii="Aptos" w:hAnsi="Aptos"/>
                <w:sz w:val="22"/>
                <w:szCs w:val="22"/>
              </w:rPr>
              <w:t xml:space="preserve">Średnie </w:t>
            </w:r>
            <w:r w:rsidRPr="002C0668">
              <w:rPr>
                <w:rFonts w:ascii="Aptos" w:hAnsi="Aptos"/>
                <w:sz w:val="22"/>
                <w:szCs w:val="22"/>
              </w:rPr>
              <w:t>powyżej 5 lat – do 10 lat</w:t>
            </w:r>
          </w:p>
        </w:tc>
        <w:tc>
          <w:tcPr>
            <w:tcW w:w="2127" w:type="dxa"/>
          </w:tcPr>
          <w:p w14:paraId="6F9355BE" w14:textId="77777777" w:rsidR="00EB3C32" w:rsidRPr="002C0668" w:rsidRDefault="00EB3C32" w:rsidP="00EB3C32">
            <w:pPr>
              <w:pStyle w:val="paragraph"/>
              <w:spacing w:before="0" w:beforeAutospacing="0" w:after="0" w:afterAutospacing="0" w:line="276" w:lineRule="auto"/>
              <w:ind w:left="284"/>
              <w:jc w:val="center"/>
              <w:textAlignment w:val="baseline"/>
              <w:rPr>
                <w:rStyle w:val="eop"/>
                <w:rFonts w:ascii="Aptos" w:hAnsi="Aptos"/>
                <w:sz w:val="22"/>
                <w:szCs w:val="22"/>
              </w:rPr>
            </w:pPr>
            <w:r w:rsidRPr="002C0668">
              <w:rPr>
                <w:rStyle w:val="eop"/>
                <w:rFonts w:ascii="Aptos" w:hAnsi="Aptos"/>
                <w:sz w:val="22"/>
                <w:szCs w:val="22"/>
              </w:rPr>
              <w:t>10</w:t>
            </w:r>
          </w:p>
        </w:tc>
      </w:tr>
      <w:tr w:rsidR="00EB3C32" w:rsidRPr="002C0668" w14:paraId="4EAC3CF9" w14:textId="77777777" w:rsidTr="00A11A90">
        <w:trPr>
          <w:trHeight w:val="284"/>
        </w:trPr>
        <w:tc>
          <w:tcPr>
            <w:tcW w:w="3826" w:type="dxa"/>
          </w:tcPr>
          <w:p w14:paraId="6C408F1B" w14:textId="77777777" w:rsidR="00EB3C32" w:rsidRPr="002C0668" w:rsidRDefault="00EB3C32" w:rsidP="00EB3C32">
            <w:pPr>
              <w:pStyle w:val="paragraph"/>
              <w:spacing w:before="0" w:beforeAutospacing="0" w:after="0" w:afterAutospacing="0" w:line="276" w:lineRule="auto"/>
              <w:ind w:left="284"/>
              <w:jc w:val="center"/>
              <w:textAlignment w:val="baseline"/>
              <w:rPr>
                <w:rStyle w:val="eop"/>
                <w:rFonts w:ascii="Aptos" w:hAnsi="Aptos"/>
                <w:sz w:val="22"/>
                <w:szCs w:val="22"/>
              </w:rPr>
            </w:pPr>
            <w:r w:rsidRPr="002C0668">
              <w:rPr>
                <w:rStyle w:val="eop"/>
                <w:rFonts w:ascii="Aptos" w:hAnsi="Aptos"/>
                <w:sz w:val="22"/>
                <w:szCs w:val="22"/>
              </w:rPr>
              <w:t xml:space="preserve">Duże </w:t>
            </w:r>
            <w:r w:rsidRPr="002C0668">
              <w:rPr>
                <w:rFonts w:ascii="Aptos" w:hAnsi="Aptos"/>
                <w:sz w:val="22"/>
                <w:szCs w:val="22"/>
              </w:rPr>
              <w:t>powyżej 10 lat</w:t>
            </w:r>
          </w:p>
        </w:tc>
        <w:tc>
          <w:tcPr>
            <w:tcW w:w="2127" w:type="dxa"/>
          </w:tcPr>
          <w:p w14:paraId="03BEED8F" w14:textId="77777777" w:rsidR="00EB3C32" w:rsidRPr="002C0668" w:rsidRDefault="00EB3C32" w:rsidP="00EB3C32">
            <w:pPr>
              <w:pStyle w:val="paragraph"/>
              <w:spacing w:before="0" w:beforeAutospacing="0" w:after="0" w:afterAutospacing="0" w:line="276" w:lineRule="auto"/>
              <w:ind w:left="284"/>
              <w:jc w:val="center"/>
              <w:textAlignment w:val="baseline"/>
              <w:rPr>
                <w:rStyle w:val="eop"/>
                <w:rFonts w:ascii="Aptos" w:hAnsi="Aptos"/>
                <w:sz w:val="22"/>
                <w:szCs w:val="22"/>
              </w:rPr>
            </w:pPr>
            <w:r w:rsidRPr="002C0668">
              <w:rPr>
                <w:rStyle w:val="eop"/>
                <w:rFonts w:ascii="Aptos" w:hAnsi="Aptos"/>
                <w:sz w:val="22"/>
                <w:szCs w:val="22"/>
              </w:rPr>
              <w:t>20</w:t>
            </w:r>
          </w:p>
        </w:tc>
      </w:tr>
    </w:tbl>
    <w:p w14:paraId="40ABF4DF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Style w:val="eop"/>
          <w:rFonts w:ascii="Aptos" w:hAnsi="Aptos"/>
          <w:sz w:val="22"/>
          <w:szCs w:val="22"/>
        </w:rPr>
      </w:pPr>
      <w:r w:rsidRPr="002C0668">
        <w:rPr>
          <w:rStyle w:val="eop"/>
          <w:rFonts w:ascii="Aptos" w:hAnsi="Aptos"/>
          <w:sz w:val="22"/>
          <w:szCs w:val="22"/>
        </w:rPr>
        <w:t> </w:t>
      </w:r>
    </w:p>
    <w:p w14:paraId="1FDDF5BE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 xml:space="preserve">Sposób obliczenia punktów w kryterium </w:t>
      </w:r>
      <w:r w:rsidRPr="002C0668">
        <w:rPr>
          <w:rFonts w:ascii="Aptos" w:hAnsi="Aptos"/>
          <w:sz w:val="22"/>
          <w:szCs w:val="22"/>
        </w:rPr>
        <w:t xml:space="preserve">„Doświadczenie personelu” (D) </w:t>
      </w:r>
      <w:r w:rsidRPr="002C0668">
        <w:rPr>
          <w:rStyle w:val="normaltextrun"/>
          <w:rFonts w:ascii="Aptos" w:hAnsi="Aptos"/>
          <w:sz w:val="22"/>
          <w:szCs w:val="22"/>
        </w:rPr>
        <w:t xml:space="preserve"> – oferta zostanie oceniona na podstawie podanych przez Wykonawcę </w:t>
      </w:r>
      <w:r w:rsidRPr="002C0668">
        <w:rPr>
          <w:rFonts w:ascii="Aptos" w:hAnsi="Aptos"/>
          <w:sz w:val="22"/>
          <w:szCs w:val="22"/>
        </w:rPr>
        <w:t xml:space="preserve">informacji zawartych w Załączniku nr 2 do Zaproszenia. Punkty będą obliczone wg następującego wzoru: </w:t>
      </w:r>
    </w:p>
    <w:p w14:paraId="21292EA0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</w:p>
    <w:p w14:paraId="43EE773B" w14:textId="0852E0FD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 w:firstLine="708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Fonts w:ascii="Aptos" w:hAnsi="Aptos"/>
          <w:sz w:val="22"/>
          <w:szCs w:val="22"/>
        </w:rPr>
        <w:t xml:space="preserve"> </w:t>
      </w:r>
      <w:r w:rsidR="00A9252E">
        <w:rPr>
          <w:rFonts w:ascii="Aptos" w:hAnsi="Aptos"/>
          <w:sz w:val="22"/>
          <w:szCs w:val="22"/>
        </w:rPr>
        <w:t xml:space="preserve">   </w:t>
      </w:r>
      <w:r w:rsidRPr="002C0668">
        <w:rPr>
          <w:rFonts w:ascii="Aptos" w:hAnsi="Aptos"/>
          <w:sz w:val="22"/>
          <w:szCs w:val="22"/>
        </w:rPr>
        <w:t xml:space="preserve">  D1+D2</w:t>
      </w:r>
    </w:p>
    <w:p w14:paraId="2E60FABC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Fonts w:ascii="Aptos" w:hAnsi="Aptos"/>
          <w:sz w:val="22"/>
          <w:szCs w:val="22"/>
        </w:rPr>
        <w:t>D =         __________</w:t>
      </w:r>
    </w:p>
    <w:p w14:paraId="17AD92BC" w14:textId="70FB5B4B" w:rsidR="00EB3C32" w:rsidRPr="002C0668" w:rsidRDefault="00EB3C32" w:rsidP="0047324F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Fonts w:ascii="Aptos" w:hAnsi="Aptos"/>
          <w:sz w:val="22"/>
          <w:szCs w:val="22"/>
        </w:rPr>
        <w:tab/>
      </w:r>
      <w:r w:rsidRPr="002C0668">
        <w:rPr>
          <w:rFonts w:ascii="Aptos" w:hAnsi="Aptos"/>
          <w:sz w:val="22"/>
          <w:szCs w:val="22"/>
        </w:rPr>
        <w:tab/>
        <w:t xml:space="preserve">   </w:t>
      </w:r>
      <w:r w:rsidR="00A9252E">
        <w:rPr>
          <w:rFonts w:ascii="Aptos" w:hAnsi="Aptos"/>
          <w:sz w:val="22"/>
          <w:szCs w:val="22"/>
        </w:rPr>
        <w:t>2</w:t>
      </w:r>
    </w:p>
    <w:p w14:paraId="78E30019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Fonts w:ascii="Aptos" w:hAnsi="Aptos"/>
          <w:sz w:val="22"/>
          <w:szCs w:val="22"/>
        </w:rPr>
        <w:t xml:space="preserve">gdzie: </w:t>
      </w:r>
    </w:p>
    <w:p w14:paraId="3787BC10" w14:textId="1EB0971A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Fonts w:ascii="Aptos" w:hAnsi="Aptos"/>
          <w:sz w:val="22"/>
          <w:szCs w:val="22"/>
        </w:rPr>
        <w:t>D1, D2 – oznacza punkty przyznane poszczególnym inspektorom nadzoru w danej branży, odpowiednio do robót budowlanych, sanitarnych;</w:t>
      </w:r>
    </w:p>
    <w:p w14:paraId="6D468AC0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Fonts w:ascii="Aptos" w:hAnsi="Aptos"/>
          <w:sz w:val="22"/>
          <w:szCs w:val="22"/>
        </w:rPr>
        <w:t xml:space="preserve">D - </w:t>
      </w:r>
      <w:r w:rsidRPr="002C0668">
        <w:rPr>
          <w:rFonts w:ascii="Aptos" w:hAnsi="Aptos"/>
          <w:bCs/>
          <w:sz w:val="22"/>
          <w:szCs w:val="22"/>
        </w:rPr>
        <w:t>ł</w:t>
      </w:r>
      <w:r w:rsidRPr="002C0668">
        <w:rPr>
          <w:rFonts w:ascii="Aptos" w:hAnsi="Aptos"/>
          <w:sz w:val="22"/>
          <w:szCs w:val="22"/>
        </w:rPr>
        <w:t>ą</w:t>
      </w:r>
      <w:r w:rsidRPr="002C0668">
        <w:rPr>
          <w:rFonts w:ascii="Aptos" w:hAnsi="Aptos"/>
          <w:bCs/>
          <w:sz w:val="22"/>
          <w:szCs w:val="22"/>
        </w:rPr>
        <w:t xml:space="preserve">czna suma punktów w </w:t>
      </w:r>
      <w:r w:rsidRPr="002C0668">
        <w:rPr>
          <w:rStyle w:val="normaltextrun"/>
          <w:rFonts w:ascii="Aptos" w:hAnsi="Aptos"/>
          <w:sz w:val="22"/>
          <w:szCs w:val="22"/>
        </w:rPr>
        <w:t xml:space="preserve">kryterium </w:t>
      </w:r>
      <w:r w:rsidRPr="002C0668">
        <w:rPr>
          <w:rFonts w:ascii="Aptos" w:hAnsi="Aptos"/>
          <w:sz w:val="22"/>
          <w:szCs w:val="22"/>
        </w:rPr>
        <w:t>„Doświadczenie personelu”.</w:t>
      </w:r>
    </w:p>
    <w:p w14:paraId="4645D8E4" w14:textId="77777777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</w:p>
    <w:p w14:paraId="009E8776" w14:textId="52AF1875" w:rsidR="00EB3C32" w:rsidRPr="002C0668" w:rsidRDefault="00EB3C32" w:rsidP="00EB3C3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Fonts w:ascii="Aptos" w:hAnsi="Aptos"/>
          <w:sz w:val="22"/>
          <w:szCs w:val="22"/>
        </w:rPr>
        <w:t xml:space="preserve">Załącznik nr 2 do Zaproszenia służący do oceny złożonych ofert w kryterium „Doświadczenie personelu” nie podlegają uzupełnieniu i wyjaśnieniu. Jeżeli Wykonawca złożony ofertę niezawierającą Załącznika nr 2 do Zaproszenia, to będzie mógł uzupełnić Załącznik nr 2 na wezwanie Zamawiającego tylko i wyłącznie na potwierdzenie spełnienia warunków udziału </w:t>
      </w:r>
      <w:r w:rsidR="007D0729">
        <w:rPr>
          <w:rFonts w:ascii="Aptos" w:hAnsi="Aptos"/>
          <w:sz w:val="22"/>
          <w:szCs w:val="22"/>
        </w:rPr>
        <w:br/>
      </w:r>
      <w:r w:rsidRPr="002C0668">
        <w:rPr>
          <w:rFonts w:ascii="Aptos" w:hAnsi="Aptos"/>
          <w:sz w:val="22"/>
          <w:szCs w:val="22"/>
        </w:rPr>
        <w:t xml:space="preserve">w procedurze, a w kryterium oceny ofert „doświadczenie personelu” otrzyma 0 pkt. </w:t>
      </w:r>
    </w:p>
    <w:p w14:paraId="34F8842B" w14:textId="77777777" w:rsidR="0047324F" w:rsidRPr="002C0668" w:rsidRDefault="0047324F" w:rsidP="00A11A9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Aptos" w:hAnsi="Aptos"/>
          <w:sz w:val="22"/>
          <w:szCs w:val="22"/>
        </w:rPr>
      </w:pPr>
    </w:p>
    <w:p w14:paraId="367F3E65" w14:textId="77777777" w:rsidR="00EB3C32" w:rsidRPr="002C0668" w:rsidRDefault="00EB3C32" w:rsidP="008159DF">
      <w:pPr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284" w:hanging="284"/>
        <w:contextualSpacing/>
        <w:jc w:val="both"/>
        <w:rPr>
          <w:rFonts w:ascii="Aptos" w:hAnsi="Aptos"/>
          <w:szCs w:val="22"/>
        </w:rPr>
      </w:pPr>
      <w:r w:rsidRPr="002C0668">
        <w:rPr>
          <w:rFonts w:ascii="Aptos" w:hAnsi="Aptos"/>
          <w:bCs/>
          <w:szCs w:val="22"/>
        </w:rPr>
        <w:t>Za ofertę najkorzystniejszą zostanie uznana ta oferta, która po zsumowaniu liczby punktów uzyskanych we wskazanych wyżej kryteriach uzyska największą liczbę punktów</w:t>
      </w:r>
      <w:r w:rsidRPr="002C0668">
        <w:rPr>
          <w:rFonts w:ascii="Aptos" w:hAnsi="Aptos"/>
          <w:szCs w:val="22"/>
        </w:rPr>
        <w:t>, z dokładnością do dwóch miejsc po przecinku.</w:t>
      </w:r>
    </w:p>
    <w:p w14:paraId="14F1D4A8" w14:textId="3560C1C8" w:rsidR="00EB3C32" w:rsidRPr="002C0668" w:rsidRDefault="00EB3C32" w:rsidP="00034827">
      <w:pPr>
        <w:autoSpaceDE w:val="0"/>
        <w:autoSpaceDN w:val="0"/>
        <w:adjustRightInd w:val="0"/>
        <w:spacing w:line="276" w:lineRule="auto"/>
        <w:ind w:left="284"/>
        <w:rPr>
          <w:rFonts w:ascii="Aptos" w:hAnsi="Aptos"/>
          <w:bCs/>
          <w:szCs w:val="22"/>
        </w:rPr>
      </w:pPr>
      <w:r w:rsidRPr="002C0668">
        <w:rPr>
          <w:rFonts w:ascii="Aptos" w:hAnsi="Aptos"/>
          <w:bCs/>
          <w:szCs w:val="22"/>
        </w:rPr>
        <w:t>Ł</w:t>
      </w:r>
      <w:r w:rsidRPr="002C0668">
        <w:rPr>
          <w:rFonts w:ascii="Aptos" w:hAnsi="Aptos"/>
          <w:szCs w:val="22"/>
        </w:rPr>
        <w:t>ą</w:t>
      </w:r>
      <w:r w:rsidRPr="002C0668">
        <w:rPr>
          <w:rFonts w:ascii="Aptos" w:hAnsi="Aptos"/>
          <w:bCs/>
          <w:szCs w:val="22"/>
        </w:rPr>
        <w:t>czna liczba</w:t>
      </w:r>
      <w:r w:rsidRPr="002C0668">
        <w:rPr>
          <w:rFonts w:ascii="Aptos" w:hAnsi="Aptos"/>
          <w:szCs w:val="22"/>
        </w:rPr>
        <w:t xml:space="preserve"> </w:t>
      </w:r>
      <w:r w:rsidRPr="002C0668">
        <w:rPr>
          <w:rFonts w:ascii="Aptos" w:hAnsi="Aptos"/>
          <w:bCs/>
          <w:szCs w:val="22"/>
        </w:rPr>
        <w:t>punktów dla badanej oferty b</w:t>
      </w:r>
      <w:r w:rsidRPr="002C0668">
        <w:rPr>
          <w:rFonts w:ascii="Aptos" w:hAnsi="Aptos"/>
          <w:szCs w:val="22"/>
        </w:rPr>
        <w:t>ę</w:t>
      </w:r>
      <w:r w:rsidRPr="002C0668">
        <w:rPr>
          <w:rFonts w:ascii="Aptos" w:hAnsi="Aptos"/>
          <w:bCs/>
          <w:szCs w:val="22"/>
        </w:rPr>
        <w:t>dzie liczona wg nast</w:t>
      </w:r>
      <w:r w:rsidRPr="002C0668">
        <w:rPr>
          <w:rFonts w:ascii="Aptos" w:hAnsi="Aptos"/>
          <w:szCs w:val="22"/>
        </w:rPr>
        <w:t>ę</w:t>
      </w:r>
      <w:r w:rsidRPr="002C0668">
        <w:rPr>
          <w:rFonts w:ascii="Aptos" w:hAnsi="Aptos"/>
          <w:bCs/>
          <w:szCs w:val="22"/>
        </w:rPr>
        <w:t>puj</w:t>
      </w:r>
      <w:r w:rsidRPr="002C0668">
        <w:rPr>
          <w:rFonts w:ascii="Aptos" w:hAnsi="Aptos"/>
          <w:szCs w:val="22"/>
        </w:rPr>
        <w:t>ą</w:t>
      </w:r>
      <w:r w:rsidRPr="002C0668">
        <w:rPr>
          <w:rFonts w:ascii="Aptos" w:hAnsi="Aptos"/>
          <w:bCs/>
          <w:szCs w:val="22"/>
        </w:rPr>
        <w:t>cego wzoru:</w:t>
      </w:r>
    </w:p>
    <w:p w14:paraId="1C77DF1D" w14:textId="77777777" w:rsidR="00EB3C32" w:rsidRPr="002C0668" w:rsidRDefault="00EB3C32" w:rsidP="00EB3C32">
      <w:pPr>
        <w:autoSpaceDE w:val="0"/>
        <w:autoSpaceDN w:val="0"/>
        <w:adjustRightInd w:val="0"/>
        <w:spacing w:line="276" w:lineRule="auto"/>
        <w:ind w:left="284"/>
        <w:jc w:val="center"/>
        <w:rPr>
          <w:rFonts w:ascii="Aptos" w:hAnsi="Aptos"/>
          <w:bCs/>
          <w:szCs w:val="22"/>
        </w:rPr>
      </w:pPr>
      <w:r w:rsidRPr="002C0668">
        <w:rPr>
          <w:rFonts w:ascii="Aptos" w:hAnsi="Aptos"/>
          <w:bCs/>
          <w:szCs w:val="22"/>
        </w:rPr>
        <w:t>S = C + D</w:t>
      </w:r>
    </w:p>
    <w:p w14:paraId="3DB72A36" w14:textId="77777777" w:rsidR="00EB3C32" w:rsidRPr="002C0668" w:rsidRDefault="00EB3C32" w:rsidP="00EB3C32">
      <w:pPr>
        <w:autoSpaceDE w:val="0"/>
        <w:autoSpaceDN w:val="0"/>
        <w:adjustRightInd w:val="0"/>
        <w:spacing w:line="276" w:lineRule="auto"/>
        <w:ind w:left="284"/>
        <w:rPr>
          <w:rFonts w:ascii="Aptos" w:hAnsi="Aptos"/>
          <w:bCs/>
          <w:szCs w:val="22"/>
        </w:rPr>
      </w:pPr>
      <w:r w:rsidRPr="002C0668">
        <w:rPr>
          <w:rFonts w:ascii="Aptos" w:hAnsi="Aptos"/>
          <w:bCs/>
          <w:szCs w:val="22"/>
        </w:rPr>
        <w:t>gdzie:</w:t>
      </w:r>
    </w:p>
    <w:p w14:paraId="36DB28D1" w14:textId="77777777" w:rsidR="00EB3C32" w:rsidRPr="002C0668" w:rsidRDefault="00EB3C32" w:rsidP="00A80DF2">
      <w:pPr>
        <w:autoSpaceDE w:val="0"/>
        <w:autoSpaceDN w:val="0"/>
        <w:adjustRightInd w:val="0"/>
        <w:spacing w:after="0" w:line="276" w:lineRule="auto"/>
        <w:ind w:left="567"/>
        <w:rPr>
          <w:rFonts w:ascii="Aptos" w:hAnsi="Aptos"/>
          <w:bCs/>
          <w:szCs w:val="22"/>
        </w:rPr>
      </w:pPr>
      <w:r w:rsidRPr="002C0668">
        <w:rPr>
          <w:rFonts w:ascii="Aptos" w:hAnsi="Aptos"/>
          <w:bCs/>
          <w:szCs w:val="22"/>
        </w:rPr>
        <w:t>S – ł</w:t>
      </w:r>
      <w:r w:rsidRPr="002C0668">
        <w:rPr>
          <w:rFonts w:ascii="Aptos" w:hAnsi="Aptos"/>
          <w:szCs w:val="22"/>
        </w:rPr>
        <w:t>ą</w:t>
      </w:r>
      <w:r w:rsidRPr="002C0668">
        <w:rPr>
          <w:rFonts w:ascii="Aptos" w:hAnsi="Aptos"/>
          <w:bCs/>
          <w:szCs w:val="22"/>
        </w:rPr>
        <w:t>czna suma punktów badanej oferty,</w:t>
      </w:r>
    </w:p>
    <w:p w14:paraId="10B9B38B" w14:textId="77777777" w:rsidR="00EB3C32" w:rsidRPr="002C0668" w:rsidRDefault="00EB3C32" w:rsidP="00A80DF2">
      <w:pPr>
        <w:autoSpaceDE w:val="0"/>
        <w:autoSpaceDN w:val="0"/>
        <w:adjustRightInd w:val="0"/>
        <w:spacing w:after="0" w:line="276" w:lineRule="auto"/>
        <w:ind w:left="567"/>
        <w:rPr>
          <w:rFonts w:ascii="Aptos" w:hAnsi="Aptos"/>
          <w:bCs/>
          <w:szCs w:val="22"/>
        </w:rPr>
      </w:pPr>
      <w:r w:rsidRPr="002C0668">
        <w:rPr>
          <w:rFonts w:ascii="Aptos" w:hAnsi="Aptos"/>
          <w:bCs/>
          <w:szCs w:val="22"/>
        </w:rPr>
        <w:lastRenderedPageBreak/>
        <w:t xml:space="preserve">C - </w:t>
      </w:r>
      <w:r w:rsidRPr="002C0668">
        <w:rPr>
          <w:rFonts w:ascii="Aptos" w:hAnsi="Aptos"/>
          <w:szCs w:val="22"/>
        </w:rPr>
        <w:t>liczba punktów przyznanych badanej ofercie w kryterium „Cena”,</w:t>
      </w:r>
    </w:p>
    <w:p w14:paraId="7C6AE572" w14:textId="5D17ECF2" w:rsidR="00714932" w:rsidRPr="002C0668" w:rsidRDefault="00EB3C32" w:rsidP="0047324F">
      <w:pPr>
        <w:autoSpaceDE w:val="0"/>
        <w:autoSpaceDN w:val="0"/>
        <w:adjustRightInd w:val="0"/>
        <w:spacing w:after="0" w:line="276" w:lineRule="auto"/>
        <w:ind w:left="567" w:hanging="425"/>
        <w:rPr>
          <w:rFonts w:ascii="Aptos" w:hAnsi="Aptos"/>
          <w:szCs w:val="22"/>
        </w:rPr>
      </w:pPr>
      <w:r w:rsidRPr="002C0668">
        <w:rPr>
          <w:rFonts w:ascii="Aptos" w:hAnsi="Aptos"/>
          <w:bCs/>
          <w:szCs w:val="22"/>
        </w:rPr>
        <w:t xml:space="preserve">        </w:t>
      </w:r>
      <w:r w:rsidR="00DB0504" w:rsidRPr="002B3AA7">
        <w:rPr>
          <w:rFonts w:ascii="Aptos" w:hAnsi="Aptos"/>
          <w:bCs/>
          <w:szCs w:val="22"/>
        </w:rPr>
        <w:t>D</w:t>
      </w:r>
      <w:r w:rsidRPr="002C0668">
        <w:rPr>
          <w:rFonts w:ascii="Aptos" w:hAnsi="Aptos"/>
          <w:bCs/>
          <w:szCs w:val="22"/>
        </w:rPr>
        <w:t xml:space="preserve"> – </w:t>
      </w:r>
      <w:r w:rsidRPr="002C0668">
        <w:rPr>
          <w:rFonts w:ascii="Aptos" w:hAnsi="Aptos"/>
          <w:szCs w:val="22"/>
        </w:rPr>
        <w:t>liczba punktów przyznanych badanej ofercie w kryterium „doświadczenie personelu”</w:t>
      </w:r>
    </w:p>
    <w:p w14:paraId="617F951B" w14:textId="77777777" w:rsidR="00714932" w:rsidRPr="002C0668" w:rsidRDefault="00714932" w:rsidP="00714932">
      <w:pPr>
        <w:widowControl w:val="0"/>
        <w:suppressAutoHyphens/>
        <w:spacing w:after="0" w:line="240" w:lineRule="auto"/>
        <w:contextualSpacing/>
        <w:jc w:val="both"/>
        <w:rPr>
          <w:rFonts w:ascii="Aptos" w:hAnsi="Aptos"/>
          <w:i/>
          <w:color w:val="000000"/>
          <w:sz w:val="20"/>
          <w:lang w:eastAsia="zh-CN"/>
        </w:rPr>
      </w:pPr>
    </w:p>
    <w:p w14:paraId="329BD3AC" w14:textId="7B814257" w:rsidR="006B7A10" w:rsidRPr="002C0668" w:rsidRDefault="00E1501D" w:rsidP="006B7A10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Aptos" w:hAnsi="Aptos"/>
          <w:b/>
          <w:sz w:val="20"/>
          <w:lang w:eastAsia="zh-CN"/>
        </w:rPr>
      </w:pPr>
      <w:r w:rsidRPr="002C0668">
        <w:rPr>
          <w:rFonts w:ascii="Aptos" w:hAnsi="Aptos"/>
          <w:b/>
          <w:lang w:eastAsia="zh-CN"/>
        </w:rPr>
        <w:t xml:space="preserve">Sposób przygotowania i złożenia oferty </w:t>
      </w:r>
      <w:r w:rsidRPr="002C0668">
        <w:rPr>
          <w:rFonts w:ascii="Aptos" w:hAnsi="Aptos"/>
          <w:i/>
          <w:color w:val="000000"/>
          <w:sz w:val="20"/>
          <w:lang w:eastAsia="zh-CN"/>
        </w:rPr>
        <w:t>(opisać odpowiednio).</w:t>
      </w:r>
      <w:r w:rsidRPr="002C0668">
        <w:rPr>
          <w:rFonts w:ascii="Aptos" w:hAnsi="Aptos"/>
          <w:b/>
          <w:sz w:val="20"/>
          <w:lang w:eastAsia="zh-CN"/>
        </w:rPr>
        <w:t xml:space="preserve"> </w:t>
      </w:r>
    </w:p>
    <w:p w14:paraId="76C46ECD" w14:textId="1F649683" w:rsidR="006B7A10" w:rsidRPr="002C0668" w:rsidRDefault="006B7A10" w:rsidP="00E626BD">
      <w:pPr>
        <w:spacing w:after="0" w:line="276" w:lineRule="auto"/>
        <w:contextualSpacing/>
        <w:jc w:val="both"/>
        <w:rPr>
          <w:rFonts w:ascii="Aptos" w:hAnsi="Aptos"/>
          <w:i/>
          <w:color w:val="000000"/>
          <w:lang w:eastAsia="zh-CN"/>
        </w:rPr>
      </w:pPr>
      <w:r w:rsidRPr="002C0668">
        <w:rPr>
          <w:rFonts w:ascii="Aptos" w:hAnsi="Aptos"/>
          <w:lang w:eastAsia="zh-CN"/>
        </w:rPr>
        <w:t xml:space="preserve">Oferta powinna zawierać: </w:t>
      </w:r>
    </w:p>
    <w:p w14:paraId="0E235CED" w14:textId="77777777" w:rsidR="006B7A10" w:rsidRPr="002C0668" w:rsidRDefault="006B7A10" w:rsidP="00E626BD">
      <w:pPr>
        <w:pStyle w:val="paragraph"/>
        <w:numPr>
          <w:ilvl w:val="0"/>
          <w:numId w:val="10"/>
        </w:numPr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Wypełniony i podpisany formularz ofertowy „Oferta cenowa” - Załącznik 1 do niniejszego Zaproszenia.</w:t>
      </w:r>
      <w:r w:rsidRPr="002C0668">
        <w:rPr>
          <w:rStyle w:val="eop"/>
          <w:rFonts w:ascii="Aptos" w:hAnsi="Aptos"/>
          <w:sz w:val="22"/>
          <w:szCs w:val="22"/>
        </w:rPr>
        <w:t> </w:t>
      </w:r>
    </w:p>
    <w:p w14:paraId="7DB0B255" w14:textId="28F7D407" w:rsidR="006B7A10" w:rsidRPr="002C0668" w:rsidRDefault="006B7A10" w:rsidP="00E626BD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567" w:hanging="283"/>
        <w:jc w:val="both"/>
        <w:textAlignment w:val="baseline"/>
        <w:rPr>
          <w:rStyle w:val="eop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Dokumenty potwierdzające spełnienie warunków udziału w procedurze określon</w:t>
      </w:r>
      <w:r w:rsidR="0057616B">
        <w:rPr>
          <w:rStyle w:val="normaltextrun"/>
          <w:rFonts w:ascii="Aptos" w:hAnsi="Aptos"/>
          <w:sz w:val="22"/>
          <w:szCs w:val="22"/>
        </w:rPr>
        <w:t>e</w:t>
      </w:r>
      <w:r w:rsidRPr="002C0668">
        <w:rPr>
          <w:rStyle w:val="normaltextrun"/>
          <w:rFonts w:ascii="Aptos" w:hAnsi="Aptos"/>
          <w:sz w:val="22"/>
          <w:szCs w:val="22"/>
        </w:rPr>
        <w:t xml:space="preserve"> </w:t>
      </w:r>
      <w:r w:rsidR="00895258" w:rsidRPr="002C0668">
        <w:rPr>
          <w:rStyle w:val="normaltextrun"/>
          <w:rFonts w:ascii="Aptos" w:hAnsi="Aptos"/>
          <w:sz w:val="22"/>
          <w:szCs w:val="22"/>
        </w:rPr>
        <w:br/>
      </w:r>
      <w:r w:rsidRPr="002C0668">
        <w:rPr>
          <w:rStyle w:val="normaltextrun"/>
          <w:rFonts w:ascii="Aptos" w:hAnsi="Aptos"/>
          <w:sz w:val="22"/>
          <w:szCs w:val="22"/>
        </w:rPr>
        <w:t xml:space="preserve">w pkt. </w:t>
      </w:r>
      <w:r w:rsidR="00350609" w:rsidRPr="002C0668">
        <w:rPr>
          <w:rStyle w:val="normaltextrun"/>
          <w:rFonts w:ascii="Aptos" w:hAnsi="Aptos"/>
          <w:sz w:val="22"/>
          <w:szCs w:val="22"/>
        </w:rPr>
        <w:t>4</w:t>
      </w:r>
      <w:r w:rsidRPr="002C0668">
        <w:rPr>
          <w:rStyle w:val="normaltextrun"/>
          <w:rFonts w:ascii="Aptos" w:hAnsi="Aptos"/>
          <w:sz w:val="22"/>
          <w:szCs w:val="22"/>
        </w:rPr>
        <w:t xml:space="preserve"> niniejszego Zaproszenia.</w:t>
      </w:r>
      <w:r w:rsidRPr="002C0668">
        <w:rPr>
          <w:rStyle w:val="eop"/>
          <w:rFonts w:ascii="Aptos" w:hAnsi="Aptos"/>
          <w:sz w:val="22"/>
          <w:szCs w:val="22"/>
        </w:rPr>
        <w:t> </w:t>
      </w:r>
    </w:p>
    <w:p w14:paraId="25018FA0" w14:textId="77777777" w:rsidR="00756DBF" w:rsidRDefault="006B7A10" w:rsidP="00756DBF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Aptos" w:hAnsi="Aptos"/>
          <w:sz w:val="22"/>
          <w:szCs w:val="22"/>
        </w:rPr>
      </w:pPr>
      <w:r w:rsidRPr="002C0668">
        <w:rPr>
          <w:rFonts w:ascii="Aptos" w:hAnsi="Aptos"/>
          <w:sz w:val="22"/>
          <w:szCs w:val="22"/>
        </w:rPr>
        <w:t xml:space="preserve">Wypełniony i </w:t>
      </w:r>
      <w:r w:rsidR="00A11A90">
        <w:rPr>
          <w:rFonts w:ascii="Aptos" w:hAnsi="Aptos"/>
          <w:sz w:val="22"/>
          <w:szCs w:val="22"/>
        </w:rPr>
        <w:t>p</w:t>
      </w:r>
      <w:r w:rsidRPr="002C0668">
        <w:rPr>
          <w:rFonts w:ascii="Aptos" w:hAnsi="Aptos"/>
          <w:sz w:val="22"/>
          <w:szCs w:val="22"/>
        </w:rPr>
        <w:t>odpisany wykaz osób skierowanych do wykonania zamówienia: „</w:t>
      </w:r>
      <w:r w:rsidR="00350609" w:rsidRPr="002C0668">
        <w:rPr>
          <w:rFonts w:ascii="Aptos" w:hAnsi="Aptos"/>
          <w:sz w:val="22"/>
          <w:szCs w:val="22"/>
        </w:rPr>
        <w:t>Wykaz osób skierowanych do wykonania zamówienia i doświadczenia osób personelu</w:t>
      </w:r>
      <w:r w:rsidRPr="002C0668" w:rsidDel="008C0A4B">
        <w:rPr>
          <w:rFonts w:ascii="Aptos" w:hAnsi="Aptos"/>
          <w:sz w:val="22"/>
          <w:szCs w:val="22"/>
        </w:rPr>
        <w:t xml:space="preserve"> </w:t>
      </w:r>
      <w:r w:rsidRPr="002C0668">
        <w:rPr>
          <w:rFonts w:ascii="Aptos" w:hAnsi="Aptos"/>
          <w:sz w:val="22"/>
          <w:szCs w:val="22"/>
        </w:rPr>
        <w:t xml:space="preserve">”– Załącznik nr 2 do niniejszego Zaproszenia. </w:t>
      </w:r>
    </w:p>
    <w:p w14:paraId="5A6A30A7" w14:textId="57E27078" w:rsidR="00DB0504" w:rsidRPr="002B3AA7" w:rsidRDefault="00DB0504" w:rsidP="00756DBF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567" w:hanging="283"/>
        <w:jc w:val="both"/>
        <w:textAlignment w:val="baseline"/>
        <w:rPr>
          <w:rFonts w:ascii="Aptos" w:hAnsi="Aptos"/>
          <w:sz w:val="22"/>
          <w:szCs w:val="22"/>
        </w:rPr>
      </w:pPr>
      <w:r w:rsidRPr="002B3AA7">
        <w:rPr>
          <w:rFonts w:ascii="Aptos" w:hAnsi="Aptos"/>
          <w:sz w:val="22"/>
          <w:szCs w:val="22"/>
        </w:rPr>
        <w:t>Ofertę należy przesłać w formie elektronicznej (np. plik w formacie pdf), który musi być opatrzony kwalifikowanym podpisem elektronicznym lub podpisem zaufanym lub podpisem osobistym przez osobę lub osoby uprawnione do reprezentowania Wykonawcy i przekazane Zamawiającemu wraz z dokumentami potwierdzającymi prawo do reprezentacji Wykonawcy przez osobę podpisującą ofertę na adres</w:t>
      </w:r>
      <w:r w:rsidRPr="002B3AA7">
        <w:rPr>
          <w:rFonts w:ascii="Aptos" w:hAnsi="Aptos"/>
          <w:sz w:val="22"/>
        </w:rPr>
        <w:t xml:space="preserve"> wskazany w pkt. 7 Zaproszenia. </w:t>
      </w:r>
      <w:r w:rsidRPr="002B3AA7">
        <w:rPr>
          <w:rFonts w:ascii="Aptos" w:hAnsi="Aptos"/>
          <w:sz w:val="22"/>
          <w:szCs w:val="22"/>
        </w:rPr>
        <w:t>Zamawiający dopuszcza również przesłanie skanu oferty podpisany przez uprawnionego przedstawiciela Wykonawcy.</w:t>
      </w:r>
    </w:p>
    <w:p w14:paraId="625B67E4" w14:textId="77777777" w:rsidR="003C64D1" w:rsidRPr="002C0668" w:rsidRDefault="003C64D1" w:rsidP="00034827">
      <w:pPr>
        <w:spacing w:after="0" w:line="240" w:lineRule="auto"/>
        <w:contextualSpacing/>
        <w:jc w:val="both"/>
        <w:rPr>
          <w:rFonts w:ascii="Aptos" w:hAnsi="Aptos"/>
          <w:i/>
          <w:color w:val="000000"/>
          <w:lang w:eastAsia="zh-CN"/>
        </w:rPr>
      </w:pPr>
    </w:p>
    <w:p w14:paraId="20BBAD0B" w14:textId="4BB21542" w:rsidR="00350609" w:rsidRPr="002C0668" w:rsidRDefault="00E1501D" w:rsidP="00034827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Aptos" w:hAnsi="Aptos"/>
          <w:b/>
          <w:lang w:eastAsia="zh-CN"/>
        </w:rPr>
      </w:pPr>
      <w:r w:rsidRPr="002C0668">
        <w:rPr>
          <w:rFonts w:ascii="Aptos" w:hAnsi="Aptos"/>
          <w:b/>
          <w:lang w:eastAsia="zh-CN"/>
        </w:rPr>
        <w:t xml:space="preserve">Termin składania ofert: </w:t>
      </w:r>
    </w:p>
    <w:p w14:paraId="66F573F6" w14:textId="53936330" w:rsidR="00350609" w:rsidRPr="009562B9" w:rsidRDefault="00350609" w:rsidP="00350609">
      <w:pPr>
        <w:pStyle w:val="paragraph"/>
        <w:spacing w:before="0" w:beforeAutospacing="0" w:after="0" w:afterAutospacing="0" w:line="276" w:lineRule="auto"/>
        <w:ind w:left="360"/>
        <w:textAlignment w:val="baseline"/>
        <w:rPr>
          <w:rFonts w:ascii="Aptos" w:hAnsi="Aptos"/>
        </w:rPr>
      </w:pPr>
      <w:r w:rsidRPr="002C0668">
        <w:rPr>
          <w:rStyle w:val="normaltextrun"/>
          <w:rFonts w:ascii="Aptos" w:hAnsi="Aptos"/>
          <w:sz w:val="22"/>
          <w:szCs w:val="22"/>
        </w:rPr>
        <w:t xml:space="preserve">Ofertę należy </w:t>
      </w:r>
      <w:r w:rsidRPr="00C27755">
        <w:rPr>
          <w:rStyle w:val="normaltextrun"/>
          <w:rFonts w:ascii="Aptos" w:hAnsi="Aptos"/>
          <w:sz w:val="22"/>
          <w:szCs w:val="22"/>
        </w:rPr>
        <w:t xml:space="preserve">przesłać w terminie </w:t>
      </w:r>
      <w:r w:rsidRPr="00C27755">
        <w:rPr>
          <w:rStyle w:val="normaltextrun"/>
          <w:rFonts w:ascii="Aptos" w:hAnsi="Aptos"/>
          <w:b/>
          <w:bCs/>
          <w:sz w:val="22"/>
          <w:szCs w:val="22"/>
        </w:rPr>
        <w:t xml:space="preserve">do dnia </w:t>
      </w:r>
      <w:r w:rsidR="00244669">
        <w:rPr>
          <w:rStyle w:val="normaltextrun"/>
          <w:rFonts w:ascii="Aptos" w:hAnsi="Aptos"/>
          <w:b/>
          <w:bCs/>
          <w:sz w:val="22"/>
          <w:szCs w:val="22"/>
        </w:rPr>
        <w:t>8 maja</w:t>
      </w:r>
      <w:r w:rsidR="00C27755" w:rsidRPr="00C27755">
        <w:rPr>
          <w:rStyle w:val="normaltextrun"/>
          <w:rFonts w:ascii="Aptos" w:hAnsi="Aptos"/>
          <w:b/>
          <w:bCs/>
          <w:sz w:val="22"/>
          <w:szCs w:val="22"/>
        </w:rPr>
        <w:t xml:space="preserve"> 2026 r</w:t>
      </w:r>
      <w:r w:rsidR="00654E3D" w:rsidRPr="00C27755">
        <w:rPr>
          <w:rStyle w:val="normaltextrun"/>
          <w:rFonts w:ascii="Aptos" w:hAnsi="Aptos"/>
          <w:b/>
          <w:bCs/>
          <w:sz w:val="22"/>
          <w:szCs w:val="22"/>
        </w:rPr>
        <w:t>.</w:t>
      </w:r>
      <w:r w:rsidR="00B4740A" w:rsidRPr="00C27755">
        <w:rPr>
          <w:rStyle w:val="normaltextrun"/>
          <w:rFonts w:ascii="Aptos" w:hAnsi="Aptos"/>
          <w:b/>
          <w:bCs/>
          <w:sz w:val="22"/>
          <w:szCs w:val="22"/>
        </w:rPr>
        <w:t xml:space="preserve"> </w:t>
      </w:r>
      <w:r w:rsidRPr="00C27755">
        <w:rPr>
          <w:rStyle w:val="normaltextrun"/>
          <w:rFonts w:ascii="Aptos" w:hAnsi="Aptos"/>
          <w:sz w:val="22"/>
          <w:szCs w:val="22"/>
        </w:rPr>
        <w:t>na adres e-mail:</w:t>
      </w:r>
      <w:r w:rsidR="009562B9" w:rsidRPr="00C27755">
        <w:rPr>
          <w:rStyle w:val="normaltextrun"/>
          <w:rFonts w:ascii="Aptos" w:hAnsi="Aptos"/>
          <w:sz w:val="22"/>
          <w:szCs w:val="22"/>
        </w:rPr>
        <w:t xml:space="preserve"> </w:t>
      </w:r>
      <w:r w:rsidR="009562B9" w:rsidRPr="00C27755">
        <w:rPr>
          <w:rFonts w:ascii="Aptos" w:hAnsi="Aptos"/>
          <w:b/>
          <w:bCs/>
        </w:rPr>
        <w:t>bm@pan.pl</w:t>
      </w:r>
    </w:p>
    <w:p w14:paraId="0542A90C" w14:textId="77777777" w:rsidR="003C64D1" w:rsidRPr="009562B9" w:rsidRDefault="003C64D1" w:rsidP="00034827">
      <w:pPr>
        <w:spacing w:after="0" w:line="240" w:lineRule="auto"/>
        <w:contextualSpacing/>
        <w:jc w:val="both"/>
        <w:rPr>
          <w:rFonts w:ascii="Aptos" w:hAnsi="Aptos"/>
          <w:b/>
          <w:lang w:eastAsia="zh-CN"/>
        </w:rPr>
      </w:pPr>
    </w:p>
    <w:p w14:paraId="262EFD7D" w14:textId="173243F4" w:rsidR="005861F2" w:rsidRPr="009562B9" w:rsidRDefault="00E1501D" w:rsidP="00034827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Theme="minorHAnsi" w:hAnsiTheme="minorHAnsi"/>
          <w:b/>
          <w:sz w:val="20"/>
          <w:lang w:eastAsia="zh-CN"/>
        </w:rPr>
      </w:pPr>
      <w:r w:rsidRPr="009562B9">
        <w:rPr>
          <w:rFonts w:asciiTheme="minorHAnsi" w:hAnsiTheme="minorHAnsi"/>
          <w:b/>
          <w:lang w:eastAsia="zh-CN"/>
        </w:rPr>
        <w:t>Informacje o sposobie komunikowania się Zamawiającego z Wykonawcami</w:t>
      </w:r>
      <w:r w:rsidRPr="009562B9">
        <w:rPr>
          <w:rFonts w:asciiTheme="minorHAnsi" w:hAnsiTheme="minorHAnsi"/>
          <w:b/>
          <w:sz w:val="20"/>
          <w:lang w:eastAsia="zh-CN"/>
        </w:rPr>
        <w:t xml:space="preserve">: </w:t>
      </w:r>
    </w:p>
    <w:p w14:paraId="75BA5247" w14:textId="1B9D9855" w:rsidR="005861F2" w:rsidRPr="0001098C" w:rsidRDefault="005861F2" w:rsidP="0001098C">
      <w:pPr>
        <w:widowControl w:val="0"/>
        <w:suppressAutoHyphens/>
        <w:spacing w:after="0" w:line="276" w:lineRule="auto"/>
        <w:ind w:left="284"/>
        <w:contextualSpacing/>
        <w:jc w:val="both"/>
        <w:rPr>
          <w:rStyle w:val="normaltextrun"/>
          <w:rFonts w:ascii="Aptos" w:hAnsi="Aptos"/>
          <w:szCs w:val="22"/>
        </w:rPr>
      </w:pPr>
      <w:r w:rsidRPr="0001098C">
        <w:rPr>
          <w:rStyle w:val="normaltextrun"/>
          <w:rFonts w:ascii="Aptos" w:hAnsi="Aptos"/>
          <w:szCs w:val="22"/>
        </w:rPr>
        <w:t>Osob</w:t>
      </w:r>
      <w:r w:rsidR="00034827" w:rsidRPr="0001098C">
        <w:rPr>
          <w:rStyle w:val="normaltextrun"/>
          <w:rFonts w:ascii="Aptos" w:hAnsi="Aptos"/>
          <w:szCs w:val="22"/>
        </w:rPr>
        <w:t>y</w:t>
      </w:r>
      <w:r w:rsidRPr="0001098C">
        <w:rPr>
          <w:rStyle w:val="normaltextrun"/>
          <w:rFonts w:ascii="Aptos" w:hAnsi="Aptos"/>
          <w:szCs w:val="22"/>
        </w:rPr>
        <w:t xml:space="preserve"> do kontaktu oraz udzielenia informacji: </w:t>
      </w:r>
    </w:p>
    <w:p w14:paraId="49E2D1C1" w14:textId="6F46CC21" w:rsidR="009562B9" w:rsidRPr="0001098C" w:rsidRDefault="009562B9" w:rsidP="0001098C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709"/>
        <w:jc w:val="both"/>
        <w:rPr>
          <w:rStyle w:val="normaltextrun"/>
          <w:rFonts w:ascii="Aptos" w:hAnsi="Aptos"/>
          <w:szCs w:val="22"/>
        </w:rPr>
      </w:pPr>
      <w:r w:rsidRPr="0001098C">
        <w:rPr>
          <w:rStyle w:val="normaltextrun"/>
          <w:rFonts w:ascii="Aptos" w:hAnsi="Aptos"/>
          <w:szCs w:val="22"/>
        </w:rPr>
        <w:t>Joanna Gradowska - Biuro Majątkowe PAN, tel. 22</w:t>
      </w:r>
      <w:r w:rsidRPr="0001098C">
        <w:rPr>
          <w:rStyle w:val="normaltextrun"/>
          <w:rFonts w:ascii="Arial" w:hAnsi="Arial" w:cs="Arial"/>
          <w:szCs w:val="22"/>
        </w:rPr>
        <w:t> </w:t>
      </w:r>
      <w:r w:rsidRPr="0001098C">
        <w:rPr>
          <w:rStyle w:val="normaltextrun"/>
          <w:rFonts w:ascii="Aptos" w:hAnsi="Aptos"/>
          <w:szCs w:val="22"/>
        </w:rPr>
        <w:t xml:space="preserve">182 64 22 lub </w:t>
      </w:r>
      <w:r w:rsidRPr="0001098C">
        <w:rPr>
          <w:rFonts w:ascii="Aptos" w:hAnsi="Aptos"/>
          <w:szCs w:val="22"/>
        </w:rPr>
        <w:t>603 542 334</w:t>
      </w:r>
    </w:p>
    <w:p w14:paraId="1D95B92C" w14:textId="77777777" w:rsidR="009562B9" w:rsidRPr="0001098C" w:rsidRDefault="009562B9" w:rsidP="0001098C">
      <w:pPr>
        <w:pStyle w:val="Akapitzlist"/>
        <w:widowControl w:val="0"/>
        <w:suppressAutoHyphens/>
        <w:spacing w:after="0" w:line="276" w:lineRule="auto"/>
        <w:ind w:left="709"/>
        <w:jc w:val="both"/>
        <w:rPr>
          <w:rStyle w:val="normaltextrun"/>
          <w:rFonts w:ascii="Aptos" w:hAnsi="Aptos"/>
          <w:szCs w:val="22"/>
          <w:lang w:val="de-DE"/>
        </w:rPr>
      </w:pPr>
      <w:proofErr w:type="spellStart"/>
      <w:r w:rsidRPr="0001098C">
        <w:rPr>
          <w:rStyle w:val="normaltextrun"/>
          <w:rFonts w:ascii="Aptos" w:hAnsi="Aptos"/>
          <w:szCs w:val="22"/>
          <w:lang w:val="de-DE"/>
        </w:rPr>
        <w:t>e-mail</w:t>
      </w:r>
      <w:proofErr w:type="spellEnd"/>
      <w:r w:rsidRPr="0001098C">
        <w:rPr>
          <w:rStyle w:val="normaltextrun"/>
          <w:rFonts w:ascii="Aptos" w:hAnsi="Aptos"/>
          <w:szCs w:val="22"/>
          <w:lang w:val="de-DE"/>
        </w:rPr>
        <w:t xml:space="preserve">: </w:t>
      </w:r>
      <w:hyperlink r:id="rId9" w:history="1">
        <w:r w:rsidRPr="0001098C">
          <w:rPr>
            <w:rStyle w:val="Hipercze"/>
            <w:rFonts w:ascii="Aptos" w:hAnsi="Aptos"/>
            <w:szCs w:val="22"/>
            <w:lang w:val="de-DE"/>
          </w:rPr>
          <w:t>joanna.gradowska@pan.pl</w:t>
        </w:r>
      </w:hyperlink>
      <w:r w:rsidRPr="0001098C">
        <w:rPr>
          <w:rStyle w:val="normaltextrun"/>
          <w:rFonts w:ascii="Aptos" w:hAnsi="Aptos"/>
          <w:szCs w:val="22"/>
          <w:lang w:val="de-DE"/>
        </w:rPr>
        <w:t xml:space="preserve"> </w:t>
      </w:r>
    </w:p>
    <w:p w14:paraId="13EDA195" w14:textId="0D060547" w:rsidR="009562B9" w:rsidRPr="0001098C" w:rsidRDefault="00654E3D" w:rsidP="0001098C">
      <w:pPr>
        <w:pStyle w:val="Akapitzlist"/>
        <w:widowControl w:val="0"/>
        <w:numPr>
          <w:ilvl w:val="0"/>
          <w:numId w:val="12"/>
        </w:numPr>
        <w:suppressAutoHyphens/>
        <w:spacing w:after="0" w:line="276" w:lineRule="auto"/>
        <w:ind w:left="709"/>
        <w:jc w:val="both"/>
        <w:rPr>
          <w:rStyle w:val="normaltextrun"/>
          <w:rFonts w:ascii="Aptos" w:hAnsi="Aptos"/>
          <w:b/>
          <w:sz w:val="20"/>
          <w:lang w:eastAsia="zh-CN"/>
        </w:rPr>
      </w:pPr>
      <w:r>
        <w:rPr>
          <w:rStyle w:val="normaltextrun"/>
          <w:rFonts w:ascii="Aptos" w:hAnsi="Aptos"/>
          <w:szCs w:val="22"/>
        </w:rPr>
        <w:t>Monika Szyszkowska</w:t>
      </w:r>
      <w:r w:rsidR="009562B9" w:rsidRPr="0001098C">
        <w:rPr>
          <w:rStyle w:val="normaltextrun"/>
          <w:rFonts w:ascii="Aptos" w:hAnsi="Aptos"/>
          <w:szCs w:val="22"/>
        </w:rPr>
        <w:t xml:space="preserve"> – Biuro Majątkowe PAN, tel. 22 182 64 </w:t>
      </w:r>
      <w:r>
        <w:rPr>
          <w:rStyle w:val="normaltextrun"/>
          <w:rFonts w:ascii="Aptos" w:hAnsi="Aptos"/>
          <w:szCs w:val="22"/>
        </w:rPr>
        <w:t>23</w:t>
      </w:r>
    </w:p>
    <w:p w14:paraId="1E5C8761" w14:textId="48CA64F1" w:rsidR="009562B9" w:rsidRPr="0001098C" w:rsidRDefault="009562B9" w:rsidP="0001098C">
      <w:pPr>
        <w:pStyle w:val="Akapitzlist"/>
        <w:widowControl w:val="0"/>
        <w:suppressAutoHyphens/>
        <w:spacing w:after="0" w:line="276" w:lineRule="auto"/>
        <w:ind w:left="709"/>
        <w:jc w:val="both"/>
        <w:rPr>
          <w:rStyle w:val="normaltextrun"/>
          <w:rFonts w:ascii="Aptos" w:hAnsi="Aptos"/>
          <w:b/>
          <w:sz w:val="20"/>
          <w:lang w:val="de-DE" w:eastAsia="zh-CN"/>
        </w:rPr>
      </w:pPr>
      <w:proofErr w:type="spellStart"/>
      <w:r w:rsidRPr="0001098C">
        <w:rPr>
          <w:rStyle w:val="normaltextrun"/>
          <w:rFonts w:ascii="Aptos" w:hAnsi="Aptos"/>
          <w:szCs w:val="22"/>
          <w:lang w:val="de-DE"/>
        </w:rPr>
        <w:t>e-mail</w:t>
      </w:r>
      <w:proofErr w:type="spellEnd"/>
      <w:r w:rsidRPr="0001098C">
        <w:rPr>
          <w:rStyle w:val="normaltextrun"/>
          <w:rFonts w:ascii="Aptos" w:hAnsi="Aptos"/>
          <w:szCs w:val="22"/>
          <w:lang w:val="de-DE"/>
        </w:rPr>
        <w:t xml:space="preserve">: </w:t>
      </w:r>
      <w:hyperlink r:id="rId10" w:history="1">
        <w:r w:rsidR="00654E3D" w:rsidRPr="0024618A">
          <w:rPr>
            <w:rStyle w:val="Hipercze"/>
            <w:rFonts w:ascii="Aptos" w:hAnsi="Aptos"/>
            <w:szCs w:val="22"/>
            <w:lang w:val="de-DE"/>
          </w:rPr>
          <w:t>monika.szyszkowska@pan.pl</w:t>
        </w:r>
      </w:hyperlink>
    </w:p>
    <w:p w14:paraId="1558710F" w14:textId="78911E8D" w:rsidR="003C64D1" w:rsidRDefault="003C64D1" w:rsidP="00A11A90">
      <w:pPr>
        <w:widowControl w:val="0"/>
        <w:suppressAutoHyphens/>
        <w:spacing w:after="0" w:line="240" w:lineRule="auto"/>
        <w:jc w:val="both"/>
        <w:rPr>
          <w:rFonts w:ascii="Aptos" w:hAnsi="Aptos"/>
          <w:b/>
          <w:sz w:val="20"/>
          <w:lang w:val="de-DE" w:eastAsia="zh-CN"/>
        </w:rPr>
      </w:pPr>
    </w:p>
    <w:p w14:paraId="69E6325E" w14:textId="2E9D4F72" w:rsidR="00034827" w:rsidRPr="002C0668" w:rsidRDefault="00E1501D" w:rsidP="00F10F54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Style w:val="normaltextrun"/>
          <w:rFonts w:ascii="Aptos" w:hAnsi="Aptos"/>
          <w:b/>
          <w:sz w:val="20"/>
          <w:lang w:eastAsia="zh-CN"/>
        </w:rPr>
      </w:pPr>
      <w:r w:rsidRPr="002C0668">
        <w:rPr>
          <w:rFonts w:ascii="Aptos" w:hAnsi="Aptos"/>
          <w:b/>
          <w:lang w:eastAsia="zh-CN"/>
        </w:rPr>
        <w:t xml:space="preserve">Inne istotne postanowienia dotyczące prowadzonej procedury: </w:t>
      </w:r>
    </w:p>
    <w:p w14:paraId="3B11CDC3" w14:textId="77777777" w:rsidR="00034827" w:rsidRPr="002C0668" w:rsidRDefault="00034827" w:rsidP="00F10F54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Wykonawca pozostaje związany ofertą przez 30 dni (bieg terminu związania ofertą rozpoczyna się wraz z upływem terminu składania ofert).</w:t>
      </w:r>
    </w:p>
    <w:p w14:paraId="47B855FC" w14:textId="77777777" w:rsidR="00034827" w:rsidRPr="002C0668" w:rsidRDefault="00034827" w:rsidP="00F10F54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Zamawiający zastrzega sobie prawo negocjacji ceny złożonej oferty.</w:t>
      </w:r>
    </w:p>
    <w:p w14:paraId="5CC5B32D" w14:textId="1695B083" w:rsidR="00034827" w:rsidRPr="002C0668" w:rsidRDefault="00034827" w:rsidP="00F10F54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jc w:val="both"/>
        <w:textAlignment w:val="baseline"/>
        <w:rPr>
          <w:rStyle w:val="eop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Wykonawca niespełniający warunków udziału określonych w pkt</w:t>
      </w:r>
      <w:r w:rsidR="00831325" w:rsidRPr="002C0668">
        <w:rPr>
          <w:rStyle w:val="normaltextrun"/>
          <w:rFonts w:ascii="Aptos" w:hAnsi="Aptos"/>
          <w:sz w:val="22"/>
          <w:szCs w:val="22"/>
        </w:rPr>
        <w:t>.</w:t>
      </w:r>
      <w:r w:rsidRPr="002C0668">
        <w:rPr>
          <w:rStyle w:val="normaltextrun"/>
          <w:rFonts w:ascii="Aptos" w:hAnsi="Aptos"/>
          <w:sz w:val="22"/>
          <w:szCs w:val="22"/>
        </w:rPr>
        <w:t xml:space="preserve"> </w:t>
      </w:r>
      <w:r w:rsidR="008D0050" w:rsidRPr="002C0668">
        <w:rPr>
          <w:rStyle w:val="normaltextrun"/>
          <w:rFonts w:ascii="Aptos" w:hAnsi="Aptos"/>
          <w:sz w:val="22"/>
          <w:szCs w:val="22"/>
        </w:rPr>
        <w:t>4</w:t>
      </w:r>
      <w:r w:rsidRPr="002C0668">
        <w:rPr>
          <w:rStyle w:val="normaltextrun"/>
          <w:rFonts w:ascii="Aptos" w:hAnsi="Aptos"/>
          <w:sz w:val="22"/>
          <w:szCs w:val="22"/>
        </w:rPr>
        <w:t xml:space="preserve"> </w:t>
      </w:r>
      <w:r w:rsidR="008D0050" w:rsidRPr="002C0668">
        <w:rPr>
          <w:rStyle w:val="normaltextrun"/>
          <w:rFonts w:ascii="Aptos" w:hAnsi="Aptos"/>
          <w:sz w:val="22"/>
          <w:szCs w:val="22"/>
        </w:rPr>
        <w:t>Z</w:t>
      </w:r>
      <w:r w:rsidRPr="002C0668">
        <w:rPr>
          <w:rStyle w:val="normaltextrun"/>
          <w:rFonts w:ascii="Aptos" w:hAnsi="Aptos"/>
          <w:sz w:val="22"/>
          <w:szCs w:val="22"/>
        </w:rPr>
        <w:t>aproszenia będzie wykluczony z procedury, a jego oferta będzie podlegała odrzuceniu.</w:t>
      </w:r>
      <w:r w:rsidRPr="002C0668">
        <w:rPr>
          <w:rStyle w:val="eop"/>
          <w:rFonts w:ascii="Aptos" w:hAnsi="Aptos"/>
          <w:sz w:val="22"/>
          <w:szCs w:val="22"/>
        </w:rPr>
        <w:t> </w:t>
      </w:r>
    </w:p>
    <w:p w14:paraId="2B238797" w14:textId="77777777" w:rsidR="008D0050" w:rsidRPr="002C0668" w:rsidRDefault="00034827" w:rsidP="00F10F54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Wykonawca ma prawo złożyć tylko jedną ofertę. </w:t>
      </w:r>
    </w:p>
    <w:p w14:paraId="359B29A9" w14:textId="499AA543" w:rsidR="00034827" w:rsidRPr="002C0668" w:rsidRDefault="00034827" w:rsidP="00F10F54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jc w:val="both"/>
        <w:textAlignment w:val="baseline"/>
        <w:rPr>
          <w:rStyle w:val="eop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Zamawiający nie dopuszcza składania ofert częściowych.</w:t>
      </w:r>
      <w:r w:rsidRPr="002C0668">
        <w:rPr>
          <w:rStyle w:val="eop"/>
          <w:rFonts w:ascii="Aptos" w:hAnsi="Aptos"/>
          <w:sz w:val="22"/>
          <w:szCs w:val="22"/>
        </w:rPr>
        <w:t> </w:t>
      </w:r>
    </w:p>
    <w:p w14:paraId="086CA61F" w14:textId="77777777" w:rsidR="008D0050" w:rsidRPr="002C0668" w:rsidRDefault="00034827" w:rsidP="00F10F54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Zamawiający zastrzega prawo do żądania wyjaśnień do złożonych ofert, możliwość przesyłania dodatkowych pytań do ofert oraz do wezwania Wykonawców do uzupełnienia złożonych ofert. Uzupełnienie i wyjaśnienie oferty nie dotyczy kryterium oceny ofert.</w:t>
      </w:r>
    </w:p>
    <w:p w14:paraId="5A05C425" w14:textId="1140A332" w:rsidR="00034827" w:rsidRPr="002C0668" w:rsidRDefault="00034827" w:rsidP="00F10F54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 xml:space="preserve">Z Wykonawcą, który złoży najkorzystniejszą ofertę zostanie zawarta umowa, której  </w:t>
      </w:r>
      <w:r w:rsidR="00CF2035" w:rsidRPr="002C0668">
        <w:rPr>
          <w:rStyle w:val="normaltextrun"/>
          <w:rFonts w:ascii="Aptos" w:hAnsi="Aptos"/>
          <w:sz w:val="22"/>
          <w:szCs w:val="22"/>
        </w:rPr>
        <w:t xml:space="preserve">projekt </w:t>
      </w:r>
      <w:r w:rsidRPr="002C0668">
        <w:rPr>
          <w:rStyle w:val="normaltextrun"/>
          <w:rFonts w:ascii="Aptos" w:hAnsi="Aptos"/>
          <w:sz w:val="22"/>
          <w:szCs w:val="22"/>
        </w:rPr>
        <w:t xml:space="preserve">stanowi </w:t>
      </w:r>
      <w:r w:rsidRPr="002C0668">
        <w:rPr>
          <w:rStyle w:val="normaltextrun"/>
          <w:rFonts w:ascii="Aptos" w:hAnsi="Aptos"/>
          <w:b/>
          <w:bCs/>
          <w:sz w:val="22"/>
          <w:szCs w:val="22"/>
        </w:rPr>
        <w:t xml:space="preserve">załącznik nr </w:t>
      </w:r>
      <w:r w:rsidR="00FD2FDB" w:rsidRPr="002C0668">
        <w:rPr>
          <w:rStyle w:val="normaltextrun"/>
          <w:rFonts w:ascii="Aptos" w:hAnsi="Aptos"/>
          <w:b/>
          <w:bCs/>
          <w:sz w:val="22"/>
          <w:szCs w:val="22"/>
        </w:rPr>
        <w:t>3</w:t>
      </w:r>
      <w:r w:rsidRPr="002C0668">
        <w:rPr>
          <w:rStyle w:val="normaltextrun"/>
          <w:rFonts w:ascii="Aptos" w:hAnsi="Aptos"/>
          <w:b/>
          <w:bCs/>
          <w:sz w:val="22"/>
          <w:szCs w:val="22"/>
        </w:rPr>
        <w:t xml:space="preserve"> do Zaproszenia</w:t>
      </w:r>
      <w:r w:rsidR="008D0050" w:rsidRPr="002C0668">
        <w:rPr>
          <w:rStyle w:val="normaltextrun"/>
          <w:rFonts w:ascii="Aptos" w:hAnsi="Aptos"/>
          <w:b/>
          <w:bCs/>
          <w:sz w:val="22"/>
          <w:szCs w:val="22"/>
        </w:rPr>
        <w:t>.</w:t>
      </w:r>
    </w:p>
    <w:p w14:paraId="58FEF998" w14:textId="77777777" w:rsidR="00F10F54" w:rsidRPr="002C0668" w:rsidRDefault="00034827" w:rsidP="00F10F54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ptos" w:hAnsi="Aptos"/>
          <w:sz w:val="22"/>
          <w:szCs w:val="22"/>
        </w:rPr>
      </w:pPr>
      <w:r w:rsidRPr="002C0668">
        <w:rPr>
          <w:rStyle w:val="normaltextrun"/>
          <w:rFonts w:ascii="Aptos" w:hAnsi="Aptos"/>
          <w:sz w:val="22"/>
          <w:szCs w:val="22"/>
        </w:rPr>
        <w:t>Wykonawca ponosi wszystkie koszty związane z przygotowaniem i przesłaniem oferty do niniejszego Zaproszenia.</w:t>
      </w:r>
    </w:p>
    <w:p w14:paraId="719DB5E9" w14:textId="223D7F40" w:rsidR="00034827" w:rsidRPr="008159DF" w:rsidRDefault="00034827" w:rsidP="004B55AB">
      <w:pPr>
        <w:pStyle w:val="paragraph"/>
        <w:numPr>
          <w:ilvl w:val="0"/>
          <w:numId w:val="13"/>
        </w:numPr>
        <w:autoSpaceDE w:val="0"/>
        <w:autoSpaceDN w:val="0"/>
        <w:adjustRightInd w:val="0"/>
        <w:spacing w:before="0" w:beforeAutospacing="0" w:after="0" w:afterAutospacing="0" w:line="276" w:lineRule="auto"/>
        <w:ind w:left="709"/>
        <w:jc w:val="both"/>
        <w:textAlignment w:val="baseline"/>
        <w:rPr>
          <w:rFonts w:ascii="Aptos" w:hAnsi="Aptos" w:cs="Arial"/>
          <w:bCs/>
          <w:sz w:val="22"/>
          <w:szCs w:val="22"/>
        </w:rPr>
      </w:pPr>
      <w:r w:rsidRPr="008159DF">
        <w:rPr>
          <w:rFonts w:ascii="Aptos" w:hAnsi="Aptos" w:cs="Arial"/>
          <w:sz w:val="22"/>
          <w:szCs w:val="22"/>
        </w:rPr>
        <w:t>Zamawiający informuje, że wykluczy Wykonawcę z procedury, jeżeli wystąpią</w:t>
      </w:r>
      <w:r w:rsidR="008159DF" w:rsidRPr="008159DF">
        <w:rPr>
          <w:rFonts w:ascii="Aptos" w:hAnsi="Aptos" w:cs="Arial"/>
          <w:sz w:val="22"/>
          <w:szCs w:val="22"/>
        </w:rPr>
        <w:t xml:space="preserve"> </w:t>
      </w:r>
      <w:r w:rsidRPr="008159DF">
        <w:rPr>
          <w:rFonts w:ascii="Aptos" w:hAnsi="Aptos" w:cs="Arial"/>
          <w:bCs/>
          <w:sz w:val="22"/>
          <w:szCs w:val="22"/>
        </w:rPr>
        <w:t xml:space="preserve">okoliczności, o których mowa w art. 7 ust. 1 w związku z ust. 9 ustawy z dnia 13 kwietnia </w:t>
      </w:r>
      <w:r w:rsidRPr="008159DF">
        <w:rPr>
          <w:rFonts w:ascii="Aptos" w:hAnsi="Aptos" w:cs="Arial"/>
          <w:bCs/>
          <w:sz w:val="22"/>
          <w:szCs w:val="22"/>
        </w:rPr>
        <w:lastRenderedPageBreak/>
        <w:t xml:space="preserve">2022 r. o szczególnych rozwiązaniach w zakresie przeciwdziałania wspieraniu agresji na Ukrainę oraz służących ochronie bezpieczeństwa narodowego </w:t>
      </w:r>
    </w:p>
    <w:p w14:paraId="4A58A76D" w14:textId="696749BD" w:rsidR="00034827" w:rsidRPr="002C0668" w:rsidRDefault="00034827" w:rsidP="00F10F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ptos" w:hAnsi="Aptos" w:cs="Arial"/>
          <w:bCs/>
        </w:rPr>
      </w:pPr>
      <w:r w:rsidRPr="002C0668">
        <w:rPr>
          <w:rFonts w:ascii="Aptos" w:hAnsi="Aptos" w:cs="Arial"/>
          <w:szCs w:val="22"/>
        </w:rPr>
        <w:t>Przed zawarciem umowy Wykonawca, który złoży ofertę niepodlegającą odrzuceniu</w:t>
      </w:r>
      <w:r w:rsidR="00831325" w:rsidRPr="002C0668">
        <w:rPr>
          <w:rFonts w:ascii="Aptos" w:hAnsi="Aptos" w:cs="Arial"/>
          <w:szCs w:val="22"/>
        </w:rPr>
        <w:t>.</w:t>
      </w:r>
      <w:r w:rsidR="00862F5D" w:rsidRPr="002C0668">
        <w:rPr>
          <w:rFonts w:ascii="Aptos" w:hAnsi="Aptos" w:cs="Arial"/>
          <w:szCs w:val="22"/>
        </w:rPr>
        <w:br/>
      </w:r>
      <w:r w:rsidRPr="002C0668">
        <w:rPr>
          <w:rFonts w:ascii="Aptos" w:hAnsi="Aptos" w:cs="Arial"/>
          <w:szCs w:val="22"/>
        </w:rPr>
        <w:t>i będzie to najkorzystniejsza oferta, będzie zobowiązany złożyć oświadczenie, że nie podlega wykluczeniu na postawie art. 7 pkt 1 ustawy, o której mowa w pkt.12</w:t>
      </w:r>
      <w:r w:rsidR="00F10F54" w:rsidRPr="002C0668">
        <w:rPr>
          <w:rFonts w:ascii="Aptos" w:hAnsi="Aptos" w:cs="Arial"/>
          <w:szCs w:val="22"/>
        </w:rPr>
        <w:t>.</w:t>
      </w:r>
    </w:p>
    <w:p w14:paraId="5CE131EE" w14:textId="2222534F" w:rsidR="003C64D1" w:rsidRPr="00240611" w:rsidRDefault="00034827" w:rsidP="00F10F5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Style w:val="eop"/>
          <w:rFonts w:ascii="Aptos" w:hAnsi="Aptos" w:cs="Arial"/>
          <w:bCs/>
        </w:rPr>
      </w:pPr>
      <w:r w:rsidRPr="002C0668">
        <w:rPr>
          <w:rStyle w:val="normaltextrun"/>
          <w:rFonts w:ascii="Aptos" w:hAnsi="Aptos"/>
          <w:szCs w:val="22"/>
        </w:rPr>
        <w:t>W niniejszej procedurze nie stosuje się. ustawy z dnia 11 września 2019 r. - Prawo zamówień publicznych (Dz. U. z 202</w:t>
      </w:r>
      <w:r w:rsidR="00831325" w:rsidRPr="002C0668">
        <w:rPr>
          <w:rStyle w:val="normaltextrun"/>
          <w:rFonts w:ascii="Aptos" w:hAnsi="Aptos"/>
          <w:szCs w:val="22"/>
        </w:rPr>
        <w:t>4</w:t>
      </w:r>
      <w:r w:rsidRPr="002C0668">
        <w:rPr>
          <w:rStyle w:val="normaltextrun"/>
          <w:rFonts w:ascii="Aptos" w:hAnsi="Aptos"/>
          <w:szCs w:val="22"/>
        </w:rPr>
        <w:t xml:space="preserve"> r. poz. 1</w:t>
      </w:r>
      <w:r w:rsidR="00831325" w:rsidRPr="002C0668">
        <w:rPr>
          <w:rStyle w:val="normaltextrun"/>
          <w:rFonts w:ascii="Aptos" w:hAnsi="Aptos"/>
          <w:szCs w:val="22"/>
        </w:rPr>
        <w:t>320</w:t>
      </w:r>
      <w:r w:rsidR="00581662">
        <w:rPr>
          <w:rStyle w:val="normaltextrun"/>
          <w:rFonts w:ascii="Aptos" w:hAnsi="Aptos"/>
          <w:szCs w:val="22"/>
        </w:rPr>
        <w:t xml:space="preserve"> ze zm.</w:t>
      </w:r>
      <w:r w:rsidRPr="002C0668">
        <w:rPr>
          <w:rStyle w:val="normaltextrun"/>
          <w:rFonts w:ascii="Aptos" w:hAnsi="Aptos"/>
          <w:szCs w:val="22"/>
        </w:rPr>
        <w:t>).</w:t>
      </w:r>
      <w:r w:rsidRPr="002C0668">
        <w:rPr>
          <w:rStyle w:val="eop"/>
          <w:rFonts w:ascii="Aptos" w:hAnsi="Aptos"/>
          <w:szCs w:val="22"/>
        </w:rPr>
        <w:t> </w:t>
      </w:r>
    </w:p>
    <w:p w14:paraId="6D74DB52" w14:textId="77777777" w:rsidR="003C64D1" w:rsidRPr="00240611" w:rsidRDefault="00E1501D" w:rsidP="00240611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both"/>
        <w:rPr>
          <w:rFonts w:ascii="Aptos" w:hAnsi="Aptos" w:cs="Arial"/>
          <w:bCs/>
          <w:iCs/>
        </w:rPr>
      </w:pPr>
      <w:r w:rsidRPr="00240611">
        <w:rPr>
          <w:rFonts w:ascii="Aptos" w:hAnsi="Aptos"/>
          <w:iCs/>
          <w:lang w:eastAsia="zh-CN"/>
        </w:rPr>
        <w:t>Zamawiający zastrzega sobie możliwość tylko dokonania czynności szacowania wartości zamówienia na podstawie dokonanego rozeznania rynku w oparciu o złożone oferty do niniejszego Zaproszenia bez dokonania wyboru oferty i nieudzielenia zamówienia na podstawie niniejszego zaproszenia do składania ofert.</w:t>
      </w:r>
    </w:p>
    <w:p w14:paraId="370ED612" w14:textId="77777777" w:rsidR="003C64D1" w:rsidRPr="002C0668" w:rsidRDefault="003C64D1" w:rsidP="00A11A90">
      <w:pPr>
        <w:spacing w:after="0" w:line="240" w:lineRule="auto"/>
        <w:contextualSpacing/>
        <w:jc w:val="both"/>
        <w:rPr>
          <w:rFonts w:ascii="Aptos" w:hAnsi="Aptos"/>
          <w:b/>
          <w:lang w:eastAsia="zh-CN"/>
        </w:rPr>
      </w:pPr>
    </w:p>
    <w:p w14:paraId="4F373EFD" w14:textId="77777777" w:rsidR="003C64D1" w:rsidRPr="002C0668" w:rsidRDefault="00E1501D" w:rsidP="00756DBF">
      <w:pPr>
        <w:widowControl w:val="0"/>
        <w:numPr>
          <w:ilvl w:val="0"/>
          <w:numId w:val="1"/>
        </w:numPr>
        <w:suppressAutoHyphens/>
        <w:spacing w:after="0" w:line="240" w:lineRule="auto"/>
        <w:ind w:left="426" w:hanging="426"/>
        <w:contextualSpacing/>
        <w:jc w:val="both"/>
        <w:rPr>
          <w:rFonts w:ascii="Aptos" w:hAnsi="Aptos"/>
          <w:b/>
          <w:lang w:eastAsia="zh-CN"/>
        </w:rPr>
      </w:pPr>
      <w:r w:rsidRPr="002C0668">
        <w:rPr>
          <w:rFonts w:ascii="Aptos" w:hAnsi="Aptos"/>
          <w:b/>
          <w:lang w:eastAsia="zh-CN"/>
        </w:rPr>
        <w:t>Klauzula informacyjna</w:t>
      </w:r>
    </w:p>
    <w:p w14:paraId="7045AEA2" w14:textId="11FAED94" w:rsidR="00581662" w:rsidRPr="00581662" w:rsidRDefault="00581662" w:rsidP="00581662">
      <w:pPr>
        <w:pStyle w:val="paragraph"/>
        <w:spacing w:before="0" w:beforeAutospacing="0" w:after="0" w:afterAutospacing="0" w:line="276" w:lineRule="auto"/>
        <w:ind w:left="284"/>
        <w:jc w:val="both"/>
        <w:textAlignment w:val="baseline"/>
        <w:rPr>
          <w:rFonts w:ascii="Aptos" w:hAnsi="Aptos"/>
          <w:sz w:val="22"/>
          <w:szCs w:val="22"/>
        </w:rPr>
      </w:pPr>
      <w:r w:rsidRPr="002B3AA7">
        <w:rPr>
          <w:rFonts w:ascii="Aptos" w:hAnsi="Aptos"/>
          <w:sz w:val="22"/>
          <w:szCs w:val="22"/>
        </w:rPr>
        <w:t xml:space="preserve">Zgodnie z art. 13 ust. 1 i ust. 2 i art. 14 Rozporządzania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danych), informuje się, że informacje dotyczące przetwarzania danych osobowych przez Zamawiającego zawiera Klauzula informacyjna, stanowiąca </w:t>
      </w:r>
      <w:r w:rsidR="002B3AA7">
        <w:rPr>
          <w:rFonts w:ascii="Aptos" w:hAnsi="Aptos"/>
          <w:b/>
          <w:bCs/>
          <w:sz w:val="22"/>
          <w:szCs w:val="22"/>
        </w:rPr>
        <w:t>Z</w:t>
      </w:r>
      <w:r w:rsidRPr="002B3AA7">
        <w:rPr>
          <w:rFonts w:ascii="Aptos" w:hAnsi="Aptos"/>
          <w:b/>
          <w:bCs/>
          <w:sz w:val="22"/>
          <w:szCs w:val="22"/>
        </w:rPr>
        <w:t>ałącznik nr 4 do niniejszego Zaproszenia</w:t>
      </w:r>
      <w:r w:rsidRPr="002B3AA7">
        <w:rPr>
          <w:rFonts w:ascii="Aptos" w:hAnsi="Aptos"/>
          <w:sz w:val="22"/>
          <w:szCs w:val="22"/>
        </w:rPr>
        <w:t>.</w:t>
      </w:r>
      <w:r w:rsidRPr="00581662">
        <w:rPr>
          <w:rFonts w:ascii="Aptos" w:hAnsi="Aptos"/>
          <w:sz w:val="22"/>
          <w:szCs w:val="22"/>
        </w:rPr>
        <w:t xml:space="preserve"> </w:t>
      </w:r>
    </w:p>
    <w:p w14:paraId="13F76534" w14:textId="77777777" w:rsidR="0047324F" w:rsidRPr="002C0668" w:rsidRDefault="0047324F" w:rsidP="0047324F">
      <w:pPr>
        <w:widowControl w:val="0"/>
        <w:suppressAutoHyphens/>
        <w:spacing w:after="0" w:line="276" w:lineRule="auto"/>
        <w:ind w:left="720"/>
        <w:contextualSpacing/>
        <w:jc w:val="both"/>
        <w:rPr>
          <w:rFonts w:ascii="Aptos" w:hAnsi="Aptos"/>
          <w:lang w:eastAsia="zh-CN"/>
        </w:rPr>
      </w:pPr>
    </w:p>
    <w:p w14:paraId="18724BF3" w14:textId="77777777" w:rsidR="003C64D1" w:rsidRPr="002C0668" w:rsidRDefault="00E1501D">
      <w:pPr>
        <w:widowControl w:val="0"/>
        <w:suppressAutoHyphens/>
        <w:spacing w:after="0" w:line="276" w:lineRule="auto"/>
        <w:ind w:left="709" w:hanging="284"/>
        <w:contextualSpacing/>
        <w:jc w:val="both"/>
        <w:rPr>
          <w:rFonts w:ascii="Aptos" w:hAnsi="Aptos"/>
          <w:lang w:eastAsia="zh-CN"/>
        </w:rPr>
      </w:pPr>
      <w:r w:rsidRPr="002C0668">
        <w:rPr>
          <w:rFonts w:ascii="Aptos" w:hAnsi="Aptos"/>
          <w:lang w:eastAsia="zh-CN"/>
        </w:rPr>
        <w:t>Załączniki do Zaproszenia:</w:t>
      </w:r>
    </w:p>
    <w:p w14:paraId="31A2DF1B" w14:textId="3B435646" w:rsidR="00F10F54" w:rsidRPr="002C0668" w:rsidRDefault="00F10F54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ptos" w:hAnsi="Aptos"/>
          <w:lang w:eastAsia="zh-CN"/>
        </w:rPr>
      </w:pPr>
      <w:r w:rsidRPr="002C0668">
        <w:rPr>
          <w:rFonts w:ascii="Aptos" w:hAnsi="Aptos"/>
          <w:b/>
          <w:bCs/>
          <w:lang w:eastAsia="zh-CN"/>
        </w:rPr>
        <w:t>Załącznik nr 1 -</w:t>
      </w:r>
      <w:r w:rsidRPr="002C0668">
        <w:rPr>
          <w:rFonts w:ascii="Aptos" w:hAnsi="Aptos"/>
          <w:lang w:eastAsia="zh-CN"/>
        </w:rPr>
        <w:t xml:space="preserve"> formularz ofertowy</w:t>
      </w:r>
      <w:r w:rsidR="00912EF8" w:rsidRPr="002C0668">
        <w:rPr>
          <w:rFonts w:ascii="Aptos" w:hAnsi="Aptos"/>
          <w:lang w:eastAsia="zh-CN"/>
        </w:rPr>
        <w:t xml:space="preserve"> (oferta cenowa)</w:t>
      </w:r>
      <w:r w:rsidR="00FA03C4" w:rsidRPr="002C0668">
        <w:rPr>
          <w:rFonts w:ascii="Aptos" w:hAnsi="Aptos"/>
          <w:lang w:eastAsia="zh-CN"/>
        </w:rPr>
        <w:t>;</w:t>
      </w:r>
    </w:p>
    <w:p w14:paraId="12779BE9" w14:textId="4892F610" w:rsidR="00F375EC" w:rsidRPr="002C0668" w:rsidRDefault="00F10F54" w:rsidP="001E568D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ptos" w:hAnsi="Aptos"/>
          <w:lang w:eastAsia="zh-CN"/>
        </w:rPr>
      </w:pPr>
      <w:r w:rsidRPr="002C0668">
        <w:rPr>
          <w:rFonts w:ascii="Aptos" w:hAnsi="Aptos"/>
          <w:b/>
          <w:bCs/>
          <w:lang w:eastAsia="zh-CN"/>
        </w:rPr>
        <w:t>Załącznik</w:t>
      </w:r>
      <w:r w:rsidR="00FA03C4" w:rsidRPr="002C0668">
        <w:rPr>
          <w:rFonts w:ascii="Aptos" w:hAnsi="Aptos"/>
          <w:b/>
          <w:bCs/>
          <w:lang w:eastAsia="zh-CN"/>
        </w:rPr>
        <w:t xml:space="preserve"> </w:t>
      </w:r>
      <w:r w:rsidRPr="002C0668">
        <w:rPr>
          <w:rFonts w:ascii="Aptos" w:hAnsi="Aptos"/>
          <w:b/>
          <w:bCs/>
          <w:lang w:eastAsia="zh-CN"/>
        </w:rPr>
        <w:t>nr 2</w:t>
      </w:r>
      <w:r w:rsidRPr="002C0668">
        <w:rPr>
          <w:rFonts w:ascii="Aptos" w:hAnsi="Aptos"/>
          <w:lang w:eastAsia="zh-CN"/>
        </w:rPr>
        <w:t xml:space="preserve"> -</w:t>
      </w:r>
      <w:r w:rsidR="0038260A" w:rsidRPr="002C0668">
        <w:rPr>
          <w:rFonts w:ascii="Aptos" w:hAnsi="Aptos"/>
          <w:lang w:eastAsia="zh-CN"/>
        </w:rPr>
        <w:t xml:space="preserve"> </w:t>
      </w:r>
      <w:r w:rsidRPr="002C0668">
        <w:rPr>
          <w:rFonts w:ascii="Aptos" w:hAnsi="Aptos"/>
          <w:lang w:eastAsia="zh-CN"/>
        </w:rPr>
        <w:t>Wykaz osób skierowanych do wykonania zamówienia i doświadczenia osób personelu</w:t>
      </w:r>
      <w:r w:rsidR="00FA03C4" w:rsidRPr="002C0668">
        <w:rPr>
          <w:rFonts w:ascii="Aptos" w:hAnsi="Aptos"/>
          <w:lang w:eastAsia="zh-CN"/>
        </w:rPr>
        <w:t>;</w:t>
      </w:r>
    </w:p>
    <w:p w14:paraId="289CBD06" w14:textId="1BEC9629" w:rsidR="0045142F" w:rsidRPr="00581662" w:rsidRDefault="0045142F" w:rsidP="001E568D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ptos" w:hAnsi="Aptos"/>
          <w:lang w:eastAsia="zh-CN"/>
        </w:rPr>
      </w:pPr>
      <w:r w:rsidRPr="002C0668">
        <w:rPr>
          <w:rFonts w:ascii="Aptos" w:hAnsi="Aptos" w:cstheme="minorHAnsi"/>
          <w:b/>
          <w:bCs/>
          <w:lang w:bidi="en-US"/>
        </w:rPr>
        <w:t xml:space="preserve">Załącznik nr 3 – </w:t>
      </w:r>
      <w:r w:rsidR="00654E3D">
        <w:rPr>
          <w:rFonts w:ascii="Aptos" w:hAnsi="Aptos" w:cstheme="minorHAnsi"/>
          <w:lang w:bidi="en-US"/>
        </w:rPr>
        <w:t>Projektowane postanowienia umowy</w:t>
      </w:r>
    </w:p>
    <w:p w14:paraId="603AFF21" w14:textId="76F03794" w:rsidR="003C64D1" w:rsidRPr="002B3AA7" w:rsidRDefault="00581662" w:rsidP="00A11A90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ptos" w:hAnsi="Aptos"/>
          <w:lang w:eastAsia="zh-CN"/>
        </w:rPr>
      </w:pPr>
      <w:r w:rsidRPr="002B3AA7">
        <w:rPr>
          <w:rFonts w:ascii="Aptos" w:hAnsi="Aptos" w:cstheme="minorHAnsi"/>
          <w:b/>
          <w:bCs/>
          <w:lang w:bidi="en-US"/>
        </w:rPr>
        <w:t xml:space="preserve">Załącznik nr 4 - </w:t>
      </w:r>
      <w:r w:rsidRPr="002B3AA7">
        <w:rPr>
          <w:rFonts w:ascii="Aptos" w:hAnsi="Aptos"/>
        </w:rPr>
        <w:t>Klauzula informacyjna dla Wykonawcy</w:t>
      </w:r>
    </w:p>
    <w:sectPr w:rsidR="003C64D1" w:rsidRPr="002B3AA7" w:rsidSect="0078370C">
      <w:footerReference w:type="default" r:id="rId11"/>
      <w:pgSz w:w="11906" w:h="16838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DA55F" w14:textId="77777777" w:rsidR="00B34C77" w:rsidRDefault="00B34C77" w:rsidP="008C3AD7">
      <w:pPr>
        <w:spacing w:after="0" w:line="240" w:lineRule="auto"/>
      </w:pPr>
      <w:r>
        <w:separator/>
      </w:r>
    </w:p>
  </w:endnote>
  <w:endnote w:type="continuationSeparator" w:id="0">
    <w:p w14:paraId="57ACC8D0" w14:textId="77777777" w:rsidR="00B34C77" w:rsidRDefault="00B34C77" w:rsidP="008C3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Public Sans">
    <w:panose1 w:val="00000000000000000000"/>
    <w:charset w:val="EE"/>
    <w:family w:val="auto"/>
    <w:pitch w:val="variable"/>
    <w:sig w:usb0="A00000FF" w:usb1="4000205B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53289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47AADB4" w14:textId="22A422FA" w:rsidR="008C3AD7" w:rsidRDefault="008C3AD7">
            <w:pPr>
              <w:pStyle w:val="Stopka"/>
              <w:jc w:val="right"/>
            </w:pPr>
            <w:r w:rsidRPr="008C3AD7">
              <w:rPr>
                <w:rFonts w:ascii="Aptos" w:hAnsi="Aptos"/>
                <w:sz w:val="14"/>
                <w:szCs w:val="14"/>
              </w:rPr>
              <w:t xml:space="preserve">Strona </w:t>
            </w:r>
            <w:r w:rsidRPr="008C3AD7">
              <w:rPr>
                <w:rFonts w:ascii="Aptos" w:hAnsi="Aptos"/>
                <w:b/>
                <w:bCs/>
                <w:sz w:val="14"/>
                <w:szCs w:val="14"/>
              </w:rPr>
              <w:fldChar w:fldCharType="begin"/>
            </w:r>
            <w:r w:rsidRPr="008C3AD7">
              <w:rPr>
                <w:rFonts w:ascii="Aptos" w:hAnsi="Aptos"/>
                <w:b/>
                <w:bCs/>
                <w:sz w:val="14"/>
                <w:szCs w:val="14"/>
              </w:rPr>
              <w:instrText>PAGE</w:instrText>
            </w:r>
            <w:r w:rsidRPr="008C3AD7">
              <w:rPr>
                <w:rFonts w:ascii="Aptos" w:hAnsi="Aptos"/>
                <w:b/>
                <w:bCs/>
                <w:sz w:val="14"/>
                <w:szCs w:val="14"/>
              </w:rPr>
              <w:fldChar w:fldCharType="separate"/>
            </w:r>
            <w:r w:rsidRPr="008C3AD7">
              <w:rPr>
                <w:rFonts w:ascii="Aptos" w:hAnsi="Aptos"/>
                <w:b/>
                <w:bCs/>
                <w:sz w:val="14"/>
                <w:szCs w:val="14"/>
              </w:rPr>
              <w:t>2</w:t>
            </w:r>
            <w:r w:rsidRPr="008C3AD7">
              <w:rPr>
                <w:rFonts w:ascii="Aptos" w:hAnsi="Aptos"/>
                <w:b/>
                <w:bCs/>
                <w:sz w:val="14"/>
                <w:szCs w:val="14"/>
              </w:rPr>
              <w:fldChar w:fldCharType="end"/>
            </w:r>
            <w:r w:rsidRPr="008C3AD7">
              <w:rPr>
                <w:rFonts w:ascii="Aptos" w:hAnsi="Aptos"/>
                <w:sz w:val="14"/>
                <w:szCs w:val="14"/>
              </w:rPr>
              <w:t xml:space="preserve"> z </w:t>
            </w:r>
            <w:r w:rsidRPr="008C3AD7">
              <w:rPr>
                <w:rFonts w:ascii="Aptos" w:hAnsi="Aptos"/>
                <w:b/>
                <w:bCs/>
                <w:sz w:val="14"/>
                <w:szCs w:val="14"/>
              </w:rPr>
              <w:fldChar w:fldCharType="begin"/>
            </w:r>
            <w:r w:rsidRPr="008C3AD7">
              <w:rPr>
                <w:rFonts w:ascii="Aptos" w:hAnsi="Aptos"/>
                <w:b/>
                <w:bCs/>
                <w:sz w:val="14"/>
                <w:szCs w:val="14"/>
              </w:rPr>
              <w:instrText>NUMPAGES</w:instrText>
            </w:r>
            <w:r w:rsidRPr="008C3AD7">
              <w:rPr>
                <w:rFonts w:ascii="Aptos" w:hAnsi="Aptos"/>
                <w:b/>
                <w:bCs/>
                <w:sz w:val="14"/>
                <w:szCs w:val="14"/>
              </w:rPr>
              <w:fldChar w:fldCharType="separate"/>
            </w:r>
            <w:r w:rsidRPr="008C3AD7">
              <w:rPr>
                <w:rFonts w:ascii="Aptos" w:hAnsi="Aptos"/>
                <w:b/>
                <w:bCs/>
                <w:sz w:val="14"/>
                <w:szCs w:val="14"/>
              </w:rPr>
              <w:t>2</w:t>
            </w:r>
            <w:r w:rsidRPr="008C3AD7">
              <w:rPr>
                <w:rFonts w:ascii="Aptos" w:hAnsi="Aptos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085C36E7" w14:textId="77777777" w:rsidR="008C3AD7" w:rsidRDefault="008C3A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80866" w14:textId="77777777" w:rsidR="00B34C77" w:rsidRDefault="00B34C77" w:rsidP="008C3AD7">
      <w:pPr>
        <w:spacing w:after="0" w:line="240" w:lineRule="auto"/>
      </w:pPr>
      <w:r>
        <w:separator/>
      </w:r>
    </w:p>
  </w:footnote>
  <w:footnote w:type="continuationSeparator" w:id="0">
    <w:p w14:paraId="27A17C46" w14:textId="77777777" w:rsidR="00B34C77" w:rsidRDefault="00B34C77" w:rsidP="008C3A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D40B7"/>
    <w:multiLevelType w:val="multilevel"/>
    <w:tmpl w:val="D0305D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356978"/>
    <w:multiLevelType w:val="multilevel"/>
    <w:tmpl w:val="E6E81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53EE1"/>
    <w:multiLevelType w:val="multilevel"/>
    <w:tmpl w:val="062AFB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B1486D"/>
    <w:multiLevelType w:val="multilevel"/>
    <w:tmpl w:val="88BC005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D02AF3"/>
    <w:multiLevelType w:val="hybridMultilevel"/>
    <w:tmpl w:val="39E096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40EC"/>
    <w:multiLevelType w:val="hybridMultilevel"/>
    <w:tmpl w:val="BD3E926A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3A55C6C"/>
    <w:multiLevelType w:val="multilevel"/>
    <w:tmpl w:val="ED6861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F01288"/>
    <w:multiLevelType w:val="multilevel"/>
    <w:tmpl w:val="1A8CE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7763169"/>
    <w:multiLevelType w:val="hybridMultilevel"/>
    <w:tmpl w:val="9176D1C2"/>
    <w:lvl w:ilvl="0" w:tplc="E92CE75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91DAF"/>
    <w:multiLevelType w:val="hybridMultilevel"/>
    <w:tmpl w:val="C5F258F6"/>
    <w:lvl w:ilvl="0" w:tplc="209412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351967"/>
    <w:multiLevelType w:val="multilevel"/>
    <w:tmpl w:val="73F2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CA7304B"/>
    <w:multiLevelType w:val="multilevel"/>
    <w:tmpl w:val="AFB40F6A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color w:val="1F497D"/>
        <w:lang w:val="x-none"/>
      </w:rPr>
    </w:lvl>
    <w:lvl w:ilvl="1">
      <w:start w:val="1"/>
      <w:numFmt w:val="decimal"/>
      <w:lvlText w:val="%2."/>
      <w:lvlJc w:val="left"/>
      <w:pPr>
        <w:ind w:left="435" w:hanging="435"/>
      </w:pPr>
      <w:rPr>
        <w:rFonts w:hint="default"/>
        <w:b w:val="0"/>
        <w:color w:val="auto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FED419E"/>
    <w:multiLevelType w:val="multilevel"/>
    <w:tmpl w:val="0760623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0460C2"/>
    <w:multiLevelType w:val="multilevel"/>
    <w:tmpl w:val="6A1294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3F4C39"/>
    <w:multiLevelType w:val="hybridMultilevel"/>
    <w:tmpl w:val="BAD880A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3C36008"/>
    <w:multiLevelType w:val="multilevel"/>
    <w:tmpl w:val="9A4CBDBA"/>
    <w:lvl w:ilvl="0">
      <w:start w:val="1"/>
      <w:numFmt w:val="decimal"/>
      <w:suff w:val="space"/>
      <w:lvlText w:val="§ %1"/>
      <w:lvlJc w:val="left"/>
      <w:pPr>
        <w:ind w:left="4253" w:firstLine="0"/>
      </w:pPr>
      <w:rPr>
        <w:rFonts w:ascii="Times New Roman" w:hAnsi="Times New Roman"/>
        <w:b w:val="0"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Palatino Linotype" w:hAnsi="Palatino Linotype"/>
        <w:b w:val="0"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left" w:pos="363"/>
        </w:tabs>
        <w:ind w:left="363" w:hanging="363"/>
      </w:pPr>
      <w:rPr>
        <w:rFonts w:ascii="Times New Roman" w:hAnsi="Times New Roman"/>
        <w:b w:val="0"/>
        <w:i w:val="0"/>
        <w:sz w:val="24"/>
      </w:rPr>
    </w:lvl>
    <w:lvl w:ilvl="3">
      <w:start w:val="1"/>
      <w:numFmt w:val="decimal"/>
      <w:lvlText w:val="%4)"/>
      <w:lvlJc w:val="left"/>
      <w:pPr>
        <w:tabs>
          <w:tab w:val="left" w:pos="720"/>
        </w:tabs>
        <w:ind w:left="720" w:hanging="357"/>
      </w:pPr>
      <w:rPr>
        <w:rFonts w:ascii="Public Sans" w:hAnsi="Public Sans"/>
        <w:b w:val="0"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left" w:pos="1083"/>
        </w:tabs>
        <w:ind w:left="1083" w:hanging="363"/>
      </w:pPr>
      <w:rPr>
        <w:rFonts w:ascii="Palatino Linotype" w:hAnsi="Palatino Linotype"/>
        <w:b w:val="0"/>
        <w:i w:val="0"/>
        <w:sz w:val="22"/>
      </w:rPr>
    </w:lvl>
    <w:lvl w:ilvl="5">
      <w:start w:val="1"/>
      <w:numFmt w:val="decimal"/>
      <w:lvlText w:val="%3.%4.%5.%6."/>
      <w:lvlJc w:val="left"/>
      <w:pPr>
        <w:tabs>
          <w:tab w:val="left" w:pos="4860"/>
        </w:tabs>
        <w:ind w:left="4716" w:hanging="936"/>
      </w:pPr>
    </w:lvl>
    <w:lvl w:ilvl="6">
      <w:start w:val="1"/>
      <w:numFmt w:val="decimal"/>
      <w:lvlText w:val="%3.%4.%5.%6.%7."/>
      <w:lvlJc w:val="left"/>
      <w:pPr>
        <w:tabs>
          <w:tab w:val="left" w:pos="5580"/>
        </w:tabs>
        <w:ind w:left="5220" w:hanging="1080"/>
      </w:pPr>
    </w:lvl>
    <w:lvl w:ilvl="7">
      <w:start w:val="1"/>
      <w:numFmt w:val="decimal"/>
      <w:lvlText w:val="%3.%4.%5.%6.%7.%8."/>
      <w:lvlJc w:val="left"/>
      <w:pPr>
        <w:tabs>
          <w:tab w:val="left" w:pos="5940"/>
        </w:tabs>
        <w:ind w:left="5724" w:hanging="1224"/>
      </w:pPr>
    </w:lvl>
    <w:lvl w:ilvl="8">
      <w:start w:val="1"/>
      <w:numFmt w:val="decimal"/>
      <w:lvlText w:val="%3.%4.%5.%6.%7.%8.%9."/>
      <w:lvlJc w:val="left"/>
      <w:pPr>
        <w:tabs>
          <w:tab w:val="left" w:pos="6660"/>
        </w:tabs>
        <w:ind w:left="6300" w:hanging="1440"/>
      </w:pPr>
    </w:lvl>
  </w:abstractNum>
  <w:abstractNum w:abstractNumId="16" w15:restartNumberingAfterBreak="0">
    <w:nsid w:val="46307410"/>
    <w:multiLevelType w:val="hybridMultilevel"/>
    <w:tmpl w:val="5E8C932C"/>
    <w:lvl w:ilvl="0" w:tplc="6436E932">
      <w:start w:val="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5211B"/>
    <w:multiLevelType w:val="hybridMultilevel"/>
    <w:tmpl w:val="09660674"/>
    <w:lvl w:ilvl="0" w:tplc="FFFFFFFF">
      <w:start w:val="2"/>
      <w:numFmt w:val="decimal"/>
      <w:lvlText w:val="%1."/>
      <w:lvlJc w:val="left"/>
      <w:pPr>
        <w:ind w:left="1425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92034"/>
    <w:multiLevelType w:val="hybridMultilevel"/>
    <w:tmpl w:val="09660674"/>
    <w:lvl w:ilvl="0" w:tplc="5E488CB2">
      <w:start w:val="2"/>
      <w:numFmt w:val="decimal"/>
      <w:lvlText w:val="%1."/>
      <w:lvlJc w:val="left"/>
      <w:pPr>
        <w:ind w:left="1425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2A5E24"/>
    <w:multiLevelType w:val="multilevel"/>
    <w:tmpl w:val="BD4A70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7B12AD"/>
    <w:multiLevelType w:val="hybridMultilevel"/>
    <w:tmpl w:val="51E66A44"/>
    <w:lvl w:ilvl="0" w:tplc="3D10E770">
      <w:start w:val="1"/>
      <w:numFmt w:val="lowerLetter"/>
      <w:lvlText w:val="%1)"/>
      <w:lvlJc w:val="left"/>
      <w:pPr>
        <w:ind w:left="1571" w:hanging="360"/>
      </w:pPr>
      <w:rPr>
        <w:b w:val="0"/>
        <w:bCs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61651D5C"/>
    <w:multiLevelType w:val="multilevel"/>
    <w:tmpl w:val="2138B5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0B7917"/>
    <w:multiLevelType w:val="hybridMultilevel"/>
    <w:tmpl w:val="8A58D7E6"/>
    <w:lvl w:ilvl="0" w:tplc="40DE0C56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D95405B"/>
    <w:multiLevelType w:val="multilevel"/>
    <w:tmpl w:val="54ACC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71548C"/>
    <w:multiLevelType w:val="multilevel"/>
    <w:tmpl w:val="831896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391EC0"/>
    <w:multiLevelType w:val="hybridMultilevel"/>
    <w:tmpl w:val="1DF45918"/>
    <w:lvl w:ilvl="0" w:tplc="04150011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0E7200"/>
    <w:multiLevelType w:val="hybridMultilevel"/>
    <w:tmpl w:val="F79A5954"/>
    <w:lvl w:ilvl="0" w:tplc="4626AC7A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b/>
        <w:i w:val="0"/>
        <w:iCs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1374782">
    <w:abstractNumId w:val="26"/>
  </w:num>
  <w:num w:numId="2" w16cid:durableId="2134322274">
    <w:abstractNumId w:val="15"/>
  </w:num>
  <w:num w:numId="3" w16cid:durableId="988285824">
    <w:abstractNumId w:val="8"/>
  </w:num>
  <w:num w:numId="4" w16cid:durableId="645861802">
    <w:abstractNumId w:val="7"/>
  </w:num>
  <w:num w:numId="5" w16cid:durableId="1829665893">
    <w:abstractNumId w:val="10"/>
  </w:num>
  <w:num w:numId="6" w16cid:durableId="1912888323">
    <w:abstractNumId w:val="14"/>
  </w:num>
  <w:num w:numId="7" w16cid:durableId="918561435">
    <w:abstractNumId w:val="16"/>
  </w:num>
  <w:num w:numId="8" w16cid:durableId="2131387348">
    <w:abstractNumId w:val="9"/>
  </w:num>
  <w:num w:numId="9" w16cid:durableId="787356900">
    <w:abstractNumId w:val="5"/>
  </w:num>
  <w:num w:numId="10" w16cid:durableId="1824195576">
    <w:abstractNumId w:val="23"/>
  </w:num>
  <w:num w:numId="11" w16cid:durableId="1459565597">
    <w:abstractNumId w:val="2"/>
  </w:num>
  <w:num w:numId="12" w16cid:durableId="1391924948">
    <w:abstractNumId w:val="22"/>
  </w:num>
  <w:num w:numId="13" w16cid:durableId="127162314">
    <w:abstractNumId w:val="1"/>
  </w:num>
  <w:num w:numId="14" w16cid:durableId="1765026579">
    <w:abstractNumId w:val="21"/>
  </w:num>
  <w:num w:numId="15" w16cid:durableId="2087531075">
    <w:abstractNumId w:val="0"/>
  </w:num>
  <w:num w:numId="16" w16cid:durableId="1436169070">
    <w:abstractNumId w:val="19"/>
  </w:num>
  <w:num w:numId="17" w16cid:durableId="275841701">
    <w:abstractNumId w:val="12"/>
  </w:num>
  <w:num w:numId="18" w16cid:durableId="644704213">
    <w:abstractNumId w:val="24"/>
  </w:num>
  <w:num w:numId="19" w16cid:durableId="1915969421">
    <w:abstractNumId w:val="3"/>
  </w:num>
  <w:num w:numId="20" w16cid:durableId="1772627273">
    <w:abstractNumId w:val="6"/>
  </w:num>
  <w:num w:numId="21" w16cid:durableId="1759213997">
    <w:abstractNumId w:val="13"/>
  </w:num>
  <w:num w:numId="22" w16cid:durableId="2144737473">
    <w:abstractNumId w:val="18"/>
  </w:num>
  <w:num w:numId="23" w16cid:durableId="1720201258">
    <w:abstractNumId w:val="11"/>
  </w:num>
  <w:num w:numId="24" w16cid:durableId="1096948638">
    <w:abstractNumId w:val="17"/>
  </w:num>
  <w:num w:numId="25" w16cid:durableId="2050494124">
    <w:abstractNumId w:val="4"/>
  </w:num>
  <w:num w:numId="26" w16cid:durableId="864362847">
    <w:abstractNumId w:val="20"/>
  </w:num>
  <w:num w:numId="27" w16cid:durableId="11791977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817738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4D1"/>
    <w:rsid w:val="000105DF"/>
    <w:rsid w:val="0001098C"/>
    <w:rsid w:val="00025697"/>
    <w:rsid w:val="00034827"/>
    <w:rsid w:val="00036704"/>
    <w:rsid w:val="00050C9B"/>
    <w:rsid w:val="00062FB9"/>
    <w:rsid w:val="0006365A"/>
    <w:rsid w:val="00067AA7"/>
    <w:rsid w:val="00080FDB"/>
    <w:rsid w:val="000B421F"/>
    <w:rsid w:val="000B5134"/>
    <w:rsid w:val="000D62F0"/>
    <w:rsid w:val="00122724"/>
    <w:rsid w:val="00126C8D"/>
    <w:rsid w:val="001316A6"/>
    <w:rsid w:val="00153F34"/>
    <w:rsid w:val="0015620C"/>
    <w:rsid w:val="00156BC5"/>
    <w:rsid w:val="0017455A"/>
    <w:rsid w:val="001808F5"/>
    <w:rsid w:val="001818FE"/>
    <w:rsid w:val="00192D20"/>
    <w:rsid w:val="001D02B6"/>
    <w:rsid w:val="001D59F6"/>
    <w:rsid w:val="001E568D"/>
    <w:rsid w:val="00240611"/>
    <w:rsid w:val="00244669"/>
    <w:rsid w:val="00244A24"/>
    <w:rsid w:val="00251229"/>
    <w:rsid w:val="00251B0E"/>
    <w:rsid w:val="002A4467"/>
    <w:rsid w:val="002B3AA7"/>
    <w:rsid w:val="002B3FC7"/>
    <w:rsid w:val="002C0668"/>
    <w:rsid w:val="002C6B2E"/>
    <w:rsid w:val="00350609"/>
    <w:rsid w:val="00353D62"/>
    <w:rsid w:val="003567CF"/>
    <w:rsid w:val="0038260A"/>
    <w:rsid w:val="00393D19"/>
    <w:rsid w:val="003A3BBC"/>
    <w:rsid w:val="003C4F63"/>
    <w:rsid w:val="003C64D1"/>
    <w:rsid w:val="003E72C2"/>
    <w:rsid w:val="003F1BD2"/>
    <w:rsid w:val="00401940"/>
    <w:rsid w:val="00412427"/>
    <w:rsid w:val="004221EC"/>
    <w:rsid w:val="0045142F"/>
    <w:rsid w:val="0047324F"/>
    <w:rsid w:val="0047593C"/>
    <w:rsid w:val="00485DE5"/>
    <w:rsid w:val="004B47DD"/>
    <w:rsid w:val="004B7AE5"/>
    <w:rsid w:val="004D2510"/>
    <w:rsid w:val="004D4F36"/>
    <w:rsid w:val="004E236C"/>
    <w:rsid w:val="004F06D5"/>
    <w:rsid w:val="00501DE1"/>
    <w:rsid w:val="0050323F"/>
    <w:rsid w:val="00531B3D"/>
    <w:rsid w:val="00535BC8"/>
    <w:rsid w:val="0057616B"/>
    <w:rsid w:val="00581662"/>
    <w:rsid w:val="005861F2"/>
    <w:rsid w:val="005A29A7"/>
    <w:rsid w:val="005A396F"/>
    <w:rsid w:val="005A6C59"/>
    <w:rsid w:val="005B0F1C"/>
    <w:rsid w:val="005C406B"/>
    <w:rsid w:val="005D3706"/>
    <w:rsid w:val="005F1CC3"/>
    <w:rsid w:val="00602DF5"/>
    <w:rsid w:val="00636D9F"/>
    <w:rsid w:val="0064463F"/>
    <w:rsid w:val="0065293C"/>
    <w:rsid w:val="00654E3D"/>
    <w:rsid w:val="00673E4A"/>
    <w:rsid w:val="00691859"/>
    <w:rsid w:val="006A5614"/>
    <w:rsid w:val="006B7A10"/>
    <w:rsid w:val="006C37E3"/>
    <w:rsid w:val="006C410B"/>
    <w:rsid w:val="006E20CD"/>
    <w:rsid w:val="00703648"/>
    <w:rsid w:val="00714932"/>
    <w:rsid w:val="00721C79"/>
    <w:rsid w:val="00724E38"/>
    <w:rsid w:val="00756DBF"/>
    <w:rsid w:val="007769EF"/>
    <w:rsid w:val="0078370C"/>
    <w:rsid w:val="007839A3"/>
    <w:rsid w:val="007A0DB7"/>
    <w:rsid w:val="007B5099"/>
    <w:rsid w:val="007D0729"/>
    <w:rsid w:val="007D0F8A"/>
    <w:rsid w:val="007F3B98"/>
    <w:rsid w:val="0081004E"/>
    <w:rsid w:val="008159DF"/>
    <w:rsid w:val="0082348D"/>
    <w:rsid w:val="00831325"/>
    <w:rsid w:val="0084080F"/>
    <w:rsid w:val="00862F5D"/>
    <w:rsid w:val="00866B96"/>
    <w:rsid w:val="00890667"/>
    <w:rsid w:val="00895258"/>
    <w:rsid w:val="008C0CA4"/>
    <w:rsid w:val="008C3AD7"/>
    <w:rsid w:val="008D0050"/>
    <w:rsid w:val="00912EF8"/>
    <w:rsid w:val="00943A74"/>
    <w:rsid w:val="00943AA6"/>
    <w:rsid w:val="00952D8B"/>
    <w:rsid w:val="009562B9"/>
    <w:rsid w:val="0097379A"/>
    <w:rsid w:val="00983998"/>
    <w:rsid w:val="009B4A2C"/>
    <w:rsid w:val="009D5240"/>
    <w:rsid w:val="009F0057"/>
    <w:rsid w:val="00A0077B"/>
    <w:rsid w:val="00A11A90"/>
    <w:rsid w:val="00A21BBA"/>
    <w:rsid w:val="00A67849"/>
    <w:rsid w:val="00A80DF2"/>
    <w:rsid w:val="00A9252E"/>
    <w:rsid w:val="00AD4EF9"/>
    <w:rsid w:val="00AE1976"/>
    <w:rsid w:val="00B20BD5"/>
    <w:rsid w:val="00B34C77"/>
    <w:rsid w:val="00B46FA7"/>
    <w:rsid w:val="00B4740A"/>
    <w:rsid w:val="00BB3347"/>
    <w:rsid w:val="00BB4D65"/>
    <w:rsid w:val="00BB6D06"/>
    <w:rsid w:val="00BD7CB9"/>
    <w:rsid w:val="00BE7598"/>
    <w:rsid w:val="00BF3E05"/>
    <w:rsid w:val="00C173DD"/>
    <w:rsid w:val="00C27755"/>
    <w:rsid w:val="00C50DA1"/>
    <w:rsid w:val="00C54C38"/>
    <w:rsid w:val="00C93A75"/>
    <w:rsid w:val="00CC5FB5"/>
    <w:rsid w:val="00CE0A41"/>
    <w:rsid w:val="00CF2035"/>
    <w:rsid w:val="00CF33EB"/>
    <w:rsid w:val="00D04EC6"/>
    <w:rsid w:val="00D9067E"/>
    <w:rsid w:val="00D953D5"/>
    <w:rsid w:val="00DA0A3B"/>
    <w:rsid w:val="00DB0504"/>
    <w:rsid w:val="00DB30E9"/>
    <w:rsid w:val="00DB7F10"/>
    <w:rsid w:val="00E1501D"/>
    <w:rsid w:val="00E44D47"/>
    <w:rsid w:val="00E626BD"/>
    <w:rsid w:val="00E634A5"/>
    <w:rsid w:val="00E87028"/>
    <w:rsid w:val="00EB3C32"/>
    <w:rsid w:val="00EC425F"/>
    <w:rsid w:val="00ED5F10"/>
    <w:rsid w:val="00EE79A6"/>
    <w:rsid w:val="00F05CBB"/>
    <w:rsid w:val="00F10F54"/>
    <w:rsid w:val="00F2199B"/>
    <w:rsid w:val="00F2368B"/>
    <w:rsid w:val="00F34181"/>
    <w:rsid w:val="00F375EC"/>
    <w:rsid w:val="00F37A10"/>
    <w:rsid w:val="00F46664"/>
    <w:rsid w:val="00F5512C"/>
    <w:rsid w:val="00F73FCA"/>
    <w:rsid w:val="00F873D7"/>
    <w:rsid w:val="00F931A4"/>
    <w:rsid w:val="00FA03C4"/>
    <w:rsid w:val="00FD2FDB"/>
    <w:rsid w:val="00FE53CB"/>
    <w:rsid w:val="00FE55D3"/>
    <w:rsid w:val="00FF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643D6"/>
  <w15:docId w15:val="{2136B423-BB98-456F-A2F7-CD61E8662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color w:val="0F4761" w:themeColor="accent1" w:themeShade="BF"/>
      <w:sz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color w:val="0F4761" w:themeColor="accent1" w:themeShade="BF"/>
      <w:sz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 w:themeColor="accent1" w:themeShade="BF"/>
      <w:sz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qFormat/>
    <w:pPr>
      <w:keepNext/>
      <w:keepLines/>
      <w:spacing w:before="40" w:after="0"/>
      <w:outlineLvl w:val="6"/>
    </w:pPr>
    <w:rPr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qFormat/>
    <w:pPr>
      <w:keepNext/>
      <w:keepLines/>
      <w:spacing w:after="0"/>
      <w:outlineLvl w:val="7"/>
    </w:pPr>
    <w:rPr>
      <w:i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qFormat/>
    <w:pPr>
      <w:keepNext/>
      <w:keepLines/>
      <w:spacing w:after="0"/>
      <w:outlineLvl w:val="8"/>
    </w:pPr>
    <w:rPr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pPr>
      <w:spacing w:after="80" w:line="240" w:lineRule="auto"/>
      <w:contextualSpacing/>
    </w:pPr>
    <w:rPr>
      <w:sz w:val="56"/>
    </w:rPr>
  </w:style>
  <w:style w:type="paragraph" w:styleId="Podtytu">
    <w:name w:val="Subtitle"/>
    <w:basedOn w:val="Normalny"/>
    <w:next w:val="Normalny"/>
    <w:link w:val="PodtytuZnak"/>
    <w:uiPriority w:val="11"/>
    <w:qFormat/>
    <w:rPr>
      <w:color w:val="595959" w:themeColor="text1" w:themeTint="A6"/>
      <w:sz w:val="28"/>
    </w:rPr>
  </w:style>
  <w:style w:type="paragraph" w:styleId="Cytat">
    <w:name w:val="Quote"/>
    <w:basedOn w:val="Normalny"/>
    <w:next w:val="Normalny"/>
    <w:link w:val="CytatZnak"/>
    <w:qFormat/>
    <w:pPr>
      <w:spacing w:before="160"/>
      <w:jc w:val="center"/>
    </w:pPr>
    <w:rPr>
      <w:i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Kolorowa lista — akcent 11,Akapit z listą BS,maz_wyliczenie,opis dzialania,K-P_odwolanie,A_wyliczenie,Akapit z listą 1,lp1,List Paragraph2,lp11,CW_Lista,List Paragraph"/>
    <w:basedOn w:val="Normalny"/>
    <w:link w:val="AkapitzlistZnak"/>
    <w:uiPriority w:val="1"/>
    <w:qFormat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color w:val="0F4761" w:themeColor="accent1" w:themeShade="BF"/>
    </w:rPr>
  </w:style>
  <w:style w:type="character" w:styleId="Numerwiersza">
    <w:name w:val="line number"/>
    <w:basedOn w:val="Domylnaczcionkaakapitu"/>
    <w:semiHidden/>
  </w:style>
  <w:style w:type="character" w:styleId="Hipercze">
    <w:name w:val="Hyperlink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Pr>
      <w:color w:val="0F4761" w:themeColor="accent1" w:themeShade="BF"/>
      <w:sz w:val="40"/>
    </w:rPr>
  </w:style>
  <w:style w:type="character" w:customStyle="1" w:styleId="Nagwek2Znak">
    <w:name w:val="Nagłówek 2 Znak"/>
    <w:basedOn w:val="Domylnaczcionkaakapitu"/>
    <w:link w:val="Nagwek2"/>
    <w:semiHidden/>
    <w:rPr>
      <w:color w:val="0F4761" w:themeColor="accent1" w:themeShade="BF"/>
      <w:sz w:val="32"/>
    </w:rPr>
  </w:style>
  <w:style w:type="character" w:customStyle="1" w:styleId="Nagwek3Znak">
    <w:name w:val="Nagłówek 3 Znak"/>
    <w:basedOn w:val="Domylnaczcionkaakapitu"/>
    <w:link w:val="Nagwek3"/>
    <w:semiHidden/>
    <w:rPr>
      <w:color w:val="0F4761" w:themeColor="accent1" w:themeShade="BF"/>
      <w:sz w:val="28"/>
    </w:rPr>
  </w:style>
  <w:style w:type="character" w:customStyle="1" w:styleId="Nagwek4Znak">
    <w:name w:val="Nagłówek 4 Znak"/>
    <w:basedOn w:val="Domylnaczcionkaakapitu"/>
    <w:link w:val="Nagwek4"/>
    <w:semiHidden/>
    <w:rPr>
      <w:i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semiHidden/>
    <w:rPr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semiHidden/>
    <w:rPr>
      <w:i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semiHidden/>
    <w:rPr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semiHidden/>
    <w:rPr>
      <w:i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semiHidden/>
    <w:rPr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rPr>
      <w:sz w:val="56"/>
    </w:rPr>
  </w:style>
  <w:style w:type="character" w:customStyle="1" w:styleId="PodtytuZnak">
    <w:name w:val="Podtytuł Znak"/>
    <w:basedOn w:val="Domylnaczcionkaakapitu"/>
    <w:link w:val="Podtytu"/>
    <w:rPr>
      <w:color w:val="595959" w:themeColor="text1" w:themeTint="A6"/>
      <w:sz w:val="28"/>
    </w:rPr>
  </w:style>
  <w:style w:type="character" w:customStyle="1" w:styleId="CytatZnak">
    <w:name w:val="Cytat Znak"/>
    <w:basedOn w:val="Domylnaczcionkaakapitu"/>
    <w:link w:val="Cytat"/>
    <w:rPr>
      <w:i/>
      <w:color w:val="404040" w:themeColor="text1" w:themeTint="BF"/>
    </w:rPr>
  </w:style>
  <w:style w:type="character" w:styleId="Wyrnienieintensywne">
    <w:name w:val="Intense Emphasis"/>
    <w:basedOn w:val="Domylnaczcionkaakapitu"/>
    <w:qFormat/>
    <w:rPr>
      <w:i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rPr>
      <w:i/>
      <w:color w:val="0F4761" w:themeColor="accent1" w:themeShade="BF"/>
    </w:rPr>
  </w:style>
  <w:style w:type="character" w:styleId="Odwoanieintensywne">
    <w:name w:val="Intense Reference"/>
    <w:basedOn w:val="Domylnaczcionkaakapitu"/>
    <w:qFormat/>
    <w:rPr>
      <w:b/>
      <w:color w:val="0F4761" w:themeColor="accent1" w:themeShade="BF"/>
    </w:rPr>
  </w:style>
  <w:style w:type="table" w:styleId="Tabela-Prosty1">
    <w:name w:val="Table Simple 1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ny"/>
    <w:rsid w:val="009737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7379A"/>
  </w:style>
  <w:style w:type="character" w:customStyle="1" w:styleId="eop">
    <w:name w:val="eop"/>
    <w:basedOn w:val="Domylnaczcionkaakapitu"/>
    <w:rsid w:val="0097379A"/>
  </w:style>
  <w:style w:type="table" w:styleId="Tabela-Siatka">
    <w:name w:val="Table Grid"/>
    <w:basedOn w:val="Standardowy"/>
    <w:uiPriority w:val="39"/>
    <w:rsid w:val="00EB3C32"/>
    <w:pPr>
      <w:spacing w:after="0" w:line="240" w:lineRule="auto"/>
    </w:pPr>
    <w:rPr>
      <w:rFonts w:asciiTheme="minorHAnsi" w:eastAsiaTheme="minorHAnsi" w:hAnsiTheme="minorHAnsi"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normalny tekst Znak,Akapit z listą5 Znak,T_SZ_List Paragraph Znak,Kolorowa lista — akcent 11 Znak,Akapit z listą BS Znak,maz_wyliczenie Znak,opis dzialania Znak,K-P_odwolanie Znak,A_wyliczenie Znak,lp1 Znak"/>
    <w:link w:val="Akapitzlist"/>
    <w:uiPriority w:val="1"/>
    <w:qFormat/>
    <w:locked/>
    <w:rsid w:val="00EB3C32"/>
  </w:style>
  <w:style w:type="character" w:styleId="Nierozpoznanawzmianka">
    <w:name w:val="Unresolved Mention"/>
    <w:basedOn w:val="Domylnaczcionkaakapitu"/>
    <w:uiPriority w:val="99"/>
    <w:semiHidden/>
    <w:unhideWhenUsed/>
    <w:rsid w:val="005861F2"/>
    <w:rPr>
      <w:color w:val="605E5C"/>
      <w:shd w:val="clear" w:color="auto" w:fill="E1DFDD"/>
    </w:rPr>
  </w:style>
  <w:style w:type="character" w:customStyle="1" w:styleId="scxw101466018">
    <w:name w:val="scxw101466018"/>
    <w:basedOn w:val="Domylnaczcionkaakapitu"/>
    <w:rsid w:val="00034827"/>
  </w:style>
  <w:style w:type="character" w:styleId="UyteHipercze">
    <w:name w:val="FollowedHyperlink"/>
    <w:basedOn w:val="Domylnaczcionkaakapitu"/>
    <w:uiPriority w:val="99"/>
    <w:semiHidden/>
    <w:unhideWhenUsed/>
    <w:rsid w:val="00F05CBB"/>
    <w:rPr>
      <w:color w:val="96607D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C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3AD7"/>
  </w:style>
  <w:style w:type="paragraph" w:styleId="Stopka">
    <w:name w:val="footer"/>
    <w:basedOn w:val="Normalny"/>
    <w:link w:val="StopkaZnak"/>
    <w:uiPriority w:val="99"/>
    <w:unhideWhenUsed/>
    <w:rsid w:val="008C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3AD7"/>
  </w:style>
  <w:style w:type="paragraph" w:styleId="Poprawka">
    <w:name w:val="Revision"/>
    <w:hidden/>
    <w:uiPriority w:val="99"/>
    <w:semiHidden/>
    <w:rsid w:val="00756DB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08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08F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08F5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08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08F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tp.pan.pl/public/folder/epyfoenpt0isifsj7zwopw/dokumentacja%20PAN%20DPT%20Jurata%20-%20remont%20cz%C4%99%C5%9Bci%20po%C5%82aci%20dach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m@pan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onika.szyszkowska@pa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anna.gradowska@pa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1635</Words>
  <Characters>9814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Janczewska</dc:creator>
  <cp:lastModifiedBy>Monika Szyszkowska</cp:lastModifiedBy>
  <cp:revision>2</cp:revision>
  <cp:lastPrinted>2026-02-09T09:52:00Z</cp:lastPrinted>
  <dcterms:created xsi:type="dcterms:W3CDTF">2026-04-29T11:27:00Z</dcterms:created>
  <dcterms:modified xsi:type="dcterms:W3CDTF">2026-04-29T11:27:00Z</dcterms:modified>
</cp:coreProperties>
</file>