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5ADCA" w14:textId="056A3C84" w:rsidR="004C2199" w:rsidRPr="004C2199" w:rsidRDefault="39E2695A" w:rsidP="00907168">
      <w:pPr>
        <w:ind w:left="1416"/>
        <w:rPr>
          <w:rFonts w:ascii="Aptos" w:eastAsia="Aptos" w:hAnsi="Aptos" w:cs="Aptos"/>
          <w:sz w:val="22"/>
          <w:szCs w:val="22"/>
        </w:rPr>
      </w:pPr>
      <w:r w:rsidRPr="004C2199">
        <w:rPr>
          <w:rFonts w:ascii="Aptos" w:eastAsia="Aptos" w:hAnsi="Aptos" w:cs="Aptos"/>
          <w:sz w:val="22"/>
          <w:szCs w:val="22"/>
        </w:rPr>
        <w:t xml:space="preserve">                                                                                                                 </w:t>
      </w:r>
      <w:r w:rsidR="004C2199" w:rsidRPr="004C2199">
        <w:rPr>
          <w:rFonts w:ascii="Aptos" w:eastAsia="Aptos" w:hAnsi="Aptos" w:cs="Aptos"/>
          <w:sz w:val="22"/>
          <w:szCs w:val="22"/>
        </w:rPr>
        <w:t>Warszawa 20.04.2026 r.</w:t>
      </w:r>
    </w:p>
    <w:p w14:paraId="5D819676" w14:textId="7E0207E4" w:rsidR="004C2199" w:rsidRPr="004C2199" w:rsidRDefault="004C2199" w:rsidP="004C2199">
      <w:pPr>
        <w:rPr>
          <w:rFonts w:ascii="Aptos" w:eastAsia="Aptos" w:hAnsi="Aptos" w:cs="Aptos"/>
          <w:sz w:val="22"/>
          <w:szCs w:val="22"/>
        </w:rPr>
      </w:pPr>
      <w:r w:rsidRPr="004C2199">
        <w:rPr>
          <w:rFonts w:ascii="Aptos" w:eastAsia="Aptos" w:hAnsi="Aptos" w:cs="Aptos"/>
          <w:sz w:val="22"/>
          <w:szCs w:val="22"/>
        </w:rPr>
        <w:t>Nr sprawy: BUN.261.20.2026.PM</w:t>
      </w:r>
    </w:p>
    <w:p w14:paraId="7DF79EE8" w14:textId="77777777" w:rsidR="004C2199" w:rsidRDefault="004C2199" w:rsidP="00A33200">
      <w:pPr>
        <w:jc w:val="center"/>
        <w:rPr>
          <w:b/>
          <w:bCs/>
        </w:rPr>
      </w:pPr>
    </w:p>
    <w:p w14:paraId="15AE49C2" w14:textId="591E18DC" w:rsidR="004C2199" w:rsidRDefault="004C2199" w:rsidP="00A33200">
      <w:pPr>
        <w:jc w:val="center"/>
        <w:rPr>
          <w:b/>
          <w:bCs/>
        </w:rPr>
      </w:pPr>
      <w:r w:rsidRPr="004C2199">
        <w:rPr>
          <w:b/>
          <w:bCs/>
        </w:rPr>
        <w:t>Opis Przedmiotu Zamówienia</w:t>
      </w:r>
    </w:p>
    <w:p w14:paraId="482D8351" w14:textId="48BB6B33" w:rsidR="00EE4A8A" w:rsidRDefault="00753020" w:rsidP="00753020">
      <w:pPr>
        <w:jc w:val="center"/>
      </w:pPr>
      <w:r w:rsidRPr="00753020">
        <w:rPr>
          <w:b/>
          <w:bCs/>
        </w:rPr>
        <w:t>Organizacja wernisażu w dniu 15 maja 2026 r. oraz organizacja i obsługa wystawy Muzeum Historii Naturalnej w dniach 15–16 maja 2026 r., wraz z obsługą eventu Noc Muzeów</w:t>
      </w:r>
    </w:p>
    <w:p w14:paraId="60912D7B" w14:textId="77777777" w:rsidR="002306F3" w:rsidRPr="00171AD7" w:rsidRDefault="002306F3"/>
    <w:p w14:paraId="3296477A" w14:textId="4CAC09CE" w:rsidR="002306F3" w:rsidRPr="00171AD7" w:rsidRDefault="00171AD7" w:rsidP="00F1041E">
      <w:pPr>
        <w:spacing w:line="276" w:lineRule="auto"/>
        <w:rPr>
          <w:rFonts w:ascii="Aptos" w:hAnsi="Aptos"/>
          <w:sz w:val="22"/>
          <w:szCs w:val="22"/>
        </w:rPr>
      </w:pPr>
      <w:r w:rsidRPr="00171AD7">
        <w:rPr>
          <w:rFonts w:ascii="Aptos" w:hAnsi="Aptos"/>
          <w:sz w:val="22"/>
          <w:szCs w:val="22"/>
        </w:rPr>
        <w:t>Przedmiotem zamówienia jest organizacja wernisażu w dniu 15 maja 2026 r. oraz organizacja i obsługa wystawy Muzeum Historii Naturalnej w dniach 15–16 maja 2026 r., wraz z kompleksową obsługą wydarzenia w ramach Nocy Muzeów. Zakres zamówienia obejmuje kilkukrotny montaż i demontaż ekspozycji oraz jej transport, a także produkcję materiałów graficznych, druk materiałów oraz ich dostawę do miejsca wystawy.</w:t>
      </w:r>
    </w:p>
    <w:p w14:paraId="5696D06E" w14:textId="77777777" w:rsidR="002306F3" w:rsidRPr="00F1041E" w:rsidRDefault="002306F3" w:rsidP="00F1041E">
      <w:pPr>
        <w:spacing w:line="276" w:lineRule="auto"/>
        <w:rPr>
          <w:rFonts w:ascii="Aptos" w:hAnsi="Aptos"/>
          <w:sz w:val="22"/>
          <w:szCs w:val="22"/>
        </w:rPr>
      </w:pPr>
    </w:p>
    <w:p w14:paraId="5C185EBC" w14:textId="1DF861EA" w:rsidR="00D457A1" w:rsidRPr="00F1041E" w:rsidRDefault="2C65658B" w:rsidP="00F1041E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Uprzątnięcie</w:t>
      </w:r>
      <w:r w:rsidR="008A1060" w:rsidRPr="7502DCAD">
        <w:rPr>
          <w:rFonts w:ascii="Aptos" w:hAnsi="Aptos"/>
          <w:sz w:val="22"/>
          <w:szCs w:val="22"/>
        </w:rPr>
        <w:t xml:space="preserve"> miejsca pod wystawę</w:t>
      </w:r>
      <w:r w:rsidR="00E179D2" w:rsidRPr="7502DCAD">
        <w:rPr>
          <w:rFonts w:ascii="Aptos" w:hAnsi="Aptos"/>
          <w:sz w:val="22"/>
          <w:szCs w:val="22"/>
        </w:rPr>
        <w:t xml:space="preserve"> – dziedziniec Pałacu Staszica.</w:t>
      </w:r>
    </w:p>
    <w:p w14:paraId="64B38BF0" w14:textId="77777777" w:rsidR="00991707" w:rsidRDefault="5295B04F" w:rsidP="7502DCA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Naniesienie piasku</w:t>
      </w:r>
      <w:r w:rsidR="43520BC1" w:rsidRPr="7502DCAD">
        <w:rPr>
          <w:rFonts w:ascii="Aptos" w:hAnsi="Aptos"/>
          <w:sz w:val="22"/>
          <w:szCs w:val="22"/>
        </w:rPr>
        <w:t xml:space="preserve"> </w:t>
      </w:r>
      <w:r w:rsidR="362901D7" w:rsidRPr="7502DCAD">
        <w:rPr>
          <w:rFonts w:ascii="Aptos" w:hAnsi="Aptos"/>
          <w:sz w:val="22"/>
          <w:szCs w:val="22"/>
        </w:rPr>
        <w:t xml:space="preserve">w centralnym punkcie wystawy </w:t>
      </w:r>
      <w:r w:rsidR="18928A54" w:rsidRPr="7502DCAD">
        <w:rPr>
          <w:rFonts w:ascii="Aptos" w:hAnsi="Aptos"/>
          <w:sz w:val="22"/>
          <w:szCs w:val="22"/>
        </w:rPr>
        <w:t>(</w:t>
      </w:r>
      <w:r w:rsidR="5E5266E3" w:rsidRPr="7502DCAD">
        <w:rPr>
          <w:rFonts w:ascii="Aptos" w:hAnsi="Aptos"/>
          <w:sz w:val="22"/>
          <w:szCs w:val="22"/>
        </w:rPr>
        <w:t>10</w:t>
      </w:r>
      <w:r w:rsidR="1A5FA7EB" w:rsidRPr="7502DCAD">
        <w:rPr>
          <w:rFonts w:ascii="Aptos" w:hAnsi="Aptos"/>
          <w:sz w:val="22"/>
          <w:szCs w:val="22"/>
        </w:rPr>
        <w:t xml:space="preserve"> m3</w:t>
      </w:r>
      <w:r w:rsidR="18928A54" w:rsidRPr="7502DCAD">
        <w:rPr>
          <w:rFonts w:ascii="Aptos" w:hAnsi="Aptos"/>
          <w:sz w:val="22"/>
          <w:szCs w:val="22"/>
        </w:rPr>
        <w:t>)</w:t>
      </w:r>
      <w:r w:rsidR="007B7817" w:rsidRPr="7502DCAD">
        <w:rPr>
          <w:rFonts w:ascii="Aptos" w:hAnsi="Aptos"/>
          <w:sz w:val="22"/>
          <w:szCs w:val="22"/>
        </w:rPr>
        <w:t xml:space="preserve"> </w:t>
      </w:r>
      <w:r w:rsidR="008C28CA" w:rsidRPr="7502DCAD">
        <w:rPr>
          <w:rFonts w:ascii="Aptos" w:eastAsia="Aptos" w:hAnsi="Aptos" w:cs="Aptos"/>
          <w:sz w:val="22"/>
          <w:szCs w:val="22"/>
        </w:rPr>
        <w:t>obejmują</w:t>
      </w:r>
      <w:r w:rsidR="007B7817" w:rsidRPr="7502DCAD">
        <w:rPr>
          <w:rFonts w:ascii="Aptos" w:eastAsia="Aptos" w:hAnsi="Aptos" w:cs="Aptos"/>
          <w:sz w:val="22"/>
          <w:szCs w:val="22"/>
        </w:rPr>
        <w:t>ce</w:t>
      </w:r>
      <w:r w:rsidR="008C28CA" w:rsidRPr="7502DCAD">
        <w:rPr>
          <w:rFonts w:ascii="Aptos" w:eastAsia="Aptos" w:hAnsi="Aptos" w:cs="Aptos"/>
          <w:sz w:val="22"/>
          <w:szCs w:val="22"/>
        </w:rPr>
        <w:t>: przywiezienie piasku posiadającego atest Państwowego Zakładu Higieny, zabezpieczenie podłoża folią, wykonanie obramowania miejsca wysypu, wysypanie i wyrównanie piasku, a po zakończeniu wydarzenia – jego zebranie oraz uprzątnięcie terenu.</w:t>
      </w:r>
      <w:r w:rsidR="159A6308" w:rsidRPr="7502DCAD">
        <w:rPr>
          <w:rFonts w:ascii="Aptos" w:eastAsia="Aptos" w:hAnsi="Aptos" w:cs="Aptos"/>
          <w:sz w:val="22"/>
          <w:szCs w:val="22"/>
        </w:rPr>
        <w:t xml:space="preserve"> </w:t>
      </w:r>
    </w:p>
    <w:p w14:paraId="729DFF57" w14:textId="58558A9D" w:rsidR="00D457A1" w:rsidRPr="00325DCC" w:rsidRDefault="159A6308" w:rsidP="00991707">
      <w:pPr>
        <w:pStyle w:val="ListParagraph"/>
        <w:spacing w:line="276" w:lineRule="auto"/>
        <w:jc w:val="both"/>
        <w:rPr>
          <w:rFonts w:ascii="Aptos" w:eastAsia="Aptos" w:hAnsi="Aptos" w:cs="Aptos"/>
          <w:i/>
          <w:iCs/>
          <w:sz w:val="22"/>
          <w:szCs w:val="22"/>
        </w:rPr>
      </w:pPr>
      <w:r w:rsidRPr="00991707">
        <w:rPr>
          <w:rFonts w:ascii="Aptos" w:eastAsia="Aptos" w:hAnsi="Aptos" w:cs="Aptos"/>
          <w:b/>
          <w:bCs/>
          <w:sz w:val="22"/>
          <w:szCs w:val="22"/>
        </w:rPr>
        <w:t>UWAGA:</w:t>
      </w:r>
      <w:r w:rsidRPr="7502DCAD">
        <w:rPr>
          <w:rFonts w:ascii="Aptos" w:eastAsia="Aptos" w:hAnsi="Aptos" w:cs="Aptos"/>
          <w:sz w:val="22"/>
          <w:szCs w:val="22"/>
        </w:rPr>
        <w:t xml:space="preserve"> </w:t>
      </w:r>
      <w:r w:rsidRPr="00325DCC">
        <w:rPr>
          <w:rFonts w:ascii="Aptos" w:eastAsia="Aptos" w:hAnsi="Aptos" w:cs="Aptos"/>
          <w:i/>
          <w:iCs/>
          <w:sz w:val="22"/>
          <w:szCs w:val="22"/>
        </w:rPr>
        <w:t>kalkulując koszt  transportu piasku nale</w:t>
      </w:r>
      <w:r w:rsidR="00991707" w:rsidRPr="00325DCC">
        <w:rPr>
          <w:rFonts w:ascii="Aptos" w:eastAsia="Aptos" w:hAnsi="Aptos" w:cs="Aptos"/>
          <w:i/>
          <w:iCs/>
          <w:sz w:val="22"/>
          <w:szCs w:val="22"/>
        </w:rPr>
        <w:t>ż</w:t>
      </w:r>
      <w:r w:rsidRPr="00325DCC">
        <w:rPr>
          <w:rFonts w:ascii="Aptos" w:eastAsia="Aptos" w:hAnsi="Aptos" w:cs="Aptos"/>
          <w:i/>
          <w:iCs/>
          <w:sz w:val="22"/>
          <w:szCs w:val="22"/>
        </w:rPr>
        <w:t>y pamiętać, że brama ma szerokość 2.4 m i udźwig do 3 ton.</w:t>
      </w:r>
    </w:p>
    <w:p w14:paraId="3E1FE1A0" w14:textId="531A0462" w:rsidR="7502DCAD" w:rsidRPr="00907168" w:rsidRDefault="47D3F8D4" w:rsidP="00907168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 xml:space="preserve">Druk elementów 3D (kości - </w:t>
      </w:r>
      <w:r w:rsidR="32FD6766" w:rsidRPr="7502DCAD">
        <w:rPr>
          <w:rFonts w:ascii="Aptos" w:hAnsi="Aptos"/>
          <w:sz w:val="22"/>
          <w:szCs w:val="22"/>
        </w:rPr>
        <w:t>1000 sztuk</w:t>
      </w:r>
      <w:r w:rsidRPr="7502DCAD">
        <w:rPr>
          <w:rFonts w:ascii="Aptos" w:hAnsi="Aptos"/>
          <w:sz w:val="22"/>
          <w:szCs w:val="22"/>
        </w:rPr>
        <w:t>) i zakopanie ich w piasku</w:t>
      </w:r>
      <w:r w:rsidR="01531E3E" w:rsidRPr="7502DCAD">
        <w:rPr>
          <w:rFonts w:ascii="Aptos" w:hAnsi="Aptos"/>
          <w:sz w:val="22"/>
          <w:szCs w:val="22"/>
        </w:rPr>
        <w:t xml:space="preserve"> w terminie do 15 maja do godziny 12.00</w:t>
      </w:r>
      <w:r w:rsidR="00845841" w:rsidRPr="7502DCAD">
        <w:rPr>
          <w:rFonts w:ascii="Aptos" w:hAnsi="Aptos"/>
          <w:sz w:val="22"/>
          <w:szCs w:val="22"/>
        </w:rPr>
        <w:t>.</w:t>
      </w:r>
      <w:r w:rsidR="004C2199" w:rsidRPr="7502DCAD">
        <w:rPr>
          <w:rFonts w:ascii="Aptos" w:hAnsi="Aptos"/>
          <w:sz w:val="22"/>
          <w:szCs w:val="22"/>
        </w:rPr>
        <w:t xml:space="preserve"> </w:t>
      </w:r>
      <w:r w:rsidR="00F51F58" w:rsidRPr="7502DCAD">
        <w:rPr>
          <w:rFonts w:ascii="Aptos" w:hAnsi="Aptos"/>
          <w:sz w:val="22"/>
          <w:szCs w:val="22"/>
        </w:rPr>
        <w:t>Pliki z</w:t>
      </w:r>
      <w:r w:rsidR="00991707">
        <w:rPr>
          <w:rFonts w:ascii="Aptos" w:hAnsi="Aptos"/>
          <w:sz w:val="22"/>
          <w:szCs w:val="22"/>
        </w:rPr>
        <w:t>e</w:t>
      </w:r>
      <w:r w:rsidR="00F51F58" w:rsidRPr="7502DCAD">
        <w:rPr>
          <w:rFonts w:ascii="Aptos" w:hAnsi="Aptos"/>
          <w:sz w:val="22"/>
          <w:szCs w:val="22"/>
        </w:rPr>
        <w:t xml:space="preserve"> skanami elementów 3D dostarcza Zamawiający.</w:t>
      </w:r>
    </w:p>
    <w:p w14:paraId="3E680F4B" w14:textId="16E65A80" w:rsidR="00162D91" w:rsidRPr="00F1041E" w:rsidRDefault="005E30EB" w:rsidP="00F1041E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Organizacja wernisażu (15 maja 2026, godz. 16.00)</w:t>
      </w:r>
      <w:r w:rsidR="31D568AD" w:rsidRPr="7502DCAD">
        <w:rPr>
          <w:rFonts w:ascii="Aptos" w:hAnsi="Aptos"/>
          <w:sz w:val="22"/>
          <w:szCs w:val="22"/>
        </w:rPr>
        <w:t>, nadzór event managera</w:t>
      </w:r>
      <w:r w:rsidRPr="7502DCAD">
        <w:rPr>
          <w:rFonts w:ascii="Aptos" w:hAnsi="Aptos"/>
          <w:sz w:val="22"/>
          <w:szCs w:val="22"/>
        </w:rPr>
        <w:t>, w tym</w:t>
      </w:r>
      <w:r w:rsidR="00A74CC8" w:rsidRPr="7502DCAD">
        <w:rPr>
          <w:rFonts w:ascii="Aptos" w:hAnsi="Aptos"/>
          <w:sz w:val="22"/>
          <w:szCs w:val="22"/>
        </w:rPr>
        <w:t xml:space="preserve"> z</w:t>
      </w:r>
      <w:r w:rsidRPr="7502DCAD">
        <w:rPr>
          <w:rFonts w:ascii="Aptos" w:hAnsi="Aptos"/>
          <w:sz w:val="22"/>
          <w:szCs w:val="22"/>
        </w:rPr>
        <w:t>apewnienie i montaż nagłośnienia</w:t>
      </w:r>
      <w:r w:rsidR="0E4840E8" w:rsidRPr="7502DCAD">
        <w:rPr>
          <w:rFonts w:ascii="Aptos" w:hAnsi="Aptos"/>
          <w:sz w:val="22"/>
          <w:szCs w:val="22"/>
        </w:rPr>
        <w:t xml:space="preserve"> oraz opieki technicznej</w:t>
      </w:r>
      <w:r w:rsidR="00162D91" w:rsidRPr="7502DCAD">
        <w:rPr>
          <w:rFonts w:ascii="Aptos" w:hAnsi="Aptos"/>
          <w:sz w:val="22"/>
          <w:szCs w:val="22"/>
        </w:rPr>
        <w:t>, jak również dostarczenie:</w:t>
      </w:r>
    </w:p>
    <w:p w14:paraId="715EDF5D" w14:textId="77777777" w:rsidR="00162D91" w:rsidRPr="00F1041E" w:rsidRDefault="00162D91" w:rsidP="00F1041E">
      <w:pPr>
        <w:pStyle w:val="ListParagraph"/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– kostki dziennikarskiej</w:t>
      </w:r>
    </w:p>
    <w:p w14:paraId="1731F168" w14:textId="77777777" w:rsidR="00A940A6" w:rsidRPr="00F1041E" w:rsidRDefault="00A940A6" w:rsidP="00F1041E">
      <w:pPr>
        <w:pStyle w:val="ListParagraph"/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–</w:t>
      </w:r>
      <w:r w:rsidR="00162D91" w:rsidRPr="00F1041E">
        <w:rPr>
          <w:rFonts w:ascii="Aptos" w:hAnsi="Aptos"/>
          <w:sz w:val="22"/>
          <w:szCs w:val="22"/>
        </w:rPr>
        <w:t xml:space="preserve"> </w:t>
      </w:r>
      <w:r w:rsidRPr="00F1041E">
        <w:rPr>
          <w:rFonts w:ascii="Aptos" w:hAnsi="Aptos"/>
          <w:sz w:val="22"/>
          <w:szCs w:val="22"/>
        </w:rPr>
        <w:t>4 mikrofonów bezprzewodowych</w:t>
      </w:r>
    </w:p>
    <w:p w14:paraId="4467154B" w14:textId="77777777" w:rsidR="00A940A6" w:rsidRPr="00F1041E" w:rsidRDefault="00A940A6" w:rsidP="00F1041E">
      <w:pPr>
        <w:pStyle w:val="ListParagraph"/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– 4 statywów</w:t>
      </w:r>
    </w:p>
    <w:p w14:paraId="1783CE63" w14:textId="66DFDF32" w:rsidR="005E30EB" w:rsidRPr="00F1041E" w:rsidRDefault="00A940A6" w:rsidP="00F1041E">
      <w:pPr>
        <w:pStyle w:val="ListParagraph"/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– 1 </w:t>
      </w:r>
      <w:proofErr w:type="spellStart"/>
      <w:r w:rsidRPr="00F1041E">
        <w:rPr>
          <w:rFonts w:ascii="Aptos" w:hAnsi="Aptos"/>
          <w:sz w:val="22"/>
          <w:szCs w:val="22"/>
        </w:rPr>
        <w:t>mikroport</w:t>
      </w:r>
      <w:proofErr w:type="spellEnd"/>
      <w:r w:rsidRPr="00F1041E">
        <w:rPr>
          <w:rFonts w:ascii="Aptos" w:hAnsi="Aptos"/>
          <w:sz w:val="22"/>
          <w:szCs w:val="22"/>
        </w:rPr>
        <w:t xml:space="preserve"> z zestawem nausznym</w:t>
      </w:r>
      <w:r w:rsidR="007B7817">
        <w:rPr>
          <w:rFonts w:ascii="Aptos" w:hAnsi="Aptos"/>
          <w:sz w:val="22"/>
          <w:szCs w:val="22"/>
        </w:rPr>
        <w:t>.</w:t>
      </w:r>
    </w:p>
    <w:p w14:paraId="556534AF" w14:textId="431ADB60" w:rsidR="42CF6D4E" w:rsidRPr="00F1041E" w:rsidRDefault="42CF6D4E" w:rsidP="00F1041E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Produkcja 7 sztuk “</w:t>
      </w:r>
      <w:proofErr w:type="spellStart"/>
      <w:r w:rsidRPr="00F1041E">
        <w:rPr>
          <w:rFonts w:ascii="Aptos" w:hAnsi="Aptos"/>
          <w:sz w:val="22"/>
          <w:szCs w:val="22"/>
        </w:rPr>
        <w:t>potykaczy</w:t>
      </w:r>
      <w:proofErr w:type="spellEnd"/>
      <w:r w:rsidRPr="00F1041E">
        <w:rPr>
          <w:rFonts w:ascii="Aptos" w:hAnsi="Aptos"/>
          <w:sz w:val="22"/>
          <w:szCs w:val="22"/>
        </w:rPr>
        <w:t xml:space="preserve">” o szerokości 1 m i wysokości </w:t>
      </w:r>
      <w:r w:rsidR="55BA179F" w:rsidRPr="00F1041E">
        <w:rPr>
          <w:rFonts w:ascii="Aptos" w:hAnsi="Aptos"/>
          <w:sz w:val="22"/>
          <w:szCs w:val="22"/>
        </w:rPr>
        <w:t>do 1,40 m</w:t>
      </w:r>
      <w:r w:rsidR="00A74CC8" w:rsidRPr="00F1041E">
        <w:rPr>
          <w:rFonts w:ascii="Aptos" w:hAnsi="Aptos"/>
          <w:sz w:val="22"/>
          <w:szCs w:val="22"/>
        </w:rPr>
        <w:t>.</w:t>
      </w:r>
    </w:p>
    <w:p w14:paraId="46CEE826" w14:textId="0C163057" w:rsidR="544438F0" w:rsidRPr="00F1041E" w:rsidRDefault="00A74CC8" w:rsidP="00F1041E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Przygotowanie, o</w:t>
      </w:r>
      <w:r w:rsidR="544438F0" w:rsidRPr="7502DCAD">
        <w:rPr>
          <w:rFonts w:ascii="Aptos" w:hAnsi="Aptos"/>
          <w:sz w:val="22"/>
          <w:szCs w:val="22"/>
        </w:rPr>
        <w:t>pracowanie</w:t>
      </w:r>
      <w:r w:rsidR="434B1996" w:rsidRPr="7502DCAD">
        <w:rPr>
          <w:rFonts w:ascii="Aptos" w:hAnsi="Aptos"/>
          <w:sz w:val="22"/>
          <w:szCs w:val="22"/>
        </w:rPr>
        <w:t xml:space="preserve"> graficz</w:t>
      </w:r>
      <w:r w:rsidR="008962FB" w:rsidRPr="7502DCAD">
        <w:rPr>
          <w:rFonts w:ascii="Aptos" w:hAnsi="Aptos"/>
          <w:sz w:val="22"/>
          <w:szCs w:val="22"/>
        </w:rPr>
        <w:t>ne</w:t>
      </w:r>
      <w:r w:rsidR="47ABF24C" w:rsidRPr="7502DCAD">
        <w:rPr>
          <w:rFonts w:ascii="Aptos" w:hAnsi="Aptos"/>
          <w:sz w:val="22"/>
          <w:szCs w:val="22"/>
        </w:rPr>
        <w:t xml:space="preserve"> i</w:t>
      </w:r>
      <w:r w:rsidR="00610E51">
        <w:rPr>
          <w:rFonts w:ascii="Aptos" w:hAnsi="Aptos"/>
          <w:sz w:val="22"/>
          <w:szCs w:val="22"/>
        </w:rPr>
        <w:t xml:space="preserve"> </w:t>
      </w:r>
      <w:r w:rsidR="544438F0" w:rsidRPr="7502DCAD">
        <w:rPr>
          <w:rFonts w:ascii="Aptos" w:hAnsi="Aptos"/>
          <w:sz w:val="22"/>
          <w:szCs w:val="22"/>
        </w:rPr>
        <w:t>druk</w:t>
      </w:r>
      <w:r w:rsidR="008962FB" w:rsidRPr="7502DCAD">
        <w:rPr>
          <w:rFonts w:ascii="Aptos" w:hAnsi="Aptos"/>
          <w:sz w:val="22"/>
          <w:szCs w:val="22"/>
        </w:rPr>
        <w:t xml:space="preserve"> </w:t>
      </w:r>
      <w:r w:rsidR="544438F0" w:rsidRPr="00FF27E8">
        <w:rPr>
          <w:rFonts w:ascii="Aptos" w:hAnsi="Aptos"/>
          <w:b/>
          <w:bCs/>
          <w:sz w:val="22"/>
          <w:szCs w:val="22"/>
        </w:rPr>
        <w:t>krzyżówek</w:t>
      </w:r>
      <w:r w:rsidR="544438F0" w:rsidRPr="7502DCAD">
        <w:rPr>
          <w:rFonts w:ascii="Aptos" w:hAnsi="Aptos"/>
          <w:sz w:val="22"/>
          <w:szCs w:val="22"/>
        </w:rPr>
        <w:t xml:space="preserve"> w formacie A6</w:t>
      </w:r>
      <w:r w:rsidR="20C5AD34" w:rsidRPr="7502DCAD">
        <w:rPr>
          <w:rFonts w:ascii="Aptos" w:hAnsi="Aptos"/>
          <w:sz w:val="22"/>
          <w:szCs w:val="22"/>
        </w:rPr>
        <w:t>,</w:t>
      </w:r>
      <w:r w:rsidR="544438F0" w:rsidRPr="7502DCAD">
        <w:rPr>
          <w:rFonts w:ascii="Aptos" w:hAnsi="Aptos"/>
          <w:sz w:val="22"/>
          <w:szCs w:val="22"/>
        </w:rPr>
        <w:t xml:space="preserve"> nakład 3</w:t>
      </w:r>
      <w:r w:rsidRPr="7502DCAD">
        <w:rPr>
          <w:rFonts w:ascii="Aptos" w:hAnsi="Aptos"/>
          <w:sz w:val="22"/>
          <w:szCs w:val="22"/>
        </w:rPr>
        <w:t xml:space="preserve"> 000 </w:t>
      </w:r>
      <w:r w:rsidR="23BAA4CA" w:rsidRPr="7502DCAD">
        <w:rPr>
          <w:rFonts w:ascii="Aptos" w:hAnsi="Aptos"/>
          <w:sz w:val="22"/>
          <w:szCs w:val="22"/>
        </w:rPr>
        <w:t>egz.,</w:t>
      </w:r>
      <w:r w:rsidR="2B7DA6E6" w:rsidRPr="7502DCAD">
        <w:rPr>
          <w:rFonts w:ascii="Aptos" w:hAnsi="Aptos"/>
          <w:sz w:val="22"/>
          <w:szCs w:val="22"/>
        </w:rPr>
        <w:t xml:space="preserve"> </w:t>
      </w:r>
      <w:r w:rsidR="544438F0" w:rsidRPr="7502DCAD">
        <w:rPr>
          <w:rFonts w:ascii="Aptos" w:hAnsi="Aptos"/>
          <w:sz w:val="22"/>
          <w:szCs w:val="22"/>
        </w:rPr>
        <w:t xml:space="preserve"> papier offsetowy 80 </w:t>
      </w:r>
      <w:r w:rsidR="0055482E" w:rsidRPr="0055482E">
        <w:rPr>
          <w:rFonts w:ascii="Aptos" w:hAnsi="Aptos"/>
          <w:sz w:val="22"/>
          <w:szCs w:val="22"/>
        </w:rPr>
        <w:t>g/m²</w:t>
      </w:r>
      <w:r w:rsidR="544438F0" w:rsidRPr="7502DCAD">
        <w:rPr>
          <w:rFonts w:ascii="Aptos" w:hAnsi="Aptos"/>
          <w:sz w:val="22"/>
          <w:szCs w:val="22"/>
        </w:rPr>
        <w:t>, kolor 4+0</w:t>
      </w:r>
      <w:r w:rsidR="007D307F" w:rsidRPr="7502DCAD">
        <w:rPr>
          <w:rFonts w:ascii="Aptos" w:hAnsi="Aptos"/>
          <w:sz w:val="22"/>
          <w:szCs w:val="22"/>
        </w:rPr>
        <w:t>.</w:t>
      </w:r>
      <w:r w:rsidR="00C3226A" w:rsidRPr="7502DCAD">
        <w:rPr>
          <w:rFonts w:ascii="Aptos" w:hAnsi="Aptos"/>
          <w:sz w:val="22"/>
          <w:szCs w:val="22"/>
        </w:rPr>
        <w:t xml:space="preserve"> </w:t>
      </w:r>
      <w:r w:rsidR="003C7FE5" w:rsidRPr="7502DCAD">
        <w:rPr>
          <w:rFonts w:ascii="Aptos" w:hAnsi="Aptos"/>
          <w:sz w:val="22"/>
          <w:szCs w:val="22"/>
        </w:rPr>
        <w:t>Transport krzyżówek na miejsce wystawy - Pałac Staszica</w:t>
      </w:r>
      <w:r w:rsidR="08895581" w:rsidRPr="7502DCAD">
        <w:rPr>
          <w:rFonts w:ascii="Aptos" w:hAnsi="Aptos"/>
          <w:sz w:val="22"/>
          <w:szCs w:val="22"/>
        </w:rPr>
        <w:t>, 15 maja do godziny 12.00</w:t>
      </w:r>
      <w:r w:rsidR="003C7FE5" w:rsidRPr="7502DCAD">
        <w:rPr>
          <w:rFonts w:ascii="Aptos" w:hAnsi="Aptos"/>
          <w:sz w:val="22"/>
          <w:szCs w:val="22"/>
        </w:rPr>
        <w:t xml:space="preserve">. </w:t>
      </w:r>
      <w:r w:rsidR="00C3226A" w:rsidRPr="7502DCAD">
        <w:rPr>
          <w:rFonts w:ascii="Aptos" w:hAnsi="Aptos"/>
          <w:sz w:val="22"/>
          <w:szCs w:val="22"/>
        </w:rPr>
        <w:t>Wsad merytoryczny dostarcza</w:t>
      </w:r>
      <w:r w:rsidR="21D441CE" w:rsidRPr="7502DCAD">
        <w:rPr>
          <w:rFonts w:ascii="Aptos" w:hAnsi="Aptos"/>
          <w:sz w:val="22"/>
          <w:szCs w:val="22"/>
        </w:rPr>
        <w:t xml:space="preserve"> Zamawiający</w:t>
      </w:r>
      <w:r w:rsidR="0BFB7D04" w:rsidRPr="7502DCAD">
        <w:rPr>
          <w:rFonts w:ascii="Aptos" w:hAnsi="Aptos"/>
          <w:sz w:val="22"/>
          <w:szCs w:val="22"/>
        </w:rPr>
        <w:t>.</w:t>
      </w:r>
    </w:p>
    <w:p w14:paraId="624B844C" w14:textId="279B2F3E" w:rsidR="0BFB7D04" w:rsidRDefault="0BFB7D04" w:rsidP="7502DCAD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Przygotowanie, opracowanie graficzne</w:t>
      </w:r>
      <w:r w:rsidR="293E9DD2" w:rsidRPr="7502DCAD">
        <w:rPr>
          <w:rFonts w:ascii="Aptos" w:hAnsi="Aptos"/>
          <w:sz w:val="22"/>
          <w:szCs w:val="22"/>
        </w:rPr>
        <w:t xml:space="preserve"> i druk </w:t>
      </w:r>
      <w:r w:rsidRPr="00FF27E8">
        <w:rPr>
          <w:rFonts w:ascii="Aptos" w:hAnsi="Aptos"/>
          <w:b/>
          <w:bCs/>
          <w:sz w:val="22"/>
          <w:szCs w:val="22"/>
        </w:rPr>
        <w:t>dyplomów</w:t>
      </w:r>
      <w:r w:rsidRPr="7502DCAD">
        <w:rPr>
          <w:rFonts w:ascii="Aptos" w:hAnsi="Aptos"/>
          <w:sz w:val="22"/>
          <w:szCs w:val="22"/>
        </w:rPr>
        <w:t xml:space="preserve"> w formacie </w:t>
      </w:r>
      <w:r w:rsidR="0C4286AF" w:rsidRPr="7502DCAD">
        <w:rPr>
          <w:rFonts w:ascii="Aptos" w:hAnsi="Aptos"/>
          <w:sz w:val="22"/>
          <w:szCs w:val="22"/>
        </w:rPr>
        <w:t>A4</w:t>
      </w:r>
      <w:r w:rsidRPr="7502DCAD">
        <w:rPr>
          <w:rFonts w:ascii="Aptos" w:hAnsi="Aptos"/>
          <w:sz w:val="22"/>
          <w:szCs w:val="22"/>
        </w:rPr>
        <w:t xml:space="preserve">, nakład 3 000 egz., </w:t>
      </w:r>
      <w:r w:rsidR="1E1163B5" w:rsidRPr="7502DCAD">
        <w:rPr>
          <w:rFonts w:ascii="Aptos" w:hAnsi="Aptos"/>
          <w:sz w:val="22"/>
          <w:szCs w:val="22"/>
        </w:rPr>
        <w:t xml:space="preserve">karton ozdobny 200 </w:t>
      </w:r>
      <w:r w:rsidR="0055482E" w:rsidRPr="0055482E">
        <w:rPr>
          <w:rFonts w:ascii="Aptos" w:hAnsi="Aptos"/>
          <w:sz w:val="22"/>
          <w:szCs w:val="22"/>
        </w:rPr>
        <w:t>g/m²</w:t>
      </w:r>
      <w:r w:rsidRPr="7502DCAD">
        <w:rPr>
          <w:rFonts w:ascii="Aptos" w:hAnsi="Aptos"/>
          <w:sz w:val="22"/>
          <w:szCs w:val="22"/>
        </w:rPr>
        <w:t>, kolor 4+0. Transport na miejsce wystawy - Pałac Staszica, 15 maja do godziny 12.00. Wsad merytoryczny dostarcza Zamawiający</w:t>
      </w:r>
    </w:p>
    <w:p w14:paraId="7B4D6992" w14:textId="0A348AC3" w:rsidR="3FC47EF5" w:rsidRDefault="3FC47EF5" w:rsidP="4B862803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 xml:space="preserve">Przygotowanie, opracowanie graficzne </w:t>
      </w:r>
      <w:r w:rsidR="3754B620" w:rsidRPr="7502DCAD">
        <w:rPr>
          <w:rFonts w:ascii="Aptos" w:hAnsi="Aptos"/>
          <w:sz w:val="22"/>
          <w:szCs w:val="22"/>
        </w:rPr>
        <w:t xml:space="preserve">i druk </w:t>
      </w:r>
      <w:r w:rsidRPr="00FF27E8">
        <w:rPr>
          <w:rFonts w:ascii="Aptos" w:hAnsi="Aptos"/>
          <w:b/>
          <w:bCs/>
          <w:sz w:val="22"/>
          <w:szCs w:val="22"/>
        </w:rPr>
        <w:t>ulotek</w:t>
      </w:r>
      <w:r w:rsidRPr="7502DCAD">
        <w:rPr>
          <w:rFonts w:ascii="Aptos" w:hAnsi="Aptos"/>
          <w:sz w:val="22"/>
          <w:szCs w:val="22"/>
        </w:rPr>
        <w:t xml:space="preserve"> w formacie DL, nakład </w:t>
      </w:r>
      <w:r w:rsidR="37EE7566" w:rsidRPr="7502DCAD">
        <w:rPr>
          <w:rFonts w:ascii="Aptos" w:hAnsi="Aptos"/>
          <w:sz w:val="22"/>
          <w:szCs w:val="22"/>
        </w:rPr>
        <w:t>3000 egz., papier kred</w:t>
      </w:r>
      <w:r w:rsidR="4DCB6B69" w:rsidRPr="7502DCAD">
        <w:rPr>
          <w:rFonts w:ascii="Aptos" w:hAnsi="Aptos"/>
          <w:sz w:val="22"/>
          <w:szCs w:val="22"/>
        </w:rPr>
        <w:t xml:space="preserve">owy 130 </w:t>
      </w:r>
      <w:r w:rsidR="0055482E" w:rsidRPr="0055482E">
        <w:rPr>
          <w:rFonts w:ascii="Aptos" w:hAnsi="Aptos"/>
          <w:sz w:val="22"/>
          <w:szCs w:val="22"/>
        </w:rPr>
        <w:t>g/m²</w:t>
      </w:r>
      <w:r w:rsidR="40CBBE1B" w:rsidRPr="7502DCAD">
        <w:rPr>
          <w:rFonts w:ascii="Aptos" w:hAnsi="Aptos"/>
          <w:sz w:val="22"/>
          <w:szCs w:val="22"/>
        </w:rPr>
        <w:t xml:space="preserve"> , mat, </w:t>
      </w:r>
      <w:r w:rsidR="4DCB6B69" w:rsidRPr="7502DCAD">
        <w:rPr>
          <w:rFonts w:ascii="Aptos" w:hAnsi="Aptos"/>
          <w:sz w:val="22"/>
          <w:szCs w:val="22"/>
        </w:rPr>
        <w:t>kolor 4_4</w:t>
      </w:r>
      <w:r w:rsidR="769F5296" w:rsidRPr="7502DCAD">
        <w:rPr>
          <w:rFonts w:ascii="Aptos" w:hAnsi="Aptos"/>
          <w:sz w:val="22"/>
          <w:szCs w:val="22"/>
        </w:rPr>
        <w:t>. T</w:t>
      </w:r>
      <w:r w:rsidR="76975BF7" w:rsidRPr="7502DCAD">
        <w:rPr>
          <w:rFonts w:ascii="Aptos" w:hAnsi="Aptos"/>
          <w:sz w:val="22"/>
          <w:szCs w:val="22"/>
        </w:rPr>
        <w:t xml:space="preserve">ransport </w:t>
      </w:r>
      <w:r w:rsidR="00907168">
        <w:rPr>
          <w:rFonts w:ascii="Aptos" w:hAnsi="Aptos"/>
          <w:sz w:val="22"/>
          <w:szCs w:val="22"/>
        </w:rPr>
        <w:t>ulotek</w:t>
      </w:r>
      <w:r w:rsidR="76975BF7" w:rsidRPr="7502DCAD">
        <w:rPr>
          <w:rFonts w:ascii="Aptos" w:hAnsi="Aptos"/>
          <w:sz w:val="22"/>
          <w:szCs w:val="22"/>
        </w:rPr>
        <w:t xml:space="preserve"> na miejsce wystawy - Pałac Staszica</w:t>
      </w:r>
      <w:r w:rsidR="100CA28A" w:rsidRPr="7502DCAD">
        <w:rPr>
          <w:rFonts w:ascii="Aptos" w:hAnsi="Aptos"/>
          <w:sz w:val="22"/>
          <w:szCs w:val="22"/>
        </w:rPr>
        <w:t xml:space="preserve">, </w:t>
      </w:r>
      <w:r w:rsidR="100CA28A" w:rsidRPr="7502DCAD">
        <w:rPr>
          <w:rFonts w:ascii="Aptos" w:eastAsia="Aptos" w:hAnsi="Aptos" w:cs="Aptos"/>
          <w:color w:val="004377"/>
          <w:sz w:val="22"/>
          <w:szCs w:val="22"/>
          <w:u w:val="single"/>
        </w:rPr>
        <w:t>15 maja do godziny 12.00</w:t>
      </w:r>
      <w:r w:rsidR="76975BF7" w:rsidRPr="7502DCAD">
        <w:rPr>
          <w:rFonts w:ascii="Aptos" w:hAnsi="Aptos"/>
          <w:sz w:val="22"/>
          <w:szCs w:val="22"/>
        </w:rPr>
        <w:t xml:space="preserve"> Wsad merytoryczny dostarcza Zamawiający</w:t>
      </w:r>
      <w:r w:rsidR="00907168">
        <w:rPr>
          <w:rFonts w:ascii="Aptos" w:hAnsi="Aptos"/>
          <w:sz w:val="22"/>
          <w:szCs w:val="22"/>
        </w:rPr>
        <w:t>.</w:t>
      </w:r>
    </w:p>
    <w:p w14:paraId="07595012" w14:textId="670467E9" w:rsidR="5858AA91" w:rsidRDefault="5858AA91" w:rsidP="7502DCAD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 xml:space="preserve"> Zapewnienie 10 sitek o średnicy ok. 20 cm na czas wernisażu i wystawy.</w:t>
      </w:r>
    </w:p>
    <w:p w14:paraId="60395858" w14:textId="77777777" w:rsidR="00C80BA0" w:rsidRDefault="40555A35" w:rsidP="7502DCAD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 xml:space="preserve">Przygotowanie, opracowanie graficzne </w:t>
      </w:r>
      <w:r w:rsidR="2CB9F73F" w:rsidRPr="7502DCAD">
        <w:rPr>
          <w:rFonts w:ascii="Aptos" w:hAnsi="Aptos"/>
          <w:sz w:val="22"/>
          <w:szCs w:val="22"/>
        </w:rPr>
        <w:t xml:space="preserve"> i druk </w:t>
      </w:r>
      <w:r w:rsidRPr="7502DCAD">
        <w:rPr>
          <w:rFonts w:ascii="Aptos" w:hAnsi="Aptos"/>
          <w:sz w:val="22"/>
          <w:szCs w:val="22"/>
        </w:rPr>
        <w:t>śc</w:t>
      </w:r>
      <w:r w:rsidR="049737EA" w:rsidRPr="7502DCAD">
        <w:rPr>
          <w:rFonts w:ascii="Aptos" w:hAnsi="Aptos"/>
          <w:sz w:val="22"/>
          <w:szCs w:val="22"/>
        </w:rPr>
        <w:t>ia</w:t>
      </w:r>
      <w:r w:rsidRPr="7502DCAD">
        <w:rPr>
          <w:rFonts w:ascii="Aptos" w:hAnsi="Aptos"/>
          <w:sz w:val="22"/>
          <w:szCs w:val="22"/>
        </w:rPr>
        <w:t>nki do zdjęć dla zwiedzających</w:t>
      </w:r>
      <w:r w:rsidR="1841FF88" w:rsidRPr="7502DCAD">
        <w:rPr>
          <w:rFonts w:ascii="Aptos" w:hAnsi="Aptos"/>
          <w:sz w:val="22"/>
          <w:szCs w:val="22"/>
        </w:rPr>
        <w:t xml:space="preserve"> o wymiarach 400 na 200 cm.</w:t>
      </w:r>
      <w:r w:rsidR="01C3761A" w:rsidRPr="7502DCAD">
        <w:rPr>
          <w:rFonts w:ascii="Aptos" w:hAnsi="Aptos"/>
          <w:sz w:val="22"/>
          <w:szCs w:val="22"/>
        </w:rPr>
        <w:t xml:space="preserve"> </w:t>
      </w:r>
    </w:p>
    <w:p w14:paraId="64498E70" w14:textId="650EEA80" w:rsidR="261D7696" w:rsidRDefault="261D7696" w:rsidP="7502DCAD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Zapewnienie oświetlenia wystawy i terenu wydarzenia w dniu 16 maja</w:t>
      </w:r>
      <w:r w:rsidR="00E136FD">
        <w:rPr>
          <w:rFonts w:ascii="Aptos" w:hAnsi="Aptos"/>
          <w:sz w:val="22"/>
          <w:szCs w:val="22"/>
        </w:rPr>
        <w:t xml:space="preserve"> (teren wystawy to 8 kubików wystawienniczych na powierzchni 120</w:t>
      </w:r>
      <w:r w:rsidR="00B66B8D">
        <w:rPr>
          <w:rFonts w:ascii="Aptos" w:hAnsi="Aptos"/>
          <w:sz w:val="22"/>
          <w:szCs w:val="22"/>
        </w:rPr>
        <w:t xml:space="preserve"> </w:t>
      </w:r>
      <w:r w:rsidR="00150EF2" w:rsidRPr="00150EF2">
        <w:rPr>
          <w:rFonts w:ascii="Aptos" w:hAnsi="Aptos"/>
          <w:sz w:val="22"/>
          <w:szCs w:val="22"/>
        </w:rPr>
        <w:t>m²</w:t>
      </w:r>
      <w:r w:rsidR="00FF27E8">
        <w:rPr>
          <w:rFonts w:ascii="Aptos" w:hAnsi="Aptos"/>
          <w:sz w:val="22"/>
          <w:szCs w:val="22"/>
        </w:rPr>
        <w:t>)</w:t>
      </w:r>
      <w:r w:rsidR="0023453A">
        <w:rPr>
          <w:rFonts w:ascii="Aptos" w:hAnsi="Aptos"/>
          <w:sz w:val="22"/>
          <w:szCs w:val="22"/>
        </w:rPr>
        <w:t>.</w:t>
      </w:r>
    </w:p>
    <w:p w14:paraId="7A0C52D4" w14:textId="04F42FDF" w:rsidR="774FE3A4" w:rsidRPr="00F1041E" w:rsidRDefault="774FE3A4" w:rsidP="00F1041E">
      <w:pPr>
        <w:pStyle w:val="ListParagraph"/>
        <w:numPr>
          <w:ilvl w:val="0"/>
          <w:numId w:val="1"/>
        </w:numPr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Organizacja Nocy Muzeów (16 maja 2026, godz. 16.00-24.00)</w:t>
      </w:r>
      <w:r w:rsidR="00A74CC8" w:rsidRPr="00F1041E">
        <w:rPr>
          <w:rFonts w:ascii="Aptos" w:hAnsi="Aptos"/>
          <w:sz w:val="22"/>
          <w:szCs w:val="22"/>
        </w:rPr>
        <w:t xml:space="preserve"> przez </w:t>
      </w:r>
      <w:r w:rsidR="00D111AF" w:rsidRPr="00F1041E">
        <w:rPr>
          <w:rFonts w:ascii="Aptos" w:hAnsi="Aptos"/>
          <w:sz w:val="22"/>
          <w:szCs w:val="22"/>
        </w:rPr>
        <w:t>event managera, w szczególności:</w:t>
      </w:r>
    </w:p>
    <w:p w14:paraId="6A9E3587" w14:textId="2AF9E933" w:rsidR="774FE3A4" w:rsidRDefault="00C86531" w:rsidP="00D571AC">
      <w:pPr>
        <w:pStyle w:val="ListParagraph"/>
        <w:numPr>
          <w:ilvl w:val="1"/>
          <w:numId w:val="1"/>
        </w:numPr>
        <w:spacing w:line="276" w:lineRule="auto"/>
        <w:ind w:left="709"/>
        <w:jc w:val="both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Organizacja</w:t>
      </w:r>
      <w:r w:rsidR="774FE3A4" w:rsidRPr="7502DCAD">
        <w:rPr>
          <w:rFonts w:ascii="Aptos" w:hAnsi="Aptos"/>
          <w:sz w:val="22"/>
          <w:szCs w:val="22"/>
        </w:rPr>
        <w:t xml:space="preserve"> i </w:t>
      </w:r>
      <w:r w:rsidR="00D111AF" w:rsidRPr="7502DCAD">
        <w:rPr>
          <w:rFonts w:ascii="Aptos" w:hAnsi="Aptos"/>
          <w:sz w:val="22"/>
          <w:szCs w:val="22"/>
        </w:rPr>
        <w:t xml:space="preserve">płynne </w:t>
      </w:r>
      <w:r w:rsidR="774FE3A4" w:rsidRPr="7502DCAD">
        <w:rPr>
          <w:rFonts w:ascii="Aptos" w:hAnsi="Aptos"/>
          <w:sz w:val="22"/>
          <w:szCs w:val="22"/>
        </w:rPr>
        <w:t>sterowanie ruchem odwiedzających i zapewnie</w:t>
      </w:r>
      <w:r w:rsidR="4A611E31" w:rsidRPr="7502DCAD">
        <w:rPr>
          <w:rFonts w:ascii="Aptos" w:hAnsi="Aptos"/>
          <w:sz w:val="22"/>
          <w:szCs w:val="22"/>
        </w:rPr>
        <w:t xml:space="preserve">nie </w:t>
      </w:r>
      <w:r w:rsidR="00D111AF" w:rsidRPr="7502DCAD">
        <w:rPr>
          <w:rFonts w:ascii="Aptos" w:hAnsi="Aptos"/>
          <w:sz w:val="22"/>
          <w:szCs w:val="22"/>
        </w:rPr>
        <w:t xml:space="preserve">6 </w:t>
      </w:r>
      <w:r w:rsidR="774FE3A4" w:rsidRPr="7502DCAD">
        <w:rPr>
          <w:rFonts w:ascii="Aptos" w:hAnsi="Aptos"/>
          <w:sz w:val="22"/>
          <w:szCs w:val="22"/>
        </w:rPr>
        <w:t>hostess do obsługi zwiedzających i wystawy w godzina</w:t>
      </w:r>
      <w:r w:rsidR="00BE2140" w:rsidRPr="7502DCAD">
        <w:rPr>
          <w:rFonts w:ascii="Aptos" w:hAnsi="Aptos"/>
          <w:sz w:val="22"/>
          <w:szCs w:val="22"/>
        </w:rPr>
        <w:t>ch</w:t>
      </w:r>
      <w:r w:rsidR="774FE3A4" w:rsidRPr="7502DCAD">
        <w:rPr>
          <w:rFonts w:ascii="Aptos" w:hAnsi="Aptos"/>
          <w:sz w:val="22"/>
          <w:szCs w:val="22"/>
        </w:rPr>
        <w:t xml:space="preserve"> (15.00-00.00</w:t>
      </w:r>
      <w:r w:rsidR="6C8E686E" w:rsidRPr="7502DCAD">
        <w:rPr>
          <w:rFonts w:ascii="Aptos" w:hAnsi="Aptos"/>
          <w:sz w:val="22"/>
          <w:szCs w:val="22"/>
        </w:rPr>
        <w:t>)</w:t>
      </w:r>
      <w:r w:rsidR="74D2A3FC" w:rsidRPr="7502DCAD">
        <w:rPr>
          <w:rFonts w:ascii="Aptos" w:hAnsi="Aptos"/>
          <w:sz w:val="22"/>
          <w:szCs w:val="22"/>
        </w:rPr>
        <w:t>, ich obowiązkiem będzie między innymi: liczenie odwiedzających wystawę, zapr</w:t>
      </w:r>
      <w:r w:rsidR="008901CA">
        <w:rPr>
          <w:rFonts w:ascii="Aptos" w:hAnsi="Aptos"/>
          <w:sz w:val="22"/>
          <w:szCs w:val="22"/>
        </w:rPr>
        <w:t>a</w:t>
      </w:r>
      <w:r w:rsidR="74D2A3FC" w:rsidRPr="7502DCAD">
        <w:rPr>
          <w:rFonts w:ascii="Aptos" w:hAnsi="Aptos"/>
          <w:sz w:val="22"/>
          <w:szCs w:val="22"/>
        </w:rPr>
        <w:t>sz</w:t>
      </w:r>
      <w:r w:rsidR="007E28D6">
        <w:rPr>
          <w:rFonts w:ascii="Aptos" w:hAnsi="Aptos"/>
          <w:sz w:val="22"/>
          <w:szCs w:val="22"/>
        </w:rPr>
        <w:t>a</w:t>
      </w:r>
      <w:r w:rsidR="74D2A3FC" w:rsidRPr="7502DCAD">
        <w:rPr>
          <w:rFonts w:ascii="Aptos" w:hAnsi="Aptos"/>
          <w:sz w:val="22"/>
          <w:szCs w:val="22"/>
        </w:rPr>
        <w:t>nie do rozwiązywania krzyżówek oraz poszukiwania elementów 3D</w:t>
      </w:r>
      <w:r w:rsidR="007E28D6">
        <w:rPr>
          <w:rFonts w:ascii="Aptos" w:hAnsi="Aptos"/>
          <w:sz w:val="22"/>
          <w:szCs w:val="22"/>
        </w:rPr>
        <w:t xml:space="preserve"> zakop</w:t>
      </w:r>
      <w:r w:rsidR="000E6C75">
        <w:rPr>
          <w:rFonts w:ascii="Aptos" w:hAnsi="Aptos"/>
          <w:sz w:val="22"/>
          <w:szCs w:val="22"/>
        </w:rPr>
        <w:t>anych w pia</w:t>
      </w:r>
      <w:r w:rsidR="008901CA">
        <w:rPr>
          <w:rFonts w:ascii="Aptos" w:hAnsi="Aptos"/>
          <w:sz w:val="22"/>
          <w:szCs w:val="22"/>
        </w:rPr>
        <w:t>sku</w:t>
      </w:r>
      <w:r w:rsidR="74D2A3FC" w:rsidRPr="7502DCAD">
        <w:rPr>
          <w:rFonts w:ascii="Aptos" w:hAnsi="Aptos"/>
          <w:sz w:val="22"/>
          <w:szCs w:val="22"/>
        </w:rPr>
        <w:t xml:space="preserve">, wręczanie dyplomów, </w:t>
      </w:r>
      <w:r w:rsidR="3DC6C264" w:rsidRPr="7502DCAD">
        <w:rPr>
          <w:rFonts w:ascii="Aptos" w:hAnsi="Aptos"/>
          <w:sz w:val="22"/>
          <w:szCs w:val="22"/>
        </w:rPr>
        <w:t>rozdawanie ulotek i innych akcydensów.</w:t>
      </w:r>
    </w:p>
    <w:p w14:paraId="7F6043C1" w14:textId="77777777" w:rsidR="004C77C0" w:rsidRDefault="00C00E47" w:rsidP="00D571AC">
      <w:pPr>
        <w:spacing w:line="276" w:lineRule="auto"/>
        <w:ind w:left="426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b. Zapewnienie ochrony (jedna osoba)</w:t>
      </w:r>
      <w:r w:rsidR="752D9E1B" w:rsidRPr="7502DCAD">
        <w:rPr>
          <w:rFonts w:ascii="Aptos" w:hAnsi="Aptos"/>
          <w:sz w:val="22"/>
          <w:szCs w:val="22"/>
        </w:rPr>
        <w:t xml:space="preserve"> w terminach: 14 maja od godziny 20.00 do 15 maja </w:t>
      </w:r>
      <w:r w:rsidR="006750CD">
        <w:rPr>
          <w:rFonts w:ascii="Aptos" w:hAnsi="Aptos"/>
          <w:sz w:val="22"/>
          <w:szCs w:val="22"/>
        </w:rPr>
        <w:t xml:space="preserve">  </w:t>
      </w:r>
      <w:r w:rsidR="004C77C0">
        <w:rPr>
          <w:rFonts w:ascii="Aptos" w:hAnsi="Aptos"/>
          <w:sz w:val="22"/>
          <w:szCs w:val="22"/>
        </w:rPr>
        <w:t xml:space="preserve">  </w:t>
      </w:r>
    </w:p>
    <w:p w14:paraId="0BE7A330" w14:textId="3CF5E211" w:rsidR="00C00E47" w:rsidRPr="00C00E47" w:rsidRDefault="004C77C0" w:rsidP="00D571AC">
      <w:pPr>
        <w:spacing w:line="276" w:lineRule="auto"/>
        <w:ind w:left="426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     </w:t>
      </w:r>
      <w:r w:rsidR="752D9E1B" w:rsidRPr="7502DCAD">
        <w:rPr>
          <w:rFonts w:ascii="Aptos" w:hAnsi="Aptos"/>
          <w:sz w:val="22"/>
          <w:szCs w:val="22"/>
        </w:rPr>
        <w:t>do godziny 6.00 oraz od 16 maja godzina 14.00 do 18 maja godzina 6.00</w:t>
      </w:r>
      <w:r w:rsidR="002D221B">
        <w:rPr>
          <w:rFonts w:ascii="Aptos" w:hAnsi="Aptos"/>
          <w:sz w:val="22"/>
          <w:szCs w:val="22"/>
        </w:rPr>
        <w:t>.</w:t>
      </w:r>
    </w:p>
    <w:p w14:paraId="19B611CC" w14:textId="438E85CC" w:rsidR="005E30EB" w:rsidRPr="00F1041E" w:rsidRDefault="474DDD78" w:rsidP="00D571AC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Oprawa fotograficzna </w:t>
      </w:r>
      <w:r w:rsidR="01A97A24" w:rsidRPr="00F1041E">
        <w:rPr>
          <w:rFonts w:ascii="Aptos" w:hAnsi="Aptos"/>
          <w:sz w:val="22"/>
          <w:szCs w:val="22"/>
        </w:rPr>
        <w:t xml:space="preserve">i wideo </w:t>
      </w:r>
      <w:r w:rsidRPr="00F1041E">
        <w:rPr>
          <w:rFonts w:ascii="Aptos" w:hAnsi="Aptos"/>
          <w:sz w:val="22"/>
          <w:szCs w:val="22"/>
        </w:rPr>
        <w:t>wernisażu i Nocy Muzeów</w:t>
      </w:r>
      <w:r w:rsidR="01EC27A5" w:rsidRPr="00F1041E">
        <w:rPr>
          <w:rFonts w:ascii="Aptos" w:hAnsi="Aptos"/>
          <w:sz w:val="22"/>
          <w:szCs w:val="22"/>
        </w:rPr>
        <w:t>. Przygotowanie relacji:</w:t>
      </w:r>
    </w:p>
    <w:p w14:paraId="7946E5B4" w14:textId="6F25DCDE" w:rsidR="01EC27A5" w:rsidRPr="00F1041E" w:rsidRDefault="00EB2C74" w:rsidP="00EB2C74">
      <w:pPr>
        <w:pStyle w:val="ListParagraph"/>
        <w:spacing w:line="276" w:lineRule="auto"/>
        <w:ind w:left="1418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a) </w:t>
      </w:r>
      <w:r w:rsidR="01EC27A5" w:rsidRPr="00F1041E">
        <w:rPr>
          <w:rFonts w:ascii="Aptos" w:hAnsi="Aptos"/>
          <w:sz w:val="22"/>
          <w:szCs w:val="22"/>
        </w:rPr>
        <w:t>20 fotografii z wernisażu</w:t>
      </w:r>
    </w:p>
    <w:p w14:paraId="0D03C0AB" w14:textId="710DB0A6" w:rsidR="01EC27A5" w:rsidRPr="00F1041E" w:rsidRDefault="00EB2C74" w:rsidP="00EB2C74">
      <w:pPr>
        <w:pStyle w:val="ListParagraph"/>
        <w:spacing w:line="276" w:lineRule="auto"/>
        <w:ind w:left="1418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b) </w:t>
      </w:r>
      <w:r w:rsidR="01EC27A5" w:rsidRPr="00F1041E">
        <w:rPr>
          <w:rFonts w:ascii="Aptos" w:hAnsi="Aptos"/>
          <w:sz w:val="22"/>
          <w:szCs w:val="22"/>
        </w:rPr>
        <w:t>30 fotografii z Nocy Muzeów</w:t>
      </w:r>
    </w:p>
    <w:p w14:paraId="0A0784D4" w14:textId="74AF3AB8" w:rsidR="01EC27A5" w:rsidRPr="00F1041E" w:rsidRDefault="00EB2C74" w:rsidP="00EB2C74">
      <w:pPr>
        <w:pStyle w:val="ListParagraph"/>
        <w:spacing w:line="276" w:lineRule="auto"/>
        <w:ind w:left="1418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c) </w:t>
      </w:r>
      <w:r w:rsidR="01EC27A5" w:rsidRPr="00F1041E">
        <w:rPr>
          <w:rFonts w:ascii="Aptos" w:hAnsi="Aptos"/>
          <w:sz w:val="22"/>
          <w:szCs w:val="22"/>
        </w:rPr>
        <w:t>Film z wernisażu i nocy muzeów o długości 90 sekund</w:t>
      </w:r>
      <w:r w:rsidR="00D111AF" w:rsidRPr="00F1041E">
        <w:rPr>
          <w:rFonts w:ascii="Aptos" w:hAnsi="Aptos"/>
          <w:sz w:val="22"/>
          <w:szCs w:val="22"/>
        </w:rPr>
        <w:t>.</w:t>
      </w:r>
    </w:p>
    <w:p w14:paraId="0052BFAA" w14:textId="66FDBD4C" w:rsidR="00A61581" w:rsidRPr="00F1041E" w:rsidRDefault="00A61581" w:rsidP="00D571AC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Opracowanie kampanii promocyjnej w mediach społecznościowych</w:t>
      </w:r>
    </w:p>
    <w:p w14:paraId="1A3551DD" w14:textId="3B6E8B11" w:rsidR="00A61581" w:rsidRPr="00F1041E" w:rsidRDefault="2AC4D6E7" w:rsidP="00F1041E">
      <w:pPr>
        <w:pStyle w:val="ListParagraph"/>
        <w:numPr>
          <w:ilvl w:val="0"/>
          <w:numId w:val="3"/>
        </w:num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Przygotowanie postów</w:t>
      </w:r>
      <w:r w:rsidR="41094D0E" w:rsidRPr="7502DCAD">
        <w:rPr>
          <w:rFonts w:ascii="Aptos" w:hAnsi="Aptos"/>
          <w:sz w:val="22"/>
          <w:szCs w:val="22"/>
        </w:rPr>
        <w:t xml:space="preserve"> w terminie do 6 maja</w:t>
      </w:r>
    </w:p>
    <w:p w14:paraId="7C11E040" w14:textId="0735BE2E" w:rsidR="00A61581" w:rsidRPr="00AD54E7" w:rsidRDefault="00AD54E7" w:rsidP="00AD54E7">
      <w:pPr>
        <w:spacing w:line="276" w:lineRule="auto"/>
        <w:ind w:left="1080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        a) </w:t>
      </w:r>
      <w:r w:rsidR="2F80A8C8" w:rsidRPr="00AD54E7">
        <w:rPr>
          <w:rFonts w:ascii="Aptos" w:hAnsi="Aptos"/>
          <w:sz w:val="22"/>
          <w:szCs w:val="22"/>
        </w:rPr>
        <w:t>3 rolki</w:t>
      </w:r>
    </w:p>
    <w:p w14:paraId="1FCA5A50" w14:textId="32FECF23" w:rsidR="00A61581" w:rsidRPr="00F1041E" w:rsidRDefault="00AD54E7" w:rsidP="00AD54E7">
      <w:pPr>
        <w:pStyle w:val="ListParagraph"/>
        <w:spacing w:line="276" w:lineRule="auto"/>
        <w:ind w:left="1440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b) </w:t>
      </w:r>
      <w:r w:rsidR="2F80A8C8" w:rsidRPr="00F1041E">
        <w:rPr>
          <w:rFonts w:ascii="Aptos" w:hAnsi="Aptos"/>
          <w:sz w:val="22"/>
          <w:szCs w:val="22"/>
        </w:rPr>
        <w:t>3 grafiki</w:t>
      </w:r>
    </w:p>
    <w:p w14:paraId="5DAFE26C" w14:textId="76ADE024" w:rsidR="00A61581" w:rsidRPr="00F1041E" w:rsidRDefault="00AD54E7" w:rsidP="00AD54E7">
      <w:pPr>
        <w:pStyle w:val="ListParagraph"/>
        <w:spacing w:line="276" w:lineRule="auto"/>
        <w:ind w:left="1440"/>
        <w:rPr>
          <w:rFonts w:ascii="Aptos" w:hAnsi="Aptos"/>
          <w:sz w:val="22"/>
          <w:szCs w:val="22"/>
          <w:highlight w:val="yellow"/>
        </w:rPr>
      </w:pPr>
      <w:r>
        <w:rPr>
          <w:rFonts w:ascii="Aptos" w:hAnsi="Aptos"/>
          <w:sz w:val="22"/>
          <w:szCs w:val="22"/>
        </w:rPr>
        <w:t xml:space="preserve">c) </w:t>
      </w:r>
      <w:r w:rsidR="2F80A8C8" w:rsidRPr="00F1041E">
        <w:rPr>
          <w:rFonts w:ascii="Aptos" w:hAnsi="Aptos"/>
          <w:sz w:val="22"/>
          <w:szCs w:val="22"/>
        </w:rPr>
        <w:t xml:space="preserve">10 postów </w:t>
      </w:r>
    </w:p>
    <w:p w14:paraId="45F44362" w14:textId="0BAF0738" w:rsidR="00A61581" w:rsidRPr="00F1041E" w:rsidRDefault="00467F98" w:rsidP="00F1041E">
      <w:pPr>
        <w:pStyle w:val="ListParagraph"/>
        <w:numPr>
          <w:ilvl w:val="0"/>
          <w:numId w:val="3"/>
        </w:numPr>
        <w:spacing w:line="276" w:lineRule="auto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P</w:t>
      </w:r>
      <w:r w:rsidR="24E49035" w:rsidRPr="00F1041E">
        <w:rPr>
          <w:rFonts w:ascii="Aptos" w:hAnsi="Aptos"/>
          <w:sz w:val="22"/>
          <w:szCs w:val="22"/>
        </w:rPr>
        <w:t>rzygotowanie komunikatu prasowego</w:t>
      </w:r>
      <w:r w:rsidR="589BABF9" w:rsidRPr="00F1041E">
        <w:rPr>
          <w:rFonts w:ascii="Aptos" w:hAnsi="Aptos"/>
          <w:sz w:val="22"/>
          <w:szCs w:val="22"/>
        </w:rPr>
        <w:t xml:space="preserve"> informującego o wystawie oraz wernisażu</w:t>
      </w:r>
      <w:r>
        <w:rPr>
          <w:rFonts w:ascii="Aptos" w:hAnsi="Aptos"/>
          <w:sz w:val="22"/>
          <w:szCs w:val="22"/>
        </w:rPr>
        <w:t>.</w:t>
      </w:r>
    </w:p>
    <w:p w14:paraId="70BBA975" w14:textId="58840AC4" w:rsidR="006E320E" w:rsidRPr="00F1041E" w:rsidRDefault="006E320E" w:rsidP="00D571AC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Uprzątnięcie terenu po wystawie:</w:t>
      </w:r>
    </w:p>
    <w:p w14:paraId="3F76E187" w14:textId="29B90FCE" w:rsidR="006E320E" w:rsidRPr="00F1041E" w:rsidRDefault="18928A54" w:rsidP="00F1041E">
      <w:pPr>
        <w:pStyle w:val="ListParagraph"/>
        <w:numPr>
          <w:ilvl w:val="0"/>
          <w:numId w:val="4"/>
        </w:numPr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Wywóz piasku</w:t>
      </w:r>
      <w:r w:rsidR="29FE4AE3" w:rsidRPr="00F1041E">
        <w:rPr>
          <w:rFonts w:ascii="Aptos" w:hAnsi="Aptos"/>
          <w:sz w:val="22"/>
          <w:szCs w:val="22"/>
        </w:rPr>
        <w:t xml:space="preserve"> </w:t>
      </w:r>
    </w:p>
    <w:p w14:paraId="254DCFD2" w14:textId="4D33AA33" w:rsidR="29FE4AE3" w:rsidRPr="00F1041E" w:rsidRDefault="29FE4AE3" w:rsidP="00F1041E">
      <w:pPr>
        <w:pStyle w:val="ListParagraph"/>
        <w:numPr>
          <w:ilvl w:val="0"/>
          <w:numId w:val="4"/>
        </w:numPr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Odkurzenie i umycie </w:t>
      </w:r>
      <w:r w:rsidR="39419787" w:rsidRPr="00F1041E">
        <w:rPr>
          <w:rFonts w:ascii="Aptos" w:hAnsi="Aptos"/>
          <w:sz w:val="22"/>
          <w:szCs w:val="22"/>
        </w:rPr>
        <w:t>dziedzińca</w:t>
      </w:r>
      <w:r w:rsidRPr="00F1041E">
        <w:rPr>
          <w:rFonts w:ascii="Aptos" w:hAnsi="Aptos"/>
          <w:sz w:val="22"/>
          <w:szCs w:val="22"/>
        </w:rPr>
        <w:t xml:space="preserve"> w terminie do 18 godzin od </w:t>
      </w:r>
      <w:r w:rsidR="5ED766CA" w:rsidRPr="00F1041E">
        <w:rPr>
          <w:rFonts w:ascii="Aptos" w:hAnsi="Aptos"/>
          <w:sz w:val="22"/>
          <w:szCs w:val="22"/>
        </w:rPr>
        <w:t>zakończenia</w:t>
      </w:r>
      <w:r w:rsidRPr="00F1041E">
        <w:rPr>
          <w:rFonts w:ascii="Aptos" w:hAnsi="Aptos"/>
          <w:sz w:val="22"/>
          <w:szCs w:val="22"/>
        </w:rPr>
        <w:t xml:space="preserve"> wystawy</w:t>
      </w:r>
      <w:r w:rsidR="004041E6">
        <w:rPr>
          <w:rFonts w:ascii="Aptos" w:hAnsi="Aptos"/>
          <w:sz w:val="22"/>
          <w:szCs w:val="22"/>
        </w:rPr>
        <w:t>.</w:t>
      </w:r>
    </w:p>
    <w:p w14:paraId="42307DEA" w14:textId="229CD69D" w:rsidR="006E320E" w:rsidRPr="00F1041E" w:rsidRDefault="006E320E" w:rsidP="00F1041E">
      <w:pPr>
        <w:pStyle w:val="ListParagraph"/>
        <w:numPr>
          <w:ilvl w:val="0"/>
          <w:numId w:val="4"/>
        </w:numPr>
        <w:spacing w:line="276" w:lineRule="auto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Transport kubików wystawowych do magazynu wskazanego przez Zamawiającego</w:t>
      </w:r>
      <w:r w:rsidR="00E23840" w:rsidRPr="00F1041E">
        <w:rPr>
          <w:rFonts w:ascii="Aptos" w:hAnsi="Aptos"/>
          <w:sz w:val="22"/>
          <w:szCs w:val="22"/>
        </w:rPr>
        <w:t>.</w:t>
      </w:r>
    </w:p>
    <w:p w14:paraId="0124D214" w14:textId="07C9EEB8" w:rsidR="00EA2D33" w:rsidRPr="00F1041E" w:rsidRDefault="00EA2D33" w:rsidP="00D571AC">
      <w:pPr>
        <w:spacing w:line="276" w:lineRule="auto"/>
        <w:ind w:left="284" w:hanging="284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>1</w:t>
      </w:r>
      <w:r w:rsidR="00DF6BDC">
        <w:rPr>
          <w:rFonts w:ascii="Aptos" w:hAnsi="Aptos"/>
          <w:sz w:val="22"/>
          <w:szCs w:val="22"/>
        </w:rPr>
        <w:t>6</w:t>
      </w:r>
      <w:r w:rsidRPr="00F1041E">
        <w:rPr>
          <w:rFonts w:ascii="Aptos" w:hAnsi="Aptos"/>
          <w:sz w:val="22"/>
          <w:szCs w:val="22"/>
        </w:rPr>
        <w:t xml:space="preserve">. </w:t>
      </w:r>
      <w:r w:rsidR="001F3BA6" w:rsidRPr="00F1041E">
        <w:rPr>
          <w:rFonts w:ascii="Aptos" w:hAnsi="Aptos"/>
          <w:sz w:val="22"/>
          <w:szCs w:val="22"/>
        </w:rPr>
        <w:t>Kilkukrotny demontaż, montaż i t</w:t>
      </w:r>
      <w:r w:rsidRPr="00F1041E">
        <w:rPr>
          <w:rFonts w:ascii="Aptos" w:hAnsi="Aptos"/>
          <w:sz w:val="22"/>
          <w:szCs w:val="22"/>
        </w:rPr>
        <w:t>ransport wystawy</w:t>
      </w:r>
      <w:r w:rsidR="001F3BA6" w:rsidRPr="00F1041E">
        <w:rPr>
          <w:rFonts w:ascii="Aptos" w:hAnsi="Aptos"/>
          <w:sz w:val="22"/>
          <w:szCs w:val="22"/>
        </w:rPr>
        <w:t>:</w:t>
      </w:r>
    </w:p>
    <w:p w14:paraId="78B4C4F0" w14:textId="3CF7B9FB" w:rsidR="00FD6039" w:rsidRPr="00F1041E" w:rsidRDefault="001F3BA6" w:rsidP="00F1041E">
      <w:pPr>
        <w:spacing w:line="276" w:lineRule="auto"/>
        <w:ind w:left="284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a) </w:t>
      </w:r>
      <w:r w:rsidR="00FD6039" w:rsidRPr="00F1041E">
        <w:rPr>
          <w:rFonts w:ascii="Aptos" w:hAnsi="Aptos"/>
          <w:sz w:val="22"/>
          <w:szCs w:val="22"/>
        </w:rPr>
        <w:t xml:space="preserve">demontaż wystawy </w:t>
      </w:r>
      <w:r w:rsidR="00804FCC" w:rsidRPr="00F1041E">
        <w:rPr>
          <w:rFonts w:ascii="Aptos" w:hAnsi="Aptos"/>
          <w:sz w:val="22"/>
          <w:szCs w:val="22"/>
        </w:rPr>
        <w:t>po Nocy Muzeów i transport do magazynu Zamawiającego</w:t>
      </w:r>
      <w:r w:rsidR="00AB5F38" w:rsidRPr="00F1041E">
        <w:rPr>
          <w:rFonts w:ascii="Aptos" w:hAnsi="Aptos"/>
          <w:sz w:val="22"/>
          <w:szCs w:val="22"/>
        </w:rPr>
        <w:t>;</w:t>
      </w:r>
      <w:r w:rsidR="00804FCC" w:rsidRPr="00F1041E">
        <w:rPr>
          <w:rFonts w:ascii="Aptos" w:hAnsi="Aptos"/>
          <w:sz w:val="22"/>
          <w:szCs w:val="22"/>
        </w:rPr>
        <w:t xml:space="preserve"> </w:t>
      </w:r>
    </w:p>
    <w:p w14:paraId="3EFF9759" w14:textId="0B3EAE3C" w:rsidR="001F3BA6" w:rsidRPr="00F1041E" w:rsidRDefault="00804FCC" w:rsidP="00DE065C">
      <w:pPr>
        <w:spacing w:line="276" w:lineRule="auto"/>
        <w:ind w:left="284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b) </w:t>
      </w:r>
      <w:r w:rsidR="001063F4" w:rsidRPr="00F1041E">
        <w:rPr>
          <w:rFonts w:ascii="Aptos" w:hAnsi="Aptos"/>
          <w:sz w:val="22"/>
          <w:szCs w:val="22"/>
        </w:rPr>
        <w:t xml:space="preserve">transport zdemontowanej </w:t>
      </w:r>
      <w:r w:rsidR="00797483" w:rsidRPr="00F1041E">
        <w:rPr>
          <w:rFonts w:ascii="Aptos" w:hAnsi="Aptos"/>
          <w:sz w:val="22"/>
          <w:szCs w:val="22"/>
        </w:rPr>
        <w:t xml:space="preserve">wystawy z </w:t>
      </w:r>
      <w:r w:rsidR="004F6185" w:rsidRPr="00F1041E">
        <w:rPr>
          <w:rFonts w:ascii="Aptos" w:hAnsi="Aptos"/>
          <w:sz w:val="22"/>
          <w:szCs w:val="22"/>
        </w:rPr>
        <w:t>magazynu Zamawiającego</w:t>
      </w:r>
      <w:r w:rsidR="00B23E09">
        <w:rPr>
          <w:rFonts w:ascii="Aptos" w:hAnsi="Aptos"/>
          <w:sz w:val="22"/>
          <w:szCs w:val="22"/>
        </w:rPr>
        <w:t xml:space="preserve"> do Muzeum </w:t>
      </w:r>
      <w:r w:rsidR="00DE065C">
        <w:rPr>
          <w:rFonts w:ascii="Aptos" w:hAnsi="Aptos"/>
          <w:sz w:val="22"/>
          <w:szCs w:val="22"/>
        </w:rPr>
        <w:t>Wojska Polskiego</w:t>
      </w:r>
      <w:r w:rsidR="00D571AC">
        <w:rPr>
          <w:rFonts w:ascii="Aptos" w:hAnsi="Aptos"/>
          <w:sz w:val="22"/>
          <w:szCs w:val="22"/>
        </w:rPr>
        <w:t xml:space="preserve"> </w:t>
      </w:r>
      <w:r w:rsidR="00797483" w:rsidRPr="00F1041E">
        <w:rPr>
          <w:rFonts w:ascii="Aptos" w:hAnsi="Aptos"/>
          <w:sz w:val="22"/>
          <w:szCs w:val="22"/>
        </w:rPr>
        <w:t xml:space="preserve">i jej </w:t>
      </w:r>
      <w:r w:rsidR="0072362E" w:rsidRPr="00F1041E">
        <w:rPr>
          <w:rFonts w:ascii="Aptos" w:hAnsi="Aptos"/>
          <w:sz w:val="22"/>
          <w:szCs w:val="22"/>
        </w:rPr>
        <w:t xml:space="preserve">ponowny montaż </w:t>
      </w:r>
      <w:r w:rsidR="00476657" w:rsidRPr="00F1041E">
        <w:rPr>
          <w:rFonts w:ascii="Aptos" w:hAnsi="Aptos"/>
          <w:sz w:val="22"/>
          <w:szCs w:val="22"/>
        </w:rPr>
        <w:t>na event w dniu 24 i 25 czerwca 2026 r.</w:t>
      </w:r>
      <w:r w:rsidR="00714F6B">
        <w:rPr>
          <w:rFonts w:ascii="Aptos" w:hAnsi="Aptos"/>
          <w:sz w:val="22"/>
          <w:szCs w:val="22"/>
        </w:rPr>
        <w:t>.</w:t>
      </w:r>
    </w:p>
    <w:p w14:paraId="76807063" w14:textId="18FCDE2C" w:rsidR="004F6185" w:rsidRDefault="004F6185" w:rsidP="00DE065C">
      <w:pPr>
        <w:spacing w:line="276" w:lineRule="auto"/>
        <w:ind w:left="284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c) demontaż wystawy </w:t>
      </w:r>
      <w:r w:rsidR="003A6D62" w:rsidRPr="00F1041E">
        <w:rPr>
          <w:rFonts w:ascii="Aptos" w:hAnsi="Aptos"/>
          <w:sz w:val="22"/>
          <w:szCs w:val="22"/>
        </w:rPr>
        <w:t xml:space="preserve">w dn. 25 czerwca </w:t>
      </w:r>
      <w:r w:rsidR="004D6456" w:rsidRPr="00F1041E">
        <w:rPr>
          <w:rFonts w:ascii="Aptos" w:hAnsi="Aptos"/>
          <w:sz w:val="22"/>
          <w:szCs w:val="22"/>
        </w:rPr>
        <w:t xml:space="preserve">z Muzeum </w:t>
      </w:r>
      <w:r w:rsidR="00DE065C">
        <w:rPr>
          <w:rFonts w:ascii="Aptos" w:hAnsi="Aptos"/>
          <w:sz w:val="22"/>
          <w:szCs w:val="22"/>
        </w:rPr>
        <w:t>Wojska Polskiego</w:t>
      </w:r>
      <w:r w:rsidR="002735E4" w:rsidRPr="00F1041E">
        <w:rPr>
          <w:rFonts w:ascii="Aptos" w:hAnsi="Aptos"/>
          <w:sz w:val="22"/>
          <w:szCs w:val="22"/>
        </w:rPr>
        <w:t xml:space="preserve"> i jej transport do magazynu Zamawiającego.</w:t>
      </w:r>
    </w:p>
    <w:p w14:paraId="4E23869D" w14:textId="3588FCAC" w:rsidR="00F105A0" w:rsidRDefault="00F105A0" w:rsidP="00D571AC">
      <w:pPr>
        <w:spacing w:line="276" w:lineRule="auto"/>
        <w:ind w:left="284" w:hanging="284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1</w:t>
      </w:r>
      <w:r w:rsidR="00DF6BDC">
        <w:rPr>
          <w:rFonts w:ascii="Aptos" w:hAnsi="Aptos"/>
          <w:sz w:val="22"/>
          <w:szCs w:val="22"/>
        </w:rPr>
        <w:t>7</w:t>
      </w:r>
      <w:r>
        <w:rPr>
          <w:rFonts w:ascii="Aptos" w:hAnsi="Aptos"/>
          <w:sz w:val="22"/>
          <w:szCs w:val="22"/>
        </w:rPr>
        <w:t xml:space="preserve">. Druk katalogu wystawy (2 000 sztuk), w tym transport 1 600 sztuk do Pałacu Staszica (15 </w:t>
      </w:r>
      <w:r w:rsidR="00D571AC">
        <w:rPr>
          <w:rFonts w:ascii="Aptos" w:hAnsi="Aptos"/>
          <w:sz w:val="22"/>
          <w:szCs w:val="22"/>
        </w:rPr>
        <w:t xml:space="preserve"> </w:t>
      </w:r>
      <w:r>
        <w:rPr>
          <w:rFonts w:ascii="Aptos" w:hAnsi="Aptos"/>
          <w:sz w:val="22"/>
          <w:szCs w:val="22"/>
        </w:rPr>
        <w:t xml:space="preserve">maja), a 400 sztuk do Muzeum </w:t>
      </w:r>
      <w:r w:rsidR="005C3F08">
        <w:rPr>
          <w:rFonts w:ascii="Aptos" w:hAnsi="Aptos"/>
          <w:sz w:val="22"/>
          <w:szCs w:val="22"/>
        </w:rPr>
        <w:t xml:space="preserve">Wojska Polskiego </w:t>
      </w:r>
      <w:r>
        <w:rPr>
          <w:rFonts w:ascii="Aptos" w:hAnsi="Aptos"/>
          <w:sz w:val="22"/>
          <w:szCs w:val="22"/>
        </w:rPr>
        <w:t>(23 czerwca).</w:t>
      </w:r>
    </w:p>
    <w:p w14:paraId="22CFC9F0" w14:textId="603697F2" w:rsidR="00D571AC" w:rsidRDefault="00F105A0" w:rsidP="00907168">
      <w:pPr>
        <w:spacing w:line="276" w:lineRule="auto"/>
        <w:rPr>
          <w:rFonts w:ascii="Aptos" w:hAnsi="Aptos"/>
          <w:sz w:val="22"/>
          <w:szCs w:val="22"/>
        </w:rPr>
      </w:pPr>
      <w:r w:rsidRPr="7502DCAD">
        <w:rPr>
          <w:rFonts w:ascii="Aptos" w:hAnsi="Aptos"/>
          <w:sz w:val="22"/>
          <w:szCs w:val="22"/>
        </w:rPr>
        <w:t>1</w:t>
      </w:r>
      <w:r w:rsidR="00DF6BDC">
        <w:rPr>
          <w:rFonts w:ascii="Aptos" w:hAnsi="Aptos"/>
          <w:sz w:val="22"/>
          <w:szCs w:val="22"/>
        </w:rPr>
        <w:t>8</w:t>
      </w:r>
      <w:r w:rsidRPr="7502DCAD">
        <w:rPr>
          <w:rFonts w:ascii="Aptos" w:hAnsi="Aptos"/>
          <w:sz w:val="22"/>
          <w:szCs w:val="22"/>
        </w:rPr>
        <w:t>. Druk plakatu wystawy</w:t>
      </w:r>
      <w:r w:rsidR="0055482E">
        <w:rPr>
          <w:rFonts w:ascii="Aptos" w:hAnsi="Aptos"/>
          <w:sz w:val="22"/>
          <w:szCs w:val="22"/>
        </w:rPr>
        <w:t xml:space="preserve">, </w:t>
      </w:r>
      <w:r w:rsidR="33E9858B" w:rsidRPr="7502DCAD">
        <w:rPr>
          <w:rFonts w:ascii="Aptos" w:hAnsi="Aptos"/>
          <w:sz w:val="22"/>
          <w:szCs w:val="22"/>
        </w:rPr>
        <w:t xml:space="preserve">format A2, papier kreda 130 </w:t>
      </w:r>
      <w:r w:rsidR="0055482E" w:rsidRPr="0055482E">
        <w:rPr>
          <w:rFonts w:ascii="Aptos" w:hAnsi="Aptos"/>
          <w:sz w:val="22"/>
          <w:szCs w:val="22"/>
        </w:rPr>
        <w:t>g/m²</w:t>
      </w:r>
      <w:r w:rsidR="0055482E">
        <w:rPr>
          <w:rFonts w:ascii="Aptos" w:hAnsi="Aptos"/>
          <w:sz w:val="22"/>
          <w:szCs w:val="22"/>
        </w:rPr>
        <w:t xml:space="preserve">, </w:t>
      </w:r>
      <w:r w:rsidR="33E9858B" w:rsidRPr="7502DCAD">
        <w:rPr>
          <w:rFonts w:ascii="Aptos" w:hAnsi="Aptos"/>
          <w:sz w:val="22"/>
          <w:szCs w:val="22"/>
        </w:rPr>
        <w:t>ma</w:t>
      </w:r>
      <w:r w:rsidR="4DAB5E3C" w:rsidRPr="7502DCAD">
        <w:rPr>
          <w:rFonts w:ascii="Aptos" w:hAnsi="Aptos"/>
          <w:sz w:val="22"/>
          <w:szCs w:val="22"/>
        </w:rPr>
        <w:t>t</w:t>
      </w:r>
      <w:r w:rsidR="33E9858B" w:rsidRPr="7502DCAD">
        <w:rPr>
          <w:rFonts w:ascii="Aptos" w:hAnsi="Aptos"/>
          <w:sz w:val="22"/>
          <w:szCs w:val="22"/>
        </w:rPr>
        <w:t>, kolor 4+0</w:t>
      </w:r>
      <w:r w:rsidR="14C742FA" w:rsidRPr="7502DCAD">
        <w:rPr>
          <w:rFonts w:ascii="Aptos" w:hAnsi="Aptos"/>
          <w:sz w:val="22"/>
          <w:szCs w:val="22"/>
        </w:rPr>
        <w:t xml:space="preserve">, nakład </w:t>
      </w:r>
      <w:r w:rsidR="772391ED" w:rsidRPr="7502DCAD">
        <w:rPr>
          <w:rFonts w:ascii="Aptos" w:hAnsi="Aptos"/>
          <w:sz w:val="22"/>
          <w:szCs w:val="22"/>
        </w:rPr>
        <w:t>5</w:t>
      </w:r>
      <w:r w:rsidR="14C742FA" w:rsidRPr="7502DCAD">
        <w:rPr>
          <w:rFonts w:ascii="Aptos" w:hAnsi="Aptos"/>
          <w:sz w:val="22"/>
          <w:szCs w:val="22"/>
        </w:rPr>
        <w:t xml:space="preserve">0 egz. </w:t>
      </w:r>
      <w:r w:rsidR="00D571AC">
        <w:rPr>
          <w:rFonts w:ascii="Aptos" w:hAnsi="Aptos"/>
          <w:sz w:val="22"/>
          <w:szCs w:val="22"/>
        </w:rPr>
        <w:t xml:space="preserve"> </w:t>
      </w:r>
    </w:p>
    <w:p w14:paraId="1D70A851" w14:textId="4E125D95" w:rsidR="005D4089" w:rsidRDefault="00D571AC" w:rsidP="00907168">
      <w:pPr>
        <w:spacing w:line="276" w:lineRule="auto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        </w:t>
      </w:r>
      <w:r w:rsidR="14C742FA" w:rsidRPr="7502DCAD">
        <w:rPr>
          <w:rFonts w:ascii="Aptos" w:hAnsi="Aptos"/>
          <w:sz w:val="22"/>
          <w:szCs w:val="22"/>
        </w:rPr>
        <w:t xml:space="preserve">Transport </w:t>
      </w:r>
      <w:r w:rsidR="111DEC59" w:rsidRPr="7502DCAD">
        <w:rPr>
          <w:rFonts w:ascii="Aptos" w:hAnsi="Aptos"/>
          <w:sz w:val="22"/>
          <w:szCs w:val="22"/>
        </w:rPr>
        <w:t xml:space="preserve">w terminie do 6 maja </w:t>
      </w:r>
      <w:r w:rsidR="478A0B3E" w:rsidRPr="7502DCAD">
        <w:rPr>
          <w:rFonts w:ascii="Aptos" w:hAnsi="Aptos"/>
          <w:sz w:val="22"/>
          <w:szCs w:val="22"/>
        </w:rPr>
        <w:t>do Polskiej Akademi</w:t>
      </w:r>
      <w:r w:rsidR="00907168">
        <w:rPr>
          <w:rFonts w:ascii="Aptos" w:hAnsi="Aptos"/>
          <w:sz w:val="22"/>
          <w:szCs w:val="22"/>
        </w:rPr>
        <w:t>i</w:t>
      </w:r>
      <w:r w:rsidR="478A0B3E" w:rsidRPr="7502DCAD">
        <w:rPr>
          <w:rFonts w:ascii="Aptos" w:hAnsi="Aptos"/>
          <w:sz w:val="22"/>
          <w:szCs w:val="22"/>
        </w:rPr>
        <w:t xml:space="preserve"> Nauk - Pałac Kultury i Nauki</w:t>
      </w:r>
      <w:r w:rsidR="0055482E">
        <w:rPr>
          <w:rFonts w:ascii="Aptos" w:hAnsi="Aptos"/>
          <w:sz w:val="22"/>
          <w:szCs w:val="22"/>
        </w:rPr>
        <w:t>.</w:t>
      </w:r>
    </w:p>
    <w:p w14:paraId="0FD3361A" w14:textId="77777777" w:rsidR="002306F3" w:rsidRPr="00F1041E" w:rsidRDefault="002306F3" w:rsidP="00F1041E">
      <w:pPr>
        <w:spacing w:line="276" w:lineRule="auto"/>
        <w:rPr>
          <w:rFonts w:ascii="Aptos" w:hAnsi="Aptos"/>
          <w:sz w:val="22"/>
          <w:szCs w:val="22"/>
        </w:rPr>
      </w:pPr>
    </w:p>
    <w:p w14:paraId="57F274F9" w14:textId="29701321" w:rsidR="001729E9" w:rsidRPr="00D84A60" w:rsidRDefault="001729E9" w:rsidP="00D84A60">
      <w:pPr>
        <w:spacing w:line="276" w:lineRule="auto"/>
        <w:rPr>
          <w:rFonts w:ascii="Aptos" w:hAnsi="Aptos"/>
          <w:sz w:val="22"/>
          <w:szCs w:val="22"/>
        </w:rPr>
      </w:pPr>
    </w:p>
    <w:sectPr w:rsidR="001729E9" w:rsidRPr="00D84A6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AE4E1" w14:textId="77777777" w:rsidR="009E7B5A" w:rsidRDefault="009E7B5A" w:rsidP="007B7817">
      <w:r>
        <w:separator/>
      </w:r>
    </w:p>
  </w:endnote>
  <w:endnote w:type="continuationSeparator" w:id="0">
    <w:p w14:paraId="75ECC944" w14:textId="77777777" w:rsidR="009E7B5A" w:rsidRDefault="009E7B5A" w:rsidP="007B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9142705"/>
      <w:docPartObj>
        <w:docPartGallery w:val="Page Numbers (Bottom of Page)"/>
        <w:docPartUnique/>
      </w:docPartObj>
    </w:sdtPr>
    <w:sdtContent>
      <w:p w14:paraId="670C38C5" w14:textId="7C8D3FCA" w:rsidR="00907168" w:rsidRDefault="0090716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421635" w14:textId="77777777" w:rsidR="007B7817" w:rsidRDefault="007B7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9AC0" w14:textId="77777777" w:rsidR="009E7B5A" w:rsidRDefault="009E7B5A" w:rsidP="007B7817">
      <w:r>
        <w:separator/>
      </w:r>
    </w:p>
  </w:footnote>
  <w:footnote w:type="continuationSeparator" w:id="0">
    <w:p w14:paraId="07C384ED" w14:textId="77777777" w:rsidR="009E7B5A" w:rsidRDefault="009E7B5A" w:rsidP="007B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129C"/>
    <w:multiLevelType w:val="hybridMultilevel"/>
    <w:tmpl w:val="BE185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8347C"/>
    <w:multiLevelType w:val="hybridMultilevel"/>
    <w:tmpl w:val="25F48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12BE3"/>
    <w:multiLevelType w:val="hybridMultilevel"/>
    <w:tmpl w:val="AD365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F056A"/>
    <w:multiLevelType w:val="hybridMultilevel"/>
    <w:tmpl w:val="BC76A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176C3"/>
    <w:multiLevelType w:val="hybridMultilevel"/>
    <w:tmpl w:val="DF622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0567C"/>
    <w:multiLevelType w:val="hybridMultilevel"/>
    <w:tmpl w:val="4B964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2614E"/>
    <w:multiLevelType w:val="hybridMultilevel"/>
    <w:tmpl w:val="9F203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C12DC"/>
    <w:multiLevelType w:val="hybridMultilevel"/>
    <w:tmpl w:val="82349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994694">
    <w:abstractNumId w:val="1"/>
  </w:num>
  <w:num w:numId="2" w16cid:durableId="357002493">
    <w:abstractNumId w:val="7"/>
  </w:num>
  <w:num w:numId="3" w16cid:durableId="61105568">
    <w:abstractNumId w:val="6"/>
  </w:num>
  <w:num w:numId="4" w16cid:durableId="462621985">
    <w:abstractNumId w:val="5"/>
  </w:num>
  <w:num w:numId="5" w16cid:durableId="433595089">
    <w:abstractNumId w:val="0"/>
  </w:num>
  <w:num w:numId="6" w16cid:durableId="629091958">
    <w:abstractNumId w:val="3"/>
  </w:num>
  <w:num w:numId="7" w16cid:durableId="1296137568">
    <w:abstractNumId w:val="2"/>
  </w:num>
  <w:num w:numId="8" w16cid:durableId="113404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BB"/>
    <w:rsid w:val="00011942"/>
    <w:rsid w:val="000327E9"/>
    <w:rsid w:val="00037137"/>
    <w:rsid w:val="000513A4"/>
    <w:rsid w:val="0008120D"/>
    <w:rsid w:val="000B50E0"/>
    <w:rsid w:val="000C7084"/>
    <w:rsid w:val="000D7AD0"/>
    <w:rsid w:val="000E6C75"/>
    <w:rsid w:val="000F42FC"/>
    <w:rsid w:val="001063F4"/>
    <w:rsid w:val="001430C9"/>
    <w:rsid w:val="00150EF2"/>
    <w:rsid w:val="001511FA"/>
    <w:rsid w:val="00162D91"/>
    <w:rsid w:val="001717CB"/>
    <w:rsid w:val="00171AD7"/>
    <w:rsid w:val="001729E9"/>
    <w:rsid w:val="00182935"/>
    <w:rsid w:val="00183150"/>
    <w:rsid w:val="001944C3"/>
    <w:rsid w:val="00194706"/>
    <w:rsid w:val="00197CB7"/>
    <w:rsid w:val="001E5B85"/>
    <w:rsid w:val="001F3BA6"/>
    <w:rsid w:val="002078AF"/>
    <w:rsid w:val="002306F3"/>
    <w:rsid w:val="0023453A"/>
    <w:rsid w:val="00235C04"/>
    <w:rsid w:val="002528A5"/>
    <w:rsid w:val="002555F7"/>
    <w:rsid w:val="002735E4"/>
    <w:rsid w:val="002D221B"/>
    <w:rsid w:val="002E3612"/>
    <w:rsid w:val="002F13A5"/>
    <w:rsid w:val="00325DCC"/>
    <w:rsid w:val="003269F0"/>
    <w:rsid w:val="00361921"/>
    <w:rsid w:val="003864C5"/>
    <w:rsid w:val="003A63DB"/>
    <w:rsid w:val="003A6D62"/>
    <w:rsid w:val="003B0154"/>
    <w:rsid w:val="003C7FE5"/>
    <w:rsid w:val="003E2329"/>
    <w:rsid w:val="003E6868"/>
    <w:rsid w:val="003E6948"/>
    <w:rsid w:val="00403E5C"/>
    <w:rsid w:val="004041E6"/>
    <w:rsid w:val="0040649E"/>
    <w:rsid w:val="0040770C"/>
    <w:rsid w:val="00412076"/>
    <w:rsid w:val="00432744"/>
    <w:rsid w:val="004338CC"/>
    <w:rsid w:val="00434863"/>
    <w:rsid w:val="004528E4"/>
    <w:rsid w:val="00467F98"/>
    <w:rsid w:val="00476657"/>
    <w:rsid w:val="004A5B44"/>
    <w:rsid w:val="004C2199"/>
    <w:rsid w:val="004C77C0"/>
    <w:rsid w:val="004D6456"/>
    <w:rsid w:val="004E35F9"/>
    <w:rsid w:val="004E5A2E"/>
    <w:rsid w:val="004F6185"/>
    <w:rsid w:val="005240AF"/>
    <w:rsid w:val="0055482E"/>
    <w:rsid w:val="005814B5"/>
    <w:rsid w:val="005C3F08"/>
    <w:rsid w:val="005D4089"/>
    <w:rsid w:val="005E30EB"/>
    <w:rsid w:val="00610E51"/>
    <w:rsid w:val="00623424"/>
    <w:rsid w:val="00630CB2"/>
    <w:rsid w:val="00646E38"/>
    <w:rsid w:val="00654512"/>
    <w:rsid w:val="00657743"/>
    <w:rsid w:val="006750CD"/>
    <w:rsid w:val="0067515F"/>
    <w:rsid w:val="0068176A"/>
    <w:rsid w:val="006A775E"/>
    <w:rsid w:val="006B0CC9"/>
    <w:rsid w:val="006B21E4"/>
    <w:rsid w:val="006B6067"/>
    <w:rsid w:val="006E320E"/>
    <w:rsid w:val="00713489"/>
    <w:rsid w:val="00714F6B"/>
    <w:rsid w:val="0072362E"/>
    <w:rsid w:val="00724DAE"/>
    <w:rsid w:val="007305B3"/>
    <w:rsid w:val="00753020"/>
    <w:rsid w:val="007600D1"/>
    <w:rsid w:val="007654C6"/>
    <w:rsid w:val="00786CDF"/>
    <w:rsid w:val="00796F60"/>
    <w:rsid w:val="00797483"/>
    <w:rsid w:val="007B7817"/>
    <w:rsid w:val="007D307F"/>
    <w:rsid w:val="007E093C"/>
    <w:rsid w:val="007E28D6"/>
    <w:rsid w:val="007E4BBC"/>
    <w:rsid w:val="00804FCC"/>
    <w:rsid w:val="008111D6"/>
    <w:rsid w:val="008172FE"/>
    <w:rsid w:val="00817F55"/>
    <w:rsid w:val="00844E9B"/>
    <w:rsid w:val="00845841"/>
    <w:rsid w:val="008475C3"/>
    <w:rsid w:val="008630E7"/>
    <w:rsid w:val="008723EB"/>
    <w:rsid w:val="00880B02"/>
    <w:rsid w:val="008843A3"/>
    <w:rsid w:val="008901CA"/>
    <w:rsid w:val="008962FB"/>
    <w:rsid w:val="008A1060"/>
    <w:rsid w:val="008A5608"/>
    <w:rsid w:val="008B4AD0"/>
    <w:rsid w:val="008C28CA"/>
    <w:rsid w:val="008C4356"/>
    <w:rsid w:val="008C787B"/>
    <w:rsid w:val="00907168"/>
    <w:rsid w:val="00991707"/>
    <w:rsid w:val="0099589D"/>
    <w:rsid w:val="009967F4"/>
    <w:rsid w:val="009A2816"/>
    <w:rsid w:val="009E7B5A"/>
    <w:rsid w:val="00A14BEB"/>
    <w:rsid w:val="00A33200"/>
    <w:rsid w:val="00A37128"/>
    <w:rsid w:val="00A42B16"/>
    <w:rsid w:val="00A43D78"/>
    <w:rsid w:val="00A46C48"/>
    <w:rsid w:val="00A61581"/>
    <w:rsid w:val="00A63529"/>
    <w:rsid w:val="00A65B87"/>
    <w:rsid w:val="00A74CC8"/>
    <w:rsid w:val="00A940A6"/>
    <w:rsid w:val="00AB13BA"/>
    <w:rsid w:val="00AB1EDB"/>
    <w:rsid w:val="00AB5F38"/>
    <w:rsid w:val="00AC1DD0"/>
    <w:rsid w:val="00AC4C76"/>
    <w:rsid w:val="00AD54E7"/>
    <w:rsid w:val="00AF1069"/>
    <w:rsid w:val="00AF4359"/>
    <w:rsid w:val="00AF7F74"/>
    <w:rsid w:val="00B03187"/>
    <w:rsid w:val="00B14723"/>
    <w:rsid w:val="00B14BEB"/>
    <w:rsid w:val="00B23E09"/>
    <w:rsid w:val="00B4460B"/>
    <w:rsid w:val="00B63112"/>
    <w:rsid w:val="00B66B8D"/>
    <w:rsid w:val="00BC17EA"/>
    <w:rsid w:val="00BC2876"/>
    <w:rsid w:val="00BD00F1"/>
    <w:rsid w:val="00BE1700"/>
    <w:rsid w:val="00BE2140"/>
    <w:rsid w:val="00C00E47"/>
    <w:rsid w:val="00C21EBA"/>
    <w:rsid w:val="00C3226A"/>
    <w:rsid w:val="00C461DD"/>
    <w:rsid w:val="00C6016D"/>
    <w:rsid w:val="00C70746"/>
    <w:rsid w:val="00C70EBB"/>
    <w:rsid w:val="00C80BA0"/>
    <w:rsid w:val="00C86531"/>
    <w:rsid w:val="00C93133"/>
    <w:rsid w:val="00D111AF"/>
    <w:rsid w:val="00D1738A"/>
    <w:rsid w:val="00D457A1"/>
    <w:rsid w:val="00D571AC"/>
    <w:rsid w:val="00D71BAE"/>
    <w:rsid w:val="00D776F1"/>
    <w:rsid w:val="00D84A60"/>
    <w:rsid w:val="00D957CC"/>
    <w:rsid w:val="00DB1D2A"/>
    <w:rsid w:val="00DE065C"/>
    <w:rsid w:val="00DF6BDC"/>
    <w:rsid w:val="00DF78A0"/>
    <w:rsid w:val="00E136FD"/>
    <w:rsid w:val="00E179D2"/>
    <w:rsid w:val="00E23840"/>
    <w:rsid w:val="00E76610"/>
    <w:rsid w:val="00E91DC7"/>
    <w:rsid w:val="00EA2D33"/>
    <w:rsid w:val="00EB2C74"/>
    <w:rsid w:val="00EE4A8A"/>
    <w:rsid w:val="00EE61B5"/>
    <w:rsid w:val="00F1041E"/>
    <w:rsid w:val="00F105A0"/>
    <w:rsid w:val="00F131B5"/>
    <w:rsid w:val="00F51F58"/>
    <w:rsid w:val="00F70BC5"/>
    <w:rsid w:val="00F76051"/>
    <w:rsid w:val="00FD6039"/>
    <w:rsid w:val="00FE5DF2"/>
    <w:rsid w:val="00FE7DEA"/>
    <w:rsid w:val="00FF27E8"/>
    <w:rsid w:val="01531E3E"/>
    <w:rsid w:val="01A97A24"/>
    <w:rsid w:val="01C3761A"/>
    <w:rsid w:val="01EC27A5"/>
    <w:rsid w:val="02CC9D3E"/>
    <w:rsid w:val="0308AEBF"/>
    <w:rsid w:val="049737EA"/>
    <w:rsid w:val="05322C1C"/>
    <w:rsid w:val="05E11C87"/>
    <w:rsid w:val="065BFB7D"/>
    <w:rsid w:val="068F8626"/>
    <w:rsid w:val="07BD893E"/>
    <w:rsid w:val="08895581"/>
    <w:rsid w:val="0BDEF7B8"/>
    <w:rsid w:val="0BFB7D04"/>
    <w:rsid w:val="0C4286AF"/>
    <w:rsid w:val="0C7BCD13"/>
    <w:rsid w:val="0E4840E8"/>
    <w:rsid w:val="100CA28A"/>
    <w:rsid w:val="111DEC59"/>
    <w:rsid w:val="11FFCE10"/>
    <w:rsid w:val="14C09448"/>
    <w:rsid w:val="14C742FA"/>
    <w:rsid w:val="159A6308"/>
    <w:rsid w:val="1668BD02"/>
    <w:rsid w:val="17C63C2E"/>
    <w:rsid w:val="17FCD49B"/>
    <w:rsid w:val="1841FF88"/>
    <w:rsid w:val="18928A54"/>
    <w:rsid w:val="190B8CFF"/>
    <w:rsid w:val="19398EF4"/>
    <w:rsid w:val="1A4E0739"/>
    <w:rsid w:val="1A5FA7EB"/>
    <w:rsid w:val="1AF20DFA"/>
    <w:rsid w:val="1BC31C93"/>
    <w:rsid w:val="1DFAAB58"/>
    <w:rsid w:val="1E1163B5"/>
    <w:rsid w:val="1F77559F"/>
    <w:rsid w:val="20C5AD34"/>
    <w:rsid w:val="2162D563"/>
    <w:rsid w:val="21D441CE"/>
    <w:rsid w:val="2310E2E6"/>
    <w:rsid w:val="23BAA4CA"/>
    <w:rsid w:val="24BF03DE"/>
    <w:rsid w:val="24E49035"/>
    <w:rsid w:val="251ABF4B"/>
    <w:rsid w:val="255A7003"/>
    <w:rsid w:val="2576C404"/>
    <w:rsid w:val="261D7696"/>
    <w:rsid w:val="2736B89C"/>
    <w:rsid w:val="282E9076"/>
    <w:rsid w:val="293E9DD2"/>
    <w:rsid w:val="29476475"/>
    <w:rsid w:val="29FE4AE3"/>
    <w:rsid w:val="2A4BEC3B"/>
    <w:rsid w:val="2AC4D6E7"/>
    <w:rsid w:val="2B497AEC"/>
    <w:rsid w:val="2B7DA6E6"/>
    <w:rsid w:val="2C65658B"/>
    <w:rsid w:val="2CB9F73F"/>
    <w:rsid w:val="2D6756D0"/>
    <w:rsid w:val="2E8B0D9F"/>
    <w:rsid w:val="2F80A8C8"/>
    <w:rsid w:val="3127C6B9"/>
    <w:rsid w:val="31D568AD"/>
    <w:rsid w:val="3253E727"/>
    <w:rsid w:val="32FD6766"/>
    <w:rsid w:val="33E9858B"/>
    <w:rsid w:val="33FD4CB0"/>
    <w:rsid w:val="362901D7"/>
    <w:rsid w:val="36899735"/>
    <w:rsid w:val="3754B620"/>
    <w:rsid w:val="37EE7566"/>
    <w:rsid w:val="39419787"/>
    <w:rsid w:val="3953466F"/>
    <w:rsid w:val="39E2695A"/>
    <w:rsid w:val="3DC6C264"/>
    <w:rsid w:val="3DD944C4"/>
    <w:rsid w:val="3FC47EF5"/>
    <w:rsid w:val="40555A35"/>
    <w:rsid w:val="40CBBE1B"/>
    <w:rsid w:val="41094D0E"/>
    <w:rsid w:val="42A497BA"/>
    <w:rsid w:val="42CF6D4E"/>
    <w:rsid w:val="4325BB3F"/>
    <w:rsid w:val="434B1996"/>
    <w:rsid w:val="43520BC1"/>
    <w:rsid w:val="457A4906"/>
    <w:rsid w:val="4606A12B"/>
    <w:rsid w:val="4631B616"/>
    <w:rsid w:val="470A716C"/>
    <w:rsid w:val="474DDD78"/>
    <w:rsid w:val="478A0B3E"/>
    <w:rsid w:val="47ABF24C"/>
    <w:rsid w:val="47D3F8D4"/>
    <w:rsid w:val="47E8567E"/>
    <w:rsid w:val="4A611E31"/>
    <w:rsid w:val="4B862803"/>
    <w:rsid w:val="4C1A4ABE"/>
    <w:rsid w:val="4C3AC852"/>
    <w:rsid w:val="4C5F6C80"/>
    <w:rsid w:val="4D60631C"/>
    <w:rsid w:val="4DAB5E3C"/>
    <w:rsid w:val="4DCB6B69"/>
    <w:rsid w:val="4E975064"/>
    <w:rsid w:val="4F40EA56"/>
    <w:rsid w:val="4FC2B175"/>
    <w:rsid w:val="52474075"/>
    <w:rsid w:val="5295B04F"/>
    <w:rsid w:val="53CDD30D"/>
    <w:rsid w:val="5407D7F4"/>
    <w:rsid w:val="544438F0"/>
    <w:rsid w:val="55BA179F"/>
    <w:rsid w:val="56730566"/>
    <w:rsid w:val="56740AB8"/>
    <w:rsid w:val="579008BE"/>
    <w:rsid w:val="5858AA91"/>
    <w:rsid w:val="588C6FA1"/>
    <w:rsid w:val="589BABF9"/>
    <w:rsid w:val="59CD25B6"/>
    <w:rsid w:val="59F33A9C"/>
    <w:rsid w:val="5A4CEFE4"/>
    <w:rsid w:val="5A69B65B"/>
    <w:rsid w:val="5BFDD47D"/>
    <w:rsid w:val="5E5266E3"/>
    <w:rsid w:val="5ED766CA"/>
    <w:rsid w:val="5F91ED36"/>
    <w:rsid w:val="610AB5F2"/>
    <w:rsid w:val="63BCE818"/>
    <w:rsid w:val="66EA1720"/>
    <w:rsid w:val="677F4014"/>
    <w:rsid w:val="681B812B"/>
    <w:rsid w:val="69B84AC9"/>
    <w:rsid w:val="6B9224A5"/>
    <w:rsid w:val="6C8E686E"/>
    <w:rsid w:val="6E0CFE07"/>
    <w:rsid w:val="6EB2FAEF"/>
    <w:rsid w:val="70AC8386"/>
    <w:rsid w:val="72168193"/>
    <w:rsid w:val="72213CEF"/>
    <w:rsid w:val="74B7052A"/>
    <w:rsid w:val="74D2A3FC"/>
    <w:rsid w:val="7502DCAD"/>
    <w:rsid w:val="752D9E1B"/>
    <w:rsid w:val="753771A3"/>
    <w:rsid w:val="7682C00F"/>
    <w:rsid w:val="76975BF7"/>
    <w:rsid w:val="769F5296"/>
    <w:rsid w:val="772391ED"/>
    <w:rsid w:val="773BC865"/>
    <w:rsid w:val="774FE3A4"/>
    <w:rsid w:val="790982B8"/>
    <w:rsid w:val="7950CFFD"/>
    <w:rsid w:val="79B53AE0"/>
    <w:rsid w:val="7AAFA3BC"/>
    <w:rsid w:val="7B843881"/>
    <w:rsid w:val="7C26B3EE"/>
    <w:rsid w:val="7C38A732"/>
    <w:rsid w:val="7C73B780"/>
    <w:rsid w:val="7E4A657A"/>
    <w:rsid w:val="7E6E0239"/>
    <w:rsid w:val="7F9C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C07C3"/>
  <w15:chartTrackingRefBased/>
  <w15:docId w15:val="{8118EB05-E93B-49F6-987E-CCB1D933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0E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0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0E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0E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E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0E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0E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0E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0E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E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E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0E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0E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E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0E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0E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0E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0E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0E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0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E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0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0E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0E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0E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0E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0E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0E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0EB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94706"/>
  </w:style>
  <w:style w:type="paragraph" w:styleId="Header">
    <w:name w:val="header"/>
    <w:basedOn w:val="Normal"/>
    <w:link w:val="HeaderChar"/>
    <w:uiPriority w:val="99"/>
    <w:unhideWhenUsed/>
    <w:rsid w:val="007B78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817"/>
  </w:style>
  <w:style w:type="paragraph" w:styleId="Footer">
    <w:name w:val="footer"/>
    <w:basedOn w:val="Normal"/>
    <w:link w:val="FooterChar"/>
    <w:uiPriority w:val="99"/>
    <w:unhideWhenUsed/>
    <w:rsid w:val="007B78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817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C80BA0"/>
    <w:rPr>
      <w:sz w:val="20"/>
      <w:szCs w:val="20"/>
    </w:rPr>
  </w:style>
  <w:style w:type="character" w:customStyle="1" w:styleId="CommentReference1">
    <w:name w:val="Comment Reference1"/>
    <w:basedOn w:val="DefaultParagraphFont"/>
    <w:uiPriority w:val="99"/>
    <w:semiHidden/>
    <w:unhideWhenUsed/>
    <w:rsid w:val="00C80BA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0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FC0303-88AF-4539-8773-3D3F9894D2B5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D47C4704-5712-49AC-8B75-5A46D2554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0ADF7-5652-47E4-8B75-1BEEB12CD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4050</Characters>
  <Application>Microsoft Office Word</Application>
  <DocSecurity>4</DocSecurity>
  <Lines>33</Lines>
  <Paragraphs>9</Paragraphs>
  <ScaleCrop>false</ScaleCrop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Płużański</dc:creator>
  <cp:keywords/>
  <dc:description/>
  <cp:lastModifiedBy>Dorota Chabiera</cp:lastModifiedBy>
  <cp:revision>142</cp:revision>
  <cp:lastPrinted>2026-04-20T21:04:00Z</cp:lastPrinted>
  <dcterms:created xsi:type="dcterms:W3CDTF">2026-03-14T03:24:00Z</dcterms:created>
  <dcterms:modified xsi:type="dcterms:W3CDTF">2026-04-20T13:58:00Z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