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F4887" w14:textId="7EF1A4D0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UMOWA NR </w:t>
      </w:r>
      <w:r w:rsidR="00F53271">
        <w:rPr>
          <w:rFonts w:ascii="Calibri-Bold" w:hAnsi="Calibri-Bold" w:cs="Calibri-Bold"/>
          <w:b/>
          <w:bCs/>
          <w:color w:val="000000"/>
          <w:sz w:val="24"/>
          <w:szCs w:val="24"/>
        </w:rPr>
        <w:t>…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/202</w:t>
      </w:r>
      <w:r w:rsidR="00F53271">
        <w:rPr>
          <w:rFonts w:ascii="Calibri-Bold" w:hAnsi="Calibri-Bold" w:cs="Calibri-Bold"/>
          <w:b/>
          <w:bCs/>
          <w:color w:val="000000"/>
          <w:sz w:val="24"/>
          <w:szCs w:val="24"/>
        </w:rPr>
        <w:t>6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/W</w:t>
      </w:r>
      <w:r w:rsidR="00F53271">
        <w:rPr>
          <w:rFonts w:ascii="Calibri-Bold" w:hAnsi="Calibri-Bold" w:cs="Calibri-Bold"/>
          <w:b/>
          <w:bCs/>
          <w:color w:val="000000"/>
          <w:sz w:val="24"/>
          <w:szCs w:val="24"/>
        </w:rPr>
        <w:t>PRM</w:t>
      </w:r>
    </w:p>
    <w:p w14:paraId="6BD1C383" w14:textId="77777777" w:rsidR="00F53271" w:rsidRDefault="00F53271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p w14:paraId="04CBD616" w14:textId="174CBEDE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zawarta w dacie złożenia ostatniego z podpisów przez umocowanych przedstawicieli Stron,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wskazanej przy podpisach Stron (w tym w znaczniku czasu w razie podpisu składanego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elektronicznie), pomiędzy:</w:t>
      </w:r>
    </w:p>
    <w:p w14:paraId="76431580" w14:textId="77777777" w:rsidR="00F53271" w:rsidRDefault="00F53271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color w:val="000000"/>
          <w:sz w:val="24"/>
          <w:szCs w:val="24"/>
        </w:rPr>
      </w:pPr>
    </w:p>
    <w:p w14:paraId="364BF48E" w14:textId="0E0BECEB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Skarbem Państwa – Wojewodą Mazowieckim Mariuszem Frankowskim</w:t>
      </w:r>
      <w:r>
        <w:rPr>
          <w:rFonts w:ascii="Calibri" w:hAnsi="Calibri" w:cs="Calibri"/>
          <w:color w:val="000000"/>
          <w:sz w:val="24"/>
          <w:szCs w:val="24"/>
        </w:rPr>
        <w:t>, z siedzibą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F53271">
        <w:rPr>
          <w:rFonts w:ascii="Calibri" w:hAnsi="Calibri" w:cs="Calibri"/>
          <w:color w:val="000000"/>
          <w:sz w:val="24"/>
          <w:szCs w:val="24"/>
        </w:rPr>
        <w:br/>
      </w:r>
      <w:r>
        <w:rPr>
          <w:rFonts w:ascii="Calibri" w:hAnsi="Calibri" w:cs="Calibri"/>
          <w:color w:val="000000"/>
          <w:sz w:val="24"/>
          <w:szCs w:val="24"/>
        </w:rPr>
        <w:t xml:space="preserve">w Warszawie (kod pocztowy: 00-950), pl. Bankowy 3/5, z upoważnienia którego działa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pan</w:t>
      </w:r>
      <w:r w:rsidR="00F53271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Maciej Maślanka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– </w:t>
      </w:r>
      <w:r w:rsidR="00F53271">
        <w:rPr>
          <w:rFonts w:ascii="Calibri-Bold" w:hAnsi="Calibri-Bold" w:cs="Calibri-Bold"/>
          <w:b/>
          <w:bCs/>
          <w:color w:val="000000"/>
          <w:sz w:val="24"/>
          <w:szCs w:val="24"/>
        </w:rPr>
        <w:t>Dyrektor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Wydziału </w:t>
      </w:r>
      <w:r w:rsidR="00F53271">
        <w:rPr>
          <w:rFonts w:ascii="Calibri-Bold" w:hAnsi="Calibri-Bold" w:cs="Calibri-Bold"/>
          <w:b/>
          <w:bCs/>
          <w:color w:val="000000"/>
          <w:sz w:val="24"/>
          <w:szCs w:val="24"/>
        </w:rPr>
        <w:t>Państwowego Ratownictwa Medycznego</w:t>
      </w:r>
      <w:r>
        <w:rPr>
          <w:rFonts w:ascii="Calibri" w:hAnsi="Calibri" w:cs="Calibri"/>
          <w:color w:val="000000"/>
          <w:sz w:val="24"/>
          <w:szCs w:val="24"/>
        </w:rPr>
        <w:t xml:space="preserve">, działający na podstawie upoważnienia nr </w:t>
      </w:r>
      <w:r w:rsidR="00F53271">
        <w:rPr>
          <w:rFonts w:ascii="Calibri" w:hAnsi="Calibri" w:cs="Calibri"/>
          <w:color w:val="000000"/>
          <w:sz w:val="24"/>
          <w:szCs w:val="24"/>
        </w:rPr>
        <w:t>480</w:t>
      </w:r>
      <w:r>
        <w:rPr>
          <w:rFonts w:ascii="Calibri" w:hAnsi="Calibri" w:cs="Calibri"/>
          <w:color w:val="000000"/>
          <w:sz w:val="24"/>
          <w:szCs w:val="24"/>
        </w:rPr>
        <w:t xml:space="preserve">/1/2024 z dnia </w:t>
      </w:r>
      <w:r w:rsidR="00F53271">
        <w:rPr>
          <w:rFonts w:ascii="Calibri" w:hAnsi="Calibri" w:cs="Calibri"/>
          <w:color w:val="000000"/>
          <w:sz w:val="24"/>
          <w:szCs w:val="24"/>
        </w:rPr>
        <w:t>30 października</w:t>
      </w:r>
      <w:r>
        <w:rPr>
          <w:rFonts w:ascii="Calibri" w:hAnsi="Calibri" w:cs="Calibri"/>
          <w:color w:val="000000"/>
          <w:sz w:val="24"/>
          <w:szCs w:val="24"/>
        </w:rPr>
        <w:t xml:space="preserve"> 2024 r.,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którego kserokopia stanowi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załącznik nr 1 </w:t>
      </w:r>
      <w:r>
        <w:rPr>
          <w:rFonts w:ascii="Calibri" w:hAnsi="Calibri" w:cs="Calibri"/>
          <w:color w:val="000000"/>
          <w:sz w:val="24"/>
          <w:szCs w:val="24"/>
        </w:rPr>
        <w:t xml:space="preserve">do niniejszej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>
        <w:rPr>
          <w:rFonts w:ascii="Calibri" w:hAnsi="Calibri" w:cs="Calibri"/>
          <w:color w:val="000000"/>
          <w:sz w:val="24"/>
          <w:szCs w:val="24"/>
        </w:rPr>
        <w:t>, zwanym dalej</w:t>
      </w:r>
    </w:p>
    <w:p w14:paraId="1AF1C2A8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„Zamawiającym”</w:t>
      </w:r>
      <w:r>
        <w:rPr>
          <w:rFonts w:ascii="Calibri" w:hAnsi="Calibri" w:cs="Calibri"/>
          <w:color w:val="000000"/>
          <w:sz w:val="24"/>
          <w:szCs w:val="24"/>
        </w:rPr>
        <w:t>,</w:t>
      </w:r>
    </w:p>
    <w:p w14:paraId="47C55D0E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</w:t>
      </w:r>
    </w:p>
    <w:p w14:paraId="4FBF8411" w14:textId="4EAA294C" w:rsidR="00A80FED" w:rsidRDefault="00197E5B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…………..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. z siedzibą w </w:t>
      </w:r>
      <w:r>
        <w:rPr>
          <w:rFonts w:ascii="Calibri" w:hAnsi="Calibri" w:cs="Calibri"/>
          <w:color w:val="000000"/>
          <w:sz w:val="24"/>
          <w:szCs w:val="24"/>
        </w:rPr>
        <w:t>……………….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 (kod: </w:t>
      </w:r>
      <w:r>
        <w:rPr>
          <w:rFonts w:ascii="Calibri" w:hAnsi="Calibri" w:cs="Calibri"/>
          <w:color w:val="000000"/>
          <w:sz w:val="24"/>
          <w:szCs w:val="24"/>
        </w:rPr>
        <w:t>……………….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), przy ulicy </w:t>
      </w:r>
      <w:r>
        <w:rPr>
          <w:rFonts w:ascii="Calibri" w:hAnsi="Calibri" w:cs="Calibri"/>
          <w:color w:val="000000"/>
          <w:sz w:val="24"/>
          <w:szCs w:val="24"/>
        </w:rPr>
        <w:t>……………………..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, REGON: </w:t>
      </w:r>
      <w:r>
        <w:rPr>
          <w:rFonts w:ascii="Calibri" w:hAnsi="Calibri" w:cs="Calibri"/>
          <w:color w:val="000000"/>
          <w:sz w:val="24"/>
          <w:szCs w:val="24"/>
        </w:rPr>
        <w:t>………………..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 oraz NIP: </w:t>
      </w:r>
      <w:r>
        <w:rPr>
          <w:rFonts w:ascii="Calibri" w:hAnsi="Calibri" w:cs="Calibri"/>
          <w:color w:val="000000"/>
          <w:sz w:val="24"/>
          <w:szCs w:val="24"/>
        </w:rPr>
        <w:t>………………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 wpisaną do rejestru przedsiębiorców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prowadzonego przez Sąd Rejonowy dla </w:t>
      </w:r>
      <w:r>
        <w:rPr>
          <w:rFonts w:ascii="Calibri" w:hAnsi="Calibri" w:cs="Calibri"/>
          <w:color w:val="000000"/>
          <w:sz w:val="24"/>
          <w:szCs w:val="24"/>
        </w:rPr>
        <w:t>…………………………………….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 pod numerem KRS: </w:t>
      </w:r>
      <w:r>
        <w:rPr>
          <w:rFonts w:ascii="Calibri" w:hAnsi="Calibri" w:cs="Calibri"/>
          <w:color w:val="000000"/>
          <w:sz w:val="24"/>
          <w:szCs w:val="24"/>
        </w:rPr>
        <w:t>…………………</w:t>
      </w:r>
      <w:r w:rsidR="00A80FED">
        <w:rPr>
          <w:rFonts w:ascii="Calibri" w:hAnsi="Calibri" w:cs="Calibri"/>
          <w:color w:val="000000"/>
          <w:sz w:val="24"/>
          <w:szCs w:val="24"/>
        </w:rPr>
        <w:t>, z którego odpis stanowi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6B667D">
        <w:rPr>
          <w:rFonts w:ascii="Calibri" w:hAnsi="Calibri" w:cs="Calibri"/>
          <w:b/>
          <w:bCs/>
          <w:color w:val="000000"/>
          <w:sz w:val="24"/>
          <w:szCs w:val="24"/>
        </w:rPr>
        <w:t>załącznik nr 2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 do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, zwaną w treści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 „Wykonawcą ”, reprezentowaną przez:</w:t>
      </w:r>
    </w:p>
    <w:p w14:paraId="35C486D3" w14:textId="0CA0B2F2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pana</w:t>
      </w:r>
      <w:r w:rsidR="00197E5B">
        <w:rPr>
          <w:rFonts w:ascii="Calibri-Bold" w:hAnsi="Calibri-Bold" w:cs="Calibri-Bold"/>
          <w:b/>
          <w:bCs/>
          <w:color w:val="000000"/>
          <w:sz w:val="24"/>
          <w:szCs w:val="24"/>
        </w:rPr>
        <w:t>/panią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</w:t>
      </w:r>
      <w:r w:rsidR="00197E5B">
        <w:rPr>
          <w:rFonts w:ascii="Calibri-Bold" w:hAnsi="Calibri-Bold" w:cs="Calibri-Bold"/>
          <w:b/>
          <w:bCs/>
          <w:color w:val="000000"/>
          <w:sz w:val="24"/>
          <w:szCs w:val="24"/>
        </w:rPr>
        <w:t>…………………..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– </w:t>
      </w:r>
      <w:r w:rsidR="00197E5B">
        <w:rPr>
          <w:rFonts w:ascii="Calibri" w:hAnsi="Calibri" w:cs="Calibri"/>
          <w:color w:val="000000"/>
          <w:sz w:val="24"/>
          <w:szCs w:val="24"/>
        </w:rPr>
        <w:t>………………………..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zwanym w treści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„Wykonawcą”</w:t>
      </w:r>
      <w:r>
        <w:rPr>
          <w:rFonts w:ascii="Calibri" w:hAnsi="Calibri" w:cs="Calibri"/>
          <w:color w:val="000000"/>
          <w:sz w:val="24"/>
          <w:szCs w:val="24"/>
        </w:rPr>
        <w:t>,</w:t>
      </w:r>
    </w:p>
    <w:p w14:paraId="40D800D4" w14:textId="77777777" w:rsidR="00F53271" w:rsidRDefault="00F53271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C94A9EF" w14:textId="1A3A242F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Zamawiający i Wykonawca w dalszej części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>
        <w:rPr>
          <w:rFonts w:ascii="Calibri" w:hAnsi="Calibri" w:cs="Calibri"/>
          <w:color w:val="000000"/>
          <w:sz w:val="24"/>
          <w:szCs w:val="24"/>
        </w:rPr>
        <w:t xml:space="preserve"> zwani są także łącznie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„Stronami”</w:t>
      </w:r>
      <w:r>
        <w:rPr>
          <w:rFonts w:ascii="Calibri" w:hAnsi="Calibri" w:cs="Calibri"/>
          <w:color w:val="000000"/>
          <w:sz w:val="24"/>
          <w:szCs w:val="24"/>
        </w:rPr>
        <w:t>,</w:t>
      </w:r>
      <w:r w:rsidR="00F53271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F53271">
        <w:rPr>
          <w:rFonts w:ascii="Calibri" w:hAnsi="Calibri" w:cs="Calibri"/>
          <w:color w:val="000000"/>
          <w:sz w:val="24"/>
          <w:szCs w:val="24"/>
        </w:rPr>
        <w:br/>
      </w:r>
      <w:r>
        <w:rPr>
          <w:rFonts w:ascii="Calibri" w:hAnsi="Calibri" w:cs="Calibri"/>
          <w:color w:val="000000"/>
          <w:sz w:val="24"/>
          <w:szCs w:val="24"/>
        </w:rPr>
        <w:t xml:space="preserve">a osobno również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„Stroną”.</w:t>
      </w:r>
    </w:p>
    <w:p w14:paraId="11BAD8AE" w14:textId="77777777" w:rsidR="00F53271" w:rsidRDefault="00F53271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p w14:paraId="7F6F6FCA" w14:textId="3D933C68" w:rsidR="008E6CEE" w:rsidRPr="008E6CEE" w:rsidRDefault="008E6CEE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8E6CEE">
        <w:rPr>
          <w:rFonts w:ascii="Calibri" w:hAnsi="Calibri" w:cs="Calibri"/>
          <w:sz w:val="24"/>
          <w:szCs w:val="24"/>
        </w:rPr>
        <w:t>Strony niniejszym zgodnie postanawiają, co następuje:</w:t>
      </w:r>
    </w:p>
    <w:p w14:paraId="54813074" w14:textId="77777777" w:rsidR="008E6CEE" w:rsidRPr="008E6CEE" w:rsidRDefault="008E6CEE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117BDA87" w14:textId="708B869F" w:rsidR="00F53271" w:rsidRPr="008E6CEE" w:rsidRDefault="008E6CEE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8E6CEE">
        <w:rPr>
          <w:rFonts w:ascii="Calibri" w:hAnsi="Calibri" w:cs="Calibri"/>
          <w:sz w:val="24"/>
          <w:szCs w:val="24"/>
        </w:rPr>
        <w:t xml:space="preserve">w wyniku przeprowadzenia postępowania o udzielenie zamówienia publicznego o wartości nieprzekraczającej progu stosowania ustawy określonego w art. 2 ust. 1 pkt 1 ustawy z dnia 11 września 2019 r. Prawo zamówień publicznych (Dz. U. z 2024 r., poz. 1320, z </w:t>
      </w:r>
      <w:proofErr w:type="spellStart"/>
      <w:r w:rsidRPr="008E6CEE">
        <w:rPr>
          <w:rFonts w:ascii="Calibri" w:hAnsi="Calibri" w:cs="Calibri"/>
          <w:sz w:val="24"/>
          <w:szCs w:val="24"/>
        </w:rPr>
        <w:t>późn</w:t>
      </w:r>
      <w:proofErr w:type="spellEnd"/>
      <w:r w:rsidRPr="008E6CEE">
        <w:rPr>
          <w:rFonts w:ascii="Calibri" w:hAnsi="Calibri" w:cs="Calibri"/>
          <w:sz w:val="24"/>
          <w:szCs w:val="24"/>
        </w:rPr>
        <w:t xml:space="preserve">. zm.), </w:t>
      </w:r>
      <w:r w:rsidRPr="008E6CEE">
        <w:rPr>
          <w:rFonts w:ascii="Calibri" w:hAnsi="Calibri" w:cs="Calibri"/>
          <w:sz w:val="24"/>
          <w:szCs w:val="24"/>
        </w:rPr>
        <w:br/>
        <w:t>tj. poniżej 1</w:t>
      </w:r>
      <w:r w:rsidR="00F00C6B">
        <w:rPr>
          <w:rFonts w:ascii="Calibri" w:hAnsi="Calibri" w:cs="Calibri"/>
          <w:sz w:val="24"/>
          <w:szCs w:val="24"/>
        </w:rPr>
        <w:t>7</w:t>
      </w:r>
      <w:r w:rsidRPr="008E6CEE">
        <w:rPr>
          <w:rFonts w:ascii="Calibri" w:hAnsi="Calibri" w:cs="Calibri"/>
          <w:sz w:val="24"/>
          <w:szCs w:val="24"/>
        </w:rPr>
        <w:t>0 000 złotych, została zawarta umowa następującej treści:</w:t>
      </w:r>
    </w:p>
    <w:p w14:paraId="7FF61E00" w14:textId="77777777" w:rsidR="008E6CEE" w:rsidRDefault="008E6CEE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8FB6AC9" w14:textId="61CD4C7D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§ 1</w:t>
      </w:r>
    </w:p>
    <w:p w14:paraId="403C989B" w14:textId="18CEB9B5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Przedmiot </w:t>
      </w:r>
      <w:r w:rsidR="006E0746">
        <w:rPr>
          <w:rFonts w:ascii="Calibri-Bold" w:hAnsi="Calibri-Bold" w:cs="Calibri-Bold"/>
          <w:b/>
          <w:bCs/>
          <w:color w:val="000000"/>
          <w:sz w:val="24"/>
          <w:szCs w:val="24"/>
        </w:rPr>
        <w:t>u</w:t>
      </w:r>
      <w:r w:rsidR="00BC07BF">
        <w:rPr>
          <w:rFonts w:ascii="Calibri-Bold" w:hAnsi="Calibri-Bold" w:cs="Calibri-Bold"/>
          <w:b/>
          <w:bCs/>
          <w:color w:val="000000"/>
          <w:sz w:val="24"/>
          <w:szCs w:val="24"/>
        </w:rPr>
        <w:t>mowy</w:t>
      </w:r>
    </w:p>
    <w:p w14:paraId="02A45E9B" w14:textId="5B7EC7D2" w:rsidR="00F53271" w:rsidRPr="00655DDE" w:rsidRDefault="00A80FED" w:rsidP="001017B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t xml:space="preserve">Przedmiotem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 jest </w:t>
      </w:r>
      <w:r w:rsidR="00F53271" w:rsidRPr="00655DDE">
        <w:rPr>
          <w:rFonts w:ascii="Calibri" w:hAnsi="Calibri" w:cs="Calibri"/>
          <w:color w:val="000000"/>
          <w:sz w:val="24"/>
          <w:szCs w:val="24"/>
        </w:rPr>
        <w:t xml:space="preserve">wykonanie w 3 lokalizacjach modernizacji instalacji elektrycznych </w:t>
      </w:r>
      <w:r w:rsidR="008E6CEE">
        <w:rPr>
          <w:rFonts w:ascii="Calibri" w:hAnsi="Calibri" w:cs="Calibri"/>
          <w:color w:val="000000"/>
          <w:sz w:val="24"/>
          <w:szCs w:val="24"/>
        </w:rPr>
        <w:br/>
      </w:r>
      <w:r w:rsidR="00F53271" w:rsidRPr="00655DDE">
        <w:rPr>
          <w:rFonts w:ascii="Calibri" w:hAnsi="Calibri" w:cs="Calibri"/>
          <w:color w:val="000000"/>
          <w:sz w:val="24"/>
          <w:szCs w:val="24"/>
        </w:rPr>
        <w:t xml:space="preserve">w stacjach przemiennikowych, będących częścią systemu łączności radiowej PRM Wojewody Mazowieckiego, </w:t>
      </w:r>
      <w:r w:rsidRPr="00655DDE">
        <w:rPr>
          <w:rFonts w:ascii="Calibri" w:hAnsi="Calibri" w:cs="Calibri"/>
          <w:color w:val="000000"/>
          <w:sz w:val="24"/>
          <w:szCs w:val="24"/>
        </w:rPr>
        <w:t>polegające</w:t>
      </w:r>
      <w:r w:rsidR="00F53271" w:rsidRPr="00655DDE">
        <w:rPr>
          <w:rFonts w:ascii="Calibri" w:hAnsi="Calibri" w:cs="Calibri"/>
          <w:color w:val="000000"/>
          <w:sz w:val="24"/>
          <w:szCs w:val="24"/>
        </w:rPr>
        <w:t>j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 na</w:t>
      </w:r>
      <w:r w:rsidR="00655DDE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55DDE" w:rsidRPr="00655DDE">
        <w:rPr>
          <w:rFonts w:ascii="Calibri" w:hAnsi="Calibri" w:cs="Calibri"/>
          <w:color w:val="000000"/>
          <w:sz w:val="24"/>
          <w:szCs w:val="24"/>
        </w:rPr>
        <w:t>doprowadzeniu instalacji zasilania (dot. wszystkich lokalizacji)</w:t>
      </w:r>
      <w:r w:rsidR="00655DDE">
        <w:rPr>
          <w:rFonts w:ascii="Calibri" w:hAnsi="Calibri" w:cs="Calibri"/>
          <w:color w:val="000000"/>
          <w:sz w:val="24"/>
          <w:szCs w:val="24"/>
        </w:rPr>
        <w:t xml:space="preserve"> oraz </w:t>
      </w:r>
      <w:r w:rsidR="00655DDE" w:rsidRPr="00655DDE">
        <w:rPr>
          <w:rFonts w:ascii="Calibri" w:hAnsi="Calibri" w:cs="Calibri"/>
          <w:color w:val="000000"/>
          <w:sz w:val="24"/>
          <w:szCs w:val="24"/>
        </w:rPr>
        <w:t>zainstalowaniu podliczników (dot. lokalizacji w Żurominie i Pułtusku)</w:t>
      </w:r>
      <w:r w:rsidR="00655DDE">
        <w:rPr>
          <w:rFonts w:ascii="Calibri" w:hAnsi="Calibri" w:cs="Calibri"/>
          <w:color w:val="000000"/>
          <w:sz w:val="24"/>
          <w:szCs w:val="24"/>
        </w:rPr>
        <w:t xml:space="preserve"> z uwzględnieniem:</w:t>
      </w:r>
    </w:p>
    <w:p w14:paraId="0803E28D" w14:textId="4B2D8689" w:rsidR="00A80FED" w:rsidRPr="0069050B" w:rsidRDefault="00A80FED" w:rsidP="001017B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9050B">
        <w:rPr>
          <w:rFonts w:ascii="Calibri" w:hAnsi="Calibri" w:cs="Calibri"/>
          <w:color w:val="000000"/>
          <w:sz w:val="24"/>
          <w:szCs w:val="24"/>
        </w:rPr>
        <w:t>opracowani</w:t>
      </w:r>
      <w:r w:rsidR="00655DDE" w:rsidRPr="0069050B">
        <w:rPr>
          <w:rFonts w:ascii="Calibri" w:hAnsi="Calibri" w:cs="Calibri"/>
          <w:color w:val="000000"/>
          <w:sz w:val="24"/>
          <w:szCs w:val="24"/>
        </w:rPr>
        <w:t>a</w:t>
      </w:r>
      <w:r w:rsidRPr="0069050B">
        <w:rPr>
          <w:rFonts w:ascii="Calibri" w:hAnsi="Calibri" w:cs="Calibri"/>
          <w:color w:val="000000"/>
          <w:sz w:val="24"/>
          <w:szCs w:val="24"/>
        </w:rPr>
        <w:t xml:space="preserve"> projektu techniczno-wykonawczego,</w:t>
      </w:r>
    </w:p>
    <w:p w14:paraId="1816DD8B" w14:textId="097E8C84" w:rsidR="00A80FED" w:rsidRPr="0069050B" w:rsidRDefault="00A80FED" w:rsidP="001017B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9050B">
        <w:rPr>
          <w:rFonts w:ascii="Calibri" w:hAnsi="Calibri" w:cs="Calibri"/>
          <w:color w:val="000000"/>
          <w:sz w:val="24"/>
          <w:szCs w:val="24"/>
        </w:rPr>
        <w:t>wykonani</w:t>
      </w:r>
      <w:r w:rsidR="00655DDE" w:rsidRPr="0069050B">
        <w:rPr>
          <w:rFonts w:ascii="Calibri" w:hAnsi="Calibri" w:cs="Calibri"/>
          <w:color w:val="000000"/>
          <w:sz w:val="24"/>
          <w:szCs w:val="24"/>
        </w:rPr>
        <w:t>a</w:t>
      </w:r>
      <w:r w:rsidRPr="0069050B">
        <w:rPr>
          <w:rFonts w:ascii="Calibri" w:hAnsi="Calibri" w:cs="Calibri"/>
          <w:color w:val="000000"/>
          <w:sz w:val="24"/>
          <w:szCs w:val="24"/>
        </w:rPr>
        <w:t xml:space="preserve"> robót montażowych,</w:t>
      </w:r>
    </w:p>
    <w:p w14:paraId="403DD851" w14:textId="4B0A9499" w:rsidR="00A80FED" w:rsidRPr="00655DDE" w:rsidRDefault="00A80FED" w:rsidP="001017B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t>dostaw</w:t>
      </w:r>
      <w:r w:rsidR="00655DDE">
        <w:rPr>
          <w:rFonts w:ascii="Calibri" w:hAnsi="Calibri" w:cs="Calibri"/>
          <w:color w:val="000000"/>
          <w:sz w:val="24"/>
          <w:szCs w:val="24"/>
        </w:rPr>
        <w:t>y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 wszystkich materiałów </w:t>
      </w:r>
      <w:r w:rsidR="009A437A">
        <w:rPr>
          <w:rFonts w:ascii="Calibri" w:hAnsi="Calibri" w:cs="Calibri"/>
          <w:color w:val="000000"/>
          <w:sz w:val="24"/>
          <w:szCs w:val="24"/>
        </w:rPr>
        <w:t xml:space="preserve">i urządzeń 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niezbędnych do realizacji </w:t>
      </w:r>
      <w:r w:rsidR="009A437A">
        <w:rPr>
          <w:rFonts w:ascii="Calibri" w:hAnsi="Calibri" w:cs="Calibri"/>
          <w:color w:val="000000"/>
          <w:sz w:val="24"/>
          <w:szCs w:val="24"/>
        </w:rPr>
        <w:t>Przedmiotu umowy</w:t>
      </w:r>
      <w:r w:rsidRPr="00655DDE">
        <w:rPr>
          <w:rFonts w:ascii="Calibri" w:hAnsi="Calibri" w:cs="Calibri"/>
          <w:color w:val="000000"/>
          <w:sz w:val="24"/>
          <w:szCs w:val="24"/>
        </w:rPr>
        <w:t>,</w:t>
      </w:r>
    </w:p>
    <w:p w14:paraId="0F168C56" w14:textId="7E75C3A5" w:rsidR="00A80FED" w:rsidRPr="00655DDE" w:rsidRDefault="00A80FED" w:rsidP="001017B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lastRenderedPageBreak/>
        <w:t>przeprowadzeni</w:t>
      </w:r>
      <w:r w:rsidR="00655DDE">
        <w:rPr>
          <w:rFonts w:ascii="Calibri" w:hAnsi="Calibri" w:cs="Calibri"/>
          <w:color w:val="000000"/>
          <w:sz w:val="24"/>
          <w:szCs w:val="24"/>
        </w:rPr>
        <w:t>a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 pomiarów, badań powykonawczych oraz uczestniczeni</w:t>
      </w:r>
      <w:r w:rsidR="00655DDE">
        <w:rPr>
          <w:rFonts w:ascii="Calibri" w:hAnsi="Calibri" w:cs="Calibri"/>
          <w:color w:val="000000"/>
          <w:sz w:val="24"/>
          <w:szCs w:val="24"/>
        </w:rPr>
        <w:t>a</w:t>
      </w:r>
      <w:r w:rsidR="00655DDE" w:rsidRPr="00655DDE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655DDE">
        <w:rPr>
          <w:rFonts w:ascii="Calibri" w:hAnsi="Calibri" w:cs="Calibri"/>
          <w:color w:val="000000"/>
          <w:sz w:val="24"/>
          <w:szCs w:val="24"/>
        </w:rPr>
        <w:t>w czynnościach odbiorowych,</w:t>
      </w:r>
    </w:p>
    <w:p w14:paraId="46F54FB3" w14:textId="62CAEF20" w:rsidR="00A80FED" w:rsidRPr="00655DDE" w:rsidRDefault="00A80FED" w:rsidP="001017B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t>sporządzeni</w:t>
      </w:r>
      <w:r w:rsidR="00655DDE">
        <w:rPr>
          <w:rFonts w:ascii="Calibri" w:hAnsi="Calibri" w:cs="Calibri"/>
          <w:color w:val="000000"/>
          <w:sz w:val="24"/>
          <w:szCs w:val="24"/>
        </w:rPr>
        <w:t>a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 dokumentacji powykonawczej (dalej: „Dokumentacja powykonawcza”),</w:t>
      </w:r>
      <w:r w:rsidR="00655DD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55DDE">
        <w:rPr>
          <w:rFonts w:ascii="Calibri" w:hAnsi="Calibri" w:cs="Calibri"/>
          <w:color w:val="000000"/>
          <w:sz w:val="24"/>
          <w:szCs w:val="24"/>
        </w:rPr>
        <w:t>zawierającej m.in.:</w:t>
      </w:r>
    </w:p>
    <w:p w14:paraId="1E5E4136" w14:textId="2B866594" w:rsidR="00A80FED" w:rsidRPr="0069050B" w:rsidRDefault="00A80FED" w:rsidP="001017B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Calibri" w:hAnsi="Calibri" w:cs="Calibri"/>
          <w:color w:val="000000"/>
          <w:sz w:val="24"/>
          <w:szCs w:val="24"/>
        </w:rPr>
      </w:pPr>
      <w:r w:rsidRPr="0069050B">
        <w:rPr>
          <w:rFonts w:ascii="Calibri" w:hAnsi="Calibri" w:cs="Calibri"/>
          <w:color w:val="000000"/>
          <w:sz w:val="24"/>
          <w:szCs w:val="24"/>
        </w:rPr>
        <w:t xml:space="preserve">kompletny </w:t>
      </w:r>
      <w:r w:rsidR="004E2683" w:rsidRPr="0069050B">
        <w:rPr>
          <w:rFonts w:ascii="Calibri" w:hAnsi="Calibri" w:cs="Calibri"/>
          <w:color w:val="000000"/>
          <w:sz w:val="24"/>
          <w:szCs w:val="24"/>
        </w:rPr>
        <w:t>projekt techniczno-wykonawczy z naniesionymi zmianami</w:t>
      </w:r>
      <w:r w:rsidR="004E2683">
        <w:rPr>
          <w:rFonts w:ascii="Calibri" w:hAnsi="Calibri" w:cs="Calibri"/>
          <w:color w:val="000000"/>
          <w:sz w:val="24"/>
          <w:szCs w:val="24"/>
        </w:rPr>
        <w:t>,</w:t>
      </w:r>
      <w:r w:rsidR="009B15E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E2683">
        <w:rPr>
          <w:rFonts w:ascii="Calibri" w:hAnsi="Calibri" w:cs="Calibri"/>
          <w:color w:val="000000"/>
          <w:sz w:val="24"/>
          <w:szCs w:val="24"/>
        </w:rPr>
        <w:t>zaakceptowany przez Zamawiającego oraz zatwierdzony przez Właściciela/Zarządcę obiektu w obrębie którego znajduje się stacja przemiennikowa,</w:t>
      </w:r>
    </w:p>
    <w:p w14:paraId="77DA6E90" w14:textId="4112AEF3" w:rsidR="00A80FED" w:rsidRPr="00674748" w:rsidRDefault="00A80FED" w:rsidP="0067474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t>protokoły z przeprowadzonych prób i pomiarów, w tym: rezystancji izolacji,</w:t>
      </w:r>
      <w:r w:rsidR="00DA5BE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74748">
        <w:rPr>
          <w:rFonts w:ascii="Calibri" w:hAnsi="Calibri" w:cs="Calibri"/>
          <w:color w:val="000000"/>
          <w:sz w:val="24"/>
          <w:szCs w:val="24"/>
        </w:rPr>
        <w:t>skuteczności ochrony przeciwporażeniowej, uziemień,</w:t>
      </w:r>
    </w:p>
    <w:p w14:paraId="7811BB3E" w14:textId="26A16297" w:rsidR="00A80FED" w:rsidRPr="00655DDE" w:rsidRDefault="00A80FED" w:rsidP="001017B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t>deklaracje właściwości użytkowych wyrobów budowlanych i urządzeń</w:t>
      </w:r>
      <w:r w:rsidR="00655DDE" w:rsidRPr="00655DD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55DDE">
        <w:rPr>
          <w:rFonts w:ascii="Calibri" w:hAnsi="Calibri" w:cs="Calibri"/>
          <w:color w:val="000000"/>
          <w:sz w:val="24"/>
          <w:szCs w:val="24"/>
        </w:rPr>
        <w:t>wbudowanych w obiekt, potwierdzające ich zgodność z wymaganiami</w:t>
      </w:r>
      <w:r w:rsidR="00655DDE" w:rsidRPr="00655DD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55DDE">
        <w:rPr>
          <w:rFonts w:ascii="Calibri" w:hAnsi="Calibri" w:cs="Calibri"/>
          <w:color w:val="000000"/>
          <w:sz w:val="24"/>
          <w:szCs w:val="24"/>
        </w:rPr>
        <w:t>technicznymi i legalne wprowadzenie do obrotu.</w:t>
      </w:r>
    </w:p>
    <w:p w14:paraId="212D3DDB" w14:textId="44B5B690" w:rsidR="00A80FED" w:rsidRDefault="00A80FED" w:rsidP="001017B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655DDE">
        <w:rPr>
          <w:rFonts w:ascii="Calibri" w:hAnsi="Calibri" w:cs="Calibri"/>
          <w:color w:val="000000"/>
          <w:sz w:val="24"/>
          <w:szCs w:val="24"/>
        </w:rPr>
        <w:t xml:space="preserve">Szczegółowy zakres i warunki realizacji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 określa „Opis przedmiotu zamówienia”,</w:t>
      </w:r>
      <w:r w:rsidR="00655DD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55DDE">
        <w:rPr>
          <w:rFonts w:ascii="Calibri" w:hAnsi="Calibri" w:cs="Calibri"/>
          <w:color w:val="000000"/>
          <w:sz w:val="24"/>
          <w:szCs w:val="24"/>
        </w:rPr>
        <w:t xml:space="preserve">stanowiący </w:t>
      </w:r>
      <w:r w:rsidRPr="00655DDE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załącznik nr </w:t>
      </w:r>
      <w:r w:rsidR="006B667D">
        <w:rPr>
          <w:rFonts w:ascii="Calibri-Bold" w:hAnsi="Calibri-Bold" w:cs="Calibri-Bold"/>
          <w:b/>
          <w:bCs/>
          <w:color w:val="000000"/>
          <w:sz w:val="24"/>
          <w:szCs w:val="24"/>
        </w:rPr>
        <w:t>3</w:t>
      </w:r>
      <w:r w:rsidRPr="00655DDE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</w:t>
      </w:r>
      <w:r w:rsidRPr="00655DDE">
        <w:rPr>
          <w:rFonts w:ascii="Calibri" w:hAnsi="Calibri" w:cs="Calibri"/>
          <w:color w:val="000000"/>
          <w:sz w:val="24"/>
          <w:szCs w:val="24"/>
        </w:rPr>
        <w:t>(dalej: „OPZ”).</w:t>
      </w:r>
    </w:p>
    <w:p w14:paraId="7910F2E3" w14:textId="77777777" w:rsidR="00655DDE" w:rsidRPr="00655DDE" w:rsidRDefault="00655DDE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FAAC9AE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§ 2</w:t>
      </w:r>
    </w:p>
    <w:p w14:paraId="36081139" w14:textId="40C790DE" w:rsidR="00A80FED" w:rsidRPr="00632322" w:rsidRDefault="00A80FED" w:rsidP="001017B6">
      <w:pPr>
        <w:autoSpaceDE w:val="0"/>
        <w:autoSpaceDN w:val="0"/>
        <w:adjustRightInd w:val="0"/>
        <w:spacing w:after="0" w:line="276" w:lineRule="auto"/>
        <w:ind w:left="2832" w:firstLine="708"/>
        <w:jc w:val="both"/>
        <w:rPr>
          <w:rFonts w:ascii="Arial" w:hAnsi="Arial" w:cs="Calibri-Bold"/>
          <w:b/>
          <w:bCs/>
          <w:color w:val="000000"/>
          <w:sz w:val="24"/>
          <w:szCs w:val="24"/>
        </w:rPr>
      </w:pPr>
      <w:r w:rsidRPr="00632322">
        <w:rPr>
          <w:rFonts w:ascii="Arial" w:hAnsi="Arial" w:cs="Calibri-Bold"/>
          <w:b/>
          <w:bCs/>
          <w:color w:val="000000"/>
          <w:sz w:val="24"/>
          <w:szCs w:val="24"/>
        </w:rPr>
        <w:t xml:space="preserve">Termin realizacji </w:t>
      </w:r>
      <w:r w:rsidR="00BC07BF" w:rsidRPr="00632322">
        <w:rPr>
          <w:rFonts w:ascii="Arial" w:hAnsi="Arial" w:cs="Calibri-Bold"/>
          <w:b/>
          <w:bCs/>
          <w:color w:val="000000"/>
          <w:sz w:val="24"/>
          <w:szCs w:val="24"/>
        </w:rPr>
        <w:t>umowy</w:t>
      </w:r>
    </w:p>
    <w:p w14:paraId="619F5D71" w14:textId="0CFD9D4F" w:rsidR="009B15EC" w:rsidRPr="009B15EC" w:rsidRDefault="00717191" w:rsidP="001017B6">
      <w:pPr>
        <w:pStyle w:val="Akapitzlist"/>
        <w:numPr>
          <w:ilvl w:val="0"/>
          <w:numId w:val="42"/>
        </w:numPr>
        <w:spacing w:after="100" w:line="276" w:lineRule="auto"/>
        <w:ind w:left="0"/>
        <w:jc w:val="both"/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</w:pPr>
      <w:r w:rsidRPr="009B15EC">
        <w:rPr>
          <w:rFonts w:ascii="Calibri" w:hAnsi="Calibri" w:cs="Times New Roman"/>
          <w:sz w:val="24"/>
          <w:szCs w:val="24"/>
        </w:rPr>
        <w:t>Wykonawca zobowiązany jest do wykonania projektu techniczn</w:t>
      </w:r>
      <w:r w:rsidR="001017B6">
        <w:rPr>
          <w:rFonts w:ascii="Calibri" w:hAnsi="Calibri" w:cs="Times New Roman"/>
          <w:sz w:val="24"/>
          <w:szCs w:val="24"/>
        </w:rPr>
        <w:t>ego</w:t>
      </w:r>
      <w:r w:rsidRPr="009B15EC">
        <w:rPr>
          <w:rFonts w:ascii="Calibri" w:hAnsi="Calibri" w:cs="Times New Roman"/>
          <w:sz w:val="24"/>
          <w:szCs w:val="24"/>
        </w:rPr>
        <w:t xml:space="preserve">, o którym mowa w </w:t>
      </w:r>
      <w:r w:rsidRPr="009B15EC">
        <w:rPr>
          <w:rFonts w:ascii="Calibri" w:eastAsia="Calibri" w:hAnsi="Calibri" w:cs="Times New Roman"/>
          <w:bCs/>
          <w:color w:val="000000"/>
          <w:sz w:val="24"/>
          <w:szCs w:val="24"/>
          <w:lang w:eastAsia="pl-PL"/>
        </w:rPr>
        <w:t>§</w:t>
      </w:r>
      <w:r w:rsidRPr="009B15EC">
        <w:rPr>
          <w:rFonts w:ascii="Calibri" w:eastAsia="Calibri" w:hAnsi="Calibri" w:cs="Times New Roman"/>
          <w:b/>
          <w:color w:val="000000"/>
          <w:sz w:val="24"/>
          <w:szCs w:val="24"/>
          <w:lang w:eastAsia="pl-PL"/>
        </w:rPr>
        <w:t xml:space="preserve"> </w:t>
      </w:r>
      <w:r w:rsidRPr="009B15EC">
        <w:rPr>
          <w:rFonts w:ascii="Calibri" w:eastAsia="Calibri" w:hAnsi="Calibri" w:cs="Times New Roman"/>
          <w:color w:val="000000"/>
          <w:sz w:val="24"/>
          <w:szCs w:val="24"/>
          <w:lang w:eastAsia="pl-PL"/>
        </w:rPr>
        <w:t>1 ust. 1 pkt 1</w:t>
      </w:r>
      <w:r w:rsidR="00544172">
        <w:rPr>
          <w:rFonts w:ascii="Calibri" w:eastAsia="Calibri" w:hAnsi="Calibri" w:cs="Times New Roman"/>
          <w:color w:val="000000"/>
          <w:sz w:val="24"/>
          <w:szCs w:val="24"/>
          <w:lang w:eastAsia="pl-PL"/>
        </w:rPr>
        <w:t xml:space="preserve"> </w:t>
      </w:r>
      <w:r w:rsidRPr="009B15EC">
        <w:rPr>
          <w:rFonts w:ascii="Calibri" w:hAnsi="Calibri" w:cs="Times New Roman"/>
          <w:sz w:val="24"/>
          <w:szCs w:val="24"/>
        </w:rPr>
        <w:t>w terminie</w:t>
      </w:r>
      <w:r w:rsidR="009B15EC" w:rsidRPr="009B15EC">
        <w:rPr>
          <w:rFonts w:ascii="Calibri" w:hAnsi="Calibri" w:cs="Times New Roman"/>
          <w:sz w:val="24"/>
          <w:szCs w:val="24"/>
        </w:rPr>
        <w:t xml:space="preserve"> 14 dni </w:t>
      </w:r>
      <w:r w:rsidRPr="009B15EC"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  <w:t xml:space="preserve">od </w:t>
      </w:r>
      <w:r w:rsidR="00296349"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  <w:t xml:space="preserve">dnia </w:t>
      </w:r>
      <w:r w:rsidRPr="009B15EC"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  <w:t>podpisania Umowy.</w:t>
      </w:r>
    </w:p>
    <w:p w14:paraId="0A30020A" w14:textId="78888682" w:rsidR="009B15EC" w:rsidRPr="009B15EC" w:rsidRDefault="00A80FED" w:rsidP="001017B6">
      <w:pPr>
        <w:pStyle w:val="Akapitzlist"/>
        <w:numPr>
          <w:ilvl w:val="0"/>
          <w:numId w:val="42"/>
        </w:numPr>
        <w:spacing w:after="100" w:line="276" w:lineRule="auto"/>
        <w:ind w:left="0"/>
        <w:jc w:val="both"/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</w:pPr>
      <w:r w:rsidRPr="009B15EC">
        <w:rPr>
          <w:rFonts w:ascii="Calibri" w:hAnsi="Calibri" w:cs="Calibri"/>
          <w:color w:val="000000"/>
          <w:sz w:val="24"/>
          <w:szCs w:val="24"/>
        </w:rPr>
        <w:t xml:space="preserve">Wykonawca zobowiązuje się do wykonania przedmiotu </w:t>
      </w:r>
      <w:r w:rsidR="00BC07BF" w:rsidRPr="009B15EC">
        <w:rPr>
          <w:rFonts w:ascii="Calibri" w:hAnsi="Calibri" w:cs="Calibri"/>
          <w:color w:val="000000"/>
          <w:sz w:val="24"/>
          <w:szCs w:val="24"/>
        </w:rPr>
        <w:t>umowy</w:t>
      </w:r>
      <w:r w:rsidRPr="009B15EC">
        <w:rPr>
          <w:rFonts w:ascii="Calibri" w:hAnsi="Calibri" w:cs="Calibri"/>
          <w:color w:val="000000"/>
          <w:sz w:val="24"/>
          <w:szCs w:val="24"/>
        </w:rPr>
        <w:t xml:space="preserve"> określonego w § </w:t>
      </w:r>
      <w:r w:rsidR="00B13C3A" w:rsidRPr="009B15EC">
        <w:rPr>
          <w:rFonts w:ascii="Calibri" w:hAnsi="Calibri" w:cs="Calibri"/>
          <w:color w:val="000000"/>
          <w:sz w:val="24"/>
          <w:szCs w:val="24"/>
        </w:rPr>
        <w:t>1</w:t>
      </w:r>
      <w:r w:rsidRPr="009B15E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13F84" w:rsidRPr="009B15EC">
        <w:rPr>
          <w:rFonts w:ascii="Calibri" w:hAnsi="Calibri" w:cs="Calibri"/>
          <w:color w:val="000000"/>
          <w:sz w:val="24"/>
          <w:szCs w:val="24"/>
        </w:rPr>
        <w:t xml:space="preserve">ust 1 pkt 2-5 </w:t>
      </w:r>
      <w:r w:rsidRPr="009B15EC">
        <w:rPr>
          <w:rFonts w:ascii="Calibri" w:hAnsi="Calibri" w:cs="Calibri"/>
          <w:color w:val="000000"/>
          <w:sz w:val="24"/>
          <w:szCs w:val="24"/>
        </w:rPr>
        <w:t xml:space="preserve">w terminie do </w:t>
      </w:r>
      <w:r w:rsidR="009B15EC" w:rsidRPr="009B15EC">
        <w:rPr>
          <w:rFonts w:ascii="Calibri" w:hAnsi="Calibri" w:cs="Calibri"/>
          <w:color w:val="000000"/>
          <w:sz w:val="24"/>
          <w:szCs w:val="24"/>
        </w:rPr>
        <w:t>45</w:t>
      </w:r>
      <w:r w:rsidR="00655DDE" w:rsidRPr="009B15EC">
        <w:rPr>
          <w:rFonts w:ascii="Calibri" w:hAnsi="Calibri" w:cs="Calibri"/>
          <w:color w:val="000000"/>
          <w:sz w:val="24"/>
          <w:szCs w:val="24"/>
        </w:rPr>
        <w:t xml:space="preserve"> dni od dnia </w:t>
      </w:r>
      <w:r w:rsidR="00296349">
        <w:rPr>
          <w:rFonts w:ascii="Calibri" w:hAnsi="Calibri" w:cs="Calibri"/>
          <w:color w:val="000000"/>
          <w:sz w:val="24"/>
          <w:szCs w:val="24"/>
        </w:rPr>
        <w:t>podpisania</w:t>
      </w:r>
      <w:r w:rsidR="00655DDE" w:rsidRPr="009B15E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C07BF" w:rsidRPr="009B15EC">
        <w:rPr>
          <w:rFonts w:ascii="Calibri" w:hAnsi="Calibri" w:cs="Calibri"/>
          <w:color w:val="000000"/>
          <w:sz w:val="24"/>
          <w:szCs w:val="24"/>
        </w:rPr>
        <w:t>umowy</w:t>
      </w:r>
      <w:r w:rsidR="00655DDE" w:rsidRPr="009B15EC">
        <w:rPr>
          <w:rFonts w:ascii="Calibri" w:hAnsi="Calibri" w:cs="Calibri"/>
          <w:color w:val="000000"/>
          <w:sz w:val="24"/>
          <w:szCs w:val="24"/>
        </w:rPr>
        <w:t>.</w:t>
      </w:r>
      <w:r w:rsidR="0069017E" w:rsidRPr="009B15EC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4F83DF64" w14:textId="3D6351CE" w:rsidR="009B15EC" w:rsidRPr="009B15EC" w:rsidRDefault="00717191" w:rsidP="001017B6">
      <w:pPr>
        <w:pStyle w:val="Akapitzlist"/>
        <w:numPr>
          <w:ilvl w:val="0"/>
          <w:numId w:val="42"/>
        </w:numPr>
        <w:spacing w:after="100" w:line="276" w:lineRule="auto"/>
        <w:ind w:left="0"/>
        <w:jc w:val="both"/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</w:pPr>
      <w:r w:rsidRPr="009B15EC">
        <w:rPr>
          <w:rFonts w:ascii="Calibri" w:hAnsi="Calibri" w:cs="Times New Roman"/>
          <w:sz w:val="24"/>
          <w:szCs w:val="24"/>
        </w:rPr>
        <w:t>Projekt technicz</w:t>
      </w:r>
      <w:r w:rsidR="009B15EC">
        <w:rPr>
          <w:rFonts w:ascii="Calibri" w:hAnsi="Calibri" w:cs="Times New Roman"/>
          <w:sz w:val="24"/>
          <w:szCs w:val="24"/>
        </w:rPr>
        <w:t>n</w:t>
      </w:r>
      <w:r w:rsidR="001017B6">
        <w:rPr>
          <w:rFonts w:ascii="Calibri" w:hAnsi="Calibri" w:cs="Times New Roman"/>
          <w:sz w:val="24"/>
          <w:szCs w:val="24"/>
        </w:rPr>
        <w:t xml:space="preserve">y </w:t>
      </w:r>
      <w:r w:rsidRPr="009B15EC">
        <w:rPr>
          <w:rFonts w:ascii="Calibri" w:hAnsi="Calibri" w:cs="Times New Roman"/>
          <w:sz w:val="24"/>
          <w:szCs w:val="24"/>
        </w:rPr>
        <w:t>powinien charakteryzować się wysoką jakością wykonania, być czytelny</w:t>
      </w:r>
      <w:r w:rsidR="009B15EC">
        <w:rPr>
          <w:rFonts w:ascii="Calibri" w:hAnsi="Calibri" w:cs="Times New Roman"/>
          <w:sz w:val="24"/>
          <w:szCs w:val="24"/>
        </w:rPr>
        <w:t xml:space="preserve"> </w:t>
      </w:r>
      <w:r w:rsidR="001017B6">
        <w:rPr>
          <w:rFonts w:ascii="Calibri" w:hAnsi="Calibri" w:cs="Times New Roman"/>
          <w:sz w:val="24"/>
          <w:szCs w:val="24"/>
        </w:rPr>
        <w:br/>
      </w:r>
      <w:r w:rsidRPr="009B15EC">
        <w:rPr>
          <w:rFonts w:ascii="Calibri" w:hAnsi="Calibri" w:cs="Times New Roman"/>
          <w:sz w:val="24"/>
          <w:szCs w:val="24"/>
        </w:rPr>
        <w:t>i zrozumiały oraz sporządzony w języku polskim, dostarczony w formie elektronicznej edytowalnej w formatach powszechnie stosowanych dla dokumentów.</w:t>
      </w:r>
    </w:p>
    <w:p w14:paraId="4019890D" w14:textId="0EC66EB4" w:rsidR="009B15EC" w:rsidRPr="009B15EC" w:rsidRDefault="00717191" w:rsidP="001017B6">
      <w:pPr>
        <w:pStyle w:val="Akapitzlist"/>
        <w:numPr>
          <w:ilvl w:val="0"/>
          <w:numId w:val="42"/>
        </w:numPr>
        <w:spacing w:after="100" w:line="276" w:lineRule="auto"/>
        <w:ind w:left="0"/>
        <w:jc w:val="both"/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</w:pPr>
      <w:r w:rsidRPr="009B15EC">
        <w:rPr>
          <w:rFonts w:ascii="Calibri" w:hAnsi="Calibri" w:cs="Times New Roman"/>
          <w:sz w:val="24"/>
          <w:szCs w:val="24"/>
        </w:rPr>
        <w:t xml:space="preserve">Odbiór projektu </w:t>
      </w:r>
      <w:r w:rsidR="009B15EC" w:rsidRPr="009B15EC">
        <w:rPr>
          <w:rFonts w:ascii="Calibri" w:hAnsi="Calibri" w:cs="Times New Roman"/>
          <w:sz w:val="24"/>
          <w:szCs w:val="24"/>
        </w:rPr>
        <w:t>techniczn</w:t>
      </w:r>
      <w:r w:rsidR="001017B6">
        <w:rPr>
          <w:rFonts w:ascii="Calibri" w:hAnsi="Calibri" w:cs="Times New Roman"/>
          <w:sz w:val="24"/>
          <w:szCs w:val="24"/>
        </w:rPr>
        <w:t>ego</w:t>
      </w:r>
      <w:r w:rsidRPr="009B15EC">
        <w:rPr>
          <w:rFonts w:ascii="Calibri" w:hAnsi="Calibri" w:cs="Times New Roman"/>
          <w:sz w:val="24"/>
          <w:szCs w:val="24"/>
        </w:rPr>
        <w:t xml:space="preserve"> nastąpi Protokołem </w:t>
      </w:r>
      <w:r w:rsidR="009B15EC">
        <w:rPr>
          <w:rFonts w:ascii="Calibri" w:hAnsi="Calibri" w:cs="Times New Roman"/>
          <w:sz w:val="24"/>
          <w:szCs w:val="24"/>
        </w:rPr>
        <w:t>O</w:t>
      </w:r>
      <w:r w:rsidRPr="009B15EC">
        <w:rPr>
          <w:rFonts w:ascii="Calibri" w:hAnsi="Calibri" w:cs="Times New Roman"/>
          <w:sz w:val="24"/>
          <w:szCs w:val="24"/>
        </w:rPr>
        <w:t xml:space="preserve">dbioru Projektu </w:t>
      </w:r>
      <w:r w:rsidR="009B15EC">
        <w:rPr>
          <w:rFonts w:ascii="Calibri" w:hAnsi="Calibri" w:cs="Times New Roman"/>
          <w:sz w:val="24"/>
          <w:szCs w:val="24"/>
        </w:rPr>
        <w:t>T</w:t>
      </w:r>
      <w:r w:rsidRPr="009B15EC">
        <w:rPr>
          <w:rFonts w:ascii="Calibri" w:hAnsi="Calibri" w:cs="Times New Roman"/>
          <w:sz w:val="24"/>
          <w:szCs w:val="24"/>
        </w:rPr>
        <w:t>echnicznego.</w:t>
      </w:r>
      <w:r w:rsidR="00C86191" w:rsidRPr="009B15EC">
        <w:rPr>
          <w:rFonts w:ascii="Calibri" w:hAnsi="Calibri" w:cs="Times New Roman"/>
          <w:sz w:val="24"/>
          <w:szCs w:val="24"/>
        </w:rPr>
        <w:t xml:space="preserve"> Do odbioru projektu technicz</w:t>
      </w:r>
      <w:r w:rsidR="009B15EC">
        <w:rPr>
          <w:rFonts w:ascii="Calibri" w:hAnsi="Calibri" w:cs="Times New Roman"/>
          <w:sz w:val="24"/>
          <w:szCs w:val="24"/>
        </w:rPr>
        <w:t>no-wykonawczego</w:t>
      </w:r>
      <w:r w:rsidR="00C86191" w:rsidRPr="009B15EC">
        <w:rPr>
          <w:rFonts w:ascii="Calibri" w:hAnsi="Calibri" w:cs="Times New Roman"/>
          <w:sz w:val="24"/>
          <w:szCs w:val="24"/>
        </w:rPr>
        <w:t xml:space="preserve"> stosuje się postanowienia </w:t>
      </w:r>
      <w:r w:rsidR="00C86191" w:rsidRPr="009B15EC">
        <w:rPr>
          <w:rFonts w:cstheme="minorHAnsi"/>
          <w:bCs/>
          <w:sz w:val="24"/>
          <w:szCs w:val="24"/>
        </w:rPr>
        <w:t>§ 11.</w:t>
      </w:r>
    </w:p>
    <w:p w14:paraId="2AE44499" w14:textId="2D3012A2" w:rsidR="00A80FED" w:rsidRPr="009B15EC" w:rsidRDefault="0069017E" w:rsidP="001017B6">
      <w:pPr>
        <w:pStyle w:val="Akapitzlist"/>
        <w:numPr>
          <w:ilvl w:val="0"/>
          <w:numId w:val="42"/>
        </w:numPr>
        <w:spacing w:after="100" w:line="276" w:lineRule="auto"/>
        <w:ind w:left="0"/>
        <w:jc w:val="both"/>
        <w:rPr>
          <w:rFonts w:ascii="Calibri" w:eastAsia="Arial" w:hAnsi="Calibri" w:cs="Times New Roman"/>
          <w:color w:val="000000" w:themeColor="text1"/>
          <w:kern w:val="2"/>
          <w:sz w:val="24"/>
          <w:szCs w:val="24"/>
          <w:lang w:eastAsia="ar-SA"/>
        </w:rPr>
      </w:pPr>
      <w:r w:rsidRPr="009B15EC">
        <w:rPr>
          <w:rFonts w:ascii="Calibri" w:hAnsi="Calibri" w:cs="Calibri"/>
          <w:color w:val="000000"/>
          <w:sz w:val="24"/>
          <w:szCs w:val="24"/>
        </w:rPr>
        <w:t xml:space="preserve">Dokumentem potwierdzającym wykonanie </w:t>
      </w:r>
      <w:r w:rsidR="009B15EC">
        <w:rPr>
          <w:rFonts w:ascii="Calibri" w:hAnsi="Calibri" w:cs="Calibri"/>
          <w:color w:val="000000"/>
          <w:sz w:val="24"/>
          <w:szCs w:val="24"/>
        </w:rPr>
        <w:t>p</w:t>
      </w:r>
      <w:r w:rsidR="00717191" w:rsidRPr="009B15EC">
        <w:rPr>
          <w:rFonts w:ascii="Calibri" w:hAnsi="Calibri" w:cs="Calibri"/>
          <w:color w:val="000000"/>
          <w:sz w:val="24"/>
          <w:szCs w:val="24"/>
        </w:rPr>
        <w:t xml:space="preserve">rojektu </w:t>
      </w:r>
      <w:r w:rsidR="009B15EC">
        <w:rPr>
          <w:rFonts w:ascii="Calibri" w:hAnsi="Calibri" w:cs="Calibri"/>
          <w:color w:val="000000"/>
          <w:sz w:val="24"/>
          <w:szCs w:val="24"/>
        </w:rPr>
        <w:t>techniczn</w:t>
      </w:r>
      <w:r w:rsidR="001017B6">
        <w:rPr>
          <w:rFonts w:ascii="Calibri" w:hAnsi="Calibri" w:cs="Calibri"/>
          <w:color w:val="000000"/>
          <w:sz w:val="24"/>
          <w:szCs w:val="24"/>
        </w:rPr>
        <w:t>ego</w:t>
      </w:r>
      <w:r w:rsidR="00717191" w:rsidRPr="009B15EC">
        <w:rPr>
          <w:rFonts w:ascii="Calibri" w:hAnsi="Calibri" w:cs="Calibri"/>
          <w:color w:val="000000"/>
          <w:sz w:val="24"/>
          <w:szCs w:val="24"/>
        </w:rPr>
        <w:t xml:space="preserve"> będzie protokół odbioru projektu technicznego</w:t>
      </w:r>
      <w:r w:rsidR="009B15EC">
        <w:rPr>
          <w:rFonts w:ascii="Calibri" w:hAnsi="Calibri" w:cs="Calibri"/>
          <w:color w:val="000000"/>
          <w:sz w:val="24"/>
          <w:szCs w:val="24"/>
        </w:rPr>
        <w:t>,</w:t>
      </w:r>
      <w:r w:rsidR="00717191" w:rsidRPr="009B15EC">
        <w:rPr>
          <w:rFonts w:ascii="Calibri" w:hAnsi="Calibri" w:cs="Calibri"/>
          <w:color w:val="000000"/>
          <w:sz w:val="24"/>
          <w:szCs w:val="24"/>
        </w:rPr>
        <w:t xml:space="preserve"> dokumentem potwierdzającym wykonanie </w:t>
      </w:r>
      <w:r w:rsidR="00C867ED" w:rsidRPr="009B15EC">
        <w:rPr>
          <w:rFonts w:ascii="Calibri" w:hAnsi="Calibri" w:cs="Calibri"/>
          <w:color w:val="000000"/>
          <w:sz w:val="24"/>
          <w:szCs w:val="24"/>
        </w:rPr>
        <w:t xml:space="preserve">przedmiotu </w:t>
      </w:r>
      <w:r w:rsidR="00BC07BF" w:rsidRPr="009B15EC">
        <w:rPr>
          <w:rFonts w:ascii="Calibri" w:hAnsi="Calibri" w:cs="Calibri"/>
          <w:color w:val="000000"/>
          <w:sz w:val="24"/>
          <w:szCs w:val="24"/>
        </w:rPr>
        <w:t>umowy</w:t>
      </w:r>
      <w:r w:rsidR="00C867ED" w:rsidRPr="009B15EC">
        <w:rPr>
          <w:rFonts w:ascii="Calibri" w:hAnsi="Calibri" w:cs="Calibri"/>
          <w:color w:val="000000"/>
          <w:sz w:val="24"/>
          <w:szCs w:val="24"/>
        </w:rPr>
        <w:t xml:space="preserve"> jest Protokół Odbioru Końcowego dla każdej lokalizacji osobno, </w:t>
      </w:r>
      <w:r w:rsidR="00C867ED" w:rsidRPr="009B15EC">
        <w:rPr>
          <w:rFonts w:ascii="Calibri" w:hAnsi="Calibri" w:cs="Calibri"/>
          <w:b/>
          <w:bCs/>
          <w:color w:val="000000"/>
          <w:sz w:val="24"/>
          <w:szCs w:val="24"/>
        </w:rPr>
        <w:t xml:space="preserve">stanowiący załącznik nr </w:t>
      </w:r>
      <w:r w:rsidR="006B667D" w:rsidRPr="009B15EC">
        <w:rPr>
          <w:rFonts w:ascii="Calibri" w:hAnsi="Calibri" w:cs="Calibri"/>
          <w:b/>
          <w:bCs/>
          <w:color w:val="000000"/>
          <w:sz w:val="24"/>
          <w:szCs w:val="24"/>
        </w:rPr>
        <w:t>4</w:t>
      </w:r>
      <w:r w:rsidR="00C867ED" w:rsidRPr="009B15EC">
        <w:rPr>
          <w:rFonts w:ascii="Calibri" w:hAnsi="Calibri" w:cs="Calibri"/>
          <w:color w:val="000000"/>
          <w:sz w:val="24"/>
          <w:szCs w:val="24"/>
        </w:rPr>
        <w:t xml:space="preserve"> do </w:t>
      </w:r>
      <w:r w:rsidR="00BC07BF" w:rsidRPr="009B15EC">
        <w:rPr>
          <w:rFonts w:ascii="Calibri" w:hAnsi="Calibri" w:cs="Calibri"/>
          <w:color w:val="000000"/>
          <w:sz w:val="24"/>
          <w:szCs w:val="24"/>
        </w:rPr>
        <w:t>umowy</w:t>
      </w:r>
      <w:r w:rsidR="00C867ED" w:rsidRPr="009B15EC">
        <w:rPr>
          <w:rFonts w:ascii="Calibri" w:hAnsi="Calibri" w:cs="Calibri"/>
          <w:color w:val="000000"/>
          <w:sz w:val="24"/>
          <w:szCs w:val="24"/>
        </w:rPr>
        <w:t>.</w:t>
      </w:r>
    </w:p>
    <w:p w14:paraId="54A4F854" w14:textId="57D79637" w:rsidR="00655DDE" w:rsidRPr="00632322" w:rsidRDefault="00655DDE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-Bold"/>
          <w:b/>
          <w:bCs/>
          <w:color w:val="000000"/>
          <w:sz w:val="24"/>
          <w:szCs w:val="24"/>
        </w:rPr>
      </w:pPr>
    </w:p>
    <w:p w14:paraId="12287248" w14:textId="77777777" w:rsidR="00A80FED" w:rsidRPr="00632322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Calibri-Bold"/>
          <w:b/>
          <w:bCs/>
          <w:sz w:val="24"/>
          <w:szCs w:val="24"/>
        </w:rPr>
      </w:pPr>
      <w:r w:rsidRPr="00632322">
        <w:rPr>
          <w:rFonts w:ascii="Arial" w:hAnsi="Arial" w:cs="Calibri-Bold"/>
          <w:b/>
          <w:bCs/>
          <w:sz w:val="24"/>
          <w:szCs w:val="24"/>
        </w:rPr>
        <w:t>§ 3</w:t>
      </w:r>
    </w:p>
    <w:p w14:paraId="34B4FFAF" w14:textId="45F42D78" w:rsidR="00A80FED" w:rsidRPr="002121B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2121BD">
        <w:rPr>
          <w:rFonts w:ascii="Calibri-Bold" w:hAnsi="Calibri-Bold" w:cs="Calibri-Bold"/>
          <w:b/>
          <w:bCs/>
          <w:sz w:val="24"/>
          <w:szCs w:val="24"/>
        </w:rPr>
        <w:t>Wynagrodzenie i warunki płatności</w:t>
      </w:r>
    </w:p>
    <w:p w14:paraId="640A7357" w14:textId="7B8637EA" w:rsidR="007A5DBA" w:rsidRPr="002121BD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2121BD">
        <w:rPr>
          <w:rFonts w:ascii="Calibri" w:hAnsi="Calibri" w:cs="Calibri"/>
          <w:sz w:val="24"/>
          <w:szCs w:val="24"/>
        </w:rPr>
        <w:t xml:space="preserve">Za należyte wykonanie przedmiotu </w:t>
      </w:r>
      <w:r w:rsidR="000F794F">
        <w:rPr>
          <w:rFonts w:ascii="Calibri" w:hAnsi="Calibri" w:cs="Calibri"/>
          <w:sz w:val="24"/>
          <w:szCs w:val="24"/>
        </w:rPr>
        <w:t>u</w:t>
      </w:r>
      <w:r w:rsidR="00BC07BF">
        <w:rPr>
          <w:rFonts w:ascii="Calibri" w:hAnsi="Calibri" w:cs="Calibri"/>
          <w:sz w:val="24"/>
          <w:szCs w:val="24"/>
        </w:rPr>
        <w:t>mowy</w:t>
      </w:r>
      <w:r w:rsidRPr="002121BD">
        <w:rPr>
          <w:rFonts w:ascii="Calibri" w:hAnsi="Calibri" w:cs="Calibri"/>
          <w:sz w:val="24"/>
          <w:szCs w:val="24"/>
        </w:rPr>
        <w:t xml:space="preserve">, o którym mowa w </w:t>
      </w:r>
      <w:r w:rsidR="002121BD" w:rsidRPr="002121BD">
        <w:rPr>
          <w:rFonts w:ascii="Calibri" w:hAnsi="Calibri" w:cs="Calibri"/>
          <w:sz w:val="24"/>
          <w:szCs w:val="24"/>
        </w:rPr>
        <w:t>§ 1</w:t>
      </w:r>
      <w:r w:rsidRPr="002121BD">
        <w:rPr>
          <w:rFonts w:ascii="Calibri" w:hAnsi="Calibri" w:cs="Calibri"/>
          <w:sz w:val="24"/>
          <w:szCs w:val="24"/>
        </w:rPr>
        <w:t xml:space="preserve"> </w:t>
      </w:r>
      <w:r w:rsidR="00BC07BF">
        <w:rPr>
          <w:rFonts w:ascii="Calibri" w:hAnsi="Calibri" w:cs="Calibri"/>
          <w:sz w:val="24"/>
          <w:szCs w:val="24"/>
        </w:rPr>
        <w:t>umowy</w:t>
      </w:r>
      <w:r w:rsidRPr="002121BD">
        <w:rPr>
          <w:rFonts w:ascii="Calibri" w:hAnsi="Calibri" w:cs="Calibri"/>
          <w:sz w:val="24"/>
          <w:szCs w:val="24"/>
        </w:rPr>
        <w:t xml:space="preserve"> ustala się wynagrodzenie w wysokości </w:t>
      </w:r>
      <w:r w:rsidR="00197E5B">
        <w:rPr>
          <w:rFonts w:ascii="Calibri" w:hAnsi="Calibri" w:cs="Calibri"/>
          <w:b/>
          <w:bCs/>
          <w:sz w:val="24"/>
          <w:szCs w:val="24"/>
        </w:rPr>
        <w:t>…………………</w:t>
      </w:r>
      <w:r w:rsidRPr="0069017E">
        <w:rPr>
          <w:rFonts w:ascii="Calibri" w:hAnsi="Calibri" w:cs="Calibri"/>
          <w:b/>
          <w:bCs/>
          <w:sz w:val="24"/>
          <w:szCs w:val="24"/>
        </w:rPr>
        <w:t xml:space="preserve"> zł brutto</w:t>
      </w:r>
      <w:r w:rsidRPr="002121BD">
        <w:rPr>
          <w:rFonts w:ascii="Calibri" w:hAnsi="Calibri" w:cs="Calibri"/>
          <w:sz w:val="24"/>
          <w:szCs w:val="24"/>
        </w:rPr>
        <w:t xml:space="preserve"> (słownie: </w:t>
      </w:r>
      <w:r w:rsidR="00197E5B">
        <w:rPr>
          <w:rFonts w:ascii="Calibri" w:hAnsi="Calibri" w:cs="Calibri"/>
          <w:sz w:val="24"/>
          <w:szCs w:val="24"/>
        </w:rPr>
        <w:t>………………..</w:t>
      </w:r>
      <w:r w:rsidRPr="002121BD">
        <w:rPr>
          <w:rFonts w:ascii="Calibri" w:hAnsi="Calibri" w:cs="Calibri"/>
          <w:sz w:val="24"/>
          <w:szCs w:val="24"/>
        </w:rPr>
        <w:t xml:space="preserve"> złotych 00/100) </w:t>
      </w:r>
      <w:r w:rsidR="001017B6">
        <w:rPr>
          <w:rFonts w:ascii="Calibri" w:hAnsi="Calibri" w:cs="Calibri"/>
          <w:sz w:val="24"/>
          <w:szCs w:val="24"/>
        </w:rPr>
        <w:br/>
      </w:r>
      <w:r w:rsidRPr="002121BD">
        <w:rPr>
          <w:rFonts w:ascii="Calibri" w:hAnsi="Calibri" w:cs="Calibri"/>
          <w:sz w:val="24"/>
          <w:szCs w:val="24"/>
        </w:rPr>
        <w:t xml:space="preserve">w tym </w:t>
      </w:r>
      <w:r w:rsidR="00544172">
        <w:rPr>
          <w:rFonts w:ascii="Calibri" w:hAnsi="Calibri" w:cs="Calibri"/>
          <w:sz w:val="24"/>
          <w:szCs w:val="24"/>
        </w:rPr>
        <w:t xml:space="preserve">… % </w:t>
      </w:r>
      <w:r w:rsidRPr="002121BD">
        <w:rPr>
          <w:rFonts w:ascii="Calibri" w:hAnsi="Calibri" w:cs="Calibri"/>
          <w:sz w:val="24"/>
          <w:szCs w:val="24"/>
        </w:rPr>
        <w:t xml:space="preserve">VAT w kwocie </w:t>
      </w:r>
      <w:r w:rsidR="00197E5B">
        <w:rPr>
          <w:rFonts w:ascii="Calibri" w:hAnsi="Calibri" w:cs="Calibri"/>
          <w:b/>
          <w:bCs/>
          <w:sz w:val="24"/>
          <w:szCs w:val="24"/>
        </w:rPr>
        <w:t>……………..</w:t>
      </w:r>
      <w:r w:rsidRPr="0069017E">
        <w:rPr>
          <w:rFonts w:ascii="Calibri" w:hAnsi="Calibri" w:cs="Calibri"/>
          <w:b/>
          <w:bCs/>
          <w:sz w:val="24"/>
          <w:szCs w:val="24"/>
        </w:rPr>
        <w:t xml:space="preserve"> zł</w:t>
      </w:r>
      <w:r w:rsidRPr="002121BD">
        <w:rPr>
          <w:rFonts w:ascii="Calibri" w:hAnsi="Calibri" w:cs="Calibri"/>
          <w:sz w:val="24"/>
          <w:szCs w:val="24"/>
        </w:rPr>
        <w:t xml:space="preserve"> (słownie: </w:t>
      </w:r>
      <w:r w:rsidR="00197E5B">
        <w:rPr>
          <w:rFonts w:ascii="Calibri" w:hAnsi="Calibri" w:cs="Calibri"/>
          <w:sz w:val="24"/>
          <w:szCs w:val="24"/>
        </w:rPr>
        <w:t>……………………………</w:t>
      </w:r>
      <w:r w:rsidRPr="002121BD">
        <w:rPr>
          <w:rFonts w:ascii="Calibri" w:hAnsi="Calibri" w:cs="Calibri"/>
          <w:sz w:val="24"/>
          <w:szCs w:val="24"/>
        </w:rPr>
        <w:t xml:space="preserve"> złotych 00/100). </w:t>
      </w:r>
    </w:p>
    <w:p w14:paraId="5F74797E" w14:textId="506CCCDA" w:rsidR="007A5DBA" w:rsidRPr="009B15EC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9B15EC">
        <w:rPr>
          <w:rFonts w:ascii="Calibri" w:hAnsi="Calibri" w:cs="Calibri"/>
          <w:sz w:val="24"/>
          <w:szCs w:val="24"/>
        </w:rPr>
        <w:t xml:space="preserve">Wynagrodzenie, o którym mowa w ust. </w:t>
      </w:r>
      <w:r w:rsidR="002121BD" w:rsidRPr="009B15EC">
        <w:rPr>
          <w:rFonts w:ascii="Calibri" w:hAnsi="Calibri" w:cs="Calibri"/>
          <w:sz w:val="24"/>
          <w:szCs w:val="24"/>
        </w:rPr>
        <w:t>1</w:t>
      </w:r>
      <w:r w:rsidRPr="009B15EC">
        <w:rPr>
          <w:rFonts w:ascii="Calibri" w:hAnsi="Calibri" w:cs="Calibri"/>
          <w:sz w:val="24"/>
          <w:szCs w:val="24"/>
        </w:rPr>
        <w:t xml:space="preserve"> zostało określone na podstawie oferty Wykonawcy</w:t>
      </w:r>
      <w:r w:rsidR="00F13C23" w:rsidRPr="009B15EC">
        <w:rPr>
          <w:rFonts w:ascii="Calibri" w:hAnsi="Calibri" w:cs="Calibri"/>
          <w:sz w:val="24"/>
          <w:szCs w:val="24"/>
        </w:rPr>
        <w:t>,</w:t>
      </w:r>
      <w:r w:rsidRPr="009B15EC">
        <w:rPr>
          <w:rFonts w:ascii="Calibri" w:hAnsi="Calibri" w:cs="Calibri"/>
          <w:sz w:val="24"/>
          <w:szCs w:val="24"/>
        </w:rPr>
        <w:t xml:space="preserve"> </w:t>
      </w:r>
      <w:r w:rsidR="006B667D" w:rsidRPr="009B15EC">
        <w:rPr>
          <w:rFonts w:ascii="Calibri" w:hAnsi="Calibri" w:cs="Calibri"/>
          <w:sz w:val="24"/>
          <w:szCs w:val="24"/>
        </w:rPr>
        <w:t xml:space="preserve"> stanowiącej </w:t>
      </w:r>
      <w:r w:rsidRPr="009B15EC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6B667D" w:rsidRPr="009B15EC">
        <w:rPr>
          <w:rFonts w:ascii="Calibri" w:hAnsi="Calibri" w:cs="Calibri"/>
          <w:b/>
          <w:bCs/>
          <w:sz w:val="24"/>
          <w:szCs w:val="24"/>
        </w:rPr>
        <w:t>5</w:t>
      </w:r>
      <w:r w:rsidRPr="009B15EC">
        <w:rPr>
          <w:rFonts w:ascii="Calibri" w:hAnsi="Calibri" w:cs="Calibri"/>
          <w:b/>
          <w:bCs/>
          <w:sz w:val="24"/>
          <w:szCs w:val="24"/>
        </w:rPr>
        <w:t xml:space="preserve"> do </w:t>
      </w:r>
      <w:r w:rsidR="00BC07BF" w:rsidRPr="009B15EC">
        <w:rPr>
          <w:rFonts w:ascii="Calibri" w:hAnsi="Calibri" w:cs="Calibri"/>
          <w:sz w:val="24"/>
          <w:szCs w:val="24"/>
        </w:rPr>
        <w:t>umowy</w:t>
      </w:r>
      <w:r w:rsidRPr="009B15EC">
        <w:rPr>
          <w:rFonts w:ascii="Calibri" w:hAnsi="Calibri" w:cs="Calibri"/>
          <w:sz w:val="24"/>
          <w:szCs w:val="24"/>
        </w:rPr>
        <w:t xml:space="preserve">. Powyższe wynagrodzenie jest ostateczne, pozostaje niezmienne w okresie trwania </w:t>
      </w:r>
      <w:r w:rsidR="00BC07BF" w:rsidRPr="009B15EC">
        <w:rPr>
          <w:rFonts w:ascii="Calibri" w:hAnsi="Calibri" w:cs="Calibri"/>
          <w:sz w:val="24"/>
          <w:szCs w:val="24"/>
        </w:rPr>
        <w:t>umowy</w:t>
      </w:r>
      <w:r w:rsidRPr="009B15EC">
        <w:rPr>
          <w:rFonts w:ascii="Calibri" w:hAnsi="Calibri" w:cs="Calibri"/>
          <w:sz w:val="24"/>
          <w:szCs w:val="24"/>
        </w:rPr>
        <w:t xml:space="preserve"> i obejmuje wszelkie koszty i opłaty związane </w:t>
      </w:r>
      <w:r w:rsidR="00BD5035" w:rsidRPr="009B15EC">
        <w:rPr>
          <w:rFonts w:ascii="Calibri" w:hAnsi="Calibri" w:cs="Calibri"/>
          <w:sz w:val="24"/>
          <w:szCs w:val="24"/>
        </w:rPr>
        <w:br/>
      </w:r>
      <w:r w:rsidRPr="009B15EC">
        <w:rPr>
          <w:rFonts w:ascii="Calibri" w:hAnsi="Calibri" w:cs="Calibri"/>
          <w:sz w:val="24"/>
          <w:szCs w:val="24"/>
        </w:rPr>
        <w:t xml:space="preserve">z wykonaniem przedmiotu </w:t>
      </w:r>
      <w:r w:rsidR="000F794F" w:rsidRPr="009B15EC">
        <w:rPr>
          <w:rFonts w:ascii="Calibri" w:hAnsi="Calibri" w:cs="Calibri"/>
          <w:sz w:val="24"/>
          <w:szCs w:val="24"/>
        </w:rPr>
        <w:t>u</w:t>
      </w:r>
      <w:r w:rsidR="00BC07BF" w:rsidRPr="009B15EC">
        <w:rPr>
          <w:rFonts w:ascii="Calibri" w:hAnsi="Calibri" w:cs="Calibri"/>
          <w:sz w:val="24"/>
          <w:szCs w:val="24"/>
        </w:rPr>
        <w:t>mowy</w:t>
      </w:r>
      <w:r w:rsidRPr="009B15EC">
        <w:rPr>
          <w:rFonts w:ascii="Calibri" w:hAnsi="Calibri" w:cs="Calibri"/>
          <w:sz w:val="24"/>
          <w:szCs w:val="24"/>
        </w:rPr>
        <w:t xml:space="preserve"> w szczególności podatek od towarów i usług oraz </w:t>
      </w:r>
      <w:r w:rsidRPr="009B15EC">
        <w:rPr>
          <w:rFonts w:ascii="Calibri" w:hAnsi="Calibri" w:cs="Calibri"/>
          <w:sz w:val="24"/>
          <w:szCs w:val="24"/>
        </w:rPr>
        <w:lastRenderedPageBreak/>
        <w:t xml:space="preserve">wyczerpuje w całości roszczenia Wykonawcy z tego tytułu. Niedoszacowanie, pominięcie oraz brak rozpoznania zakresu </w:t>
      </w:r>
      <w:r w:rsidR="00BC07BF" w:rsidRPr="009B15EC">
        <w:rPr>
          <w:rFonts w:ascii="Calibri" w:hAnsi="Calibri" w:cs="Calibri"/>
          <w:sz w:val="24"/>
          <w:szCs w:val="24"/>
        </w:rPr>
        <w:t>umowy</w:t>
      </w:r>
      <w:r w:rsidRPr="009B15EC">
        <w:rPr>
          <w:rFonts w:ascii="Calibri" w:hAnsi="Calibri" w:cs="Calibri"/>
          <w:sz w:val="24"/>
          <w:szCs w:val="24"/>
        </w:rPr>
        <w:t xml:space="preserve"> przez Wykonawcę nie może być podstawą do żądania zmiany wynagrodzenia określonego w ust</w:t>
      </w:r>
      <w:r w:rsidR="002121BD" w:rsidRPr="009B15EC">
        <w:rPr>
          <w:rFonts w:ascii="Calibri" w:hAnsi="Calibri" w:cs="Calibri"/>
          <w:sz w:val="24"/>
          <w:szCs w:val="24"/>
        </w:rPr>
        <w:t>. 1.</w:t>
      </w:r>
    </w:p>
    <w:p w14:paraId="1265C24C" w14:textId="6C68F19D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 xml:space="preserve">Wynagrodzenie zostanie wypłacone w terminie do 21 dni kalendarzowych od dnia otrzymania przez Zamawiającego prawidłowo wystawionej faktury z uwzględnieniem zapisów, o których mowa w ust. </w:t>
      </w:r>
      <w:r w:rsidR="003B77C0">
        <w:rPr>
          <w:rFonts w:ascii="Calibri" w:hAnsi="Calibri" w:cs="Calibri"/>
          <w:sz w:val="24"/>
          <w:szCs w:val="24"/>
        </w:rPr>
        <w:t>8</w:t>
      </w:r>
      <w:r w:rsidRPr="00DB0D08">
        <w:rPr>
          <w:rFonts w:ascii="Calibri" w:hAnsi="Calibri" w:cs="Calibri"/>
          <w:sz w:val="24"/>
          <w:szCs w:val="24"/>
        </w:rPr>
        <w:t>,</w:t>
      </w:r>
      <w:r w:rsidR="003B77C0">
        <w:rPr>
          <w:rFonts w:ascii="Calibri" w:hAnsi="Calibri" w:cs="Calibri"/>
          <w:sz w:val="24"/>
          <w:szCs w:val="24"/>
        </w:rPr>
        <w:t xml:space="preserve"> </w:t>
      </w:r>
      <w:r w:rsidR="006F0AC6" w:rsidRPr="00DB0D08">
        <w:rPr>
          <w:rFonts w:ascii="Calibri" w:hAnsi="Calibri" w:cs="Calibri"/>
          <w:sz w:val="24"/>
          <w:szCs w:val="24"/>
        </w:rPr>
        <w:t>10,</w:t>
      </w:r>
      <w:r w:rsidRPr="00DB0D08">
        <w:rPr>
          <w:rFonts w:ascii="Calibri" w:hAnsi="Calibri" w:cs="Calibri"/>
          <w:sz w:val="24"/>
          <w:szCs w:val="24"/>
        </w:rPr>
        <w:t xml:space="preserve"> 11 i </w:t>
      </w:r>
      <w:r w:rsidR="006606BE">
        <w:rPr>
          <w:rFonts w:ascii="Calibri" w:hAnsi="Calibri" w:cs="Calibri"/>
          <w:sz w:val="24"/>
          <w:szCs w:val="24"/>
        </w:rPr>
        <w:t>16</w:t>
      </w:r>
      <w:r w:rsidRPr="00DB0D08">
        <w:rPr>
          <w:rFonts w:ascii="Calibri" w:hAnsi="Calibri" w:cs="Calibri"/>
          <w:sz w:val="24"/>
          <w:szCs w:val="24"/>
        </w:rPr>
        <w:t xml:space="preserve">. </w:t>
      </w:r>
    </w:p>
    <w:p w14:paraId="64DBAA2F" w14:textId="28F8E7A7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 xml:space="preserve">Podstawą do wystawienia przez Wykonawcę faktury VAT za realizację przedmiotu </w:t>
      </w:r>
      <w:r w:rsidR="00BC07BF" w:rsidRPr="00DB0D08">
        <w:rPr>
          <w:rFonts w:ascii="Calibri" w:hAnsi="Calibri" w:cs="Calibri"/>
          <w:sz w:val="24"/>
          <w:szCs w:val="24"/>
        </w:rPr>
        <w:t>umowy</w:t>
      </w:r>
      <w:r w:rsidRPr="00DB0D08">
        <w:rPr>
          <w:rFonts w:ascii="Calibri" w:hAnsi="Calibri" w:cs="Calibri"/>
          <w:sz w:val="24"/>
          <w:szCs w:val="24"/>
        </w:rPr>
        <w:t xml:space="preserve"> będ</w:t>
      </w:r>
      <w:r w:rsidR="00C867ED" w:rsidRPr="00DB0D08">
        <w:rPr>
          <w:rFonts w:ascii="Calibri" w:hAnsi="Calibri" w:cs="Calibri"/>
          <w:sz w:val="24"/>
          <w:szCs w:val="24"/>
        </w:rPr>
        <w:t xml:space="preserve">ą Protokoły Odbioru Końcowego, </w:t>
      </w:r>
      <w:r w:rsidRPr="00DB0D08">
        <w:rPr>
          <w:rFonts w:ascii="Calibri" w:hAnsi="Calibri" w:cs="Calibri"/>
          <w:sz w:val="24"/>
          <w:szCs w:val="24"/>
        </w:rPr>
        <w:t>o który</w:t>
      </w:r>
      <w:r w:rsidR="00C867ED" w:rsidRPr="00DB0D08">
        <w:rPr>
          <w:rFonts w:ascii="Calibri" w:hAnsi="Calibri" w:cs="Calibri"/>
          <w:sz w:val="24"/>
          <w:szCs w:val="24"/>
        </w:rPr>
        <w:t>ch</w:t>
      </w:r>
      <w:r w:rsidRPr="00DB0D08">
        <w:rPr>
          <w:rFonts w:ascii="Calibri" w:hAnsi="Calibri" w:cs="Calibri"/>
          <w:sz w:val="24"/>
          <w:szCs w:val="24"/>
        </w:rPr>
        <w:t xml:space="preserve"> mowa w § </w:t>
      </w:r>
      <w:r w:rsidR="00C867ED" w:rsidRPr="00DB0D08">
        <w:rPr>
          <w:rFonts w:ascii="Calibri" w:hAnsi="Calibri" w:cs="Calibri"/>
          <w:sz w:val="24"/>
          <w:szCs w:val="24"/>
        </w:rPr>
        <w:t>2</w:t>
      </w:r>
      <w:r w:rsidRPr="00DB0D08">
        <w:rPr>
          <w:rFonts w:ascii="Calibri" w:hAnsi="Calibri" w:cs="Calibri"/>
          <w:sz w:val="24"/>
          <w:szCs w:val="24"/>
        </w:rPr>
        <w:t xml:space="preserve"> ust. </w:t>
      </w:r>
      <w:r w:rsidR="00D15B57">
        <w:rPr>
          <w:rFonts w:ascii="Calibri" w:hAnsi="Calibri" w:cs="Calibri"/>
          <w:sz w:val="24"/>
          <w:szCs w:val="24"/>
        </w:rPr>
        <w:t>5</w:t>
      </w:r>
      <w:r w:rsidRPr="00DB0D08">
        <w:rPr>
          <w:rFonts w:ascii="Calibri" w:hAnsi="Calibri" w:cs="Calibri"/>
          <w:sz w:val="24"/>
          <w:szCs w:val="24"/>
        </w:rPr>
        <w:t>, podpisan</w:t>
      </w:r>
      <w:r w:rsidR="00C867ED" w:rsidRPr="00DB0D08">
        <w:rPr>
          <w:rFonts w:ascii="Calibri" w:hAnsi="Calibri" w:cs="Calibri"/>
          <w:sz w:val="24"/>
          <w:szCs w:val="24"/>
        </w:rPr>
        <w:t>e</w:t>
      </w:r>
      <w:r w:rsidRPr="00DB0D08">
        <w:rPr>
          <w:rFonts w:ascii="Calibri" w:hAnsi="Calibri" w:cs="Calibri"/>
          <w:sz w:val="24"/>
          <w:szCs w:val="24"/>
        </w:rPr>
        <w:t xml:space="preserve"> przez Zamawiającego bez uwag i zastrzeżeń.</w:t>
      </w:r>
    </w:p>
    <w:p w14:paraId="5A1CBF57" w14:textId="2E4BF4BD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>Strony ustalają, że od dnia objęcia Wykonawcy obowiązkiem wystawiania faktur ustrukturyzowanych (e-Faktur) zgodnie z ustawą z dnia 11 marca 2004 r. o podatku od towarów i usług (Dz. U. z 202</w:t>
      </w:r>
      <w:r w:rsidR="007E4431" w:rsidRPr="00DB0D08">
        <w:rPr>
          <w:rFonts w:ascii="Calibri" w:hAnsi="Calibri" w:cs="Calibri"/>
          <w:sz w:val="24"/>
          <w:szCs w:val="24"/>
        </w:rPr>
        <w:t>5</w:t>
      </w:r>
      <w:r w:rsidRPr="00DB0D08">
        <w:rPr>
          <w:rFonts w:ascii="Calibri" w:hAnsi="Calibri" w:cs="Calibri"/>
          <w:sz w:val="24"/>
          <w:szCs w:val="24"/>
        </w:rPr>
        <w:t xml:space="preserve"> r. poz. </w:t>
      </w:r>
      <w:r w:rsidR="007E4431" w:rsidRPr="00DB0D08">
        <w:rPr>
          <w:rFonts w:ascii="Calibri" w:hAnsi="Calibri" w:cs="Calibri"/>
          <w:sz w:val="24"/>
          <w:szCs w:val="24"/>
        </w:rPr>
        <w:t>775 r.</w:t>
      </w:r>
      <w:r w:rsidRPr="00DB0D08">
        <w:rPr>
          <w:rFonts w:ascii="Calibri" w:hAnsi="Calibri" w:cs="Calibri"/>
          <w:sz w:val="24"/>
          <w:szCs w:val="24"/>
        </w:rPr>
        <w:t xml:space="preserve">, z </w:t>
      </w:r>
      <w:proofErr w:type="spellStart"/>
      <w:r w:rsidRPr="00DB0D08">
        <w:rPr>
          <w:rFonts w:ascii="Calibri" w:hAnsi="Calibri" w:cs="Calibri"/>
          <w:sz w:val="24"/>
          <w:szCs w:val="24"/>
        </w:rPr>
        <w:t>późn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. zm., dalej: „ustawa o VAT”), Wykonawca będzie wystawiał faktury za realizację niniejszej </w:t>
      </w:r>
      <w:r w:rsidR="000F794F" w:rsidRPr="00DB0D08">
        <w:rPr>
          <w:rFonts w:ascii="Calibri" w:hAnsi="Calibri" w:cs="Calibri"/>
          <w:sz w:val="24"/>
          <w:szCs w:val="24"/>
        </w:rPr>
        <w:t>u</w:t>
      </w:r>
      <w:r w:rsidR="00BC07BF" w:rsidRPr="00DB0D08">
        <w:rPr>
          <w:rFonts w:ascii="Calibri" w:hAnsi="Calibri" w:cs="Calibri"/>
          <w:sz w:val="24"/>
          <w:szCs w:val="24"/>
        </w:rPr>
        <w:t>mowy</w:t>
      </w:r>
      <w:r w:rsidRPr="00DB0D08">
        <w:rPr>
          <w:rFonts w:ascii="Calibri" w:hAnsi="Calibri" w:cs="Calibri"/>
          <w:sz w:val="24"/>
          <w:szCs w:val="24"/>
        </w:rPr>
        <w:t xml:space="preserve"> w formie faktury ustrukturyzowanej za pośrednictwem Krajowego Systemu e-Faktur (dalej „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>”).</w:t>
      </w:r>
    </w:p>
    <w:p w14:paraId="1BE54686" w14:textId="77777777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>Wykonawca zobowiązuje się do wystawiania faktur ustrukturyzowanych zawierających poprawne dane Zamawiającego:</w:t>
      </w:r>
    </w:p>
    <w:p w14:paraId="45CF34F5" w14:textId="77777777" w:rsidR="007A5DBA" w:rsidRPr="00DB0D08" w:rsidRDefault="007A5DBA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>Nabywca (Podmiot2 w strukturze logicznej e-Faktury):</w:t>
      </w:r>
    </w:p>
    <w:p w14:paraId="392F7046" w14:textId="77777777" w:rsidR="007A5DBA" w:rsidRPr="00DB0D08" w:rsidRDefault="007A5DBA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>Mazowiecki Urząd Wojewódzki w Warszawie,</w:t>
      </w:r>
    </w:p>
    <w:p w14:paraId="6BF2FC07" w14:textId="77777777" w:rsidR="007A5DBA" w:rsidRPr="00DB0D08" w:rsidRDefault="007A5DBA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>00-950 Warszawa, plac Bankowy 3/5,</w:t>
      </w:r>
    </w:p>
    <w:p w14:paraId="63BB8723" w14:textId="77777777" w:rsidR="007A5DBA" w:rsidRPr="00DB0D08" w:rsidRDefault="007A5DBA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>NIP: 525-10-08-875.</w:t>
      </w:r>
    </w:p>
    <w:p w14:paraId="2C3C2774" w14:textId="23E9E1EA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 xml:space="preserve">Faktura w polu </w:t>
      </w:r>
      <w:proofErr w:type="spellStart"/>
      <w:r w:rsidRPr="00DB0D08">
        <w:rPr>
          <w:rFonts w:ascii="Calibri" w:hAnsi="Calibri" w:cs="Calibri"/>
          <w:i/>
          <w:iCs/>
          <w:sz w:val="24"/>
          <w:szCs w:val="24"/>
        </w:rPr>
        <w:t>WarunkiTransakcji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 w strukturze logicznej e-Faktury powinna zawierać datę </w:t>
      </w:r>
      <w:r w:rsidR="009F14A9" w:rsidRPr="00DB0D08">
        <w:rPr>
          <w:rFonts w:ascii="Calibri" w:hAnsi="Calibri" w:cs="Calibri"/>
          <w:sz w:val="24"/>
          <w:szCs w:val="24"/>
        </w:rPr>
        <w:br/>
      </w:r>
      <w:r w:rsidRPr="00DB0D08">
        <w:rPr>
          <w:rFonts w:ascii="Calibri" w:hAnsi="Calibri" w:cs="Calibri"/>
          <w:sz w:val="24"/>
          <w:szCs w:val="24"/>
        </w:rPr>
        <w:t xml:space="preserve">i numer </w:t>
      </w:r>
      <w:r w:rsidR="00BC07BF" w:rsidRPr="00DB0D08">
        <w:rPr>
          <w:rFonts w:ascii="Calibri" w:hAnsi="Calibri" w:cs="Calibri"/>
          <w:sz w:val="24"/>
          <w:szCs w:val="24"/>
        </w:rPr>
        <w:t>umowy</w:t>
      </w:r>
      <w:r w:rsidRPr="00DB0D08">
        <w:rPr>
          <w:rFonts w:ascii="Calibri" w:hAnsi="Calibri" w:cs="Calibri"/>
          <w:sz w:val="24"/>
          <w:szCs w:val="24"/>
        </w:rPr>
        <w:t>.</w:t>
      </w:r>
    </w:p>
    <w:p w14:paraId="1AC24989" w14:textId="403F532B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 xml:space="preserve">W przypadku e-Faktur wystawionych w 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, za datę doręczenia faktury Zamawiającemu uznaje się dzień przydzielenia jej numeru identyfikującego w systemie 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 (numer 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), </w:t>
      </w:r>
      <w:r w:rsidR="009F14A9" w:rsidRPr="00DB0D08">
        <w:rPr>
          <w:rFonts w:ascii="Calibri" w:hAnsi="Calibri" w:cs="Calibri"/>
          <w:sz w:val="24"/>
          <w:szCs w:val="24"/>
        </w:rPr>
        <w:br/>
      </w:r>
      <w:r w:rsidRPr="00DB0D08">
        <w:rPr>
          <w:rFonts w:ascii="Calibri" w:hAnsi="Calibri" w:cs="Calibri"/>
          <w:sz w:val="24"/>
          <w:szCs w:val="24"/>
        </w:rPr>
        <w:t>z zastrzeżeniem sytuacji awarii lub niedostępności systemu opisanych w ust. 1</w:t>
      </w:r>
      <w:r w:rsidR="00D15B57">
        <w:rPr>
          <w:rFonts w:ascii="Calibri" w:hAnsi="Calibri" w:cs="Calibri"/>
          <w:sz w:val="24"/>
          <w:szCs w:val="24"/>
        </w:rPr>
        <w:t>0</w:t>
      </w:r>
      <w:r w:rsidRPr="00DB0D08">
        <w:rPr>
          <w:rFonts w:ascii="Calibri" w:hAnsi="Calibri" w:cs="Calibri"/>
          <w:sz w:val="24"/>
          <w:szCs w:val="24"/>
        </w:rPr>
        <w:t xml:space="preserve">. </w:t>
      </w:r>
    </w:p>
    <w:p w14:paraId="2A8BCFAF" w14:textId="62DE36CF" w:rsidR="007A5DBA" w:rsidRPr="00DB0D08" w:rsidRDefault="007A5DBA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DB0D08">
        <w:rPr>
          <w:rFonts w:ascii="Calibri" w:hAnsi="Calibri" w:cs="Calibri"/>
          <w:sz w:val="24"/>
          <w:szCs w:val="24"/>
        </w:rPr>
        <w:t xml:space="preserve">W dniu wystawienia e-Faktury w 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, Wykonawca jest zobowiązany do przesłania Zamawiającemu drogą elektroniczną na adres e-mail: </w:t>
      </w:r>
      <w:r w:rsidR="00C867ED" w:rsidRPr="00DB0D08">
        <w:rPr>
          <w:rFonts w:ascii="Calibri" w:hAnsi="Calibri" w:cs="Calibri"/>
          <w:sz w:val="24"/>
          <w:szCs w:val="24"/>
        </w:rPr>
        <w:t>wprm@mazowieckie.pl</w:t>
      </w:r>
      <w:r w:rsidRPr="00DB0D08">
        <w:rPr>
          <w:rFonts w:ascii="Calibri" w:hAnsi="Calibri" w:cs="Calibri"/>
          <w:sz w:val="24"/>
          <w:szCs w:val="24"/>
        </w:rPr>
        <w:t xml:space="preserve"> jej wizualizacji (plik PDF). Wizualizacja powinna wiernie odzwierciedlać treść pliku XML przesłanego do 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, w tym zawierać numer </w:t>
      </w:r>
      <w:proofErr w:type="spellStart"/>
      <w:r w:rsidRPr="00DB0D08">
        <w:rPr>
          <w:rFonts w:ascii="Calibri" w:hAnsi="Calibri" w:cs="Calibri"/>
          <w:sz w:val="24"/>
          <w:szCs w:val="24"/>
        </w:rPr>
        <w:t>KSeF</w:t>
      </w:r>
      <w:proofErr w:type="spellEnd"/>
      <w:r w:rsidRPr="00DB0D08">
        <w:rPr>
          <w:rFonts w:ascii="Calibri" w:hAnsi="Calibri" w:cs="Calibri"/>
          <w:sz w:val="24"/>
          <w:szCs w:val="24"/>
        </w:rPr>
        <w:t xml:space="preserve">. </w:t>
      </w:r>
    </w:p>
    <w:p w14:paraId="6126B429" w14:textId="4797798C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 xml:space="preserve">W przypadku braku możliwości wystawienia faktury w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 xml:space="preserve"> z przyczyn leżących po stronie systemu lub po stronie Wykonawcy (tryb awaryjny, tryb niedostępność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 xml:space="preserve"> lub  tryb offline24),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na e-mail, o którym mowa w ust. 11. W takiej sytuacji za datę doręczenia (otrzymania) faktury, w tym faktury korygującej, Strony uznają datę odpowiednio ustalaną zgodnie z art. 106nf ust. 10, art. 106nda ust. 11 oraz art. 106nh ust. 4 w zw. z art. 106nda ust. 11 ustawy o VAT.</w:t>
      </w:r>
    </w:p>
    <w:p w14:paraId="24DA691B" w14:textId="77777777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 przypadku konieczności wystawienia faktury korygującej, bieg terminu płatności rozpoczyna się od nowa, tj. od dnia doręczenia Zamawiającemu skorygowanej faktury, przy czym:</w:t>
      </w:r>
    </w:p>
    <w:p w14:paraId="69FEECF9" w14:textId="0A0F6190" w:rsidR="004A1552" w:rsidRPr="00DB0D08" w:rsidRDefault="004A1552" w:rsidP="001017B6">
      <w:pPr>
        <w:numPr>
          <w:ilvl w:val="0"/>
          <w:numId w:val="31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lastRenderedPageBreak/>
        <w:t xml:space="preserve">jeżeli faktura korygująca wystawiana jest w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 xml:space="preserve"> – za datę doręczenia uznaje się dzień przydzielenia jej numeru identyfikującego w systemie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>, z zastrzeżeniem sytuacji opisanych w ust. 1</w:t>
      </w:r>
      <w:r w:rsidR="00E028E2" w:rsidRPr="00DB0D08">
        <w:rPr>
          <w:rFonts w:ascii="Calibri" w:hAnsi="Calibri"/>
          <w:sz w:val="24"/>
          <w:szCs w:val="24"/>
        </w:rPr>
        <w:t>0</w:t>
      </w:r>
    </w:p>
    <w:p w14:paraId="6CE3ADA6" w14:textId="77777777" w:rsidR="004A1552" w:rsidRPr="00DB0D08" w:rsidRDefault="004A1552" w:rsidP="001017B6">
      <w:pPr>
        <w:numPr>
          <w:ilvl w:val="0"/>
          <w:numId w:val="31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jeżeli faktura korygująca wystawiana jest w trybie określonym w ust. 12 – za datę doręczenia uznaje się datę ustalaną zgodnie z art. 106nf ust. 10, art. 106nda ust. 11 oraz art. 106nh ust. 4 w zw. z art. 106nda ust. 11 ustawy o VAT</w:t>
      </w:r>
    </w:p>
    <w:p w14:paraId="2A282092" w14:textId="77777777" w:rsid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Zawiadomienie o konieczności wystawienie faktury korygującej Zamawiający przekazuje na adres mail Wykonawcy………………..</w:t>
      </w:r>
      <w:bookmarkStart w:id="1" w:name="_Hlk223433545"/>
    </w:p>
    <w:p w14:paraId="1D4010A0" w14:textId="6775B831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 xml:space="preserve">W przypadku, gdy Wykonawca na podstawie obowiązujących przepisów prawa nie jest objęty obowiązkiem wystawiania faktur ustrukturyzowanych w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 xml:space="preserve">, </w:t>
      </w:r>
      <w:bookmarkEnd w:id="1"/>
      <w:r w:rsidRPr="00DB0D08">
        <w:rPr>
          <w:rFonts w:ascii="Calibri" w:hAnsi="Calibri"/>
          <w:sz w:val="24"/>
          <w:szCs w:val="24"/>
        </w:rPr>
        <w:t>Wykonawca wystawi fakturę, w tym fakturę korygującą, w formie:</w:t>
      </w:r>
    </w:p>
    <w:p w14:paraId="3DCA840C" w14:textId="4D558B40" w:rsidR="004A1552" w:rsidRPr="00DB0D08" w:rsidRDefault="004A1552" w:rsidP="001017B6">
      <w:pPr>
        <w:numPr>
          <w:ilvl w:val="0"/>
          <w:numId w:val="32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 xml:space="preserve">elektronicznej (np. w formacie PDF) gwarantującej autentyczność pochodzenia, integralność treści i czytelność faktury, którą prześle na adres poczty elektronicznej Zamawiającego, wskazany w ust. </w:t>
      </w:r>
      <w:r w:rsidR="00E028E2" w:rsidRPr="00DB0D08">
        <w:rPr>
          <w:rFonts w:ascii="Calibri" w:hAnsi="Calibri"/>
          <w:sz w:val="24"/>
          <w:szCs w:val="24"/>
        </w:rPr>
        <w:t xml:space="preserve">9 </w:t>
      </w:r>
      <w:r w:rsidRPr="00DB0D08">
        <w:rPr>
          <w:rFonts w:ascii="Calibri" w:hAnsi="Calibri"/>
          <w:sz w:val="24"/>
          <w:szCs w:val="24"/>
        </w:rPr>
        <w:t xml:space="preserve">, przy czym do faktury należy dołączyć oświadczenie Wykonawcy potwierdzające brak konieczności wystawiania faktur ustrukturyzowanych w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>;</w:t>
      </w:r>
    </w:p>
    <w:p w14:paraId="34FB3DA2" w14:textId="77777777" w:rsidR="004A1552" w:rsidRPr="00DB0D08" w:rsidRDefault="004A1552" w:rsidP="001017B6">
      <w:pPr>
        <w:numPr>
          <w:ilvl w:val="0"/>
          <w:numId w:val="32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 xml:space="preserve">ustrukturyzowanego dokumentu elektronicznego, złożonego za pośrednictwem Platformy Elektronicznego Fakturowania, zwanej dalej „PEF”, zgodnie z ustawą z dnia 9 listopada 2018 r. o elektronicznym fakturowaniu w zamówieniach publicznych, koncesjach na roboty budowlane lub usługi oraz partnerstwie publiczno-prywatnym, jednocześnie przesyłając Zamawiającemu oświadczenie Wykonawcy potwierdzające brak konieczności wystawiania faktur ustrukturyzowanych w </w:t>
      </w:r>
      <w:proofErr w:type="spellStart"/>
      <w:r w:rsidRPr="00DB0D08">
        <w:rPr>
          <w:rFonts w:ascii="Calibri" w:hAnsi="Calibri"/>
          <w:sz w:val="24"/>
          <w:szCs w:val="24"/>
        </w:rPr>
        <w:t>KSeF</w:t>
      </w:r>
      <w:proofErr w:type="spellEnd"/>
      <w:r w:rsidRPr="00DB0D08">
        <w:rPr>
          <w:rFonts w:ascii="Calibri" w:hAnsi="Calibri"/>
          <w:sz w:val="24"/>
          <w:szCs w:val="24"/>
        </w:rPr>
        <w:t>.</w:t>
      </w:r>
    </w:p>
    <w:p w14:paraId="1C196F63" w14:textId="07354B35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Ustrukturyzowana faktura elektroniczna (w przypadku wyboru tej formy dokumentu) musi składać się z danych wymaganych przepisami ustawy o podatku od towarów i usług oraz minimum danych zawierających:</w:t>
      </w:r>
    </w:p>
    <w:p w14:paraId="16D2F10C" w14:textId="77777777" w:rsidR="004A1552" w:rsidRPr="00DB0D08" w:rsidRDefault="004A1552" w:rsidP="001017B6">
      <w:pPr>
        <w:pStyle w:val="Akapitzlist"/>
        <w:numPr>
          <w:ilvl w:val="0"/>
          <w:numId w:val="33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informacje dotyczące odbiorcy płatności;</w:t>
      </w:r>
    </w:p>
    <w:p w14:paraId="35762929" w14:textId="77777777" w:rsidR="004A1552" w:rsidRPr="00DB0D08" w:rsidRDefault="004A1552" w:rsidP="001017B6">
      <w:pPr>
        <w:pStyle w:val="Akapitzlist"/>
        <w:numPr>
          <w:ilvl w:val="0"/>
          <w:numId w:val="33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wskazanie umowy zamówienia publicznego.</w:t>
      </w:r>
    </w:p>
    <w:p w14:paraId="1115CE88" w14:textId="01D68FAD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Wykonawca powiadomi Zamawiającego o przesłaniu ustrukturyzowanej faktury elektronicznej na Platformę Elektronicznego Fakturowania w dniu przesłania w/w faktury. Powiadomienie o przesłaniu ustrukturyzowanej faktury elektronicznej zostanie przesłane pocztą elektroniczną na adres</w:t>
      </w:r>
      <w:r w:rsidR="00DB0D08">
        <w:rPr>
          <w:rFonts w:ascii="Calibri" w:hAnsi="Calibri"/>
          <w:sz w:val="24"/>
          <w:szCs w:val="24"/>
        </w:rPr>
        <w:t>:</w:t>
      </w:r>
      <w:r w:rsidRPr="00DB0D08">
        <w:rPr>
          <w:rFonts w:ascii="Calibri" w:hAnsi="Calibri"/>
          <w:sz w:val="24"/>
          <w:szCs w:val="24"/>
        </w:rPr>
        <w:t xml:space="preserve"> </w:t>
      </w:r>
      <w:hyperlink r:id="rId8" w:history="1">
        <w:r w:rsidRPr="00DB0D08">
          <w:rPr>
            <w:sz w:val="24"/>
            <w:szCs w:val="24"/>
          </w:rPr>
          <w:t>efaktura@mazowieckie.pl</w:t>
        </w:r>
      </w:hyperlink>
      <w:r w:rsidRPr="00DB0D08">
        <w:rPr>
          <w:rFonts w:ascii="Calibri" w:hAnsi="Calibri"/>
          <w:sz w:val="24"/>
          <w:szCs w:val="24"/>
        </w:rPr>
        <w:t>.</w:t>
      </w:r>
    </w:p>
    <w:p w14:paraId="0CA0F992" w14:textId="0C495DA9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Za datę skutecznego doręczenia faktury, o której mowa w ust. 1</w:t>
      </w:r>
      <w:r w:rsidR="006606BE">
        <w:rPr>
          <w:rFonts w:ascii="Calibri" w:hAnsi="Calibri"/>
          <w:sz w:val="24"/>
          <w:szCs w:val="24"/>
        </w:rPr>
        <w:t>3</w:t>
      </w:r>
      <w:r w:rsidRPr="00DB0D08">
        <w:rPr>
          <w:rFonts w:ascii="Calibri" w:hAnsi="Calibri"/>
          <w:sz w:val="24"/>
          <w:szCs w:val="24"/>
        </w:rPr>
        <w:t>, a tym samym datę rozpoczęcia biegu terminu płatności, Strony uznają:</w:t>
      </w:r>
    </w:p>
    <w:p w14:paraId="1693186E" w14:textId="4E627DDD" w:rsidR="004A1552" w:rsidRPr="00DB0D08" w:rsidRDefault="004A1552" w:rsidP="001017B6">
      <w:pPr>
        <w:numPr>
          <w:ilvl w:val="0"/>
          <w:numId w:val="34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 przypadku, o którym mowa w ust. 13 pkt 1 - datę wpływu wiadomości e-mail zawierającej prawidłowo wystawioną fakturę na serwer pocztowy Zamawiającego;</w:t>
      </w:r>
    </w:p>
    <w:p w14:paraId="241CE4E4" w14:textId="51F85CE2" w:rsidR="004A1552" w:rsidRPr="00DB0D08" w:rsidRDefault="004A1552" w:rsidP="001017B6">
      <w:pPr>
        <w:numPr>
          <w:ilvl w:val="0"/>
          <w:numId w:val="34"/>
        </w:numPr>
        <w:spacing w:after="0" w:line="276" w:lineRule="auto"/>
        <w:ind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 przypadku, o którym mowa w ust. 13 pkt 2 - datę przesłania ustrukturyzowanej faktury elektronicznej za pośrednictwem PEF.</w:t>
      </w:r>
    </w:p>
    <w:p w14:paraId="0385C9C3" w14:textId="51A392F9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 xml:space="preserve">Wykonawca nie może wpisać do wystawionych zgodnie z Umową faktur innego terminu płatności niż termin określony w ust. </w:t>
      </w:r>
      <w:r w:rsidR="006606BE">
        <w:rPr>
          <w:rFonts w:ascii="Calibri" w:hAnsi="Calibri"/>
          <w:sz w:val="24"/>
          <w:szCs w:val="24"/>
        </w:rPr>
        <w:t>3</w:t>
      </w:r>
      <w:r w:rsidRPr="00DB0D08">
        <w:rPr>
          <w:rFonts w:ascii="Calibri" w:hAnsi="Calibri"/>
          <w:sz w:val="24"/>
          <w:szCs w:val="24"/>
        </w:rPr>
        <w:t xml:space="preserve">. </w:t>
      </w:r>
    </w:p>
    <w:p w14:paraId="3E99E387" w14:textId="68BE9078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lastRenderedPageBreak/>
        <w:t>Zapłata wynagrodzenia nastąpi przelewem na wskazany w fakturze numer rachunku bankowego Wykonawcy nr …………………... Za dzień zapłaty wynagrodzenia przyjmuje się datę obciążenia rachunku bankowego Zamawiającego.</w:t>
      </w:r>
    </w:p>
    <w:p w14:paraId="64B8082A" w14:textId="77777777" w:rsid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Strony postanawiają, że jeżeli rachunek bankowy, którym posługuje się Wykonawca nie będzie ujęty w wykazie podatników, o którym stanowi art. 96b ustawy o VAT – tzw. „białej liście podatników VAT”, Zamawiający będzie uprawniony do wstrzymania płatności i nie będzie stanowiło to naruszenia umowy.</w:t>
      </w:r>
    </w:p>
    <w:p w14:paraId="72F7C17E" w14:textId="77777777" w:rsid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 przypadku, o którym mowa w ust. 19, dotyczącym wstrzymania wypłaty wynagrodzenia, Wykonawcy nie przysługują odsetki.</w:t>
      </w:r>
    </w:p>
    <w:p w14:paraId="343B2154" w14:textId="2C7376A5" w:rsid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Na adres e-mail Zamawiającego, o którym w ust.</w:t>
      </w:r>
      <w:r w:rsidR="002D19CB">
        <w:rPr>
          <w:rFonts w:ascii="Calibri" w:hAnsi="Calibri"/>
          <w:sz w:val="24"/>
          <w:szCs w:val="24"/>
        </w:rPr>
        <w:t xml:space="preserve"> </w:t>
      </w:r>
      <w:r w:rsidRPr="00DB0D08">
        <w:rPr>
          <w:rFonts w:ascii="Calibri" w:hAnsi="Calibri"/>
          <w:sz w:val="24"/>
          <w:szCs w:val="24"/>
        </w:rPr>
        <w:t xml:space="preserve">9 </w:t>
      </w:r>
      <w:r w:rsidR="00DB0D08">
        <w:rPr>
          <w:rFonts w:ascii="Calibri" w:hAnsi="Calibri"/>
          <w:sz w:val="24"/>
          <w:szCs w:val="24"/>
        </w:rPr>
        <w:t>p</w:t>
      </w:r>
      <w:r w:rsidRPr="00DB0D08">
        <w:rPr>
          <w:rFonts w:ascii="Calibri" w:hAnsi="Calibri"/>
          <w:sz w:val="24"/>
          <w:szCs w:val="24"/>
        </w:rPr>
        <w:t>rzekazywane są przez Wykonawcę inne dokumenty (protokoły odbioru, załączniki, itp.)</w:t>
      </w:r>
      <w:r w:rsidR="00DB0D08">
        <w:rPr>
          <w:rFonts w:ascii="Calibri" w:hAnsi="Calibri"/>
          <w:sz w:val="24"/>
          <w:szCs w:val="24"/>
        </w:rPr>
        <w:t>.</w:t>
      </w:r>
    </w:p>
    <w:p w14:paraId="5FD5EB2B" w14:textId="77777777" w:rsidR="00DB0D08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Wykonawca</w:t>
      </w:r>
      <w:r w:rsidRPr="00DB0D08">
        <w:rPr>
          <w:rFonts w:ascii="Calibri" w:hAnsi="Calibri"/>
          <w:bCs/>
          <w:sz w:val="24"/>
          <w:szCs w:val="24"/>
        </w:rPr>
        <w:t xml:space="preserve"> oświadcza, że jest podatnikiem VAT czynnym.</w:t>
      </w:r>
    </w:p>
    <w:p w14:paraId="5EECB138" w14:textId="77777777" w:rsid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 przypadku wystawienia przez Wykonawcę faktury VAT niezgodnej z Umową lub obowiązującymi przepisami prawa, Zamawiający ma prawo do wstrzymania płatności do czasu wyjaśnienia oraz otrzymania faktury korygującej VAT, bez obowiązku płacenia odsetek z tytułu niedotrzymania terminu zapłaty.</w:t>
      </w:r>
    </w:p>
    <w:p w14:paraId="548AC508" w14:textId="0C1363EA" w:rsidR="004A1552" w:rsidRPr="00DB0D08" w:rsidRDefault="004A1552" w:rsidP="001017B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hanging="357"/>
        <w:jc w:val="both"/>
        <w:rPr>
          <w:rFonts w:ascii="Calibri" w:hAnsi="Calibri"/>
          <w:sz w:val="24"/>
          <w:szCs w:val="24"/>
        </w:rPr>
      </w:pPr>
      <w:r w:rsidRPr="00DB0D08">
        <w:rPr>
          <w:rFonts w:ascii="Calibri" w:hAnsi="Calibri"/>
          <w:sz w:val="24"/>
          <w:szCs w:val="24"/>
        </w:rPr>
        <w:t>Wykonawca nie może bez pisemnej (pod rygorem nieważności) zgody Zamawiającego dokonać cesji wierzytelności wynikającej z Umowy na rzecz osób trzecich.</w:t>
      </w:r>
    </w:p>
    <w:p w14:paraId="6AB5AAA1" w14:textId="77777777" w:rsidR="004A1552" w:rsidRPr="004438CF" w:rsidRDefault="004A1552" w:rsidP="001017B6">
      <w:pPr>
        <w:spacing w:line="276" w:lineRule="auto"/>
        <w:rPr>
          <w:rFonts w:ascii="Calibri" w:hAnsi="Calibri"/>
        </w:rPr>
      </w:pPr>
    </w:p>
    <w:p w14:paraId="0D85185A" w14:textId="6F51566E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§ 4</w:t>
      </w:r>
    </w:p>
    <w:p w14:paraId="4603EBB1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Obowiązki Zamawiającego</w:t>
      </w:r>
    </w:p>
    <w:p w14:paraId="1F75CB95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Zamawiający jest zobowiązany do:</w:t>
      </w:r>
    </w:p>
    <w:p w14:paraId="558FA7EB" w14:textId="4340E434" w:rsidR="00A710B5" w:rsidRPr="008001AF" w:rsidRDefault="00A80FED" w:rsidP="001017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8001AF">
        <w:rPr>
          <w:rFonts w:ascii="Calibri" w:hAnsi="Calibri" w:cs="Calibri"/>
          <w:sz w:val="24"/>
          <w:szCs w:val="24"/>
        </w:rPr>
        <w:t>zapewnienia dostępu do pomieszczeń lub miejsc, w których będzie wykonywany</w:t>
      </w:r>
      <w:r w:rsidR="00A710B5" w:rsidRPr="008001AF">
        <w:rPr>
          <w:rFonts w:ascii="Calibri" w:hAnsi="Calibri" w:cs="Calibri"/>
          <w:sz w:val="24"/>
          <w:szCs w:val="24"/>
        </w:rPr>
        <w:t xml:space="preserve"> </w:t>
      </w:r>
      <w:r w:rsidRPr="008001AF">
        <w:rPr>
          <w:rFonts w:ascii="Calibri" w:hAnsi="Calibri" w:cs="Calibri"/>
          <w:sz w:val="24"/>
          <w:szCs w:val="24"/>
        </w:rPr>
        <w:t xml:space="preserve">przedmiot </w:t>
      </w:r>
      <w:r w:rsidR="000F794F" w:rsidRPr="008001AF">
        <w:rPr>
          <w:rFonts w:ascii="Calibri" w:hAnsi="Calibri" w:cs="Calibri"/>
          <w:sz w:val="24"/>
          <w:szCs w:val="24"/>
        </w:rPr>
        <w:t>u</w:t>
      </w:r>
      <w:r w:rsidR="00BC07BF" w:rsidRPr="008001AF">
        <w:rPr>
          <w:rFonts w:ascii="Calibri" w:hAnsi="Calibri" w:cs="Calibri"/>
          <w:sz w:val="24"/>
          <w:szCs w:val="24"/>
        </w:rPr>
        <w:t>mowy</w:t>
      </w:r>
      <w:r w:rsidRPr="008001AF">
        <w:rPr>
          <w:rFonts w:ascii="Calibri" w:hAnsi="Calibri" w:cs="Calibri"/>
          <w:sz w:val="24"/>
          <w:szCs w:val="24"/>
        </w:rPr>
        <w:t>.</w:t>
      </w:r>
    </w:p>
    <w:p w14:paraId="15D29BE1" w14:textId="5F0B55D7" w:rsidR="00A710B5" w:rsidRDefault="00A80FED" w:rsidP="001017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 xml:space="preserve">bieżącego kontrolowania prawidłowości wykonywanego 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,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A710B5">
        <w:rPr>
          <w:rFonts w:ascii="Calibri" w:hAnsi="Calibri" w:cs="Calibri"/>
          <w:color w:val="000000"/>
          <w:sz w:val="24"/>
          <w:szCs w:val="24"/>
        </w:rPr>
        <w:t>a w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>przypadku zauważonych nieprawidłowości do niezwłocznego powiadomienie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Wykonawcy o tym fakcie. </w:t>
      </w:r>
    </w:p>
    <w:p w14:paraId="2C223C60" w14:textId="6FA7D97A" w:rsidR="00A80FED" w:rsidRPr="00A710B5" w:rsidRDefault="00A80FED" w:rsidP="001017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>informowania Wykonawcy o wszelkich zmianach, które mogłyby wpłynąć na</w:t>
      </w:r>
      <w:r w:rsid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prawidłowość realizacji 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>.</w:t>
      </w:r>
    </w:p>
    <w:p w14:paraId="470E4D88" w14:textId="77777777" w:rsidR="009F14A9" w:rsidRDefault="009F14A9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p w14:paraId="38730A10" w14:textId="72E1EB1F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§ 5</w:t>
      </w:r>
    </w:p>
    <w:p w14:paraId="3055E3D3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Obowiązki Wykonawcy</w:t>
      </w:r>
    </w:p>
    <w:p w14:paraId="6A11F196" w14:textId="0B2A9901" w:rsidR="00A80FED" w:rsidRPr="001017B6" w:rsidRDefault="00A80FED" w:rsidP="001017B6">
      <w:pPr>
        <w:pStyle w:val="Akapitzlist"/>
        <w:numPr>
          <w:ilvl w:val="0"/>
          <w:numId w:val="43"/>
        </w:numPr>
        <w:spacing w:after="100" w:line="276" w:lineRule="auto"/>
        <w:jc w:val="both"/>
        <w:rPr>
          <w:rFonts w:ascii="Calibri" w:eastAsia="Arial" w:hAnsi="Calibri" w:cs="Times New Roman"/>
          <w:color w:val="000000" w:themeColor="text1"/>
          <w:kern w:val="2"/>
          <w:szCs w:val="24"/>
          <w:lang w:eastAsia="ar-SA"/>
        </w:rPr>
      </w:pPr>
      <w:r w:rsidRPr="001017B6">
        <w:rPr>
          <w:rFonts w:ascii="Calibri" w:hAnsi="Calibri" w:cs="Calibri"/>
          <w:color w:val="000000"/>
          <w:sz w:val="24"/>
          <w:szCs w:val="24"/>
        </w:rPr>
        <w:t>Wykonawca jest zobowiązany do:</w:t>
      </w:r>
    </w:p>
    <w:p w14:paraId="4D6E02D3" w14:textId="5A79C38C" w:rsidR="00A80FED" w:rsidRPr="00A710B5" w:rsidRDefault="00A80FED" w:rsidP="001017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 xml:space="preserve">wykonania 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 zgodnie z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Pr="00A710B5">
        <w:rPr>
          <w:rFonts w:ascii="Calibri" w:hAnsi="Calibri" w:cs="Calibri"/>
          <w:color w:val="000000"/>
          <w:sz w:val="24"/>
          <w:szCs w:val="24"/>
        </w:rPr>
        <w:t>mową i OPZ;</w:t>
      </w:r>
    </w:p>
    <w:p w14:paraId="39079EAA" w14:textId="428AF2D3" w:rsidR="00A80FED" w:rsidRPr="00B13C3A" w:rsidRDefault="00A80FED" w:rsidP="001017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 xml:space="preserve">posiadania przez cały okres realizacji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 aktywnej działalności prowadzonej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710B5">
        <w:rPr>
          <w:rFonts w:ascii="Calibri" w:hAnsi="Calibri" w:cs="Calibri"/>
          <w:color w:val="000000"/>
          <w:sz w:val="24"/>
          <w:szCs w:val="24"/>
        </w:rPr>
        <w:br/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w zakresie 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>;</w:t>
      </w:r>
    </w:p>
    <w:p w14:paraId="760D2BF7" w14:textId="556A8BFD" w:rsidR="00A80FED" w:rsidRPr="00A710B5" w:rsidRDefault="00A80FED" w:rsidP="001017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>posiadania aktualnych uprawnień niezbędnych do wykonywania czynności objętych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Pr="00A710B5">
        <w:rPr>
          <w:rFonts w:ascii="Calibri" w:hAnsi="Calibri" w:cs="Calibri"/>
          <w:color w:val="000000"/>
          <w:sz w:val="24"/>
          <w:szCs w:val="24"/>
        </w:rPr>
        <w:t>mową oraz posiadania niezbędnej wiedzy i doświadczenia, potencjału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>ekonomicznego i technicznego do wykonania zamówienia;</w:t>
      </w:r>
    </w:p>
    <w:p w14:paraId="06779FCB" w14:textId="20A14239" w:rsidR="00A80FED" w:rsidRPr="00A710B5" w:rsidRDefault="00A80FED" w:rsidP="001017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 xml:space="preserve">przekazania Zamawiającemu w terminie 2 dni od dnia podpisania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>, wykazu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pracowników Wykonawcy skierowanych do wykonania 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A710B5">
        <w:rPr>
          <w:rFonts w:ascii="Calibri" w:hAnsi="Calibri" w:cs="Calibri"/>
          <w:color w:val="000000"/>
          <w:sz w:val="24"/>
          <w:szCs w:val="24"/>
        </w:rPr>
        <w:lastRenderedPageBreak/>
        <w:t xml:space="preserve">i zobowiązania osób wykonujących przedmiot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 do posiadania dokumentu ze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>zdjęciem;</w:t>
      </w:r>
    </w:p>
    <w:p w14:paraId="65F33304" w14:textId="0627B44A" w:rsidR="00A80FED" w:rsidRPr="00A710B5" w:rsidRDefault="00A80FED" w:rsidP="001017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 xml:space="preserve">realizacji 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 w dni robocze, od poniedziałku do piątku w godzinach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>08:00-16:00, po uprzednim kontakcie z Zamawiającym.</w:t>
      </w:r>
    </w:p>
    <w:p w14:paraId="6D23E89E" w14:textId="77777777" w:rsidR="000569D8" w:rsidRDefault="00A80FED" w:rsidP="000569D8">
      <w:pPr>
        <w:pStyle w:val="Akapitzlist"/>
        <w:numPr>
          <w:ilvl w:val="0"/>
          <w:numId w:val="43"/>
        </w:numPr>
        <w:spacing w:after="100" w:line="276" w:lineRule="auto"/>
        <w:ind w:left="-142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Wykonawca oświadcza, że obowiązki, których wykonania się podjął na podstawie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>
        <w:rPr>
          <w:rFonts w:ascii="Calibri" w:hAnsi="Calibri" w:cs="Calibri"/>
          <w:color w:val="000000"/>
          <w:sz w:val="24"/>
          <w:szCs w:val="24"/>
        </w:rPr>
        <w:t>,</w:t>
      </w:r>
      <w:r w:rsid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są mu znane, że nie zgłasza do nich zastrzeżeń i na tej podstawie potwierdza swoją zdolność</w:t>
      </w:r>
      <w:r w:rsid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>
        <w:rPr>
          <w:rFonts w:ascii="Calibri" w:hAnsi="Calibri" w:cs="Calibri"/>
          <w:color w:val="000000"/>
          <w:sz w:val="24"/>
          <w:szCs w:val="24"/>
        </w:rPr>
        <w:t xml:space="preserve">i gotowość do ich wykonania zgodnie z postanowieniami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14:paraId="5BE91CB0" w14:textId="53672293" w:rsidR="00A80FED" w:rsidRPr="000569D8" w:rsidRDefault="00A80FED" w:rsidP="000569D8">
      <w:pPr>
        <w:pStyle w:val="Akapitzlist"/>
        <w:numPr>
          <w:ilvl w:val="0"/>
          <w:numId w:val="43"/>
        </w:numPr>
        <w:spacing w:after="100" w:line="276" w:lineRule="auto"/>
        <w:ind w:left="-142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>Wykonawca zobowiązany jest do posiadania ubezpieczenia odpowiedzialności cywilnej na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kwotę nie mniejszą niż 50 000,00 zł (słownie: pięćdziesiąt tysięcy złotych i 00/100),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obejmującą m.in. cały zakres przedmiotu zamówienia i utrzymania aktualności polisy w tym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okresie. 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br/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W przypadku jeżeli z jakiegokolwiek powodu w trakcie realizacji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polisa nie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będzie obejmowała pełnego okresu realizacji przedmiotu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Wykonawca przed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upływem terminu obowiązywania dotychczasowej polisy zobowiązany jest dostarczyć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Zamawiającemu polisę lub jej kopię poświadczoną za zgodność z oryginałem obejmującą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pozostałą część okresu realizacji przedmiotu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wraz z dowodami płatności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wymagalnych składek. W przypadku, gdy składka opłacana jest w ratach Wykonawca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zobowiązany jest dostarczyć Zamawiającemu dowody płatności kolejnych wymagalnych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składek przed upływem terminu ich zapadalności. Nieprzedłożenie Zamawiającemu nowej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polisy OC lub dowodu opłacenia wymagalnych składek stanowi podstawę do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wypowiedzenia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ze skutkiem natychmiastowym przez Zamawiającego, z przyczyn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leżących po stronie Wykonawcy. Wszelkie koszty związane </w:t>
      </w:r>
      <w:r w:rsidR="00592BC0">
        <w:rPr>
          <w:rFonts w:ascii="Calibri" w:hAnsi="Calibri" w:cs="Calibri"/>
          <w:color w:val="000000"/>
          <w:sz w:val="24"/>
          <w:szCs w:val="24"/>
        </w:rPr>
        <w:br/>
      </w:r>
      <w:r w:rsidRPr="000569D8">
        <w:rPr>
          <w:rFonts w:ascii="Calibri" w:hAnsi="Calibri" w:cs="Calibri"/>
          <w:color w:val="000000"/>
          <w:sz w:val="24"/>
          <w:szCs w:val="24"/>
        </w:rPr>
        <w:t>z zawarciem lub przedłużeniem</w:t>
      </w:r>
      <w:r w:rsidR="00A710B5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umowy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ubezpieczenia obciążają Wykonawcę. Polisa OC Wykonawcy stanowi </w:t>
      </w:r>
      <w:r w:rsidRPr="000569D8">
        <w:rPr>
          <w:rFonts w:ascii="Calibri-Bold" w:hAnsi="Calibri-Bold" w:cs="Calibri-Bold"/>
          <w:b/>
          <w:bCs/>
          <w:color w:val="000000"/>
          <w:sz w:val="24"/>
          <w:szCs w:val="24"/>
        </w:rPr>
        <w:t>załącznik</w:t>
      </w:r>
      <w:r w:rsidR="00A710B5" w:rsidRPr="000569D8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</w:t>
      </w:r>
      <w:r w:rsidRPr="000569D8">
        <w:rPr>
          <w:rFonts w:ascii="Calibri-Bold" w:hAnsi="Calibri-Bold" w:cs="Calibri-Bold"/>
          <w:b/>
          <w:bCs/>
          <w:color w:val="000000"/>
          <w:sz w:val="24"/>
          <w:szCs w:val="24"/>
        </w:rPr>
        <w:t>nr 6</w:t>
      </w:r>
      <w:r w:rsidRPr="000569D8">
        <w:rPr>
          <w:rFonts w:ascii="Calibri" w:hAnsi="Calibri" w:cs="Calibri"/>
          <w:color w:val="000000"/>
          <w:sz w:val="24"/>
          <w:szCs w:val="24"/>
        </w:rPr>
        <w:t>.</w:t>
      </w:r>
    </w:p>
    <w:p w14:paraId="7608437A" w14:textId="77777777" w:rsidR="00EA1FCC" w:rsidRPr="00A710B5" w:rsidRDefault="00EA1FCC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18FE6268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§ 6</w:t>
      </w:r>
    </w:p>
    <w:p w14:paraId="7211FAC8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Kary umowne</w:t>
      </w:r>
    </w:p>
    <w:p w14:paraId="36CEC40A" w14:textId="73308A73" w:rsidR="00A80FED" w:rsidRPr="00A710B5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>Zamawiający naliczy Wykonawcy kary umowne w następujących sytuacjach:</w:t>
      </w:r>
    </w:p>
    <w:p w14:paraId="1DF58C87" w14:textId="38222884" w:rsidR="00C61C22" w:rsidRDefault="00A80FED" w:rsidP="001017B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A710B5">
        <w:rPr>
          <w:rFonts w:ascii="Calibri" w:hAnsi="Calibri" w:cs="Calibri"/>
          <w:color w:val="000000"/>
          <w:sz w:val="24"/>
          <w:szCs w:val="24"/>
        </w:rPr>
        <w:t xml:space="preserve">w wysokości 20% wynagrodzenia brutto, o którym mowa w § 3 ust. 1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>, za</w:t>
      </w:r>
      <w:r w:rsidR="00A710B5" w:rsidRP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odstąpienie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 lub wypowiedzenia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A710B5">
        <w:rPr>
          <w:rFonts w:ascii="Calibri" w:hAnsi="Calibri" w:cs="Calibri"/>
          <w:color w:val="000000"/>
          <w:sz w:val="24"/>
          <w:szCs w:val="24"/>
        </w:rPr>
        <w:t xml:space="preserve"> ze skutkiem natychmiastowym przez</w:t>
      </w:r>
      <w:r w:rsidR="00A710B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710B5">
        <w:rPr>
          <w:rFonts w:ascii="Calibri" w:hAnsi="Calibri" w:cs="Calibri"/>
          <w:color w:val="000000"/>
          <w:sz w:val="24"/>
          <w:szCs w:val="24"/>
        </w:rPr>
        <w:t>jedną ze Stron z przyczyn, za które odpowiada Wykonawca</w:t>
      </w:r>
      <w:r w:rsidR="00C61C22">
        <w:rPr>
          <w:rFonts w:ascii="Calibri" w:hAnsi="Calibri" w:cs="Calibri"/>
          <w:color w:val="000000"/>
          <w:sz w:val="24"/>
          <w:szCs w:val="24"/>
        </w:rPr>
        <w:t>;</w:t>
      </w:r>
    </w:p>
    <w:p w14:paraId="79032BC0" w14:textId="003580AD" w:rsidR="00C61C22" w:rsidRPr="000569D8" w:rsidRDefault="00A80FED" w:rsidP="001017B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w wysokości </w:t>
      </w:r>
      <w:r w:rsidR="00B13C3A" w:rsidRPr="000569D8">
        <w:rPr>
          <w:rFonts w:ascii="Calibri" w:hAnsi="Calibri" w:cs="Calibri"/>
          <w:color w:val="000000"/>
          <w:sz w:val="24"/>
          <w:szCs w:val="24"/>
        </w:rPr>
        <w:t>1</w:t>
      </w:r>
      <w:r w:rsidRPr="000569D8">
        <w:rPr>
          <w:rFonts w:ascii="Calibri" w:hAnsi="Calibri" w:cs="Calibri"/>
          <w:color w:val="000000"/>
          <w:sz w:val="24"/>
          <w:szCs w:val="24"/>
        </w:rPr>
        <w:t>% wynagrodzenia brutto określonego § 3 ust. 1, za każdy rozpoczęty dzień</w:t>
      </w:r>
      <w:r w:rsidR="00C61C22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717191" w:rsidRPr="000569D8">
        <w:rPr>
          <w:rFonts w:ascii="Calibri" w:hAnsi="Calibri" w:cs="Calibri"/>
          <w:color w:val="000000"/>
          <w:sz w:val="24"/>
          <w:szCs w:val="24"/>
        </w:rPr>
        <w:t>opóźnieni</w:t>
      </w:r>
      <w:r w:rsidR="006606BE">
        <w:rPr>
          <w:rFonts w:ascii="Calibri" w:hAnsi="Calibri" w:cs="Calibri"/>
          <w:color w:val="000000"/>
          <w:sz w:val="24"/>
          <w:szCs w:val="24"/>
        </w:rPr>
        <w:t>a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w wykonaniu </w:t>
      </w:r>
      <w:r w:rsidR="00717191" w:rsidRPr="000569D8">
        <w:rPr>
          <w:rFonts w:ascii="Calibri" w:hAnsi="Calibri" w:cs="Calibri"/>
          <w:color w:val="000000"/>
          <w:sz w:val="24"/>
          <w:szCs w:val="24"/>
        </w:rPr>
        <w:t>projektu technicznego</w:t>
      </w:r>
      <w:r w:rsidR="00632322" w:rsidRPr="000569D8">
        <w:rPr>
          <w:rFonts w:ascii="Calibri" w:hAnsi="Calibri" w:cs="Calibri"/>
          <w:color w:val="000000"/>
          <w:sz w:val="24"/>
          <w:szCs w:val="24"/>
        </w:rPr>
        <w:t xml:space="preserve"> o którym mowa w </w:t>
      </w:r>
      <w:r w:rsidR="00717191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32322" w:rsidRPr="000569D8">
        <w:rPr>
          <w:rFonts w:ascii="Calibri-Bold" w:hAnsi="Calibri-Bold" w:cs="Calibri-Bold"/>
          <w:bCs/>
          <w:color w:val="000000"/>
          <w:sz w:val="24"/>
          <w:szCs w:val="24"/>
        </w:rPr>
        <w:t xml:space="preserve">§ 1 ust 1 pkt 1 </w:t>
      </w:r>
      <w:r w:rsidR="00717191" w:rsidRPr="000569D8">
        <w:rPr>
          <w:rFonts w:ascii="Calibri" w:hAnsi="Calibri" w:cs="Calibri"/>
          <w:color w:val="000000"/>
          <w:sz w:val="24"/>
          <w:szCs w:val="24"/>
        </w:rPr>
        <w:t xml:space="preserve">w terminie o którym </w:t>
      </w:r>
      <w:r w:rsidR="00717191" w:rsidRPr="000569D8">
        <w:rPr>
          <w:rFonts w:ascii="Calibri-Bold" w:hAnsi="Calibri-Bold" w:cs="Calibri-Bold"/>
          <w:bCs/>
          <w:color w:val="000000"/>
          <w:sz w:val="24"/>
          <w:szCs w:val="24"/>
        </w:rPr>
        <w:t xml:space="preserve">§ </w:t>
      </w:r>
      <w:r w:rsidR="002C3D44" w:rsidRPr="000569D8">
        <w:rPr>
          <w:rFonts w:ascii="Calibri-Bold" w:hAnsi="Calibri-Bold" w:cs="Calibri-Bold"/>
          <w:bCs/>
          <w:color w:val="000000"/>
          <w:sz w:val="24"/>
          <w:szCs w:val="24"/>
        </w:rPr>
        <w:t>2</w:t>
      </w:r>
      <w:r w:rsidR="00717191" w:rsidRPr="000569D8">
        <w:rPr>
          <w:rFonts w:ascii="Calibri-Bold" w:hAnsi="Calibri-Bold" w:cs="Calibri-Bold"/>
          <w:bCs/>
          <w:color w:val="000000"/>
          <w:sz w:val="24"/>
          <w:szCs w:val="24"/>
        </w:rPr>
        <w:t xml:space="preserve"> ust 1 oraz</w:t>
      </w:r>
      <w:r w:rsidR="00717191" w:rsidRPr="000569D8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przedmiotu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32322" w:rsidRPr="000569D8">
        <w:rPr>
          <w:rFonts w:ascii="Calibri" w:hAnsi="Calibri" w:cs="Calibri"/>
          <w:color w:val="000000"/>
          <w:sz w:val="24"/>
          <w:szCs w:val="24"/>
        </w:rPr>
        <w:t>o który</w:t>
      </w:r>
      <w:r w:rsidR="006606BE">
        <w:rPr>
          <w:rFonts w:ascii="Calibri" w:hAnsi="Calibri" w:cs="Calibri"/>
          <w:color w:val="000000"/>
          <w:sz w:val="24"/>
          <w:szCs w:val="24"/>
        </w:rPr>
        <w:t>m</w:t>
      </w:r>
      <w:r w:rsidR="00632322" w:rsidRPr="000569D8">
        <w:rPr>
          <w:rFonts w:ascii="Calibri" w:hAnsi="Calibri" w:cs="Calibri"/>
          <w:color w:val="000000"/>
          <w:sz w:val="24"/>
          <w:szCs w:val="24"/>
        </w:rPr>
        <w:t xml:space="preserve"> mowa </w:t>
      </w:r>
      <w:r w:rsidR="00632322" w:rsidRPr="000569D8">
        <w:rPr>
          <w:rFonts w:ascii="Calibri-Bold" w:hAnsi="Calibri-Bold" w:cs="Calibri-Bold"/>
          <w:bCs/>
          <w:color w:val="000000"/>
          <w:sz w:val="24"/>
          <w:szCs w:val="24"/>
        </w:rPr>
        <w:t xml:space="preserve">§ 1 ust 1 pkt 2-5 </w:t>
      </w:r>
      <w:r w:rsidRPr="000569D8">
        <w:rPr>
          <w:rFonts w:ascii="Calibri" w:hAnsi="Calibri" w:cs="Calibri"/>
          <w:color w:val="000000"/>
          <w:sz w:val="24"/>
          <w:szCs w:val="24"/>
        </w:rPr>
        <w:t>w terminie określonym w § 2</w:t>
      </w:r>
      <w:r w:rsidR="00E00123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2C3D44" w:rsidRPr="000569D8">
        <w:rPr>
          <w:rFonts w:ascii="Calibri" w:hAnsi="Calibri" w:cs="Calibri"/>
          <w:color w:val="000000"/>
          <w:sz w:val="24"/>
          <w:szCs w:val="24"/>
        </w:rPr>
        <w:t>ust 2</w:t>
      </w:r>
      <w:r w:rsidRPr="000569D8">
        <w:rPr>
          <w:rFonts w:ascii="Calibri" w:hAnsi="Calibri" w:cs="Calibri"/>
          <w:color w:val="000000"/>
          <w:sz w:val="24"/>
          <w:szCs w:val="24"/>
        </w:rPr>
        <w:t>;</w:t>
      </w:r>
    </w:p>
    <w:p w14:paraId="082AE913" w14:textId="34C9222B" w:rsidR="00C61C22" w:rsidRDefault="00A80FED" w:rsidP="001017B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>w wysokości 1% wynagrodzenia brutto, o którym mowa w § 3 ust. 1, za każdy rozpoczęty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dzień</w:t>
      </w:r>
      <w:r w:rsidR="00717191">
        <w:rPr>
          <w:rFonts w:ascii="Calibri" w:hAnsi="Calibri" w:cs="Calibri"/>
          <w:color w:val="000000"/>
          <w:sz w:val="24"/>
          <w:szCs w:val="24"/>
        </w:rPr>
        <w:t xml:space="preserve"> opóźnienia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w usunięciu wad stwierdzonych w okresie gwarancji lub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rękojmi;</w:t>
      </w:r>
    </w:p>
    <w:p w14:paraId="57BE261E" w14:textId="169DA363" w:rsidR="00956A3E" w:rsidRPr="00956A3E" w:rsidRDefault="00956A3E" w:rsidP="001017B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56A3E">
        <w:rPr>
          <w:rFonts w:ascii="Calibri" w:hAnsi="Calibri" w:cs="Calibri"/>
          <w:color w:val="000000"/>
          <w:sz w:val="24"/>
          <w:szCs w:val="24"/>
        </w:rPr>
        <w:t>w wysokości</w:t>
      </w:r>
      <w:r>
        <w:rPr>
          <w:rFonts w:ascii="Calibri" w:hAnsi="Calibri" w:cs="Calibri"/>
          <w:color w:val="000000"/>
          <w:sz w:val="24"/>
          <w:szCs w:val="24"/>
        </w:rPr>
        <w:t xml:space="preserve"> 1</w:t>
      </w:r>
      <w:r w:rsidRPr="00956A3E">
        <w:rPr>
          <w:rFonts w:ascii="Calibri" w:hAnsi="Calibri" w:cs="Calibri"/>
          <w:color w:val="000000"/>
          <w:sz w:val="24"/>
          <w:szCs w:val="24"/>
        </w:rPr>
        <w:t xml:space="preserve"> % wynagrodzenia brutto</w:t>
      </w:r>
      <w:r w:rsidRPr="00956A3E">
        <w:rPr>
          <w:rFonts w:ascii="Calibri" w:eastAsia="Arial" w:hAnsi="Calibri" w:cs="Arial"/>
          <w:sz w:val="24"/>
        </w:rPr>
        <w:t xml:space="preserve"> określonego w § </w:t>
      </w:r>
      <w:r>
        <w:rPr>
          <w:rFonts w:ascii="Calibri" w:eastAsia="Arial" w:hAnsi="Calibri" w:cs="Arial"/>
          <w:sz w:val="24"/>
        </w:rPr>
        <w:t>3</w:t>
      </w:r>
      <w:r w:rsidRPr="00956A3E">
        <w:rPr>
          <w:rFonts w:ascii="Calibri" w:eastAsia="Arial" w:hAnsi="Calibri" w:cs="Arial"/>
          <w:sz w:val="24"/>
        </w:rPr>
        <w:t xml:space="preserve"> ust. 1</w:t>
      </w:r>
      <w:r w:rsidRPr="00956A3E">
        <w:rPr>
          <w:rFonts w:ascii="Calibri" w:hAnsi="Calibri" w:cs="Calibri"/>
          <w:color w:val="000000"/>
          <w:sz w:val="24"/>
          <w:szCs w:val="24"/>
        </w:rPr>
        <w:t xml:space="preserve">, </w:t>
      </w:r>
      <w:r w:rsidRPr="00956A3E">
        <w:rPr>
          <w:rFonts w:ascii="Calibri" w:eastAsia="Arial" w:hAnsi="Calibri" w:cs="Arial"/>
          <w:bCs/>
          <w:sz w:val="24"/>
        </w:rPr>
        <w:t>za</w:t>
      </w:r>
      <w:r>
        <w:rPr>
          <w:rFonts w:ascii="Calibri" w:eastAsia="Arial" w:hAnsi="Calibri" w:cs="Arial"/>
          <w:bCs/>
          <w:sz w:val="24"/>
        </w:rPr>
        <w:t xml:space="preserve"> każdy rozpoczęty dzień </w:t>
      </w:r>
      <w:r w:rsidRPr="00956A3E">
        <w:rPr>
          <w:rFonts w:ascii="Calibri" w:eastAsia="Arial" w:hAnsi="Calibri" w:cs="Arial"/>
          <w:b/>
          <w:bCs/>
          <w:sz w:val="24"/>
        </w:rPr>
        <w:t xml:space="preserve"> </w:t>
      </w:r>
      <w:r w:rsidRPr="00956A3E">
        <w:rPr>
          <w:rFonts w:ascii="Calibri" w:eastAsia="Arial" w:hAnsi="Calibri" w:cs="Arial"/>
          <w:bCs/>
          <w:sz w:val="24"/>
        </w:rPr>
        <w:t>opóźnieni</w:t>
      </w:r>
      <w:r>
        <w:rPr>
          <w:rFonts w:ascii="Calibri" w:eastAsia="Arial" w:hAnsi="Calibri" w:cs="Arial"/>
          <w:bCs/>
          <w:sz w:val="24"/>
        </w:rPr>
        <w:t>a</w:t>
      </w:r>
      <w:r w:rsidRPr="00956A3E">
        <w:rPr>
          <w:rFonts w:ascii="Calibri" w:eastAsia="Arial" w:hAnsi="Calibri" w:cs="Arial"/>
          <w:bCs/>
          <w:sz w:val="24"/>
        </w:rPr>
        <w:t xml:space="preserve">  w wymianie </w:t>
      </w:r>
      <w:r w:rsidR="006606BE">
        <w:rPr>
          <w:rFonts w:ascii="Calibri" w:eastAsia="Arial" w:hAnsi="Calibri" w:cs="Arial"/>
          <w:bCs/>
          <w:sz w:val="24"/>
        </w:rPr>
        <w:t>u</w:t>
      </w:r>
      <w:r w:rsidRPr="00956A3E">
        <w:rPr>
          <w:rFonts w:ascii="Calibri" w:eastAsia="Arial" w:hAnsi="Calibri" w:cs="Arial"/>
          <w:bCs/>
          <w:sz w:val="24"/>
        </w:rPr>
        <w:t xml:space="preserve">rządzenia </w:t>
      </w:r>
      <w:r>
        <w:rPr>
          <w:rFonts w:ascii="Calibri" w:eastAsia="Arial" w:hAnsi="Calibri" w:cs="Arial"/>
          <w:bCs/>
          <w:sz w:val="24"/>
        </w:rPr>
        <w:t xml:space="preserve">lub dostarczenia </w:t>
      </w:r>
      <w:r w:rsidR="002D19CB">
        <w:rPr>
          <w:rFonts w:ascii="Calibri" w:eastAsia="Arial" w:hAnsi="Calibri" w:cs="Arial"/>
          <w:bCs/>
          <w:sz w:val="24"/>
        </w:rPr>
        <w:t>u</w:t>
      </w:r>
      <w:r>
        <w:rPr>
          <w:rFonts w:ascii="Calibri" w:eastAsia="Arial" w:hAnsi="Calibri" w:cs="Arial"/>
          <w:bCs/>
          <w:sz w:val="24"/>
        </w:rPr>
        <w:t>rządzenia zastępczego</w:t>
      </w:r>
      <w:r w:rsidR="006606BE">
        <w:rPr>
          <w:rFonts w:ascii="Calibri" w:eastAsia="Arial" w:hAnsi="Calibri" w:cs="Arial"/>
          <w:bCs/>
          <w:sz w:val="24"/>
        </w:rPr>
        <w:t>,</w:t>
      </w:r>
      <w:r>
        <w:rPr>
          <w:rFonts w:ascii="Calibri" w:eastAsia="Arial" w:hAnsi="Calibri" w:cs="Arial"/>
          <w:bCs/>
          <w:sz w:val="24"/>
        </w:rPr>
        <w:t xml:space="preserve"> </w:t>
      </w:r>
      <w:r w:rsidR="00592BC0">
        <w:rPr>
          <w:rFonts w:ascii="Calibri" w:eastAsia="Arial" w:hAnsi="Calibri" w:cs="Arial"/>
          <w:bCs/>
          <w:sz w:val="24"/>
        </w:rPr>
        <w:br/>
      </w:r>
      <w:r w:rsidR="006606BE" w:rsidRPr="006606BE">
        <w:rPr>
          <w:rFonts w:ascii="Calibri" w:eastAsia="Arial" w:hAnsi="Calibri" w:cs="Arial"/>
          <w:bCs/>
          <w:sz w:val="24"/>
        </w:rPr>
        <w:t>o których mowa w § 12 ust. 2 i 3.</w:t>
      </w:r>
    </w:p>
    <w:p w14:paraId="5EF0E5C5" w14:textId="04635D6F" w:rsidR="00A80FED" w:rsidRPr="00956A3E" w:rsidRDefault="00A80FED" w:rsidP="001017B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56A3E">
        <w:rPr>
          <w:rFonts w:ascii="Calibri" w:hAnsi="Calibri" w:cs="Calibri"/>
          <w:color w:val="000000"/>
          <w:sz w:val="24"/>
          <w:szCs w:val="24"/>
        </w:rPr>
        <w:t xml:space="preserve"> w wysokości 100,00 zł brutto (słownie: sto złotych i 00/100) za każdy przypadek</w:t>
      </w:r>
      <w:r w:rsidR="00C61C22" w:rsidRPr="00956A3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956A3E">
        <w:rPr>
          <w:rFonts w:ascii="Calibri" w:hAnsi="Calibri" w:cs="Calibri"/>
          <w:color w:val="000000"/>
          <w:sz w:val="24"/>
          <w:szCs w:val="24"/>
        </w:rPr>
        <w:t>naruszenia jakiegokolwiek obowiązku Wykonawcy wskazanego w § 5 ust. 1 i 3.</w:t>
      </w:r>
    </w:p>
    <w:p w14:paraId="7AFFAF14" w14:textId="77777777" w:rsid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lastRenderedPageBreak/>
        <w:t>Zapłata kary umownej określonej w ust. 1 nie zwalnia Wykonawcy od zrealizowania jego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obowiązków, chyba że Zamawiający powierzył ich wykonanie osobie trzeciej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i poinformował o tym Wykonawcę na piśmie.</w:t>
      </w:r>
    </w:p>
    <w:p w14:paraId="64DAB919" w14:textId="4E9B2262" w:rsid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W przypadku nieterminowego lub wadliwego wykonania przez Wykonawcę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Zamawiający ma prawo powierzyć bez upoważnienia sądowego wykonanie tej części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innemu Wykonawcy, a kosztami wykonawstwa zastępczego obciążyć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Wykonawcę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>, niezależnie od kar umownych, o których mowa w ust. 1.</w:t>
      </w:r>
    </w:p>
    <w:p w14:paraId="23B83C5F" w14:textId="77777777" w:rsid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>Zamawiający zastrzega sobie prawo potrącenia kosztów wykonania zastępczego oraz kar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umownych z wynagrodzenia Wykonawcy, na co Wykonawca wyraża zgodę.</w:t>
      </w:r>
    </w:p>
    <w:p w14:paraId="39F50219" w14:textId="21F96E2C" w:rsid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Suma kar umownych nie może przekroczyć 40% wynagrodzenia określonego w § 3 ust. </w:t>
      </w:r>
      <w:r w:rsidR="00592BC0">
        <w:rPr>
          <w:rFonts w:ascii="Calibri" w:hAnsi="Calibri" w:cs="Calibri"/>
          <w:color w:val="000000"/>
          <w:sz w:val="24"/>
          <w:szCs w:val="24"/>
        </w:rPr>
        <w:br/>
      </w:r>
      <w:r w:rsidRPr="00C61C22">
        <w:rPr>
          <w:rFonts w:ascii="Calibri" w:hAnsi="Calibri" w:cs="Calibri"/>
          <w:color w:val="000000"/>
          <w:sz w:val="24"/>
          <w:szCs w:val="24"/>
        </w:rPr>
        <w:t>1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>.</w:t>
      </w:r>
    </w:p>
    <w:p w14:paraId="3A9691A1" w14:textId="73E9BFD2" w:rsid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>W przypadku poniesienia przez Zamawiającego szkody z tytułu niewykonania lub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nienależytego wykonania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ponad wysokość zastrzeżonych w ust. 1 kar umownych,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Zamawiający jest uprawniony do dochodzenia odszkodowania uzupełniającego na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zasadach ogólnych.</w:t>
      </w:r>
    </w:p>
    <w:p w14:paraId="2BFD4BA3" w14:textId="77777777" w:rsid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>Naliczenie kar umownych zostanie udokumentowane wystawieniem i przesłaniem do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Wykonawcy przez Zamawiającego noty obciążeniowej. Zamawiający ma prawo do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potrącenia kar umownych z wynagrodzenia Wykonawcy, bez potrzeby uzyskania zgody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Wykonawcy. </w:t>
      </w:r>
      <w:r w:rsidR="00C61C22">
        <w:rPr>
          <w:rFonts w:ascii="Calibri" w:hAnsi="Calibri" w:cs="Calibri"/>
          <w:color w:val="000000"/>
          <w:sz w:val="24"/>
          <w:szCs w:val="24"/>
        </w:rPr>
        <w:br/>
      </w:r>
      <w:r w:rsidRPr="00C61C22">
        <w:rPr>
          <w:rFonts w:ascii="Calibri" w:hAnsi="Calibri" w:cs="Calibri"/>
          <w:color w:val="000000"/>
          <w:sz w:val="24"/>
          <w:szCs w:val="24"/>
        </w:rPr>
        <w:t>W przypadku braku takiej możliwości Zamawiający określi termin płatności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w wystawionej nocie obciążeniowej. Brak możliwości dokonania potrącenia kar umownych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z faktury lub brak dokonania wpłaty należności z tytułu kar przez Wykonawcę, upoważnia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Zamawiającego do wystawienia wezwania do zapłaty. Brak wpłaty należności z tytułu kar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umownych </w:t>
      </w:r>
      <w:r w:rsidR="00C61C22">
        <w:rPr>
          <w:rFonts w:ascii="Calibri" w:hAnsi="Calibri" w:cs="Calibri"/>
          <w:color w:val="000000"/>
          <w:sz w:val="24"/>
          <w:szCs w:val="24"/>
        </w:rPr>
        <w:br/>
      </w:r>
      <w:r w:rsidRPr="00C61C22">
        <w:rPr>
          <w:rFonts w:ascii="Calibri" w:hAnsi="Calibri" w:cs="Calibri"/>
          <w:color w:val="000000"/>
          <w:sz w:val="24"/>
          <w:szCs w:val="24"/>
        </w:rPr>
        <w:t>w odpowiedzi na wezwanie do zapłaty spowoduje wszczęcie przez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Zamawiającego dochodzenia należności na drodze sądowej.</w:t>
      </w:r>
    </w:p>
    <w:p w14:paraId="4AB414F1" w14:textId="5BB62EB2" w:rsidR="00A80FED" w:rsidRPr="00C61C22" w:rsidRDefault="00A80FED" w:rsidP="00101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W przypadku odstąpienia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przez Zamawiającego, Zamawiający zachowuje prawo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do dochodzenia kar umownych z tytułu niewykonania lub nienależytego wykonania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>, które powstały przed dniem odstąpienia, oraz do dochodzenia kary umownej za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samo odstąpienie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>.</w:t>
      </w:r>
    </w:p>
    <w:p w14:paraId="79944D12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§ 7</w:t>
      </w:r>
    </w:p>
    <w:p w14:paraId="495D9E7B" w14:textId="0CDA18CC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Odstąpienie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od </w:t>
      </w:r>
      <w:r w:rsidR="000F794F">
        <w:rPr>
          <w:rFonts w:ascii="Calibri" w:hAnsi="Calibri" w:cs="Calibri"/>
          <w:b/>
          <w:bCs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b/>
          <w:bCs/>
          <w:color w:val="000000"/>
          <w:sz w:val="24"/>
          <w:szCs w:val="24"/>
        </w:rPr>
        <w:t>mowy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i wypowiedzenie </w:t>
      </w:r>
      <w:r w:rsidR="000F794F">
        <w:rPr>
          <w:rFonts w:ascii="Calibri" w:hAnsi="Calibri" w:cs="Calibri"/>
          <w:b/>
          <w:bCs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b/>
          <w:bCs/>
          <w:color w:val="000000"/>
          <w:sz w:val="24"/>
          <w:szCs w:val="24"/>
        </w:rPr>
        <w:t>mowy</w:t>
      </w:r>
    </w:p>
    <w:p w14:paraId="32443426" w14:textId="008E4C99" w:rsidR="00A80FED" w:rsidRPr="00C61C22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Zamawiający, do dnia rozpoczęcia świadczenia przedmiotu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, określonego w § </w:t>
      </w:r>
      <w:r w:rsidR="00B13C3A">
        <w:rPr>
          <w:rFonts w:ascii="Calibri" w:hAnsi="Calibri" w:cs="Calibri"/>
          <w:color w:val="000000"/>
          <w:sz w:val="24"/>
          <w:szCs w:val="24"/>
        </w:rPr>
        <w:t>1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13C3A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, zastrzega sobie prawo do odstąpienia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w następujących przypadkach:</w:t>
      </w:r>
    </w:p>
    <w:p w14:paraId="4E0AAEE8" w14:textId="3F14DAE8" w:rsidR="00A80FED" w:rsidRPr="00C61C22" w:rsidRDefault="00A80FED" w:rsidP="001017B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nie przystąpienia do realizacji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w terminie przekraczającym 10 dni od dnia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522F51">
        <w:rPr>
          <w:rFonts w:ascii="Calibri" w:hAnsi="Calibri" w:cs="Calibri"/>
          <w:color w:val="000000"/>
          <w:sz w:val="24"/>
          <w:szCs w:val="24"/>
        </w:rPr>
        <w:t>zawarcia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>;</w:t>
      </w:r>
    </w:p>
    <w:p w14:paraId="0AACD847" w14:textId="214A4E79" w:rsidR="00A80FED" w:rsidRPr="00C61C22" w:rsidRDefault="00A80FED" w:rsidP="001017B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braku możliwości realizacji przez Wykonawcę postanowień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będącego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następstwem zaistnienia siły wyższej.</w:t>
      </w:r>
    </w:p>
    <w:p w14:paraId="204B007C" w14:textId="4AD57D9E" w:rsidR="00C61C22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 Zamawiający może również odstąpić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po dniu rozpoczęcia świadczenia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przedmiotu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w przypadku wskazanym w § 11 ust. </w:t>
      </w:r>
      <w:r w:rsidR="002D19CB">
        <w:rPr>
          <w:rFonts w:ascii="Calibri" w:hAnsi="Calibri" w:cs="Calibri"/>
          <w:color w:val="000000"/>
          <w:sz w:val="24"/>
          <w:szCs w:val="24"/>
        </w:rPr>
        <w:t>7</w:t>
      </w:r>
      <w:r w:rsidRPr="00C61C22">
        <w:rPr>
          <w:rFonts w:ascii="Calibri" w:hAnsi="Calibri" w:cs="Calibri"/>
          <w:color w:val="000000"/>
          <w:sz w:val="24"/>
          <w:szCs w:val="24"/>
        </w:rPr>
        <w:t>.</w:t>
      </w:r>
    </w:p>
    <w:p w14:paraId="550FB56A" w14:textId="02A52641" w:rsidR="00C61C22" w:rsidRPr="0084431D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W przypadkach, o których mowa w ust. 1, Zamawiający może odstąpić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w terminie </w:t>
      </w:r>
      <w:r w:rsidR="00C13F84">
        <w:rPr>
          <w:rFonts w:ascii="Calibri" w:hAnsi="Calibri" w:cs="Calibri"/>
          <w:color w:val="000000"/>
          <w:sz w:val="24"/>
          <w:szCs w:val="24"/>
        </w:rPr>
        <w:t>14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dni kalendarzowych licząc od dnia powzięcia informacji o wystąpieniu</w:t>
      </w:r>
      <w:r w:rsidR="00C61C22"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okoliczności </w:t>
      </w:r>
      <w:r w:rsidRPr="00C61C22">
        <w:rPr>
          <w:rFonts w:ascii="Calibri" w:hAnsi="Calibri" w:cs="Calibri"/>
          <w:color w:val="000000"/>
          <w:sz w:val="24"/>
          <w:szCs w:val="24"/>
        </w:rPr>
        <w:lastRenderedPageBreak/>
        <w:t>uprawniającej do odstąpienia, o których mowa w ust. 1</w:t>
      </w:r>
      <w:r w:rsidR="00C13F84">
        <w:rPr>
          <w:rFonts w:ascii="Calibri" w:hAnsi="Calibri" w:cs="Calibri"/>
          <w:color w:val="000000"/>
          <w:sz w:val="24"/>
          <w:szCs w:val="24"/>
        </w:rPr>
        <w:t xml:space="preserve"> nie </w:t>
      </w:r>
      <w:r w:rsidR="006606BE">
        <w:rPr>
          <w:rFonts w:ascii="Calibri" w:hAnsi="Calibri" w:cs="Calibri"/>
          <w:color w:val="000000"/>
          <w:sz w:val="24"/>
          <w:szCs w:val="24"/>
        </w:rPr>
        <w:t>później</w:t>
      </w:r>
      <w:r w:rsidR="00C13F84">
        <w:rPr>
          <w:rFonts w:ascii="Calibri" w:hAnsi="Calibri" w:cs="Calibri"/>
          <w:color w:val="000000"/>
          <w:sz w:val="24"/>
          <w:szCs w:val="24"/>
        </w:rPr>
        <w:t xml:space="preserve"> niż 14 dni od dnia wyznaczonego na dzień wykonania umowy o którym mowa w </w:t>
      </w:r>
      <w:r w:rsidR="0084431D" w:rsidRPr="0084431D">
        <w:rPr>
          <w:rFonts w:ascii="Calibri-Bold" w:hAnsi="Calibri-Bold" w:cs="Calibri-Bold"/>
          <w:bCs/>
          <w:color w:val="000000"/>
          <w:sz w:val="24"/>
          <w:szCs w:val="24"/>
        </w:rPr>
        <w:t>§2 ust 2</w:t>
      </w:r>
      <w:r w:rsidR="0084431D">
        <w:rPr>
          <w:rFonts w:ascii="Calibri-Bold" w:hAnsi="Calibri-Bold" w:cs="Calibri-Bold"/>
          <w:bCs/>
          <w:color w:val="000000"/>
          <w:sz w:val="24"/>
          <w:szCs w:val="24"/>
        </w:rPr>
        <w:t>.</w:t>
      </w:r>
    </w:p>
    <w:p w14:paraId="1FE2C7D2" w14:textId="77777777" w:rsidR="0084431D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69050B">
        <w:rPr>
          <w:rFonts w:ascii="Calibri" w:hAnsi="Calibri" w:cs="Calibri"/>
          <w:color w:val="000000"/>
          <w:sz w:val="24"/>
          <w:szCs w:val="24"/>
        </w:rPr>
        <w:t xml:space="preserve">Zamawiający zastrzega sobie prawo do wypowiedzenia </w:t>
      </w:r>
      <w:r w:rsidR="000F794F" w:rsidRPr="0069050B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69050B">
        <w:rPr>
          <w:rFonts w:ascii="Calibri" w:hAnsi="Calibri" w:cs="Calibri"/>
          <w:color w:val="000000"/>
          <w:sz w:val="24"/>
          <w:szCs w:val="24"/>
        </w:rPr>
        <w:t>mowy</w:t>
      </w:r>
      <w:r w:rsidRPr="0069050B">
        <w:rPr>
          <w:rFonts w:ascii="Calibri" w:hAnsi="Calibri" w:cs="Calibri"/>
          <w:color w:val="000000"/>
          <w:sz w:val="24"/>
          <w:szCs w:val="24"/>
        </w:rPr>
        <w:t xml:space="preserve"> ze skutkiem</w:t>
      </w:r>
      <w:r w:rsidR="00C61C22" w:rsidRPr="0069050B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9050B">
        <w:rPr>
          <w:rFonts w:ascii="Calibri" w:hAnsi="Calibri" w:cs="Calibri"/>
          <w:color w:val="000000"/>
          <w:sz w:val="24"/>
          <w:szCs w:val="24"/>
        </w:rPr>
        <w:t xml:space="preserve">natychmiastowym w przypadku zaistnienia następujących ważnych powodów: </w:t>
      </w:r>
    </w:p>
    <w:p w14:paraId="4B6F7921" w14:textId="77777777" w:rsidR="000569D8" w:rsidRDefault="00A80FED" w:rsidP="000569D8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9050B">
        <w:rPr>
          <w:rFonts w:ascii="Calibri" w:hAnsi="Calibri" w:cs="Calibri"/>
          <w:color w:val="000000"/>
          <w:sz w:val="24"/>
          <w:szCs w:val="24"/>
        </w:rPr>
        <w:t>jeżeli Wykonawca przerwie wykonywanie</w:t>
      </w:r>
      <w:r w:rsidR="00C61C22" w:rsidRPr="0069050B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9050B">
        <w:rPr>
          <w:rFonts w:ascii="Calibri" w:hAnsi="Calibri" w:cs="Calibri"/>
          <w:color w:val="000000"/>
          <w:sz w:val="24"/>
          <w:szCs w:val="24"/>
        </w:rPr>
        <w:t xml:space="preserve">przedmiotu </w:t>
      </w:r>
      <w:r w:rsidR="000F794F" w:rsidRPr="0069050B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69050B">
        <w:rPr>
          <w:rFonts w:ascii="Calibri" w:hAnsi="Calibri" w:cs="Calibri"/>
          <w:color w:val="000000"/>
          <w:sz w:val="24"/>
          <w:szCs w:val="24"/>
        </w:rPr>
        <w:t>mowy</w:t>
      </w:r>
      <w:r w:rsidRPr="0069050B">
        <w:rPr>
          <w:rFonts w:ascii="Calibri" w:hAnsi="Calibri" w:cs="Calibri"/>
          <w:color w:val="000000"/>
          <w:sz w:val="24"/>
          <w:szCs w:val="24"/>
        </w:rPr>
        <w:t>, a przerwa trwa dłużej niż 2 dni</w:t>
      </w:r>
      <w:r w:rsidR="000569D8">
        <w:rPr>
          <w:rFonts w:ascii="Calibri" w:hAnsi="Calibri" w:cs="Calibri"/>
          <w:color w:val="000000"/>
          <w:sz w:val="24"/>
          <w:szCs w:val="24"/>
        </w:rPr>
        <w:t>,</w:t>
      </w:r>
    </w:p>
    <w:p w14:paraId="6188AC4E" w14:textId="53470700" w:rsidR="000569D8" w:rsidRDefault="00A80FED" w:rsidP="000569D8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>bezskutecznego</w:t>
      </w:r>
      <w:r w:rsidR="00C61C22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upływu terminu wyznaczonego przez Zamawiającego do zmiany sposobu wykonywania</w:t>
      </w:r>
      <w:r w:rsidR="00C61C22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, w przypadku gdy Wykonawca będzie wykonywał przedmiot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0569D8">
        <w:rPr>
          <w:rFonts w:ascii="Calibri" w:hAnsi="Calibri" w:cs="Calibri"/>
          <w:color w:val="000000"/>
          <w:sz w:val="24"/>
          <w:szCs w:val="24"/>
        </w:rPr>
        <w:t>mowy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 w sposób</w:t>
      </w:r>
      <w:r w:rsidR="00C61C22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wadliwy albo sprzeczny z </w:t>
      </w:r>
      <w:r w:rsidR="000F794F" w:rsidRPr="000569D8">
        <w:rPr>
          <w:rFonts w:ascii="Calibri" w:hAnsi="Calibri" w:cs="Calibri"/>
          <w:color w:val="000000"/>
          <w:sz w:val="24"/>
          <w:szCs w:val="24"/>
        </w:rPr>
        <w:t>u</w:t>
      </w:r>
      <w:r w:rsidRPr="000569D8">
        <w:rPr>
          <w:rFonts w:ascii="Calibri" w:hAnsi="Calibri" w:cs="Calibri"/>
          <w:color w:val="000000"/>
          <w:sz w:val="24"/>
          <w:szCs w:val="24"/>
        </w:rPr>
        <w:t>mową</w:t>
      </w:r>
      <w:r w:rsidR="000569D8">
        <w:rPr>
          <w:rFonts w:ascii="Calibri" w:hAnsi="Calibri" w:cs="Calibri"/>
          <w:color w:val="000000"/>
          <w:sz w:val="24"/>
          <w:szCs w:val="24"/>
        </w:rPr>
        <w:t>,</w:t>
      </w:r>
    </w:p>
    <w:p w14:paraId="0DCEE1F1" w14:textId="647116E8" w:rsidR="00BC39D5" w:rsidRPr="000569D8" w:rsidRDefault="00BC39D5" w:rsidP="000569D8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>braku możliwości realizacji przez Wykonawcę postanowień umowy będącego następstwem zaistnienia siły wyższej.</w:t>
      </w:r>
    </w:p>
    <w:p w14:paraId="355C23C5" w14:textId="50478EC3" w:rsidR="00C61C22" w:rsidRPr="00C13F84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13F84">
        <w:rPr>
          <w:rFonts w:ascii="Calibri" w:hAnsi="Calibri" w:cs="Calibri"/>
          <w:color w:val="000000"/>
          <w:sz w:val="24"/>
          <w:szCs w:val="24"/>
        </w:rPr>
        <w:t xml:space="preserve">Zamawiający może odstąpić od </w:t>
      </w:r>
      <w:r w:rsidR="000F794F" w:rsidRPr="00C13F84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C13F84">
        <w:rPr>
          <w:rFonts w:ascii="Calibri" w:hAnsi="Calibri" w:cs="Calibri"/>
          <w:color w:val="000000"/>
          <w:sz w:val="24"/>
          <w:szCs w:val="24"/>
        </w:rPr>
        <w:t>mowy</w:t>
      </w:r>
      <w:r w:rsidRPr="00C13F84">
        <w:rPr>
          <w:rFonts w:ascii="Calibri" w:hAnsi="Calibri" w:cs="Calibri"/>
          <w:color w:val="000000"/>
          <w:sz w:val="24"/>
          <w:szCs w:val="24"/>
        </w:rPr>
        <w:t xml:space="preserve"> lub wypowiedzieć </w:t>
      </w:r>
      <w:r w:rsidR="000F794F" w:rsidRPr="00C13F84">
        <w:rPr>
          <w:rFonts w:ascii="Calibri" w:hAnsi="Calibri" w:cs="Calibri"/>
          <w:color w:val="000000"/>
          <w:sz w:val="24"/>
          <w:szCs w:val="24"/>
        </w:rPr>
        <w:t>u</w:t>
      </w:r>
      <w:r w:rsidRPr="00C13F84">
        <w:rPr>
          <w:rFonts w:ascii="Calibri" w:hAnsi="Calibri" w:cs="Calibri"/>
          <w:color w:val="000000"/>
          <w:sz w:val="24"/>
          <w:szCs w:val="24"/>
        </w:rPr>
        <w:t>mowę ze skutkiem</w:t>
      </w:r>
      <w:r w:rsidR="00C61C22" w:rsidRPr="00C13F84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13F84">
        <w:rPr>
          <w:rFonts w:ascii="Calibri" w:hAnsi="Calibri" w:cs="Calibri"/>
          <w:color w:val="000000"/>
          <w:sz w:val="24"/>
          <w:szCs w:val="24"/>
        </w:rPr>
        <w:t xml:space="preserve">natychmiastowym również w innych przypadkach przewidzianych w </w:t>
      </w:r>
      <w:r w:rsidR="000F794F" w:rsidRPr="00C13F84">
        <w:rPr>
          <w:rFonts w:ascii="Calibri" w:hAnsi="Calibri" w:cs="Calibri"/>
          <w:color w:val="000000"/>
          <w:sz w:val="24"/>
          <w:szCs w:val="24"/>
        </w:rPr>
        <w:t>u</w:t>
      </w:r>
      <w:r w:rsidRPr="00C13F84">
        <w:rPr>
          <w:rFonts w:ascii="Calibri" w:hAnsi="Calibri" w:cs="Calibri"/>
          <w:color w:val="000000"/>
          <w:sz w:val="24"/>
          <w:szCs w:val="24"/>
        </w:rPr>
        <w:t>mowie oraz</w:t>
      </w:r>
      <w:r w:rsidR="00C61C22" w:rsidRPr="00C13F84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13F84">
        <w:rPr>
          <w:rFonts w:ascii="Calibri" w:hAnsi="Calibri" w:cs="Calibri"/>
          <w:color w:val="000000"/>
          <w:sz w:val="24"/>
          <w:szCs w:val="24"/>
        </w:rPr>
        <w:t>przepisach prawa powszechnie obowiązującego.</w:t>
      </w:r>
    </w:p>
    <w:p w14:paraId="75DC1AD1" w14:textId="13537A3F" w:rsidR="00C61C22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Zarówno w przypadku odstąpienia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, jak i wypowiedzenia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wymagana jest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forma pisemna pod rygorem nieważności.</w:t>
      </w:r>
    </w:p>
    <w:p w14:paraId="0F58D508" w14:textId="1B542BB9" w:rsidR="00A80FED" w:rsidRDefault="00A80FED" w:rsidP="001017B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  <w:r w:rsidRPr="00C61C22">
        <w:rPr>
          <w:rFonts w:ascii="Calibri" w:hAnsi="Calibri" w:cs="Calibri"/>
          <w:color w:val="000000"/>
          <w:sz w:val="24"/>
          <w:szCs w:val="24"/>
        </w:rPr>
        <w:t xml:space="preserve">W przypadku odstąpienia od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84431D">
        <w:rPr>
          <w:rFonts w:ascii="Calibri" w:hAnsi="Calibri" w:cs="Calibri"/>
          <w:color w:val="000000"/>
          <w:sz w:val="24"/>
          <w:szCs w:val="24"/>
        </w:rPr>
        <w:t xml:space="preserve">w całości </w:t>
      </w:r>
      <w:r w:rsidRPr="00C61C22">
        <w:rPr>
          <w:rFonts w:ascii="Calibri" w:hAnsi="Calibri" w:cs="Calibri"/>
          <w:color w:val="000000"/>
          <w:sz w:val="24"/>
          <w:szCs w:val="24"/>
        </w:rPr>
        <w:t>Zamawiający zachowuje prawo do kar umownych</w:t>
      </w:r>
      <w:r w:rsidR="00C61C2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61C22">
        <w:rPr>
          <w:rFonts w:ascii="Calibri" w:hAnsi="Calibri" w:cs="Calibri"/>
          <w:color w:val="000000"/>
          <w:sz w:val="24"/>
          <w:szCs w:val="24"/>
        </w:rPr>
        <w:t>oraz wykonania zastępczego i obciążenia jego kosztami Wykonawcy</w:t>
      </w:r>
      <w:r w:rsidR="0084431D">
        <w:rPr>
          <w:rFonts w:ascii="Calibri" w:hAnsi="Calibri" w:cs="Calibri"/>
          <w:color w:val="000000"/>
          <w:sz w:val="24"/>
          <w:szCs w:val="24"/>
        </w:rPr>
        <w:t>, w przypadku odstąpienia od umowy w części umowę stosuje się do pozostałej części od której nie odstąpiono.</w:t>
      </w:r>
    </w:p>
    <w:p w14:paraId="4CB6638E" w14:textId="77777777" w:rsidR="00C61C22" w:rsidRPr="00C61C22" w:rsidRDefault="00C61C22" w:rsidP="001017B6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DF13EC4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§ 8</w:t>
      </w:r>
    </w:p>
    <w:p w14:paraId="0B01BB26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Osoby odpowiedzialne</w:t>
      </w:r>
    </w:p>
    <w:p w14:paraId="1E262933" w14:textId="07A8CAAD" w:rsidR="00A80FED" w:rsidRPr="00354573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0"/>
        <w:jc w:val="both"/>
        <w:rPr>
          <w:rFonts w:ascii="Calibri" w:hAnsi="Calibri" w:cs="Calibri"/>
          <w:color w:val="000000"/>
          <w:sz w:val="24"/>
          <w:szCs w:val="24"/>
        </w:rPr>
      </w:pPr>
      <w:r w:rsidRPr="00354573">
        <w:rPr>
          <w:rFonts w:ascii="Calibri" w:hAnsi="Calibri" w:cs="Calibri"/>
          <w:color w:val="000000"/>
          <w:sz w:val="24"/>
          <w:szCs w:val="24"/>
        </w:rPr>
        <w:t>Doręczenia korespondencji będą dokonywane na poniżej wskazane adresy lub adresy</w:t>
      </w:r>
      <w:r w:rsidR="00354573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354573">
        <w:rPr>
          <w:rFonts w:ascii="Calibri" w:hAnsi="Calibri" w:cs="Calibri"/>
          <w:color w:val="000000"/>
          <w:sz w:val="24"/>
          <w:szCs w:val="24"/>
        </w:rPr>
        <w:t xml:space="preserve">poczty elektronicznej (e-mail), z zastrzeżeniem </w:t>
      </w:r>
      <w:r w:rsidRPr="00F13C23">
        <w:rPr>
          <w:rFonts w:ascii="Calibri" w:hAnsi="Calibri" w:cs="Calibri"/>
          <w:sz w:val="24"/>
          <w:szCs w:val="24"/>
        </w:rPr>
        <w:t xml:space="preserve">§ 3 ust. </w:t>
      </w:r>
      <w:r w:rsidR="00EA1FCC" w:rsidRPr="00F13C23">
        <w:rPr>
          <w:rFonts w:ascii="Calibri" w:hAnsi="Calibri" w:cs="Calibri"/>
          <w:sz w:val="24"/>
          <w:szCs w:val="24"/>
        </w:rPr>
        <w:t>1</w:t>
      </w:r>
      <w:r w:rsidR="002D19CB">
        <w:rPr>
          <w:rFonts w:ascii="Calibri" w:hAnsi="Calibri" w:cs="Calibri"/>
          <w:sz w:val="24"/>
          <w:szCs w:val="24"/>
        </w:rPr>
        <w:t>2</w:t>
      </w:r>
      <w:r w:rsidRPr="00F13C23">
        <w:rPr>
          <w:rFonts w:ascii="Calibri" w:hAnsi="Calibri" w:cs="Calibri"/>
          <w:sz w:val="24"/>
          <w:szCs w:val="24"/>
        </w:rPr>
        <w:t xml:space="preserve"> i § 12 ust. 2:</w:t>
      </w:r>
    </w:p>
    <w:p w14:paraId="39074446" w14:textId="665B9BDC" w:rsidR="00A80FED" w:rsidRPr="00E45224" w:rsidRDefault="00A80FED" w:rsidP="001017B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45224">
        <w:rPr>
          <w:rFonts w:ascii="Calibri" w:hAnsi="Calibri" w:cs="Calibri"/>
          <w:color w:val="000000"/>
          <w:sz w:val="24"/>
          <w:szCs w:val="24"/>
        </w:rPr>
        <w:t>dla Zamawiającego:</w:t>
      </w:r>
    </w:p>
    <w:p w14:paraId="2EB7984A" w14:textId="58561A9F" w:rsidR="00A80FED" w:rsidRDefault="008E6CEE" w:rsidP="001017B6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Calibri" w:hAnsi="Calibri" w:cs="Calibri"/>
          <w:color w:val="000000"/>
          <w:sz w:val="24"/>
          <w:szCs w:val="24"/>
        </w:rPr>
      </w:pPr>
      <w:r w:rsidRPr="008E6CEE">
        <w:rPr>
          <w:rFonts w:ascii="Calibri" w:hAnsi="Calibri" w:cs="Calibri"/>
          <w:color w:val="000000"/>
          <w:sz w:val="24"/>
          <w:szCs w:val="24"/>
        </w:rPr>
        <w:t>Mazowiecki Urząd Wojewódzki w Warszawie Wydział Państwowego Ratownictwa Medycznego, pl. Bankowy 3/5, 00-950 Warszawa, e-mail: wprm@mazowieckie.pl lub na adres do e-doręczeń: AE:PL-96129-72086-CJUVW-29</w:t>
      </w:r>
      <w:r w:rsidR="00A80FED">
        <w:rPr>
          <w:rFonts w:ascii="Calibri" w:hAnsi="Calibri" w:cs="Calibri"/>
          <w:color w:val="000000"/>
          <w:sz w:val="24"/>
          <w:szCs w:val="24"/>
        </w:rPr>
        <w:t>.</w:t>
      </w:r>
    </w:p>
    <w:p w14:paraId="545A1E4E" w14:textId="494B6015" w:rsidR="00A80FED" w:rsidRDefault="00A80FED" w:rsidP="001017B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dla Wykonawcy:</w:t>
      </w:r>
    </w:p>
    <w:p w14:paraId="204984DC" w14:textId="36931910" w:rsidR="00A80FED" w:rsidRDefault="00197E5B" w:rsidP="001017B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70C1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9D0C71" w14:textId="30F28473" w:rsidR="00A80FED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Strony niniejszym wyznaczają osoby odpowiedzialne za realizację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>
        <w:rPr>
          <w:rFonts w:ascii="Calibri" w:hAnsi="Calibri" w:cs="Calibri"/>
          <w:color w:val="000000"/>
          <w:sz w:val="24"/>
          <w:szCs w:val="24"/>
        </w:rPr>
        <w:t>, uprawnione do</w:t>
      </w:r>
      <w:r w:rsidR="00E45224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bieżących kontaktów i ustaleń związanych z jej realizacją oraz podpisania Protok</w:t>
      </w:r>
      <w:r w:rsidR="00E0062E">
        <w:rPr>
          <w:rFonts w:ascii="Calibri" w:hAnsi="Calibri" w:cs="Calibri"/>
          <w:color w:val="000000"/>
          <w:sz w:val="24"/>
          <w:szCs w:val="24"/>
        </w:rPr>
        <w:t>oł</w:t>
      </w:r>
      <w:r w:rsidR="00591F59">
        <w:rPr>
          <w:rFonts w:ascii="Calibri" w:hAnsi="Calibri" w:cs="Calibri"/>
          <w:color w:val="000000"/>
          <w:sz w:val="24"/>
          <w:szCs w:val="24"/>
        </w:rPr>
        <w:t>u</w:t>
      </w:r>
      <w:r w:rsidR="00E45224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Odbioru Końcowego:</w:t>
      </w:r>
    </w:p>
    <w:p w14:paraId="01F33048" w14:textId="5CC5EABA" w:rsidR="00A80FED" w:rsidRPr="00E45224" w:rsidRDefault="00A80FED" w:rsidP="001017B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45224">
        <w:rPr>
          <w:rFonts w:ascii="Calibri" w:hAnsi="Calibri" w:cs="Calibri"/>
          <w:color w:val="000000"/>
          <w:sz w:val="24"/>
          <w:szCs w:val="24"/>
        </w:rPr>
        <w:t>ze strony Zamawiającego:</w:t>
      </w:r>
    </w:p>
    <w:p w14:paraId="734E19A9" w14:textId="60B352B0" w:rsidR="00A80FED" w:rsidRDefault="00E45224" w:rsidP="001017B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Calibri" w:hAnsi="Calibri" w:cs="Calibri"/>
          <w:color w:val="000000"/>
          <w:sz w:val="24"/>
          <w:szCs w:val="24"/>
        </w:rPr>
      </w:pPr>
      <w:r w:rsidRPr="00E45224">
        <w:rPr>
          <w:rFonts w:ascii="Calibri" w:hAnsi="Calibri" w:cs="Calibri"/>
          <w:color w:val="000000"/>
          <w:sz w:val="24"/>
          <w:szCs w:val="24"/>
        </w:rPr>
        <w:t xml:space="preserve">Magdalena Bielecka, tel.: 22-695-62-32, e-mail: </w:t>
      </w:r>
      <w:r w:rsidRPr="00E45224">
        <w:rPr>
          <w:rFonts w:ascii="Calibri" w:hAnsi="Calibri" w:cs="Calibri"/>
          <w:color w:val="0563C2"/>
          <w:sz w:val="24"/>
          <w:szCs w:val="24"/>
        </w:rPr>
        <w:t>m.bielecka@mazowieckie.pl</w:t>
      </w:r>
      <w:r w:rsidRPr="00E4522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E45224">
        <w:rPr>
          <w:rFonts w:ascii="Calibri" w:hAnsi="Calibri" w:cs="Calibri"/>
          <w:color w:val="000000"/>
          <w:sz w:val="24"/>
          <w:szCs w:val="24"/>
        </w:rPr>
        <w:t>w zakresie formalno-prawnym</w:t>
      </w:r>
      <w:r w:rsidR="00E0062E">
        <w:rPr>
          <w:rFonts w:ascii="Calibri" w:hAnsi="Calibri" w:cs="Calibri"/>
          <w:color w:val="000000"/>
          <w:sz w:val="24"/>
          <w:szCs w:val="24"/>
        </w:rPr>
        <w:t>,</w:t>
      </w:r>
      <w:r w:rsidR="00A80FED" w:rsidRPr="00E45224">
        <w:rPr>
          <w:rFonts w:ascii="Calibri" w:hAnsi="Calibri" w:cs="Calibri"/>
          <w:color w:val="000000"/>
          <w:sz w:val="24"/>
          <w:szCs w:val="24"/>
        </w:rPr>
        <w:t xml:space="preserve"> uprawniona do podejmowania czynności w związku</w:t>
      </w:r>
      <w:r w:rsidRPr="00E4522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E45224">
        <w:rPr>
          <w:rFonts w:ascii="Calibri" w:hAnsi="Calibri" w:cs="Calibri"/>
          <w:color w:val="000000"/>
          <w:sz w:val="24"/>
          <w:szCs w:val="24"/>
        </w:rPr>
        <w:t xml:space="preserve">z realizacją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="00A80FED" w:rsidRPr="00E45224">
        <w:rPr>
          <w:rFonts w:ascii="Calibri" w:hAnsi="Calibri" w:cs="Calibri"/>
          <w:color w:val="000000"/>
          <w:sz w:val="24"/>
          <w:szCs w:val="24"/>
        </w:rPr>
        <w:t xml:space="preserve"> w zakresie bieżących kontaktów</w:t>
      </w:r>
      <w:r w:rsidR="00FE61B6">
        <w:rPr>
          <w:rFonts w:ascii="Calibri" w:hAnsi="Calibri" w:cs="Calibri"/>
          <w:color w:val="000000"/>
          <w:sz w:val="24"/>
          <w:szCs w:val="24"/>
        </w:rPr>
        <w:t>,</w:t>
      </w:r>
      <w:r w:rsidR="00E0062E">
        <w:rPr>
          <w:rFonts w:ascii="Calibri" w:hAnsi="Calibri" w:cs="Calibri"/>
          <w:color w:val="000000"/>
          <w:sz w:val="24"/>
          <w:szCs w:val="24"/>
        </w:rPr>
        <w:t xml:space="preserve"> z wyłączeniem podpisu </w:t>
      </w:r>
      <w:r w:rsidR="00E0062E" w:rsidRPr="00E45224">
        <w:rPr>
          <w:rFonts w:ascii="Calibri" w:hAnsi="Calibri" w:cs="Calibri"/>
          <w:color w:val="000000"/>
          <w:sz w:val="24"/>
          <w:szCs w:val="24"/>
        </w:rPr>
        <w:t>Protokoł</w:t>
      </w:r>
      <w:r w:rsidR="00591F59">
        <w:rPr>
          <w:rFonts w:ascii="Calibri" w:hAnsi="Calibri" w:cs="Calibri"/>
          <w:color w:val="000000"/>
          <w:sz w:val="24"/>
          <w:szCs w:val="24"/>
        </w:rPr>
        <w:t>u</w:t>
      </w:r>
      <w:r w:rsidR="00E0062E" w:rsidRPr="00E45224">
        <w:rPr>
          <w:rFonts w:ascii="Calibri" w:hAnsi="Calibri" w:cs="Calibri"/>
          <w:color w:val="000000"/>
          <w:sz w:val="24"/>
          <w:szCs w:val="24"/>
        </w:rPr>
        <w:t xml:space="preserve"> Odbioru Końcowego</w:t>
      </w:r>
      <w:r w:rsidR="00A80FED" w:rsidRPr="00E45224"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16A4C5CF" w14:textId="619AC93E" w:rsidR="00A80FED" w:rsidRPr="00E0062E" w:rsidRDefault="00E0062E" w:rsidP="001017B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Calibri" w:hAnsi="Calibri" w:cs="Calibri"/>
          <w:color w:val="000000"/>
          <w:sz w:val="24"/>
          <w:szCs w:val="24"/>
        </w:rPr>
      </w:pPr>
      <w:r w:rsidRPr="00E0062E">
        <w:rPr>
          <w:rFonts w:ascii="Calibri" w:hAnsi="Calibri" w:cs="Calibri"/>
          <w:color w:val="000000"/>
          <w:sz w:val="24"/>
          <w:szCs w:val="24"/>
        </w:rPr>
        <w:lastRenderedPageBreak/>
        <w:t>Krzysztof Janicki</w:t>
      </w:r>
      <w:r>
        <w:rPr>
          <w:rFonts w:ascii="Calibri" w:hAnsi="Calibri" w:cs="Calibri"/>
          <w:color w:val="000000"/>
          <w:sz w:val="24"/>
          <w:szCs w:val="24"/>
        </w:rPr>
        <w:t xml:space="preserve">, tel.: </w:t>
      </w:r>
      <w:r w:rsidRPr="00E0062E">
        <w:rPr>
          <w:rFonts w:ascii="Calibri" w:hAnsi="Calibri" w:cs="Calibri"/>
          <w:color w:val="000000"/>
          <w:sz w:val="24"/>
          <w:szCs w:val="24"/>
        </w:rPr>
        <w:t>22</w:t>
      </w:r>
      <w:r>
        <w:rPr>
          <w:rFonts w:ascii="Calibri" w:hAnsi="Calibri" w:cs="Calibri"/>
          <w:color w:val="000000"/>
          <w:sz w:val="24"/>
          <w:szCs w:val="24"/>
        </w:rPr>
        <w:t>-</w:t>
      </w:r>
      <w:r w:rsidRPr="00E0062E">
        <w:rPr>
          <w:rFonts w:ascii="Calibri" w:hAnsi="Calibri" w:cs="Calibri"/>
          <w:color w:val="000000"/>
          <w:sz w:val="24"/>
          <w:szCs w:val="24"/>
        </w:rPr>
        <w:t>695-61-71</w:t>
      </w:r>
      <w:r>
        <w:rPr>
          <w:rFonts w:ascii="Calibri" w:hAnsi="Calibri" w:cs="Calibri"/>
          <w:color w:val="000000"/>
          <w:sz w:val="24"/>
          <w:szCs w:val="24"/>
        </w:rPr>
        <w:t>, e-mail: kjanicki@mazowieckie.pl</w:t>
      </w:r>
      <w:r w:rsidRPr="00E0062E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E0062E">
        <w:rPr>
          <w:rFonts w:ascii="Calibri" w:hAnsi="Calibri" w:cs="Calibri"/>
          <w:color w:val="000000"/>
          <w:sz w:val="24"/>
          <w:szCs w:val="24"/>
        </w:rPr>
        <w:t>w zakresie technicznym</w:t>
      </w:r>
      <w:r w:rsidRPr="00E0062E">
        <w:rPr>
          <w:rFonts w:ascii="Calibri" w:hAnsi="Calibri" w:cs="Calibri"/>
          <w:color w:val="000000"/>
          <w:sz w:val="24"/>
          <w:szCs w:val="24"/>
        </w:rPr>
        <w:t>,</w:t>
      </w:r>
      <w:r w:rsidR="00A80FED" w:rsidRPr="00E0062E">
        <w:rPr>
          <w:rFonts w:ascii="Calibri" w:hAnsi="Calibri" w:cs="Calibri"/>
          <w:color w:val="000000"/>
          <w:sz w:val="24"/>
          <w:szCs w:val="24"/>
        </w:rPr>
        <w:t xml:space="preserve"> uprawnion</w:t>
      </w:r>
      <w:r w:rsidRPr="00E0062E">
        <w:rPr>
          <w:rFonts w:ascii="Calibri" w:hAnsi="Calibri" w:cs="Calibri"/>
          <w:color w:val="000000"/>
          <w:sz w:val="24"/>
          <w:szCs w:val="24"/>
        </w:rPr>
        <w:t>y</w:t>
      </w:r>
      <w:r w:rsidR="00A80FED" w:rsidRPr="00E0062E">
        <w:rPr>
          <w:rFonts w:ascii="Calibri" w:hAnsi="Calibri" w:cs="Calibri"/>
          <w:color w:val="000000"/>
          <w:sz w:val="24"/>
          <w:szCs w:val="24"/>
        </w:rPr>
        <w:t xml:space="preserve"> do odbioru prac w celu potwierdzenia</w:t>
      </w:r>
      <w:r w:rsidRPr="00E0062E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E0062E">
        <w:rPr>
          <w:rFonts w:ascii="Calibri" w:hAnsi="Calibri" w:cs="Calibri"/>
          <w:color w:val="000000"/>
          <w:sz w:val="24"/>
          <w:szCs w:val="24"/>
        </w:rPr>
        <w:t xml:space="preserve">należytego wykonania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="00A80FED" w:rsidRPr="00E0062E">
        <w:rPr>
          <w:rFonts w:ascii="Calibri" w:hAnsi="Calibri" w:cs="Calibri"/>
          <w:color w:val="000000"/>
          <w:sz w:val="24"/>
          <w:szCs w:val="24"/>
        </w:rPr>
        <w:t xml:space="preserve"> poprzez podpisanie Protokołu Odbioru Końcowego,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E0062E">
        <w:rPr>
          <w:rFonts w:ascii="Calibri" w:hAnsi="Calibri" w:cs="Calibri"/>
          <w:color w:val="000000"/>
          <w:sz w:val="24"/>
          <w:szCs w:val="24"/>
        </w:rPr>
        <w:t>zgłaszania awarii, usterek lub wad urządzeń dostarczonych przez Wykonawcę.</w:t>
      </w:r>
    </w:p>
    <w:p w14:paraId="4A45566A" w14:textId="125E00B6" w:rsidR="00A80FED" w:rsidRDefault="00A80FED" w:rsidP="001017B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 ze strony Wykonawcy:</w:t>
      </w:r>
    </w:p>
    <w:p w14:paraId="6110ED88" w14:textId="62350075" w:rsidR="00A80FED" w:rsidRDefault="00197E5B" w:rsidP="001017B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bookmarkStart w:id="2" w:name="_Hlk222926513"/>
      <w:r>
        <w:rPr>
          <w:rFonts w:ascii="Calibri" w:hAnsi="Calibri" w:cs="Calibri"/>
          <w:color w:val="000000"/>
          <w:sz w:val="24"/>
          <w:szCs w:val="24"/>
        </w:rPr>
        <w:t>…………………………….</w:t>
      </w:r>
      <w:r w:rsidR="00A80FED">
        <w:rPr>
          <w:rFonts w:ascii="Calibri" w:hAnsi="Calibri" w:cs="Calibri"/>
          <w:color w:val="000000"/>
          <w:sz w:val="24"/>
          <w:szCs w:val="24"/>
        </w:rPr>
        <w:t xml:space="preserve">, tel. </w:t>
      </w:r>
      <w:r>
        <w:rPr>
          <w:rFonts w:ascii="Calibri" w:hAnsi="Calibri" w:cs="Calibri"/>
          <w:color w:val="000000"/>
          <w:sz w:val="24"/>
          <w:szCs w:val="24"/>
        </w:rPr>
        <w:t>…………………</w:t>
      </w:r>
      <w:r w:rsidR="00A80FED">
        <w:rPr>
          <w:rFonts w:ascii="Calibri" w:hAnsi="Calibri" w:cs="Calibri"/>
          <w:color w:val="000000"/>
          <w:sz w:val="24"/>
          <w:szCs w:val="24"/>
        </w:rPr>
        <w:t>, e-mail</w:t>
      </w:r>
      <w:r>
        <w:rPr>
          <w:rFonts w:ascii="Calibri" w:hAnsi="Calibri" w:cs="Calibri"/>
          <w:color w:val="000000"/>
          <w:sz w:val="24"/>
          <w:szCs w:val="24"/>
        </w:rPr>
        <w:t>:……………………………………………………………..</w:t>
      </w:r>
    </w:p>
    <w:bookmarkEnd w:id="2"/>
    <w:p w14:paraId="23C92E92" w14:textId="0A7D13F7" w:rsidR="00197E5B" w:rsidRPr="00197E5B" w:rsidRDefault="00197E5B" w:rsidP="001017B6">
      <w:pPr>
        <w:pStyle w:val="Akapitzlist"/>
        <w:numPr>
          <w:ilvl w:val="0"/>
          <w:numId w:val="18"/>
        </w:num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 w:rsidRPr="00197E5B">
        <w:rPr>
          <w:rFonts w:ascii="Calibri" w:hAnsi="Calibri" w:cs="Calibri"/>
          <w:color w:val="000000"/>
          <w:sz w:val="24"/>
          <w:szCs w:val="24"/>
        </w:rPr>
        <w:t>……………………………., tel. …………………, e-mail:……………………………………………………………</w:t>
      </w:r>
      <w:r>
        <w:rPr>
          <w:rFonts w:ascii="Calibri" w:hAnsi="Calibri" w:cs="Calibri"/>
          <w:color w:val="000000"/>
          <w:sz w:val="24"/>
          <w:szCs w:val="24"/>
        </w:rPr>
        <w:t>…</w:t>
      </w:r>
    </w:p>
    <w:p w14:paraId="5DE53FBF" w14:textId="7744382B" w:rsidR="00591F59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591F59">
        <w:rPr>
          <w:rFonts w:ascii="Calibri" w:hAnsi="Calibri" w:cs="Calibri"/>
          <w:color w:val="000000"/>
          <w:sz w:val="24"/>
          <w:szCs w:val="24"/>
        </w:rPr>
        <w:t xml:space="preserve">Zmiana osób wskazanych w ust. 2 nie stanowi zmiany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591F59">
        <w:rPr>
          <w:rFonts w:ascii="Calibri" w:hAnsi="Calibri" w:cs="Calibri"/>
          <w:color w:val="000000"/>
          <w:sz w:val="24"/>
          <w:szCs w:val="24"/>
        </w:rPr>
        <w:t xml:space="preserve"> i staje się skuteczna wobec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 xml:space="preserve">drugiej Strony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591F59">
        <w:rPr>
          <w:rFonts w:ascii="Calibri" w:hAnsi="Calibri" w:cs="Calibri"/>
          <w:color w:val="000000"/>
          <w:sz w:val="24"/>
          <w:szCs w:val="24"/>
        </w:rPr>
        <w:t xml:space="preserve"> po zawiadomieniu drogą elektroniczną na adresy e-mail podane</w:t>
      </w:r>
      <w:r w:rsid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w ust. 1.</w:t>
      </w:r>
    </w:p>
    <w:p w14:paraId="25719C44" w14:textId="15A14DB4" w:rsidR="00591F59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591F59">
        <w:rPr>
          <w:rFonts w:ascii="Calibri" w:hAnsi="Calibri" w:cs="Calibri"/>
          <w:color w:val="000000"/>
          <w:sz w:val="24"/>
          <w:szCs w:val="24"/>
        </w:rPr>
        <w:t>Wykonawca jest zobowiązany do niezwłocznego przesyłania do Zamawiającego drogą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 xml:space="preserve">elektroniczną informacji o zmianie danych Wykonawcy zawartych w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Pr="00591F59">
        <w:rPr>
          <w:rFonts w:ascii="Calibri" w:hAnsi="Calibri" w:cs="Calibri"/>
          <w:color w:val="000000"/>
          <w:sz w:val="24"/>
          <w:szCs w:val="24"/>
        </w:rPr>
        <w:t>mowie. Zmiana ta</w:t>
      </w:r>
      <w:r w:rsid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 xml:space="preserve">nie wymaga dokonania zmiany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591F59">
        <w:rPr>
          <w:rFonts w:ascii="Calibri" w:hAnsi="Calibri" w:cs="Calibri"/>
          <w:color w:val="000000"/>
          <w:sz w:val="24"/>
          <w:szCs w:val="24"/>
        </w:rPr>
        <w:t>.</w:t>
      </w:r>
    </w:p>
    <w:p w14:paraId="39C7CBCB" w14:textId="77777777" w:rsidR="00591F59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591F59">
        <w:rPr>
          <w:rFonts w:ascii="Calibri" w:hAnsi="Calibri" w:cs="Calibri"/>
          <w:color w:val="000000"/>
          <w:sz w:val="24"/>
          <w:szCs w:val="24"/>
        </w:rPr>
        <w:t xml:space="preserve"> W przypadku korespondencji kierowanej za pośrednictwem poczty elektronicznej, za datę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doręczenia uznaje się datę wysłania wiadomości, natomiast za datę doręczenia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korespondencji wysłanej w formie papierowej uznaje się datę wpływu do Mazowieckiego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Urzędu Wojewódzkiego w Warszawie.</w:t>
      </w:r>
      <w:r w:rsidR="00591F59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58332E0F" w14:textId="77777777" w:rsidR="00591F59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591F59">
        <w:rPr>
          <w:rFonts w:ascii="Calibri" w:hAnsi="Calibri" w:cs="Calibri"/>
          <w:color w:val="000000"/>
          <w:sz w:val="24"/>
          <w:szCs w:val="24"/>
        </w:rPr>
        <w:t xml:space="preserve"> Niedochowanie obowiązku zastosowania trybu określonego w ust. 4 będzie skutkowało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nieważnością podejmowanych przez strony czynności, a zatem nie wywołają one skutków</w:t>
      </w:r>
      <w:r w:rsid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prawnych.</w:t>
      </w:r>
    </w:p>
    <w:p w14:paraId="61259B27" w14:textId="68619D58" w:rsidR="00A80FED" w:rsidRDefault="00A80FED" w:rsidP="001017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591F59">
        <w:rPr>
          <w:rFonts w:ascii="Calibri" w:hAnsi="Calibri" w:cs="Calibri"/>
          <w:color w:val="000000"/>
          <w:sz w:val="24"/>
          <w:szCs w:val="24"/>
        </w:rPr>
        <w:t xml:space="preserve"> W przypadku niepowiadomienia przez Wykonawcę Zamawiającego o zmianie danych</w:t>
      </w:r>
      <w:r w:rsidR="00591F59" w:rsidRP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1F59">
        <w:rPr>
          <w:rFonts w:ascii="Calibri" w:hAnsi="Calibri" w:cs="Calibri"/>
          <w:color w:val="000000"/>
          <w:sz w:val="24"/>
          <w:szCs w:val="24"/>
        </w:rPr>
        <w:t>zawartych w Umowie, wszelką korespondencję wysłaną przez Zamawiającego, zgodnie</w:t>
      </w:r>
      <w:r w:rsidR="00591F59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591F59">
        <w:rPr>
          <w:rFonts w:ascii="Calibri" w:hAnsi="Calibri" w:cs="Calibri"/>
          <w:color w:val="000000"/>
          <w:sz w:val="24"/>
          <w:szCs w:val="24"/>
        </w:rPr>
        <w:t>z posiadanymi przez niego danymi, Strony uznają za doręczoną.</w:t>
      </w:r>
    </w:p>
    <w:p w14:paraId="1ACCF88A" w14:textId="77777777" w:rsidR="004F41EF" w:rsidRPr="00591F59" w:rsidRDefault="004F41EF" w:rsidP="001017B6">
      <w:pPr>
        <w:pStyle w:val="Akapitzlist"/>
        <w:autoSpaceDE w:val="0"/>
        <w:autoSpaceDN w:val="0"/>
        <w:adjustRightInd w:val="0"/>
        <w:spacing w:after="0" w:line="276" w:lineRule="auto"/>
        <w:ind w:left="17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7ABE11B6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§ 9</w:t>
      </w:r>
    </w:p>
    <w:p w14:paraId="68BA7E8E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Ochrona danych osobowych</w:t>
      </w:r>
    </w:p>
    <w:p w14:paraId="218961AD" w14:textId="3E7F319B" w:rsidR="004F41EF" w:rsidRDefault="00A80FED" w:rsidP="001017B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F41EF">
        <w:rPr>
          <w:rFonts w:ascii="Calibri" w:hAnsi="Calibri" w:cs="Calibri"/>
          <w:color w:val="000000"/>
          <w:sz w:val="24"/>
          <w:szCs w:val="24"/>
        </w:rPr>
        <w:t>Strony oświadczają, że dane kontaktowe pracowników, współpracowników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i reprezentantów Stron udostępniane wzajemnie w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Pr="004F41EF">
        <w:rPr>
          <w:rFonts w:ascii="Calibri" w:hAnsi="Calibri" w:cs="Calibri"/>
          <w:color w:val="000000"/>
          <w:sz w:val="24"/>
          <w:szCs w:val="24"/>
        </w:rPr>
        <w:t>mowie lub udostępnione drugiej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Stronie w jakikolwiek sposób w okresie obowiązywania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 przekazywane są w związku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z wykonywaniem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Pr="004F41EF">
        <w:rPr>
          <w:rFonts w:ascii="Calibri" w:hAnsi="Calibri" w:cs="Calibri"/>
          <w:color w:val="000000"/>
          <w:sz w:val="24"/>
          <w:szCs w:val="24"/>
        </w:rPr>
        <w:t>. Udostępniane dane kontaktowe mogą obejmować: imię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i nazwisko, adres e-mail, stanowisko służbowe i numer telefonu służbowego. Każda ze Stron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będzie administratorem danych kontaktowych, które zostały jej udostępnione w ramach</w:t>
      </w:r>
      <w:r w:rsid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F41EF">
        <w:rPr>
          <w:rFonts w:ascii="Calibri" w:hAnsi="Calibri" w:cs="Calibri"/>
          <w:color w:val="000000"/>
          <w:sz w:val="24"/>
          <w:szCs w:val="24"/>
        </w:rPr>
        <w:t>.</w:t>
      </w:r>
    </w:p>
    <w:p w14:paraId="29CDEB8D" w14:textId="309ECC05" w:rsidR="00A80FED" w:rsidRPr="004F41EF" w:rsidRDefault="00A80FED" w:rsidP="001017B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F41EF">
        <w:rPr>
          <w:rFonts w:ascii="Calibri" w:hAnsi="Calibri" w:cs="Calibri"/>
          <w:color w:val="000000"/>
          <w:sz w:val="24"/>
          <w:szCs w:val="24"/>
        </w:rPr>
        <w:t>Wykonawca zobowiązuje się do przekazania wszystkim osobom, których dane udostępnił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Zamawiającemu w związku z realizacją </w:t>
      </w:r>
      <w:r w:rsidR="00BC07BF">
        <w:rPr>
          <w:rFonts w:ascii="Calibri" w:hAnsi="Calibri" w:cs="Calibri"/>
          <w:color w:val="000000"/>
          <w:sz w:val="24"/>
          <w:szCs w:val="24"/>
        </w:rPr>
        <w:t>Umowy</w:t>
      </w:r>
      <w:r w:rsidRPr="004F41EF">
        <w:rPr>
          <w:rFonts w:ascii="Calibri" w:hAnsi="Calibri" w:cs="Calibri"/>
          <w:color w:val="000000"/>
          <w:sz w:val="24"/>
          <w:szCs w:val="24"/>
        </w:rPr>
        <w:t>, informacji, o których mowa w art. 14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Rozporządzenia Parlamentu Europejskiego i Rady (UE) 2016/679 z dnia 27 kwietnia 2016 r.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F41EF">
        <w:rPr>
          <w:rFonts w:ascii="Calibri" w:hAnsi="Calibri" w:cs="Calibri"/>
          <w:color w:val="000000"/>
          <w:sz w:val="24"/>
          <w:szCs w:val="24"/>
        </w:rPr>
        <w:br/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w sprawie ochrony osób fizycznych w związku z przetwarzaniem danych osobowych </w:t>
      </w:r>
      <w:r w:rsidR="000F794F">
        <w:rPr>
          <w:rFonts w:ascii="Calibri" w:hAnsi="Calibri" w:cs="Calibri"/>
          <w:color w:val="000000"/>
          <w:sz w:val="24"/>
          <w:szCs w:val="24"/>
        </w:rPr>
        <w:br/>
      </w:r>
      <w:r w:rsidRPr="004F41EF">
        <w:rPr>
          <w:rFonts w:ascii="Calibri" w:hAnsi="Calibri" w:cs="Calibri"/>
          <w:color w:val="000000"/>
          <w:sz w:val="24"/>
          <w:szCs w:val="24"/>
        </w:rPr>
        <w:t>i w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sprawie swobodnego przepływu takich danych oraz uchylenia dyrektywy 95/46/WE,</w:t>
      </w:r>
      <w:r w:rsid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zgodnie z treścią klauzuli informacyjnej, stanowiącej </w:t>
      </w:r>
      <w:r w:rsidRPr="004F41EF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załącznik </w:t>
      </w:r>
      <w:r w:rsidRPr="004F41EF">
        <w:rPr>
          <w:rFonts w:ascii="Calibri" w:hAnsi="Calibri" w:cs="Calibri"/>
          <w:b/>
          <w:bCs/>
          <w:color w:val="000000"/>
          <w:sz w:val="24"/>
          <w:szCs w:val="24"/>
        </w:rPr>
        <w:t>nr 7</w:t>
      </w:r>
      <w:r w:rsidRPr="004F41EF">
        <w:rPr>
          <w:rFonts w:ascii="Calibri" w:hAnsi="Calibri" w:cs="Calibri"/>
          <w:color w:val="000000"/>
          <w:sz w:val="24"/>
          <w:szCs w:val="24"/>
        </w:rPr>
        <w:t>.</w:t>
      </w:r>
    </w:p>
    <w:p w14:paraId="7A101B02" w14:textId="5BB72743" w:rsidR="00C357CD" w:rsidRDefault="00C357C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1C6A09B6" w14:textId="2B0352D3" w:rsidR="00592BC0" w:rsidRDefault="00592BC0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398D3BF9" w14:textId="77777777" w:rsidR="00592BC0" w:rsidRDefault="00592BC0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2F23B181" w14:textId="12766960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lastRenderedPageBreak/>
        <w:t>§ 10</w:t>
      </w:r>
    </w:p>
    <w:p w14:paraId="075D6E38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Siła wyższa</w:t>
      </w:r>
    </w:p>
    <w:p w14:paraId="4F017DDE" w14:textId="0E95BC8C" w:rsidR="004F41EF" w:rsidRDefault="00A80FED" w:rsidP="001017B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F41EF">
        <w:rPr>
          <w:rFonts w:ascii="Calibri" w:hAnsi="Calibri" w:cs="Calibri"/>
          <w:color w:val="000000"/>
          <w:sz w:val="24"/>
          <w:szCs w:val="24"/>
        </w:rPr>
        <w:t xml:space="preserve">Żadna ze Stron nie ponosi odpowiedzialności jeżeli przedmiot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 nie może być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zrealizowany z powodu okoliczności siły wyższej.</w:t>
      </w:r>
    </w:p>
    <w:p w14:paraId="015F3BA1" w14:textId="1EDEBAC7" w:rsidR="00A80FED" w:rsidRDefault="00A80FED" w:rsidP="001017B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F41EF">
        <w:rPr>
          <w:rFonts w:ascii="Calibri" w:hAnsi="Calibri" w:cs="Calibri"/>
          <w:color w:val="000000"/>
          <w:sz w:val="24"/>
          <w:szCs w:val="24"/>
        </w:rPr>
        <w:t>Przez pojęcie siły wyższej, o której mowa w ust. 1 strony rozumieją zdarzenie, którego nie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można było przewidzieć przy zachowaniu staranności wymaganej w zakresie prowadzonej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przez Strony działalności, w tym prowadzonej przez Wykonawcę działalności gospodarczej,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przy uwzględnieniu zawodowego charakteru tej działalności, które jest zewnętrzne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F41EF">
        <w:rPr>
          <w:rFonts w:ascii="Calibri" w:hAnsi="Calibri" w:cs="Calibri"/>
          <w:color w:val="000000"/>
          <w:sz w:val="24"/>
          <w:szCs w:val="24"/>
        </w:rPr>
        <w:br/>
      </w:r>
      <w:r w:rsidRPr="004F41EF">
        <w:rPr>
          <w:rFonts w:ascii="Calibri" w:hAnsi="Calibri" w:cs="Calibri"/>
          <w:color w:val="000000"/>
          <w:sz w:val="24"/>
          <w:szCs w:val="24"/>
        </w:rPr>
        <w:t>w stosunku do Wykonawcy jak i Zamawiającego i któremu nie mogli się oni przeciwstawić,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 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działając z należytą starannością. Zdarzeniami siły wyższej w rozumieniu </w:t>
      </w:r>
      <w:r w:rsidR="000F794F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F41EF">
        <w:rPr>
          <w:rFonts w:ascii="Calibri" w:hAnsi="Calibri" w:cs="Calibri"/>
          <w:color w:val="000000"/>
          <w:sz w:val="24"/>
          <w:szCs w:val="24"/>
        </w:rPr>
        <w:t xml:space="preserve"> są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F41EF">
        <w:rPr>
          <w:rFonts w:ascii="Calibri" w:hAnsi="Calibri" w:cs="Calibri"/>
          <w:color w:val="000000"/>
          <w:sz w:val="24"/>
          <w:szCs w:val="24"/>
        </w:rPr>
        <w:br/>
      </w:r>
      <w:r w:rsidRPr="004F41EF">
        <w:rPr>
          <w:rFonts w:ascii="Calibri" w:hAnsi="Calibri" w:cs="Calibri"/>
          <w:color w:val="000000"/>
          <w:sz w:val="24"/>
          <w:szCs w:val="24"/>
        </w:rPr>
        <w:t>w szczególności strajk generalny, wojny, ataki terrorystyczne, klęski żywiołowe, blokada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portów lub innych powszechnie używanych miejsc wjazdowych lub wyjazdowych, zakazy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importu lub eksportu, katastrofy naturalne ,trzęsienie ziemi, powodzie, epidemia i inne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zdarzenia elementarnych sił przyrody, których Strony nie mogą przezwyciężyć, a których</w:t>
      </w:r>
      <w:r w:rsidR="004F41EF" w:rsidRP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ponadto nie przewidziały i nie mogły przewidzieć, i które są zewnętrzne w stosunku do ich</w:t>
      </w:r>
      <w:r w:rsidR="004F41E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F41EF">
        <w:rPr>
          <w:rFonts w:ascii="Calibri" w:hAnsi="Calibri" w:cs="Calibri"/>
          <w:color w:val="000000"/>
          <w:sz w:val="24"/>
          <w:szCs w:val="24"/>
        </w:rPr>
        <w:t>samych i ich działalności.</w:t>
      </w:r>
    </w:p>
    <w:p w14:paraId="2CF984C3" w14:textId="77777777" w:rsidR="004F41EF" w:rsidRPr="004F41EF" w:rsidRDefault="004F41EF" w:rsidP="001017B6">
      <w:pPr>
        <w:pStyle w:val="Akapitzlist"/>
        <w:autoSpaceDE w:val="0"/>
        <w:autoSpaceDN w:val="0"/>
        <w:adjustRightInd w:val="0"/>
        <w:spacing w:after="0" w:line="276" w:lineRule="auto"/>
        <w:ind w:left="17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D7F3FF8" w14:textId="77777777" w:rsidR="00A80FED" w:rsidRPr="00C51606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C51606">
        <w:rPr>
          <w:rFonts w:ascii="Calibri" w:hAnsi="Calibri" w:cs="Calibri"/>
          <w:b/>
          <w:bCs/>
          <w:color w:val="000000"/>
          <w:sz w:val="24"/>
          <w:szCs w:val="24"/>
        </w:rPr>
        <w:t>§ 11</w:t>
      </w:r>
    </w:p>
    <w:p w14:paraId="55C5D493" w14:textId="77777777" w:rsidR="00A80FED" w:rsidRPr="00C51606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C51606">
        <w:rPr>
          <w:rFonts w:ascii="Calibri" w:hAnsi="Calibri" w:cs="Calibri"/>
          <w:b/>
          <w:bCs/>
          <w:color w:val="000000"/>
          <w:sz w:val="24"/>
          <w:szCs w:val="24"/>
        </w:rPr>
        <w:t>Odbiór prac</w:t>
      </w:r>
    </w:p>
    <w:p w14:paraId="1C1E21D4" w14:textId="2E283967" w:rsidR="00DE4329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>Zamawiający przystąpi do czynności odbioru w terminie do 3 dni roboczych od dnia</w:t>
      </w:r>
      <w:r w:rsidR="004F41EF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zgłoszenia gotowości odbioru przez Wykonawcę (przy czym za dni robocze Strony uważają</w:t>
      </w:r>
      <w:r w:rsidR="004F41EF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dni tygodnia od poniedziałku do piątku, za wyjątkiem dni ustawowo wolnych od pracy,</w:t>
      </w:r>
      <w:r w:rsidR="004F41EF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w godzinach 8.00-16.00). Zgłoszenie gotowości do odbioru przez Wykonawcę musi nastąpić</w:t>
      </w:r>
      <w:r w:rsidR="004F41EF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niezwłocznie po zakończeniu przez Wykonawcę wykonywania prac stanowiących przedmiot</w:t>
      </w:r>
      <w:r w:rsidR="004F41EF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F794F" w:rsidRPr="00C51606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C51606">
        <w:rPr>
          <w:rFonts w:ascii="Calibri" w:hAnsi="Calibri" w:cs="Calibri"/>
          <w:color w:val="000000"/>
          <w:sz w:val="24"/>
          <w:szCs w:val="24"/>
        </w:rPr>
        <w:t>mowy</w:t>
      </w:r>
      <w:r w:rsidRPr="00C51606">
        <w:rPr>
          <w:rFonts w:ascii="Calibri" w:hAnsi="Calibri" w:cs="Calibri"/>
          <w:color w:val="000000"/>
          <w:sz w:val="24"/>
          <w:szCs w:val="24"/>
        </w:rPr>
        <w:t>. Zgłoszenie musi być dokonane w formie elektronicznej, na adres e-mail:</w:t>
      </w:r>
      <w:r w:rsidR="00DE4329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DE4329" w:rsidRPr="00C51606">
        <w:rPr>
          <w:rFonts w:ascii="Calibri" w:hAnsi="Calibri" w:cs="Calibri"/>
          <w:color w:val="0563C2"/>
          <w:sz w:val="24"/>
          <w:szCs w:val="24"/>
        </w:rPr>
        <w:t>wprm</w:t>
      </w:r>
      <w:r w:rsidRPr="00C51606">
        <w:rPr>
          <w:rFonts w:ascii="Calibri" w:hAnsi="Calibri" w:cs="Calibri"/>
          <w:color w:val="0563C2"/>
          <w:sz w:val="24"/>
          <w:szCs w:val="24"/>
        </w:rPr>
        <w:t>@mazowieckie.pl</w:t>
      </w:r>
      <w:r w:rsidRPr="00C51606">
        <w:rPr>
          <w:rFonts w:ascii="Calibri" w:hAnsi="Calibri" w:cs="Calibri"/>
          <w:color w:val="000000"/>
          <w:sz w:val="24"/>
          <w:szCs w:val="24"/>
        </w:rPr>
        <w:t xml:space="preserve">, </w:t>
      </w:r>
      <w:hyperlink r:id="rId9" w:history="1">
        <w:r w:rsidR="00DE4329" w:rsidRPr="00C51606">
          <w:rPr>
            <w:rStyle w:val="Hipercze"/>
            <w:rFonts w:ascii="Calibri" w:hAnsi="Calibri" w:cs="Calibri"/>
            <w:sz w:val="24"/>
            <w:szCs w:val="24"/>
          </w:rPr>
          <w:t>kjanicki@mazowieckie.pl</w:t>
        </w:r>
      </w:hyperlink>
      <w:r w:rsidRPr="00C51606">
        <w:rPr>
          <w:rFonts w:ascii="Calibri" w:hAnsi="Calibri" w:cs="Calibri"/>
          <w:color w:val="000000"/>
          <w:sz w:val="24"/>
          <w:szCs w:val="24"/>
        </w:rPr>
        <w:t>.</w:t>
      </w:r>
    </w:p>
    <w:p w14:paraId="4971364D" w14:textId="4B4CF3C4" w:rsidR="00A80FED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>Odbiór będzie przeprowadzony przez przedstawiciela Zamawiającego, o którym mowa</w:t>
      </w:r>
      <w:r w:rsidR="00DE4329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 xml:space="preserve">w § 8 ust. 2 pkt 1 lit. b </w:t>
      </w:r>
      <w:r w:rsidR="000F794F" w:rsidRPr="00C51606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C51606">
        <w:rPr>
          <w:rFonts w:ascii="Calibri" w:hAnsi="Calibri" w:cs="Calibri"/>
          <w:color w:val="000000"/>
          <w:sz w:val="24"/>
          <w:szCs w:val="24"/>
        </w:rPr>
        <w:t>mowy</w:t>
      </w:r>
      <w:r w:rsidRPr="00C51606">
        <w:rPr>
          <w:rFonts w:ascii="Calibri" w:hAnsi="Calibri" w:cs="Calibri"/>
          <w:color w:val="000000"/>
          <w:sz w:val="24"/>
          <w:szCs w:val="24"/>
        </w:rPr>
        <w:t xml:space="preserve"> i przedstawiciela Wykonawcy, o którym mowa w § 8 ust. 2</w:t>
      </w:r>
      <w:r w:rsidR="00DE4329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pkt 2.</w:t>
      </w:r>
    </w:p>
    <w:p w14:paraId="4BBB18D6" w14:textId="77777777" w:rsidR="00382626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>Nieobecność osoby upoważnionej ze strony Wykonawcy nie wstrzymuje czynności</w:t>
      </w:r>
      <w:r w:rsidR="00DE4329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odbiorczych dokonywanych przez Zmawiającego i upoważnia do dokonania przez</w:t>
      </w:r>
      <w:r w:rsidR="00DE4329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Zamawiającego odbioru jednostronnego.</w:t>
      </w:r>
    </w:p>
    <w:p w14:paraId="559C0794" w14:textId="6E63F662" w:rsidR="00382626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 xml:space="preserve"> Zamawiający, w terminie jednego dnia</w:t>
      </w:r>
      <w:r w:rsidR="00522F51" w:rsidRPr="00C51606">
        <w:rPr>
          <w:rFonts w:ascii="Calibri" w:hAnsi="Calibri" w:cs="Calibri"/>
          <w:color w:val="000000"/>
          <w:sz w:val="24"/>
          <w:szCs w:val="24"/>
        </w:rPr>
        <w:t xml:space="preserve"> roboczego</w:t>
      </w:r>
      <w:r w:rsidRPr="00C51606">
        <w:rPr>
          <w:rFonts w:ascii="Calibri" w:hAnsi="Calibri" w:cs="Calibri"/>
          <w:color w:val="000000"/>
          <w:sz w:val="24"/>
          <w:szCs w:val="24"/>
        </w:rPr>
        <w:t xml:space="preserve"> od dnia przystąpienia do odbioru, zgodnie z ust. 1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powyżej, dokona odbioru lub zgłosi uwagi lub zastrzeżenia.</w:t>
      </w:r>
    </w:p>
    <w:p w14:paraId="0CD75DD6" w14:textId="77777777" w:rsidR="00382626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>W przypadku, gdy podczas odbioru, zostaną stwierdzone przez Zamawiającego wady i/lub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usterki, Wykonawca zobowiązany jest do ich usunięcia w całości, w terminie wyznaczonym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przez Zamawiającego, na własny koszt i ryzyko. W takim przypadku procedura odbioru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zostanie przeprowadzona ponownie, stosownie do postanowień niniejszego paragrafu.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23BD25BE" w14:textId="0DD5B580" w:rsidR="007D3A8B" w:rsidRPr="000569D8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>Za datę odbioru uważa się datę podpisania Protokołu Odbioru Końcowego bez uwag</w:t>
      </w:r>
      <w:r w:rsidR="00382626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 w:rsidRPr="000569D8">
        <w:rPr>
          <w:rFonts w:ascii="Calibri" w:hAnsi="Calibri" w:cs="Calibri"/>
          <w:color w:val="000000"/>
          <w:sz w:val="24"/>
          <w:szCs w:val="24"/>
        </w:rPr>
        <w:br/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i zastrzeżeń przez Zamawiającego, którego wzór stanowi </w:t>
      </w:r>
      <w:r w:rsidRPr="000569D8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załącznik </w:t>
      </w:r>
      <w:r w:rsidRPr="000569D8">
        <w:rPr>
          <w:rFonts w:ascii="Calibri" w:hAnsi="Calibri" w:cs="Calibri"/>
          <w:b/>
          <w:bCs/>
          <w:color w:val="000000"/>
          <w:sz w:val="24"/>
          <w:szCs w:val="24"/>
        </w:rPr>
        <w:t xml:space="preserve">nr </w:t>
      </w:r>
      <w:r w:rsidR="006371CA" w:rsidRPr="000569D8">
        <w:rPr>
          <w:rFonts w:ascii="Calibri" w:hAnsi="Calibri" w:cs="Calibri"/>
          <w:b/>
          <w:bCs/>
          <w:color w:val="000000"/>
          <w:sz w:val="24"/>
          <w:szCs w:val="24"/>
        </w:rPr>
        <w:t>4</w:t>
      </w:r>
      <w:r w:rsidRPr="000569D8">
        <w:rPr>
          <w:rFonts w:ascii="Calibri" w:hAnsi="Calibri" w:cs="Calibri"/>
          <w:color w:val="000000"/>
          <w:sz w:val="24"/>
          <w:szCs w:val="24"/>
        </w:rPr>
        <w:t>.</w:t>
      </w:r>
      <w:r w:rsidR="007D3A8B" w:rsidRPr="000569D8">
        <w:rPr>
          <w:rFonts w:ascii="Calibri" w:hAnsi="Calibri" w:cs="Calibri"/>
          <w:color w:val="000000"/>
          <w:sz w:val="24"/>
          <w:szCs w:val="24"/>
        </w:rPr>
        <w:t xml:space="preserve">Podstawą podpisania Protokołu Odbioru Końcowego jest podpisany bez uwag i zastrzeżeń Protokół Odbioru </w:t>
      </w:r>
      <w:r w:rsidR="007D3A8B" w:rsidRPr="000569D8">
        <w:rPr>
          <w:rFonts w:ascii="Calibri" w:hAnsi="Calibri" w:cs="Calibri"/>
          <w:color w:val="000000"/>
          <w:sz w:val="24"/>
          <w:szCs w:val="24"/>
        </w:rPr>
        <w:lastRenderedPageBreak/>
        <w:t xml:space="preserve">Projektu Technicznego oraz odbiór bez uwag i zastrzeżeń </w:t>
      </w:r>
      <w:r w:rsidR="000569D8" w:rsidRPr="000569D8">
        <w:rPr>
          <w:rFonts w:ascii="Calibri" w:hAnsi="Calibri" w:cs="Calibri"/>
          <w:color w:val="000000"/>
          <w:sz w:val="24"/>
          <w:szCs w:val="24"/>
        </w:rPr>
        <w:t>przedmiotu</w:t>
      </w:r>
      <w:r w:rsidR="007D3A8B" w:rsidRPr="000569D8">
        <w:rPr>
          <w:rFonts w:ascii="Calibri" w:hAnsi="Calibri" w:cs="Calibri"/>
          <w:color w:val="000000"/>
          <w:sz w:val="24"/>
          <w:szCs w:val="24"/>
        </w:rPr>
        <w:t xml:space="preserve"> umowy o którym mowa w </w:t>
      </w:r>
      <w:r w:rsidR="007D3A8B" w:rsidRPr="000569D8">
        <w:rPr>
          <w:rFonts w:ascii="Calibri-Bold" w:hAnsi="Calibri-Bold" w:cs="Calibri-Bold"/>
          <w:bCs/>
          <w:color w:val="000000"/>
          <w:sz w:val="24"/>
          <w:szCs w:val="24"/>
        </w:rPr>
        <w:t xml:space="preserve">§ 1 ust 1 pkt 2-5. </w:t>
      </w:r>
    </w:p>
    <w:p w14:paraId="1B6902EC" w14:textId="6658B32F" w:rsidR="00382626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 xml:space="preserve"> W przypadku gdy,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Wykonawca nie usunie zgłoszonych wad i/lub usterek w wyznaczonym terminie, albo będą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one uwzględnione niezgodnie z tym, co zgłosił Zamawiający, Zamawiający będzie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 xml:space="preserve">uprawniony do odstąpienia od </w:t>
      </w:r>
      <w:r w:rsidR="000F794F" w:rsidRPr="00C51606">
        <w:rPr>
          <w:rFonts w:ascii="Calibri" w:hAnsi="Calibri" w:cs="Calibri"/>
          <w:color w:val="000000"/>
          <w:sz w:val="24"/>
          <w:szCs w:val="24"/>
        </w:rPr>
        <w:t>u</w:t>
      </w:r>
      <w:r w:rsidR="00BC07BF" w:rsidRPr="00C51606">
        <w:rPr>
          <w:rFonts w:ascii="Calibri" w:hAnsi="Calibri" w:cs="Calibri"/>
          <w:color w:val="000000"/>
          <w:sz w:val="24"/>
          <w:szCs w:val="24"/>
        </w:rPr>
        <w:t>mowy</w:t>
      </w:r>
      <w:r w:rsidRPr="00C51606">
        <w:rPr>
          <w:rFonts w:ascii="Calibri" w:hAnsi="Calibri" w:cs="Calibri"/>
          <w:color w:val="000000"/>
          <w:sz w:val="24"/>
          <w:szCs w:val="24"/>
        </w:rPr>
        <w:t xml:space="preserve"> w całości lub w części z przyczyn leżących po stronie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Wykonawcy, bez obowiązku wyznaczenia Wykonawcy dodatkowego terminu w tym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zakresie. Ponadto Zamawiający będzie uprawniony do żądania zapłaty kary umownej.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66C9BBFF" w14:textId="6D6646A2" w:rsidR="00382626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 xml:space="preserve">Zgłoszenie gotowości do odbioru musi nastąpić w takim terminie, </w:t>
      </w:r>
      <w:r w:rsidR="007D3A8B">
        <w:rPr>
          <w:rFonts w:ascii="Calibri" w:hAnsi="Calibri" w:cs="Calibri"/>
          <w:color w:val="000000"/>
          <w:sz w:val="24"/>
          <w:szCs w:val="24"/>
        </w:rPr>
        <w:t xml:space="preserve">aby </w:t>
      </w:r>
      <w:r w:rsidRPr="00C51606">
        <w:rPr>
          <w:rFonts w:ascii="Calibri" w:hAnsi="Calibri" w:cs="Calibri"/>
          <w:color w:val="000000"/>
          <w:sz w:val="24"/>
          <w:szCs w:val="24"/>
        </w:rPr>
        <w:t>czynności odbiorowe,</w:t>
      </w:r>
      <w:r w:rsidR="00966630" w:rsidRPr="00C51606">
        <w:rPr>
          <w:rFonts w:ascii="Calibri" w:hAnsi="Calibri" w:cs="Calibri"/>
          <w:color w:val="000000"/>
          <w:sz w:val="24"/>
          <w:szCs w:val="24"/>
        </w:rPr>
        <w:br/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w tym związane z uwzględnieniem uwag i zastrzeżeń Zamawiającego, zakończyły się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 w:rsidRPr="00C51606">
        <w:rPr>
          <w:rFonts w:ascii="Calibri" w:hAnsi="Calibri" w:cs="Calibri"/>
          <w:color w:val="000000"/>
          <w:sz w:val="24"/>
          <w:szCs w:val="24"/>
        </w:rPr>
        <w:br/>
      </w:r>
      <w:r w:rsidRPr="00C51606">
        <w:rPr>
          <w:rFonts w:ascii="Calibri" w:hAnsi="Calibri" w:cs="Calibri"/>
          <w:color w:val="000000"/>
          <w:sz w:val="24"/>
          <w:szCs w:val="24"/>
        </w:rPr>
        <w:t>w terminie, o którym mowa w § 2.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351350ED" w14:textId="23A8662A" w:rsidR="00A80FED" w:rsidRPr="00C51606" w:rsidRDefault="00A80FED" w:rsidP="001017B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C51606">
        <w:rPr>
          <w:rFonts w:ascii="Calibri" w:hAnsi="Calibri" w:cs="Calibri"/>
          <w:color w:val="000000"/>
          <w:sz w:val="24"/>
          <w:szCs w:val="24"/>
        </w:rPr>
        <w:t>Powyższe postanowienia nie ograniczają jakichkolwiek uprawnień Zamawiającego,</w:t>
      </w:r>
      <w:r w:rsidR="00382626" w:rsidRPr="00C51606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C51606">
        <w:rPr>
          <w:rFonts w:ascii="Calibri" w:hAnsi="Calibri" w:cs="Calibri"/>
          <w:color w:val="000000"/>
          <w:sz w:val="24"/>
          <w:szCs w:val="24"/>
        </w:rPr>
        <w:t>wynikających z obowiązujących przepisów prawa.</w:t>
      </w:r>
    </w:p>
    <w:p w14:paraId="39574193" w14:textId="77777777" w:rsidR="00197E5B" w:rsidRDefault="00197E5B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41145C2E" w14:textId="265F83FD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§ 12</w:t>
      </w:r>
    </w:p>
    <w:p w14:paraId="45212082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Gwarancja i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rękojmia</w:t>
      </w:r>
    </w:p>
    <w:p w14:paraId="23DD8721" w14:textId="4C37D6F6" w:rsidR="00721634" w:rsidRDefault="00A80FED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8E075C">
        <w:rPr>
          <w:rFonts w:ascii="Calibri" w:hAnsi="Calibri" w:cs="Calibri"/>
          <w:color w:val="000000"/>
          <w:sz w:val="24"/>
          <w:szCs w:val="24"/>
        </w:rPr>
        <w:t xml:space="preserve">Wykonawca udziela Zamawiającemu gwarancji na okres </w:t>
      </w:r>
      <w:r w:rsidRPr="008E075C">
        <w:rPr>
          <w:rFonts w:ascii="Calibri" w:hAnsi="Calibri" w:cs="Calibri"/>
          <w:b/>
          <w:bCs/>
          <w:color w:val="000000"/>
          <w:sz w:val="24"/>
          <w:szCs w:val="24"/>
        </w:rPr>
        <w:t xml:space="preserve">36 </w:t>
      </w:r>
      <w:r w:rsidRPr="008E075C"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miesięcy </w:t>
      </w:r>
      <w:r w:rsidRPr="000569D8">
        <w:rPr>
          <w:rFonts w:ascii="Calibri" w:hAnsi="Calibri" w:cs="Calibri"/>
          <w:color w:val="000000"/>
          <w:sz w:val="24"/>
          <w:szCs w:val="24"/>
        </w:rPr>
        <w:t>na</w:t>
      </w:r>
      <w:r w:rsidR="00C13F84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606BE" w:rsidRPr="006606BE">
        <w:rPr>
          <w:rFonts w:ascii="Calibri" w:hAnsi="Calibri" w:cs="Calibri"/>
          <w:color w:val="000000"/>
          <w:sz w:val="24"/>
          <w:szCs w:val="24"/>
        </w:rPr>
        <w:t>wykonane roboty montażowe oraz dostarczone materiały i urządzenia, wymienione w § 1 ust. 1 pkt 2 i 3 umowy</w:t>
      </w:r>
      <w:r w:rsidRPr="000569D8">
        <w:rPr>
          <w:rFonts w:ascii="Calibri" w:hAnsi="Calibri" w:cs="Calibri"/>
          <w:color w:val="000000"/>
          <w:sz w:val="24"/>
          <w:szCs w:val="24"/>
        </w:rPr>
        <w:t>.</w:t>
      </w:r>
      <w:r w:rsidRPr="008E075C">
        <w:rPr>
          <w:rFonts w:ascii="Calibri" w:hAnsi="Calibri" w:cs="Calibri"/>
          <w:color w:val="000000"/>
          <w:sz w:val="24"/>
          <w:szCs w:val="24"/>
        </w:rPr>
        <w:t xml:space="preserve"> Gwarancja liczona będzie od daty podpisania Protokołu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Odbioru Końcowego podpisanego bez uwag i zastrzeżeń przez Zamawiającego</w:t>
      </w:r>
      <w:r w:rsidR="00C13F84">
        <w:rPr>
          <w:rFonts w:ascii="Calibri" w:hAnsi="Calibri" w:cs="Calibri"/>
          <w:color w:val="000000"/>
          <w:sz w:val="24"/>
          <w:szCs w:val="24"/>
        </w:rPr>
        <w:t>.</w:t>
      </w:r>
    </w:p>
    <w:p w14:paraId="65C78E05" w14:textId="2A8BDAC6" w:rsidR="008E075C" w:rsidRPr="002C3D44" w:rsidRDefault="00A80FED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8E075C">
        <w:rPr>
          <w:rFonts w:ascii="Calibri" w:hAnsi="Calibri" w:cs="Calibri"/>
          <w:color w:val="000000"/>
          <w:sz w:val="24"/>
          <w:szCs w:val="24"/>
        </w:rPr>
        <w:t>W okresie gwarancji i rękojmi Wykonawca zobowiązany jest do bezpłatnej naprawy lub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 xml:space="preserve">wymiany </w:t>
      </w:r>
      <w:r w:rsidR="006606BE" w:rsidRPr="006606BE">
        <w:rPr>
          <w:rFonts w:ascii="Calibri" w:hAnsi="Calibri" w:cs="Calibri"/>
          <w:color w:val="000000"/>
          <w:sz w:val="24"/>
          <w:szCs w:val="24"/>
        </w:rPr>
        <w:t>części Przedmiotu umowy, zgodnie z ust. 1,</w:t>
      </w:r>
      <w:r w:rsidR="004819A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w zakresie ujawnionych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wad i/lub usterek w terminie do 3 dni od dnia zgłoszenia. Strony dopuszczają zgłoszenie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reklamacji w formie elektronicznej, na adres e-mailowy:</w:t>
      </w:r>
      <w:r w:rsidR="00197E5B">
        <w:t>……………………………..</w:t>
      </w:r>
    </w:p>
    <w:p w14:paraId="07E0B00F" w14:textId="036821FC" w:rsidR="002C3D44" w:rsidRPr="000569D8" w:rsidRDefault="002C3D44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Arial"/>
          <w:sz w:val="24"/>
        </w:rPr>
        <w:t xml:space="preserve">W przypadku konieczności naprawy </w:t>
      </w:r>
      <w:r w:rsidR="004819AF">
        <w:rPr>
          <w:rFonts w:ascii="Calibri" w:hAnsi="Calibri" w:cs="Arial"/>
          <w:sz w:val="24"/>
        </w:rPr>
        <w:t>u</w:t>
      </w:r>
      <w:r w:rsidRPr="000569D8">
        <w:rPr>
          <w:rFonts w:ascii="Calibri" w:hAnsi="Calibri" w:cs="Arial"/>
          <w:sz w:val="24"/>
        </w:rPr>
        <w:t xml:space="preserve">rządzenia poza miejscem użytkowania, Wykonawca zorganizuje transport do miejsca naprawy oraz po naprawie do miejsca użytkowania oraz pokrywa koszty transportu i ponosi ryzyko uszkodzenia lub przypadkowej utraty </w:t>
      </w:r>
      <w:r w:rsidR="004819AF">
        <w:rPr>
          <w:rFonts w:ascii="Calibri" w:hAnsi="Calibri" w:cs="Arial"/>
          <w:sz w:val="24"/>
        </w:rPr>
        <w:t>u</w:t>
      </w:r>
      <w:r w:rsidRPr="000569D8">
        <w:rPr>
          <w:rFonts w:ascii="Calibri" w:hAnsi="Calibri" w:cs="Arial"/>
          <w:sz w:val="24"/>
        </w:rPr>
        <w:t>rządzenia.</w:t>
      </w:r>
      <w:r w:rsidRPr="000569D8">
        <w:rPr>
          <w:rFonts w:ascii="Calibri" w:eastAsia="Arial" w:hAnsi="Calibri" w:cs="Arial"/>
          <w:sz w:val="24"/>
        </w:rPr>
        <w:t xml:space="preserve"> W przypadku jeżeli naprawa będzie trwała dłużej niż termin naprawy określony w ust. </w:t>
      </w:r>
      <w:r w:rsidR="006606BE">
        <w:rPr>
          <w:rFonts w:ascii="Calibri" w:eastAsia="Arial" w:hAnsi="Calibri" w:cs="Arial"/>
          <w:sz w:val="24"/>
        </w:rPr>
        <w:t>2</w:t>
      </w:r>
      <w:r w:rsidRPr="000569D8">
        <w:rPr>
          <w:rFonts w:ascii="Calibri" w:eastAsia="Arial" w:hAnsi="Calibri" w:cs="Arial"/>
          <w:sz w:val="24"/>
        </w:rPr>
        <w:t xml:space="preserve">, Wykonawca zobowiązany jest dostarczyć w tym terminie na czas naprawy urządzenie zastępcze o identycznych lub nie gorszych parametrach funkcjonalnych. W przypadku </w:t>
      </w:r>
      <w:r w:rsidR="004819AF">
        <w:rPr>
          <w:rFonts w:ascii="Calibri" w:eastAsia="Arial" w:hAnsi="Calibri" w:cs="Arial"/>
          <w:sz w:val="24"/>
        </w:rPr>
        <w:t>braku</w:t>
      </w:r>
      <w:r w:rsidRPr="000569D8">
        <w:rPr>
          <w:rFonts w:ascii="Calibri" w:eastAsia="Arial" w:hAnsi="Calibri" w:cs="Arial"/>
          <w:sz w:val="24"/>
        </w:rPr>
        <w:t xml:space="preserve"> dostarczenia przez Wykonawcę na czas naprawy urządzenia zastępczego</w:t>
      </w:r>
      <w:r w:rsidR="004819AF">
        <w:rPr>
          <w:rFonts w:ascii="Calibri" w:eastAsia="Arial" w:hAnsi="Calibri" w:cs="Arial"/>
          <w:sz w:val="24"/>
        </w:rPr>
        <w:t>,</w:t>
      </w:r>
      <w:r w:rsidRPr="000569D8">
        <w:rPr>
          <w:rFonts w:ascii="Calibri" w:eastAsia="Arial" w:hAnsi="Calibri" w:cs="Arial"/>
          <w:sz w:val="24"/>
        </w:rPr>
        <w:t xml:space="preserve"> Zamawiający ma prawo wypożyczyć na koszt Wykonawcy urządzenie o nie gorszych parametrach, zachowując jednocześnie prawo do naliczenia kary umownej, o której mowa w § </w:t>
      </w:r>
      <w:r w:rsidR="00956A3E" w:rsidRPr="000569D8">
        <w:rPr>
          <w:rFonts w:ascii="Calibri" w:eastAsia="Arial" w:hAnsi="Calibri" w:cs="Arial"/>
          <w:sz w:val="24"/>
        </w:rPr>
        <w:t>6</w:t>
      </w:r>
      <w:r w:rsidRPr="000569D8">
        <w:rPr>
          <w:rFonts w:ascii="Calibri" w:eastAsia="Arial" w:hAnsi="Calibri" w:cs="Arial"/>
          <w:sz w:val="24"/>
        </w:rPr>
        <w:t xml:space="preserve"> ust. 1 pkt 4.</w:t>
      </w:r>
      <w:r w:rsidR="00592BC0">
        <w:rPr>
          <w:rFonts w:ascii="Calibri" w:eastAsia="Arial" w:hAnsi="Calibri" w:cs="Arial"/>
          <w:sz w:val="24"/>
        </w:rPr>
        <w:br/>
      </w:r>
      <w:r w:rsidRPr="000569D8">
        <w:rPr>
          <w:rFonts w:ascii="Calibri" w:eastAsia="Arial" w:hAnsi="Calibri" w:cs="Arial"/>
          <w:sz w:val="24"/>
        </w:rPr>
        <w:t xml:space="preserve">W przypadku konieczności  przekazania urządzenia do Wykonawcy przekazanie nastąpi na podstawie protokołu przekazania </w:t>
      </w:r>
      <w:r w:rsidR="006606BE">
        <w:rPr>
          <w:rFonts w:ascii="Calibri" w:eastAsia="Arial" w:hAnsi="Calibri" w:cs="Arial"/>
          <w:sz w:val="24"/>
        </w:rPr>
        <w:t>u</w:t>
      </w:r>
      <w:r w:rsidRPr="000569D8">
        <w:rPr>
          <w:rFonts w:ascii="Calibri" w:eastAsia="Arial" w:hAnsi="Calibri" w:cs="Arial"/>
          <w:sz w:val="24"/>
        </w:rPr>
        <w:t>rządzenia.</w:t>
      </w:r>
    </w:p>
    <w:p w14:paraId="51CEDB6E" w14:textId="5A37D81C" w:rsidR="002C3D44" w:rsidRPr="000569D8" w:rsidRDefault="002C3D44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Arial"/>
          <w:sz w:val="24"/>
        </w:rPr>
      </w:pPr>
      <w:r w:rsidRPr="000569D8">
        <w:rPr>
          <w:rFonts w:ascii="Calibri" w:hAnsi="Calibri" w:cs="Arial"/>
          <w:sz w:val="24"/>
        </w:rPr>
        <w:t xml:space="preserve">Wszelkie koszty związane z naprawami gwarancyjnymi ponosi Wykonawca. </w:t>
      </w:r>
    </w:p>
    <w:p w14:paraId="07C4FCB5" w14:textId="22099466" w:rsidR="002C3D44" w:rsidRPr="000569D8" w:rsidRDefault="002C3D44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Arial"/>
          <w:sz w:val="24"/>
        </w:rPr>
      </w:pPr>
      <w:r w:rsidRPr="000569D8">
        <w:rPr>
          <w:rFonts w:ascii="Calibri" w:hAnsi="Calibri" w:cs="Arial"/>
          <w:sz w:val="24"/>
        </w:rPr>
        <w:t xml:space="preserve">Jeżeli naprawa będzie polegała na dostarczeniu nowego </w:t>
      </w:r>
      <w:r w:rsidR="006606BE">
        <w:rPr>
          <w:rFonts w:ascii="Calibri" w:hAnsi="Calibri" w:cs="Arial"/>
          <w:sz w:val="24"/>
        </w:rPr>
        <w:t>u</w:t>
      </w:r>
      <w:r w:rsidRPr="000569D8">
        <w:rPr>
          <w:rFonts w:ascii="Calibri" w:hAnsi="Calibri" w:cs="Arial"/>
          <w:sz w:val="24"/>
        </w:rPr>
        <w:t xml:space="preserve">rządzenia lub/i jego wyposażenia, to muszą one mieć identyczne lub lepsze parametry funkcjonalne, a ich wymiana powinna nastąpić w terminie naprawy o którym mowa w ust 2. Wykonawca nie może odmówić wykonania żadnych czynności objętych gwarancją jakości z uwagi na wysokość związanych </w:t>
      </w:r>
      <w:r w:rsidR="00592BC0">
        <w:rPr>
          <w:rFonts w:ascii="Calibri" w:hAnsi="Calibri" w:cs="Arial"/>
          <w:sz w:val="24"/>
        </w:rPr>
        <w:br/>
      </w:r>
      <w:r w:rsidRPr="000569D8">
        <w:rPr>
          <w:rFonts w:ascii="Calibri" w:hAnsi="Calibri" w:cs="Arial"/>
          <w:sz w:val="24"/>
        </w:rPr>
        <w:t xml:space="preserve">z tym kosztów. </w:t>
      </w:r>
    </w:p>
    <w:p w14:paraId="2A6FAD5B" w14:textId="14B92A7D" w:rsidR="00956A3E" w:rsidRPr="000569D8" w:rsidRDefault="002C3D44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eastAsia="Arial" w:hAnsi="Calibri" w:cs="Arial"/>
          <w:sz w:val="24"/>
        </w:rPr>
        <w:lastRenderedPageBreak/>
        <w:t xml:space="preserve">Wykonawca zobowiązuje się w terminie naprawy o którym mowa w </w:t>
      </w:r>
      <w:r w:rsidRPr="000569D8">
        <w:rPr>
          <w:rFonts w:ascii="Calibri" w:eastAsia="Arial" w:hAnsi="Calibri" w:cs="Arial"/>
          <w:bCs/>
          <w:sz w:val="24"/>
        </w:rPr>
        <w:t xml:space="preserve">ust 2 </w:t>
      </w:r>
      <w:r w:rsidRPr="000569D8">
        <w:rPr>
          <w:rFonts w:ascii="Calibri" w:eastAsia="Arial" w:hAnsi="Calibri" w:cs="Arial"/>
          <w:sz w:val="24"/>
        </w:rPr>
        <w:t xml:space="preserve">do wymiany dostarczonych w ramach umowy </w:t>
      </w:r>
      <w:r w:rsidR="006606BE">
        <w:rPr>
          <w:rFonts w:ascii="Calibri" w:eastAsia="Arial" w:hAnsi="Calibri" w:cs="Arial"/>
          <w:sz w:val="24"/>
        </w:rPr>
        <w:t>u</w:t>
      </w:r>
      <w:r w:rsidRPr="000569D8">
        <w:rPr>
          <w:rFonts w:ascii="Calibri" w:eastAsia="Arial" w:hAnsi="Calibri" w:cs="Arial"/>
          <w:sz w:val="24"/>
        </w:rPr>
        <w:t xml:space="preserve">rządzeń, jeśli uległy drugiej kolejnej awarii, na nowe, wolne od wad, posiadające parametry techniczne i funkcjonalne nie gorsze od tych jakie posiadało </w:t>
      </w:r>
      <w:r w:rsidR="006606BE">
        <w:rPr>
          <w:rFonts w:ascii="Calibri" w:eastAsia="Arial" w:hAnsi="Calibri" w:cs="Arial"/>
          <w:sz w:val="24"/>
        </w:rPr>
        <w:t>u</w:t>
      </w:r>
      <w:r w:rsidRPr="000569D8">
        <w:rPr>
          <w:rFonts w:ascii="Calibri" w:eastAsia="Arial" w:hAnsi="Calibri" w:cs="Arial"/>
          <w:sz w:val="24"/>
        </w:rPr>
        <w:t>rządzenie uszkodzone</w:t>
      </w:r>
      <w:r w:rsidR="00956A3E" w:rsidRPr="000569D8">
        <w:rPr>
          <w:rFonts w:ascii="Calibri" w:eastAsia="Arial" w:hAnsi="Calibri" w:cs="Arial"/>
          <w:sz w:val="24"/>
        </w:rPr>
        <w:t>.</w:t>
      </w:r>
    </w:p>
    <w:p w14:paraId="700BF9EA" w14:textId="1E9FAA99" w:rsidR="00956A3E" w:rsidRPr="000569D8" w:rsidRDefault="002C3D44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Arial"/>
          <w:sz w:val="24"/>
        </w:rPr>
        <w:t xml:space="preserve">W przypadku jeżeli Wykonawca nie dokona naprawy </w:t>
      </w:r>
      <w:r w:rsidR="004819AF">
        <w:rPr>
          <w:rFonts w:ascii="Calibri" w:hAnsi="Calibri" w:cs="Arial"/>
          <w:sz w:val="24"/>
        </w:rPr>
        <w:t>u</w:t>
      </w:r>
      <w:r w:rsidRPr="000569D8">
        <w:rPr>
          <w:rFonts w:ascii="Calibri" w:hAnsi="Calibri" w:cs="Arial"/>
          <w:sz w:val="24"/>
        </w:rPr>
        <w:t>rządzenia w terminach i na zasadach wskazanych powyżej, Zamawiający ma prawo bez upoważnienia s</w:t>
      </w:r>
      <w:r w:rsidR="004819AF">
        <w:rPr>
          <w:rFonts w:ascii="Calibri" w:hAnsi="Calibri" w:cs="Arial"/>
          <w:sz w:val="24"/>
        </w:rPr>
        <w:t>ą</w:t>
      </w:r>
      <w:r w:rsidRPr="000569D8">
        <w:rPr>
          <w:rFonts w:ascii="Calibri" w:hAnsi="Calibri" w:cs="Arial"/>
          <w:sz w:val="24"/>
        </w:rPr>
        <w:t>dowego zlecić usunięcia wady lub usterki osobie trzeciej na koszt i ryzyko Wykonawcy bez potrzeby odrębnego wezwania i bez utraty gwarancji, zachowując jednocześnie prawo do naliczenia kary umowne</w:t>
      </w:r>
      <w:r w:rsidR="00DA5BE6">
        <w:rPr>
          <w:rFonts w:ascii="Calibri" w:hAnsi="Calibri" w:cs="Arial"/>
          <w:sz w:val="24"/>
        </w:rPr>
        <w:t>.</w:t>
      </w:r>
    </w:p>
    <w:p w14:paraId="1CD4CC4A" w14:textId="3F2A82ED" w:rsidR="002C3D44" w:rsidRPr="000569D8" w:rsidRDefault="00956A3E" w:rsidP="000569D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Arial"/>
          <w:sz w:val="24"/>
        </w:rPr>
        <w:t xml:space="preserve"> </w:t>
      </w:r>
      <w:r w:rsidR="002C3D44" w:rsidRPr="000569D8">
        <w:rPr>
          <w:rFonts w:ascii="Calibri" w:eastAsia="Arial" w:hAnsi="Calibri" w:cs="Arial"/>
          <w:sz w:val="24"/>
        </w:rPr>
        <w:t xml:space="preserve">Okres gwarancji ulegnie przedłużeniu odpowiednio: </w:t>
      </w:r>
    </w:p>
    <w:p w14:paraId="2AADF3D9" w14:textId="77777777" w:rsidR="002C3D44" w:rsidRPr="000569D8" w:rsidRDefault="002C3D44" w:rsidP="000569D8">
      <w:pPr>
        <w:widowControl w:val="0"/>
        <w:numPr>
          <w:ilvl w:val="1"/>
          <w:numId w:val="39"/>
        </w:numPr>
        <w:tabs>
          <w:tab w:val="left" w:pos="709"/>
        </w:tabs>
        <w:suppressAutoHyphens/>
        <w:spacing w:after="100" w:line="276" w:lineRule="auto"/>
        <w:ind w:left="709" w:hanging="283"/>
        <w:contextualSpacing/>
        <w:rPr>
          <w:rFonts w:ascii="Calibri" w:eastAsia="Arial" w:hAnsi="Calibri" w:cs="Arial"/>
          <w:sz w:val="24"/>
        </w:rPr>
      </w:pPr>
      <w:r w:rsidRPr="000569D8">
        <w:rPr>
          <w:rFonts w:ascii="Calibri" w:eastAsia="Arial" w:hAnsi="Calibri" w:cs="Arial"/>
          <w:sz w:val="24"/>
        </w:rPr>
        <w:t xml:space="preserve">w przypadku naprawy – o okres wykonywania naprawy, </w:t>
      </w:r>
    </w:p>
    <w:p w14:paraId="6E7091D0" w14:textId="1B869936" w:rsidR="002C3D44" w:rsidRPr="000569D8" w:rsidRDefault="002C3D44" w:rsidP="000569D8">
      <w:pPr>
        <w:widowControl w:val="0"/>
        <w:numPr>
          <w:ilvl w:val="1"/>
          <w:numId w:val="39"/>
        </w:numPr>
        <w:tabs>
          <w:tab w:val="left" w:pos="709"/>
        </w:tabs>
        <w:suppressAutoHyphens/>
        <w:spacing w:after="100" w:line="276" w:lineRule="auto"/>
        <w:ind w:left="709" w:hanging="283"/>
        <w:contextualSpacing/>
        <w:rPr>
          <w:rFonts w:ascii="Calibri" w:eastAsia="Arial" w:hAnsi="Calibri" w:cs="Arial"/>
          <w:sz w:val="24"/>
        </w:rPr>
      </w:pPr>
      <w:r w:rsidRPr="000569D8">
        <w:rPr>
          <w:rFonts w:ascii="Calibri" w:eastAsia="Arial" w:hAnsi="Calibri" w:cs="Arial"/>
          <w:sz w:val="24"/>
        </w:rPr>
        <w:t xml:space="preserve">w przypadku dokonania wymiany – o okres gwarancji wymienianego  </w:t>
      </w:r>
      <w:r w:rsidR="00ED0031">
        <w:rPr>
          <w:rFonts w:ascii="Calibri" w:eastAsia="Arial" w:hAnsi="Calibri" w:cs="Arial"/>
          <w:sz w:val="24"/>
        </w:rPr>
        <w:t>u</w:t>
      </w:r>
      <w:r w:rsidRPr="000569D8">
        <w:rPr>
          <w:rFonts w:ascii="Calibri" w:eastAsia="Arial" w:hAnsi="Calibri" w:cs="Arial"/>
          <w:sz w:val="24"/>
        </w:rPr>
        <w:t>rządzenia.</w:t>
      </w:r>
    </w:p>
    <w:p w14:paraId="7172D872" w14:textId="6768053E" w:rsidR="008E075C" w:rsidRPr="000569D8" w:rsidRDefault="00A80FED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 xml:space="preserve">Strony ustalają </w:t>
      </w:r>
      <w:r w:rsidR="00956A3E" w:rsidRPr="000569D8">
        <w:rPr>
          <w:rFonts w:ascii="Calibri" w:hAnsi="Calibri" w:cs="Calibri"/>
          <w:color w:val="000000"/>
          <w:sz w:val="24"/>
          <w:szCs w:val="24"/>
        </w:rPr>
        <w:t xml:space="preserve">rozszerzają uprawnienia z tytułu rękojmi w ten sposób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odpowiedzialność </w:t>
      </w:r>
      <w:r w:rsidR="00956A3E" w:rsidRPr="000569D8">
        <w:rPr>
          <w:rFonts w:ascii="Calibri" w:hAnsi="Calibri" w:cs="Calibri"/>
          <w:color w:val="000000"/>
          <w:sz w:val="24"/>
          <w:szCs w:val="24"/>
        </w:rPr>
        <w:t xml:space="preserve">okres </w:t>
      </w:r>
      <w:r w:rsidRPr="000569D8">
        <w:rPr>
          <w:rFonts w:ascii="Calibri" w:hAnsi="Calibri" w:cs="Calibri"/>
          <w:color w:val="000000"/>
          <w:sz w:val="24"/>
          <w:szCs w:val="24"/>
        </w:rPr>
        <w:t xml:space="preserve">rękojmi za wady </w:t>
      </w:r>
      <w:r w:rsidR="00956A3E" w:rsidRPr="000569D8">
        <w:rPr>
          <w:rFonts w:ascii="Calibri" w:hAnsi="Calibri" w:cs="Calibri"/>
          <w:color w:val="000000"/>
          <w:sz w:val="24"/>
          <w:szCs w:val="24"/>
        </w:rPr>
        <w:t xml:space="preserve">jest </w:t>
      </w:r>
      <w:r w:rsidRPr="000569D8">
        <w:rPr>
          <w:rFonts w:ascii="Calibri" w:hAnsi="Calibri" w:cs="Calibri"/>
          <w:color w:val="000000"/>
          <w:sz w:val="24"/>
          <w:szCs w:val="24"/>
        </w:rPr>
        <w:t>równy</w:t>
      </w:r>
      <w:r w:rsidR="008E075C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okresowi gwarancji, o którym mowa w ust. 1. Okres rękojmi ulega odpowiednio</w:t>
      </w:r>
      <w:r w:rsidR="008E075C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przedłużeniu o czas napraw.</w:t>
      </w:r>
    </w:p>
    <w:p w14:paraId="640504D2" w14:textId="07D77E01" w:rsidR="00A80FED" w:rsidRPr="000569D8" w:rsidRDefault="00A80FED" w:rsidP="001017B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>W okresie rękojmi za wady Wykonawca zobowiązany jest do pisemnego zawiadomienia</w:t>
      </w:r>
      <w:r w:rsidR="008E075C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Zamawiającego o zaistnieniu jednej z następujących okoliczności w terminie 7 dni od jej</w:t>
      </w:r>
      <w:r w:rsidR="008E075C" w:rsidRPr="000569D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569D8">
        <w:rPr>
          <w:rFonts w:ascii="Calibri" w:hAnsi="Calibri" w:cs="Calibri"/>
          <w:color w:val="000000"/>
          <w:sz w:val="24"/>
          <w:szCs w:val="24"/>
        </w:rPr>
        <w:t>zaistnienia:</w:t>
      </w:r>
    </w:p>
    <w:p w14:paraId="2F96DB09" w14:textId="7E15443C" w:rsidR="00A80FED" w:rsidRPr="000569D8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 xml:space="preserve">1) </w:t>
      </w:r>
      <w:r w:rsidR="00964DA7" w:rsidRPr="000569D8">
        <w:rPr>
          <w:rFonts w:ascii="Calibri" w:hAnsi="Calibri" w:cs="Calibri"/>
          <w:color w:val="000000"/>
          <w:sz w:val="24"/>
          <w:szCs w:val="24"/>
        </w:rPr>
        <w:t>z</w:t>
      </w:r>
      <w:r w:rsidRPr="000569D8">
        <w:rPr>
          <w:rFonts w:ascii="Calibri" w:hAnsi="Calibri" w:cs="Calibri"/>
          <w:color w:val="000000"/>
          <w:sz w:val="24"/>
          <w:szCs w:val="24"/>
        </w:rPr>
        <w:t>mianie siedziby lub nazwy firmy Wykonawcy;</w:t>
      </w:r>
    </w:p>
    <w:p w14:paraId="495DAD94" w14:textId="18182453" w:rsidR="00A80FED" w:rsidRPr="000569D8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 xml:space="preserve">2) </w:t>
      </w:r>
      <w:r w:rsidR="00964DA7" w:rsidRPr="000569D8">
        <w:rPr>
          <w:rFonts w:ascii="Calibri" w:hAnsi="Calibri" w:cs="Calibri"/>
          <w:color w:val="000000"/>
          <w:sz w:val="24"/>
          <w:szCs w:val="24"/>
        </w:rPr>
        <w:t>z</w:t>
      </w:r>
      <w:r w:rsidRPr="000569D8">
        <w:rPr>
          <w:rFonts w:ascii="Calibri" w:hAnsi="Calibri" w:cs="Calibri"/>
          <w:color w:val="000000"/>
          <w:sz w:val="24"/>
          <w:szCs w:val="24"/>
        </w:rPr>
        <w:t>mianie osób reprezentujących Wykonawcę;</w:t>
      </w:r>
    </w:p>
    <w:p w14:paraId="29D8E148" w14:textId="6DC2E3BC" w:rsidR="00A80FED" w:rsidRPr="000569D8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 xml:space="preserve">3) </w:t>
      </w:r>
      <w:r w:rsidR="00964DA7" w:rsidRPr="000569D8">
        <w:rPr>
          <w:rFonts w:ascii="Calibri" w:hAnsi="Calibri" w:cs="Calibri"/>
          <w:color w:val="000000"/>
          <w:sz w:val="24"/>
          <w:szCs w:val="24"/>
        </w:rPr>
        <w:t>o</w:t>
      </w:r>
      <w:r w:rsidRPr="000569D8">
        <w:rPr>
          <w:rFonts w:ascii="Calibri" w:hAnsi="Calibri" w:cs="Calibri"/>
          <w:color w:val="000000"/>
          <w:sz w:val="24"/>
          <w:szCs w:val="24"/>
        </w:rPr>
        <w:t>głoszeniu upadłości Wykonawcy;</w:t>
      </w:r>
    </w:p>
    <w:p w14:paraId="00474AD2" w14:textId="2DF382CB" w:rsidR="00A80FED" w:rsidRDefault="00A80FED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569D8">
        <w:rPr>
          <w:rFonts w:ascii="Calibri" w:hAnsi="Calibri" w:cs="Calibri"/>
          <w:color w:val="000000"/>
          <w:sz w:val="24"/>
          <w:szCs w:val="24"/>
        </w:rPr>
        <w:t xml:space="preserve">4) </w:t>
      </w:r>
      <w:r w:rsidR="00964DA7" w:rsidRPr="000569D8">
        <w:rPr>
          <w:rFonts w:ascii="Calibri" w:hAnsi="Calibri" w:cs="Calibri"/>
          <w:color w:val="000000"/>
          <w:sz w:val="24"/>
          <w:szCs w:val="24"/>
        </w:rPr>
        <w:t>l</w:t>
      </w:r>
      <w:r w:rsidRPr="000569D8">
        <w:rPr>
          <w:rFonts w:ascii="Calibri" w:hAnsi="Calibri" w:cs="Calibri"/>
          <w:color w:val="000000"/>
          <w:sz w:val="24"/>
          <w:szCs w:val="24"/>
        </w:rPr>
        <w:t>ikwidacji firmy Wykonawcy.</w:t>
      </w:r>
    </w:p>
    <w:p w14:paraId="6719DEA0" w14:textId="77777777" w:rsidR="00382626" w:rsidRDefault="00382626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4A0E0E97" w14:textId="3ED406E9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§ 13</w:t>
      </w:r>
    </w:p>
    <w:p w14:paraId="18528875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Prawa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własności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intelektualnej</w:t>
      </w:r>
    </w:p>
    <w:p w14:paraId="43CF2A58" w14:textId="5D6356C2" w:rsidR="00A80FED" w:rsidRPr="008E075C" w:rsidRDefault="00A80FED" w:rsidP="001017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8E075C">
        <w:rPr>
          <w:rFonts w:ascii="Calibri" w:hAnsi="Calibri" w:cs="Calibri"/>
          <w:color w:val="000000"/>
          <w:sz w:val="24"/>
          <w:szCs w:val="24"/>
        </w:rPr>
        <w:t xml:space="preserve">Wykonawca w ramach wynagrodzenia określonego w § 3 ust. 1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8E075C">
        <w:rPr>
          <w:rFonts w:ascii="Calibri" w:hAnsi="Calibri" w:cs="Calibri"/>
          <w:color w:val="000000"/>
          <w:sz w:val="24"/>
          <w:szCs w:val="24"/>
        </w:rPr>
        <w:t>, przenosi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 xml:space="preserve">na Zamawiającego autorskie prawa majątkowe i prawa zależne do Dokumentacji powykonawczej </w:t>
      </w:r>
      <w:r w:rsidR="007F3B2B">
        <w:rPr>
          <w:rFonts w:ascii="Calibri" w:hAnsi="Calibri" w:cs="Calibri"/>
          <w:color w:val="000000"/>
          <w:sz w:val="24"/>
          <w:szCs w:val="24"/>
        </w:rPr>
        <w:t>w tym projektu techniczno</w:t>
      </w:r>
      <w:r w:rsidR="00C13F84">
        <w:rPr>
          <w:rFonts w:ascii="Calibri" w:hAnsi="Calibri" w:cs="Calibri"/>
          <w:color w:val="000000"/>
          <w:sz w:val="24"/>
          <w:szCs w:val="24"/>
        </w:rPr>
        <w:t>-</w:t>
      </w:r>
      <w:r w:rsidR="007F3B2B">
        <w:rPr>
          <w:rFonts w:ascii="Calibri" w:hAnsi="Calibri" w:cs="Calibri"/>
          <w:color w:val="000000"/>
          <w:sz w:val="24"/>
          <w:szCs w:val="24"/>
        </w:rPr>
        <w:t xml:space="preserve"> wykonawczego </w:t>
      </w:r>
      <w:r w:rsidRPr="008E075C">
        <w:rPr>
          <w:rFonts w:ascii="Calibri" w:hAnsi="Calibri" w:cs="Calibri"/>
          <w:color w:val="000000"/>
          <w:sz w:val="24"/>
          <w:szCs w:val="24"/>
        </w:rPr>
        <w:t>oraz jej ewentualnych zmian i aktualizacji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wykonanych przez Wykonawcę. Przeniesienie autorskich praw majątkowych i praw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zależnych, uprawnia do nieograniczonego w czasie rozporządzania i korzystania z projektu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techniczno-wykonawczego i Dokumentacji powykonawczej oraz jej zmian i aktualizacji, na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następujących polach eksploatacji:</w:t>
      </w:r>
    </w:p>
    <w:p w14:paraId="26DD2E04" w14:textId="7C7767AB" w:rsidR="004E671C" w:rsidRDefault="00A80FED" w:rsidP="001017B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8E075C">
        <w:rPr>
          <w:rFonts w:ascii="Calibri" w:hAnsi="Calibri" w:cs="Calibri"/>
          <w:color w:val="000000"/>
          <w:sz w:val="24"/>
          <w:szCs w:val="24"/>
        </w:rPr>
        <w:t>zakresie utrwalenia i zwielokrotniania projektu techniczno-wykonawczego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8E075C">
        <w:rPr>
          <w:rFonts w:ascii="Calibri" w:hAnsi="Calibri" w:cs="Calibri"/>
          <w:color w:val="000000"/>
          <w:sz w:val="24"/>
          <w:szCs w:val="24"/>
        </w:rPr>
        <w:t>i Dokumentacji powykonawczej oraz jej zmian, aktualizacji – wytwarzanie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jakąkolwiek techniką egzemplarzy projektu techniczno-wykonawczego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i Dokumentacji powykonawczej oraz jej zmian, aktualizacji w tym techniką</w:t>
      </w:r>
      <w:r w:rsidR="008E075C" w:rsidRPr="008E075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8E075C">
        <w:rPr>
          <w:rFonts w:ascii="Calibri" w:hAnsi="Calibri" w:cs="Calibri"/>
          <w:color w:val="000000"/>
          <w:sz w:val="24"/>
          <w:szCs w:val="24"/>
        </w:rPr>
        <w:t>drukarską, reprograficzną, zapisu magnetycznego oraz techniką cyfrową;</w:t>
      </w:r>
    </w:p>
    <w:p w14:paraId="6F9018BF" w14:textId="77777777" w:rsidR="004E671C" w:rsidRDefault="00A80FED" w:rsidP="001017B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>w zakresie obrotu oryginałem albo egzemplarzami, na których projekt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techniczno-wykonawczy i Dokumentację powykonawczą oraz jej zmiany,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aktualizacje utrwalono – wprowadzanie do obrotu, użyczenie lub najem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oryginału albo egzemplarzy;</w:t>
      </w:r>
    </w:p>
    <w:p w14:paraId="36703D3B" w14:textId="77777777" w:rsidR="004E671C" w:rsidRDefault="00A80FED" w:rsidP="001017B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lastRenderedPageBreak/>
        <w:t>w zakresie rozpowszechniania projektu techniczno-wykonawczego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i Dokumentacji powykonawczej oraz jej zmian, aktualizacji w taki sposób, aby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każdy mógł mieć do nich dostęp w miejscu i w czasie przez siebie wybranym;</w:t>
      </w:r>
    </w:p>
    <w:p w14:paraId="7E280D4D" w14:textId="77777777" w:rsidR="004E671C" w:rsidRDefault="004E671C" w:rsidP="001017B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d</w:t>
      </w:r>
      <w:r w:rsidR="00A80FED" w:rsidRPr="004E671C">
        <w:rPr>
          <w:rFonts w:ascii="Calibri" w:hAnsi="Calibri" w:cs="Calibri"/>
          <w:color w:val="000000"/>
          <w:sz w:val="24"/>
          <w:szCs w:val="24"/>
        </w:rPr>
        <w:t>owolnego wykorzystywania projektu techniczno-wykonawczego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4E671C">
        <w:rPr>
          <w:rFonts w:ascii="Calibri" w:hAnsi="Calibri" w:cs="Calibri"/>
          <w:color w:val="000000"/>
          <w:sz w:val="24"/>
          <w:szCs w:val="24"/>
        </w:rPr>
        <w:t>i Dokumentacji powykonawczej oraz jej zmian, aktualizacji lub ich dowolnych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4E671C">
        <w:rPr>
          <w:rFonts w:ascii="Calibri" w:hAnsi="Calibri" w:cs="Calibri"/>
          <w:color w:val="000000"/>
          <w:sz w:val="24"/>
          <w:szCs w:val="24"/>
        </w:rPr>
        <w:t>części, w szczególności do prezentacji, łączenie fragmentów z innymi utworami,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4E671C">
        <w:rPr>
          <w:rFonts w:ascii="Calibri" w:hAnsi="Calibri" w:cs="Calibri"/>
          <w:color w:val="000000"/>
          <w:sz w:val="24"/>
          <w:szCs w:val="24"/>
        </w:rPr>
        <w:t>sporządzania wersji obcojęzycznych;</w:t>
      </w:r>
    </w:p>
    <w:p w14:paraId="0AC7E548" w14:textId="77777777" w:rsidR="004E671C" w:rsidRDefault="00A80FED" w:rsidP="001017B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>wprowadzanie projektu techniczno-wykonawczego i Dokumentacji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powykonawczej oraz jej zmian, aktualizacji do pamięci komputera lub do sieci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multimedialnej, w tym do Internetu i Intranetu;</w:t>
      </w:r>
    </w:p>
    <w:p w14:paraId="043A5A64" w14:textId="52546588" w:rsidR="00A80FED" w:rsidRPr="004E671C" w:rsidRDefault="00A80FED" w:rsidP="001017B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>dowolnego przetwarzania projektu techniczno-wykonawczego i Dokumentacji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powykonawczej oraz jej zmian, aktualizacji w tym modyfikacji, wykorzystywania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ich jako podstawy lub materiału wyjściowego do tworzenia innych utworów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w rozumieniu przepisów ustawy o prawie autorskim i prawach pokrewnych.</w:t>
      </w:r>
    </w:p>
    <w:p w14:paraId="7675E546" w14:textId="51A4D9C7" w:rsidR="004E671C" w:rsidRDefault="00A80FED" w:rsidP="001017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>Przeniesienie autorskich praw majątkowych i praw zależnych do projektu techniczno</w:t>
      </w:r>
      <w:r w:rsidR="00BF0A9D">
        <w:rPr>
          <w:rFonts w:ascii="Calibri" w:hAnsi="Calibri" w:cs="Calibri"/>
          <w:color w:val="000000"/>
          <w:sz w:val="24"/>
          <w:szCs w:val="24"/>
        </w:rPr>
        <w:t>-</w:t>
      </w:r>
      <w:r w:rsidRPr="004E671C">
        <w:rPr>
          <w:rFonts w:ascii="Calibri" w:hAnsi="Calibri" w:cs="Calibri"/>
          <w:color w:val="000000"/>
          <w:sz w:val="24"/>
          <w:szCs w:val="24"/>
        </w:rPr>
        <w:t>wykonawczego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i Dokumentacji powykonawczej oraz jej zmian, następuje z chwilą jej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przekazania. Z chwilą przekazania projektu techniczno-wykonawczego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i Dokumentacji powykonawczej na Zamawiającego przechodzi własność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egzemplarza/nośnika.</w:t>
      </w:r>
    </w:p>
    <w:p w14:paraId="3F6AF671" w14:textId="484D3A9D" w:rsidR="008E075C" w:rsidRPr="004E671C" w:rsidRDefault="00A80FED" w:rsidP="001017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 Wykonawca oświadcza i gwarantuje, że projekt techniczno-wykonawczy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i Dokumentacja powykonawcza ani korzystanie z niej przez Zamawiającego zgodnie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z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Pr="004E671C">
        <w:rPr>
          <w:rFonts w:ascii="Calibri" w:hAnsi="Calibri" w:cs="Calibri"/>
          <w:color w:val="000000"/>
          <w:sz w:val="24"/>
          <w:szCs w:val="24"/>
        </w:rPr>
        <w:t>mową, nie będzie naruszać praw własności intelektualnej osób trzecich, w tym praw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autorskich, patentów, ani praw do baz danych. Jeżeli Zamawiający poinformuje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Wykonawcę o jakichkolwiek roszczeniach osób trzecich zgłaszanych wobec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Zamawiającego w związku z projektem techniczno-wykonawczym i Dokumentacją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powykonawczą, w tym zarzucających naruszenie praw własności intelektualnej,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Wykonawca podejmie wszelkie działania mające na celu zażegnanie sporu i poniesie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w związku z tym wszelkie koszty, w tym koszty zastępstwa procesowego od chwili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zgłoszenia roszczenia oraz koszty odszkodowań. W szczególności,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4E671C">
        <w:rPr>
          <w:rFonts w:ascii="Calibri" w:hAnsi="Calibri" w:cs="Calibri"/>
          <w:color w:val="000000"/>
          <w:sz w:val="24"/>
          <w:szCs w:val="24"/>
        </w:rPr>
        <w:t>w razie wytoczenia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przeciwko Zamawiającemu powództwa z tytułu naruszenia praw własności intelektualnej,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Wykonawca wstąpi do postępowania w charakterze strony pozwanej,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a w razie braku takiej możliwości wystąpi z interwencją uboczną po stronie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Zamawiającego.</w:t>
      </w:r>
      <w:r w:rsidR="008E075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01B2B664" w14:textId="77777777" w:rsidR="008E075C" w:rsidRDefault="008E075C" w:rsidP="001017B6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5DD3D5FD" w14:textId="33EC0CC5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§ 14</w:t>
      </w:r>
    </w:p>
    <w:p w14:paraId="22C52F2B" w14:textId="77777777" w:rsidR="00A80FED" w:rsidRDefault="00A80FED" w:rsidP="001017B6">
      <w:pPr>
        <w:autoSpaceDE w:val="0"/>
        <w:autoSpaceDN w:val="0"/>
        <w:adjustRightInd w:val="0"/>
        <w:spacing w:after="0" w:line="276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Postanowienia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końcowe</w:t>
      </w:r>
    </w:p>
    <w:p w14:paraId="27F3E836" w14:textId="1C911464" w:rsid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Wykonawca informuje, że znany jest mu fakt, iż treść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>, a w szczególności dotyczące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go dane identyfikujące przedmiot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 oraz jej wartość, stanowią informację publiczną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E671C">
        <w:rPr>
          <w:rFonts w:ascii="Calibri" w:hAnsi="Calibri" w:cs="Calibri"/>
          <w:color w:val="000000"/>
          <w:sz w:val="24"/>
          <w:szCs w:val="24"/>
        </w:rPr>
        <w:br/>
      </w:r>
      <w:r w:rsidRPr="004E671C">
        <w:rPr>
          <w:rFonts w:ascii="Calibri" w:hAnsi="Calibri" w:cs="Calibri"/>
          <w:color w:val="000000"/>
          <w:sz w:val="24"/>
          <w:szCs w:val="24"/>
        </w:rPr>
        <w:t>w rozumieniu art. 1 ust. 1 ustawy z dnia 6 września 2001 r. o dostępie do informacji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publicznej (Dz. U. z 2022 poz. 902</w:t>
      </w:r>
      <w:r w:rsidR="007E4431">
        <w:rPr>
          <w:rFonts w:ascii="Calibri" w:hAnsi="Calibri" w:cs="Calibri"/>
          <w:color w:val="000000"/>
          <w:sz w:val="24"/>
          <w:szCs w:val="24"/>
        </w:rPr>
        <w:t xml:space="preserve"> z </w:t>
      </w:r>
      <w:proofErr w:type="spellStart"/>
      <w:r w:rsidR="007E4431">
        <w:rPr>
          <w:rFonts w:ascii="Calibri" w:hAnsi="Calibri" w:cs="Calibri"/>
          <w:color w:val="000000"/>
          <w:sz w:val="24"/>
          <w:szCs w:val="24"/>
        </w:rPr>
        <w:t>późn</w:t>
      </w:r>
      <w:proofErr w:type="spellEnd"/>
      <w:r w:rsidR="007E4431">
        <w:rPr>
          <w:rFonts w:ascii="Calibri" w:hAnsi="Calibri" w:cs="Calibri"/>
          <w:color w:val="000000"/>
          <w:sz w:val="24"/>
          <w:szCs w:val="24"/>
        </w:rPr>
        <w:t>. zm.</w:t>
      </w:r>
      <w:r w:rsidRPr="004E671C">
        <w:rPr>
          <w:rFonts w:ascii="Calibri" w:hAnsi="Calibri" w:cs="Calibri"/>
          <w:color w:val="000000"/>
          <w:sz w:val="24"/>
          <w:szCs w:val="24"/>
        </w:rPr>
        <w:t>), która podlega udostępnianiu w trybie przedmiotowej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ustaw</w:t>
      </w:r>
      <w:r w:rsidR="004E671C">
        <w:rPr>
          <w:rFonts w:ascii="Calibri" w:hAnsi="Calibri" w:cs="Calibri"/>
          <w:color w:val="000000"/>
          <w:sz w:val="24"/>
          <w:szCs w:val="24"/>
        </w:rPr>
        <w:t>y.</w:t>
      </w:r>
    </w:p>
    <w:p w14:paraId="78EF5F9F" w14:textId="0844E0A6" w:rsidR="004E671C" w:rsidRDefault="004E671C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W sprawach nieuregulowanych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mową zastosowanie mają przepisy ustawy z 23 </w:t>
      </w:r>
      <w:r w:rsidR="00A80FED" w:rsidRPr="004E671C">
        <w:rPr>
          <w:rFonts w:ascii="Calibri" w:hAnsi="Calibri" w:cs="Calibri"/>
          <w:color w:val="000000"/>
          <w:sz w:val="24"/>
          <w:szCs w:val="24"/>
        </w:rPr>
        <w:t>kwietnia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A80FED" w:rsidRPr="004E671C">
        <w:rPr>
          <w:rFonts w:ascii="Calibri" w:hAnsi="Calibri" w:cs="Calibri"/>
          <w:color w:val="000000"/>
          <w:sz w:val="24"/>
          <w:szCs w:val="24"/>
        </w:rPr>
        <w:t>1964 r. Kodeks cywilny.</w:t>
      </w:r>
    </w:p>
    <w:p w14:paraId="2063A059" w14:textId="4885ED7A" w:rsid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lastRenderedPageBreak/>
        <w:t xml:space="preserve">Wszelkie zmiany niniejszej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 wymagają formy pisemnej pod rygorem nieważności,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66630">
        <w:rPr>
          <w:rFonts w:ascii="Calibri" w:hAnsi="Calibri" w:cs="Calibri"/>
          <w:color w:val="000000"/>
          <w:sz w:val="24"/>
          <w:szCs w:val="24"/>
        </w:rPr>
        <w:br/>
      </w:r>
      <w:r w:rsidRPr="004E671C">
        <w:rPr>
          <w:rFonts w:ascii="Calibri" w:hAnsi="Calibri" w:cs="Calibri"/>
          <w:color w:val="000000"/>
          <w:sz w:val="24"/>
          <w:szCs w:val="24"/>
        </w:rPr>
        <w:t>z wyjątkiem sytuacji, które zostały wyraźnie przewidziane w innych postanowieniach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>.</w:t>
      </w:r>
    </w:p>
    <w:p w14:paraId="3D3F5517" w14:textId="1F9CA5BA" w:rsid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W przypadku rozbieżności pomiędzy postanowieniami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 a postanowieniami jej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załączników, rozstrzygające znaczenie mają postanowienia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>.</w:t>
      </w:r>
      <w:r w:rsidR="004E671C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454E5304" w14:textId="12978496" w:rsid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Wszelkie spory związane z realizacją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 rozstrzygane będą przez sąd właściwy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miejscowo dla siedziby Zamawiającego.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66CA10A9" w14:textId="2003C4ED" w:rsid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Prawa i obowiązki wynikające z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 nie mogą być przeniesione na osoby trzecie bez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zgody drugiej strony pod rygorem nieważności.</w:t>
      </w:r>
    </w:p>
    <w:p w14:paraId="74864B3F" w14:textId="4AF83262" w:rsid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 Umowę sporządzono w dwóch jednobrzmiących egzemplarzach, z czego jeden egzemplarz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otrzymuje Zamawiający i jeden Wykonawca. W przypadku złożenia przez Strony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oświadczeń woli w postaci elektronicznej opatrzonej kwalifikowanym podpisem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E671C">
        <w:rPr>
          <w:rFonts w:ascii="Calibri" w:hAnsi="Calibri" w:cs="Calibri"/>
          <w:color w:val="000000"/>
          <w:sz w:val="24"/>
          <w:szCs w:val="24"/>
        </w:rPr>
        <w:t>elektronicznym weryfikowanym przy pomocy ważnego kwalifikowanego certyfikatu</w:t>
      </w:r>
      <w:r w:rsidR="004E671C" w:rsidRPr="004E671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Pr="004E671C">
        <w:rPr>
          <w:rFonts w:ascii="Calibri" w:hAnsi="Calibri" w:cs="Calibri"/>
          <w:color w:val="000000"/>
          <w:sz w:val="24"/>
          <w:szCs w:val="24"/>
        </w:rPr>
        <w:t>mowa będzie sporządzona w jednym egzemplarzu udostępnionym elektronicznie.</w:t>
      </w:r>
      <w:r w:rsidR="004E671C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423C4F75" w14:textId="73BEF664" w:rsidR="00A80FED" w:rsidRPr="004E671C" w:rsidRDefault="00A80FED" w:rsidP="001017B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17" w:hanging="357"/>
        <w:jc w:val="both"/>
        <w:rPr>
          <w:rFonts w:ascii="Calibri" w:hAnsi="Calibri" w:cs="Calibri"/>
          <w:color w:val="000000"/>
          <w:sz w:val="24"/>
          <w:szCs w:val="24"/>
        </w:rPr>
      </w:pPr>
      <w:r w:rsidRPr="004E671C">
        <w:rPr>
          <w:rFonts w:ascii="Calibri" w:hAnsi="Calibri" w:cs="Calibri"/>
          <w:color w:val="000000"/>
          <w:sz w:val="24"/>
          <w:szCs w:val="24"/>
        </w:rPr>
        <w:t xml:space="preserve"> Integralną część </w:t>
      </w:r>
      <w:r w:rsidR="006E0746">
        <w:rPr>
          <w:rFonts w:ascii="Calibri" w:hAnsi="Calibri" w:cs="Calibri"/>
          <w:color w:val="000000"/>
          <w:sz w:val="24"/>
          <w:szCs w:val="24"/>
        </w:rPr>
        <w:t>u</w:t>
      </w:r>
      <w:r w:rsidR="00BC07BF">
        <w:rPr>
          <w:rFonts w:ascii="Calibri" w:hAnsi="Calibri" w:cs="Calibri"/>
          <w:color w:val="000000"/>
          <w:sz w:val="24"/>
          <w:szCs w:val="24"/>
        </w:rPr>
        <w:t>mowy</w:t>
      </w:r>
      <w:r w:rsidRPr="004E671C">
        <w:rPr>
          <w:rFonts w:ascii="Calibri" w:hAnsi="Calibri" w:cs="Calibri"/>
          <w:color w:val="000000"/>
          <w:sz w:val="24"/>
          <w:szCs w:val="24"/>
        </w:rPr>
        <w:t xml:space="preserve"> stanowią następujące załączniki:</w:t>
      </w:r>
    </w:p>
    <w:p w14:paraId="1EC10037" w14:textId="2116B04A" w:rsidR="00A80FED" w:rsidRPr="00966630" w:rsidRDefault="00A80FED" w:rsidP="001017B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66630">
        <w:rPr>
          <w:rFonts w:ascii="Calibri" w:hAnsi="Calibri" w:cs="Calibri"/>
          <w:color w:val="000000"/>
          <w:sz w:val="24"/>
          <w:szCs w:val="24"/>
        </w:rPr>
        <w:t>załącznik nr 1 – Upoważnienie Dyrektora W</w:t>
      </w:r>
      <w:r w:rsidR="004E671C" w:rsidRPr="00966630">
        <w:rPr>
          <w:rFonts w:ascii="Calibri" w:hAnsi="Calibri" w:cs="Calibri"/>
          <w:color w:val="000000"/>
          <w:sz w:val="24"/>
          <w:szCs w:val="24"/>
        </w:rPr>
        <w:t>PRM</w:t>
      </w:r>
      <w:r w:rsidR="00966630" w:rsidRPr="00966630">
        <w:t xml:space="preserve"> </w:t>
      </w:r>
      <w:r w:rsidR="00966630" w:rsidRPr="00966630">
        <w:rPr>
          <w:rFonts w:ascii="Calibri" w:hAnsi="Calibri" w:cs="Calibri"/>
          <w:color w:val="000000"/>
          <w:sz w:val="24"/>
          <w:szCs w:val="24"/>
        </w:rPr>
        <w:t>nr 480/1/2024 z dnia 30</w:t>
      </w:r>
      <w:r w:rsidR="00966630">
        <w:rPr>
          <w:rFonts w:ascii="Calibri" w:hAnsi="Calibri" w:cs="Calibri"/>
          <w:color w:val="000000"/>
          <w:sz w:val="24"/>
          <w:szCs w:val="24"/>
        </w:rPr>
        <w:t>.10.</w:t>
      </w:r>
      <w:r w:rsidR="00966630" w:rsidRPr="00966630">
        <w:rPr>
          <w:rFonts w:ascii="Calibri" w:hAnsi="Calibri" w:cs="Calibri"/>
          <w:color w:val="000000"/>
          <w:sz w:val="24"/>
          <w:szCs w:val="24"/>
        </w:rPr>
        <w:t>2024 r.</w:t>
      </w:r>
      <w:r w:rsidR="004E671C" w:rsidRPr="00966630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966630">
        <w:rPr>
          <w:rFonts w:ascii="Calibri" w:hAnsi="Calibri" w:cs="Calibri"/>
          <w:color w:val="000000"/>
          <w:sz w:val="24"/>
          <w:szCs w:val="24"/>
        </w:rPr>
        <w:t>;</w:t>
      </w:r>
    </w:p>
    <w:p w14:paraId="6D32071C" w14:textId="5D19B625" w:rsidR="00A80FED" w:rsidRPr="00966630" w:rsidRDefault="00A80FED" w:rsidP="001017B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66630">
        <w:rPr>
          <w:rFonts w:ascii="Calibri" w:hAnsi="Calibri" w:cs="Calibri"/>
          <w:color w:val="000000"/>
          <w:sz w:val="24"/>
          <w:szCs w:val="24"/>
        </w:rPr>
        <w:t>załącznik nr 2 – Wydruk KRS;</w:t>
      </w:r>
    </w:p>
    <w:p w14:paraId="3347A1CD" w14:textId="4D23FF0D" w:rsidR="00A80FED" w:rsidRPr="00966630" w:rsidRDefault="00A80FED" w:rsidP="001017B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66630">
        <w:rPr>
          <w:rFonts w:ascii="Calibri" w:hAnsi="Calibri" w:cs="Calibri"/>
          <w:color w:val="000000"/>
          <w:sz w:val="24"/>
          <w:szCs w:val="24"/>
        </w:rPr>
        <w:t>załącznik nr 3 – Opis przedmiotu zamówienia (OPZ);</w:t>
      </w:r>
    </w:p>
    <w:p w14:paraId="3562C55B" w14:textId="3799A9E0" w:rsidR="00A80FED" w:rsidRDefault="00A80FED" w:rsidP="001017B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66630">
        <w:rPr>
          <w:rFonts w:ascii="Calibri" w:hAnsi="Calibri" w:cs="Calibri"/>
          <w:color w:val="000000"/>
          <w:sz w:val="24"/>
          <w:szCs w:val="24"/>
        </w:rPr>
        <w:t xml:space="preserve">załącznik nr </w:t>
      </w:r>
      <w:r w:rsidR="006B667D">
        <w:rPr>
          <w:rFonts w:ascii="Calibri" w:hAnsi="Calibri" w:cs="Calibri"/>
          <w:color w:val="000000"/>
          <w:sz w:val="24"/>
          <w:szCs w:val="24"/>
        </w:rPr>
        <w:t>4</w:t>
      </w:r>
      <w:r w:rsidRPr="00966630">
        <w:rPr>
          <w:rFonts w:ascii="Calibri" w:hAnsi="Calibri" w:cs="Calibri"/>
          <w:color w:val="000000"/>
          <w:sz w:val="24"/>
          <w:szCs w:val="24"/>
        </w:rPr>
        <w:t xml:space="preserve"> – Protokół Odbioru Końcowego;</w:t>
      </w:r>
    </w:p>
    <w:p w14:paraId="11758F45" w14:textId="76802C52" w:rsidR="006B667D" w:rsidRPr="006B667D" w:rsidRDefault="006B667D" w:rsidP="001017B6">
      <w:pPr>
        <w:pStyle w:val="Akapitzlist"/>
        <w:numPr>
          <w:ilvl w:val="0"/>
          <w:numId w:val="27"/>
        </w:num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 w:rsidRPr="006B667D">
        <w:rPr>
          <w:rFonts w:ascii="Calibri" w:hAnsi="Calibri" w:cs="Calibri"/>
          <w:color w:val="000000"/>
          <w:sz w:val="24"/>
          <w:szCs w:val="24"/>
        </w:rPr>
        <w:t xml:space="preserve">załącznik nr </w:t>
      </w:r>
      <w:r>
        <w:rPr>
          <w:rFonts w:ascii="Calibri" w:hAnsi="Calibri" w:cs="Calibri"/>
          <w:color w:val="000000"/>
          <w:sz w:val="24"/>
          <w:szCs w:val="24"/>
        </w:rPr>
        <w:t>5</w:t>
      </w:r>
      <w:r w:rsidRPr="006B667D">
        <w:rPr>
          <w:rFonts w:ascii="Calibri" w:hAnsi="Calibri" w:cs="Calibri"/>
          <w:color w:val="000000"/>
          <w:sz w:val="24"/>
          <w:szCs w:val="24"/>
        </w:rPr>
        <w:t xml:space="preserve"> – Oferta Wykonawcy;</w:t>
      </w:r>
    </w:p>
    <w:p w14:paraId="293A0DC0" w14:textId="7E666E1D" w:rsidR="00A80FED" w:rsidRPr="00966630" w:rsidRDefault="00A80FED" w:rsidP="001017B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66630">
        <w:rPr>
          <w:rFonts w:ascii="Calibri" w:hAnsi="Calibri" w:cs="Calibri"/>
          <w:color w:val="000000"/>
          <w:sz w:val="24"/>
          <w:szCs w:val="24"/>
        </w:rPr>
        <w:t>załącznik nr 6 – Polisa OC Wykonawcy;</w:t>
      </w:r>
    </w:p>
    <w:p w14:paraId="7A1BEE9F" w14:textId="1FB94E35" w:rsidR="009E7E3F" w:rsidRPr="00197E5B" w:rsidRDefault="00A80FED" w:rsidP="001017B6">
      <w:pPr>
        <w:pStyle w:val="Akapitzlist"/>
        <w:numPr>
          <w:ilvl w:val="0"/>
          <w:numId w:val="27"/>
        </w:numPr>
        <w:spacing w:line="276" w:lineRule="auto"/>
        <w:jc w:val="both"/>
      </w:pPr>
      <w:r w:rsidRPr="00966630">
        <w:rPr>
          <w:rFonts w:ascii="Calibri" w:hAnsi="Calibri" w:cs="Calibri"/>
          <w:color w:val="000000"/>
          <w:sz w:val="24"/>
          <w:szCs w:val="24"/>
        </w:rPr>
        <w:t>załącznik nr 7 – Klauzula informacyjna RODO.</w:t>
      </w:r>
    </w:p>
    <w:sectPr w:rsidR="009E7E3F" w:rsidRPr="00197E5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9B7EA" w14:textId="77777777" w:rsidR="004D6C3A" w:rsidRDefault="004D6C3A" w:rsidP="00092595">
      <w:pPr>
        <w:spacing w:after="0" w:line="240" w:lineRule="auto"/>
      </w:pPr>
      <w:r>
        <w:separator/>
      </w:r>
    </w:p>
  </w:endnote>
  <w:endnote w:type="continuationSeparator" w:id="0">
    <w:p w14:paraId="2393AB33" w14:textId="77777777" w:rsidR="004D6C3A" w:rsidRDefault="004D6C3A" w:rsidP="00092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046473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C5A8574" w14:textId="65DCB7B7" w:rsidR="00092595" w:rsidRDefault="00092595" w:rsidP="0009259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703DBF" w14:textId="77777777" w:rsidR="00092595" w:rsidRDefault="000925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A7399" w14:textId="77777777" w:rsidR="004D6C3A" w:rsidRDefault="004D6C3A" w:rsidP="00092595">
      <w:pPr>
        <w:spacing w:after="0" w:line="240" w:lineRule="auto"/>
      </w:pPr>
      <w:r>
        <w:separator/>
      </w:r>
    </w:p>
  </w:footnote>
  <w:footnote w:type="continuationSeparator" w:id="0">
    <w:p w14:paraId="5464B2D7" w14:textId="77777777" w:rsidR="004D6C3A" w:rsidRDefault="004D6C3A" w:rsidP="00092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"/>
        <w:b w:val="0"/>
        <w:bCs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Arial" w:hAnsi="Calibri" w:cs="Arial"/>
        <w:sz w:val="24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E"/>
    <w:multiLevelType w:val="multilevel"/>
    <w:tmpl w:val="B818DFA0"/>
    <w:name w:val="WW8Num14"/>
    <w:lvl w:ilvl="0">
      <w:start w:val="1"/>
      <w:numFmt w:val="decimal"/>
      <w:lvlText w:val="%1)"/>
      <w:lvlJc w:val="left"/>
      <w:pPr>
        <w:tabs>
          <w:tab w:val="num" w:pos="-1"/>
        </w:tabs>
        <w:ind w:left="785" w:hanging="360"/>
      </w:pPr>
      <w:rPr>
        <w:rFonts w:ascii="Arial" w:eastAsia="Arial" w:hAnsi="Arial" w:cs="Arial" w:hint="default"/>
        <w:b w:val="0"/>
        <w:bCs w:val="0"/>
        <w:kern w:val="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eastAsia="Arial" w:cs="Arial"/>
        <w:kern w:val="1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06B3443"/>
    <w:multiLevelType w:val="hybridMultilevel"/>
    <w:tmpl w:val="5C4C531E"/>
    <w:lvl w:ilvl="0" w:tplc="2ED4CB0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361E3"/>
    <w:multiLevelType w:val="hybridMultilevel"/>
    <w:tmpl w:val="0D387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8524E"/>
    <w:multiLevelType w:val="hybridMultilevel"/>
    <w:tmpl w:val="5F362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A1B3A"/>
    <w:multiLevelType w:val="hybridMultilevel"/>
    <w:tmpl w:val="63D41DB6"/>
    <w:lvl w:ilvl="0" w:tplc="556C89D2">
      <w:start w:val="1"/>
      <w:numFmt w:val="decimal"/>
      <w:lvlText w:val="%1."/>
      <w:lvlJc w:val="left"/>
      <w:pPr>
        <w:ind w:left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1C8CD2">
      <w:start w:val="1"/>
      <w:numFmt w:val="decimal"/>
      <w:lvlText w:val="%2)"/>
      <w:lvlJc w:val="left"/>
      <w:pPr>
        <w:ind w:left="87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F84358">
      <w:start w:val="1"/>
      <w:numFmt w:val="lowerRoman"/>
      <w:lvlText w:val="%3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B64F14">
      <w:start w:val="1"/>
      <w:numFmt w:val="decimal"/>
      <w:lvlText w:val="%4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E2FC4">
      <w:start w:val="1"/>
      <w:numFmt w:val="lowerLetter"/>
      <w:lvlText w:val="%5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6CABDA">
      <w:start w:val="1"/>
      <w:numFmt w:val="lowerRoman"/>
      <w:lvlText w:val="%6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89EC">
      <w:start w:val="1"/>
      <w:numFmt w:val="decimal"/>
      <w:lvlText w:val="%7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29F0E">
      <w:start w:val="1"/>
      <w:numFmt w:val="lowerLetter"/>
      <w:lvlText w:val="%8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E3BEC">
      <w:start w:val="1"/>
      <w:numFmt w:val="lowerRoman"/>
      <w:lvlText w:val="%9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EB5262"/>
    <w:multiLevelType w:val="hybridMultilevel"/>
    <w:tmpl w:val="BB5C6108"/>
    <w:lvl w:ilvl="0" w:tplc="CF5A3400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A5BC2"/>
    <w:multiLevelType w:val="hybridMultilevel"/>
    <w:tmpl w:val="BBECF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A2438"/>
    <w:multiLevelType w:val="hybridMultilevel"/>
    <w:tmpl w:val="83E43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4036C3"/>
    <w:multiLevelType w:val="hybridMultilevel"/>
    <w:tmpl w:val="4AF29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77A4B"/>
    <w:multiLevelType w:val="hybridMultilevel"/>
    <w:tmpl w:val="A4609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A2CCB"/>
    <w:multiLevelType w:val="hybridMultilevel"/>
    <w:tmpl w:val="EF924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A23DB"/>
    <w:multiLevelType w:val="hybridMultilevel"/>
    <w:tmpl w:val="A0F42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0E6"/>
    <w:multiLevelType w:val="hybridMultilevel"/>
    <w:tmpl w:val="BF223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34EFA"/>
    <w:multiLevelType w:val="hybridMultilevel"/>
    <w:tmpl w:val="03682B22"/>
    <w:lvl w:ilvl="0" w:tplc="50D8F4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81E8C"/>
    <w:multiLevelType w:val="hybridMultilevel"/>
    <w:tmpl w:val="2102A528"/>
    <w:lvl w:ilvl="0" w:tplc="50D8F4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C2BA5"/>
    <w:multiLevelType w:val="hybridMultilevel"/>
    <w:tmpl w:val="34EC8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24D7B"/>
    <w:multiLevelType w:val="hybridMultilevel"/>
    <w:tmpl w:val="53569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37DB9"/>
    <w:multiLevelType w:val="hybridMultilevel"/>
    <w:tmpl w:val="C9FC71A8"/>
    <w:lvl w:ilvl="0" w:tplc="1572060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C83193"/>
    <w:multiLevelType w:val="hybridMultilevel"/>
    <w:tmpl w:val="4C92FB9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D9088158">
      <w:start w:val="1"/>
      <w:numFmt w:val="decimal"/>
      <w:lvlText w:val="%2."/>
      <w:lvlJc w:val="left"/>
      <w:pPr>
        <w:ind w:left="1222" w:hanging="360"/>
      </w:pPr>
      <w:rPr>
        <w:b w:val="0"/>
        <w:bCs/>
      </w:rPr>
    </w:lvl>
    <w:lvl w:ilvl="2" w:tplc="4BE630C8">
      <w:start w:val="1"/>
      <w:numFmt w:val="decimal"/>
      <w:lvlText w:val="%3)"/>
      <w:lvlJc w:val="left"/>
      <w:pPr>
        <w:ind w:left="1942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27A5281"/>
    <w:multiLevelType w:val="hybridMultilevel"/>
    <w:tmpl w:val="C4FA1C94"/>
    <w:lvl w:ilvl="0" w:tplc="E4D2EBFC">
      <w:start w:val="15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A44BB0">
      <w:start w:val="1"/>
      <w:numFmt w:val="decimal"/>
      <w:lvlText w:val="%2)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D21E26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8093AE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F47DD0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5CE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384320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88C6CA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80794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61C4065"/>
    <w:multiLevelType w:val="hybridMultilevel"/>
    <w:tmpl w:val="A0F42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27295"/>
    <w:multiLevelType w:val="hybridMultilevel"/>
    <w:tmpl w:val="2D767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423EA3"/>
    <w:multiLevelType w:val="hybridMultilevel"/>
    <w:tmpl w:val="8D9ABA1E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4" w15:restartNumberingAfterBreak="0">
    <w:nsid w:val="2BD958B7"/>
    <w:multiLevelType w:val="hybridMultilevel"/>
    <w:tmpl w:val="0916D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64569"/>
    <w:multiLevelType w:val="hybridMultilevel"/>
    <w:tmpl w:val="5ADE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B3337"/>
    <w:multiLevelType w:val="multilevel"/>
    <w:tmpl w:val="FFCAA5EA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  <w:b w:val="0"/>
        <w:bCs/>
        <w:strike w:val="0"/>
        <w:dstrike w:val="0"/>
        <w:kern w:val="1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E050625"/>
    <w:multiLevelType w:val="hybridMultilevel"/>
    <w:tmpl w:val="EDB4BCFE"/>
    <w:lvl w:ilvl="0" w:tplc="04150011">
      <w:start w:val="1"/>
      <w:numFmt w:val="decimal"/>
      <w:lvlText w:val="%1)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8" w15:restartNumberingAfterBreak="0">
    <w:nsid w:val="445A7992"/>
    <w:multiLevelType w:val="hybridMultilevel"/>
    <w:tmpl w:val="34866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12DE8"/>
    <w:multiLevelType w:val="hybridMultilevel"/>
    <w:tmpl w:val="D6CE5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C647A"/>
    <w:multiLevelType w:val="multilevel"/>
    <w:tmpl w:val="F6A6E3B2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48412EDC"/>
    <w:multiLevelType w:val="hybridMultilevel"/>
    <w:tmpl w:val="0DA60E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7D312E"/>
    <w:multiLevelType w:val="hybridMultilevel"/>
    <w:tmpl w:val="70FAB862"/>
    <w:lvl w:ilvl="0" w:tplc="50D8F4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60FDF"/>
    <w:multiLevelType w:val="hybridMultilevel"/>
    <w:tmpl w:val="FC141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61040"/>
    <w:multiLevelType w:val="hybridMultilevel"/>
    <w:tmpl w:val="FC141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5762E"/>
    <w:multiLevelType w:val="hybridMultilevel"/>
    <w:tmpl w:val="04F43FAA"/>
    <w:lvl w:ilvl="0" w:tplc="D65E54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53634"/>
    <w:multiLevelType w:val="hybridMultilevel"/>
    <w:tmpl w:val="1D5A4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F35FE"/>
    <w:multiLevelType w:val="hybridMultilevel"/>
    <w:tmpl w:val="418CF1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B9723B"/>
    <w:multiLevelType w:val="hybridMultilevel"/>
    <w:tmpl w:val="1E224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35AE4"/>
    <w:multiLevelType w:val="hybridMultilevel"/>
    <w:tmpl w:val="4DC4CE8E"/>
    <w:lvl w:ilvl="0" w:tplc="D8561A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6D834F5"/>
    <w:multiLevelType w:val="hybridMultilevel"/>
    <w:tmpl w:val="53569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2713E"/>
    <w:multiLevelType w:val="hybridMultilevel"/>
    <w:tmpl w:val="537043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C3B89"/>
    <w:multiLevelType w:val="hybridMultilevel"/>
    <w:tmpl w:val="34EC8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11B25"/>
    <w:multiLevelType w:val="hybridMultilevel"/>
    <w:tmpl w:val="1D5A4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01A04"/>
    <w:multiLevelType w:val="hybridMultilevel"/>
    <w:tmpl w:val="5C4C531E"/>
    <w:lvl w:ilvl="0" w:tplc="2ED4CB0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9"/>
  </w:num>
  <w:num w:numId="4">
    <w:abstractNumId w:val="22"/>
  </w:num>
  <w:num w:numId="5">
    <w:abstractNumId w:val="2"/>
  </w:num>
  <w:num w:numId="6">
    <w:abstractNumId w:val="8"/>
  </w:num>
  <w:num w:numId="7">
    <w:abstractNumId w:val="13"/>
  </w:num>
  <w:num w:numId="8">
    <w:abstractNumId w:val="3"/>
  </w:num>
  <w:num w:numId="9">
    <w:abstractNumId w:val="25"/>
  </w:num>
  <w:num w:numId="10">
    <w:abstractNumId w:val="28"/>
  </w:num>
  <w:num w:numId="11">
    <w:abstractNumId w:val="42"/>
  </w:num>
  <w:num w:numId="12">
    <w:abstractNumId w:val="41"/>
  </w:num>
  <w:num w:numId="13">
    <w:abstractNumId w:val="16"/>
  </w:num>
  <w:num w:numId="14">
    <w:abstractNumId w:val="36"/>
  </w:num>
  <w:num w:numId="15">
    <w:abstractNumId w:val="31"/>
  </w:num>
  <w:num w:numId="16">
    <w:abstractNumId w:val="38"/>
  </w:num>
  <w:num w:numId="17">
    <w:abstractNumId w:val="34"/>
  </w:num>
  <w:num w:numId="18">
    <w:abstractNumId w:val="33"/>
  </w:num>
  <w:num w:numId="19">
    <w:abstractNumId w:val="43"/>
  </w:num>
  <w:num w:numId="20">
    <w:abstractNumId w:val="23"/>
  </w:num>
  <w:num w:numId="21">
    <w:abstractNumId w:val="29"/>
  </w:num>
  <w:num w:numId="22">
    <w:abstractNumId w:val="32"/>
  </w:num>
  <w:num w:numId="23">
    <w:abstractNumId w:val="24"/>
  </w:num>
  <w:num w:numId="24">
    <w:abstractNumId w:val="6"/>
  </w:num>
  <w:num w:numId="25">
    <w:abstractNumId w:val="15"/>
  </w:num>
  <w:num w:numId="26">
    <w:abstractNumId w:val="14"/>
  </w:num>
  <w:num w:numId="27">
    <w:abstractNumId w:val="7"/>
  </w:num>
  <w:num w:numId="28">
    <w:abstractNumId w:val="44"/>
  </w:num>
  <w:num w:numId="29">
    <w:abstractNumId w:val="4"/>
  </w:num>
  <w:num w:numId="30">
    <w:abstractNumId w:val="39"/>
  </w:num>
  <w:num w:numId="31">
    <w:abstractNumId w:val="12"/>
  </w:num>
  <w:num w:numId="32">
    <w:abstractNumId w:val="21"/>
  </w:num>
  <w:num w:numId="33">
    <w:abstractNumId w:val="37"/>
  </w:num>
  <w:num w:numId="34">
    <w:abstractNumId w:val="27"/>
  </w:num>
  <w:num w:numId="35">
    <w:abstractNumId w:val="18"/>
  </w:num>
  <w:num w:numId="36">
    <w:abstractNumId w:val="5"/>
  </w:num>
  <w:num w:numId="37">
    <w:abstractNumId w:val="20"/>
  </w:num>
  <w:num w:numId="38">
    <w:abstractNumId w:val="19"/>
  </w:num>
  <w:num w:numId="39">
    <w:abstractNumId w:val="0"/>
  </w:num>
  <w:num w:numId="40">
    <w:abstractNumId w:val="26"/>
  </w:num>
  <w:num w:numId="41">
    <w:abstractNumId w:val="1"/>
  </w:num>
  <w:num w:numId="42">
    <w:abstractNumId w:val="40"/>
  </w:num>
  <w:num w:numId="43">
    <w:abstractNumId w:val="35"/>
  </w:num>
  <w:num w:numId="44">
    <w:abstractNumId w:val="10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E3F"/>
    <w:rsid w:val="000569D8"/>
    <w:rsid w:val="00092595"/>
    <w:rsid w:val="00095E58"/>
    <w:rsid w:val="000A7E14"/>
    <w:rsid w:val="000D0104"/>
    <w:rsid w:val="000F794F"/>
    <w:rsid w:val="001017B6"/>
    <w:rsid w:val="0013662E"/>
    <w:rsid w:val="0017674F"/>
    <w:rsid w:val="00197E5B"/>
    <w:rsid w:val="001F0E23"/>
    <w:rsid w:val="00203F0C"/>
    <w:rsid w:val="002121BD"/>
    <w:rsid w:val="00215CE8"/>
    <w:rsid w:val="002827F8"/>
    <w:rsid w:val="00296349"/>
    <w:rsid w:val="002B4323"/>
    <w:rsid w:val="002C3D44"/>
    <w:rsid w:val="002D1201"/>
    <w:rsid w:val="002D19CB"/>
    <w:rsid w:val="003346F0"/>
    <w:rsid w:val="0033487A"/>
    <w:rsid w:val="00354573"/>
    <w:rsid w:val="00382626"/>
    <w:rsid w:val="00396E86"/>
    <w:rsid w:val="003B77C0"/>
    <w:rsid w:val="003D077D"/>
    <w:rsid w:val="003D6211"/>
    <w:rsid w:val="003F710A"/>
    <w:rsid w:val="00410E63"/>
    <w:rsid w:val="00436227"/>
    <w:rsid w:val="004438CF"/>
    <w:rsid w:val="00444FE9"/>
    <w:rsid w:val="004819AF"/>
    <w:rsid w:val="004A1552"/>
    <w:rsid w:val="004B76AD"/>
    <w:rsid w:val="004D11BE"/>
    <w:rsid w:val="004D6C3A"/>
    <w:rsid w:val="004E2683"/>
    <w:rsid w:val="004E671C"/>
    <w:rsid w:val="004F41EF"/>
    <w:rsid w:val="00522F51"/>
    <w:rsid w:val="00541079"/>
    <w:rsid w:val="00544172"/>
    <w:rsid w:val="005635AA"/>
    <w:rsid w:val="00591F59"/>
    <w:rsid w:val="00592BC0"/>
    <w:rsid w:val="005C7058"/>
    <w:rsid w:val="00632322"/>
    <w:rsid w:val="006371CA"/>
    <w:rsid w:val="00655DDE"/>
    <w:rsid w:val="006606BE"/>
    <w:rsid w:val="00674748"/>
    <w:rsid w:val="0069017E"/>
    <w:rsid w:val="0069050B"/>
    <w:rsid w:val="006B667D"/>
    <w:rsid w:val="006E0746"/>
    <w:rsid w:val="006E6B7A"/>
    <w:rsid w:val="006F0AC6"/>
    <w:rsid w:val="006F2FEA"/>
    <w:rsid w:val="00717191"/>
    <w:rsid w:val="00721634"/>
    <w:rsid w:val="0075727C"/>
    <w:rsid w:val="007672C1"/>
    <w:rsid w:val="00774729"/>
    <w:rsid w:val="00786C58"/>
    <w:rsid w:val="00792AD4"/>
    <w:rsid w:val="007A5DBA"/>
    <w:rsid w:val="007D3A8B"/>
    <w:rsid w:val="007E4431"/>
    <w:rsid w:val="007F3B2B"/>
    <w:rsid w:val="007F42DB"/>
    <w:rsid w:val="008001AF"/>
    <w:rsid w:val="0084431D"/>
    <w:rsid w:val="008628D8"/>
    <w:rsid w:val="00863CC4"/>
    <w:rsid w:val="008822A9"/>
    <w:rsid w:val="008A399A"/>
    <w:rsid w:val="008E075C"/>
    <w:rsid w:val="008E6CEE"/>
    <w:rsid w:val="009058DC"/>
    <w:rsid w:val="009157A0"/>
    <w:rsid w:val="0092501A"/>
    <w:rsid w:val="00956A3E"/>
    <w:rsid w:val="00964DA7"/>
    <w:rsid w:val="00966630"/>
    <w:rsid w:val="009A437A"/>
    <w:rsid w:val="009B15EC"/>
    <w:rsid w:val="009E7E3F"/>
    <w:rsid w:val="009F14A9"/>
    <w:rsid w:val="00A126FC"/>
    <w:rsid w:val="00A710B5"/>
    <w:rsid w:val="00A80FED"/>
    <w:rsid w:val="00AF055D"/>
    <w:rsid w:val="00B13C3A"/>
    <w:rsid w:val="00B67128"/>
    <w:rsid w:val="00B722E5"/>
    <w:rsid w:val="00BC07BF"/>
    <w:rsid w:val="00BC39D5"/>
    <w:rsid w:val="00BD5035"/>
    <w:rsid w:val="00BF0A9D"/>
    <w:rsid w:val="00C13F84"/>
    <w:rsid w:val="00C357CD"/>
    <w:rsid w:val="00C51606"/>
    <w:rsid w:val="00C61C22"/>
    <w:rsid w:val="00C670A7"/>
    <w:rsid w:val="00C86191"/>
    <w:rsid w:val="00C867ED"/>
    <w:rsid w:val="00C879C6"/>
    <w:rsid w:val="00CE3307"/>
    <w:rsid w:val="00D073BE"/>
    <w:rsid w:val="00D15B57"/>
    <w:rsid w:val="00D741D9"/>
    <w:rsid w:val="00D82D67"/>
    <w:rsid w:val="00D97A54"/>
    <w:rsid w:val="00DA5BE6"/>
    <w:rsid w:val="00DB0D08"/>
    <w:rsid w:val="00DD4759"/>
    <w:rsid w:val="00DE4329"/>
    <w:rsid w:val="00E00123"/>
    <w:rsid w:val="00E0062E"/>
    <w:rsid w:val="00E027A0"/>
    <w:rsid w:val="00E028E2"/>
    <w:rsid w:val="00E44D26"/>
    <w:rsid w:val="00E45224"/>
    <w:rsid w:val="00E86CAD"/>
    <w:rsid w:val="00EA1FCC"/>
    <w:rsid w:val="00EA3191"/>
    <w:rsid w:val="00EA5AAC"/>
    <w:rsid w:val="00EB4133"/>
    <w:rsid w:val="00ED0031"/>
    <w:rsid w:val="00F000C4"/>
    <w:rsid w:val="00F00C6B"/>
    <w:rsid w:val="00F13C23"/>
    <w:rsid w:val="00F53271"/>
    <w:rsid w:val="00F54474"/>
    <w:rsid w:val="00F90B01"/>
    <w:rsid w:val="00F91C49"/>
    <w:rsid w:val="00F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5E32"/>
  <w15:chartTrackingRefBased/>
  <w15:docId w15:val="{1FAD11F1-F447-446C-BB2A-EB9B400F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"/>
    <w:basedOn w:val="Normalny"/>
    <w:link w:val="AkapitzlistZnak"/>
    <w:qFormat/>
    <w:rsid w:val="00F5327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6C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6CE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0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0C6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97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92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595"/>
  </w:style>
  <w:style w:type="paragraph" w:styleId="Stopka">
    <w:name w:val="footer"/>
    <w:basedOn w:val="Normalny"/>
    <w:link w:val="StopkaZnak"/>
    <w:uiPriority w:val="99"/>
    <w:unhideWhenUsed/>
    <w:rsid w:val="00092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595"/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4A1552"/>
  </w:style>
  <w:style w:type="character" w:styleId="Odwoaniedokomentarza">
    <w:name w:val="annotation reference"/>
    <w:basedOn w:val="Domylnaczcionkaakapitu"/>
    <w:uiPriority w:val="99"/>
    <w:semiHidden/>
    <w:unhideWhenUsed/>
    <w:rsid w:val="00E028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28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28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8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8E2"/>
    <w:rPr>
      <w:b/>
      <w:bCs/>
      <w:sz w:val="20"/>
      <w:szCs w:val="20"/>
    </w:rPr>
  </w:style>
  <w:style w:type="character" w:customStyle="1" w:styleId="t286pc">
    <w:name w:val="t286pc"/>
    <w:basedOn w:val="Domylnaczcionkaakapitu"/>
    <w:rsid w:val="00C86191"/>
  </w:style>
  <w:style w:type="character" w:styleId="Pogrubienie">
    <w:name w:val="Strong"/>
    <w:basedOn w:val="Domylnaczcionkaakapitu"/>
    <w:uiPriority w:val="22"/>
    <w:qFormat/>
    <w:rsid w:val="00C86191"/>
    <w:rPr>
      <w:b/>
      <w:bCs/>
    </w:rPr>
  </w:style>
  <w:style w:type="character" w:customStyle="1" w:styleId="vkekvd">
    <w:name w:val="vkekvd"/>
    <w:basedOn w:val="Domylnaczcionkaakapitu"/>
    <w:rsid w:val="00C86191"/>
  </w:style>
  <w:style w:type="paragraph" w:customStyle="1" w:styleId="Default">
    <w:name w:val="Default"/>
    <w:rsid w:val="002C3D44"/>
    <w:pPr>
      <w:suppressAutoHyphens/>
      <w:spacing w:after="0" w:line="100" w:lineRule="atLeast"/>
    </w:pPr>
    <w:rPr>
      <w:rFonts w:ascii="Calibri" w:eastAsia="Calibri" w:hAnsi="Calibri" w:cs="Calibri"/>
      <w:color w:val="000000"/>
      <w:kern w:val="1"/>
      <w:sz w:val="24"/>
      <w:szCs w:val="24"/>
      <w:lang w:eastAsia="ar-SA"/>
    </w:rPr>
  </w:style>
  <w:style w:type="numbering" w:customStyle="1" w:styleId="WWNum1">
    <w:name w:val="WWNum1"/>
    <w:basedOn w:val="Bezlisty"/>
    <w:rsid w:val="00863CC4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8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mazowiec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janicki@mazowiec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2AE9-F443-405C-BE74-13F87B22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4973</Words>
  <Characters>29844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Bielecka</dc:creator>
  <cp:keywords/>
  <dc:description/>
  <cp:lastModifiedBy>Magdalena Bielecka</cp:lastModifiedBy>
  <cp:revision>2</cp:revision>
  <cp:lastPrinted>2026-02-12T10:08:00Z</cp:lastPrinted>
  <dcterms:created xsi:type="dcterms:W3CDTF">2026-04-24T08:58:00Z</dcterms:created>
  <dcterms:modified xsi:type="dcterms:W3CDTF">2026-04-24T08:58:00Z</dcterms:modified>
</cp:coreProperties>
</file>