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6DE" w:rsidRPr="005C56DE" w:rsidRDefault="005C56DE" w:rsidP="005C56D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:rsidR="005C56DE" w:rsidRPr="005C56DE" w:rsidRDefault="005C56DE" w:rsidP="005C56DE">
      <w:pPr>
        <w:suppressAutoHyphens/>
        <w:spacing w:after="0" w:line="100" w:lineRule="atLeast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5C56DE">
        <w:rPr>
          <w:rFonts w:ascii="Arial" w:eastAsia="Times New Roman" w:hAnsi="Arial" w:cs="Arial"/>
          <w:sz w:val="20"/>
          <w:szCs w:val="20"/>
          <w:lang w:eastAsia="ar-SA"/>
        </w:rPr>
        <w:t xml:space="preserve">Załącznik nr 1 </w:t>
      </w:r>
    </w:p>
    <w:p w:rsidR="005C56DE" w:rsidRPr="005C56DE" w:rsidRDefault="00B61BEE" w:rsidP="005C56DE">
      <w:pPr>
        <w:suppressAutoHyphens/>
        <w:spacing w:after="0" w:line="100" w:lineRule="atLeast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do Uchwały Nr 907</w:t>
      </w:r>
      <w:r w:rsidR="005C56DE" w:rsidRPr="005C56DE">
        <w:rPr>
          <w:rFonts w:ascii="Arial" w:eastAsia="Times New Roman" w:hAnsi="Arial" w:cs="Arial"/>
          <w:sz w:val="20"/>
          <w:szCs w:val="20"/>
          <w:lang w:eastAsia="ar-SA"/>
        </w:rPr>
        <w:t>/26</w:t>
      </w:r>
    </w:p>
    <w:p w:rsidR="005C56DE" w:rsidRPr="005C56DE" w:rsidRDefault="005C56DE" w:rsidP="005C56DE">
      <w:pPr>
        <w:suppressAutoHyphens/>
        <w:spacing w:after="0" w:line="100" w:lineRule="atLeast"/>
        <w:jc w:val="right"/>
        <w:rPr>
          <w:rFonts w:ascii="Arial" w:eastAsia="Times New Roman" w:hAnsi="Arial" w:cs="Arial"/>
          <w:sz w:val="20"/>
          <w:szCs w:val="20"/>
          <w:lang w:eastAsia="ar-SA"/>
        </w:rPr>
      </w:pPr>
      <w:r w:rsidRPr="005C56DE">
        <w:rPr>
          <w:rFonts w:ascii="Arial" w:eastAsia="Times New Roman" w:hAnsi="Arial" w:cs="Arial"/>
          <w:sz w:val="20"/>
          <w:szCs w:val="20"/>
          <w:lang w:eastAsia="ar-SA"/>
        </w:rPr>
        <w:t xml:space="preserve">Zarządu Województwa Małopolskiego </w:t>
      </w:r>
    </w:p>
    <w:p w:rsidR="005C56DE" w:rsidRPr="005C56DE" w:rsidRDefault="005C56DE" w:rsidP="005C56DE">
      <w:pPr>
        <w:suppressAutoHyphens/>
        <w:spacing w:after="0" w:line="100" w:lineRule="atLeast"/>
        <w:jc w:val="right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5C56DE">
        <w:rPr>
          <w:rFonts w:ascii="Arial" w:eastAsia="Times New Roman" w:hAnsi="Arial" w:cs="Arial"/>
          <w:sz w:val="20"/>
          <w:szCs w:val="20"/>
          <w:lang w:eastAsia="ar-SA"/>
        </w:rPr>
        <w:t xml:space="preserve">z dnia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29 kwietnia </w:t>
      </w:r>
      <w:r w:rsidRPr="005C56DE">
        <w:rPr>
          <w:rFonts w:ascii="Arial" w:eastAsia="Times New Roman" w:hAnsi="Arial" w:cs="Arial"/>
          <w:sz w:val="20"/>
          <w:szCs w:val="20"/>
          <w:lang w:eastAsia="ar-SA"/>
        </w:rPr>
        <w:t>2026 r.</w:t>
      </w:r>
    </w:p>
    <w:p w:rsidR="005C56DE" w:rsidRPr="005C56DE" w:rsidRDefault="005C56DE" w:rsidP="005C56DE">
      <w:pPr>
        <w:keepNext/>
        <w:suppressAutoHyphens/>
        <w:spacing w:before="120" w:after="0" w:line="360" w:lineRule="auto"/>
        <w:ind w:left="431"/>
        <w:jc w:val="center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Times New Roman" w:hAnsi="Arial" w:cs="Arial"/>
          <w:b/>
          <w:lang w:eastAsia="ar-SA"/>
        </w:rPr>
        <w:t>REGULAMIN</w:t>
      </w:r>
    </w:p>
    <w:p w:rsidR="005C56DE" w:rsidRPr="005C56DE" w:rsidRDefault="005C56DE" w:rsidP="00850C0B">
      <w:pPr>
        <w:suppressAutoHyphens/>
        <w:spacing w:after="360" w:line="100" w:lineRule="atLeast"/>
        <w:jc w:val="both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Times New Roman" w:hAnsi="Arial" w:cs="Arial"/>
          <w:b/>
          <w:lang w:eastAsia="ar-SA"/>
        </w:rPr>
        <w:t>konkursu ofert na wybór realizatora programu polityki zdrowotnej pn „Zapobieganie nadwadze i otyłości wśród mieszkańców województwa małopolskiego” w 2026 roku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Rozdział I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ZAKRES REALIZACJI ZADANIA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§ 1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CEL KONKURSU OFERT</w:t>
      </w:r>
    </w:p>
    <w:p w:rsidR="005C56DE" w:rsidRPr="005C56DE" w:rsidRDefault="005C56DE" w:rsidP="005C56DE">
      <w:pPr>
        <w:numPr>
          <w:ilvl w:val="0"/>
          <w:numId w:val="21"/>
        </w:numPr>
        <w:suppressAutoHyphens/>
        <w:spacing w:after="0" w:line="100" w:lineRule="atLeast"/>
        <w:ind w:left="284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Celami konkursu ofert</w:t>
      </w:r>
      <w:r w:rsidRPr="005C56DE">
        <w:rPr>
          <w:rFonts w:ascii="Arial" w:eastAsia="Times New Roman" w:hAnsi="Arial" w:cs="Arial"/>
          <w:b/>
          <w:lang w:eastAsia="ar-SA"/>
        </w:rPr>
        <w:t xml:space="preserve"> </w:t>
      </w:r>
      <w:r w:rsidRPr="005C56DE">
        <w:rPr>
          <w:rFonts w:ascii="Arial" w:eastAsia="Times New Roman" w:hAnsi="Arial" w:cs="Arial"/>
          <w:bCs/>
          <w:lang w:eastAsia="ar-SA"/>
        </w:rPr>
        <w:t xml:space="preserve">na wybór realizatora programu polityki zdrowotnej w dziedzinie </w:t>
      </w:r>
      <w:r w:rsidRPr="005C56DE">
        <w:rPr>
          <w:rFonts w:ascii="Arial" w:eastAsia="Times New Roman" w:hAnsi="Arial" w:cs="Arial"/>
          <w:lang w:eastAsia="ar-SA"/>
        </w:rPr>
        <w:t>zapobiegania nadwadze i otyłości w województwie</w:t>
      </w:r>
      <w:r w:rsidRPr="005C56DE">
        <w:rPr>
          <w:rFonts w:ascii="Arial" w:eastAsia="Times New Roman" w:hAnsi="Arial" w:cs="Arial"/>
          <w:bCs/>
          <w:lang w:eastAsia="ar-SA"/>
        </w:rPr>
        <w:t xml:space="preserve"> małopolskim w 2026 roku, zwanego dalej konkursem, są:</w:t>
      </w:r>
    </w:p>
    <w:p w:rsidR="005C56DE" w:rsidRPr="005C56DE" w:rsidRDefault="005C56DE" w:rsidP="005C56DE">
      <w:pPr>
        <w:numPr>
          <w:ilvl w:val="0"/>
          <w:numId w:val="14"/>
        </w:numPr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wybór realizatora programu polityki zdrowotnej pn. „Zapobieganie nadwadze</w:t>
      </w:r>
      <w:r w:rsidRPr="005C56DE">
        <w:rPr>
          <w:rFonts w:ascii="Arial" w:eastAsia="Times New Roman" w:hAnsi="Arial" w:cs="Arial"/>
          <w:lang w:eastAsia="ar-SA"/>
        </w:rPr>
        <w:br/>
        <w:t>i otyłości wśród mieszkańców województwa małopolskiego” w 2026 roku</w:t>
      </w:r>
      <w:r w:rsidRPr="005C56DE">
        <w:rPr>
          <w:rFonts w:ascii="Arial" w:eastAsia="Times New Roman" w:hAnsi="Arial" w:cs="Arial"/>
          <w:lang w:eastAsia="ar-SA"/>
        </w:rPr>
        <w:br/>
        <w:t>na terenie województwa małopolskiego,</w:t>
      </w:r>
    </w:p>
    <w:p w:rsidR="005C56DE" w:rsidRPr="005C56DE" w:rsidRDefault="005C56DE" w:rsidP="005C56DE">
      <w:pPr>
        <w:numPr>
          <w:ilvl w:val="0"/>
          <w:numId w:val="14"/>
        </w:numPr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poprawa stanu zdrowia osób włączonych do programu poprzez redukcję masy ciała u osób z nadwagą i otyłością, a przez to zapobieganie chorobom przewlekłym.</w:t>
      </w:r>
    </w:p>
    <w:p w:rsidR="005C56DE" w:rsidRPr="005C56DE" w:rsidRDefault="005C56DE" w:rsidP="005C56DE">
      <w:pPr>
        <w:numPr>
          <w:ilvl w:val="0"/>
          <w:numId w:val="21"/>
        </w:numPr>
        <w:suppressAutoHyphens/>
        <w:spacing w:after="0" w:line="100" w:lineRule="atLeast"/>
        <w:ind w:left="284" w:hanging="284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W ramach konkursu przewiduje się sfinansowanie programu pn. „Zapobieganie nadwadze i otyłości wśród mieszkańców województwa małopolskiego”, zwanego dalej programem polityki zdrowotnej w dziedzinie zapobiegania nadwadze i otyłości albo programem.</w:t>
      </w:r>
    </w:p>
    <w:p w:rsidR="005C56DE" w:rsidRPr="005C56DE" w:rsidRDefault="005C56DE" w:rsidP="005C56DE">
      <w:pPr>
        <w:numPr>
          <w:ilvl w:val="0"/>
          <w:numId w:val="21"/>
        </w:numPr>
        <w:suppressAutoHyphens/>
        <w:spacing w:after="0" w:line="100" w:lineRule="atLeast"/>
        <w:ind w:left="284" w:hanging="284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lang w:eastAsia="ar-SA"/>
        </w:rPr>
        <w:t>Ilekroć w niniejszym Regulaminie jest mowa o:</w:t>
      </w:r>
    </w:p>
    <w:p w:rsidR="005C56DE" w:rsidRPr="005C56DE" w:rsidRDefault="005C56DE" w:rsidP="005C56DE">
      <w:pPr>
        <w:numPr>
          <w:ilvl w:val="0"/>
          <w:numId w:val="15"/>
        </w:numPr>
        <w:suppressAutoHyphens/>
        <w:spacing w:after="0" w:line="100" w:lineRule="atLeast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lang w:eastAsia="ar-SA"/>
        </w:rPr>
        <w:t xml:space="preserve">Konkursie – należy przez to rozumieć </w:t>
      </w:r>
      <w:r w:rsidRPr="005C56DE">
        <w:rPr>
          <w:rFonts w:ascii="Arial" w:eastAsia="Calibri" w:hAnsi="Arial" w:cs="Arial"/>
          <w:bCs/>
          <w:lang w:eastAsia="ar-SA"/>
        </w:rPr>
        <w:t xml:space="preserve">konkurs ofert </w:t>
      </w:r>
      <w:r w:rsidRPr="005C56DE">
        <w:rPr>
          <w:rFonts w:ascii="Arial" w:eastAsia="Times New Roman" w:hAnsi="Arial" w:cs="Arial"/>
          <w:bCs/>
          <w:lang w:eastAsia="ar-SA"/>
        </w:rPr>
        <w:t xml:space="preserve">na wybór realizatora programu polityki zdrowotnej w dziedzinie </w:t>
      </w:r>
      <w:r w:rsidRPr="005C56DE">
        <w:rPr>
          <w:rFonts w:ascii="Arial" w:eastAsia="Times New Roman" w:hAnsi="Arial" w:cs="Arial"/>
          <w:lang w:eastAsia="ar-SA"/>
        </w:rPr>
        <w:t>zapobiegania nadwadze i otyłości w województwie</w:t>
      </w:r>
      <w:r w:rsidRPr="005C56DE">
        <w:rPr>
          <w:rFonts w:ascii="Arial" w:eastAsia="Times New Roman" w:hAnsi="Arial" w:cs="Arial"/>
          <w:bCs/>
          <w:lang w:eastAsia="ar-SA"/>
        </w:rPr>
        <w:t xml:space="preserve"> małopolskim w 2026 roku,</w:t>
      </w:r>
      <w:r w:rsidRPr="005C56DE">
        <w:rPr>
          <w:rFonts w:ascii="Arial" w:eastAsia="Calibri" w:hAnsi="Arial" w:cs="Arial"/>
          <w:bCs/>
          <w:lang w:eastAsia="ar-SA"/>
        </w:rPr>
        <w:t xml:space="preserve"> </w:t>
      </w:r>
    </w:p>
    <w:p w:rsidR="005C56DE" w:rsidRPr="005C56DE" w:rsidRDefault="005C56DE" w:rsidP="005C56DE">
      <w:pPr>
        <w:numPr>
          <w:ilvl w:val="0"/>
          <w:numId w:val="15"/>
        </w:numPr>
        <w:suppressAutoHyphens/>
        <w:spacing w:after="0" w:line="100" w:lineRule="atLeast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lang w:eastAsia="ar-SA"/>
        </w:rPr>
        <w:t xml:space="preserve">Programie – należy przez to rozumieć program polityki zdrowotnej pn. </w:t>
      </w:r>
      <w:r w:rsidRPr="005C56DE">
        <w:rPr>
          <w:rFonts w:ascii="Arial" w:eastAsia="Times New Roman" w:hAnsi="Arial" w:cs="Arial"/>
          <w:lang w:eastAsia="ar-SA"/>
        </w:rPr>
        <w:t xml:space="preserve">„Zapobieganie nadwadze i otyłości wśród mieszkańców województwa małopolskiego” </w:t>
      </w:r>
      <w:r w:rsidRPr="005C56DE">
        <w:rPr>
          <w:rFonts w:ascii="Arial" w:eastAsia="Calibri" w:hAnsi="Arial" w:cs="Arial"/>
          <w:lang w:eastAsia="ar-SA"/>
        </w:rPr>
        <w:t>posiadający opinię nr 62/2017 z dnia 17 marca 2017 roku Prezesa Agencji Oceny Technologii Medycznych i Taryfikacji (</w:t>
      </w:r>
      <w:proofErr w:type="spellStart"/>
      <w:r w:rsidRPr="005C56DE">
        <w:rPr>
          <w:rFonts w:ascii="Arial" w:eastAsia="Calibri" w:hAnsi="Arial" w:cs="Arial"/>
          <w:lang w:eastAsia="ar-SA"/>
        </w:rPr>
        <w:t>AOTMiT</w:t>
      </w:r>
      <w:proofErr w:type="spellEnd"/>
      <w:r w:rsidRPr="005C56DE">
        <w:rPr>
          <w:rFonts w:ascii="Arial" w:eastAsia="Calibri" w:hAnsi="Arial" w:cs="Arial"/>
          <w:lang w:eastAsia="ar-SA"/>
        </w:rPr>
        <w:t xml:space="preserve">), </w:t>
      </w:r>
    </w:p>
    <w:p w:rsidR="005C56DE" w:rsidRPr="005C56DE" w:rsidRDefault="005C56DE" w:rsidP="005C56DE">
      <w:pPr>
        <w:numPr>
          <w:ilvl w:val="0"/>
          <w:numId w:val="15"/>
        </w:numPr>
        <w:suppressAutoHyphens/>
        <w:spacing w:after="0" w:line="100" w:lineRule="atLeast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lang w:eastAsia="ar-SA"/>
        </w:rPr>
        <w:t>Oferencie lub Oferentach – należy przez to rozumieć podmiot lub podmioty składające oferty w niniejszym konkursie,</w:t>
      </w:r>
    </w:p>
    <w:p w:rsidR="005C56DE" w:rsidRPr="005C56DE" w:rsidRDefault="005C56DE" w:rsidP="005C56DE">
      <w:pPr>
        <w:numPr>
          <w:ilvl w:val="0"/>
          <w:numId w:val="15"/>
        </w:numPr>
        <w:suppressAutoHyphens/>
        <w:spacing w:after="0" w:line="100" w:lineRule="atLeast"/>
        <w:jc w:val="both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Calibri" w:hAnsi="Arial" w:cs="Arial"/>
          <w:lang w:eastAsia="ar-SA"/>
        </w:rPr>
        <w:t>Realizatorze  – należy przez to rozumieć Oferenta, którego oferta została wybrana do sfinansowania i który realizuje  Program określony w pkt.2.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6D23C6">
        <w:rPr>
          <w:rFonts w:ascii="Arial" w:hAnsi="Arial" w:cs="Arial"/>
          <w:b/>
          <w:color w:val="auto"/>
          <w:sz w:val="20"/>
          <w:szCs w:val="20"/>
        </w:rPr>
        <w:t>§ 2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0"/>
          <w:szCs w:val="20"/>
        </w:rPr>
      </w:pPr>
      <w:r w:rsidRPr="006D23C6">
        <w:rPr>
          <w:rFonts w:ascii="Arial" w:hAnsi="Arial" w:cs="Arial"/>
          <w:b/>
          <w:color w:val="auto"/>
          <w:sz w:val="20"/>
          <w:szCs w:val="20"/>
        </w:rPr>
        <w:t>PRZEDMIOT ZLECENIA REALIZACJI ZADANIA ORAZ WYMAGANIA STAWIANE OFERENTOM, NIEZBĘDNE DO REALIZACJI PROGRAMU POLITYKI ZDROWOTNEJ</w:t>
      </w:r>
    </w:p>
    <w:p w:rsidR="005C56DE" w:rsidRPr="005C56DE" w:rsidRDefault="005C56DE" w:rsidP="005C56DE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 xml:space="preserve">Przedmiotem zlecenia jest koordynacja i realizacja programu polityki zdrowotnej </w:t>
      </w:r>
      <w:r w:rsidRPr="005C56DE">
        <w:rPr>
          <w:rFonts w:ascii="Arial" w:eastAsia="Times New Roman" w:hAnsi="Arial" w:cs="Arial"/>
          <w:lang w:eastAsia="ar-SA"/>
        </w:rPr>
        <w:br/>
        <w:t xml:space="preserve">pn. „Zapobieganie nadwadze i otyłości wśród mieszkańców województwa małopolskiego” w 2026 roku. Szczegółowy przedmiot zlecenia zadania oraz wymagania stawiane Oferentom, niezbędne do realizacji Programu określone są </w:t>
      </w:r>
      <w:r w:rsidRPr="005C56DE">
        <w:rPr>
          <w:rFonts w:ascii="Arial" w:eastAsia="Times New Roman" w:hAnsi="Arial" w:cs="Arial"/>
          <w:b/>
          <w:lang w:eastAsia="ar-SA"/>
        </w:rPr>
        <w:t>w załączniku nr 1</w:t>
      </w:r>
      <w:r w:rsidRPr="005C56DE">
        <w:rPr>
          <w:rFonts w:ascii="Arial" w:eastAsia="Times New Roman" w:hAnsi="Arial" w:cs="Arial"/>
          <w:lang w:eastAsia="ar-SA"/>
        </w:rPr>
        <w:br/>
        <w:t>do niniejszego Regulaminu.</w:t>
      </w:r>
    </w:p>
    <w:p w:rsidR="005C56DE" w:rsidRPr="005C56DE" w:rsidRDefault="005C56DE" w:rsidP="005C56DE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bCs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 xml:space="preserve">Adresatami konkursu są </w:t>
      </w:r>
      <w:r w:rsidRPr="005C56DE">
        <w:rPr>
          <w:rFonts w:ascii="Arial" w:eastAsia="Times New Roman" w:hAnsi="Arial" w:cs="Arial"/>
          <w:bCs/>
          <w:lang w:eastAsia="ar-SA"/>
        </w:rPr>
        <w:t xml:space="preserve">podmioty lecznicze w rozumieniu ustawy z dnia 15 kwietnia 2011 roku o działalności leczniczej (t. j. Dz. U. z 2026 r. poz. 156). </w:t>
      </w:r>
    </w:p>
    <w:p w:rsidR="005C56DE" w:rsidRPr="005C56DE" w:rsidRDefault="005C56DE" w:rsidP="005C56DE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bCs/>
          <w:lang w:eastAsia="ar-SA"/>
        </w:rPr>
        <w:t xml:space="preserve">Opis realizacji Programu zawarty w ofercie musi być zgodny z treścią Programu, który stanowi </w:t>
      </w:r>
      <w:r w:rsidRPr="005C56DE">
        <w:rPr>
          <w:rFonts w:ascii="Arial" w:eastAsia="Times New Roman" w:hAnsi="Arial" w:cs="Arial"/>
          <w:b/>
          <w:bCs/>
          <w:lang w:eastAsia="ar-SA"/>
        </w:rPr>
        <w:t>załącznik nr 2</w:t>
      </w:r>
      <w:r w:rsidRPr="005C56DE">
        <w:rPr>
          <w:rFonts w:ascii="Arial" w:eastAsia="Times New Roman" w:hAnsi="Arial" w:cs="Arial"/>
          <w:bCs/>
          <w:lang w:eastAsia="ar-SA"/>
        </w:rPr>
        <w:t xml:space="preserve"> do niniejszego Regulaminu.</w:t>
      </w:r>
    </w:p>
    <w:p w:rsidR="005C56DE" w:rsidRPr="00BA6526" w:rsidRDefault="005C56DE" w:rsidP="00BA6526">
      <w:pPr>
        <w:numPr>
          <w:ilvl w:val="0"/>
          <w:numId w:val="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Program objęty konkursem ofert będzie realizowany nie wcześniej niż</w:t>
      </w:r>
      <w:r w:rsidRPr="005C56DE">
        <w:rPr>
          <w:rFonts w:ascii="Arial" w:eastAsia="Times New Roman" w:hAnsi="Arial" w:cs="Arial"/>
          <w:b/>
          <w:lang w:eastAsia="ar-SA"/>
        </w:rPr>
        <w:t xml:space="preserve"> od </w:t>
      </w:r>
      <w:r w:rsidRPr="005C56DE">
        <w:rPr>
          <w:rFonts w:ascii="Arial" w:eastAsia="Times New Roman" w:hAnsi="Arial" w:cs="Arial"/>
          <w:b/>
          <w:bCs/>
          <w:lang w:eastAsia="ar-SA"/>
        </w:rPr>
        <w:t>dnia zawarcia umowy o przekazanie środków finansowych</w:t>
      </w:r>
      <w:r w:rsidRPr="005C56DE">
        <w:rPr>
          <w:rFonts w:ascii="Arial" w:eastAsia="Times New Roman" w:hAnsi="Arial" w:cs="Arial"/>
          <w:bCs/>
          <w:lang w:eastAsia="ar-SA"/>
        </w:rPr>
        <w:t xml:space="preserve">, a zakończy się </w:t>
      </w:r>
      <w:r w:rsidRPr="005C56DE">
        <w:rPr>
          <w:rFonts w:ascii="Arial" w:eastAsia="Times New Roman" w:hAnsi="Arial" w:cs="Arial"/>
          <w:lang w:eastAsia="ar-SA"/>
        </w:rPr>
        <w:t xml:space="preserve">nie później niż </w:t>
      </w:r>
      <w:r w:rsidRPr="005C56DE">
        <w:rPr>
          <w:rFonts w:ascii="Arial" w:eastAsia="Times New Roman" w:hAnsi="Arial" w:cs="Arial"/>
          <w:b/>
          <w:lang w:eastAsia="ar-SA"/>
        </w:rPr>
        <w:t>do dnia 31 grudnia 2026 roku.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lastRenderedPageBreak/>
        <w:t>Rozdział II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ZASADY ZLECANIA Realizacji Programu i PRZYZNAWANIA FINANSOWANIA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§ 3</w:t>
      </w:r>
    </w:p>
    <w:p w:rsidR="005C56DE" w:rsidRPr="005C56DE" w:rsidRDefault="005C56DE" w:rsidP="005C56DE">
      <w:pPr>
        <w:numPr>
          <w:ilvl w:val="0"/>
          <w:numId w:val="2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color w:val="FF0000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 xml:space="preserve">Zlecenie zadań w ramach realizacji i koordynacji </w:t>
      </w:r>
      <w:r w:rsidRPr="005C56DE">
        <w:rPr>
          <w:rFonts w:ascii="Arial" w:eastAsia="Times New Roman" w:hAnsi="Arial" w:cs="Arial"/>
          <w:b/>
          <w:lang w:eastAsia="ar-SA"/>
        </w:rPr>
        <w:t>Programu</w:t>
      </w:r>
      <w:r w:rsidRPr="005C56DE">
        <w:rPr>
          <w:rFonts w:ascii="Arial" w:eastAsia="Times New Roman" w:hAnsi="Arial" w:cs="Arial"/>
          <w:lang w:eastAsia="ar-SA"/>
        </w:rPr>
        <w:t xml:space="preserve"> odbywać się będzie poprzez udzielenie finansowania </w:t>
      </w:r>
      <w:r w:rsidRPr="005C56DE">
        <w:rPr>
          <w:rFonts w:ascii="Arial" w:eastAsia="Times New Roman" w:hAnsi="Arial" w:cs="Arial"/>
          <w:b/>
          <w:lang w:eastAsia="ar-SA"/>
        </w:rPr>
        <w:t>jednemu wybranemu w konkursie podmiotowi leczniczemu.</w:t>
      </w:r>
    </w:p>
    <w:p w:rsidR="005C56DE" w:rsidRPr="005C56DE" w:rsidRDefault="005C56DE" w:rsidP="005C56DE">
      <w:pPr>
        <w:numPr>
          <w:ilvl w:val="0"/>
          <w:numId w:val="2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Oferent zainteresowany realizacją Programu jest zobowiązany do złożenia oferty.</w:t>
      </w:r>
    </w:p>
    <w:p w:rsidR="005C56DE" w:rsidRPr="005C56DE" w:rsidRDefault="005C56DE" w:rsidP="005C56DE">
      <w:pPr>
        <w:numPr>
          <w:ilvl w:val="0"/>
          <w:numId w:val="2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Każdy Oferent może złożyć tylko jedną ofertę w zakresie organizowanego konkursu na realizację Programu.</w:t>
      </w:r>
    </w:p>
    <w:p w:rsidR="005C56DE" w:rsidRPr="00BA6526" w:rsidRDefault="005C56DE" w:rsidP="00BA6526">
      <w:pPr>
        <w:numPr>
          <w:ilvl w:val="0"/>
          <w:numId w:val="2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Złożenie oferty nie jest równoznaczne z zapewnieniem przyznania finansowania.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Rozdział III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WYSOKOŚĆ ŚRODKÓW PRZEZNACZONYCH NA REALIZACJĘ PROGRAMU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§ 4</w:t>
      </w:r>
    </w:p>
    <w:p w:rsidR="005C56DE" w:rsidRPr="005C56DE" w:rsidRDefault="005C56DE" w:rsidP="005C56DE">
      <w:pPr>
        <w:numPr>
          <w:ilvl w:val="0"/>
          <w:numId w:val="3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b/>
          <w:bCs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 xml:space="preserve">Zarząd Województwa Małopolskiego przeznacza w 2026 roku na realizację Programu środki finansowe w łącznej wysokości do kwoty </w:t>
      </w:r>
      <w:r w:rsidRPr="005C56DE">
        <w:rPr>
          <w:rFonts w:ascii="Arial" w:eastAsia="Times New Roman" w:hAnsi="Arial" w:cs="Arial"/>
          <w:b/>
          <w:lang w:eastAsia="ar-SA"/>
        </w:rPr>
        <w:t xml:space="preserve">291 000,00 zł </w:t>
      </w:r>
      <w:r w:rsidRPr="005C56DE">
        <w:rPr>
          <w:rFonts w:ascii="Arial" w:eastAsia="Times New Roman" w:hAnsi="Arial" w:cs="Arial"/>
          <w:lang w:eastAsia="ar-SA"/>
        </w:rPr>
        <w:t>(słownie: dwieście dziewięćdziesiąt jeden tysięcy złotych 00/100), w tym:</w:t>
      </w:r>
    </w:p>
    <w:p w:rsidR="005C56DE" w:rsidRPr="005C56DE" w:rsidRDefault="005C56DE" w:rsidP="005C56DE">
      <w:pPr>
        <w:numPr>
          <w:ilvl w:val="0"/>
          <w:numId w:val="16"/>
        </w:numPr>
        <w:suppressAutoHyphens/>
        <w:spacing w:after="0" w:line="100" w:lineRule="atLeast"/>
        <w:jc w:val="both"/>
        <w:rPr>
          <w:rFonts w:ascii="Arial" w:eastAsia="Times New Roman" w:hAnsi="Arial" w:cs="Arial"/>
          <w:b/>
          <w:bCs/>
          <w:lang w:eastAsia="ar-SA"/>
        </w:rPr>
      </w:pPr>
      <w:r w:rsidRPr="005C56DE">
        <w:rPr>
          <w:rFonts w:ascii="Arial" w:eastAsia="Times New Roman" w:hAnsi="Arial" w:cs="Arial"/>
          <w:b/>
          <w:bCs/>
          <w:lang w:eastAsia="ar-SA"/>
        </w:rPr>
        <w:t>dotacja w wysokości do kwoty 290 000,00 zł</w:t>
      </w:r>
      <w:r w:rsidRPr="005C56DE">
        <w:rPr>
          <w:rFonts w:ascii="Arial" w:eastAsia="Times New Roman" w:hAnsi="Arial" w:cs="Arial"/>
          <w:bCs/>
          <w:lang w:eastAsia="ar-SA"/>
        </w:rPr>
        <w:t xml:space="preserve"> (słownie: dwieście dziewięćdziesiąt tysięcy złotych 00/100) na realizację działań, koordynację i obsługę Programu,</w:t>
      </w:r>
    </w:p>
    <w:p w:rsidR="005C56DE" w:rsidRPr="005C56DE" w:rsidRDefault="005C56DE" w:rsidP="005C56DE">
      <w:pPr>
        <w:numPr>
          <w:ilvl w:val="0"/>
          <w:numId w:val="16"/>
        </w:numPr>
        <w:suppressAutoHyphens/>
        <w:spacing w:after="0" w:line="100" w:lineRule="atLeast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b/>
          <w:bCs/>
          <w:lang w:eastAsia="ar-SA"/>
        </w:rPr>
        <w:t>wynagrodzenie w wysokości do kwoty 1 000,00 zł</w:t>
      </w:r>
      <w:r w:rsidRPr="005C56DE">
        <w:rPr>
          <w:rFonts w:ascii="Arial" w:eastAsia="Times New Roman" w:hAnsi="Arial" w:cs="Arial"/>
          <w:bCs/>
          <w:lang w:eastAsia="ar-SA"/>
        </w:rPr>
        <w:t xml:space="preserve"> (słownie: jeden tysiąc złotych 00/100) z tytułu przeniesienia autorskich praw majątkowych do utworów powstałych w ramach realizacji Programu.</w:t>
      </w:r>
    </w:p>
    <w:p w:rsidR="005C56DE" w:rsidRPr="005C56DE" w:rsidRDefault="005C56DE" w:rsidP="005C56DE">
      <w:pPr>
        <w:numPr>
          <w:ilvl w:val="0"/>
          <w:numId w:val="3"/>
        </w:numPr>
        <w:suppressAutoHyphens/>
        <w:spacing w:after="120" w:line="100" w:lineRule="atLeast"/>
        <w:ind w:left="284" w:hanging="284"/>
        <w:jc w:val="both"/>
        <w:rPr>
          <w:rFonts w:ascii="Arial" w:eastAsia="Times New Roman" w:hAnsi="Arial" w:cs="Arial"/>
          <w:b/>
          <w:bCs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Środki finansowe zostały zapewnione w stosownej uchwale Sejmiku Województwa Małopolskiego w sprawie budżetu Województwa Małopolskiego na rok 2026.</w:t>
      </w:r>
    </w:p>
    <w:p w:rsidR="005C56DE" w:rsidRPr="005C56DE" w:rsidRDefault="005C56DE" w:rsidP="005C56DE">
      <w:pPr>
        <w:numPr>
          <w:ilvl w:val="0"/>
          <w:numId w:val="3"/>
        </w:numPr>
        <w:suppressAutoHyphens/>
        <w:spacing w:after="120" w:line="100" w:lineRule="atLeast"/>
        <w:ind w:left="284" w:hanging="284"/>
        <w:jc w:val="both"/>
        <w:rPr>
          <w:rFonts w:ascii="Arial" w:eastAsia="Times New Roman" w:hAnsi="Arial" w:cs="Arial"/>
          <w:b/>
          <w:bCs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Realizacja Programu zostanie sfinansowana w całości ze środków Województwa Małopolskiego. Nie przewiduje się współfinansowania realizacji Programu ze środków Oferenta, z zastrzeżeniem § 6 ust. 5.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Rozdział IV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TERMIN I WARUNKI SKŁADANIA OFERT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§ 5</w:t>
      </w:r>
    </w:p>
    <w:p w:rsidR="005C56DE" w:rsidRPr="005C56DE" w:rsidRDefault="005C56DE" w:rsidP="005C56DE">
      <w:pPr>
        <w:numPr>
          <w:ilvl w:val="0"/>
          <w:numId w:val="24"/>
        </w:numPr>
        <w:suppressAutoHyphens/>
        <w:autoSpaceDE w:val="0"/>
        <w:spacing w:after="0" w:line="240" w:lineRule="auto"/>
        <w:ind w:left="426" w:hanging="284"/>
        <w:jc w:val="both"/>
        <w:rPr>
          <w:rFonts w:ascii="Arial" w:eastAsia="Calibri" w:hAnsi="Arial" w:cs="Arial"/>
          <w:b/>
          <w:color w:val="000000"/>
          <w:lang w:eastAsia="ar-SA"/>
        </w:rPr>
      </w:pPr>
      <w:r w:rsidRPr="005C56DE">
        <w:rPr>
          <w:rFonts w:ascii="Arial" w:eastAsia="Calibri" w:hAnsi="Arial" w:cs="Arial"/>
          <w:color w:val="000000"/>
          <w:lang w:eastAsia="ar-SA"/>
        </w:rPr>
        <w:t xml:space="preserve">Warunkiem ubiegania się o realizację zadania jest złożenie oferty, </w:t>
      </w:r>
      <w:r w:rsidRPr="005C56DE">
        <w:rPr>
          <w:rFonts w:ascii="Arial" w:eastAsia="Calibri" w:hAnsi="Arial" w:cs="Arial"/>
          <w:b/>
          <w:color w:val="000000"/>
          <w:lang w:eastAsia="ar-SA"/>
        </w:rPr>
        <w:t>której wzór stanowi załącznik nr 3 do niniejszego Regulaminu,</w:t>
      </w:r>
      <w:r w:rsidRPr="005C56DE">
        <w:rPr>
          <w:rFonts w:ascii="Arial" w:eastAsia="Calibri" w:hAnsi="Arial" w:cs="Arial"/>
          <w:color w:val="000000"/>
          <w:lang w:eastAsia="ar-SA"/>
        </w:rPr>
        <w:t xml:space="preserve"> </w:t>
      </w:r>
      <w:r w:rsidRPr="005C56DE">
        <w:rPr>
          <w:rFonts w:ascii="Arial" w:eastAsia="Calibri" w:hAnsi="Arial" w:cs="Arial"/>
          <w:b/>
          <w:color w:val="000000"/>
          <w:lang w:eastAsia="ar-SA"/>
        </w:rPr>
        <w:t>w jeden z następujących sposobów:</w:t>
      </w:r>
    </w:p>
    <w:p w:rsidR="005C56DE" w:rsidRPr="005C56DE" w:rsidRDefault="005C56DE" w:rsidP="005C56DE">
      <w:pPr>
        <w:widowControl w:val="0"/>
        <w:numPr>
          <w:ilvl w:val="1"/>
          <w:numId w:val="25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eastAsia="Calibri" w:hAnsi="Arial" w:cs="Arial"/>
          <w:color w:val="000000"/>
          <w:lang w:eastAsia="pl-PL"/>
        </w:rPr>
      </w:pPr>
      <w:bookmarkStart w:id="0" w:name="_Hlk50111226"/>
      <w:r w:rsidRPr="005C56DE">
        <w:rPr>
          <w:rFonts w:ascii="Arial" w:eastAsia="Calibri" w:hAnsi="Arial" w:cs="Arial"/>
          <w:b/>
          <w:lang w:eastAsia="ar-SA"/>
        </w:rPr>
        <w:t xml:space="preserve">w formie papierowej </w:t>
      </w:r>
      <w:r w:rsidRPr="005C56DE">
        <w:rPr>
          <w:rFonts w:ascii="Arial" w:eastAsia="Calibri" w:hAnsi="Arial" w:cs="Arial"/>
          <w:lang w:eastAsia="ar-SA"/>
        </w:rPr>
        <w:t xml:space="preserve">– podpisanej własnoręcznie przez osobę/osoby uprawnione. </w:t>
      </w:r>
    </w:p>
    <w:p w:rsidR="005C56DE" w:rsidRPr="005C56DE" w:rsidRDefault="005C56DE" w:rsidP="005C56D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eastAsia="Calibri" w:hAnsi="Arial" w:cs="Arial"/>
          <w:lang w:eastAsia="pl-PL"/>
        </w:rPr>
      </w:pPr>
      <w:r w:rsidRPr="005C56DE">
        <w:rPr>
          <w:rFonts w:ascii="Arial" w:eastAsia="Calibri" w:hAnsi="Arial" w:cs="Arial"/>
          <w:lang w:eastAsia="pl-PL"/>
        </w:rPr>
        <w:t xml:space="preserve">Oferty w tej formie wraz z wymaganymi załącznikami należy składać w zamkniętej kopercie z widocznym oznaczeniem Oferenta oraz dopiskiem: </w:t>
      </w:r>
    </w:p>
    <w:p w:rsidR="005C56DE" w:rsidRPr="005C56DE" w:rsidRDefault="005C56DE" w:rsidP="005C56DE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709"/>
        <w:jc w:val="both"/>
        <w:rPr>
          <w:rFonts w:ascii="Arial" w:eastAsia="Calibri" w:hAnsi="Arial" w:cs="Arial"/>
          <w:b/>
          <w:bCs/>
          <w:lang w:eastAsia="ar-SA"/>
        </w:rPr>
      </w:pPr>
      <w:r w:rsidRPr="005C56DE">
        <w:rPr>
          <w:rFonts w:ascii="Arial" w:eastAsia="Calibri" w:hAnsi="Arial" w:cs="Arial"/>
          <w:b/>
          <w:bCs/>
          <w:lang w:eastAsia="ar-SA"/>
        </w:rPr>
        <w:t xml:space="preserve">Konkurs ofert na wybór realizatora programu polityki zdrowotnej pn. „Zapobieganie nadwadze i otyłości wśród mieszkańców województwa małopolskiego” w 2026 r. – NIE OTWIERAĆ </w:t>
      </w:r>
    </w:p>
    <w:p w:rsidR="005C56DE" w:rsidRPr="005C56DE" w:rsidRDefault="005C56DE" w:rsidP="005C56DE">
      <w:pPr>
        <w:widowControl w:val="0"/>
        <w:suppressAutoHyphens/>
        <w:autoSpaceDE w:val="0"/>
        <w:autoSpaceDN w:val="0"/>
        <w:adjustRightInd w:val="0"/>
        <w:spacing w:after="240" w:line="240" w:lineRule="auto"/>
        <w:ind w:left="709"/>
        <w:jc w:val="both"/>
        <w:rPr>
          <w:rFonts w:ascii="Arial" w:eastAsia="Calibri" w:hAnsi="Arial" w:cs="Arial"/>
          <w:color w:val="000000"/>
          <w:lang w:eastAsia="pl-PL"/>
        </w:rPr>
      </w:pPr>
      <w:r w:rsidRPr="005C56DE">
        <w:rPr>
          <w:rFonts w:ascii="Arial" w:eastAsia="Calibri" w:hAnsi="Arial" w:cs="Arial"/>
          <w:bCs/>
          <w:lang w:eastAsia="ar-SA"/>
        </w:rPr>
        <w:t>za pośrednictwem:</w:t>
      </w:r>
    </w:p>
    <w:p w:rsidR="005C56DE" w:rsidRPr="005C56DE" w:rsidRDefault="005C56DE" w:rsidP="005C56DE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Calibri" w:hAnsi="Arial" w:cs="Arial"/>
          <w:color w:val="000000"/>
          <w:lang w:eastAsia="pl-PL"/>
        </w:rPr>
      </w:pPr>
      <w:r w:rsidRPr="005C56DE">
        <w:rPr>
          <w:rFonts w:ascii="Arial" w:eastAsia="Calibri" w:hAnsi="Arial" w:cs="Arial"/>
          <w:color w:val="000000"/>
          <w:lang w:eastAsia="pl-PL"/>
        </w:rPr>
        <w:t>Dziennika</w:t>
      </w:r>
      <w:r w:rsidRPr="005C56DE">
        <w:rPr>
          <w:rFonts w:ascii="Arial" w:eastAsia="Calibri" w:hAnsi="Arial" w:cs="Arial"/>
          <w:lang w:eastAsia="pl-PL"/>
        </w:rPr>
        <w:t xml:space="preserve"> Podawczego Urzędu Marszałkowskiego Województwa Małopolskiego</w:t>
      </w:r>
      <w:r w:rsidRPr="005C56DE">
        <w:rPr>
          <w:rFonts w:ascii="Arial" w:eastAsia="Calibri" w:hAnsi="Arial" w:cs="Arial"/>
          <w:color w:val="000000"/>
          <w:sz w:val="24"/>
          <w:szCs w:val="24"/>
          <w:lang w:eastAsia="ar-SA"/>
        </w:rPr>
        <w:t xml:space="preserve"> </w:t>
      </w:r>
      <w:r w:rsidRPr="005C56DE">
        <w:rPr>
          <w:rFonts w:ascii="Arial" w:eastAsia="Calibri" w:hAnsi="Arial" w:cs="Arial"/>
          <w:color w:val="000000"/>
          <w:sz w:val="24"/>
          <w:szCs w:val="24"/>
          <w:lang w:eastAsia="ar-SA"/>
        </w:rPr>
        <w:br/>
      </w:r>
      <w:r w:rsidRPr="005C56DE">
        <w:rPr>
          <w:rFonts w:ascii="Arial" w:eastAsia="Calibri" w:hAnsi="Arial" w:cs="Arial"/>
          <w:lang w:eastAsia="pl-PL"/>
        </w:rPr>
        <w:t xml:space="preserve">w godzinach 8.00-16.00, w następujących lokalizacjach: </w:t>
      </w:r>
    </w:p>
    <w:p w:rsidR="005C56DE" w:rsidRPr="005C56DE" w:rsidRDefault="005C56DE" w:rsidP="005C56DE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5C56DE">
        <w:rPr>
          <w:rFonts w:ascii="Arial" w:eastAsia="Calibri" w:hAnsi="Arial" w:cs="Arial"/>
          <w:lang w:eastAsia="pl-PL"/>
        </w:rPr>
        <w:t>ul. Racławicka 56, 30-017 Kraków</w:t>
      </w:r>
    </w:p>
    <w:p w:rsidR="005C56DE" w:rsidRPr="005C56DE" w:rsidRDefault="005C56DE" w:rsidP="005C56DE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  <w:r w:rsidRPr="005C56DE">
        <w:rPr>
          <w:rFonts w:ascii="Arial" w:eastAsia="Calibri" w:hAnsi="Arial" w:cs="Arial"/>
          <w:lang w:eastAsia="pl-PL"/>
        </w:rPr>
        <w:t>ul. Basztowa 22, 31-156 Kraków</w:t>
      </w:r>
    </w:p>
    <w:p w:rsidR="005C56DE" w:rsidRPr="005C56DE" w:rsidRDefault="005C56DE" w:rsidP="005C56DE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spacing w:after="120" w:line="240" w:lineRule="auto"/>
        <w:ind w:left="1848" w:hanging="357"/>
        <w:jc w:val="both"/>
        <w:rPr>
          <w:rFonts w:ascii="Arial" w:eastAsia="Calibri" w:hAnsi="Arial" w:cs="Arial"/>
          <w:color w:val="000000"/>
          <w:lang w:eastAsia="pl-PL"/>
        </w:rPr>
      </w:pPr>
      <w:r w:rsidRPr="005C56DE">
        <w:rPr>
          <w:rFonts w:ascii="Arial" w:eastAsia="Calibri" w:hAnsi="Arial" w:cs="Arial"/>
          <w:lang w:eastAsia="pl-PL"/>
        </w:rPr>
        <w:t>ul. Wielicka 72, 30-552 Kraków;</w:t>
      </w:r>
    </w:p>
    <w:p w:rsidR="005C56DE" w:rsidRPr="005C56DE" w:rsidRDefault="005C56DE" w:rsidP="005C56DE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Calibri" w:hAnsi="Arial" w:cs="Arial"/>
          <w:color w:val="000000"/>
          <w:lang w:eastAsia="pl-PL"/>
        </w:rPr>
      </w:pPr>
      <w:r w:rsidRPr="005C56DE">
        <w:rPr>
          <w:rFonts w:ascii="Arial" w:eastAsia="Calibri" w:hAnsi="Arial" w:cs="Arial"/>
          <w:color w:val="000000"/>
          <w:lang w:eastAsia="pl-PL"/>
        </w:rPr>
        <w:t xml:space="preserve">Agend Zamiejscowych Urzędu Marszałkowskiego w: </w:t>
      </w:r>
    </w:p>
    <w:p w:rsidR="005C56DE" w:rsidRPr="005C56DE" w:rsidRDefault="005C56DE" w:rsidP="005C56DE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Calibri" w:hAnsi="Arial" w:cs="Arial"/>
          <w:color w:val="000000"/>
          <w:lang w:eastAsia="pl-PL"/>
        </w:rPr>
      </w:pPr>
      <w:r w:rsidRPr="005C56DE">
        <w:rPr>
          <w:rFonts w:ascii="Arial" w:eastAsia="Calibri" w:hAnsi="Arial" w:cs="Arial"/>
          <w:color w:val="000000"/>
          <w:lang w:eastAsia="pl-PL"/>
        </w:rPr>
        <w:t xml:space="preserve">Nowym Sączu przy ul. Jagiellońskiej 52, </w:t>
      </w:r>
    </w:p>
    <w:p w:rsidR="005C56DE" w:rsidRPr="005C56DE" w:rsidRDefault="005C56DE" w:rsidP="005C56DE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Calibri" w:hAnsi="Arial" w:cs="Arial"/>
          <w:color w:val="000000"/>
          <w:lang w:eastAsia="pl-PL"/>
        </w:rPr>
      </w:pPr>
      <w:r w:rsidRPr="005C56DE">
        <w:rPr>
          <w:rFonts w:ascii="Arial" w:eastAsia="Calibri" w:hAnsi="Arial" w:cs="Arial"/>
          <w:color w:val="000000"/>
          <w:lang w:eastAsia="pl-PL"/>
        </w:rPr>
        <w:t xml:space="preserve">Oświęcimiu przy ul. Zamkowej 4, </w:t>
      </w:r>
    </w:p>
    <w:p w:rsidR="005C56DE" w:rsidRPr="005C56DE" w:rsidRDefault="005C56DE" w:rsidP="005C56DE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Calibri" w:hAnsi="Arial" w:cs="Arial"/>
          <w:color w:val="000000"/>
          <w:lang w:eastAsia="pl-PL"/>
        </w:rPr>
      </w:pPr>
      <w:r w:rsidRPr="005C56DE">
        <w:rPr>
          <w:rFonts w:ascii="Arial" w:eastAsia="Calibri" w:hAnsi="Arial" w:cs="Arial"/>
          <w:color w:val="000000"/>
          <w:lang w:eastAsia="pl-PL"/>
        </w:rPr>
        <w:t xml:space="preserve">Tarnowie przy al. Solidarności 5-9, </w:t>
      </w:r>
    </w:p>
    <w:p w:rsidR="005C56DE" w:rsidRPr="005C56DE" w:rsidRDefault="005C56DE" w:rsidP="005C56DE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Calibri" w:hAnsi="Arial" w:cs="Arial"/>
          <w:color w:val="000000"/>
          <w:lang w:eastAsia="pl-PL"/>
        </w:rPr>
      </w:pPr>
      <w:r w:rsidRPr="005C56DE">
        <w:rPr>
          <w:rFonts w:ascii="Arial" w:eastAsia="Calibri" w:hAnsi="Arial" w:cs="Arial"/>
          <w:color w:val="000000"/>
          <w:lang w:eastAsia="pl-PL"/>
        </w:rPr>
        <w:t xml:space="preserve">Nowym Targu przy al. Tysiąclecia 37,  </w:t>
      </w:r>
    </w:p>
    <w:p w:rsidR="005C56DE" w:rsidRPr="005C56DE" w:rsidRDefault="005C56DE" w:rsidP="005C56DE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Calibri" w:hAnsi="Arial" w:cs="Arial"/>
          <w:color w:val="000000"/>
          <w:lang w:eastAsia="pl-PL"/>
        </w:rPr>
      </w:pPr>
      <w:r w:rsidRPr="005C56DE">
        <w:rPr>
          <w:rFonts w:ascii="Arial" w:eastAsia="Calibri" w:hAnsi="Arial" w:cs="Arial"/>
          <w:color w:val="000000"/>
          <w:lang w:eastAsia="pl-PL"/>
        </w:rPr>
        <w:t xml:space="preserve">Miechowie przy ul. Sobieskiego 4, </w:t>
      </w:r>
    </w:p>
    <w:p w:rsidR="005C56DE" w:rsidRPr="005C56DE" w:rsidRDefault="005C56DE" w:rsidP="005C56DE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0" w:line="240" w:lineRule="auto"/>
        <w:ind w:left="1843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color w:val="000000"/>
          <w:lang w:eastAsia="pl-PL"/>
        </w:rPr>
        <w:t>Zakopanem przy ul. Kościeliskiej 7,</w:t>
      </w:r>
    </w:p>
    <w:p w:rsidR="005C56DE" w:rsidRPr="005C56DE" w:rsidRDefault="005C56DE" w:rsidP="005C56DE">
      <w:pPr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spacing w:after="120" w:line="240" w:lineRule="auto"/>
        <w:ind w:left="1843" w:hanging="357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color w:val="000000"/>
          <w:lang w:eastAsia="pl-PL"/>
        </w:rPr>
        <w:t xml:space="preserve">Suchej Beskidzkiej przy ul. Piłsudskiego 23; </w:t>
      </w:r>
    </w:p>
    <w:p w:rsidR="005C56DE" w:rsidRPr="005C56DE" w:rsidRDefault="005C56DE" w:rsidP="005C56DE">
      <w:pPr>
        <w:widowControl w:val="0"/>
        <w:numPr>
          <w:ilvl w:val="0"/>
          <w:numId w:val="26"/>
        </w:numPr>
        <w:suppressAutoHyphens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color w:val="000000"/>
          <w:lang w:eastAsia="pl-PL"/>
        </w:rPr>
        <w:t>operatora</w:t>
      </w:r>
      <w:r w:rsidRPr="005C56DE">
        <w:rPr>
          <w:rFonts w:ascii="Arial" w:eastAsia="Calibri" w:hAnsi="Arial" w:cs="Arial"/>
          <w:color w:val="000000"/>
          <w:sz w:val="24"/>
          <w:szCs w:val="24"/>
          <w:lang w:eastAsia="ar-SA"/>
        </w:rPr>
        <w:t xml:space="preserve"> </w:t>
      </w:r>
      <w:r w:rsidRPr="005C56DE">
        <w:rPr>
          <w:rFonts w:ascii="Arial" w:eastAsia="Calibri" w:hAnsi="Arial" w:cs="Arial"/>
          <w:lang w:eastAsia="ar-SA"/>
        </w:rPr>
        <w:t xml:space="preserve">pocztowego na adres korespondencyjny: </w:t>
      </w:r>
    </w:p>
    <w:p w:rsidR="005C56DE" w:rsidRPr="005C56DE" w:rsidRDefault="005C56DE" w:rsidP="005C56D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lang w:eastAsia="ar-SA"/>
        </w:rPr>
        <w:t xml:space="preserve">Urząd Marszałkowski Województwa Małopolskiego </w:t>
      </w:r>
    </w:p>
    <w:p w:rsidR="005C56DE" w:rsidRPr="005C56DE" w:rsidRDefault="005C56DE" w:rsidP="005C56D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34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lang w:eastAsia="ar-SA"/>
        </w:rPr>
        <w:t xml:space="preserve">Departament Zdrowia </w:t>
      </w:r>
    </w:p>
    <w:p w:rsidR="005C56DE" w:rsidRPr="005C56DE" w:rsidRDefault="005C56DE" w:rsidP="005C56DE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1134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lang w:eastAsia="ar-SA"/>
        </w:rPr>
        <w:t xml:space="preserve">ul. Racławicka 56, 30-017 Kraków; </w:t>
      </w:r>
    </w:p>
    <w:bookmarkEnd w:id="0"/>
    <w:p w:rsidR="005C56DE" w:rsidRPr="005C56DE" w:rsidRDefault="005C56DE" w:rsidP="005C56DE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851" w:hanging="425"/>
        <w:rPr>
          <w:rFonts w:ascii="Arial" w:eastAsia="Calibri" w:hAnsi="Arial" w:cs="Arial"/>
          <w:color w:val="000000"/>
          <w:u w:val="single"/>
          <w:lang w:eastAsia="ar-SA"/>
        </w:rPr>
      </w:pPr>
      <w:r w:rsidRPr="005C56DE">
        <w:rPr>
          <w:rFonts w:ascii="Arial" w:eastAsia="Calibri" w:hAnsi="Arial" w:cs="Arial"/>
          <w:b/>
          <w:color w:val="000000"/>
          <w:lang w:eastAsia="ar-SA"/>
        </w:rPr>
        <w:t>2) w postaci elektronicznej</w:t>
      </w:r>
      <w:r w:rsidRPr="005C56DE">
        <w:rPr>
          <w:rFonts w:ascii="Arial" w:eastAsia="Calibri" w:hAnsi="Arial" w:cs="Arial"/>
          <w:color w:val="000000"/>
          <w:lang w:eastAsia="ar-SA"/>
        </w:rPr>
        <w:t xml:space="preserve"> – podpisanej przez osobę/osoby uprawnione przy użyciu kwalifikowanego podpisu elektronicznego, podpisu zaufanego lub podpisu osobistego (e-dowód), w formacie PDF wraz z załącznikami, przesłanej na adres do doręczeń elektronicznych (ADE): </w:t>
      </w:r>
    </w:p>
    <w:p w:rsidR="005C56DE" w:rsidRPr="005C56DE" w:rsidRDefault="005C56DE" w:rsidP="005C56DE">
      <w:pPr>
        <w:widowControl w:val="0"/>
        <w:suppressAutoHyphens/>
        <w:autoSpaceDE w:val="0"/>
        <w:autoSpaceDN w:val="0"/>
        <w:adjustRightInd w:val="0"/>
        <w:spacing w:after="120" w:line="240" w:lineRule="auto"/>
        <w:ind w:left="425"/>
        <w:jc w:val="both"/>
        <w:rPr>
          <w:rFonts w:ascii="Arial" w:eastAsia="Calibri" w:hAnsi="Arial" w:cs="Arial"/>
          <w:color w:val="000000"/>
          <w:u w:val="single"/>
          <w:lang w:eastAsia="ar-SA"/>
        </w:rPr>
      </w:pPr>
      <w:r w:rsidRPr="005C56DE">
        <w:rPr>
          <w:rFonts w:ascii="Arial" w:eastAsia="Calibri" w:hAnsi="Arial" w:cs="Arial"/>
          <w:b/>
          <w:color w:val="000000"/>
          <w:lang w:eastAsia="ar-SA"/>
        </w:rPr>
        <w:t>(ADE)</w:t>
      </w:r>
      <w:r w:rsidRPr="005C56DE">
        <w:rPr>
          <w:rFonts w:ascii="Arial" w:eastAsia="Calibri" w:hAnsi="Arial" w:cs="Arial"/>
          <w:b/>
          <w:bCs/>
          <w:color w:val="000000"/>
          <w:lang w:val="en-US" w:eastAsia="ar-SA"/>
        </w:rPr>
        <w:t xml:space="preserve"> </w:t>
      </w:r>
      <w:r w:rsidRPr="005C56DE">
        <w:rPr>
          <w:rFonts w:ascii="Arial" w:eastAsia="Calibri" w:hAnsi="Arial" w:cs="Arial"/>
          <w:b/>
          <w:color w:val="000000"/>
          <w:lang w:val="en-US" w:eastAsia="ar-SA"/>
        </w:rPr>
        <w:t>AE: PL-57745-81816-GUCTD-28.</w:t>
      </w:r>
    </w:p>
    <w:p w:rsidR="005C56DE" w:rsidRPr="005C56DE" w:rsidRDefault="005C56DE" w:rsidP="005C56D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eastAsia="Calibri" w:hAnsi="Arial" w:cs="Arial"/>
          <w:color w:val="000000"/>
          <w:u w:val="single"/>
          <w:lang w:eastAsia="ar-SA"/>
        </w:rPr>
      </w:pPr>
      <w:r w:rsidRPr="005C56DE">
        <w:rPr>
          <w:rFonts w:ascii="Arial" w:eastAsia="Calibri" w:hAnsi="Arial" w:cs="Arial"/>
          <w:b/>
          <w:color w:val="000000"/>
          <w:lang w:eastAsia="ar-SA"/>
        </w:rPr>
        <w:t>UWAGA: Skan podpisu nie jest podpisem elektronicznym.</w:t>
      </w:r>
    </w:p>
    <w:p w:rsidR="005C56DE" w:rsidRPr="005C56DE" w:rsidRDefault="005C56DE" w:rsidP="005C56DE">
      <w:pPr>
        <w:suppressAutoHyphens/>
        <w:autoSpaceDE w:val="0"/>
        <w:spacing w:after="0" w:line="240" w:lineRule="auto"/>
        <w:ind w:left="426"/>
        <w:rPr>
          <w:rFonts w:ascii="Arial" w:eastAsia="Calibri" w:hAnsi="Arial" w:cs="Arial"/>
          <w:color w:val="000000"/>
          <w:lang w:eastAsia="ar-SA"/>
        </w:rPr>
      </w:pPr>
      <w:r w:rsidRPr="005C56DE">
        <w:rPr>
          <w:rFonts w:ascii="Arial" w:eastAsia="Calibri" w:hAnsi="Arial" w:cs="Arial"/>
          <w:color w:val="000000"/>
          <w:lang w:eastAsia="ar-SA"/>
        </w:rPr>
        <w:t xml:space="preserve">Zaleca się również przesłanie edytowalnej wersji elektronicznej oferty (plik MS Word) w terminie wskazanym w ust. 2 na adres mailowy: </w:t>
      </w:r>
      <w:hyperlink r:id="rId5" w:history="1">
        <w:r w:rsidRPr="005C56DE">
          <w:rPr>
            <w:rFonts w:ascii="Arial" w:eastAsia="Calibri" w:hAnsi="Arial" w:cs="Arial"/>
            <w:color w:val="0563C1"/>
            <w:u w:val="single"/>
            <w:lang w:eastAsia="ar-SA"/>
          </w:rPr>
          <w:t>edyta.sokola@umwm.malopolska.pl</w:t>
        </w:r>
      </w:hyperlink>
      <w:r w:rsidRPr="005C56DE">
        <w:rPr>
          <w:rFonts w:ascii="Arial" w:eastAsia="Calibri" w:hAnsi="Arial" w:cs="Arial"/>
          <w:color w:val="000000"/>
          <w:lang w:eastAsia="ar-SA"/>
        </w:rPr>
        <w:t xml:space="preserve"> (dotyczy zarówno oferty składanej w formie papierowej jak i elektronicznej). </w:t>
      </w:r>
    </w:p>
    <w:p w:rsidR="005C56DE" w:rsidRPr="005C56DE" w:rsidRDefault="005C56DE" w:rsidP="005C56DE">
      <w:pPr>
        <w:numPr>
          <w:ilvl w:val="0"/>
          <w:numId w:val="24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eastAsia="Calibri" w:hAnsi="Arial" w:cs="Arial"/>
          <w:b/>
          <w:lang w:eastAsia="ar-SA"/>
        </w:rPr>
      </w:pPr>
      <w:r w:rsidRPr="005C56DE">
        <w:rPr>
          <w:rFonts w:ascii="Arial" w:eastAsia="Calibri" w:hAnsi="Arial" w:cs="Arial"/>
          <w:color w:val="000000"/>
          <w:lang w:eastAsia="ar-SA"/>
        </w:rPr>
        <w:t xml:space="preserve">Oferty realizacji zadania mogą być składane </w:t>
      </w:r>
      <w:r w:rsidRPr="005C56DE">
        <w:rPr>
          <w:rFonts w:ascii="Arial" w:eastAsia="Calibri" w:hAnsi="Arial" w:cs="Arial"/>
          <w:b/>
          <w:color w:val="000000"/>
          <w:lang w:eastAsia="ar-SA"/>
        </w:rPr>
        <w:t xml:space="preserve">w terminie do 15 dni </w:t>
      </w:r>
      <w:r w:rsidRPr="005C56DE">
        <w:rPr>
          <w:rFonts w:ascii="Arial" w:eastAsia="Calibri" w:hAnsi="Arial" w:cs="Arial"/>
          <w:color w:val="000000"/>
          <w:lang w:eastAsia="ar-SA"/>
        </w:rPr>
        <w:t xml:space="preserve">od dnia ogłoszenia </w:t>
      </w:r>
      <w:r w:rsidRPr="005C56DE">
        <w:rPr>
          <w:rFonts w:ascii="Arial" w:eastAsia="Calibri" w:hAnsi="Arial" w:cs="Arial"/>
          <w:lang w:eastAsia="ar-SA"/>
        </w:rPr>
        <w:t>konkursu,</w:t>
      </w:r>
      <w:r w:rsidR="007742FA">
        <w:rPr>
          <w:rFonts w:ascii="Arial" w:eastAsia="Calibri" w:hAnsi="Arial" w:cs="Arial"/>
          <w:b/>
          <w:lang w:eastAsia="ar-SA"/>
        </w:rPr>
        <w:t xml:space="preserve"> tj. do dnia 14 maja</w:t>
      </w:r>
      <w:r w:rsidRPr="005C56DE">
        <w:rPr>
          <w:rFonts w:ascii="Arial" w:eastAsia="Calibri" w:hAnsi="Arial" w:cs="Arial"/>
          <w:b/>
          <w:lang w:eastAsia="ar-SA"/>
        </w:rPr>
        <w:t xml:space="preserve"> 2026 roku do godziny 16:00.</w:t>
      </w:r>
    </w:p>
    <w:p w:rsidR="005C56DE" w:rsidRPr="005C56DE" w:rsidRDefault="005C56DE" w:rsidP="005C56DE">
      <w:pPr>
        <w:numPr>
          <w:ilvl w:val="0"/>
          <w:numId w:val="24"/>
        </w:numPr>
        <w:suppressAutoHyphens/>
        <w:autoSpaceDE w:val="0"/>
        <w:spacing w:after="0" w:line="240" w:lineRule="auto"/>
        <w:ind w:left="426" w:hanging="426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lang w:eastAsia="ar-SA"/>
        </w:rPr>
        <w:t xml:space="preserve">W przypadku wersji papierowej decyduje </w:t>
      </w:r>
      <w:r w:rsidRPr="005C56DE">
        <w:rPr>
          <w:rFonts w:ascii="Arial" w:eastAsia="Calibri" w:hAnsi="Arial" w:cs="Arial"/>
          <w:b/>
          <w:lang w:eastAsia="ar-SA"/>
        </w:rPr>
        <w:t>data wpływu</w:t>
      </w:r>
      <w:r w:rsidRPr="005C56DE">
        <w:rPr>
          <w:rFonts w:ascii="Arial" w:eastAsia="Calibri" w:hAnsi="Arial" w:cs="Arial"/>
          <w:lang w:eastAsia="ar-SA"/>
        </w:rPr>
        <w:t xml:space="preserve"> oferty do siedziby Urzędu Marszałkowskiego Województwa Małopolskiego, potwierdzona pieczęcią wpływu (a nie data stempla pocztowego), a w przypadku wersji elektronicznej data doręczenia na skrzynkę Urzędu / adres do doręczeń elektronicznych (ADE).</w:t>
      </w:r>
    </w:p>
    <w:p w:rsidR="005C56DE" w:rsidRPr="005C56DE" w:rsidRDefault="005C56DE" w:rsidP="005C56DE">
      <w:pPr>
        <w:numPr>
          <w:ilvl w:val="0"/>
          <w:numId w:val="24"/>
        </w:numPr>
        <w:suppressAutoHyphens/>
        <w:autoSpaceDE w:val="0"/>
        <w:spacing w:after="17" w:line="240" w:lineRule="auto"/>
        <w:ind w:left="426" w:hanging="426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lang w:eastAsia="ar-SA"/>
        </w:rPr>
        <w:t>Wszystkie</w:t>
      </w:r>
      <w:r w:rsidRPr="005C56DE">
        <w:rPr>
          <w:rFonts w:ascii="Arial" w:eastAsia="Calibri" w:hAnsi="Arial" w:cs="Arial"/>
          <w:bCs/>
          <w:lang w:eastAsia="ar-SA"/>
        </w:rPr>
        <w:t xml:space="preserve"> oferty otrzymane po terminie zostaną zwrócone oferentom bez rozpatrzenia.</w:t>
      </w:r>
    </w:p>
    <w:p w:rsidR="005C56DE" w:rsidRPr="005C56DE" w:rsidRDefault="005C56DE" w:rsidP="005C56DE">
      <w:pPr>
        <w:numPr>
          <w:ilvl w:val="0"/>
          <w:numId w:val="24"/>
        </w:numPr>
        <w:suppressAutoHyphens/>
        <w:autoSpaceDE w:val="0"/>
        <w:spacing w:after="17" w:line="240" w:lineRule="auto"/>
        <w:ind w:left="426" w:hanging="426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bCs/>
          <w:lang w:eastAsia="ar-SA"/>
        </w:rPr>
        <w:t>Złożone oferty mogą być uzupełniane i korygowane w zakresie i terminach wskazanych przez Zleceniodawcę w odrębnych wezwaniach, przesyłanych drogą pisemną. Nie dotyczy to ofert otrzymanych po terminie wskazanym w ust. 2.</w:t>
      </w:r>
    </w:p>
    <w:p w:rsidR="005C56DE" w:rsidRPr="005C56DE" w:rsidRDefault="005C56DE" w:rsidP="005C56DE">
      <w:pPr>
        <w:numPr>
          <w:ilvl w:val="0"/>
          <w:numId w:val="24"/>
        </w:numPr>
        <w:suppressAutoHyphens/>
        <w:autoSpaceDE w:val="0"/>
        <w:spacing w:after="17" w:line="240" w:lineRule="auto"/>
        <w:ind w:left="426" w:hanging="426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bCs/>
          <w:lang w:eastAsia="ar-SA"/>
        </w:rPr>
        <w:t>Oferent ponosi wszelkie koszty związane z przygotowaniem i złożeniem oferty.</w:t>
      </w:r>
    </w:p>
    <w:p w:rsidR="005C56DE" w:rsidRPr="005C56DE" w:rsidRDefault="005C56DE" w:rsidP="005C56DE">
      <w:pPr>
        <w:numPr>
          <w:ilvl w:val="0"/>
          <w:numId w:val="24"/>
        </w:numPr>
        <w:suppressAutoHyphens/>
        <w:autoSpaceDE w:val="0"/>
        <w:spacing w:after="17" w:line="240" w:lineRule="auto"/>
        <w:ind w:left="426" w:hanging="426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b/>
          <w:lang w:eastAsia="ar-SA"/>
        </w:rPr>
        <w:t>Oferenci mają obowiązek zapoznać się z niniejszym Regulaminem konkursu wraz z załącznikami stanowiącymi jego integralną część. Złożenie oferty oznacza akceptację treści w/w dokumentów.</w:t>
      </w:r>
    </w:p>
    <w:p w:rsidR="005C56DE" w:rsidRPr="005C56DE" w:rsidRDefault="005C56DE" w:rsidP="005C56DE">
      <w:pPr>
        <w:numPr>
          <w:ilvl w:val="0"/>
          <w:numId w:val="24"/>
        </w:numPr>
        <w:suppressAutoHyphens/>
        <w:autoSpaceDE w:val="0"/>
        <w:spacing w:after="17" w:line="240" w:lineRule="auto"/>
        <w:ind w:left="426" w:hanging="426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Oferent ma możliwość wycofania złożonej oferty przed upływem terminu składania ofert, pod warunkiem pisemnego powiadomienia Departamentu Zdrowia Urzędu Marszałkowskiego Województwa Małopolskiego. </w:t>
      </w:r>
    </w:p>
    <w:p w:rsidR="005C56DE" w:rsidRPr="005C56DE" w:rsidRDefault="005C56DE" w:rsidP="005C56DE">
      <w:pPr>
        <w:numPr>
          <w:ilvl w:val="0"/>
          <w:numId w:val="24"/>
        </w:numPr>
        <w:suppressAutoHyphens/>
        <w:autoSpaceDE w:val="0"/>
        <w:spacing w:after="17" w:line="240" w:lineRule="auto"/>
        <w:ind w:left="426" w:hanging="426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bCs/>
          <w:color w:val="000000"/>
          <w:lang w:eastAsia="ar-SA"/>
        </w:rPr>
        <w:t>Informacje dotyczące przetwarzania danych osobowych zgodnie z ustawą z dnia 10 maja 2018 roku o ochronie danych osobowych (Dz. U. z 2019 r. poz. 1781) oraz Rozporządzeniem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danych), zwanym dalej RODO, zawartych w ofercie, zamieszczone zostały w klauzuli informacyjnej, znajdującej się w pkt XII oferty.</w:t>
      </w:r>
    </w:p>
    <w:p w:rsidR="005C56DE" w:rsidRPr="005C56DE" w:rsidRDefault="005C56DE" w:rsidP="005C56DE">
      <w:pPr>
        <w:numPr>
          <w:ilvl w:val="0"/>
          <w:numId w:val="24"/>
        </w:numPr>
        <w:suppressAutoHyphens/>
        <w:autoSpaceDE w:val="0"/>
        <w:spacing w:after="17" w:line="240" w:lineRule="auto"/>
        <w:ind w:left="426" w:hanging="426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bCs/>
          <w:color w:val="000000"/>
          <w:lang w:eastAsia="ar-SA"/>
        </w:rPr>
        <w:t>W zakresie związanym z uczestnictwem w konkursie, w tym z gromadzeniem, przetwarzaniem i przekazywaniem danych osobowych, a także wprowadzaniem ich do systemów informatycznych, oferent postępuje zgodnie z przepisami prawa, w szczególności zgodnie z ustawą z dnia 10 maja 2018 roku o ochronie danych osobowych i zgodnie z RODO.</w:t>
      </w:r>
    </w:p>
    <w:p w:rsidR="006D23C6" w:rsidRPr="006D23C6" w:rsidRDefault="005C56DE" w:rsidP="006D23C6">
      <w:pPr>
        <w:numPr>
          <w:ilvl w:val="0"/>
          <w:numId w:val="24"/>
        </w:numPr>
        <w:suppressAutoHyphens/>
        <w:autoSpaceDE w:val="0"/>
        <w:spacing w:after="17" w:line="240" w:lineRule="auto"/>
        <w:ind w:left="426" w:hanging="426"/>
        <w:jc w:val="both"/>
        <w:rPr>
          <w:rFonts w:ascii="Arial" w:eastAsia="Calibri" w:hAnsi="Arial" w:cs="Arial"/>
          <w:bCs/>
          <w:color w:val="000000"/>
          <w:lang w:eastAsia="ar-SA"/>
        </w:rPr>
      </w:pPr>
      <w:r w:rsidRPr="005C56DE">
        <w:rPr>
          <w:rFonts w:ascii="Arial" w:eastAsia="Calibri" w:hAnsi="Arial" w:cs="Arial"/>
          <w:bCs/>
          <w:color w:val="000000"/>
          <w:lang w:eastAsia="ar-SA"/>
        </w:rPr>
        <w:t xml:space="preserve">Oferent zobowiązany jest do zrealizowania obowiązku informacyjnego, o którym mowa w RODO, w stosunku do osób, których </w:t>
      </w:r>
      <w:r w:rsidRPr="006D23C6">
        <w:rPr>
          <w:rFonts w:ascii="Arial" w:eastAsia="Calibri" w:hAnsi="Arial" w:cs="Arial"/>
          <w:bCs/>
          <w:color w:val="000000"/>
          <w:lang w:eastAsia="ar-SA"/>
        </w:rPr>
        <w:t>dane osobowe będą zawarte w ofercie, zgodnie z klauzulą informacyjną stanowiącą załącznik nr 6 do Regulaminu.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eastAsia="Calibri" w:hAnsi="Arial" w:cs="Arial"/>
          <w:bCs/>
          <w:color w:val="000000"/>
          <w:lang w:eastAsia="ar-SA"/>
        </w:rPr>
      </w:pPr>
      <w:r w:rsidRPr="006D23C6">
        <w:rPr>
          <w:strike/>
          <w:color w:val="00B050"/>
        </w:rPr>
        <w:br/>
      </w:r>
      <w:r w:rsidRPr="006D23C6">
        <w:rPr>
          <w:rFonts w:ascii="Arial" w:hAnsi="Arial" w:cs="Arial"/>
          <w:b/>
        </w:rPr>
        <w:t>Rozdział V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OGÓLNE ZASADY KONSTRUOWANIA BUDŻETU PROGRAMU</w:t>
      </w:r>
    </w:p>
    <w:p w:rsidR="005C56DE" w:rsidRPr="006D23C6" w:rsidRDefault="005C56DE" w:rsidP="006D23C6">
      <w:pPr>
        <w:pStyle w:val="Nagwek1"/>
        <w:spacing w:before="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6D23C6">
        <w:rPr>
          <w:rFonts w:ascii="Arial" w:hAnsi="Arial" w:cs="Arial"/>
          <w:b/>
          <w:color w:val="auto"/>
          <w:sz w:val="22"/>
          <w:szCs w:val="22"/>
        </w:rPr>
        <w:t>§ 6</w:t>
      </w:r>
    </w:p>
    <w:p w:rsidR="005C56DE" w:rsidRPr="005C56DE" w:rsidRDefault="005C56DE" w:rsidP="005C56DE">
      <w:pPr>
        <w:numPr>
          <w:ilvl w:val="0"/>
          <w:numId w:val="4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Z przekazanych przez Zleceniodawcę środków finansowych pokrywane mogą być wyłącznie koszty związane z bezpośrednią realizacją Programu i przewidywanymi zadaniami wymienionymi w </w:t>
      </w:r>
      <w:r w:rsidRPr="005C56DE">
        <w:rPr>
          <w:rFonts w:ascii="Arial" w:eastAsia="Times New Roman" w:hAnsi="Arial" w:cs="Times New Roman"/>
          <w:bCs/>
          <w:lang w:eastAsia="ar-SA"/>
        </w:rPr>
        <w:t>załączniku nr 1 i 2 do niniejszego Regulaminu.</w:t>
      </w:r>
    </w:p>
    <w:p w:rsidR="005C56DE" w:rsidRPr="005C56DE" w:rsidRDefault="005C56DE" w:rsidP="005C56DE">
      <w:pPr>
        <w:numPr>
          <w:ilvl w:val="0"/>
          <w:numId w:val="4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b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Z przekazanych środków finansowych pokrywane </w:t>
      </w:r>
      <w:r w:rsidRPr="005C56DE">
        <w:rPr>
          <w:rFonts w:ascii="Arial" w:eastAsia="Times New Roman" w:hAnsi="Arial" w:cs="Times New Roman"/>
          <w:bCs/>
          <w:lang w:eastAsia="ar-SA"/>
        </w:rPr>
        <w:t>mogą być</w:t>
      </w:r>
      <w:r w:rsidRPr="005C56DE">
        <w:rPr>
          <w:rFonts w:ascii="Arial" w:eastAsia="Times New Roman" w:hAnsi="Arial" w:cs="Times New Roman"/>
          <w:b/>
          <w:bCs/>
          <w:lang w:eastAsia="ar-SA"/>
        </w:rPr>
        <w:t xml:space="preserve"> koszty poniesione</w:t>
      </w:r>
      <w:r w:rsidRPr="005C56DE">
        <w:rPr>
          <w:rFonts w:ascii="Arial" w:eastAsia="Times New Roman" w:hAnsi="Arial" w:cs="Times New Roman"/>
          <w:b/>
          <w:bCs/>
          <w:lang w:eastAsia="ar-SA"/>
        </w:rPr>
        <w:br/>
        <w:t>od dnia rozpoczęcia realizacji zleconego zadania i nie później niż do dnia</w:t>
      </w:r>
      <w:r w:rsidRPr="005C56DE">
        <w:rPr>
          <w:rFonts w:ascii="Arial" w:eastAsia="Times New Roman" w:hAnsi="Arial" w:cs="Times New Roman"/>
          <w:b/>
          <w:bCs/>
          <w:lang w:eastAsia="ar-SA"/>
        </w:rPr>
        <w:br/>
        <w:t>31 grudnia 2026 r. Rozpoczęcie realizacji zleconego zadania nie może nastąpić przed dniem zawarcia umowy o przekazanie środków finansowych.</w:t>
      </w:r>
    </w:p>
    <w:p w:rsidR="005C56DE" w:rsidRPr="005C56DE" w:rsidRDefault="005C56DE" w:rsidP="005C56DE">
      <w:pPr>
        <w:numPr>
          <w:ilvl w:val="0"/>
          <w:numId w:val="4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b/>
          <w:lang w:eastAsia="ar-SA"/>
        </w:rPr>
        <w:t>Poziom kosztów koordynacji i obsługi Programu,</w:t>
      </w:r>
      <w:r w:rsidRPr="005C56DE">
        <w:rPr>
          <w:rFonts w:ascii="Arial" w:eastAsia="Times New Roman" w:hAnsi="Arial" w:cs="Times New Roman"/>
          <w:lang w:eastAsia="ar-SA"/>
        </w:rPr>
        <w:t xml:space="preserve"> pokrywanych z przekazanych przez Zleceniodawcę środków finansowych, nie może przekroczyć </w:t>
      </w:r>
      <w:r w:rsidRPr="005C56DE">
        <w:rPr>
          <w:rFonts w:ascii="Arial" w:eastAsia="Times New Roman" w:hAnsi="Arial" w:cs="Times New Roman"/>
          <w:b/>
          <w:lang w:eastAsia="ar-SA"/>
        </w:rPr>
        <w:t>20% wartości umowy o przekazanie środków finansowych.</w:t>
      </w:r>
    </w:p>
    <w:p w:rsidR="005C56DE" w:rsidRPr="005C56DE" w:rsidRDefault="005C56DE" w:rsidP="005C56DE">
      <w:pPr>
        <w:numPr>
          <w:ilvl w:val="0"/>
          <w:numId w:val="4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Wynagrodzenie za przeniesienie autorskich praw majątkowych do materiałów edukacyjnych i medialnych powstałych w wyniku realizacji Programu </w:t>
      </w:r>
      <w:r w:rsidRPr="005C56DE">
        <w:rPr>
          <w:rFonts w:ascii="Arial" w:eastAsia="Times New Roman" w:hAnsi="Arial" w:cs="Times New Roman"/>
          <w:b/>
          <w:lang w:eastAsia="ar-SA"/>
        </w:rPr>
        <w:t>nie może przekroczyć kwoty 1 000,00 zł brutto.</w:t>
      </w:r>
    </w:p>
    <w:p w:rsidR="005C56DE" w:rsidRPr="005C56DE" w:rsidRDefault="005C56DE" w:rsidP="005C56DE">
      <w:pPr>
        <w:numPr>
          <w:ilvl w:val="0"/>
          <w:numId w:val="4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Rozliczając zadanie Oferent nie może przekroczyć </w:t>
      </w:r>
      <w:r w:rsidRPr="005C56DE">
        <w:rPr>
          <w:rFonts w:ascii="Arial" w:eastAsia="Times New Roman" w:hAnsi="Arial" w:cs="Times New Roman"/>
          <w:b/>
          <w:bCs/>
          <w:lang w:eastAsia="ar-SA"/>
        </w:rPr>
        <w:t>łącznej kwoty</w:t>
      </w:r>
      <w:r w:rsidRPr="005C56DE">
        <w:rPr>
          <w:rFonts w:ascii="Arial" w:eastAsia="Times New Roman" w:hAnsi="Arial" w:cs="Times New Roman"/>
          <w:lang w:eastAsia="ar-SA"/>
        </w:rPr>
        <w:t xml:space="preserve"> przekazanych środków finansowych wynikającej z zatwierdzonego umową o przekazanie środków finansowych budżetu zadania. Wydatki przewyższające wysokość otrzymanych środków finansowych Oferent pokrywa ze środków własnych.</w:t>
      </w:r>
    </w:p>
    <w:p w:rsidR="005C56DE" w:rsidRPr="005C56DE" w:rsidRDefault="005C56DE" w:rsidP="005C56DE">
      <w:pPr>
        <w:numPr>
          <w:ilvl w:val="0"/>
          <w:numId w:val="4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kern w:val="1"/>
          <w:lang w:eastAsia="hi-IN" w:bidi="hi-IN"/>
        </w:rPr>
      </w:pPr>
      <w:r w:rsidRPr="005C56DE">
        <w:rPr>
          <w:rFonts w:ascii="Arial" w:eastAsia="Times New Roman" w:hAnsi="Arial" w:cs="Arial"/>
          <w:b/>
          <w:lang w:eastAsia="ar-SA"/>
        </w:rPr>
        <w:t>Działania realizowane w ramach zlecanego zadania nie mogą być finansowane z innych źródeł, w szczególności nie mogą być przedmiotem rozliczeń</w:t>
      </w:r>
      <w:r w:rsidRPr="005C56DE">
        <w:rPr>
          <w:rFonts w:ascii="Arial" w:eastAsia="Times New Roman" w:hAnsi="Arial" w:cs="Arial"/>
          <w:b/>
          <w:lang w:eastAsia="ar-SA"/>
        </w:rPr>
        <w:br/>
        <w:t>z Narodowym Funduszem Zdrowia</w:t>
      </w:r>
      <w:r w:rsidRPr="005C56DE">
        <w:rPr>
          <w:rFonts w:ascii="Arial" w:eastAsia="Times New Roman" w:hAnsi="Arial" w:cs="Arial"/>
          <w:lang w:eastAsia="ar-SA"/>
        </w:rPr>
        <w:t xml:space="preserve">. </w:t>
      </w:r>
    </w:p>
    <w:p w:rsidR="005C56DE" w:rsidRPr="005C56DE" w:rsidRDefault="005C56DE" w:rsidP="005C56DE">
      <w:pPr>
        <w:numPr>
          <w:ilvl w:val="0"/>
          <w:numId w:val="4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kern w:val="1"/>
          <w:lang w:eastAsia="hi-IN" w:bidi="hi-IN"/>
        </w:rPr>
        <w:t>Zleceniobiorca jest zobowiązany do nabycia autorskich praw majątkowych</w:t>
      </w:r>
      <w:r w:rsidRPr="005C56DE">
        <w:rPr>
          <w:rFonts w:ascii="Arial" w:eastAsia="Times New Roman" w:hAnsi="Arial" w:cs="Times New Roman"/>
          <w:kern w:val="1"/>
          <w:lang w:eastAsia="hi-IN" w:bidi="hi-IN"/>
        </w:rPr>
        <w:br/>
        <w:t xml:space="preserve">do </w:t>
      </w:r>
      <w:r w:rsidRPr="005C56DE">
        <w:rPr>
          <w:rFonts w:ascii="Arial" w:eastAsia="Times New Roman" w:hAnsi="Arial" w:cs="Times New Roman"/>
          <w:lang w:eastAsia="ar-SA"/>
        </w:rPr>
        <w:t xml:space="preserve">opracowanych w ramach realizacji zlecanego zadania materiałów edukacyjnych </w:t>
      </w:r>
      <w:r w:rsidRPr="005C56DE">
        <w:rPr>
          <w:rFonts w:ascii="Arial" w:eastAsia="Times New Roman" w:hAnsi="Arial" w:cs="Times New Roman"/>
          <w:lang w:eastAsia="ar-SA"/>
        </w:rPr>
        <w:br/>
        <w:t>i medialnych,</w:t>
      </w:r>
      <w:r w:rsidRPr="005C56DE">
        <w:rPr>
          <w:rFonts w:ascii="Arial" w:eastAsia="Times New Roman" w:hAnsi="Arial" w:cs="Times New Roman"/>
          <w:kern w:val="1"/>
          <w:lang w:eastAsia="hi-IN" w:bidi="hi-IN"/>
        </w:rPr>
        <w:t xml:space="preserve"> w takim zakresie, aby było możliwe ich przeniesienie na Zleceniodawcę na zasadach określonych we wzorze umowy o przeniesienie autorskich praw majątkowych do utworów powstałych w wyniku realizacji Programu, stanowiącym </w:t>
      </w:r>
      <w:r w:rsidRPr="005C56DE">
        <w:rPr>
          <w:rFonts w:ascii="Arial" w:eastAsia="Times New Roman" w:hAnsi="Arial" w:cs="Times New Roman"/>
          <w:b/>
          <w:kern w:val="1"/>
          <w:lang w:eastAsia="hi-IN" w:bidi="hi-IN"/>
        </w:rPr>
        <w:t>załącznik nr 5</w:t>
      </w:r>
      <w:r w:rsidRPr="005C56DE">
        <w:rPr>
          <w:rFonts w:ascii="Arial" w:eastAsia="Times New Roman" w:hAnsi="Arial" w:cs="Times New Roman"/>
          <w:kern w:val="1"/>
          <w:lang w:eastAsia="hi-IN" w:bidi="hi-IN"/>
        </w:rPr>
        <w:t xml:space="preserve"> do niniejszego Regulaminu.</w:t>
      </w:r>
    </w:p>
    <w:p w:rsidR="005C56DE" w:rsidRPr="005C56DE" w:rsidRDefault="005C56DE" w:rsidP="005C56DE">
      <w:pPr>
        <w:numPr>
          <w:ilvl w:val="0"/>
          <w:numId w:val="4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kern w:val="1"/>
          <w:lang w:eastAsia="hi-IN" w:bidi="hi-IN"/>
        </w:rPr>
      </w:pPr>
      <w:r w:rsidRPr="005C56DE">
        <w:rPr>
          <w:rFonts w:ascii="Arial" w:eastAsia="Times New Roman" w:hAnsi="Arial" w:cs="Times New Roman"/>
          <w:kern w:val="1"/>
          <w:lang w:eastAsia="hi-IN" w:bidi="hi-IN"/>
        </w:rPr>
        <w:t>W przypadku wykorzystania w ramach realizacji zadania materiałów ogólnodostępnych, opracowanych przez podmioty trzecie (w szczególności instytucje publiczne, takie jak Ministerstwo Zdrowia, Narodowy Fundusz Zdrowia lub inne podmioty prowadzące działalność w zakresie profilaktyki i promocji zdrowia), Zleceniobiorca jest zobowiązany do:</w:t>
      </w:r>
    </w:p>
    <w:p w:rsidR="005C56DE" w:rsidRPr="005C56DE" w:rsidRDefault="005C56DE" w:rsidP="005C56DE">
      <w:pPr>
        <w:numPr>
          <w:ilvl w:val="0"/>
          <w:numId w:val="29"/>
        </w:numPr>
        <w:suppressAutoHyphens/>
        <w:spacing w:after="0" w:line="240" w:lineRule="auto"/>
        <w:ind w:left="709"/>
        <w:jc w:val="both"/>
        <w:rPr>
          <w:rFonts w:ascii="Arial" w:eastAsia="Times New Roman" w:hAnsi="Arial" w:cs="Times New Roman"/>
          <w:kern w:val="1"/>
          <w:lang w:eastAsia="hi-IN" w:bidi="hi-IN"/>
        </w:rPr>
      </w:pPr>
      <w:r w:rsidRPr="005C56DE">
        <w:rPr>
          <w:rFonts w:ascii="Arial" w:eastAsia="Times New Roman" w:hAnsi="Arial" w:cs="Times New Roman"/>
          <w:kern w:val="1"/>
          <w:lang w:eastAsia="hi-IN" w:bidi="hi-IN"/>
        </w:rPr>
        <w:t xml:space="preserve">korzystania z tych materiałów wyłącznie w zakresie dopuszczonym przepisami prawa oraz warunkami licencyjnymi określonymi przez ich autora lub dysponenta praw, </w:t>
      </w:r>
    </w:p>
    <w:p w:rsidR="005C56DE" w:rsidRPr="005C56DE" w:rsidRDefault="005C56DE" w:rsidP="005C56DE">
      <w:pPr>
        <w:numPr>
          <w:ilvl w:val="0"/>
          <w:numId w:val="29"/>
        </w:numPr>
        <w:suppressAutoHyphens/>
        <w:spacing w:after="0" w:line="240" w:lineRule="auto"/>
        <w:ind w:left="709"/>
        <w:jc w:val="both"/>
        <w:rPr>
          <w:rFonts w:ascii="Arial" w:eastAsia="Times New Roman" w:hAnsi="Arial" w:cs="Times New Roman"/>
          <w:kern w:val="1"/>
          <w:lang w:eastAsia="hi-IN" w:bidi="hi-IN"/>
        </w:rPr>
      </w:pPr>
      <w:r w:rsidRPr="005C56DE">
        <w:rPr>
          <w:rFonts w:ascii="Arial" w:eastAsia="Times New Roman" w:hAnsi="Arial" w:cs="Times New Roman"/>
          <w:kern w:val="1"/>
          <w:lang w:eastAsia="hi-IN" w:bidi="hi-IN"/>
        </w:rPr>
        <w:t>uzyskania – w razie potrzeby stosownej zgody na ich powielanie i rozpowszechnianie,</w:t>
      </w:r>
    </w:p>
    <w:p w:rsidR="005C56DE" w:rsidRPr="005C56DE" w:rsidRDefault="005C56DE" w:rsidP="005C56DE">
      <w:pPr>
        <w:numPr>
          <w:ilvl w:val="0"/>
          <w:numId w:val="29"/>
        </w:numPr>
        <w:suppressAutoHyphens/>
        <w:spacing w:after="0" w:line="240" w:lineRule="auto"/>
        <w:ind w:left="709"/>
        <w:jc w:val="both"/>
        <w:rPr>
          <w:rFonts w:ascii="Arial" w:eastAsia="Times New Roman" w:hAnsi="Arial" w:cs="Times New Roman"/>
          <w:kern w:val="1"/>
          <w:lang w:eastAsia="hi-IN" w:bidi="hi-IN"/>
        </w:rPr>
      </w:pPr>
      <w:r w:rsidRPr="005C56DE">
        <w:rPr>
          <w:rFonts w:ascii="Arial" w:eastAsia="Times New Roman" w:hAnsi="Arial" w:cs="Times New Roman"/>
          <w:kern w:val="1"/>
          <w:lang w:eastAsia="hi-IN" w:bidi="hi-IN"/>
        </w:rPr>
        <w:t xml:space="preserve">prawidłowego oznaczenia autorstwa oraz źródła pochodzenia materiałów. </w:t>
      </w:r>
    </w:p>
    <w:p w:rsidR="005C56DE" w:rsidRPr="005C56DE" w:rsidRDefault="005C56DE" w:rsidP="005C56DE">
      <w:pPr>
        <w:suppressAutoHyphens/>
        <w:spacing w:after="0" w:line="100" w:lineRule="atLeast"/>
        <w:ind w:left="349"/>
        <w:jc w:val="both"/>
        <w:rPr>
          <w:rFonts w:ascii="Arial" w:eastAsia="Times New Roman" w:hAnsi="Arial" w:cs="Times New Roman"/>
          <w:kern w:val="1"/>
          <w:lang w:eastAsia="hi-IN" w:bidi="hi-IN"/>
        </w:rPr>
      </w:pPr>
      <w:r w:rsidRPr="005C56DE">
        <w:rPr>
          <w:rFonts w:ascii="Arial" w:eastAsia="Times New Roman" w:hAnsi="Arial" w:cs="Times New Roman"/>
          <w:kern w:val="1"/>
          <w:lang w:eastAsia="hi-IN" w:bidi="hi-IN"/>
        </w:rPr>
        <w:t>Materiały ogólnodostępne, do których autorskie prawa majątkowe przysługują podmiotom trzecim, nie podlegają obowiązkowi nabycia ani przeniesienia na Zleceniodawcę.</w:t>
      </w:r>
    </w:p>
    <w:p w:rsidR="005C56DE" w:rsidRPr="005C56DE" w:rsidRDefault="005C56DE" w:rsidP="005C56DE">
      <w:pPr>
        <w:numPr>
          <w:ilvl w:val="0"/>
          <w:numId w:val="4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Program winien być zrealizowany z najwyższą starannością, zgodnie z zawartą umową oraz obowiązującymi standardami i przepisami prawa oraz w zakresie opisanym w złożonej ofercie.</w:t>
      </w:r>
    </w:p>
    <w:p w:rsidR="005C56DE" w:rsidRPr="005C56DE" w:rsidRDefault="005C56DE" w:rsidP="005C56DE">
      <w:pPr>
        <w:numPr>
          <w:ilvl w:val="0"/>
          <w:numId w:val="4"/>
        </w:numPr>
        <w:tabs>
          <w:tab w:val="left" w:pos="426"/>
        </w:tabs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Przekazane na realizację Programu środki finansowe zostaną rozliczone zgodnie</w:t>
      </w:r>
      <w:r w:rsidRPr="005C56DE">
        <w:rPr>
          <w:rFonts w:ascii="Arial" w:eastAsia="Times New Roman" w:hAnsi="Arial" w:cs="Times New Roman"/>
          <w:lang w:eastAsia="ar-SA"/>
        </w:rPr>
        <w:br/>
        <w:t xml:space="preserve">z przepisami ustawy </w:t>
      </w:r>
      <w:r w:rsidRPr="005C56DE">
        <w:rPr>
          <w:rFonts w:ascii="Arial" w:eastAsia="Times New Roman" w:hAnsi="Arial" w:cs="Times New Roman"/>
          <w:bCs/>
          <w:lang w:eastAsia="ar-SA"/>
        </w:rPr>
        <w:t>z dnia 15 kwietnia 2011 roku o działalności leczniczej</w:t>
      </w:r>
      <w:r w:rsidRPr="005C56DE">
        <w:rPr>
          <w:rFonts w:ascii="Arial" w:eastAsia="Times New Roman" w:hAnsi="Arial" w:cs="Times New Roman"/>
          <w:bCs/>
          <w:lang w:eastAsia="ar-SA"/>
        </w:rPr>
        <w:br/>
        <w:t xml:space="preserve">(t. j. Dz. U. z 2026 r. poz.156) </w:t>
      </w:r>
      <w:r w:rsidRPr="005C56DE">
        <w:rPr>
          <w:rFonts w:ascii="Arial" w:eastAsia="Times New Roman" w:hAnsi="Arial" w:cs="Times New Roman"/>
          <w:lang w:eastAsia="ar-SA"/>
        </w:rPr>
        <w:t xml:space="preserve">oraz ustawy z dnia 29 września 1994 roku o rachunkowości (t.j. Dz. U. z 2023 r. poz. 120). </w:t>
      </w:r>
    </w:p>
    <w:p w:rsidR="005C56DE" w:rsidRPr="005C56DE" w:rsidRDefault="005C56DE" w:rsidP="005C56DE">
      <w:pPr>
        <w:numPr>
          <w:ilvl w:val="0"/>
          <w:numId w:val="4"/>
        </w:numPr>
        <w:suppressAutoHyphens/>
        <w:spacing w:before="100" w:beforeAutospacing="1" w:after="240" w:line="100" w:lineRule="atLeast"/>
        <w:ind w:left="283" w:hanging="425"/>
        <w:jc w:val="both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Ilekroć w niniejszym Regulaminie jest mowa o pokrywaniu lub ponoszeniu wydatku należy przez to rozumieć poniesienie wydatku w znaczeniu kasowym, tj. jako rozchód środków pieniężnych z kasy lub rachunku bankowego oferenta.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Rozdział VI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OCENA OFERT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§ 7</w:t>
      </w:r>
    </w:p>
    <w:p w:rsidR="005C56DE" w:rsidRPr="005C56DE" w:rsidRDefault="005C56DE" w:rsidP="005C56DE">
      <w:pPr>
        <w:suppressAutoHyphens/>
        <w:spacing w:after="0" w:line="100" w:lineRule="atLeast"/>
        <w:jc w:val="both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Złożone oferty podlegają ocenie formalnej i merytorycznej.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Rozdział VII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OCENA FORMALNA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§ 8</w:t>
      </w:r>
    </w:p>
    <w:p w:rsidR="005C56DE" w:rsidRPr="005C56DE" w:rsidRDefault="005C56DE" w:rsidP="005C56DE">
      <w:pPr>
        <w:numPr>
          <w:ilvl w:val="0"/>
          <w:numId w:val="5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Złożone oferty są rozpatrywane pod względem formalnym przez Departament Zdrowia Urzędu Marszałkowskiego Województwa Małopolskiego.</w:t>
      </w:r>
    </w:p>
    <w:p w:rsidR="005C56DE" w:rsidRPr="005C56DE" w:rsidRDefault="005C56DE" w:rsidP="005C56DE">
      <w:pPr>
        <w:numPr>
          <w:ilvl w:val="0"/>
          <w:numId w:val="5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Ocena formalna polega na sprawdzeniu </w:t>
      </w:r>
      <w:r w:rsidRPr="005C56DE">
        <w:rPr>
          <w:rFonts w:ascii="Arial" w:eastAsia="Times New Roman" w:hAnsi="Arial" w:cs="Times New Roman"/>
          <w:b/>
          <w:lang w:eastAsia="ar-SA"/>
        </w:rPr>
        <w:t>kompletności i prawidłowości oferty</w:t>
      </w:r>
      <w:r w:rsidRPr="005C56DE">
        <w:rPr>
          <w:rFonts w:ascii="Arial" w:eastAsia="Times New Roman" w:hAnsi="Arial" w:cs="Times New Roman"/>
          <w:lang w:eastAsia="ar-SA"/>
        </w:rPr>
        <w:t>.</w:t>
      </w:r>
    </w:p>
    <w:p w:rsidR="005C56DE" w:rsidRPr="005C56DE" w:rsidRDefault="005C56DE" w:rsidP="005C56DE">
      <w:pPr>
        <w:numPr>
          <w:ilvl w:val="0"/>
          <w:numId w:val="5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b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Oferta jest uznana za </w:t>
      </w:r>
      <w:r w:rsidRPr="005C56DE">
        <w:rPr>
          <w:rFonts w:ascii="Arial" w:eastAsia="Times New Roman" w:hAnsi="Arial" w:cs="Times New Roman"/>
          <w:b/>
          <w:lang w:eastAsia="ar-SA"/>
        </w:rPr>
        <w:t>kompletną,</w:t>
      </w:r>
      <w:r w:rsidRPr="005C56DE">
        <w:rPr>
          <w:rFonts w:ascii="Arial" w:eastAsia="Times New Roman" w:hAnsi="Arial" w:cs="Times New Roman"/>
          <w:lang w:eastAsia="ar-SA"/>
        </w:rPr>
        <w:t xml:space="preserve"> jeżeli dołączone zostały wszystkie wymagane załączniki. </w:t>
      </w:r>
    </w:p>
    <w:p w:rsidR="005C56DE" w:rsidRPr="005C56DE" w:rsidRDefault="005C56DE" w:rsidP="005C56DE">
      <w:pPr>
        <w:suppressAutoHyphens/>
        <w:spacing w:after="0" w:line="100" w:lineRule="atLeast"/>
        <w:ind w:left="284"/>
        <w:jc w:val="both"/>
        <w:rPr>
          <w:rFonts w:ascii="Arial" w:eastAsia="Times New Roman" w:hAnsi="Arial" w:cs="Times New Roman"/>
          <w:b/>
          <w:lang w:eastAsia="ar-SA"/>
        </w:rPr>
      </w:pPr>
      <w:r w:rsidRPr="005C56DE">
        <w:rPr>
          <w:rFonts w:ascii="Arial" w:eastAsia="Times New Roman" w:hAnsi="Arial" w:cs="Times New Roman"/>
          <w:b/>
          <w:lang w:eastAsia="ar-SA"/>
        </w:rPr>
        <w:t>Załączniki składane wraz z ofertą:</w:t>
      </w:r>
    </w:p>
    <w:p w:rsidR="005C56DE" w:rsidRPr="005C56DE" w:rsidRDefault="005C56DE" w:rsidP="005C56DE">
      <w:pPr>
        <w:numPr>
          <w:ilvl w:val="0"/>
          <w:numId w:val="6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lang w:eastAsia="ar-SA"/>
        </w:rPr>
        <w:t>zaświadczenie o wpisie do Rejestru Podmiotów Wykonujących Działalność Leczniczą albo wydruk aktualnych danych z tego rejestru (RPWDL), potwierdzający status podmiotu leczniczego,</w:t>
      </w:r>
    </w:p>
    <w:p w:rsidR="005C56DE" w:rsidRPr="005C56DE" w:rsidRDefault="005C56DE" w:rsidP="005C56DE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aktualny wyciąg z Krajowego Rejestru Sądowego albo wydruk informacji odpowiadającej odpisowi aktualnemu KRS pobrany na podstawie art. 4 ust. 4aa ustawy z dnia 20 sierpnia 1997 roku o Krajowym Rejestrze Sądowym</w:t>
      </w:r>
      <w:r w:rsidRPr="005C56DE">
        <w:rPr>
          <w:rFonts w:ascii="Arial" w:eastAsia="Times New Roman" w:hAnsi="Arial" w:cs="Times New Roman"/>
          <w:lang w:eastAsia="ar-SA"/>
        </w:rPr>
        <w:br/>
        <w:t>(t. j. Dz. U. z 2025 r. poz. 869) albo inny właściwy dokument stanowiący o podstawie działalności Oferenta, wystawiony nie wcześniej niż 3 miesiące przed upływem terminu składania ofert. Aktualny wyciąg z KRS lub inny dokument oznacza, że wszystkie zawarte w nim dane są zgodne z rzeczywistym stanem faktycznym i prawnym,</w:t>
      </w:r>
    </w:p>
    <w:p w:rsidR="005C56DE" w:rsidRPr="005C56DE" w:rsidRDefault="005C56DE" w:rsidP="005C56DE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kopia aktualnego regulaminu organizacyjnego Oferenta, </w:t>
      </w:r>
    </w:p>
    <w:p w:rsidR="005C56DE" w:rsidRPr="005C56DE" w:rsidRDefault="005C56DE" w:rsidP="005C56DE">
      <w:pPr>
        <w:numPr>
          <w:ilvl w:val="0"/>
          <w:numId w:val="6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upoważnienie do podpisania oferty, o ile nie wynika ono z innych dokumentów załączonych przez Oferenta.</w:t>
      </w:r>
    </w:p>
    <w:p w:rsidR="005C56DE" w:rsidRPr="005C56DE" w:rsidRDefault="005C56DE" w:rsidP="005C56DE">
      <w:pPr>
        <w:numPr>
          <w:ilvl w:val="0"/>
          <w:numId w:val="5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Załączniki muszą być podpisane przez osoby uprawnione do składania oświadczeń woli i spełniać następujące warunki:</w:t>
      </w:r>
    </w:p>
    <w:p w:rsidR="005C56DE" w:rsidRPr="005C56DE" w:rsidRDefault="005C56DE" w:rsidP="005C56DE">
      <w:pPr>
        <w:numPr>
          <w:ilvl w:val="0"/>
          <w:numId w:val="30"/>
        </w:numPr>
        <w:suppressAutoHyphens/>
        <w:spacing w:after="0" w:line="240" w:lineRule="auto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w przypadku załączników składanych w formie kserokopii każda strona załącznika winna być potwierdzona za zgodność z oryginałem przez osoby uprawnione,</w:t>
      </w:r>
    </w:p>
    <w:p w:rsidR="005C56DE" w:rsidRPr="005C56DE" w:rsidRDefault="005C56DE" w:rsidP="005C56DE">
      <w:pPr>
        <w:suppressAutoHyphens/>
        <w:spacing w:after="0" w:line="100" w:lineRule="atLeast"/>
        <w:ind w:left="426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b) jeżeli osoby uprawnione nie dysponują pieczątkami imiennymi każda strona winna być podpisana pełnym imieniem i nazwiskiem z zaznaczeniem pełnionej funkcji,</w:t>
      </w:r>
    </w:p>
    <w:p w:rsidR="005C56DE" w:rsidRPr="005C56DE" w:rsidRDefault="005C56DE" w:rsidP="005C56DE">
      <w:pPr>
        <w:suppressAutoHyphens/>
        <w:spacing w:after="240" w:line="100" w:lineRule="atLeast"/>
        <w:ind w:left="425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c) każda strona winna być opatrzona datą potwierdzania zgodności z oryginałem. </w:t>
      </w:r>
    </w:p>
    <w:p w:rsidR="005C56DE" w:rsidRPr="005C56DE" w:rsidRDefault="005C56DE" w:rsidP="005C56DE">
      <w:pPr>
        <w:suppressAutoHyphens/>
        <w:spacing w:after="0" w:line="100" w:lineRule="atLeast"/>
        <w:ind w:left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Dokumenty pobrane w formie elektronicznej z oficjalnych rejestrów publicznych (w szczególności z systemu EMS KRS lub z Rejestru Podmiotów Wykonujących Działalność Leczniczą – RPWDL) nie wymagają potwierdzenia za zgodność z oryginałem.</w:t>
      </w:r>
    </w:p>
    <w:p w:rsidR="005C56DE" w:rsidRPr="005C56DE" w:rsidRDefault="005C56DE" w:rsidP="005C56DE">
      <w:pPr>
        <w:suppressAutoHyphens/>
        <w:spacing w:after="0" w:line="100" w:lineRule="atLeast"/>
        <w:ind w:left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W przypadku składania ofert w formie elektronicznej każdy załącznik musi zostać podpisany kwalifikowanym podpisem elektronicznym, profilem zaufanym lub e-dowodem przez osoby uprawnione. </w:t>
      </w:r>
    </w:p>
    <w:p w:rsidR="005C56DE" w:rsidRPr="005C56DE" w:rsidRDefault="005C56DE" w:rsidP="005C56DE">
      <w:pPr>
        <w:suppressAutoHyphens/>
        <w:spacing w:after="0" w:line="100" w:lineRule="atLeast"/>
        <w:ind w:left="284"/>
        <w:jc w:val="both"/>
        <w:rPr>
          <w:rFonts w:ascii="Arial" w:eastAsia="Times New Roman" w:hAnsi="Arial" w:cs="Times New Roman"/>
          <w:b/>
          <w:lang w:eastAsia="ar-SA"/>
        </w:rPr>
      </w:pPr>
      <w:r w:rsidRPr="005C56DE">
        <w:rPr>
          <w:rFonts w:ascii="Arial" w:eastAsia="Times New Roman" w:hAnsi="Arial" w:cs="Times New Roman"/>
          <w:b/>
          <w:lang w:eastAsia="ar-SA"/>
        </w:rPr>
        <w:t>Uwaga: skan własnoręcznego podpisu nie stanowi podpisu elektronicznego.</w:t>
      </w:r>
    </w:p>
    <w:p w:rsidR="005C56DE" w:rsidRPr="005C56DE" w:rsidRDefault="005C56DE" w:rsidP="005C56DE">
      <w:pPr>
        <w:numPr>
          <w:ilvl w:val="0"/>
          <w:numId w:val="5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Wszystkie pola (punkty) oferty muszą być wypełnione. Wzór oferty nie może być zmodyfikowany poprzez usuwanie pól. W miejscach, które nie odnoszą się</w:t>
      </w:r>
      <w:r w:rsidRPr="005C56DE">
        <w:rPr>
          <w:rFonts w:ascii="Arial" w:eastAsia="Times New Roman" w:hAnsi="Arial" w:cs="Times New Roman"/>
          <w:lang w:eastAsia="ar-SA"/>
        </w:rPr>
        <w:br/>
        <w:t>do Oferenta należy wpisać „nie dotyczy”.</w:t>
      </w:r>
    </w:p>
    <w:p w:rsidR="005C56DE" w:rsidRPr="005C56DE" w:rsidRDefault="005C56DE" w:rsidP="005C56DE">
      <w:pPr>
        <w:numPr>
          <w:ilvl w:val="0"/>
          <w:numId w:val="5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Nie dopuszcza się dokonywania odręcznych poprawek w ofercie.</w:t>
      </w:r>
    </w:p>
    <w:p w:rsidR="005C56DE" w:rsidRPr="005C56DE" w:rsidRDefault="005C56DE" w:rsidP="005C56DE">
      <w:pPr>
        <w:numPr>
          <w:ilvl w:val="0"/>
          <w:numId w:val="5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Oferta, aby została uznana za </w:t>
      </w:r>
      <w:r w:rsidRPr="005C56DE">
        <w:rPr>
          <w:rFonts w:ascii="Arial" w:eastAsia="Times New Roman" w:hAnsi="Arial" w:cs="Times New Roman"/>
          <w:b/>
          <w:lang w:eastAsia="ar-SA"/>
        </w:rPr>
        <w:t xml:space="preserve">prawidłową </w:t>
      </w:r>
      <w:r w:rsidRPr="005C56DE">
        <w:rPr>
          <w:rFonts w:ascii="Arial" w:eastAsia="Times New Roman" w:hAnsi="Arial" w:cs="Times New Roman"/>
          <w:lang w:eastAsia="ar-SA"/>
        </w:rPr>
        <w:t>musi spełniać następujące kryteria:</w:t>
      </w:r>
    </w:p>
    <w:p w:rsidR="005C56DE" w:rsidRPr="005C56DE" w:rsidRDefault="005C56DE" w:rsidP="005C56DE">
      <w:pPr>
        <w:numPr>
          <w:ilvl w:val="0"/>
          <w:numId w:val="7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oferent jest uprawniony do udziału w konkursie,</w:t>
      </w:r>
    </w:p>
    <w:p w:rsidR="005C56DE" w:rsidRPr="005C56DE" w:rsidRDefault="005C56DE" w:rsidP="005C56DE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oferta jest zgodna z założeniami Regulaminu</w:t>
      </w:r>
    </w:p>
    <w:p w:rsidR="005C56DE" w:rsidRPr="005C56DE" w:rsidRDefault="005C56DE" w:rsidP="005C56DE">
      <w:pPr>
        <w:numPr>
          <w:ilvl w:val="0"/>
          <w:numId w:val="7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planowany sposób realizacji Programu musi być zgodny z przedmiotem zlecenia zadania określonym w załączniku nr 1 Regulaminu oraz treścią Programu, który stanowi załącznik nr 2 do Regulaminu,</w:t>
      </w:r>
    </w:p>
    <w:p w:rsidR="005C56DE" w:rsidRPr="005C56DE" w:rsidRDefault="005C56DE" w:rsidP="005C56DE">
      <w:pPr>
        <w:numPr>
          <w:ilvl w:val="0"/>
          <w:numId w:val="7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oferta złożona jest na właściwym formularzu, prawidłowo wypełnionym,</w:t>
      </w:r>
      <w:r w:rsidRPr="005C56DE">
        <w:rPr>
          <w:rFonts w:ascii="Arial" w:eastAsia="Times New Roman" w:hAnsi="Arial" w:cs="Times New Roman"/>
          <w:lang w:eastAsia="ar-SA"/>
        </w:rPr>
        <w:br/>
        <w:t>w języku polskim,</w:t>
      </w:r>
    </w:p>
    <w:p w:rsidR="005C56DE" w:rsidRPr="005C56DE" w:rsidRDefault="005C56DE" w:rsidP="005C56DE">
      <w:pPr>
        <w:numPr>
          <w:ilvl w:val="0"/>
          <w:numId w:val="7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oferta złożona jest w wymaganym terminie,</w:t>
      </w:r>
    </w:p>
    <w:p w:rsidR="005C56DE" w:rsidRPr="005C56DE" w:rsidRDefault="005C56DE" w:rsidP="005C56DE">
      <w:pPr>
        <w:numPr>
          <w:ilvl w:val="0"/>
          <w:numId w:val="7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oferta realizacji zadania jest zgodna z działalnością statutową Oferenta,</w:t>
      </w:r>
    </w:p>
    <w:p w:rsidR="005C56DE" w:rsidRPr="005C56DE" w:rsidRDefault="005C56DE" w:rsidP="005C56DE">
      <w:pPr>
        <w:numPr>
          <w:ilvl w:val="0"/>
          <w:numId w:val="7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oferta musi być czytelna, tzn. zaleca się, aby wypełniona została komputerowo lub pismem drukowanym </w:t>
      </w:r>
      <w:r w:rsidRPr="005C56DE">
        <w:rPr>
          <w:rFonts w:ascii="Arial" w:eastAsia="Times New Roman" w:hAnsi="Arial" w:cs="Times New Roman"/>
          <w:b/>
          <w:lang w:eastAsia="ar-SA"/>
        </w:rPr>
        <w:t xml:space="preserve">jednolicie </w:t>
      </w:r>
      <w:r w:rsidRPr="005C56DE">
        <w:rPr>
          <w:rFonts w:ascii="Arial" w:eastAsia="Times New Roman" w:hAnsi="Arial" w:cs="Times New Roman"/>
          <w:lang w:eastAsia="ar-SA"/>
        </w:rPr>
        <w:t>w całości,</w:t>
      </w:r>
    </w:p>
    <w:p w:rsidR="005C56DE" w:rsidRPr="005C56DE" w:rsidRDefault="005C56DE" w:rsidP="005C56DE">
      <w:pPr>
        <w:numPr>
          <w:ilvl w:val="0"/>
          <w:numId w:val="7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termin realizacji zadania jest zgodny z terminem wymaganym w Regulaminie konkursu, </w:t>
      </w:r>
    </w:p>
    <w:p w:rsidR="005C56DE" w:rsidRPr="005C56DE" w:rsidRDefault="005C56DE" w:rsidP="005C56DE">
      <w:pPr>
        <w:numPr>
          <w:ilvl w:val="0"/>
          <w:numId w:val="7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kalkulacja przewidywanych kosztów realizacji zadania jest poprawna pod względem formalno-rachunkowym (nie zawiera błędów rachunkowych),</w:t>
      </w:r>
    </w:p>
    <w:p w:rsidR="005C56DE" w:rsidRPr="005C56DE" w:rsidRDefault="005C56DE" w:rsidP="005C56DE">
      <w:pPr>
        <w:numPr>
          <w:ilvl w:val="0"/>
          <w:numId w:val="7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kosztorys zadania ze względu na rodzaj kosztów uwzględnia sposób kalkulacji kosztów (należy podać odpowiedni rodzaj miary oraz ilość), </w:t>
      </w:r>
    </w:p>
    <w:p w:rsidR="005C56DE" w:rsidRPr="005C56DE" w:rsidRDefault="005C56DE" w:rsidP="005C56DE">
      <w:pPr>
        <w:numPr>
          <w:ilvl w:val="0"/>
          <w:numId w:val="7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oferta wraz z załącznikami jest podpisana przez osoby uprawnione do składania oświadczeń woli w imieniu Oferenta, </w:t>
      </w:r>
      <w:r w:rsidRPr="005C56DE">
        <w:rPr>
          <w:rFonts w:ascii="Arial" w:eastAsia="Times New Roman" w:hAnsi="Arial" w:cs="Arial"/>
          <w:lang w:eastAsia="ar-SA"/>
        </w:rPr>
        <w:t>W przypadku oferty składanej w postaci elektronicznej dokumenty powinny zostać podpisane kwalifikowanym podpisem elektronicznym, podpisem zaufanym albo podpisem osobistym (e-dowód).</w:t>
      </w:r>
    </w:p>
    <w:p w:rsidR="005C56DE" w:rsidRPr="005C56DE" w:rsidRDefault="005C56DE" w:rsidP="005C56DE">
      <w:p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Oferty nie spełniające wymogów określonych w </w:t>
      </w:r>
      <w:r w:rsidRPr="005C56DE">
        <w:rPr>
          <w:rFonts w:ascii="Arial" w:eastAsia="Times New Roman" w:hAnsi="Arial" w:cs="Times New Roman"/>
          <w:b/>
          <w:lang w:eastAsia="ar-SA"/>
        </w:rPr>
        <w:t xml:space="preserve">ust. 3-7 </w:t>
      </w:r>
      <w:r w:rsidRPr="005C56DE">
        <w:rPr>
          <w:rFonts w:ascii="Arial" w:eastAsia="Times New Roman" w:hAnsi="Arial" w:cs="Times New Roman"/>
          <w:lang w:eastAsia="ar-SA"/>
        </w:rPr>
        <w:t>pozostawia się bez rozpatrzenia, z zastrzeżeniem zapisów § 5 ust. 5 niniejszego Regulaminu.</w:t>
      </w:r>
    </w:p>
    <w:p w:rsidR="005C56DE" w:rsidRPr="005C56DE" w:rsidRDefault="005C56DE" w:rsidP="005C56DE">
      <w:pPr>
        <w:numPr>
          <w:ilvl w:val="0"/>
          <w:numId w:val="5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Strony oferty winny być połączone w sposób trwały np. zszyte, spięte</w:t>
      </w:r>
      <w:r w:rsidRPr="005C56DE">
        <w:rPr>
          <w:rFonts w:ascii="Arial" w:eastAsia="Times New Roman" w:hAnsi="Arial" w:cs="Times New Roman"/>
          <w:lang w:eastAsia="ar-SA"/>
        </w:rPr>
        <w:br/>
        <w:t>(nie bindowane) i wszystkie strony oferty powinny być ponumerowane.</w:t>
      </w:r>
    </w:p>
    <w:p w:rsidR="005C56DE" w:rsidRPr="005C56DE" w:rsidRDefault="005C56DE" w:rsidP="005C56DE">
      <w:pPr>
        <w:numPr>
          <w:ilvl w:val="0"/>
          <w:numId w:val="5"/>
        </w:numPr>
        <w:tabs>
          <w:tab w:val="left" w:pos="284"/>
        </w:tabs>
        <w:suppressAutoHyphens/>
        <w:spacing w:after="240" w:line="100" w:lineRule="atLeast"/>
        <w:ind w:left="283" w:hanging="425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Do oferty można dołączyć dokumenty potwierdzające doświadczenie Oferenta we wcześniejszej realizacji programów zdrowotnych/polityki zdrowotnej w zakresie profilaktyki i leczenia nadwagi i/lub otyłości. Wymienione dokumenty nie są załącznikiem obowiązkowym, ale mogą mieć wpływ na ocenę merytoryczną złożonej oferty.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Rozdział VIII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OCENA MERYTORYCZNA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§ 9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Prace Komisji Konkursowej</w:t>
      </w:r>
    </w:p>
    <w:p w:rsidR="005C56DE" w:rsidRPr="005C56DE" w:rsidRDefault="005C56DE" w:rsidP="005C56DE">
      <w:pPr>
        <w:numPr>
          <w:ilvl w:val="0"/>
          <w:numId w:val="8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Oferty rozpatrzone pod względem formalnym, są zbiorczo przekazywane</w:t>
      </w:r>
      <w:r w:rsidRPr="005C56DE">
        <w:rPr>
          <w:rFonts w:ascii="Arial" w:eastAsia="Times New Roman" w:hAnsi="Arial" w:cs="Times New Roman"/>
          <w:lang w:eastAsia="ar-SA"/>
        </w:rPr>
        <w:br/>
        <w:t xml:space="preserve">do </w:t>
      </w:r>
      <w:r w:rsidRPr="005C56DE">
        <w:rPr>
          <w:rFonts w:ascii="Arial" w:eastAsia="Times New Roman" w:hAnsi="Arial" w:cs="Times New Roman"/>
          <w:b/>
          <w:lang w:eastAsia="ar-SA"/>
        </w:rPr>
        <w:t>Komisji Konkursowej</w:t>
      </w:r>
      <w:r w:rsidRPr="005C56DE">
        <w:rPr>
          <w:rFonts w:ascii="Arial" w:eastAsia="Times New Roman" w:hAnsi="Arial" w:cs="Times New Roman"/>
          <w:lang w:eastAsia="ar-SA"/>
        </w:rPr>
        <w:t>, która dokonuje oceny merytorycznej i przygotowuje dla Zarządu Województwa Małopolskiego wykaz wszystkich ofert wraz z przyznaną im punktacją, a także wskazuje Oferentów, którym rekomenduje udzielenie dofinansowania.</w:t>
      </w:r>
    </w:p>
    <w:p w:rsidR="005C56DE" w:rsidRPr="005C56DE" w:rsidRDefault="005C56DE" w:rsidP="005C56DE">
      <w:pPr>
        <w:numPr>
          <w:ilvl w:val="0"/>
          <w:numId w:val="8"/>
        </w:numPr>
        <w:suppressAutoHyphens/>
        <w:spacing w:after="0" w:line="240" w:lineRule="auto"/>
        <w:ind w:left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Skład osobowy i Regulamin Komisji Konkursowej określa Zarząd Województwa Małopolskiego.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§ 10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Kryteria oceny merytorycznej</w:t>
      </w:r>
    </w:p>
    <w:p w:rsidR="005C56DE" w:rsidRPr="005C56DE" w:rsidRDefault="005C56DE" w:rsidP="005C56DE">
      <w:pPr>
        <w:numPr>
          <w:ilvl w:val="0"/>
          <w:numId w:val="9"/>
        </w:numPr>
        <w:suppressAutoHyphens/>
        <w:spacing w:after="120" w:line="100" w:lineRule="atLeast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Kryteria oceny merytorycznej oferty są następujące:</w:t>
      </w:r>
    </w:p>
    <w:p w:rsidR="005C56DE" w:rsidRPr="005C56DE" w:rsidRDefault="005C56DE" w:rsidP="005C56DE">
      <w:pPr>
        <w:numPr>
          <w:ilvl w:val="0"/>
          <w:numId w:val="17"/>
        </w:numPr>
        <w:suppressAutoHyphens/>
        <w:spacing w:after="0" w:line="240" w:lineRule="auto"/>
        <w:ind w:left="714" w:hanging="357"/>
        <w:jc w:val="both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Times New Roman" w:hAnsi="Arial" w:cs="Arial"/>
          <w:b/>
          <w:lang w:eastAsia="ar-SA"/>
        </w:rPr>
        <w:t>Możliwość realizacji Programu przez Oferenta – max. ilość punktów 30</w:t>
      </w:r>
    </w:p>
    <w:p w:rsidR="005C56DE" w:rsidRPr="005C56DE" w:rsidRDefault="005C56DE" w:rsidP="005C56DE">
      <w:pPr>
        <w:suppressAutoHyphens/>
        <w:spacing w:after="0" w:line="100" w:lineRule="atLeast"/>
        <w:ind w:left="714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W ramach kryterium oceniane będzie:</w:t>
      </w:r>
    </w:p>
    <w:p w:rsidR="005C56DE" w:rsidRPr="005C56DE" w:rsidRDefault="005C56DE" w:rsidP="005C56DE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Kwalifikacje i doświadczenie zawodowe koordynatora Programu</w:t>
      </w:r>
      <w:r w:rsidRPr="005C56DE">
        <w:rPr>
          <w:rFonts w:ascii="Arial" w:eastAsia="Times New Roman" w:hAnsi="Arial" w:cs="Arial"/>
          <w:lang w:eastAsia="ar-SA"/>
        </w:rPr>
        <w:br/>
        <w:t xml:space="preserve">– </w:t>
      </w:r>
      <w:r w:rsidRPr="005C56DE">
        <w:rPr>
          <w:rFonts w:ascii="Arial" w:eastAsia="Times New Roman" w:hAnsi="Arial" w:cs="Arial"/>
          <w:b/>
          <w:lang w:eastAsia="ar-SA"/>
        </w:rPr>
        <w:t>punktacja od 0-10</w:t>
      </w:r>
    </w:p>
    <w:p w:rsidR="005C56DE" w:rsidRPr="005C56DE" w:rsidRDefault="005C56DE" w:rsidP="005C56DE">
      <w:pPr>
        <w:numPr>
          <w:ilvl w:val="0"/>
          <w:numId w:val="18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 xml:space="preserve">Kwalifikacje zespołu realizującego Program – </w:t>
      </w:r>
      <w:r w:rsidRPr="005C56DE">
        <w:rPr>
          <w:rFonts w:ascii="Arial" w:eastAsia="Times New Roman" w:hAnsi="Arial" w:cs="Arial"/>
          <w:b/>
          <w:lang w:eastAsia="ar-SA"/>
        </w:rPr>
        <w:t>punktacja od 0-10</w:t>
      </w:r>
    </w:p>
    <w:p w:rsidR="005C56DE" w:rsidRPr="005C56DE" w:rsidRDefault="005C56DE" w:rsidP="005C56DE">
      <w:pPr>
        <w:numPr>
          <w:ilvl w:val="0"/>
          <w:numId w:val="18"/>
        </w:numPr>
        <w:suppressAutoHyphens/>
        <w:spacing w:after="120" w:line="240" w:lineRule="auto"/>
        <w:ind w:left="1066" w:hanging="357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 xml:space="preserve">Doświadczenie w realizacji programów zdrowotnych/ programów polityki zdrowotnej / zadań z zakresu zdrowia publicznego w zakresie zapobiegania i/ lub leczenia nadwagi i otyłości finansowanych przez jednostki samorządu terytorialnego lub inne podmioty administracji publicznej – </w:t>
      </w:r>
      <w:r w:rsidRPr="005C56DE">
        <w:rPr>
          <w:rFonts w:ascii="Arial" w:eastAsia="Times New Roman" w:hAnsi="Arial" w:cs="Arial"/>
          <w:b/>
          <w:lang w:eastAsia="ar-SA"/>
        </w:rPr>
        <w:t>punktacja od 0-10</w:t>
      </w:r>
    </w:p>
    <w:p w:rsidR="005C56DE" w:rsidRPr="005C56DE" w:rsidRDefault="005C56DE" w:rsidP="005C56DE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Times New Roman" w:hAnsi="Arial" w:cs="Arial"/>
          <w:b/>
          <w:lang w:eastAsia="ar-SA"/>
        </w:rPr>
        <w:t>Ocena przedłożonego projektu – max. ilość punktów 40</w:t>
      </w:r>
    </w:p>
    <w:p w:rsidR="005C56DE" w:rsidRPr="005C56DE" w:rsidRDefault="005C56DE" w:rsidP="005C56DE">
      <w:pPr>
        <w:suppressAutoHyphens/>
        <w:spacing w:after="0" w:line="100" w:lineRule="atLeast"/>
        <w:ind w:left="720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W ramach kryterium oceniane będzie:</w:t>
      </w:r>
    </w:p>
    <w:p w:rsidR="005C56DE" w:rsidRPr="005C56DE" w:rsidRDefault="005C56DE" w:rsidP="005C56DE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Kompleksowość i spójność wewnętrzna projektu, w tym zgodność w obrębie planowanych działań i rezultatów, rzetelny opis poszczególnych działań</w:t>
      </w:r>
      <w:r w:rsidRPr="005C56DE">
        <w:rPr>
          <w:rFonts w:ascii="Arial" w:eastAsia="Times New Roman" w:hAnsi="Arial" w:cs="Arial"/>
          <w:lang w:eastAsia="ar-SA"/>
        </w:rPr>
        <w:br/>
        <w:t>(</w:t>
      </w:r>
      <w:r w:rsidRPr="005C56DE">
        <w:rPr>
          <w:rFonts w:ascii="Arial" w:eastAsia="Times New Roman" w:hAnsi="Arial" w:cs="Arial"/>
          <w:bCs/>
          <w:lang w:eastAsia="ar-SA"/>
        </w:rPr>
        <w:t xml:space="preserve">m.in. działania związane z promocją programu, przejrzysty sposób rekrutacji, dostępność do Dietetycznego Punktu Konsultacyjnego </w:t>
      </w:r>
      <w:r w:rsidRPr="005C56DE">
        <w:rPr>
          <w:rFonts w:ascii="Arial" w:eastAsia="Times New Roman" w:hAnsi="Arial" w:cs="Arial"/>
          <w:lang w:eastAsia="ar-SA"/>
        </w:rPr>
        <w:t>–</w:t>
      </w:r>
      <w:r w:rsidRPr="005C56DE">
        <w:rPr>
          <w:rFonts w:ascii="Arial" w:eastAsia="Times New Roman" w:hAnsi="Arial" w:cs="Arial"/>
          <w:b/>
          <w:lang w:eastAsia="ar-SA"/>
        </w:rPr>
        <w:t xml:space="preserve"> punktacja od 0-20</w:t>
      </w:r>
    </w:p>
    <w:p w:rsidR="005C56DE" w:rsidRPr="005C56DE" w:rsidRDefault="005C56DE" w:rsidP="005C56DE">
      <w:pPr>
        <w:numPr>
          <w:ilvl w:val="0"/>
          <w:numId w:val="19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 xml:space="preserve">Planowana liczba </w:t>
      </w:r>
      <w:r w:rsidRPr="005C56DE">
        <w:rPr>
          <w:rFonts w:ascii="Arial" w:eastAsia="Times New Roman" w:hAnsi="Arial" w:cs="Arial"/>
          <w:bCs/>
          <w:lang w:eastAsia="ar-SA"/>
        </w:rPr>
        <w:t>bezpośrednich beneficjentów objętych poszczególnymi działaniami</w:t>
      </w:r>
      <w:r w:rsidRPr="005C56DE"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5C56DE">
        <w:rPr>
          <w:rFonts w:ascii="Arial" w:eastAsia="Times New Roman" w:hAnsi="Arial" w:cs="Arial"/>
          <w:bCs/>
          <w:lang w:eastAsia="ar-SA"/>
        </w:rPr>
        <w:t xml:space="preserve">– </w:t>
      </w:r>
      <w:r w:rsidRPr="005C56DE">
        <w:rPr>
          <w:rFonts w:ascii="Arial" w:eastAsia="Times New Roman" w:hAnsi="Arial" w:cs="Arial"/>
          <w:b/>
          <w:bCs/>
          <w:lang w:eastAsia="ar-SA"/>
        </w:rPr>
        <w:t>punktacja od 0-10</w:t>
      </w:r>
    </w:p>
    <w:p w:rsidR="005C56DE" w:rsidRPr="005C56DE" w:rsidRDefault="005C56DE" w:rsidP="005C56DE">
      <w:pPr>
        <w:numPr>
          <w:ilvl w:val="0"/>
          <w:numId w:val="19"/>
        </w:numPr>
        <w:suppressAutoHyphens/>
        <w:spacing w:after="120" w:line="240" w:lineRule="auto"/>
        <w:ind w:left="1066" w:hanging="357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 xml:space="preserve">Działania medialne – kampania edukacyjno-informacyjna (rodzaj i liczba działań, proponowane kanały dotarcia do populacji) – </w:t>
      </w:r>
      <w:r w:rsidRPr="005C56DE">
        <w:rPr>
          <w:rFonts w:ascii="Arial" w:eastAsia="Times New Roman" w:hAnsi="Arial" w:cs="Arial"/>
          <w:b/>
          <w:lang w:eastAsia="ar-SA"/>
        </w:rPr>
        <w:t>punktacja od 0-10</w:t>
      </w:r>
    </w:p>
    <w:p w:rsidR="005C56DE" w:rsidRPr="005C56DE" w:rsidRDefault="005C56DE" w:rsidP="005C56DE">
      <w:pPr>
        <w:numPr>
          <w:ilvl w:val="0"/>
          <w:numId w:val="17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b/>
          <w:lang w:eastAsia="ar-SA"/>
        </w:rPr>
        <w:t xml:space="preserve">Ocena kalkulacji kosztów </w:t>
      </w:r>
      <w:r w:rsidRPr="005C56DE">
        <w:rPr>
          <w:rFonts w:ascii="Arial" w:eastAsia="Calibri" w:hAnsi="Arial" w:cs="Arial"/>
          <w:b/>
        </w:rPr>
        <w:t>– max. ilość punktów 30</w:t>
      </w:r>
    </w:p>
    <w:p w:rsidR="005C56DE" w:rsidRPr="005C56DE" w:rsidRDefault="005C56DE" w:rsidP="005C56DE">
      <w:pPr>
        <w:suppressAutoHyphens/>
        <w:spacing w:after="0" w:line="100" w:lineRule="atLeast"/>
        <w:ind w:left="720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W ramach kryterium oceniane będzie:</w:t>
      </w:r>
    </w:p>
    <w:p w:rsidR="005C56DE" w:rsidRPr="005C56DE" w:rsidRDefault="005C56DE" w:rsidP="005C56DE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Wysokość kosztów koordynacji i obsługi Programu (udział % w kosztach całkowitych)</w:t>
      </w:r>
      <w:r w:rsidRPr="005C56DE">
        <w:rPr>
          <w:rFonts w:ascii="Arial" w:eastAsia="Times New Roman" w:hAnsi="Arial" w:cs="Times New Roman"/>
          <w:lang w:eastAsia="ar-SA"/>
        </w:rPr>
        <w:t xml:space="preserve"> </w:t>
      </w:r>
      <w:r w:rsidRPr="005C56DE">
        <w:rPr>
          <w:rFonts w:ascii="Arial" w:eastAsia="Times New Roman" w:hAnsi="Arial" w:cs="Arial"/>
          <w:lang w:eastAsia="ar-SA"/>
        </w:rPr>
        <w:t xml:space="preserve">– </w:t>
      </w:r>
      <w:r w:rsidRPr="005C56DE">
        <w:rPr>
          <w:rFonts w:ascii="Arial" w:eastAsia="Times New Roman" w:hAnsi="Arial" w:cs="Arial"/>
          <w:b/>
          <w:lang w:eastAsia="ar-SA"/>
        </w:rPr>
        <w:t>punktacja od 0- 15</w:t>
      </w:r>
    </w:p>
    <w:p w:rsidR="005C56DE" w:rsidRPr="005C56DE" w:rsidRDefault="005C56DE" w:rsidP="005C56DE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5C56DE">
        <w:rPr>
          <w:rFonts w:ascii="Arial" w:eastAsia="Times New Roman" w:hAnsi="Arial" w:cs="Arial"/>
          <w:lang w:eastAsia="ar-SA"/>
        </w:rPr>
        <w:t>Kosztorys - zasadność przedstawionych kosztów oraz realność i klarowność kalkulacji kosztów w stosunku do planowanych działań, gospodarność oraz przejrzystość budżetu projektu –</w:t>
      </w:r>
      <w:r w:rsidRPr="005C56DE">
        <w:rPr>
          <w:rFonts w:ascii="Arial" w:eastAsia="Times New Roman" w:hAnsi="Arial" w:cs="Arial"/>
          <w:b/>
          <w:lang w:eastAsia="ar-SA"/>
        </w:rPr>
        <w:t xml:space="preserve"> punktacja od 0-15</w:t>
      </w:r>
    </w:p>
    <w:p w:rsidR="005C56DE" w:rsidRPr="005C56DE" w:rsidRDefault="005C56DE" w:rsidP="005C56DE">
      <w:pPr>
        <w:numPr>
          <w:ilvl w:val="0"/>
          <w:numId w:val="9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Oferta może uzyskać maksymalnie 100 punktów. Punktacja końcowa obliczana jest jako średnia arytmetyczna punktów przyznanych przez Członków Komisji Konkursowej w poszczególnych kryteriach.</w:t>
      </w:r>
    </w:p>
    <w:p w:rsidR="005C56DE" w:rsidRPr="005C56DE" w:rsidRDefault="005C56DE" w:rsidP="005C56DE">
      <w:pPr>
        <w:numPr>
          <w:ilvl w:val="0"/>
          <w:numId w:val="9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Rekomendację do dofinansowania uzyskuje nie więcej niż </w:t>
      </w:r>
      <w:r w:rsidRPr="005C56DE">
        <w:rPr>
          <w:rFonts w:ascii="Arial" w:eastAsia="Times New Roman" w:hAnsi="Arial" w:cs="Times New Roman"/>
          <w:b/>
          <w:lang w:eastAsia="ar-SA"/>
        </w:rPr>
        <w:t>jeden Oferent,</w:t>
      </w:r>
      <w:r w:rsidRPr="005C56DE">
        <w:rPr>
          <w:rFonts w:ascii="Arial" w:eastAsia="Times New Roman" w:hAnsi="Arial" w:cs="Times New Roman"/>
          <w:lang w:eastAsia="ar-SA"/>
        </w:rPr>
        <w:t xml:space="preserve"> który zdobędzie najwyższą liczbę punktów (jednak nie mniej niż 65 pkt).</w:t>
      </w:r>
    </w:p>
    <w:p w:rsidR="005C56DE" w:rsidRPr="005C56DE" w:rsidRDefault="005C56DE" w:rsidP="005C56DE">
      <w:pPr>
        <w:numPr>
          <w:ilvl w:val="0"/>
          <w:numId w:val="9"/>
        </w:numPr>
        <w:suppressAutoHyphens/>
        <w:spacing w:after="240" w:line="100" w:lineRule="atLeast"/>
        <w:ind w:left="284" w:hanging="284"/>
        <w:jc w:val="both"/>
        <w:rPr>
          <w:rFonts w:ascii="Arial" w:eastAsia="Times New Roman" w:hAnsi="Arial" w:cs="Arial"/>
          <w:b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Konkurs zostanie rozstrzygnięty również wtedy, gdy w ogłoszonym konkursie zostanie złożona jedna oferta.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§ 11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Rozstrzygnięcie konkursu</w:t>
      </w:r>
    </w:p>
    <w:p w:rsidR="005C56DE" w:rsidRPr="005C56DE" w:rsidRDefault="005C56DE" w:rsidP="005C56DE">
      <w:pPr>
        <w:numPr>
          <w:ilvl w:val="0"/>
          <w:numId w:val="10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Decyzję o wyborze ofert i przekazaniu środków finansowych podejmuje Zarząd Województwa Małopolskiego w formie uchwały. </w:t>
      </w:r>
    </w:p>
    <w:p w:rsidR="005C56DE" w:rsidRPr="005C56DE" w:rsidRDefault="005C56DE" w:rsidP="005C56DE">
      <w:pPr>
        <w:numPr>
          <w:ilvl w:val="0"/>
          <w:numId w:val="10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Komisja Konkursowa przedstawia swoją opinię Zarządowi Województwa Małopolskiego, który podejmuje ostateczną decyzję o przyznaniu środków finansowych. </w:t>
      </w:r>
    </w:p>
    <w:p w:rsidR="005C56DE" w:rsidRPr="005C56DE" w:rsidRDefault="005C56DE" w:rsidP="005C56DE">
      <w:pPr>
        <w:numPr>
          <w:ilvl w:val="0"/>
          <w:numId w:val="10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Ogłoszenie wyników konkursu zostanie zamieszczone w Biuletynie Informacji Publicznej Urzędu Marszałkowskiego Województwa Małopolskiego oraz wywieszone w siedzibie Urzędu Marszałkowskiego Województwa Małopolskiego.</w:t>
      </w:r>
    </w:p>
    <w:p w:rsidR="005C56DE" w:rsidRPr="005C56DE" w:rsidRDefault="005C56DE" w:rsidP="005C56DE">
      <w:pPr>
        <w:numPr>
          <w:ilvl w:val="0"/>
          <w:numId w:val="10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Dla uchwały Zarządu Województwa Małopolskiego w sprawie wyboru ofert </w:t>
      </w:r>
      <w:r w:rsidRPr="005C56DE">
        <w:rPr>
          <w:rFonts w:ascii="Arial" w:eastAsia="Times New Roman" w:hAnsi="Arial" w:cs="Times New Roman"/>
          <w:lang w:eastAsia="ar-SA"/>
        </w:rPr>
        <w:br/>
        <w:t xml:space="preserve">i przekazania środków finansowych wybranym Oferentom </w:t>
      </w:r>
      <w:r w:rsidRPr="005C56DE">
        <w:rPr>
          <w:rFonts w:ascii="Arial" w:eastAsia="Times New Roman" w:hAnsi="Arial" w:cs="Times New Roman"/>
          <w:b/>
          <w:lang w:eastAsia="ar-SA"/>
        </w:rPr>
        <w:t>nie stosuje się trybu odwołania.</w:t>
      </w:r>
    </w:p>
    <w:p w:rsidR="005C56DE" w:rsidRPr="005C56DE" w:rsidRDefault="005C56DE" w:rsidP="005C56DE">
      <w:pPr>
        <w:numPr>
          <w:ilvl w:val="0"/>
          <w:numId w:val="10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Termin wyboru ofert oraz ogłoszenie wyników nastąpi nie później niż w ciągu </w:t>
      </w:r>
      <w:r w:rsidRPr="005C56DE">
        <w:rPr>
          <w:rFonts w:ascii="Arial" w:eastAsia="Times New Roman" w:hAnsi="Arial" w:cs="Times New Roman"/>
          <w:b/>
          <w:lang w:eastAsia="ar-SA"/>
        </w:rPr>
        <w:t>40 dni</w:t>
      </w:r>
      <w:r w:rsidRPr="005C56DE">
        <w:rPr>
          <w:rFonts w:ascii="Arial" w:eastAsia="Times New Roman" w:hAnsi="Arial" w:cs="Times New Roman"/>
          <w:lang w:eastAsia="ar-SA"/>
        </w:rPr>
        <w:t xml:space="preserve"> od zakończenia  terminu składania ofert</w:t>
      </w:r>
      <w:r w:rsidRPr="005C56DE">
        <w:rPr>
          <w:rFonts w:ascii="Arial" w:eastAsia="Times New Roman" w:hAnsi="Arial" w:cs="Arial"/>
          <w:bCs/>
          <w:lang w:eastAsia="ar-SA"/>
        </w:rPr>
        <w:t xml:space="preserve"> wskazanego w § 5 ust. 2 niniejszego Regulaminu </w:t>
      </w:r>
      <w:r w:rsidRPr="005C56DE">
        <w:rPr>
          <w:rFonts w:ascii="Arial" w:eastAsia="Times New Roman" w:hAnsi="Arial" w:cs="Times New Roman"/>
          <w:lang w:eastAsia="ar-SA"/>
        </w:rPr>
        <w:t xml:space="preserve"> </w:t>
      </w:r>
      <w:r w:rsidRPr="005C56DE">
        <w:rPr>
          <w:rFonts w:ascii="Arial" w:eastAsia="Times New Roman" w:hAnsi="Arial" w:cs="Arial"/>
          <w:bCs/>
          <w:lang w:eastAsia="ar-SA"/>
        </w:rPr>
        <w:t>z zastrzeżeniem zapisów § 16 ust. 3 lit. b).</w:t>
      </w:r>
    </w:p>
    <w:p w:rsidR="005C56DE" w:rsidRPr="005C56DE" w:rsidRDefault="005C56DE" w:rsidP="005C56DE">
      <w:pPr>
        <w:numPr>
          <w:ilvl w:val="0"/>
          <w:numId w:val="10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Oferty wraz z pozostałymi dokumentami nie są zwracane Oferentom,</w:t>
      </w:r>
      <w:r w:rsidRPr="005C56DE">
        <w:rPr>
          <w:rFonts w:ascii="Arial" w:eastAsia="Times New Roman" w:hAnsi="Arial" w:cs="Times New Roman"/>
          <w:lang w:eastAsia="ar-SA"/>
        </w:rPr>
        <w:br/>
        <w:t>z zastrzeżeniem zapisów § 5 ust. 6.</w:t>
      </w:r>
    </w:p>
    <w:p w:rsidR="005C56DE" w:rsidRPr="005C56DE" w:rsidRDefault="005C56DE" w:rsidP="005C56DE">
      <w:pPr>
        <w:numPr>
          <w:ilvl w:val="0"/>
          <w:numId w:val="10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W toku oceny ofert Komisja Konkursowa może zgłosić wniosek o zwrócenie się</w:t>
      </w:r>
      <w:r w:rsidRPr="005C56DE">
        <w:rPr>
          <w:rFonts w:ascii="Arial" w:eastAsia="Times New Roman" w:hAnsi="Arial" w:cs="Times New Roman"/>
          <w:lang w:eastAsia="ar-SA"/>
        </w:rPr>
        <w:br/>
        <w:t>do Oferenta z zapytaniem o możliwość modyfikacji jego oferty w określony sposób. Stanowisko Komisji Konkursowej w sprawie wskazanej w zdaniu poprzednim zostaje zawarte w protokole z jej posiedzenia.</w:t>
      </w:r>
    </w:p>
    <w:p w:rsidR="005C56DE" w:rsidRPr="005C56DE" w:rsidRDefault="005C56DE" w:rsidP="005C56DE">
      <w:pPr>
        <w:numPr>
          <w:ilvl w:val="0"/>
          <w:numId w:val="10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Jeżeli Oferent wyrazi zgodę na zmodyfikowanie oferty, składa ponownie ofertę</w:t>
      </w:r>
      <w:r w:rsidRPr="005C56DE">
        <w:rPr>
          <w:rFonts w:ascii="Arial" w:eastAsia="Times New Roman" w:hAnsi="Arial" w:cs="Times New Roman"/>
          <w:lang w:eastAsia="ar-SA"/>
        </w:rPr>
        <w:br/>
        <w:t>lub jej część określoną przez Komisję Konkursową z wprowadzonymi zmianami</w:t>
      </w:r>
      <w:r w:rsidRPr="005C56DE">
        <w:rPr>
          <w:rFonts w:ascii="Arial" w:eastAsia="Times New Roman" w:hAnsi="Arial" w:cs="Times New Roman"/>
          <w:lang w:eastAsia="ar-SA"/>
        </w:rPr>
        <w:br/>
        <w:t xml:space="preserve">– w takim przypadku uznaje się za zaakceptowaną ofertę zmodyfikowaną. Jeżeli Oferent nie wyrazi zgody na zmodyfikowanie oferty, uznaje się za zaakceptowaną ofertę w jej pierwotnym brzmieniu. </w:t>
      </w:r>
    </w:p>
    <w:p w:rsidR="005C56DE" w:rsidRPr="005C56DE" w:rsidRDefault="005C56DE" w:rsidP="005C56DE">
      <w:pPr>
        <w:numPr>
          <w:ilvl w:val="0"/>
          <w:numId w:val="10"/>
        </w:numPr>
        <w:suppressAutoHyphens/>
        <w:spacing w:after="0" w:line="24" w:lineRule="atLeast"/>
        <w:ind w:left="284" w:hanging="284"/>
        <w:jc w:val="both"/>
        <w:rPr>
          <w:rFonts w:ascii="Arial" w:eastAsia="Times New Roman" w:hAnsi="Arial" w:cs="Times New Roman"/>
          <w:b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Odpowiedzi Oferenta na zapytania wskazane w ust. 7 nie wymagają ponownego </w:t>
      </w:r>
      <w:bookmarkStart w:id="1" w:name="Bookmark1"/>
      <w:bookmarkEnd w:id="1"/>
      <w:r w:rsidRPr="005C56DE">
        <w:rPr>
          <w:rFonts w:ascii="Arial" w:eastAsia="Times New Roman" w:hAnsi="Arial" w:cs="Times New Roman"/>
          <w:lang w:eastAsia="ar-SA"/>
        </w:rPr>
        <w:t xml:space="preserve">zaakceptowania przez Komisję Konkursową na posiedzeniu. 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§ 12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Zawarcie umowy z Oferentem</w:t>
      </w:r>
    </w:p>
    <w:p w:rsidR="005C56DE" w:rsidRPr="005C56DE" w:rsidRDefault="005C56DE" w:rsidP="005C56DE">
      <w:pPr>
        <w:numPr>
          <w:ilvl w:val="0"/>
          <w:numId w:val="1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bCs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Uchwała Zarządu Województwa Małopolskiego w sprawie rozstrzygnięcia konkursu ofert na wybór realizatora Programu stanowi podstawę do zawarcia pisemnej umowy o przekazanie środków finansowych z Oferentem, którego oferta została wybrana w konkursie. </w:t>
      </w:r>
      <w:r w:rsidRPr="005C56DE">
        <w:rPr>
          <w:rFonts w:ascii="Arial" w:eastAsia="Times New Roman" w:hAnsi="Arial" w:cs="Times New Roman"/>
          <w:bCs/>
          <w:lang w:eastAsia="ar-SA"/>
        </w:rPr>
        <w:t xml:space="preserve">Wzór umowy o przekazanie środków finansowych stanowi </w:t>
      </w:r>
      <w:r w:rsidRPr="005C56DE">
        <w:rPr>
          <w:rFonts w:ascii="Arial" w:eastAsia="Times New Roman" w:hAnsi="Arial" w:cs="Times New Roman"/>
          <w:b/>
          <w:bCs/>
          <w:lang w:eastAsia="ar-SA"/>
        </w:rPr>
        <w:t>załącznik nr 4 do niniejszego Regulaminu.</w:t>
      </w:r>
    </w:p>
    <w:p w:rsidR="005C56DE" w:rsidRPr="005C56DE" w:rsidRDefault="005C56DE" w:rsidP="005C56DE">
      <w:pPr>
        <w:suppressAutoHyphens/>
        <w:spacing w:after="0" w:line="100" w:lineRule="atLeast"/>
        <w:ind w:left="284"/>
        <w:jc w:val="both"/>
        <w:rPr>
          <w:rFonts w:ascii="Arial" w:eastAsia="Times New Roman" w:hAnsi="Arial" w:cs="Times New Roman"/>
          <w:bCs/>
          <w:lang w:eastAsia="ar-SA"/>
        </w:rPr>
      </w:pPr>
      <w:r w:rsidRPr="005C56DE">
        <w:rPr>
          <w:rFonts w:ascii="Arial" w:eastAsia="Times New Roman" w:hAnsi="Arial" w:cs="Times New Roman"/>
          <w:bCs/>
          <w:lang w:eastAsia="ar-SA"/>
        </w:rPr>
        <w:t xml:space="preserve">Przeniesienie autorskich praw majątkowych do utworów powstałych w wyniku realizacji programu będzie przedmiotem odrębnej umowy, której wzór stanowi </w:t>
      </w:r>
      <w:r w:rsidRPr="005C56DE">
        <w:rPr>
          <w:rFonts w:ascii="Arial" w:eastAsia="Times New Roman" w:hAnsi="Arial" w:cs="Times New Roman"/>
          <w:b/>
          <w:bCs/>
          <w:lang w:eastAsia="ar-SA"/>
        </w:rPr>
        <w:t>załącznik nr 5 do Regulaminu.</w:t>
      </w:r>
      <w:r w:rsidRPr="005C56DE">
        <w:rPr>
          <w:rFonts w:ascii="Arial" w:eastAsia="Times New Roman" w:hAnsi="Arial" w:cs="Times New Roman"/>
          <w:bCs/>
          <w:lang w:eastAsia="ar-SA"/>
        </w:rPr>
        <w:t xml:space="preserve"> Postanowienia zawarte we wzorach umów mogą ulec modyfikacji, o ile zmiany te nie wpłyną na zmianę istotnych postanowień umowy. Dotyczy to nie tylko części wzorów umów, w których pozostawiono niewypełnione miejsca, ale także innych zapisów, jeżeli jest to uzasadnione celami konkursu. </w:t>
      </w:r>
    </w:p>
    <w:p w:rsidR="005C56DE" w:rsidRPr="005C56DE" w:rsidRDefault="005C56DE" w:rsidP="005C56DE">
      <w:pPr>
        <w:numPr>
          <w:ilvl w:val="0"/>
          <w:numId w:val="1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bCs/>
          <w:lang w:eastAsia="ar-SA"/>
        </w:rPr>
        <w:t>Wybrany w konkursie Oferent jest zobowiązany do podpisania umowy z Województwem.</w:t>
      </w:r>
      <w:r w:rsidRPr="005C56DE">
        <w:rPr>
          <w:rFonts w:ascii="Arial" w:eastAsia="Times New Roman" w:hAnsi="Arial" w:cs="Times New Roman"/>
          <w:lang w:eastAsia="ar-SA"/>
        </w:rPr>
        <w:t xml:space="preserve"> </w:t>
      </w:r>
    </w:p>
    <w:p w:rsidR="005C56DE" w:rsidRPr="005C56DE" w:rsidRDefault="005C56DE" w:rsidP="005C56DE">
      <w:pPr>
        <w:numPr>
          <w:ilvl w:val="0"/>
          <w:numId w:val="1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Umowy zostaną zawarte według zasad obowiązujących w Urzędzie Marszałkowskim Województwa Małopolskiego. </w:t>
      </w:r>
    </w:p>
    <w:p w:rsidR="005C56DE" w:rsidRPr="005C56DE" w:rsidRDefault="005C56DE" w:rsidP="005C56DE">
      <w:pPr>
        <w:numPr>
          <w:ilvl w:val="0"/>
          <w:numId w:val="1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b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Wszelkie zmiany związane z harmonogramem realizacji zadania oraz zmiany merytoryczne wynikłe w trakcie realizacji zadania powinny być zgłaszane na bieżąco, </w:t>
      </w:r>
      <w:r w:rsidRPr="005C56DE">
        <w:rPr>
          <w:rFonts w:ascii="Arial" w:eastAsia="Times New Roman" w:hAnsi="Arial" w:cs="Times New Roman"/>
          <w:b/>
          <w:lang w:eastAsia="ar-SA"/>
        </w:rPr>
        <w:t>pisemnie</w:t>
      </w:r>
      <w:r w:rsidRPr="005C56DE">
        <w:rPr>
          <w:rFonts w:ascii="Arial" w:eastAsia="Times New Roman" w:hAnsi="Arial" w:cs="Times New Roman"/>
          <w:lang w:eastAsia="ar-SA"/>
        </w:rPr>
        <w:t xml:space="preserve"> do Departamentu Zdrowia Urzędu Marszałkowskiego Województwa Małopolskiego w formie prośby o akceptację z zastrzeżeniem zapisów ust 5.</w:t>
      </w:r>
    </w:p>
    <w:p w:rsidR="005C56DE" w:rsidRPr="005C56DE" w:rsidRDefault="005C56DE" w:rsidP="005C56DE">
      <w:pPr>
        <w:numPr>
          <w:ilvl w:val="0"/>
          <w:numId w:val="1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Niedopuszczalne są zmiany realizowanego zadania w zakresie, który stanowił przedmiot oceny merytorycznej i miał istotny wpływ na wybór oferty, z zastrzeżeniem ust. 6.</w:t>
      </w:r>
    </w:p>
    <w:p w:rsidR="005C56DE" w:rsidRPr="005C56DE" w:rsidRDefault="005C56DE" w:rsidP="005C56DE">
      <w:pPr>
        <w:numPr>
          <w:ilvl w:val="0"/>
          <w:numId w:val="11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color w:val="00B050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Zleceniodawca zastrzega, że zgłoszenia konieczności dokonania zmian, o których mowa w ust 4 i 5 muszą być przekazane przez Zleceniobiorcę do Zleceniodawcy najpóźniej na 30 dni przed zakończeniem realizacji działań w danym roku.</w:t>
      </w:r>
    </w:p>
    <w:p w:rsidR="005C56DE" w:rsidRPr="005C56DE" w:rsidRDefault="005C56DE" w:rsidP="005C56DE">
      <w:pPr>
        <w:suppressAutoHyphens/>
        <w:spacing w:after="0" w:line="100" w:lineRule="atLeast"/>
        <w:ind w:left="284"/>
        <w:jc w:val="both"/>
        <w:rPr>
          <w:rFonts w:ascii="Arial" w:eastAsia="Times New Roman" w:hAnsi="Arial" w:cs="Times New Roman"/>
          <w:color w:val="00B050"/>
          <w:sz w:val="24"/>
          <w:szCs w:val="24"/>
          <w:lang w:eastAsia="ar-SA"/>
        </w:rPr>
      </w:pP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§ 13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Sprawozdawczość</w:t>
      </w:r>
    </w:p>
    <w:p w:rsidR="005C56DE" w:rsidRPr="005C56DE" w:rsidRDefault="005C56DE" w:rsidP="005C56DE">
      <w:pPr>
        <w:suppressAutoHyphens/>
        <w:spacing w:after="0" w:line="100" w:lineRule="atLeast"/>
        <w:jc w:val="center"/>
        <w:rPr>
          <w:rFonts w:ascii="Arial" w:eastAsia="Times New Roman" w:hAnsi="Arial" w:cs="Arial"/>
          <w:b/>
          <w:lang w:eastAsia="ar-SA"/>
        </w:rPr>
      </w:pPr>
    </w:p>
    <w:p w:rsidR="005C56DE" w:rsidRPr="005C56DE" w:rsidRDefault="005C56DE" w:rsidP="005C56DE">
      <w:pPr>
        <w:suppressAutoHyphens/>
        <w:spacing w:after="0" w:line="100" w:lineRule="atLeast"/>
        <w:jc w:val="both"/>
        <w:rPr>
          <w:rFonts w:ascii="Arial" w:eastAsia="Calibri" w:hAnsi="Arial" w:cs="Arial"/>
          <w:bCs/>
          <w:lang w:eastAsia="ar-SA"/>
        </w:rPr>
      </w:pPr>
      <w:r w:rsidRPr="005C56DE">
        <w:rPr>
          <w:rFonts w:ascii="Arial" w:eastAsia="Calibri" w:hAnsi="Arial" w:cs="Arial"/>
          <w:color w:val="000000"/>
          <w:lang w:eastAsia="ar-SA"/>
        </w:rPr>
        <w:t xml:space="preserve">Zleceniobiorca </w:t>
      </w:r>
      <w:r w:rsidRPr="005C56DE">
        <w:rPr>
          <w:rFonts w:ascii="Arial" w:eastAsia="Calibri" w:hAnsi="Arial" w:cs="Arial"/>
          <w:lang w:eastAsia="ar-SA"/>
        </w:rPr>
        <w:t>zobowiązany jest do sporządzenia i złożenia następujących sprawozdań/raportów zgodnie z terminami określonymi w umowie:</w:t>
      </w:r>
    </w:p>
    <w:p w:rsidR="005C56DE" w:rsidRPr="005C56DE" w:rsidRDefault="005C56DE" w:rsidP="005C56DE">
      <w:pPr>
        <w:numPr>
          <w:ilvl w:val="0"/>
          <w:numId w:val="23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bCs/>
          <w:lang w:eastAsia="ar-SA"/>
        </w:rPr>
      </w:pPr>
      <w:r w:rsidRPr="005C56DE">
        <w:rPr>
          <w:rFonts w:ascii="Arial" w:eastAsia="Calibri" w:hAnsi="Arial" w:cs="Arial"/>
          <w:bCs/>
          <w:lang w:eastAsia="ar-SA"/>
        </w:rPr>
        <w:t>sprawozdania</w:t>
      </w:r>
      <w:r w:rsidRPr="005C56DE">
        <w:rPr>
          <w:rFonts w:ascii="Arial" w:eastAsia="Calibri" w:hAnsi="Arial" w:cs="Arial"/>
          <w:lang w:eastAsia="ar-SA"/>
        </w:rPr>
        <w:t xml:space="preserve"> końcowego z realizacji Programu</w:t>
      </w:r>
      <w:r w:rsidRPr="005C56DE">
        <w:rPr>
          <w:rFonts w:ascii="Arial" w:eastAsia="Calibri" w:hAnsi="Arial" w:cs="Arial"/>
          <w:bCs/>
          <w:lang w:eastAsia="ar-SA"/>
        </w:rPr>
        <w:t xml:space="preserve">, </w:t>
      </w:r>
      <w:r w:rsidRPr="005C56DE">
        <w:rPr>
          <w:rFonts w:ascii="Arial" w:eastAsia="Calibri" w:hAnsi="Arial" w:cs="Arial"/>
          <w:lang w:eastAsia="ar-SA"/>
        </w:rPr>
        <w:t xml:space="preserve">wzór sprawozdania stanowi </w:t>
      </w:r>
      <w:r w:rsidRPr="005C56DE">
        <w:rPr>
          <w:rFonts w:ascii="Arial" w:eastAsia="Calibri" w:hAnsi="Arial" w:cs="Arial"/>
          <w:b/>
          <w:lang w:eastAsia="ar-SA"/>
        </w:rPr>
        <w:t>załącznik nr 2 do umowy</w:t>
      </w:r>
      <w:r w:rsidRPr="005C56DE">
        <w:rPr>
          <w:rFonts w:ascii="Arial" w:eastAsia="Calibri" w:hAnsi="Arial" w:cs="Arial"/>
          <w:lang w:eastAsia="ar-SA"/>
        </w:rPr>
        <w:t>,</w:t>
      </w:r>
    </w:p>
    <w:p w:rsidR="005C56DE" w:rsidRPr="005C56DE" w:rsidRDefault="005C56DE" w:rsidP="005C56DE">
      <w:pPr>
        <w:numPr>
          <w:ilvl w:val="0"/>
          <w:numId w:val="23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bCs/>
          <w:lang w:eastAsia="ar-SA"/>
        </w:rPr>
      </w:pPr>
      <w:r w:rsidRPr="005C56DE">
        <w:rPr>
          <w:rFonts w:ascii="Arial" w:eastAsia="Calibri" w:hAnsi="Arial" w:cs="Arial"/>
          <w:bCs/>
          <w:lang w:eastAsia="ar-SA"/>
        </w:rPr>
        <w:t xml:space="preserve">miesięcznej informacji na temat stanu realizacji Programu i podjętych zadań, wzór miesięcznej informacji stanowi </w:t>
      </w:r>
      <w:r w:rsidRPr="005C56DE">
        <w:rPr>
          <w:rFonts w:ascii="Arial" w:eastAsia="Calibri" w:hAnsi="Arial" w:cs="Arial"/>
          <w:b/>
          <w:bCs/>
          <w:lang w:eastAsia="ar-SA"/>
        </w:rPr>
        <w:t>załącznik nr 3 do umowy,</w:t>
      </w:r>
    </w:p>
    <w:p w:rsidR="005C56DE" w:rsidRPr="005C56DE" w:rsidRDefault="005C56DE" w:rsidP="005C56DE">
      <w:pPr>
        <w:numPr>
          <w:ilvl w:val="0"/>
          <w:numId w:val="23"/>
        </w:numPr>
        <w:suppressAutoHyphens/>
        <w:autoSpaceDE w:val="0"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bCs/>
          <w:lang w:eastAsia="ar-SA"/>
        </w:rPr>
        <w:t xml:space="preserve">raportu z ewaluacji Programu za 2026 rok </w:t>
      </w:r>
      <w:r w:rsidRPr="005C56DE">
        <w:rPr>
          <w:rFonts w:ascii="Arial" w:eastAsia="Calibri" w:hAnsi="Arial" w:cs="Arial"/>
          <w:b/>
          <w:bCs/>
          <w:lang w:eastAsia="ar-SA"/>
        </w:rPr>
        <w:t xml:space="preserve">po upływie 6 i 12 </w:t>
      </w:r>
      <w:r w:rsidRPr="005C56DE">
        <w:rPr>
          <w:rFonts w:ascii="Arial" w:eastAsia="Calibri" w:hAnsi="Arial" w:cs="Arial"/>
          <w:bCs/>
          <w:lang w:eastAsia="ar-SA"/>
        </w:rPr>
        <w:t>miesięcy od zakończenia realizacji programu,</w:t>
      </w:r>
    </w:p>
    <w:p w:rsidR="005C56DE" w:rsidRPr="005C56DE" w:rsidRDefault="005C56DE" w:rsidP="005C56DE">
      <w:pPr>
        <w:numPr>
          <w:ilvl w:val="0"/>
          <w:numId w:val="23"/>
        </w:numPr>
        <w:suppressAutoHyphens/>
        <w:autoSpaceDE w:val="0"/>
        <w:spacing w:after="120" w:line="240" w:lineRule="auto"/>
        <w:ind w:left="714" w:hanging="357"/>
        <w:jc w:val="both"/>
        <w:rPr>
          <w:rFonts w:ascii="Arial" w:eastAsia="Calibri" w:hAnsi="Arial" w:cs="Arial"/>
          <w:lang w:eastAsia="ar-SA"/>
        </w:rPr>
      </w:pPr>
      <w:r w:rsidRPr="005C56DE">
        <w:rPr>
          <w:rFonts w:ascii="Arial" w:eastAsia="Calibri" w:hAnsi="Arial" w:cs="Arial"/>
          <w:bCs/>
          <w:lang w:eastAsia="ar-SA"/>
        </w:rPr>
        <w:t>raportu końcowego z realizacji programu zdrowotnego/ polityki zdrowotnej zgodnego z wymaganiami Agencji Oceny Technologii Medycznych i Taryfikacji (</w:t>
      </w:r>
      <w:proofErr w:type="spellStart"/>
      <w:r w:rsidRPr="005C56DE">
        <w:rPr>
          <w:rFonts w:ascii="Arial" w:eastAsia="Calibri" w:hAnsi="Arial" w:cs="Arial"/>
          <w:bCs/>
          <w:lang w:eastAsia="ar-SA"/>
        </w:rPr>
        <w:t>AOTMiT</w:t>
      </w:r>
      <w:proofErr w:type="spellEnd"/>
      <w:r w:rsidRPr="005C56DE">
        <w:rPr>
          <w:rFonts w:ascii="Arial" w:eastAsia="Calibri" w:hAnsi="Arial" w:cs="Arial"/>
          <w:bCs/>
          <w:lang w:eastAsia="ar-SA"/>
        </w:rPr>
        <w:t>) określonymi w rozporządzeniu Ministra Zdrowia z dnia 22 grudnia 2017 roku w sprawie wzoru programu polityki zdrowotnej, wzoru raportu końcowego z realizacji programu polityki zdrowotnej oraz sposobu sporządzenia projektu programu polityki zdrowotnej i raportu końcowego z realizacji programu polityki zdrowotnej (Dz.U. z 2017 r. poz. 2476)</w:t>
      </w:r>
      <w:r w:rsidRPr="005C56DE">
        <w:rPr>
          <w:rFonts w:ascii="Arial" w:eastAsia="Calibri" w:hAnsi="Arial" w:cs="Arial"/>
          <w:b/>
          <w:bCs/>
          <w:lang w:eastAsia="ar-SA"/>
        </w:rPr>
        <w:t>,</w:t>
      </w:r>
      <w:r w:rsidRPr="005C56DE">
        <w:rPr>
          <w:rFonts w:ascii="Arial" w:eastAsia="Calibri" w:hAnsi="Arial" w:cs="Arial"/>
          <w:bCs/>
          <w:lang w:eastAsia="ar-SA"/>
        </w:rPr>
        <w:t xml:space="preserve"> zgodnie z </w:t>
      </w:r>
      <w:r w:rsidRPr="005C56DE">
        <w:rPr>
          <w:rFonts w:ascii="Arial" w:eastAsia="Calibri" w:hAnsi="Arial" w:cs="Arial"/>
          <w:b/>
          <w:bCs/>
          <w:lang w:eastAsia="ar-SA"/>
        </w:rPr>
        <w:t>załącznikiem nr 4 do umowy.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5C56DE">
        <w:rPr>
          <w:rFonts w:cs="Times New Roman"/>
          <w:bCs/>
          <w:color w:val="00B050"/>
        </w:rPr>
        <w:br/>
      </w:r>
      <w:r w:rsidRPr="006D23C6">
        <w:rPr>
          <w:rFonts w:ascii="Arial" w:hAnsi="Arial" w:cs="Arial"/>
          <w:b/>
        </w:rPr>
        <w:t>§ 14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Kontrola i monitorowanie realizacji zadania</w:t>
      </w:r>
    </w:p>
    <w:p w:rsidR="005C56DE" w:rsidRPr="005C56DE" w:rsidRDefault="005C56DE" w:rsidP="005C56DE">
      <w:pPr>
        <w:suppressAutoHyphens/>
        <w:spacing w:after="0" w:line="100" w:lineRule="atLeast"/>
        <w:jc w:val="both"/>
        <w:rPr>
          <w:rFonts w:ascii="Arial" w:eastAsia="Calibri" w:hAnsi="Arial" w:cs="Arial"/>
          <w:color w:val="000000"/>
          <w:lang w:eastAsia="ar-SA"/>
        </w:rPr>
      </w:pPr>
      <w:r w:rsidRPr="005C56DE">
        <w:rPr>
          <w:rFonts w:ascii="Arial" w:eastAsia="Calibri" w:hAnsi="Arial" w:cs="Arial"/>
          <w:color w:val="000000"/>
          <w:lang w:eastAsia="ar-SA"/>
        </w:rPr>
        <w:t xml:space="preserve">Województwo Małopolskie ma prawo dokonać </w:t>
      </w:r>
      <w:r w:rsidRPr="005C56DE">
        <w:rPr>
          <w:rFonts w:ascii="Arial" w:eastAsia="Calibri" w:hAnsi="Arial" w:cs="Arial"/>
          <w:b/>
          <w:color w:val="000000"/>
          <w:lang w:eastAsia="ar-SA"/>
        </w:rPr>
        <w:t xml:space="preserve">kontroli </w:t>
      </w:r>
      <w:r w:rsidRPr="005C56DE">
        <w:rPr>
          <w:rFonts w:ascii="Arial" w:eastAsia="Calibri" w:hAnsi="Arial" w:cs="Arial"/>
          <w:b/>
          <w:bCs/>
          <w:color w:val="000000"/>
          <w:lang w:eastAsia="ar-SA"/>
        </w:rPr>
        <w:t>realizacji Programu</w:t>
      </w:r>
      <w:r w:rsidRPr="005C56DE">
        <w:rPr>
          <w:rFonts w:ascii="Arial" w:eastAsia="Calibri" w:hAnsi="Arial" w:cs="Arial"/>
          <w:b/>
          <w:color w:val="000000"/>
          <w:lang w:eastAsia="ar-SA"/>
        </w:rPr>
        <w:t xml:space="preserve">, </w:t>
      </w:r>
      <w:r w:rsidRPr="005C56DE">
        <w:rPr>
          <w:rFonts w:ascii="Arial" w:eastAsia="Calibri" w:hAnsi="Arial" w:cs="Arial"/>
          <w:color w:val="000000"/>
          <w:lang w:eastAsia="ar-SA"/>
        </w:rPr>
        <w:t>obejmującej w szczególności: stan realizacji Programu, efektywność, rzetelność i jakość wykonania Programu, prawidłowość wykorzystania środków publicznych otrzymanych na realizację Programu oraz prowadzenie dokumentacji określonej w przepisach prawa i postanowieniach umów.</w:t>
      </w:r>
    </w:p>
    <w:p w:rsidR="005C56DE" w:rsidRPr="005C56DE" w:rsidRDefault="005C56DE" w:rsidP="005C56DE">
      <w:pPr>
        <w:autoSpaceDE w:val="0"/>
        <w:spacing w:after="0" w:line="240" w:lineRule="auto"/>
        <w:ind w:left="425"/>
        <w:jc w:val="center"/>
        <w:rPr>
          <w:rFonts w:ascii="Arial" w:eastAsia="Times New Roman" w:hAnsi="Arial" w:cs="Times New Roman"/>
          <w:b/>
        </w:rPr>
      </w:pP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§ 15.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Zapewnienie dostępności osobom ze szczególnymi potrzebami</w:t>
      </w:r>
    </w:p>
    <w:p w:rsidR="005C56DE" w:rsidRPr="005C56DE" w:rsidRDefault="005C56DE" w:rsidP="005C56DE">
      <w:pPr>
        <w:spacing w:after="0" w:line="240" w:lineRule="auto"/>
        <w:jc w:val="both"/>
        <w:rPr>
          <w:rFonts w:ascii="Arial" w:eastAsia="Calibri" w:hAnsi="Arial" w:cs="Arial"/>
          <w:bCs/>
        </w:rPr>
      </w:pPr>
      <w:r w:rsidRPr="005C56DE">
        <w:rPr>
          <w:rFonts w:ascii="Arial" w:eastAsia="Calibri" w:hAnsi="Arial" w:cs="Arial"/>
          <w:bCs/>
        </w:rPr>
        <w:t>Oferent składający ofertę w konkursie zobowiązany jest od dnia 6 września 2021 roku do zapewnienia dostępności architektonicznej, cyfrowej oraz informacyjno-komunikacyjnej, osobom ze szczególnymi potrzebami, co najmniej w zakresie określonym przez minimalne wymagania, o których mowa w art. 6 ustawy z dnia19 lipca 2019 r. o zapewnieniu dostępności osobom ze szczególnymi potrzebami (t.j. Dz.U. z 2024 r. poz. 1411). Zapewnienie dostępności osobom ze szczególnymi potrzebami następuje, o ile jest to możliwe, z uwzględnieniem uniwersalnego projektowania.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Rozdział XI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POSTANOWIENIA KOŃCOWE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§ 16</w:t>
      </w:r>
    </w:p>
    <w:p w:rsidR="005C56DE" w:rsidRPr="005C56DE" w:rsidRDefault="005C56DE" w:rsidP="00BA6526">
      <w:pPr>
        <w:pStyle w:val="Styl1"/>
        <w:rPr>
          <w:rFonts w:cs="Times New Roman"/>
        </w:rPr>
      </w:pPr>
      <w:r w:rsidRPr="005C56DE">
        <w:t xml:space="preserve">Zmiany w konkursie </w:t>
      </w:r>
    </w:p>
    <w:p w:rsidR="005C56DE" w:rsidRPr="005C56DE" w:rsidRDefault="005C56DE" w:rsidP="005C56DE">
      <w:pPr>
        <w:numPr>
          <w:ilvl w:val="0"/>
          <w:numId w:val="13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W szczególnie uzasadnionych przypadkach, przed upływem terminu składania ofert, Zleceniodawca może zmienić lub zmodyfikować wymagania i treść dokumentów konkursowych, w tym niniejszego Regulaminu, o czym niezwłocznie poinformuje poprzez umieszczenie stosownych informacji w Biuletynie Informacji Publicznej Urzędu Marszałkowskiego Województwa Małopolskiego.</w:t>
      </w:r>
    </w:p>
    <w:p w:rsidR="005C56DE" w:rsidRPr="005C56DE" w:rsidRDefault="005C56DE" w:rsidP="005C56DE">
      <w:pPr>
        <w:numPr>
          <w:ilvl w:val="0"/>
          <w:numId w:val="13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Na etapie realizacji zadania Zleceniodawca może zmienić treść dokumentów konkursowych, w tym Regulaminu, w zakresie odnoszącym się do sposobu realizacji zadania. Zmiana taka jest dopuszczalna jedynie, jeżeli będzie korzystna</w:t>
      </w:r>
      <w:r w:rsidRPr="005C56DE">
        <w:rPr>
          <w:rFonts w:ascii="Arial" w:eastAsia="Times New Roman" w:hAnsi="Arial" w:cs="Times New Roman"/>
          <w:lang w:eastAsia="ar-SA"/>
        </w:rPr>
        <w:br/>
        <w:t>z punktu widzenia celów konkursu lub będzie uzasadniona przyczynami niezależnymi od Zleceniobiorcy, lub w sytuacji wystąpienia szczególnych sytuacji związanych z zagrożeniem zdrowia i życia wielu ludzi.</w:t>
      </w:r>
    </w:p>
    <w:p w:rsidR="005C56DE" w:rsidRPr="005C56DE" w:rsidRDefault="005C56DE" w:rsidP="005C56DE">
      <w:pPr>
        <w:numPr>
          <w:ilvl w:val="0"/>
          <w:numId w:val="13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Zleceniodawca zastrzega sobie prawo do: </w:t>
      </w:r>
    </w:p>
    <w:p w:rsidR="005C56DE" w:rsidRPr="005C56DE" w:rsidRDefault="005C56DE" w:rsidP="005C56DE">
      <w:pPr>
        <w:numPr>
          <w:ilvl w:val="0"/>
          <w:numId w:val="12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odwołania konkursu ofert bez podania przyczyny,</w:t>
      </w:r>
    </w:p>
    <w:p w:rsidR="005C56DE" w:rsidRPr="005C56DE" w:rsidRDefault="005C56DE" w:rsidP="005C56DE">
      <w:pPr>
        <w:numPr>
          <w:ilvl w:val="0"/>
          <w:numId w:val="12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 xml:space="preserve">przedłużenia terminu składania ofert oraz przedłużenia terminu rozstrzygnięcia konkursu bez podania przyczyny, </w:t>
      </w:r>
    </w:p>
    <w:p w:rsidR="005C56DE" w:rsidRPr="005C56DE" w:rsidRDefault="005C56DE" w:rsidP="005C56DE">
      <w:pPr>
        <w:numPr>
          <w:ilvl w:val="0"/>
          <w:numId w:val="12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odstąpienia od zawarcia umowy z Oferentem z przyczyn obiektywnych,</w:t>
      </w:r>
      <w:r w:rsidRPr="005C56DE">
        <w:rPr>
          <w:rFonts w:ascii="Arial" w:eastAsia="Times New Roman" w:hAnsi="Arial" w:cs="Times New Roman"/>
          <w:lang w:eastAsia="ar-SA"/>
        </w:rPr>
        <w:br/>
        <w:t>w szczególności w sytuacji wystąpienia szczególnych sytuacji związanych</w:t>
      </w:r>
      <w:r w:rsidRPr="005C56DE">
        <w:rPr>
          <w:rFonts w:ascii="Arial" w:eastAsia="Times New Roman" w:hAnsi="Arial" w:cs="Times New Roman"/>
          <w:lang w:eastAsia="ar-SA"/>
        </w:rPr>
        <w:br/>
        <w:t>z zagrożeniem zdrowia i życia wielu ludzi,</w:t>
      </w:r>
    </w:p>
    <w:p w:rsidR="005C56DE" w:rsidRPr="005C56DE" w:rsidRDefault="005C56DE" w:rsidP="005C56DE">
      <w:pPr>
        <w:numPr>
          <w:ilvl w:val="0"/>
          <w:numId w:val="12"/>
        </w:numPr>
        <w:suppressAutoHyphens/>
        <w:spacing w:after="0" w:line="100" w:lineRule="atLeast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przesunięcia terminu zawarcia lub realizacji umowy ze Zleceniobiorcą z przyczyn obiektywnych, m.in. w sytuacji wystąpienia szczególnych sytuacji związanych</w:t>
      </w:r>
      <w:r w:rsidRPr="005C56DE">
        <w:rPr>
          <w:rFonts w:ascii="Arial" w:eastAsia="Times New Roman" w:hAnsi="Arial" w:cs="Times New Roman"/>
          <w:lang w:eastAsia="ar-SA"/>
        </w:rPr>
        <w:br/>
        <w:t>z zagrożeniem zdrowia i życia wielu ludzi.</w:t>
      </w:r>
    </w:p>
    <w:p w:rsidR="005C56DE" w:rsidRPr="005C56DE" w:rsidRDefault="005C56DE" w:rsidP="005C56DE">
      <w:pPr>
        <w:numPr>
          <w:ilvl w:val="0"/>
          <w:numId w:val="13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W przypadku skorzystania przez Zleceniodawcę z uprawnień wskazanych w ust.</w:t>
      </w:r>
      <w:r w:rsidRPr="005C56DE">
        <w:rPr>
          <w:rFonts w:ascii="Arial" w:eastAsia="Times New Roman" w:hAnsi="Arial" w:cs="Times New Roman"/>
          <w:lang w:eastAsia="ar-SA"/>
        </w:rPr>
        <w:br/>
        <w:t>1-3 Zleceniodawca nie będzie zobowiązany do wypłaty Zleceniobiorcy jakiegokolwiek świadczenia pieniężnego, w tym także z tytułu zwrotu poniesionych kosztów lub utraconych korzyści.</w:t>
      </w:r>
    </w:p>
    <w:p w:rsidR="005C56DE" w:rsidRPr="006D23C6" w:rsidRDefault="005C56DE" w:rsidP="006D23C6">
      <w:pPr>
        <w:suppressAutoHyphens/>
        <w:autoSpaceDE w:val="0"/>
        <w:spacing w:after="120" w:line="240" w:lineRule="auto"/>
        <w:ind w:left="425"/>
        <w:jc w:val="center"/>
        <w:rPr>
          <w:rFonts w:ascii="Arial" w:hAnsi="Arial" w:cs="Arial"/>
          <w:b/>
        </w:rPr>
      </w:pPr>
      <w:r w:rsidRPr="006D23C6">
        <w:rPr>
          <w:rFonts w:ascii="Arial" w:hAnsi="Arial" w:cs="Arial"/>
          <w:b/>
        </w:rPr>
        <w:t>§ 17</w:t>
      </w:r>
    </w:p>
    <w:p w:rsidR="006D23C6" w:rsidRDefault="005C56DE" w:rsidP="006D23C6">
      <w:pPr>
        <w:suppressAutoHyphens/>
        <w:spacing w:after="480" w:line="100" w:lineRule="atLeast"/>
        <w:jc w:val="both"/>
        <w:rPr>
          <w:rFonts w:ascii="Arial" w:eastAsia="Times New Roman" w:hAnsi="Arial" w:cs="Times New Roman"/>
          <w:color w:val="FF0000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W sprawach nieuregulowanych niniejszym Regulaminem mają zastosowanie odpowiednie przepisy ustawy z dnia 23 kwietnia 1964 roku Kodeks cywilny (t. j. Dz. U. z 2025 r. poz. 1071), ustawy z dnia 15 kwietnia 2011 roku o działalności leczniczej (t. j. Dz. U. z 2026 r. poz. 156), ustawy z dnia 27 sierpnia 2004 roku o świadczeniach opieki zdrowotnej finansowanych ze środków publicznych (t. j. Dz. U. z 2025 r. poz. 1461) w zakresie konkursu oraz zawierania umów.</w:t>
      </w:r>
      <w:bookmarkStart w:id="2" w:name="_GoBack"/>
      <w:bookmarkEnd w:id="2"/>
    </w:p>
    <w:p w:rsidR="005C56DE" w:rsidRPr="006D23C6" w:rsidRDefault="006D23C6" w:rsidP="006D23C6">
      <w:pPr>
        <w:suppressAutoHyphens/>
        <w:spacing w:after="120" w:line="100" w:lineRule="atLeast"/>
        <w:jc w:val="both"/>
        <w:rPr>
          <w:rFonts w:ascii="Arial" w:eastAsia="Times New Roman" w:hAnsi="Arial" w:cs="Times New Roman"/>
          <w:color w:val="FF000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Wykaz załąc</w:t>
      </w:r>
      <w:r w:rsidR="005C56DE" w:rsidRPr="005C56DE">
        <w:rPr>
          <w:rFonts w:ascii="Arial" w:eastAsia="Times New Roman" w:hAnsi="Arial" w:cs="Arial"/>
          <w:b/>
          <w:sz w:val="20"/>
          <w:szCs w:val="20"/>
          <w:lang w:eastAsia="ar-SA"/>
        </w:rPr>
        <w:t>zników do Regulaminu</w:t>
      </w:r>
    </w:p>
    <w:p w:rsidR="005C56DE" w:rsidRPr="005C56DE" w:rsidRDefault="005C56DE" w:rsidP="005C56DE">
      <w:pPr>
        <w:suppressAutoHyphens/>
        <w:spacing w:after="0" w:line="100" w:lineRule="atLeast"/>
        <w:jc w:val="both"/>
        <w:rPr>
          <w:rFonts w:ascii="Arial" w:eastAsia="Times New Roman" w:hAnsi="Arial" w:cs="Times New Roman"/>
          <w:u w:val="single"/>
          <w:lang w:eastAsia="ar-SA"/>
        </w:rPr>
      </w:pPr>
      <w:r w:rsidRPr="005C56DE">
        <w:rPr>
          <w:rFonts w:ascii="Arial" w:eastAsia="Times New Roman" w:hAnsi="Arial" w:cs="Arial"/>
          <w:u w:val="single"/>
          <w:lang w:eastAsia="ar-SA"/>
        </w:rPr>
        <w:t>Załączniki:</w:t>
      </w:r>
    </w:p>
    <w:p w:rsidR="005C56DE" w:rsidRPr="005C56DE" w:rsidRDefault="005C56DE" w:rsidP="005C56DE">
      <w:pPr>
        <w:numPr>
          <w:ilvl w:val="0"/>
          <w:numId w:val="22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Szczegółowy przedmiot zlecenia zadania oraz wymagania stawiane Oferentom, niezbędne do realizacji programu polityki zdrowotnej pn. „Zapobieganie nadwadze i otyłości wśród mieszkańców województwa małopolskiego”.</w:t>
      </w:r>
    </w:p>
    <w:p w:rsidR="005C56DE" w:rsidRPr="005C56DE" w:rsidRDefault="005C56DE" w:rsidP="005C56DE">
      <w:pPr>
        <w:numPr>
          <w:ilvl w:val="0"/>
          <w:numId w:val="22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Treść programu</w:t>
      </w:r>
      <w:r w:rsidRPr="005C56DE">
        <w:rPr>
          <w:rFonts w:ascii="Arial" w:eastAsia="Times New Roman" w:hAnsi="Arial" w:cs="Times New Roman"/>
          <w:i/>
          <w:lang w:eastAsia="ar-SA"/>
        </w:rPr>
        <w:t xml:space="preserve"> „Zapobieganie nadwadze i otyłości wśród mieszkańców województwa małopolskiego”.</w:t>
      </w:r>
    </w:p>
    <w:p w:rsidR="005C56DE" w:rsidRPr="005C56DE" w:rsidRDefault="005C56DE" w:rsidP="005C56DE">
      <w:pPr>
        <w:numPr>
          <w:ilvl w:val="0"/>
          <w:numId w:val="22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Wzór oferty.</w:t>
      </w:r>
    </w:p>
    <w:p w:rsidR="005C56DE" w:rsidRPr="005C56DE" w:rsidRDefault="005C56DE" w:rsidP="005C56DE">
      <w:pPr>
        <w:numPr>
          <w:ilvl w:val="0"/>
          <w:numId w:val="22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Wzór umowy o przekazanie środków finansowych na realizację programu.</w:t>
      </w:r>
    </w:p>
    <w:p w:rsidR="005C56DE" w:rsidRPr="005C56DE" w:rsidRDefault="005C56DE" w:rsidP="005C56DE">
      <w:pPr>
        <w:numPr>
          <w:ilvl w:val="0"/>
          <w:numId w:val="22"/>
        </w:numPr>
        <w:suppressAutoHyphens/>
        <w:spacing w:after="0" w:line="100" w:lineRule="atLeast"/>
        <w:ind w:left="284" w:hanging="284"/>
        <w:jc w:val="both"/>
        <w:rPr>
          <w:rFonts w:ascii="Arial" w:eastAsia="Times New Roman" w:hAnsi="Arial" w:cs="Times New Roman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Wzór umowy o przeniesienie autorskich praw majątkowych do utworów powstałych</w:t>
      </w:r>
      <w:r w:rsidRPr="005C56DE">
        <w:rPr>
          <w:rFonts w:ascii="Arial" w:eastAsia="Times New Roman" w:hAnsi="Arial" w:cs="Times New Roman"/>
          <w:lang w:eastAsia="ar-SA"/>
        </w:rPr>
        <w:br/>
        <w:t>w wyniku realizacji programu.</w:t>
      </w:r>
    </w:p>
    <w:p w:rsidR="005C56DE" w:rsidRPr="005C56DE" w:rsidRDefault="005C56DE" w:rsidP="005C56DE">
      <w:pPr>
        <w:numPr>
          <w:ilvl w:val="0"/>
          <w:numId w:val="22"/>
        </w:numPr>
        <w:suppressAutoHyphens/>
        <w:spacing w:after="240" w:line="100" w:lineRule="atLeast"/>
        <w:ind w:left="284" w:hanging="284"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r w:rsidRPr="005C56DE">
        <w:rPr>
          <w:rFonts w:ascii="Arial" w:eastAsia="Times New Roman" w:hAnsi="Arial" w:cs="Times New Roman"/>
          <w:lang w:eastAsia="ar-SA"/>
        </w:rPr>
        <w:t>Klauzula informacyjna - obowiązek informacyjny realizowany w imieniu Zleceniodawcy</w:t>
      </w:r>
      <w:r w:rsidRPr="005C56DE">
        <w:rPr>
          <w:rFonts w:ascii="Arial" w:eastAsia="Times New Roman" w:hAnsi="Arial" w:cs="Times New Roman"/>
          <w:lang w:eastAsia="ar-SA"/>
        </w:rPr>
        <w:br/>
        <w:t>w stosunku do osób, których dane zostały zawarte w ofercie</w:t>
      </w:r>
      <w:r w:rsidRPr="005C56DE">
        <w:rPr>
          <w:rFonts w:ascii="Arial" w:eastAsia="Times New Roman" w:hAnsi="Arial" w:cs="Times New Roman"/>
          <w:sz w:val="20"/>
          <w:szCs w:val="20"/>
          <w:lang w:eastAsia="ar-SA"/>
        </w:rPr>
        <w:t>.</w:t>
      </w:r>
    </w:p>
    <w:p w:rsidR="00984300" w:rsidRDefault="00984300"/>
    <w:sectPr w:rsidR="009843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AA065B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8EDE71FC"/>
    <w:name w:val="WW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8"/>
    <w:multiLevelType w:val="multilevel"/>
    <w:tmpl w:val="00000008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AF23284"/>
    <w:name w:val="WW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A"/>
    <w:multiLevelType w:val="multilevel"/>
    <w:tmpl w:val="0000000A"/>
    <w:name w:val="WW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C"/>
    <w:multiLevelType w:val="multilevel"/>
    <w:tmpl w:val="0000000C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D"/>
    <w:multiLevelType w:val="multilevel"/>
    <w:tmpl w:val="0000000D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E"/>
    <w:multiLevelType w:val="multilevel"/>
    <w:tmpl w:val="8B9EBEB8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F"/>
    <w:multiLevelType w:val="multilevel"/>
    <w:tmpl w:val="41B29C00"/>
    <w:name w:val="WW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trike w:val="0"/>
        <w:dstrike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0"/>
    <w:multiLevelType w:val="multilevel"/>
    <w:tmpl w:val="94C242FC"/>
    <w:name w:val="WW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12"/>
    <w:multiLevelType w:val="multilevel"/>
    <w:tmpl w:val="00000012"/>
    <w:name w:val="WW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13"/>
    <w:multiLevelType w:val="multilevel"/>
    <w:tmpl w:val="4DBC90E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14"/>
    <w:multiLevelType w:val="multilevel"/>
    <w:tmpl w:val="00000014"/>
    <w:name w:val="WW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04" w:hanging="180"/>
      </w:pPr>
    </w:lvl>
  </w:abstractNum>
  <w:abstractNum w:abstractNumId="15" w15:restartNumberingAfterBreak="0">
    <w:nsid w:val="00000017"/>
    <w:multiLevelType w:val="multilevel"/>
    <w:tmpl w:val="B3EE2180"/>
    <w:name w:val="WW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8"/>
    <w:multiLevelType w:val="multilevel"/>
    <w:tmpl w:val="8A3482F4"/>
    <w:name w:val="WWNum2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05C50BFA"/>
    <w:multiLevelType w:val="hybridMultilevel"/>
    <w:tmpl w:val="F2BEFF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F46ED1"/>
    <w:multiLevelType w:val="hybridMultilevel"/>
    <w:tmpl w:val="891807A8"/>
    <w:lvl w:ilvl="0" w:tplc="F9A6001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AB38C9"/>
    <w:multiLevelType w:val="hybridMultilevel"/>
    <w:tmpl w:val="48C88458"/>
    <w:lvl w:ilvl="0" w:tplc="85FA6C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AE092E"/>
    <w:multiLevelType w:val="hybridMultilevel"/>
    <w:tmpl w:val="B7DE47EC"/>
    <w:lvl w:ilvl="0" w:tplc="1AEAFD8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3208081A"/>
    <w:multiLevelType w:val="hybridMultilevel"/>
    <w:tmpl w:val="6EB80BEC"/>
    <w:lvl w:ilvl="0" w:tplc="B100DA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94D0A5B"/>
    <w:multiLevelType w:val="hybridMultilevel"/>
    <w:tmpl w:val="7C425A7E"/>
    <w:lvl w:ilvl="0" w:tplc="E5B60622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5232309"/>
    <w:multiLevelType w:val="hybridMultilevel"/>
    <w:tmpl w:val="9ED60D2C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C5138"/>
    <w:multiLevelType w:val="hybridMultilevel"/>
    <w:tmpl w:val="2864E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E042DA"/>
    <w:multiLevelType w:val="hybridMultilevel"/>
    <w:tmpl w:val="DDAEF138"/>
    <w:lvl w:ilvl="0" w:tplc="E5B60622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DF6685C"/>
    <w:multiLevelType w:val="hybridMultilevel"/>
    <w:tmpl w:val="7C425A7E"/>
    <w:lvl w:ilvl="0" w:tplc="E5B60622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A85409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C693D4E"/>
    <w:multiLevelType w:val="hybridMultilevel"/>
    <w:tmpl w:val="F2BEFF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84271"/>
    <w:multiLevelType w:val="hybridMultilevel"/>
    <w:tmpl w:val="7C60F43A"/>
    <w:lvl w:ilvl="0" w:tplc="1AEAFD8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8"/>
  </w:num>
  <w:num w:numId="18">
    <w:abstractNumId w:val="22"/>
  </w:num>
  <w:num w:numId="19">
    <w:abstractNumId w:val="26"/>
  </w:num>
  <w:num w:numId="20">
    <w:abstractNumId w:val="25"/>
  </w:num>
  <w:num w:numId="21">
    <w:abstractNumId w:val="27"/>
  </w:num>
  <w:num w:numId="22">
    <w:abstractNumId w:val="12"/>
  </w:num>
  <w:num w:numId="23">
    <w:abstractNumId w:val="24"/>
  </w:num>
  <w:num w:numId="24">
    <w:abstractNumId w:val="19"/>
  </w:num>
  <w:num w:numId="25">
    <w:abstractNumId w:val="23"/>
  </w:num>
  <w:num w:numId="26">
    <w:abstractNumId w:val="28"/>
  </w:num>
  <w:num w:numId="27">
    <w:abstractNumId w:val="20"/>
  </w:num>
  <w:num w:numId="28">
    <w:abstractNumId w:val="29"/>
  </w:num>
  <w:num w:numId="29">
    <w:abstractNumId w:val="21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6DE"/>
    <w:rsid w:val="000278A7"/>
    <w:rsid w:val="005C56DE"/>
    <w:rsid w:val="006D23C6"/>
    <w:rsid w:val="00720EE0"/>
    <w:rsid w:val="007742FA"/>
    <w:rsid w:val="008152CE"/>
    <w:rsid w:val="00850C0B"/>
    <w:rsid w:val="00984300"/>
    <w:rsid w:val="00B61BEE"/>
    <w:rsid w:val="00BA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C0488"/>
  <w15:chartTrackingRefBased/>
  <w15:docId w15:val="{5DA03679-F260-47DE-B655-70C653A0A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D23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BA6526"/>
    <w:pPr>
      <w:suppressAutoHyphens/>
      <w:spacing w:after="0" w:line="100" w:lineRule="atLeast"/>
      <w:jc w:val="center"/>
    </w:pPr>
    <w:rPr>
      <w:rFonts w:ascii="Arial" w:eastAsia="Times New Roman" w:hAnsi="Arial" w:cs="Arial"/>
      <w:b/>
      <w:lang w:eastAsia="ar-SA"/>
    </w:rPr>
  </w:style>
  <w:style w:type="character" w:customStyle="1" w:styleId="Styl1Znak">
    <w:name w:val="Styl1 Znak"/>
    <w:basedOn w:val="Domylnaczcionkaakapitu"/>
    <w:link w:val="Styl1"/>
    <w:rsid w:val="00BA6526"/>
    <w:rPr>
      <w:rFonts w:ascii="Arial" w:eastAsia="Times New Roman" w:hAnsi="Arial" w:cs="Arial"/>
      <w:b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D23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dyta.sokola@umwm.malopols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3896</Words>
  <Characters>23376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Sokoła, Edyta</dc:creator>
  <cp:keywords/>
  <dc:description/>
  <cp:lastModifiedBy>Sokoła, Edyta</cp:lastModifiedBy>
  <cp:revision>9</cp:revision>
  <dcterms:created xsi:type="dcterms:W3CDTF">2026-04-28T11:56:00Z</dcterms:created>
  <dcterms:modified xsi:type="dcterms:W3CDTF">2026-04-29T13:53:00Z</dcterms:modified>
</cp:coreProperties>
</file>