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26B21" w14:textId="22832C99" w:rsidR="00C976C6" w:rsidRDefault="00C14550" w:rsidP="00C14550">
      <w:pPr>
        <w:jc w:val="right"/>
      </w:pPr>
      <w:r>
        <w:t>Załącznik nr 2 do ogłoszenia</w:t>
      </w:r>
    </w:p>
    <w:p w14:paraId="7E84B5D7" w14:textId="77777777" w:rsidR="000C66B1" w:rsidRPr="000C66B1" w:rsidRDefault="000C66B1" w:rsidP="000C66B1">
      <w:pPr>
        <w:jc w:val="center"/>
        <w:rPr>
          <w:b/>
        </w:rPr>
      </w:pPr>
      <w:r w:rsidRPr="000C66B1">
        <w:rPr>
          <w:b/>
        </w:rPr>
        <w:t>Szczegółowy opis przedmiotu zamówienia.</w:t>
      </w:r>
    </w:p>
    <w:p w14:paraId="4440E5AD" w14:textId="77777777" w:rsidR="00C976C6" w:rsidRDefault="00C976C6" w:rsidP="00320D8E">
      <w:pPr>
        <w:jc w:val="both"/>
      </w:pPr>
      <w:r w:rsidRPr="00C976C6">
        <w:t xml:space="preserve">Zakup paliw płynnych w systemie bezgotówkowym do pojazdów będących w posiadaniu </w:t>
      </w:r>
      <w:proofErr w:type="spellStart"/>
      <w:r w:rsidRPr="00C976C6">
        <w:t>KBGiTR</w:t>
      </w:r>
      <w:proofErr w:type="spellEnd"/>
      <w:r w:rsidRPr="00C976C6">
        <w:t xml:space="preserve"> w</w:t>
      </w:r>
      <w:r w:rsidR="00320D8E">
        <w:t> </w:t>
      </w:r>
      <w:r w:rsidRPr="00C976C6">
        <w:t xml:space="preserve">Krakowie. </w:t>
      </w:r>
      <w:r w:rsidRPr="00C976C6">
        <w:tab/>
      </w:r>
      <w:r w:rsidRPr="00C976C6">
        <w:tab/>
      </w:r>
      <w:r w:rsidRPr="00C976C6">
        <w:tab/>
      </w:r>
    </w:p>
    <w:p w14:paraId="08B7FF55" w14:textId="77777777" w:rsidR="00C976C6" w:rsidRDefault="00C976C6" w:rsidP="00C976C6">
      <w:r>
        <w:t>Zamawiający wymaga posiadania następujących stacji paliw:</w:t>
      </w:r>
    </w:p>
    <w:p w14:paraId="15CB1F6C" w14:textId="77777777" w:rsidR="000C66B1" w:rsidRDefault="00C976C6" w:rsidP="00C976C6">
      <w:r>
        <w:t>1 .</w:t>
      </w:r>
      <w:r w:rsidR="000C66B1">
        <w:t xml:space="preserve"> </w:t>
      </w:r>
      <w:r>
        <w:t xml:space="preserve">co najmniej jednej na terenie miasta Krakowa czynnej 24 godziny na dobę, 7 dni  w tygodniu, przez 365 dni w roku znajdującej się w odległości nie większej niż 10 km od siedziby Zamawiającego, liczonej najkrótszą drogą publiczną; </w:t>
      </w:r>
    </w:p>
    <w:p w14:paraId="2C8126E9" w14:textId="77777777" w:rsidR="000C66B1" w:rsidRDefault="00C976C6" w:rsidP="00C976C6">
      <w:r>
        <w:t>2. co najmniej jednej w każdym z  miast wojewódzkich</w:t>
      </w:r>
      <w:r w:rsidR="000C66B1">
        <w:t>;</w:t>
      </w:r>
      <w:r>
        <w:t xml:space="preserve"> </w:t>
      </w:r>
    </w:p>
    <w:p w14:paraId="71BE86B8" w14:textId="77777777" w:rsidR="000C66B1" w:rsidRDefault="00C976C6" w:rsidP="00C976C6">
      <w:r>
        <w:t xml:space="preserve">3. co najmniej jednej w miejscowościach: Charsznica powiat miechowski, Kropidło powiat miechowski, Wola Filipowska gmina Krzeszowice powiat krakowski, Proszowice, Tarnów w województwie małopolskim lub najbliższej okolicy (tj. do 30 km liczonych najkrótszą drogą publiczną); </w:t>
      </w:r>
    </w:p>
    <w:p w14:paraId="35432506" w14:textId="77777777" w:rsidR="00C976C6" w:rsidRDefault="00C976C6" w:rsidP="00C976C6">
      <w:r>
        <w:t>4. co najmniej jednej w miejscowości Niekazanice powiat Głubczyce województwo opolskie lub najbliższej okolicy (tj. do 30 km liczonych najkrótszą drogą publiczną).</w:t>
      </w:r>
    </w:p>
    <w:p w14:paraId="6BF02B79" w14:textId="77777777" w:rsidR="00C976C6" w:rsidRDefault="00C976C6" w:rsidP="00C976C6">
      <w:r>
        <w:t>Odbi</w:t>
      </w:r>
      <w:r w:rsidR="000C66B1">
        <w:t>ór paliwa na stacjach Wykonawcy.</w:t>
      </w:r>
    </w:p>
    <w:p w14:paraId="77C0A80E" w14:textId="77777777" w:rsidR="00C976C6" w:rsidRDefault="00C976C6" w:rsidP="00C976C6">
      <w:r>
        <w:t>Wykonawca zapewni tankowanie bezgot</w:t>
      </w:r>
      <w:r w:rsidR="000C66B1">
        <w:t>ówkowe za pomocą karty flotowej.</w:t>
      </w:r>
    </w:p>
    <w:p w14:paraId="34FC1EE4" w14:textId="4DD31746" w:rsidR="00C976C6" w:rsidRPr="00932F9C" w:rsidRDefault="00C976C6" w:rsidP="00C976C6">
      <w:r w:rsidRPr="00932F9C">
        <w:t>Możliwość opłaty kartą flotową za wykonywanie usługi mycia i odkurzania na stacjach Wykonawcy ora</w:t>
      </w:r>
      <w:r w:rsidR="00932F9C">
        <w:t>z zakup płynów eksploatacyjnych</w:t>
      </w:r>
      <w:r w:rsidR="005F2102">
        <w:t>.</w:t>
      </w:r>
    </w:p>
    <w:p w14:paraId="4739E9C5" w14:textId="78CEFCB2" w:rsidR="00C976C6" w:rsidRPr="00932F9C" w:rsidRDefault="00C976C6" w:rsidP="00C976C6">
      <w:r w:rsidRPr="00932F9C">
        <w:t>Możliwość opłaty kartą f</w:t>
      </w:r>
      <w:r w:rsidR="000C66B1" w:rsidRPr="00932F9C">
        <w:t>lotową za</w:t>
      </w:r>
      <w:r w:rsidR="00932F9C">
        <w:t xml:space="preserve"> przejazd autostradami</w:t>
      </w:r>
      <w:r w:rsidR="005F2102">
        <w:t>.</w:t>
      </w:r>
      <w:r w:rsidR="00932F9C">
        <w:t xml:space="preserve"> </w:t>
      </w:r>
    </w:p>
    <w:p w14:paraId="13C9F559" w14:textId="77777777" w:rsidR="00C976C6" w:rsidRDefault="00C976C6" w:rsidP="00C976C6">
      <w:r>
        <w:t>Płatność na podstawie przesłanej faktury.</w:t>
      </w:r>
    </w:p>
    <w:p w14:paraId="45D61573" w14:textId="77777777" w:rsidR="00C976C6" w:rsidRDefault="00C976C6" w:rsidP="00C976C6">
      <w:r>
        <w:t>Sprzedaż polega na: bezgotówkowej sprzedaży paliwa, która musi umożliwić prowadzenie przez Wykonawcę ewidencji pobranego paliwa dla poszczególnych pojazdów z podaniem daty i miejsca tankowania, ilości i wartości pobranego paliwa, numeru rejestracyjnego pojazdu (numeru karty flotowej), stanu licznika pojazdu (stan licznika podaje kierowca na stacji paliw).</w:t>
      </w:r>
    </w:p>
    <w:p w14:paraId="4101A682" w14:textId="77777777" w:rsidR="00C976C6" w:rsidRDefault="00C976C6" w:rsidP="00C976C6">
      <w:r>
        <w:t xml:space="preserve">Transakcja odbywa się przy użyciu karty flotowej wydanej na konkretny numer rejestracyjny pojazdu będącego w posiadaniu </w:t>
      </w:r>
      <w:proofErr w:type="spellStart"/>
      <w:r>
        <w:t>KBGiTR</w:t>
      </w:r>
      <w:proofErr w:type="spellEnd"/>
      <w:r>
        <w:t xml:space="preserve"> w Krakowie</w:t>
      </w:r>
      <w:r w:rsidR="00B64281">
        <w:t xml:space="preserve"> (14 sztuk)</w:t>
      </w:r>
      <w:r>
        <w:t>, która musi być zabezpieczona kodem PIN.</w:t>
      </w:r>
    </w:p>
    <w:p w14:paraId="775D98DF" w14:textId="77777777" w:rsidR="00C976C6" w:rsidRDefault="00C976C6" w:rsidP="00C976C6">
      <w:r>
        <w:t>W przypadku posiadania/dysponowania przez Wykonawcę szerszą siecią stacji paliw niż wymagana w warunkach zamówienia, Wykonawca zobowiązuje się do udostępnienia pełnej sieci</w:t>
      </w:r>
      <w:r w:rsidR="000B0FBA">
        <w:t>.</w:t>
      </w:r>
      <w:r w:rsidRPr="000B0FBA">
        <w:rPr>
          <w:strike/>
        </w:rPr>
        <w:t xml:space="preserve"> </w:t>
      </w:r>
    </w:p>
    <w:p w14:paraId="5CBEA66F" w14:textId="77777777" w:rsidR="00C976C6" w:rsidRDefault="00C976C6" w:rsidP="00C976C6">
      <w:r>
        <w:t>Zamawiający dopuszcza możliwość korzystania ze stacji innych podmiotów zrzeszonych w danej sieci i akceptujących karty flotowe wydane przez Wykonawcę na warunkach określonych w ofercie.</w:t>
      </w:r>
    </w:p>
    <w:p w14:paraId="1903E13E" w14:textId="77777777" w:rsidR="00D26F9F" w:rsidRDefault="00320D8E">
      <w:r>
        <w:t>Ilość samochodów będących w posiadaniu Zamawiającego może ulec zmianie w czasie trwania umowy.</w:t>
      </w:r>
    </w:p>
    <w:sectPr w:rsidR="00D26F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6C6"/>
    <w:rsid w:val="000B0FBA"/>
    <w:rsid w:val="000C66B1"/>
    <w:rsid w:val="00320D8E"/>
    <w:rsid w:val="005F2102"/>
    <w:rsid w:val="00932F9C"/>
    <w:rsid w:val="00A277B3"/>
    <w:rsid w:val="00B64281"/>
    <w:rsid w:val="00C14550"/>
    <w:rsid w:val="00C976C6"/>
    <w:rsid w:val="00D26F9F"/>
    <w:rsid w:val="00E279A7"/>
    <w:rsid w:val="00F30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65EA3"/>
  <w15:docId w15:val="{E12A29D6-A2D9-4282-AF23-557B2303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328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Beata Wilińska</cp:lastModifiedBy>
  <cp:revision>10</cp:revision>
  <cp:lastPrinted>2026-04-16T09:12:00Z</cp:lastPrinted>
  <dcterms:created xsi:type="dcterms:W3CDTF">2026-04-09T08:43:00Z</dcterms:created>
  <dcterms:modified xsi:type="dcterms:W3CDTF">2026-04-16T09:37:00Z</dcterms:modified>
</cp:coreProperties>
</file>