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9019" w14:textId="77777777" w:rsidR="00AB302C" w:rsidRDefault="00CE7AF3" w:rsidP="00AB302C">
      <w:pPr>
        <w:spacing w:before="120" w:after="120"/>
        <w:ind w:left="4695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fldChar w:fldCharType="begin"/>
      </w:r>
      <w:r w:rsidRPr="00AB302C">
        <w:rPr>
          <w:rFonts w:asciiTheme="minorHAnsi" w:hAnsiTheme="minorHAnsi" w:cstheme="minorHAnsi"/>
          <w:color w:val="000000"/>
          <w:u w:color="000000"/>
        </w:rPr>
        <w:fldChar w:fldCharType="separate"/>
      </w:r>
      <w:r w:rsidRPr="00AB302C">
        <w:rPr>
          <w:rFonts w:asciiTheme="minorHAnsi" w:hAnsiTheme="minorHAnsi" w:cstheme="minorHAnsi"/>
          <w:color w:val="000000"/>
          <w:u w:color="000000"/>
        </w:rPr>
        <w:fldChar w:fldCharType="end"/>
      </w:r>
      <w:r w:rsidRPr="00AB302C">
        <w:rPr>
          <w:rFonts w:asciiTheme="minorHAnsi" w:hAnsiTheme="minorHAnsi" w:cstheme="minorHAnsi"/>
          <w:color w:val="000000"/>
          <w:u w:color="000000"/>
        </w:rPr>
        <w:t>Załącznik nr 1 do zapytania ofertowego</w:t>
      </w:r>
    </w:p>
    <w:p w14:paraId="6B20D40D" w14:textId="178C7A67" w:rsidR="00CE7AF3" w:rsidRPr="00AB302C" w:rsidRDefault="00CE7AF3" w:rsidP="00AB302C">
      <w:pPr>
        <w:spacing w:before="120" w:after="12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1. 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Oświadczenie</w:t>
      </w:r>
    </w:p>
    <w:p w14:paraId="6573F307" w14:textId="77777777" w:rsidR="00CE7AF3" w:rsidRPr="00AB302C" w:rsidRDefault="00CE7AF3" w:rsidP="00AB302C">
      <w:pPr>
        <w:spacing w:before="120" w:after="120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Wyrażam zgodę na przetwarzanie przez Gminę Łubnice moich danych osobowych w zakresie numeru telefonu oraz/lub adresu e-mail w celu ułatwienia ze mną kontaktu w sprawach dotyczących zapytania ofertowego.</w:t>
      </w:r>
    </w:p>
    <w:p w14:paraId="2C3F3A92" w14:textId="77777777" w:rsidR="00CE7AF3" w:rsidRPr="00AB302C" w:rsidRDefault="00CE7AF3" w:rsidP="00AB302C">
      <w:pPr>
        <w:spacing w:before="120" w:after="120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Cofnięcie zgody na przetwarzanie danych osobowych nie ma wpływu na zgodność z prawem przetwarzania, którego dokonano na podstawie zgody przed jej cofnięciem.</w:t>
      </w:r>
    </w:p>
    <w:p w14:paraId="10B6C384" w14:textId="77777777" w:rsidR="00CE7AF3" w:rsidRPr="00AB302C" w:rsidRDefault="00CE7AF3" w:rsidP="00AB302C">
      <w:pPr>
        <w:spacing w:before="120" w:after="120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  <w:t>_________________________________________________</w:t>
      </w:r>
    </w:p>
    <w:p w14:paraId="4E775593" w14:textId="77777777" w:rsidR="00CE7AF3" w:rsidRPr="00AB302C" w:rsidRDefault="00CE7AF3" w:rsidP="00AB302C">
      <w:pPr>
        <w:spacing w:before="120" w:after="120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  <w:t>(data i podpis)</w:t>
      </w:r>
    </w:p>
    <w:p w14:paraId="531AD233" w14:textId="77777777" w:rsidR="00CE7AF3" w:rsidRPr="00AB302C" w:rsidRDefault="00CE7AF3" w:rsidP="00AB302C">
      <w:pPr>
        <w:keepLines/>
        <w:spacing w:before="120" w:after="12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2. 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Klauzula informacyjna dla oferenta</w:t>
      </w:r>
    </w:p>
    <w:p w14:paraId="46FEDAA6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 xml:space="preserve">Zgodnie z art. 13 ust. 1 i 2 rozporządzenia </w:t>
      </w:r>
      <w:proofErr w:type="spellStart"/>
      <w:r w:rsidRPr="00AB302C">
        <w:rPr>
          <w:rFonts w:asciiTheme="minorHAnsi" w:hAnsiTheme="minorHAnsi" w:cstheme="minorHAnsi"/>
          <w:color w:val="000000"/>
          <w:u w:color="000000"/>
        </w:rPr>
        <w:t>PEiR</w:t>
      </w:r>
      <w:proofErr w:type="spellEnd"/>
      <w:r w:rsidRPr="00AB302C">
        <w:rPr>
          <w:rFonts w:asciiTheme="minorHAnsi" w:hAnsiTheme="minorHAnsi" w:cstheme="minorHAnsi"/>
          <w:color w:val="000000"/>
          <w:u w:color="000000"/>
        </w:rPr>
        <w:t xml:space="preserve"> (UE) nr 2016/679 z 27.04.2016 r. w sprawie ochrony osób fizycznych w związku z przetwarzaniem danych osobowych i w sprawie swobodnego przepływu takich danych oraz uchylenia dyrektywy 95/46/WE (ogólne rozporządzenie o ochronie danych) (</w:t>
      </w:r>
      <w:proofErr w:type="spellStart"/>
      <w:r w:rsidRPr="00AB302C">
        <w:rPr>
          <w:rFonts w:asciiTheme="minorHAnsi" w:hAnsiTheme="minorHAnsi" w:cstheme="minorHAnsi"/>
          <w:color w:val="000000"/>
          <w:u w:color="000000"/>
        </w:rPr>
        <w:t>Dz.Urz</w:t>
      </w:r>
      <w:proofErr w:type="spellEnd"/>
      <w:r w:rsidRPr="00AB302C">
        <w:rPr>
          <w:rFonts w:asciiTheme="minorHAnsi" w:hAnsiTheme="minorHAnsi" w:cstheme="minorHAnsi"/>
          <w:color w:val="000000"/>
          <w:u w:color="000000"/>
        </w:rPr>
        <w:t>. UE. L. z 2016 r. Nr 119, s. 1, ze zm.) – dalej RODO, informuję, że:</w:t>
      </w:r>
    </w:p>
    <w:p w14:paraId="3A16F044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1. 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 xml:space="preserve">Administrator danych osobowych </w:t>
      </w:r>
    </w:p>
    <w:p w14:paraId="1D0C3201" w14:textId="77777777" w:rsidR="00CE7AF3" w:rsidRPr="00AB302C" w:rsidRDefault="00CE7AF3" w:rsidP="00AB302C">
      <w:pPr>
        <w:spacing w:before="120" w:after="120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Gmina Łubnice, ul. gen. Sikorskiego 102, 98-432 Łubnice, adres e-mail: uglubnice@uglubnice.com.pl, tel. 62 784 70 27</w:t>
      </w:r>
    </w:p>
    <w:p w14:paraId="77E706E8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2. 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Inspektor ochrony danych</w:t>
      </w:r>
    </w:p>
    <w:p w14:paraId="7500FB79" w14:textId="77777777" w:rsidR="00CE7AF3" w:rsidRPr="00AB302C" w:rsidRDefault="00CE7AF3" w:rsidP="00AB302C">
      <w:pPr>
        <w:spacing w:before="120" w:after="120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Kontakt: numer telefonu: 727931623 lub adres e-mail: iodo@uglubnice.com.pl</w:t>
      </w:r>
    </w:p>
    <w:p w14:paraId="41BC4146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3. 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Cele i podstawy przetwarzania danych osobowych</w:t>
      </w:r>
    </w:p>
    <w:p w14:paraId="6E20FF0E" w14:textId="77777777" w:rsidR="00CE7AF3" w:rsidRPr="00AB302C" w:rsidRDefault="00CE7AF3" w:rsidP="00AB302C">
      <w:pPr>
        <w:spacing w:before="120" w:after="120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Pani/Pana dane będą przetwarzane w celu związanym z zapytaniem ofertowym w postępowaniu o udzielenie zamówienia publicznego na podstawie:</w:t>
      </w:r>
    </w:p>
    <w:p w14:paraId="02E5BA1F" w14:textId="77777777" w:rsidR="00CE7AF3" w:rsidRPr="00AB302C" w:rsidRDefault="00CE7AF3" w:rsidP="00AB302C">
      <w:pPr>
        <w:keepLines/>
        <w:spacing w:before="120" w:after="120"/>
        <w:ind w:left="227" w:hanging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a) </w:t>
      </w:r>
      <w:r w:rsidRPr="00AB302C">
        <w:rPr>
          <w:rFonts w:asciiTheme="minorHAnsi" w:hAnsiTheme="minorHAnsi" w:cstheme="minorHAnsi"/>
          <w:color w:val="000000"/>
          <w:u w:color="000000"/>
        </w:rPr>
        <w:t>art. 6 ust. 1 lit. c RODO w zakresie niezbędnym do wypełnienia obowiązku prawnego ciążącego na administratorze w związku z przepisami ustawy z dnia 23 kwietnia 1964 r. Kodeks cywilny i ustawy z dnia 06.09.2001 o dostępie do informacji publicznej</w:t>
      </w:r>
    </w:p>
    <w:p w14:paraId="4221D875" w14:textId="77777777" w:rsidR="00CE7AF3" w:rsidRPr="00AB302C" w:rsidRDefault="00CE7AF3" w:rsidP="00AB302C">
      <w:pPr>
        <w:keepLines/>
        <w:spacing w:before="120" w:after="120"/>
        <w:ind w:left="227" w:hanging="227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b) </w:t>
      </w:r>
      <w:r w:rsidRPr="00AB302C">
        <w:rPr>
          <w:rFonts w:asciiTheme="minorHAnsi" w:hAnsiTheme="minorHAnsi" w:cstheme="minorHAnsi"/>
          <w:color w:val="000000"/>
          <w:u w:color="000000"/>
        </w:rPr>
        <w:t>art. 6 ust. 1 lit. a RODO w zakresie wyrażonej przez Panią/Pana zgody na przetwarzanie danych osobowych, wykraczających poza niezbędne, np. dodatkowe dane kontaktowe. Zgodę można wycofać w dowolnym momencie bez wpływu na przetwarzanie, które miało miejsce przed jej wycofaniem</w:t>
      </w:r>
    </w:p>
    <w:p w14:paraId="2779C5E4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4. 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 xml:space="preserve">Odbiorcy danych osobowych </w:t>
      </w:r>
    </w:p>
    <w:p w14:paraId="05A98DF4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Dane pozyskane w związku udzieleniem zamówienia publicznego przekazywane będą wszystkim zainteresowanym podmiotom i osobom, gdyż co do zasady postępowanie o udzielenie zamówienia publicznego jest jawne. Ponadto obiorcą danych zawartych w dokumentach związanych z postepowaniem o zamówienie publiczne mogą być podmioty z którymi Administrator zawarł umowy na korzystanie z udostępnionych przez nie systemów informatycznych w zakresie przekazywania lub archiwizacji danych.</w:t>
      </w:r>
    </w:p>
    <w:p w14:paraId="54B7801D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5. 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Przekazywanie danych do państw trzecich lub organizacji międzynarodowych</w:t>
      </w:r>
    </w:p>
    <w:p w14:paraId="1EBAB466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lastRenderedPageBreak/>
        <w:t>Dane osobowe nie będą przekazywane do państw trzecich ani do organizacji międzynarodowej.</w:t>
      </w:r>
    </w:p>
    <w:p w14:paraId="7BA77B0D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6. 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Okres przechowywania danych osobowych</w:t>
      </w:r>
    </w:p>
    <w:p w14:paraId="6328A54B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Dane będą przechowywane przez okres niezbędny do zakończenia postępowania ofertowego, a następnie przez czas wymagany przepisami prawa – 5 lat lub do czasu przedawnienia roszczeń.</w:t>
      </w:r>
    </w:p>
    <w:p w14:paraId="295A2CF4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7. 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 xml:space="preserve">Zakres przysługujących uprawnień </w:t>
      </w:r>
    </w:p>
    <w:p w14:paraId="037B460A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Posiada Pan/i prawo żądania dostępu do swoich danych osobowych, a także ich sprostowania (poprawiania). Przysługuje Pani/u także prawo do żądania usunięcia lub ograniczenia przetwarzania, a także sprzeciwu na przetwarzanie, przy czym przysługuje ono jedynie w sytuacji, jeżeli dalsze przetwarzanie nie jest niezbędne do wywiązania się przez Administratora z obowiązku prawnego i nie występują inne nadrzędne prawne podstawy przetwarzania.</w:t>
      </w:r>
    </w:p>
    <w:p w14:paraId="2B3AA65B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8. 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Informacje o prawie wniesienia skargi do organu nadzorczego</w:t>
      </w:r>
    </w:p>
    <w:p w14:paraId="040CB7CB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W razie powzięcia informacji o niezgodnym z prawem przetwarzaniu danych osobowych, przysługuje Pani/u prawo wniesienia skargi do organu nadzorczego właściwego w sprawach ochrony danych osobowych Prezesa Urzędu Ochrony Danych Osobowych w Warszawie.</w:t>
      </w:r>
    </w:p>
    <w:p w14:paraId="76F3AC34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9. 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Informacja o wymogu/dobrowolności podania danych</w:t>
      </w:r>
    </w:p>
    <w:p w14:paraId="2B23C07C" w14:textId="7BF1957C" w:rsidR="00AB302C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Podanie danych jest dobrowolne, ale niezbędne do udziału w postępowaniu. Podanie dodatkowych danych, których przetwarzanie odbywa się na podstawie zgody jest dobrowolne, a ich niepodanie nie będzie miało wpływu na wybór oferty.</w:t>
      </w:r>
    </w:p>
    <w:p w14:paraId="7D64FB18" w14:textId="77777777" w:rsidR="00AB302C" w:rsidRDefault="00AB302C" w:rsidP="00AB302C">
      <w:pPr>
        <w:keepLines/>
        <w:spacing w:before="120" w:after="120"/>
        <w:rPr>
          <w:rFonts w:asciiTheme="minorHAnsi" w:hAnsiTheme="minorHAnsi" w:cstheme="minorHAnsi"/>
        </w:rPr>
      </w:pPr>
    </w:p>
    <w:p w14:paraId="237EFE8A" w14:textId="7E00BD24" w:rsidR="00CE7AF3" w:rsidRPr="00AB302C" w:rsidRDefault="00AB302C" w:rsidP="00AB302C">
      <w:pPr>
        <w:keepLines/>
        <w:spacing w:before="120" w:after="120"/>
        <w:rPr>
          <w:rFonts w:asciiTheme="minorHAnsi" w:hAnsiTheme="minorHAnsi" w:cstheme="minorHAnsi"/>
          <w:color w:val="000000"/>
          <w:u w:color="000000"/>
        </w:rPr>
      </w:pPr>
      <w:r>
        <w:rPr>
          <w:rFonts w:asciiTheme="minorHAnsi" w:hAnsiTheme="minorHAnsi" w:cstheme="minorHAnsi"/>
        </w:rPr>
        <w:t xml:space="preserve">2. </w:t>
      </w:r>
      <w:r w:rsidR="00CE7AF3" w:rsidRPr="00AB302C">
        <w:rPr>
          <w:rFonts w:asciiTheme="minorHAnsi" w:hAnsiTheme="minorHAnsi" w:cstheme="minorHAnsi"/>
          <w:b/>
          <w:color w:val="000000"/>
          <w:u w:color="000000"/>
        </w:rPr>
        <w:t>Klauzula informacyjna dla osób wyznaczonych do kontaktu lub realizacji umowy przez podmiot składający ofertę z zapytaniu ofertowym</w:t>
      </w:r>
    </w:p>
    <w:p w14:paraId="59F7B731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 xml:space="preserve">Zgodnie z art. 13 i 14 rozporządzenia </w:t>
      </w:r>
      <w:proofErr w:type="spellStart"/>
      <w:r w:rsidRPr="00AB302C">
        <w:rPr>
          <w:rFonts w:asciiTheme="minorHAnsi" w:hAnsiTheme="minorHAnsi" w:cstheme="minorHAnsi"/>
          <w:color w:val="000000"/>
          <w:u w:color="000000"/>
        </w:rPr>
        <w:t>PEiR</w:t>
      </w:r>
      <w:proofErr w:type="spellEnd"/>
      <w:r w:rsidRPr="00AB302C">
        <w:rPr>
          <w:rFonts w:asciiTheme="minorHAnsi" w:hAnsiTheme="minorHAnsi" w:cstheme="minorHAnsi"/>
          <w:color w:val="000000"/>
          <w:u w:color="000000"/>
        </w:rPr>
        <w:t xml:space="preserve"> (UE) nr 2016/679 z 27.04.2016 r. w sprawie ochrony osób fizycznych w związku z przetwarzaniem danych osobowych i w sprawie swobodnego przepływu takich danych oraz uchylenia dyrektywy 95/46/WE (ogólne rozporządzenie o ochronie danych) (</w:t>
      </w:r>
      <w:proofErr w:type="spellStart"/>
      <w:r w:rsidRPr="00AB302C">
        <w:rPr>
          <w:rFonts w:asciiTheme="minorHAnsi" w:hAnsiTheme="minorHAnsi" w:cstheme="minorHAnsi"/>
          <w:color w:val="000000"/>
          <w:u w:color="000000"/>
        </w:rPr>
        <w:t>Dz.Urz</w:t>
      </w:r>
      <w:proofErr w:type="spellEnd"/>
      <w:r w:rsidRPr="00AB302C">
        <w:rPr>
          <w:rFonts w:asciiTheme="minorHAnsi" w:hAnsiTheme="minorHAnsi" w:cstheme="minorHAnsi"/>
          <w:color w:val="000000"/>
          <w:u w:color="000000"/>
        </w:rPr>
        <w:t>. UE. L. z 2016 r. Nr 119, s. 1, ze zm.) – dalej RODO, informuję, że:</w:t>
      </w:r>
    </w:p>
    <w:p w14:paraId="0F3BC272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1. 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 xml:space="preserve">Administrator danych osobowych </w:t>
      </w:r>
    </w:p>
    <w:p w14:paraId="029F5B9F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Gmina Łubnice, ul. gen. Sikorskiego 102, 98-432 Łubnice, adres e-mail: uglubnice@uglubnice.com.pl, tel. 62 784 70 27</w:t>
      </w:r>
    </w:p>
    <w:p w14:paraId="368A8BD3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2. 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Inspektor ochrony danych</w:t>
      </w:r>
    </w:p>
    <w:p w14:paraId="7C22E5CF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Kontakt: numer telefonu: 727931623 lub adres e-mail: iodo@uglubnice.com.pl</w:t>
      </w:r>
    </w:p>
    <w:p w14:paraId="61D723F8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3. 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Cele i podstawy przetwarzania danych osobowych</w:t>
      </w:r>
    </w:p>
    <w:p w14:paraId="158BBEFB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Pani/Pana dane będą przetwarzane w celu usprawnienia kontaktu w sprawach dotyczących zapytania ofertowego, a w przypadku wybrania oferty, w celu sprawnego i skutecznego przeprowadzenia realizacji zamówienia na podstawie art. 6 ust. 1 lit. f RODO jako prawnie uzasadnionego interesu administratora.</w:t>
      </w:r>
    </w:p>
    <w:p w14:paraId="2D2A6D84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4. 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 xml:space="preserve">Odbiorcy danych osobowych </w:t>
      </w:r>
    </w:p>
    <w:p w14:paraId="4FB81B9F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lastRenderedPageBreak/>
        <w:t>Dane pozyskane w związku udzieleniem zamówienia publicznego przekazywane będą wszystkim zainteresowanym podmiotom i osobom, gdyż co do zasady postępowanie o udzielenie zamówienia publicznego jest jawne. Ponadto obiorcą danych zawartych w dokumentach związanych z postepowaniem o zamówienie publiczne mogą być podmioty z którymi Administrator zawarł umowy na korzystanie z udostępnionych przez nie systemów informatycznych w zakresie przekazywania lub archiwizacji danych.</w:t>
      </w:r>
    </w:p>
    <w:p w14:paraId="65088537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5. 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Przekazywanie danych do państw trzecich lub organizacji międzynarodowych</w:t>
      </w:r>
    </w:p>
    <w:p w14:paraId="12EB82BF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Dane osobowe nie będą przekazywane do państw trzecich ani do organizacji międzynarodowej.</w:t>
      </w:r>
    </w:p>
    <w:p w14:paraId="7003A536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6. 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Okres przechowywania danych osobowych</w:t>
      </w:r>
    </w:p>
    <w:p w14:paraId="56E601ED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Pana/i dane osobowe będą przechowywane do czasu ustania umowy z podmiotem, w imieniu którego Pan/i działa, a następnie przez okres 5 lat.  Dane zawarte w dokumentacji przetargowej oraz treści dokumentów związanych z realizacją umowy, będą przechowywane przez okres wymagany przepisami ustawy z dnia 11.09.2019 r. - Prawo zamówień publicznych, a w przypadku dokumentów rozliczeniowych przez okres wymagany przepisami ustawy z dn. 29.09.1994 r. o rachunkowości.</w:t>
      </w:r>
    </w:p>
    <w:p w14:paraId="50E4BDEF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7. 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 xml:space="preserve">Zakres przysługujących uprawnień </w:t>
      </w:r>
    </w:p>
    <w:p w14:paraId="725755AF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Posiada Pan/i prawo żądania dostępu do swoich danych osobowych, a także ich sprostowania (poprawiania). Przysługuje Pani/u także prawo do żądania usunięcia lub ograniczenia przetwarzania, a także sprzeciwu na przetwarzanie, przy czym przysługuje ono jedynie w sytuacji, jeżeli dalsze przetwarzanie nie jest niezbędne do wywiązania się przez Administratora z obowiązku prawnego i nie występują inne nadrzędne prawne podstawy przetwarzania.</w:t>
      </w:r>
    </w:p>
    <w:p w14:paraId="1B7F0EF1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8. 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Informacje o prawie wniesienia skargi do organu nadzorczego</w:t>
      </w:r>
    </w:p>
    <w:p w14:paraId="746CEA78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W razie powzięcia informacji o niezgodnym z prawem przetwarzaniu danych osobowych, przysługuje Pani/u prawo wniesienia skargi do organu nadzorczego właściwego w sprawach ochrony danych osobowych Prezesa Urzędu Ochrony Danych Osobowych w Warszawie.</w:t>
      </w:r>
    </w:p>
    <w:p w14:paraId="116C0345" w14:textId="77777777" w:rsidR="00CE7AF3" w:rsidRPr="00AB302C" w:rsidRDefault="00CE7AF3" w:rsidP="00AB302C">
      <w:pPr>
        <w:keepLines/>
        <w:spacing w:before="120" w:after="120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9. 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Źródło pochodzenia danych</w:t>
      </w:r>
    </w:p>
    <w:p w14:paraId="77C62356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Jeśli dane nie zostały przekazane przez Pana/</w:t>
      </w:r>
      <w:proofErr w:type="spellStart"/>
      <w:r w:rsidRPr="00AB302C">
        <w:rPr>
          <w:rFonts w:asciiTheme="minorHAnsi" w:hAnsiTheme="minorHAnsi" w:cstheme="minorHAnsi"/>
          <w:color w:val="000000"/>
          <w:u w:color="000000"/>
        </w:rPr>
        <w:t>ią</w:t>
      </w:r>
      <w:proofErr w:type="spellEnd"/>
      <w:r w:rsidRPr="00AB302C">
        <w:rPr>
          <w:rFonts w:asciiTheme="minorHAnsi" w:hAnsiTheme="minorHAnsi" w:cstheme="minorHAnsi"/>
          <w:color w:val="000000"/>
          <w:u w:color="000000"/>
        </w:rPr>
        <w:t xml:space="preserve"> bezpośrednio, zostały udostępnione administratorowi przez podmiot w imieniu, którego Pan/i działa. Administrator w takim wypadku otrzymuje dane w zakresie Pani/a imienia, nazwiska, stanowiska/funkcji, danych kontaktowych.</w:t>
      </w:r>
    </w:p>
    <w:p w14:paraId="0746A011" w14:textId="77777777" w:rsidR="00CE7AF3" w:rsidRPr="00AB302C" w:rsidRDefault="00CE7AF3" w:rsidP="00CE7AF3">
      <w:pPr>
        <w:keepLines/>
        <w:spacing w:before="120" w:after="120" w:line="276" w:lineRule="auto"/>
        <w:ind w:firstLine="340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</w:rPr>
        <w:t>10. </w:t>
      </w:r>
      <w:r w:rsidRPr="00AB302C">
        <w:rPr>
          <w:rFonts w:asciiTheme="minorHAnsi" w:hAnsiTheme="minorHAnsi" w:cstheme="minorHAnsi"/>
          <w:b/>
          <w:color w:val="000000"/>
          <w:u w:color="000000"/>
        </w:rPr>
        <w:t>Informacja o wymogu/dobrowolności podania danych</w:t>
      </w:r>
    </w:p>
    <w:p w14:paraId="3B776F89" w14:textId="77777777" w:rsidR="00CE7AF3" w:rsidRPr="00AB302C" w:rsidRDefault="00CE7AF3" w:rsidP="00AB302C">
      <w:pPr>
        <w:spacing w:before="120" w:after="120"/>
        <w:jc w:val="both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Podanie danych jest dobrowolne i nie stanowi warunku udziału w postępowaniu konkursowym, ani realizacji umowy. Ich niepodanie może mieć wpływ na opóźnienie lub utrudnienie realizacji zamówienia przez podmiot, w imieniu którego Pan/i działa.</w:t>
      </w:r>
    </w:p>
    <w:p w14:paraId="07708BFE" w14:textId="77777777" w:rsidR="00AB302C" w:rsidRDefault="00AB302C" w:rsidP="00CE7AF3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</w:p>
    <w:p w14:paraId="6FFEBFEC" w14:textId="03B73CAF" w:rsidR="00CE7AF3" w:rsidRPr="00AB302C" w:rsidRDefault="00CE7AF3" w:rsidP="00CE7AF3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>_________________________________________________</w:t>
      </w:r>
    </w:p>
    <w:p w14:paraId="0F180294" w14:textId="1B15A2D1" w:rsidR="00C84F4B" w:rsidRPr="00AB302C" w:rsidRDefault="00CE7AF3" w:rsidP="00AB302C">
      <w:pPr>
        <w:jc w:val="right"/>
        <w:rPr>
          <w:rFonts w:asciiTheme="minorHAnsi" w:hAnsiTheme="minorHAnsi" w:cstheme="minorHAnsi"/>
        </w:rPr>
      </w:pP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</w:r>
      <w:r w:rsidRPr="00AB302C">
        <w:rPr>
          <w:rFonts w:asciiTheme="minorHAnsi" w:hAnsiTheme="minorHAnsi" w:cstheme="minorHAnsi"/>
          <w:color w:val="000000"/>
          <w:u w:color="000000"/>
        </w:rPr>
        <w:tab/>
        <w:t>(data i podpis)</w:t>
      </w:r>
    </w:p>
    <w:sectPr w:rsidR="00C84F4B" w:rsidRPr="00AB3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B9"/>
    <w:rsid w:val="002737B9"/>
    <w:rsid w:val="00334694"/>
    <w:rsid w:val="003F7C02"/>
    <w:rsid w:val="0051613D"/>
    <w:rsid w:val="00AB302C"/>
    <w:rsid w:val="00C84F4B"/>
    <w:rsid w:val="00CB7185"/>
    <w:rsid w:val="00CE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F27B5"/>
  <w15:chartTrackingRefBased/>
  <w15:docId w15:val="{6C340766-D7B3-40D9-9042-34704BBF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AF3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37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37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37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37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37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37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37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37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37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3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3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3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37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37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3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3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3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3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37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3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37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73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37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737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37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737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3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37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3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1076</Words>
  <Characters>6460</Characters>
  <Application>Microsoft Office Word</Application>
  <DocSecurity>0</DocSecurity>
  <Lines>53</Lines>
  <Paragraphs>15</Paragraphs>
  <ScaleCrop>false</ScaleCrop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KM. Maciejewska</dc:creator>
  <cp:keywords/>
  <dc:description/>
  <cp:lastModifiedBy>Kinga KM. Maciejewska</cp:lastModifiedBy>
  <cp:revision>3</cp:revision>
  <dcterms:created xsi:type="dcterms:W3CDTF">2026-01-02T09:32:00Z</dcterms:created>
  <dcterms:modified xsi:type="dcterms:W3CDTF">2026-01-02T09:47:00Z</dcterms:modified>
</cp:coreProperties>
</file>