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6BFD22" w14:textId="77777777" w:rsidR="001A7D1B" w:rsidRPr="0088306E" w:rsidRDefault="001A7D1B" w:rsidP="00B86473">
      <w:pPr>
        <w:spacing w:line="276" w:lineRule="auto"/>
        <w:rPr>
          <w:rFonts w:ascii="Times New Roman" w:hAnsi="Times New Roman"/>
          <w:b/>
          <w:bCs/>
          <w:sz w:val="20"/>
          <w:szCs w:val="20"/>
        </w:rPr>
      </w:pPr>
    </w:p>
    <w:p w14:paraId="60BE27B3" w14:textId="5EB82C4A" w:rsidR="0088306E" w:rsidRPr="0088306E" w:rsidRDefault="00C05092" w:rsidP="00C05092">
      <w:pPr>
        <w:spacing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88306E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</w:t>
      </w:r>
      <w:r w:rsidR="006A0541" w:rsidRPr="0088306E">
        <w:rPr>
          <w:rFonts w:ascii="Times New Roman" w:hAnsi="Times New Roman"/>
          <w:b/>
          <w:bCs/>
          <w:sz w:val="20"/>
          <w:szCs w:val="20"/>
        </w:rPr>
        <w:t xml:space="preserve">Załącznik nr </w:t>
      </w:r>
      <w:r w:rsidR="000D4C77">
        <w:rPr>
          <w:rFonts w:ascii="Times New Roman" w:hAnsi="Times New Roman"/>
          <w:b/>
          <w:bCs/>
          <w:sz w:val="20"/>
          <w:szCs w:val="20"/>
        </w:rPr>
        <w:t>2</w:t>
      </w:r>
      <w:r w:rsidR="006A0541" w:rsidRPr="0088306E">
        <w:rPr>
          <w:rFonts w:ascii="Times New Roman" w:hAnsi="Times New Roman"/>
          <w:b/>
          <w:bCs/>
          <w:sz w:val="20"/>
          <w:szCs w:val="20"/>
        </w:rPr>
        <w:t xml:space="preserve">   </w:t>
      </w:r>
    </w:p>
    <w:p w14:paraId="170630CC" w14:textId="5B7F5A9B" w:rsidR="0088306E" w:rsidRPr="0088306E" w:rsidRDefault="0088306E" w:rsidP="00C05092">
      <w:pPr>
        <w:spacing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88306E"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</w:t>
      </w:r>
      <w:r w:rsidR="00180847">
        <w:rPr>
          <w:rFonts w:ascii="Times New Roman" w:hAnsi="Times New Roman"/>
          <w:b/>
          <w:bCs/>
          <w:sz w:val="20"/>
          <w:szCs w:val="20"/>
        </w:rPr>
        <w:t>do</w:t>
      </w:r>
      <w:r w:rsidR="006A0541" w:rsidRPr="0088306E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88306E">
        <w:rPr>
          <w:rFonts w:ascii="Times New Roman" w:hAnsi="Times New Roman"/>
          <w:b/>
          <w:bCs/>
          <w:sz w:val="20"/>
          <w:szCs w:val="20"/>
        </w:rPr>
        <w:t xml:space="preserve">zapytania ofertowego nr </w:t>
      </w:r>
      <w:r w:rsidR="00180847">
        <w:rPr>
          <w:rFonts w:ascii="Times New Roman" w:hAnsi="Times New Roman"/>
          <w:b/>
          <w:bCs/>
          <w:sz w:val="20"/>
          <w:szCs w:val="20"/>
        </w:rPr>
        <w:t>ZP.271.1.18.</w:t>
      </w:r>
      <w:r w:rsidR="00BB7E9B" w:rsidRPr="00616F40">
        <w:rPr>
          <w:rFonts w:ascii="Times New Roman" w:hAnsi="Times New Roman"/>
          <w:b/>
          <w:bCs/>
          <w:sz w:val="20"/>
          <w:szCs w:val="20"/>
        </w:rPr>
        <w:t>2026</w:t>
      </w:r>
    </w:p>
    <w:p w14:paraId="28F524E1" w14:textId="77777777" w:rsidR="0088306E" w:rsidRPr="0088306E" w:rsidRDefault="0088306E" w:rsidP="00C05092">
      <w:pPr>
        <w:spacing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2FBF1058" w14:textId="638AAEB1" w:rsidR="007E45DE" w:rsidRPr="0088306E" w:rsidRDefault="00BE0213" w:rsidP="00C05092">
      <w:pPr>
        <w:spacing w:line="276" w:lineRule="auto"/>
        <w:jc w:val="right"/>
        <w:rPr>
          <w:rFonts w:ascii="Times New Roman" w:hAnsi="Times New Roman"/>
          <w:b/>
          <w:bCs/>
          <w:sz w:val="20"/>
          <w:szCs w:val="20"/>
        </w:rPr>
      </w:pPr>
      <w:r w:rsidRPr="0088306E">
        <w:rPr>
          <w:rFonts w:ascii="Times New Roman" w:hAnsi="Times New Roman"/>
          <w:b/>
          <w:bCs/>
          <w:sz w:val="20"/>
          <w:szCs w:val="20"/>
        </w:rPr>
        <w:t xml:space="preserve">   </w:t>
      </w:r>
      <w:r w:rsidR="009D763E" w:rsidRPr="0088306E">
        <w:rPr>
          <w:rFonts w:ascii="Times New Roman" w:hAnsi="Times New Roman"/>
          <w:b/>
          <w:bCs/>
          <w:sz w:val="20"/>
          <w:szCs w:val="20"/>
        </w:rPr>
        <w:tab/>
      </w:r>
      <w:r w:rsidR="009D763E" w:rsidRPr="0088306E">
        <w:rPr>
          <w:rFonts w:ascii="Times New Roman" w:hAnsi="Times New Roman"/>
          <w:b/>
          <w:bCs/>
          <w:sz w:val="20"/>
          <w:szCs w:val="20"/>
        </w:rPr>
        <w:tab/>
      </w:r>
      <w:r w:rsidR="009D763E" w:rsidRPr="0088306E">
        <w:rPr>
          <w:rFonts w:ascii="Times New Roman" w:hAnsi="Times New Roman"/>
          <w:b/>
          <w:bCs/>
          <w:sz w:val="20"/>
          <w:szCs w:val="20"/>
        </w:rPr>
        <w:tab/>
      </w:r>
      <w:r w:rsidR="009D763E" w:rsidRPr="0088306E">
        <w:rPr>
          <w:rFonts w:ascii="Times New Roman" w:hAnsi="Times New Roman"/>
          <w:b/>
          <w:bCs/>
          <w:sz w:val="20"/>
          <w:szCs w:val="20"/>
        </w:rPr>
        <w:tab/>
      </w:r>
      <w:r w:rsidR="009D763E" w:rsidRPr="0088306E">
        <w:rPr>
          <w:rFonts w:ascii="Times New Roman" w:hAnsi="Times New Roman"/>
          <w:b/>
          <w:bCs/>
          <w:sz w:val="20"/>
          <w:szCs w:val="20"/>
        </w:rPr>
        <w:tab/>
      </w:r>
      <w:bookmarkStart w:id="0" w:name="_GoBack"/>
      <w:bookmarkEnd w:id="0"/>
      <w:r w:rsidR="00CE625D" w:rsidRPr="0088306E">
        <w:rPr>
          <w:rFonts w:ascii="Times New Roman" w:hAnsi="Times New Roman"/>
          <w:b/>
          <w:bCs/>
          <w:sz w:val="20"/>
          <w:szCs w:val="20"/>
        </w:rPr>
        <w:tab/>
      </w:r>
      <w:r w:rsidR="00CE625D" w:rsidRPr="0088306E">
        <w:rPr>
          <w:rFonts w:ascii="Times New Roman" w:hAnsi="Times New Roman"/>
          <w:b/>
          <w:bCs/>
          <w:sz w:val="20"/>
          <w:szCs w:val="20"/>
        </w:rPr>
        <w:tab/>
      </w:r>
    </w:p>
    <w:p w14:paraId="2EE261B2" w14:textId="4FE2BE15" w:rsidR="00B86473" w:rsidRPr="0088306E" w:rsidRDefault="001A7D1B" w:rsidP="007E45DE">
      <w:pPr>
        <w:spacing w:line="276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 w:rsidRPr="00180847">
        <w:rPr>
          <w:rFonts w:ascii="Times New Roman" w:hAnsi="Times New Roman"/>
          <w:b/>
          <w:bCs/>
          <w:szCs w:val="20"/>
        </w:rPr>
        <w:t>OŚWIADCZENIE</w:t>
      </w:r>
    </w:p>
    <w:p w14:paraId="5F948236" w14:textId="77777777" w:rsidR="0088306E" w:rsidRPr="0088306E" w:rsidRDefault="0088306E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</w:p>
    <w:p w14:paraId="5F542D7A" w14:textId="77777777" w:rsidR="0088306E" w:rsidRPr="0088306E" w:rsidRDefault="0088306E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</w:p>
    <w:p w14:paraId="3B6195AF" w14:textId="77777777" w:rsidR="0088306E" w:rsidRPr="0088306E" w:rsidRDefault="0088306E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</w:p>
    <w:p w14:paraId="1C598334" w14:textId="03F2F537" w:rsidR="00867781" w:rsidRPr="0088306E" w:rsidRDefault="00867781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  <w:r w:rsidRPr="0088306E">
        <w:rPr>
          <w:rFonts w:ascii="Times New Roman" w:hAnsi="Times New Roman"/>
          <w:sz w:val="20"/>
          <w:szCs w:val="20"/>
        </w:rPr>
        <w:t xml:space="preserve">Jako  </w:t>
      </w:r>
      <w:r w:rsidR="00B86473" w:rsidRPr="0088306E">
        <w:rPr>
          <w:rFonts w:ascii="Times New Roman" w:hAnsi="Times New Roman"/>
          <w:sz w:val="20"/>
          <w:szCs w:val="20"/>
        </w:rPr>
        <w:t>Wykonawca</w:t>
      </w:r>
      <w:r w:rsidRPr="0088306E">
        <w:rPr>
          <w:rFonts w:ascii="Times New Roman" w:hAnsi="Times New Roman"/>
          <w:sz w:val="20"/>
          <w:szCs w:val="20"/>
        </w:rPr>
        <w:t xml:space="preserve"> …………………………………</w:t>
      </w:r>
      <w:r w:rsidR="00C94D01">
        <w:rPr>
          <w:rFonts w:ascii="Times New Roman" w:hAnsi="Times New Roman"/>
          <w:sz w:val="20"/>
          <w:szCs w:val="20"/>
        </w:rPr>
        <w:t>…..</w:t>
      </w:r>
      <w:r w:rsidRPr="0088306E">
        <w:rPr>
          <w:rFonts w:ascii="Times New Roman" w:hAnsi="Times New Roman"/>
          <w:sz w:val="20"/>
          <w:szCs w:val="20"/>
        </w:rPr>
        <w:t>……………………………………………………………………….…</w:t>
      </w:r>
      <w:r w:rsidR="004A42DD" w:rsidRPr="0088306E">
        <w:rPr>
          <w:rFonts w:ascii="Times New Roman" w:hAnsi="Times New Roman"/>
          <w:sz w:val="20"/>
          <w:szCs w:val="20"/>
        </w:rPr>
        <w:t>…….</w:t>
      </w:r>
    </w:p>
    <w:p w14:paraId="0C4AF93E" w14:textId="447E7B13" w:rsidR="00867781" w:rsidRPr="0088306E" w:rsidRDefault="00867781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  <w:r w:rsidRPr="0088306E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C94D01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……………………………………………………………………………………………….</w:t>
      </w:r>
      <w:r w:rsidRPr="0088306E">
        <w:rPr>
          <w:rFonts w:ascii="Times New Roman" w:hAnsi="Times New Roman"/>
          <w:sz w:val="20"/>
          <w:szCs w:val="20"/>
        </w:rPr>
        <w:t>…</w:t>
      </w:r>
      <w:r w:rsidR="004A42DD" w:rsidRPr="0088306E">
        <w:rPr>
          <w:rFonts w:ascii="Times New Roman" w:hAnsi="Times New Roman"/>
          <w:sz w:val="20"/>
          <w:szCs w:val="20"/>
        </w:rPr>
        <w:t>……</w:t>
      </w:r>
    </w:p>
    <w:p w14:paraId="1838CBD0" w14:textId="4B681183" w:rsidR="00867781" w:rsidRPr="0088306E" w:rsidRDefault="00867781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  <w:r w:rsidRPr="0088306E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</w:t>
      </w:r>
      <w:r w:rsidR="00C94D01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……………………………………………………………………………………………….</w:t>
      </w:r>
      <w:r w:rsidRPr="0088306E">
        <w:rPr>
          <w:rFonts w:ascii="Times New Roman" w:hAnsi="Times New Roman"/>
          <w:sz w:val="20"/>
          <w:szCs w:val="20"/>
        </w:rPr>
        <w:t>……</w:t>
      </w:r>
      <w:r w:rsidR="004A42DD" w:rsidRPr="0088306E">
        <w:rPr>
          <w:rFonts w:ascii="Times New Roman" w:hAnsi="Times New Roman"/>
          <w:sz w:val="20"/>
          <w:szCs w:val="20"/>
        </w:rPr>
        <w:t>……</w:t>
      </w:r>
    </w:p>
    <w:p w14:paraId="6DB03860" w14:textId="79CC4642" w:rsidR="000064CB" w:rsidRPr="0088306E" w:rsidRDefault="00867781" w:rsidP="000064CB">
      <w:pPr>
        <w:framePr w:hSpace="141" w:wrap="around" w:hAnchor="margin" w:y="1052"/>
        <w:rPr>
          <w:rFonts w:ascii="Times New Roman" w:hAnsi="Times New Roman"/>
          <w:sz w:val="20"/>
          <w:szCs w:val="20"/>
        </w:rPr>
      </w:pPr>
      <w:r w:rsidRPr="0088306E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………………………………………………………………………………………………………………………………………</w:t>
      </w:r>
      <w:r w:rsidR="00C94D01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……………………………………………………………………………………………….</w:t>
      </w:r>
      <w:r w:rsidRPr="0088306E">
        <w:rPr>
          <w:rFonts w:ascii="Times New Roman" w:hAnsi="Times New Roman"/>
          <w:sz w:val="20"/>
          <w:szCs w:val="20"/>
        </w:rPr>
        <w:t>…</w:t>
      </w:r>
      <w:r w:rsidR="004A42DD" w:rsidRPr="0088306E">
        <w:rPr>
          <w:rFonts w:ascii="Times New Roman" w:hAnsi="Times New Roman"/>
          <w:sz w:val="20"/>
          <w:szCs w:val="20"/>
        </w:rPr>
        <w:t>……</w:t>
      </w:r>
      <w:r w:rsidRPr="0088306E">
        <w:rPr>
          <w:rFonts w:ascii="Times New Roman" w:hAnsi="Times New Roman"/>
          <w:sz w:val="20"/>
          <w:szCs w:val="20"/>
        </w:rPr>
        <w:t xml:space="preserve">          </w:t>
      </w:r>
    </w:p>
    <w:p w14:paraId="7D4EE039" w14:textId="6C0DB218" w:rsidR="001A7D1B" w:rsidRPr="0068512A" w:rsidRDefault="00B86473" w:rsidP="00BB7E9B">
      <w:pPr>
        <w:spacing w:line="276" w:lineRule="auto"/>
        <w:jc w:val="both"/>
        <w:rPr>
          <w:rFonts w:ascii="Times New Roman" w:hAnsi="Times New Roman"/>
          <w:b/>
        </w:rPr>
      </w:pPr>
      <w:r w:rsidRPr="0088306E">
        <w:rPr>
          <w:rFonts w:ascii="Times New Roman" w:hAnsi="Times New Roman"/>
          <w:sz w:val="20"/>
          <w:szCs w:val="20"/>
        </w:rPr>
        <w:t>ubiegający się o zamówienie publiczne pn</w:t>
      </w:r>
      <w:r w:rsidRPr="00180847">
        <w:rPr>
          <w:rFonts w:ascii="Times New Roman" w:hAnsi="Times New Roman"/>
          <w:b/>
        </w:rPr>
        <w:t>.</w:t>
      </w:r>
      <w:r w:rsidR="00C94D01" w:rsidRPr="00180847">
        <w:rPr>
          <w:rFonts w:ascii="Times New Roman" w:hAnsi="Times New Roman"/>
          <w:b/>
        </w:rPr>
        <w:t xml:space="preserve"> „</w:t>
      </w:r>
      <w:r w:rsidR="0068512A" w:rsidRPr="00180847">
        <w:rPr>
          <w:rFonts w:ascii="Times New Roman" w:hAnsi="Times New Roman"/>
          <w:b/>
        </w:rPr>
        <w:t>Przeprowadzenie ekspertyzy obiektów budowlanych w ramach Programu Ochrony Ludności i Obrony Cywilnej na lata 2025-2026"</w:t>
      </w:r>
      <w:r w:rsidR="000D4C77" w:rsidRPr="00180847">
        <w:rPr>
          <w:rFonts w:ascii="Times New Roman" w:eastAsia="Times New Roman" w:hAnsi="Times New Roman"/>
          <w:lang w:eastAsia="pl-PL"/>
        </w:rPr>
        <w:t>,</w:t>
      </w:r>
      <w:r w:rsidR="000D4C77">
        <w:rPr>
          <w:rFonts w:ascii="Times New Roman" w:eastAsia="Times New Roman" w:hAnsi="Times New Roman"/>
          <w:lang w:eastAsia="pl-PL"/>
        </w:rPr>
        <w:t xml:space="preserve"> </w:t>
      </w:r>
      <w:r w:rsidR="009C55A2">
        <w:rPr>
          <w:rFonts w:ascii="Times New Roman" w:hAnsi="Times New Roman"/>
          <w:sz w:val="20"/>
          <w:szCs w:val="20"/>
        </w:rPr>
        <w:t>O</w:t>
      </w:r>
      <w:r w:rsidR="001A7D1B" w:rsidRPr="0088306E">
        <w:rPr>
          <w:rFonts w:ascii="Times New Roman" w:hAnsi="Times New Roman"/>
          <w:sz w:val="20"/>
          <w:szCs w:val="20"/>
        </w:rPr>
        <w:t xml:space="preserve">świadczam, że nie podlegam wykluczeniu z postępowania na podstawie art. 7 ust. 1 ustawy z dnia 13 kwietnia 2022 r. o szczególnych rozwiązaniach w zakresie przeciwdziałania wspieraniu agresji na Ukrainę oraz służących ochronie bezpieczeństwa narodowego (tj. Dz. U. z dnia 15 kwietnia 2022 r. poz. 835), zwanej dalej „ustawą o przeciwdziałaniu”. </w:t>
      </w:r>
    </w:p>
    <w:p w14:paraId="55FCDAE0" w14:textId="77777777" w:rsidR="001A7D1B" w:rsidRPr="0088306E" w:rsidRDefault="001A7D1B" w:rsidP="000072CC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Na podstawie art. 7 ust. 1 ustawy o przeciwdziałaniu z postępowania wyklucza się: </w:t>
      </w:r>
    </w:p>
    <w:p w14:paraId="60659A11" w14:textId="3A4E8B85" w:rsidR="001A7D1B" w:rsidRPr="0088306E" w:rsidRDefault="001A7D1B" w:rsidP="000072CC">
      <w:pPr>
        <w:pStyle w:val="Default"/>
        <w:spacing w:after="22"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>1) wykonawcę wymienionego w wykazach określonych w rozporządzeniu Rady (WE) nr 765/2006 z dnia 18 maja 2006 r. dotyczącego środ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ków ograniczających w związku z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sytuacją na Białorusi i udziałem Białorusi w agresji Rosji wobec Ukrainy (Dz. Urz. UE L 134 z 20.05.2006, str. 1, z </w:t>
      </w:r>
      <w:proofErr w:type="spellStart"/>
      <w:r w:rsidRPr="0088306E">
        <w:rPr>
          <w:rFonts w:ascii="Times New Roman" w:hAnsi="Times New Roman" w:cs="Times New Roman"/>
          <w:color w:val="auto"/>
          <w:sz w:val="20"/>
          <w:szCs w:val="20"/>
        </w:rPr>
        <w:t>późn</w:t>
      </w:r>
      <w:proofErr w:type="spellEnd"/>
      <w:r w:rsidRPr="0088306E">
        <w:rPr>
          <w:rFonts w:ascii="Times New Roman" w:hAnsi="Times New Roman" w:cs="Times New Roman"/>
          <w:color w:val="auto"/>
          <w:sz w:val="20"/>
          <w:szCs w:val="20"/>
        </w:rPr>
        <w:t>. zm.), zwanego dal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ej „rozporządzeniem 765/2006” i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88306E">
        <w:rPr>
          <w:rFonts w:ascii="Times New Roman" w:hAnsi="Times New Roman" w:cs="Times New Roman"/>
          <w:color w:val="auto"/>
          <w:sz w:val="20"/>
          <w:szCs w:val="20"/>
        </w:rPr>
        <w:t>późn</w:t>
      </w:r>
      <w:proofErr w:type="spellEnd"/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. zm.), zwanego dalej „rozporządzeniem 269/2014” albo wpisanego na listę na podstawie decyzji w sprawie wpisu na listę rozstrzygającej o zastosowaniu środka, o którym mowa w art. 1 pkt 3 ustawy o przeciwdziałaniu; </w:t>
      </w:r>
    </w:p>
    <w:p w14:paraId="34D45E16" w14:textId="77777777" w:rsidR="001A7D1B" w:rsidRPr="0088306E" w:rsidRDefault="001A7D1B" w:rsidP="000072CC">
      <w:pPr>
        <w:pStyle w:val="Default"/>
        <w:spacing w:after="22"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269/2014” albo wpisana na listę lub będąca takim beneficjentem rzeczywistym od dnia 24 lutego 2022 r., o ile została wpisana na listę na podstawie decyzji w sprawie wpisu na listę rozstrzygającej o zastosowaniu środka, o którym mowa w art. 1 pkt 3 ustawy o przeciwdziałaniu; </w:t>
      </w:r>
    </w:p>
    <w:p w14:paraId="38CC1D29" w14:textId="3BC592BF" w:rsidR="001A7D1B" w:rsidRPr="0088306E" w:rsidRDefault="001A7D1B" w:rsidP="007E45DE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>3) wykonawcę, którego jednostką dominującą w rozumieni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u art. 3 ust. 1 pkt 37 ustawy z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>dnia 29 września 1994 r. o rachunkowości (Dz. U. z 2021 r. poz. 217, 2105 i 2106) jest podmiot wymieniony w wykazach określon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ych w rozporządzeniu 765/2006 i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>rozporządzeniu 269/2014 albo wpisany na listę lub będący taką jednostką dominującą od dnia 24 lutego 2022 r., o ile został wpisany na listę na podstawie decyzji w sprawie wpisu na listę rozstrzygającej o zastosowaniu środka, o któr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ym mowa w art. 1 pkt 3 ustawy o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przeciwdziałaniu. </w:t>
      </w:r>
    </w:p>
    <w:p w14:paraId="0987741B" w14:textId="04F0C4D2" w:rsidR="001A7D1B" w:rsidRPr="0088306E" w:rsidRDefault="001A7D1B" w:rsidP="000072CC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>Lista osób i podmiotów (lista), wobec których są stosowane środki, o których mowa powyżej, jest prowadzona przez ministra wła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ściwego do spraw wewnętrznych i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publikowana w Biuletynie Informacji Publicznej na stronie podmiotowej ministra właściwego do spraw wewnętrznych. </w:t>
      </w:r>
    </w:p>
    <w:p w14:paraId="579EF56B" w14:textId="020F0B7D" w:rsidR="007E45DE" w:rsidRPr="0088306E" w:rsidRDefault="001A7D1B" w:rsidP="00655314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>Wykluczenie następuje na okres trwania oko</w:t>
      </w:r>
      <w:r w:rsidR="000072CC" w:rsidRPr="0088306E">
        <w:rPr>
          <w:rFonts w:ascii="Times New Roman" w:hAnsi="Times New Roman" w:cs="Times New Roman"/>
          <w:color w:val="auto"/>
          <w:sz w:val="20"/>
          <w:szCs w:val="20"/>
        </w:rPr>
        <w:t>liczności wskazanych powyżej, z </w:t>
      </w: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zastrzeżeniem, że okres ten nie rozpoczyna się wcześniej niż po 30.04.2022 r. </w:t>
      </w:r>
    </w:p>
    <w:p w14:paraId="6828F798" w14:textId="77777777" w:rsidR="00655314" w:rsidRPr="0088306E" w:rsidRDefault="00655314" w:rsidP="004A42DD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B90208C" w14:textId="77777777" w:rsidR="004A42DD" w:rsidRPr="0088306E" w:rsidRDefault="004A42DD" w:rsidP="004A42DD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233D6125" w14:textId="77777777" w:rsidR="004A42DD" w:rsidRDefault="004A42DD" w:rsidP="004A42DD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3A0ACEA1" w14:textId="77777777" w:rsidR="000D13E5" w:rsidRPr="0088306E" w:rsidRDefault="000D13E5" w:rsidP="004A42DD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75A78C20" w14:textId="5B9C6617" w:rsidR="001A7D1B" w:rsidRPr="0088306E" w:rsidRDefault="000072CC" w:rsidP="000072CC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>…….</w:t>
      </w:r>
      <w:r w:rsidR="001A7D1B"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…………………………………………………………. </w:t>
      </w:r>
    </w:p>
    <w:p w14:paraId="243B6B65" w14:textId="3E3CB57A" w:rsidR="004A42DD" w:rsidRPr="0088306E" w:rsidRDefault="001A7D1B" w:rsidP="004A42DD">
      <w:pPr>
        <w:pStyle w:val="Default"/>
        <w:spacing w:line="276" w:lineRule="auto"/>
        <w:ind w:left="4956" w:firstLine="708"/>
        <w:rPr>
          <w:rFonts w:ascii="Times New Roman" w:hAnsi="Times New Roman" w:cs="Times New Roman"/>
          <w:color w:val="auto"/>
          <w:sz w:val="20"/>
          <w:szCs w:val="20"/>
        </w:rPr>
      </w:pPr>
      <w:r w:rsidRPr="0088306E">
        <w:rPr>
          <w:rFonts w:ascii="Times New Roman" w:hAnsi="Times New Roman" w:cs="Times New Roman"/>
          <w:color w:val="auto"/>
          <w:sz w:val="20"/>
          <w:szCs w:val="20"/>
        </w:rPr>
        <w:t xml:space="preserve">Data i podpis Wykonawcy </w:t>
      </w:r>
      <w:r w:rsidR="000D13E5">
        <w:rPr>
          <w:rFonts w:ascii="Times New Roman" w:hAnsi="Times New Roman" w:cs="Times New Roman"/>
          <w:color w:val="auto"/>
          <w:sz w:val="20"/>
          <w:szCs w:val="20"/>
        </w:rPr>
        <w:t xml:space="preserve">    </w:t>
      </w:r>
      <w:r w:rsidR="000D13E5">
        <w:rPr>
          <w:rFonts w:ascii="Times New Roman" w:hAnsi="Times New Roman" w:cs="Times New Roman"/>
          <w:color w:val="auto"/>
          <w:sz w:val="20"/>
          <w:szCs w:val="20"/>
        </w:rPr>
        <w:tab/>
      </w:r>
    </w:p>
    <w:p w14:paraId="3BDAC34A" w14:textId="5E0666D3" w:rsidR="001A7D1B" w:rsidRPr="0088306E" w:rsidRDefault="000D13E5" w:rsidP="000D13E5">
      <w:pPr>
        <w:pStyle w:val="Default"/>
        <w:spacing w:line="276" w:lineRule="auto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</w:t>
      </w:r>
      <w:r w:rsidR="001A7D1B" w:rsidRPr="0088306E">
        <w:rPr>
          <w:rFonts w:ascii="Times New Roman" w:hAnsi="Times New Roman" w:cs="Times New Roman"/>
          <w:color w:val="auto"/>
          <w:sz w:val="20"/>
          <w:szCs w:val="20"/>
        </w:rPr>
        <w:t>(osoby uprawnionej do reprezentowania wykonawcy)</w:t>
      </w:r>
    </w:p>
    <w:sectPr w:rsidR="001A7D1B" w:rsidRPr="0088306E" w:rsidSect="00655314">
      <w:headerReference w:type="default" r:id="rId8"/>
      <w:pgSz w:w="11900" w:h="16840"/>
      <w:pgMar w:top="851" w:right="1417" w:bottom="142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84A21" w14:textId="77777777" w:rsidR="004C1DFE" w:rsidRDefault="004C1DFE" w:rsidP="00AF0EDA">
      <w:r>
        <w:separator/>
      </w:r>
    </w:p>
  </w:endnote>
  <w:endnote w:type="continuationSeparator" w:id="0">
    <w:p w14:paraId="131AFFC9" w14:textId="77777777" w:rsidR="004C1DFE" w:rsidRDefault="004C1DFE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36ECE5" w14:textId="77777777" w:rsidR="004C1DFE" w:rsidRDefault="004C1DFE" w:rsidP="00AF0EDA">
      <w:r>
        <w:separator/>
      </w:r>
    </w:p>
  </w:footnote>
  <w:footnote w:type="continuationSeparator" w:id="0">
    <w:p w14:paraId="2971FE1F" w14:textId="77777777" w:rsidR="004C1DFE" w:rsidRDefault="004C1DFE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8A9312" w14:textId="2F918F88" w:rsidR="004F2C69" w:rsidRPr="004F2C69" w:rsidRDefault="004F2C69" w:rsidP="00286855">
    <w:pPr>
      <w:spacing w:line="228" w:lineRule="auto"/>
      <w:ind w:left="840" w:right="860"/>
      <w:jc w:val="center"/>
      <w:rPr>
        <w:rFonts w:ascii="Cambria" w:eastAsia="Cambria" w:hAnsi="Cambria"/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34F"/>
    <w:rsid w:val="000064CB"/>
    <w:rsid w:val="000072CC"/>
    <w:rsid w:val="000111E7"/>
    <w:rsid w:val="0001339E"/>
    <w:rsid w:val="00023AA0"/>
    <w:rsid w:val="0002474E"/>
    <w:rsid w:val="00025899"/>
    <w:rsid w:val="00025BCA"/>
    <w:rsid w:val="00030FD4"/>
    <w:rsid w:val="00032EBE"/>
    <w:rsid w:val="00035ACD"/>
    <w:rsid w:val="000438AF"/>
    <w:rsid w:val="000467FA"/>
    <w:rsid w:val="000530C2"/>
    <w:rsid w:val="000760D9"/>
    <w:rsid w:val="000911FB"/>
    <w:rsid w:val="000A2C21"/>
    <w:rsid w:val="000A2E1B"/>
    <w:rsid w:val="000A5FD6"/>
    <w:rsid w:val="000D13E5"/>
    <w:rsid w:val="000D302A"/>
    <w:rsid w:val="000D4C77"/>
    <w:rsid w:val="000E1723"/>
    <w:rsid w:val="000F5117"/>
    <w:rsid w:val="000F5F25"/>
    <w:rsid w:val="00100014"/>
    <w:rsid w:val="00101489"/>
    <w:rsid w:val="001053DA"/>
    <w:rsid w:val="001074F2"/>
    <w:rsid w:val="00117296"/>
    <w:rsid w:val="001174A3"/>
    <w:rsid w:val="00121C24"/>
    <w:rsid w:val="00124A59"/>
    <w:rsid w:val="00133040"/>
    <w:rsid w:val="00141C70"/>
    <w:rsid w:val="0014207C"/>
    <w:rsid w:val="00144955"/>
    <w:rsid w:val="001500F7"/>
    <w:rsid w:val="00150A95"/>
    <w:rsid w:val="00172434"/>
    <w:rsid w:val="00177440"/>
    <w:rsid w:val="00177C71"/>
    <w:rsid w:val="00180847"/>
    <w:rsid w:val="00186BFF"/>
    <w:rsid w:val="001A1359"/>
    <w:rsid w:val="001A5CFC"/>
    <w:rsid w:val="001A7D1B"/>
    <w:rsid w:val="001B19ED"/>
    <w:rsid w:val="001B7BB8"/>
    <w:rsid w:val="001C2D5A"/>
    <w:rsid w:val="001C70A2"/>
    <w:rsid w:val="001D0062"/>
    <w:rsid w:val="001E1BDB"/>
    <w:rsid w:val="001E1F9C"/>
    <w:rsid w:val="001E474E"/>
    <w:rsid w:val="001E6488"/>
    <w:rsid w:val="002016C5"/>
    <w:rsid w:val="00213FE8"/>
    <w:rsid w:val="002152B1"/>
    <w:rsid w:val="0021685A"/>
    <w:rsid w:val="002337DE"/>
    <w:rsid w:val="002348E6"/>
    <w:rsid w:val="0023534F"/>
    <w:rsid w:val="00252C1B"/>
    <w:rsid w:val="002573F6"/>
    <w:rsid w:val="002852B6"/>
    <w:rsid w:val="00286855"/>
    <w:rsid w:val="002964A1"/>
    <w:rsid w:val="002A4BA3"/>
    <w:rsid w:val="002B612C"/>
    <w:rsid w:val="002C19F3"/>
    <w:rsid w:val="002D27E7"/>
    <w:rsid w:val="002D519F"/>
    <w:rsid w:val="002D6D33"/>
    <w:rsid w:val="002D7788"/>
    <w:rsid w:val="002D7DB7"/>
    <w:rsid w:val="002E2996"/>
    <w:rsid w:val="002F267C"/>
    <w:rsid w:val="00302719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27F"/>
    <w:rsid w:val="00380CF5"/>
    <w:rsid w:val="003876F2"/>
    <w:rsid w:val="003C67BB"/>
    <w:rsid w:val="003C7B2D"/>
    <w:rsid w:val="00411F35"/>
    <w:rsid w:val="004130BE"/>
    <w:rsid w:val="00444049"/>
    <w:rsid w:val="004548F1"/>
    <w:rsid w:val="004820DD"/>
    <w:rsid w:val="004918EB"/>
    <w:rsid w:val="00494F04"/>
    <w:rsid w:val="0049521B"/>
    <w:rsid w:val="00496694"/>
    <w:rsid w:val="004A42DD"/>
    <w:rsid w:val="004A5C5B"/>
    <w:rsid w:val="004B09AD"/>
    <w:rsid w:val="004C1DFE"/>
    <w:rsid w:val="004D0B86"/>
    <w:rsid w:val="004D14C2"/>
    <w:rsid w:val="004F11D7"/>
    <w:rsid w:val="004F2C69"/>
    <w:rsid w:val="00511F48"/>
    <w:rsid w:val="00515919"/>
    <w:rsid w:val="005169A6"/>
    <w:rsid w:val="00521EEC"/>
    <w:rsid w:val="005426E0"/>
    <w:rsid w:val="00544035"/>
    <w:rsid w:val="005534D8"/>
    <w:rsid w:val="00562972"/>
    <w:rsid w:val="00565FE7"/>
    <w:rsid w:val="00566896"/>
    <w:rsid w:val="005675A6"/>
    <w:rsid w:val="00576FE9"/>
    <w:rsid w:val="005A04FC"/>
    <w:rsid w:val="005B4257"/>
    <w:rsid w:val="005B5725"/>
    <w:rsid w:val="005B5C91"/>
    <w:rsid w:val="005C57ED"/>
    <w:rsid w:val="005D1854"/>
    <w:rsid w:val="005D368E"/>
    <w:rsid w:val="005E728B"/>
    <w:rsid w:val="0060464E"/>
    <w:rsid w:val="00606F26"/>
    <w:rsid w:val="00611500"/>
    <w:rsid w:val="00616F40"/>
    <w:rsid w:val="006320EE"/>
    <w:rsid w:val="00633834"/>
    <w:rsid w:val="006404B2"/>
    <w:rsid w:val="00642D1F"/>
    <w:rsid w:val="00655314"/>
    <w:rsid w:val="00656078"/>
    <w:rsid w:val="0065722A"/>
    <w:rsid w:val="00664B90"/>
    <w:rsid w:val="006832CE"/>
    <w:rsid w:val="0068512A"/>
    <w:rsid w:val="00691D50"/>
    <w:rsid w:val="00696548"/>
    <w:rsid w:val="00697B8A"/>
    <w:rsid w:val="00697E8E"/>
    <w:rsid w:val="006A0541"/>
    <w:rsid w:val="006B12D2"/>
    <w:rsid w:val="006B2308"/>
    <w:rsid w:val="006C71C7"/>
    <w:rsid w:val="006D0312"/>
    <w:rsid w:val="006D2DA7"/>
    <w:rsid w:val="006E6851"/>
    <w:rsid w:val="006F33F2"/>
    <w:rsid w:val="006F518F"/>
    <w:rsid w:val="00720F29"/>
    <w:rsid w:val="00745C27"/>
    <w:rsid w:val="00756804"/>
    <w:rsid w:val="00762390"/>
    <w:rsid w:val="00777E4E"/>
    <w:rsid w:val="00784F4E"/>
    <w:rsid w:val="00792ABE"/>
    <w:rsid w:val="00795489"/>
    <w:rsid w:val="007A7FBB"/>
    <w:rsid w:val="007B556F"/>
    <w:rsid w:val="007B718E"/>
    <w:rsid w:val="007C60F3"/>
    <w:rsid w:val="007D5D8F"/>
    <w:rsid w:val="007E0036"/>
    <w:rsid w:val="007E3B66"/>
    <w:rsid w:val="007E45DE"/>
    <w:rsid w:val="007F0372"/>
    <w:rsid w:val="007F70C2"/>
    <w:rsid w:val="0081110A"/>
    <w:rsid w:val="00811EA9"/>
    <w:rsid w:val="008221C6"/>
    <w:rsid w:val="00823469"/>
    <w:rsid w:val="00830ACF"/>
    <w:rsid w:val="00834B09"/>
    <w:rsid w:val="00850400"/>
    <w:rsid w:val="00853C5E"/>
    <w:rsid w:val="00867781"/>
    <w:rsid w:val="00871EA8"/>
    <w:rsid w:val="00877E62"/>
    <w:rsid w:val="00882B04"/>
    <w:rsid w:val="0088306E"/>
    <w:rsid w:val="00892A5F"/>
    <w:rsid w:val="008971CC"/>
    <w:rsid w:val="008B22C5"/>
    <w:rsid w:val="008C40B8"/>
    <w:rsid w:val="008C7AA1"/>
    <w:rsid w:val="008D52A0"/>
    <w:rsid w:val="008E4EDD"/>
    <w:rsid w:val="008E7FF1"/>
    <w:rsid w:val="008F54BD"/>
    <w:rsid w:val="00917EAE"/>
    <w:rsid w:val="009306F3"/>
    <w:rsid w:val="0093107A"/>
    <w:rsid w:val="00931432"/>
    <w:rsid w:val="009373D9"/>
    <w:rsid w:val="009400FA"/>
    <w:rsid w:val="00940E9B"/>
    <w:rsid w:val="00942E5D"/>
    <w:rsid w:val="0095107F"/>
    <w:rsid w:val="00965801"/>
    <w:rsid w:val="009677BA"/>
    <w:rsid w:val="0097035F"/>
    <w:rsid w:val="009749D8"/>
    <w:rsid w:val="00981005"/>
    <w:rsid w:val="009A5268"/>
    <w:rsid w:val="009A6F66"/>
    <w:rsid w:val="009A766B"/>
    <w:rsid w:val="009C2275"/>
    <w:rsid w:val="009C55A2"/>
    <w:rsid w:val="009D763E"/>
    <w:rsid w:val="009F013A"/>
    <w:rsid w:val="009F6198"/>
    <w:rsid w:val="009F6CD5"/>
    <w:rsid w:val="00A134E4"/>
    <w:rsid w:val="00A26F50"/>
    <w:rsid w:val="00A31A12"/>
    <w:rsid w:val="00A3548C"/>
    <w:rsid w:val="00A428E9"/>
    <w:rsid w:val="00A45701"/>
    <w:rsid w:val="00A56A6A"/>
    <w:rsid w:val="00A57115"/>
    <w:rsid w:val="00A63BD0"/>
    <w:rsid w:val="00A65C6F"/>
    <w:rsid w:val="00A67957"/>
    <w:rsid w:val="00A82FDA"/>
    <w:rsid w:val="00A94322"/>
    <w:rsid w:val="00AA46BB"/>
    <w:rsid w:val="00AB0654"/>
    <w:rsid w:val="00AB238B"/>
    <w:rsid w:val="00AC2650"/>
    <w:rsid w:val="00AC4DB9"/>
    <w:rsid w:val="00AC5A3F"/>
    <w:rsid w:val="00AD472C"/>
    <w:rsid w:val="00AE034E"/>
    <w:rsid w:val="00AE5078"/>
    <w:rsid w:val="00AF0128"/>
    <w:rsid w:val="00AF0EDA"/>
    <w:rsid w:val="00B170DD"/>
    <w:rsid w:val="00B171B8"/>
    <w:rsid w:val="00B31F97"/>
    <w:rsid w:val="00B36366"/>
    <w:rsid w:val="00B44522"/>
    <w:rsid w:val="00B50B7E"/>
    <w:rsid w:val="00B52199"/>
    <w:rsid w:val="00B54D88"/>
    <w:rsid w:val="00B6198A"/>
    <w:rsid w:val="00B64CCD"/>
    <w:rsid w:val="00B73E93"/>
    <w:rsid w:val="00B76898"/>
    <w:rsid w:val="00B8399A"/>
    <w:rsid w:val="00B86473"/>
    <w:rsid w:val="00BA46F4"/>
    <w:rsid w:val="00BA6240"/>
    <w:rsid w:val="00BB7855"/>
    <w:rsid w:val="00BB7E9B"/>
    <w:rsid w:val="00BE0213"/>
    <w:rsid w:val="00BF0647"/>
    <w:rsid w:val="00BF6092"/>
    <w:rsid w:val="00C022CB"/>
    <w:rsid w:val="00C05092"/>
    <w:rsid w:val="00C06E82"/>
    <w:rsid w:val="00C153EB"/>
    <w:rsid w:val="00C31D41"/>
    <w:rsid w:val="00C411EC"/>
    <w:rsid w:val="00C51014"/>
    <w:rsid w:val="00C57FBD"/>
    <w:rsid w:val="00C613BC"/>
    <w:rsid w:val="00C72711"/>
    <w:rsid w:val="00C93A83"/>
    <w:rsid w:val="00C94D01"/>
    <w:rsid w:val="00CB6728"/>
    <w:rsid w:val="00CD45D5"/>
    <w:rsid w:val="00CD6E41"/>
    <w:rsid w:val="00CE4497"/>
    <w:rsid w:val="00CE479A"/>
    <w:rsid w:val="00CE625D"/>
    <w:rsid w:val="00D04BFA"/>
    <w:rsid w:val="00D070C3"/>
    <w:rsid w:val="00D0793C"/>
    <w:rsid w:val="00D15C03"/>
    <w:rsid w:val="00D15D49"/>
    <w:rsid w:val="00D271B2"/>
    <w:rsid w:val="00D3333C"/>
    <w:rsid w:val="00D41E45"/>
    <w:rsid w:val="00D5164C"/>
    <w:rsid w:val="00D5386C"/>
    <w:rsid w:val="00D55525"/>
    <w:rsid w:val="00D63B4C"/>
    <w:rsid w:val="00D8128D"/>
    <w:rsid w:val="00D81F76"/>
    <w:rsid w:val="00DA1DA4"/>
    <w:rsid w:val="00DA2DD8"/>
    <w:rsid w:val="00DC4FC0"/>
    <w:rsid w:val="00DD37F7"/>
    <w:rsid w:val="00DE4517"/>
    <w:rsid w:val="00DF0130"/>
    <w:rsid w:val="00DF4191"/>
    <w:rsid w:val="00DF6480"/>
    <w:rsid w:val="00DF7E3F"/>
    <w:rsid w:val="00E07C01"/>
    <w:rsid w:val="00E10D54"/>
    <w:rsid w:val="00E11CA7"/>
    <w:rsid w:val="00E16E90"/>
    <w:rsid w:val="00E270A7"/>
    <w:rsid w:val="00E27DFA"/>
    <w:rsid w:val="00E34560"/>
    <w:rsid w:val="00E34FD9"/>
    <w:rsid w:val="00E35647"/>
    <w:rsid w:val="00E62015"/>
    <w:rsid w:val="00E62614"/>
    <w:rsid w:val="00E66A15"/>
    <w:rsid w:val="00E66B2C"/>
    <w:rsid w:val="00E67BA5"/>
    <w:rsid w:val="00E71DA7"/>
    <w:rsid w:val="00E73C5E"/>
    <w:rsid w:val="00E77DF4"/>
    <w:rsid w:val="00E84FA4"/>
    <w:rsid w:val="00E87EC8"/>
    <w:rsid w:val="00E91034"/>
    <w:rsid w:val="00EA01E6"/>
    <w:rsid w:val="00EA0EA4"/>
    <w:rsid w:val="00EA73DE"/>
    <w:rsid w:val="00ED0315"/>
    <w:rsid w:val="00EE5838"/>
    <w:rsid w:val="00EE5C79"/>
    <w:rsid w:val="00F03562"/>
    <w:rsid w:val="00F05B94"/>
    <w:rsid w:val="00F2734F"/>
    <w:rsid w:val="00F65F8E"/>
    <w:rsid w:val="00F700D6"/>
    <w:rsid w:val="00F73281"/>
    <w:rsid w:val="00F91377"/>
    <w:rsid w:val="00F926BB"/>
    <w:rsid w:val="00F92D59"/>
    <w:rsid w:val="00FA75EB"/>
    <w:rsid w:val="00FB1855"/>
    <w:rsid w:val="00FD20BF"/>
    <w:rsid w:val="00FD3514"/>
    <w:rsid w:val="00FD43EF"/>
    <w:rsid w:val="00FD48C0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EE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Standarduser">
    <w:name w:val="Standard (user)"/>
    <w:rsid w:val="00E11CA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customStyle="1" w:styleId="Default">
    <w:name w:val="Default"/>
    <w:rsid w:val="001A7D1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Standarduser">
    <w:name w:val="Standard (user)"/>
    <w:rsid w:val="00E11CA7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Arial Unicode MS"/>
      <w:color w:val="000000"/>
      <w:kern w:val="3"/>
      <w:lang w:val="en-US" w:eastAsia="zh-CN" w:bidi="en-US"/>
    </w:rPr>
  </w:style>
  <w:style w:type="paragraph" w:customStyle="1" w:styleId="Default">
    <w:name w:val="Default"/>
    <w:rsid w:val="001A7D1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527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Maczka</dc:creator>
  <cp:lastModifiedBy>Agnieszka Banasiak</cp:lastModifiedBy>
  <cp:revision>6</cp:revision>
  <cp:lastPrinted>2021-04-23T14:18:00Z</cp:lastPrinted>
  <dcterms:created xsi:type="dcterms:W3CDTF">2026-04-14T08:41:00Z</dcterms:created>
  <dcterms:modified xsi:type="dcterms:W3CDTF">2026-04-23T06:39:00Z</dcterms:modified>
</cp:coreProperties>
</file>