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4"/>
        <w:tabs>
          <w:tab w:val="clear" w:pos="709"/>
          <w:tab w:val="left" w:pos="0" w:leader="none"/>
        </w:tabs>
        <w:ind w:hanging="0" w:start="0"/>
        <w:jc w:val="end"/>
        <w:rPr>
          <w:rFonts w:ascii="Calibri" w:hAnsi="Calibri" w:cs="Times New Roman"/>
          <w:b/>
          <w:bCs/>
          <w:color w:val="000000"/>
          <w:sz w:val="21"/>
          <w:szCs w:val="21"/>
        </w:rPr>
      </w:pPr>
      <w:r>
        <w:rPr>
          <w:rFonts w:cs="Times New Roman" w:ascii="Calibri" w:hAnsi="Calibri"/>
          <w:b/>
          <w:bCs/>
          <w:color w:val="000000"/>
          <w:sz w:val="21"/>
          <w:szCs w:val="21"/>
        </w:rPr>
        <w:t>Załącznik nr 1</w:t>
      </w:r>
    </w:p>
    <w:p>
      <w:pPr>
        <w:pStyle w:val="Heading4"/>
        <w:tabs>
          <w:tab w:val="clear" w:pos="709"/>
          <w:tab w:val="left" w:pos="0" w:leader="none"/>
        </w:tabs>
        <w:ind w:hanging="0" w:start="0"/>
        <w:jc w:val="center"/>
        <w:rPr/>
      </w:pPr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</w:rPr>
        <w:t>FORMULARZ</w:t>
      </w:r>
      <w:r>
        <w:rPr>
          <w:rStyle w:val="Domylnaczcionkaakapitu"/>
          <w:rFonts w:eastAsia="Times New Roman" w:cs="Times New Roman" w:ascii="Calibri" w:hAnsi="Calibri"/>
          <w:b/>
          <w:bCs/>
          <w:color w:val="000000"/>
          <w:sz w:val="21"/>
          <w:szCs w:val="21"/>
        </w:rPr>
        <w:t xml:space="preserve"> </w:t>
      </w:r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</w:rPr>
        <w:t>OFERTOWY</w:t>
      </w:r>
    </w:p>
    <w:p>
      <w:pPr>
        <w:pStyle w:val="Normal"/>
        <w:jc w:val="both"/>
        <w:rPr>
          <w:rFonts w:ascii="Calibri" w:hAnsi="Calibri" w:cs="Times New Roman"/>
          <w:b/>
          <w:bCs/>
          <w:color w:val="000000"/>
          <w:sz w:val="21"/>
          <w:szCs w:val="21"/>
        </w:rPr>
      </w:pPr>
      <w:r>
        <w:rPr>
          <w:rFonts w:cs="Times New Roman" w:ascii="Calibri" w:hAnsi="Calibri"/>
          <w:b/>
          <w:bCs/>
          <w:color w:val="000000"/>
          <w:sz w:val="21"/>
          <w:szCs w:val="21"/>
        </w:rPr>
      </w:r>
    </w:p>
    <w:p>
      <w:pPr>
        <w:pStyle w:val="Normal"/>
        <w:jc w:val="both"/>
        <w:rPr/>
      </w:pPr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</w:rPr>
        <w:t xml:space="preserve">Zapytanie ofertowe </w:t>
      </w:r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</w:rPr>
        <w:t>dla</w:t>
      </w:r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</w:rPr>
        <w:t xml:space="preserve">: </w:t>
      </w:r>
      <w:bookmarkStart w:id="0" w:name="_Hlk112756655"/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  <w:shd w:fill="auto" w:val="clear"/>
          <w:lang w:val="pl-PL" w:eastAsia="zxx" w:bidi="zxx"/>
        </w:rPr>
        <w:t>Usługa pełnienia funkcji Inspektora Nadzoru Inwestorskiego przy realizacji zadania pn.:</w:t>
      </w:r>
      <w:bookmarkEnd w:id="0"/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  <w:shd w:fill="auto" w:val="clear"/>
          <w:lang w:val="pl-PL" w:eastAsia="zxx" w:bidi="zxx"/>
        </w:rPr>
        <w:t xml:space="preserve"> Modernizacja wiaduktu kratownicowego w ramach projektu „Przystanek Kowary - Intermodalne Centrum Przesiadkowo-Przystankowe”</w:t>
      </w:r>
    </w:p>
    <w:p>
      <w:pPr>
        <w:pStyle w:val="Normal"/>
        <w:jc w:val="center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  <w:t>dla</w:t>
      </w:r>
    </w:p>
    <w:p>
      <w:pPr>
        <w:pStyle w:val="Normal"/>
        <w:jc w:val="center"/>
        <w:rPr/>
      </w:pPr>
      <w:r>
        <w:rPr>
          <w:rStyle w:val="Domylnaczcionkaakapitu"/>
          <w:rFonts w:eastAsia="Times New Roman" w:cs="Times New Roman" w:ascii="Calibri" w:hAnsi="Calibri"/>
          <w:color w:val="000000"/>
          <w:sz w:val="21"/>
          <w:szCs w:val="21"/>
        </w:rPr>
        <w:t xml:space="preserve">  </w:t>
      </w:r>
      <w:r>
        <w:rPr>
          <w:rStyle w:val="Domylnaczcionkaakapitu"/>
          <w:rFonts w:cs="Times New Roman" w:ascii="Calibri" w:hAnsi="Calibri"/>
          <w:color w:val="000000"/>
          <w:sz w:val="21"/>
          <w:szCs w:val="21"/>
        </w:rPr>
        <w:t>Gminy Miejskiej Kowary, 58-530  Kowary, ul. 1 Maja 1a</w:t>
      </w:r>
    </w:p>
    <w:p>
      <w:pPr>
        <w:pStyle w:val="Normal"/>
        <w:jc w:val="center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</w:r>
    </w:p>
    <w:p>
      <w:pPr>
        <w:pStyle w:val="Normal"/>
        <w:spacing w:lineRule="auto" w:line="360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  <w:t>Wykonawca:</w:t>
      </w:r>
    </w:p>
    <w:p>
      <w:pPr>
        <w:pStyle w:val="Normal"/>
        <w:spacing w:lineRule="auto" w:line="360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  <w:t>1.Zarejestrowana nazwa Przedsiębiorstwa:</w:t>
      </w:r>
    </w:p>
    <w:p>
      <w:pPr>
        <w:pStyle w:val="WW-Tekstpodstawowy3"/>
        <w:spacing w:lineRule="auto" w:line="360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................................................................................................................................................…………………………..</w:t>
      </w:r>
    </w:p>
    <w:p>
      <w:pPr>
        <w:pStyle w:val="WW-Tekstpodstawowy3"/>
        <w:tabs>
          <w:tab w:val="right" w:pos="8460" w:leader="none"/>
          <w:tab w:val="right" w:pos="9000" w:leader="none"/>
        </w:tabs>
        <w:spacing w:lineRule="auto" w:line="360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2.Zarejestrowany adres Przedsiębiorstwa:</w:t>
      </w:r>
    </w:p>
    <w:p>
      <w:pPr>
        <w:pStyle w:val="WW-Tekstpodstawowy3"/>
        <w:spacing w:lineRule="auto" w:line="360"/>
        <w:rPr>
          <w:rFonts w:ascii="Calibri" w:hAnsi="Calibri"/>
          <w:color w:val="000000"/>
          <w:sz w:val="21"/>
          <w:szCs w:val="21"/>
          <w:lang w:val="en-US"/>
        </w:rPr>
      </w:pPr>
      <w:r>
        <w:rPr>
          <w:rFonts w:ascii="Calibri" w:hAnsi="Calibri"/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................................................................................................................................................…………………………..</w:t>
      </w:r>
    </w:p>
    <w:p>
      <w:pPr>
        <w:pStyle w:val="WW-Tekstpodstawowy3"/>
        <w:spacing w:lineRule="auto" w:line="360"/>
        <w:rPr>
          <w:rFonts w:ascii="Calibri" w:hAnsi="Calibri"/>
          <w:color w:val="000000"/>
          <w:sz w:val="21"/>
          <w:szCs w:val="21"/>
          <w:lang w:val="en-US"/>
        </w:rPr>
      </w:pPr>
      <w:r>
        <w:rPr>
          <w:rFonts w:ascii="Calibri" w:hAnsi="Calibri"/>
          <w:color w:val="000000"/>
          <w:sz w:val="21"/>
          <w:szCs w:val="21"/>
          <w:lang w:val="en-US"/>
        </w:rPr>
        <w:t>3.Numer telefonu: ..........................................................….</w:t>
      </w:r>
    </w:p>
    <w:p>
      <w:pPr>
        <w:pStyle w:val="WW-Tekstpodstawowy3"/>
        <w:spacing w:lineRule="auto" w:line="360"/>
        <w:rPr>
          <w:rFonts w:ascii="Calibri" w:hAnsi="Calibri"/>
          <w:color w:val="000000"/>
          <w:sz w:val="21"/>
          <w:szCs w:val="21"/>
          <w:lang w:val="en-US"/>
        </w:rPr>
      </w:pPr>
      <w:r>
        <w:rPr>
          <w:rFonts w:ascii="Calibri" w:hAnsi="Calibri"/>
          <w:color w:val="000000"/>
          <w:sz w:val="21"/>
          <w:szCs w:val="21"/>
          <w:lang w:val="en-US"/>
        </w:rPr>
        <w:t>4.Numer faxu: ................................................................…..</w:t>
      </w:r>
    </w:p>
    <w:p>
      <w:pPr>
        <w:pStyle w:val="WW-Tekstpodstawowy3"/>
        <w:widowControl w:val="false"/>
        <w:tabs>
          <w:tab w:val="right" w:pos="9000" w:leader="none"/>
          <w:tab w:val="right" w:pos="9071" w:leader="none"/>
        </w:tabs>
        <w:suppressAutoHyphens w:val="true"/>
        <w:overflowPunct w:val="false"/>
        <w:autoSpaceDE w:val="false"/>
        <w:spacing w:lineRule="auto" w:line="360"/>
        <w:textAlignment w:val="baseline"/>
        <w:rPr>
          <w:rFonts w:ascii="Calibri" w:hAnsi="Calibri"/>
          <w:color w:val="000000"/>
          <w:sz w:val="21"/>
          <w:szCs w:val="21"/>
          <w:lang w:val="en-US"/>
        </w:rPr>
      </w:pPr>
      <w:r>
        <w:rPr>
          <w:rFonts w:ascii="Calibri" w:hAnsi="Calibri"/>
          <w:color w:val="000000"/>
          <w:sz w:val="21"/>
          <w:szCs w:val="21"/>
          <w:lang w:val="en-US"/>
        </w:rPr>
        <w:t>5.Numer REGON:..........................................................…….</w:t>
      </w:r>
    </w:p>
    <w:p>
      <w:pPr>
        <w:pStyle w:val="WW-Tekstpodstawowy3"/>
        <w:widowControl w:val="false"/>
        <w:tabs>
          <w:tab w:val="right" w:pos="9000" w:leader="none"/>
          <w:tab w:val="right" w:pos="9071" w:leader="none"/>
        </w:tabs>
        <w:suppressAutoHyphens w:val="true"/>
        <w:overflowPunct w:val="false"/>
        <w:autoSpaceDE w:val="false"/>
        <w:spacing w:lineRule="auto" w:line="360"/>
        <w:textAlignment w:val="baseline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6. Numer NIP: ...............................................................…...</w:t>
      </w:r>
    </w:p>
    <w:p>
      <w:pPr>
        <w:pStyle w:val="WW-Tekstpodstawowy3"/>
        <w:widowControl w:val="false"/>
        <w:tabs>
          <w:tab w:val="right" w:pos="9000" w:leader="none"/>
          <w:tab w:val="right" w:pos="9071" w:leader="none"/>
        </w:tabs>
        <w:suppressAutoHyphens w:val="true"/>
        <w:overflowPunct w:val="false"/>
        <w:autoSpaceDE w:val="false"/>
        <w:spacing w:lineRule="auto" w:line="360"/>
        <w:textAlignment w:val="baseline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7. e-mail …...................................................................….....</w:t>
      </w:r>
    </w:p>
    <w:p>
      <w:pPr>
        <w:pStyle w:val="WW-Tekstpodstawowy3"/>
        <w:widowControl w:val="false"/>
        <w:suppressAutoHyphens w:val="true"/>
        <w:overflowPunct w:val="false"/>
        <w:autoSpaceDE w:val="false"/>
        <w:spacing w:lineRule="auto" w:line="360"/>
        <w:textAlignment w:val="baseline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8. Numer konta bankowego: .............................................................................................................………….......</w:t>
      </w:r>
    </w:p>
    <w:p>
      <w:pPr>
        <w:pStyle w:val="WW-Tekstpodstawowy3"/>
        <w:widowControl w:val="false"/>
        <w:suppressAutoHyphens w:val="true"/>
        <w:overflowPunct w:val="false"/>
        <w:autoSpaceDE w:val="false"/>
        <w:spacing w:lineRule="auto" w:line="360"/>
        <w:textAlignment w:val="baseline"/>
        <w:rPr/>
      </w:pPr>
      <w:r>
        <w:rPr>
          <w:rStyle w:val="Domylnaczcionkaakapitu"/>
          <w:rFonts w:ascii="Calibri" w:hAnsi="Calibri"/>
          <w:color w:val="000000"/>
          <w:sz w:val="21"/>
          <w:szCs w:val="21"/>
        </w:rPr>
        <w:t>9.</w:t>
      </w:r>
      <w:r>
        <w:rPr>
          <w:rStyle w:val="Domylnaczcionkaakapitu"/>
          <w:rFonts w:ascii="Calibri" w:hAnsi="Calibri"/>
          <w:sz w:val="21"/>
          <w:szCs w:val="21"/>
        </w:rPr>
        <w:t xml:space="preserve"> </w:t>
      </w:r>
      <w:r>
        <w:rPr>
          <w:rStyle w:val="Domylnaczcionkaakapitu"/>
          <w:rFonts w:ascii="Calibri" w:hAnsi="Calibri"/>
          <w:color w:val="000000"/>
          <w:sz w:val="21"/>
          <w:szCs w:val="21"/>
        </w:rPr>
        <w:t>Upełnomocniony przedstawiciel  Wykonawcy …………………………………………………………………………………………...</w:t>
      </w:r>
    </w:p>
    <w:p>
      <w:pPr>
        <w:pStyle w:val="WW-Tekstpodstawowy2123"/>
        <w:widowControl w:val="false"/>
        <w:tabs>
          <w:tab w:val="clear" w:pos="709"/>
          <w:tab w:val="left" w:pos="5954" w:leader="none"/>
          <w:tab w:val="right" w:pos="9000" w:leader="none"/>
        </w:tabs>
        <w:spacing w:lineRule="atLeast" w:line="100"/>
        <w:jc w:val="both"/>
        <w:rPr>
          <w:rFonts w:ascii="Calibri" w:hAnsi="Calibri" w:eastAsia="Times New Roman" w:cs="Times New Roman"/>
          <w:color w:val="000000"/>
          <w:sz w:val="21"/>
          <w:szCs w:val="21"/>
          <w:shd w:fill="FFFFFF" w:val="clear"/>
        </w:rPr>
      </w:pPr>
      <w:r>
        <w:rPr>
          <w:rFonts w:eastAsia="Times New Roman" w:cs="Times New Roman" w:ascii="Calibri" w:hAnsi="Calibri"/>
          <w:color w:val="000000"/>
          <w:sz w:val="21"/>
          <w:szCs w:val="21"/>
          <w:shd w:fill="FFFFFF" w:val="clear"/>
        </w:rPr>
      </w:r>
    </w:p>
    <w:p>
      <w:pPr>
        <w:pStyle w:val="Heading4"/>
        <w:tabs>
          <w:tab w:val="clear" w:pos="709"/>
          <w:tab w:val="left" w:pos="0" w:leader="none"/>
        </w:tabs>
        <w:ind w:hanging="0" w:start="0"/>
        <w:jc w:val="center"/>
        <w:rPr/>
      </w:pPr>
      <w:r>
        <w:rPr>
          <w:rStyle w:val="Domylnaczcionkaakapitu"/>
          <w:rFonts w:eastAsia="Times New Roman" w:cs="Times New Roman" w:ascii="Calibri" w:hAnsi="Calibri"/>
          <w:sz w:val="21"/>
          <w:szCs w:val="21"/>
        </w:rPr>
        <w:t>„</w:t>
      </w:r>
      <w:r>
        <w:rPr>
          <w:rStyle w:val="Domylnaczcionkaakapitu"/>
          <w:rFonts w:cs="Times New Roman" w:ascii="Calibri" w:hAnsi="Calibri"/>
          <w:sz w:val="21"/>
          <w:szCs w:val="21"/>
        </w:rPr>
        <w:t>CENA</w:t>
      </w:r>
      <w:r>
        <w:rPr>
          <w:rStyle w:val="Domylnaczcionkaakapitu"/>
          <w:rFonts w:eastAsia="Times New Roman" w:cs="Times New Roman" w:ascii="Calibri" w:hAnsi="Calibri"/>
          <w:sz w:val="21"/>
          <w:szCs w:val="21"/>
        </w:rPr>
        <w:t xml:space="preserve"> </w:t>
      </w:r>
      <w:r>
        <w:rPr>
          <w:rStyle w:val="Domylnaczcionkaakapitu"/>
          <w:rFonts w:cs="Times New Roman" w:ascii="Calibri" w:hAnsi="Calibri"/>
          <w:sz w:val="21"/>
          <w:szCs w:val="21"/>
        </w:rPr>
        <w:t>OFERTY</w:t>
      </w:r>
      <w:r>
        <w:rPr>
          <w:rStyle w:val="Domylnaczcionkaakapitu"/>
          <w:rFonts w:eastAsia="Times New Roman" w:cs="Times New Roman" w:ascii="Calibri" w:hAnsi="Calibri"/>
          <w:sz w:val="21"/>
          <w:szCs w:val="21"/>
        </w:rPr>
        <w:t>”</w:t>
      </w:r>
    </w:p>
    <w:p>
      <w:pPr>
        <w:pStyle w:val="Paragrafy"/>
        <w:suppressAutoHyphens w:val="true"/>
        <w:spacing w:before="0" w:after="0"/>
        <w:jc w:val="both"/>
        <w:rPr/>
      </w:pPr>
      <w:r>
        <w:rPr>
          <w:rStyle w:val="Domylnaczcionkaakapitu"/>
          <w:rFonts w:cs="Times New Roman" w:ascii="Calibri" w:hAnsi="Calibri"/>
          <w:b w:val="false"/>
          <w:bCs/>
          <w:color w:val="000000"/>
          <w:sz w:val="21"/>
          <w:szCs w:val="21"/>
        </w:rPr>
        <w:t>My niżej podpisani, działając w imieniu Wykonawcy, oferujemy wykonanie przedmiotu zamówienia w postępowaniu prowadzonym na zadanie pn.</w:t>
      </w:r>
      <w:r>
        <w:rPr>
          <w:rStyle w:val="Domylnaczcionkaakapitu"/>
          <w:rFonts w:cs="Times New Roman" w:ascii="Calibri" w:hAnsi="Calibri"/>
          <w:bCs/>
          <w:color w:val="000000"/>
          <w:sz w:val="21"/>
          <w:szCs w:val="21"/>
        </w:rPr>
        <w:t xml:space="preserve">: </w:t>
      </w:r>
      <w:bookmarkStart w:id="1" w:name="_Hlk112756655_kopia_1"/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  <w:shd w:fill="auto" w:val="clear"/>
          <w:lang w:val="pl-PL" w:eastAsia="zxx" w:bidi="zxx"/>
        </w:rPr>
        <w:t>Usługa pełnienia funkcji Inspektora Nadzoru Inwestorskiego przy realizacji zadania pn.:</w:t>
      </w:r>
      <w:bookmarkEnd w:id="1"/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  <w:shd w:fill="auto" w:val="clear"/>
          <w:lang w:val="pl-PL" w:eastAsia="zxx" w:bidi="zxx"/>
        </w:rPr>
        <w:t xml:space="preserve"> Modernizacja wiaduktu kratownicowego w ramach projektu „Przystanek Kowary - Intermodalne Centrum Przesiadkowo-Przystankowe”</w:t>
      </w:r>
    </w:p>
    <w:p>
      <w:pPr>
        <w:pStyle w:val="Normal"/>
        <w:suppressAutoHyphens w:val="true"/>
        <w:spacing w:before="0" w:after="0"/>
        <w:jc w:val="both"/>
        <w:rPr>
          <w:rStyle w:val="Domylnaczcionkaakapitu"/>
          <w:rFonts w:ascii="Calibri" w:hAnsi="Calibri" w:eastAsia="SimSun;宋体" w:cs="Times New Roman"/>
          <w:b/>
          <w:bCs/>
          <w:i/>
          <w:i/>
          <w:color w:val="000000"/>
          <w:sz w:val="21"/>
          <w:szCs w:val="21"/>
        </w:rPr>
      </w:pPr>
      <w:r>
        <w:rPr/>
      </w:r>
    </w:p>
    <w:p>
      <w:pPr>
        <w:pStyle w:val="Paragrafy"/>
        <w:spacing w:lineRule="auto" w:line="360" w:before="0" w:after="0"/>
        <w:jc w:val="both"/>
        <w:rPr>
          <w:rFonts w:ascii="Calibri" w:hAnsi="Calibri" w:cs="Times New Roman"/>
          <w:bCs/>
          <w:color w:val="000000"/>
          <w:sz w:val="21"/>
          <w:szCs w:val="21"/>
        </w:rPr>
      </w:pPr>
      <w:r>
        <w:rPr>
          <w:rFonts w:cs="Times New Roman" w:ascii="Calibri" w:hAnsi="Calibri"/>
          <w:bCs/>
          <w:color w:val="000000"/>
          <w:sz w:val="21"/>
          <w:szCs w:val="21"/>
        </w:rPr>
        <w:t>za cenę ryczałtową brutto: ............................................................... zł</w:t>
      </w:r>
    </w:p>
    <w:p>
      <w:pPr>
        <w:pStyle w:val="Tekstpodstawowywcity"/>
        <w:widowControl/>
        <w:spacing w:lineRule="auto" w:line="360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(słownie:..................................................................................................................................)</w:t>
      </w:r>
    </w:p>
    <w:p>
      <w:pPr>
        <w:pStyle w:val="Tekstpodstawowywcity"/>
        <w:widowControl/>
        <w:tabs>
          <w:tab w:val="clear" w:pos="709"/>
          <w:tab w:val="left" w:pos="2340" w:leader="none"/>
        </w:tabs>
        <w:spacing w:lineRule="auto" w:line="360"/>
        <w:rPr/>
      </w:pPr>
      <w:r>
        <w:rPr>
          <w:rStyle w:val="Domylnaczcionkaakapitu"/>
          <w:rFonts w:ascii="Calibri" w:hAnsi="Calibri"/>
          <w:b/>
          <w:color w:val="000000"/>
          <w:sz w:val="21"/>
          <w:szCs w:val="21"/>
        </w:rPr>
        <w:t xml:space="preserve">w </w:t>
      </w:r>
      <w:r>
        <w:rPr>
          <w:rStyle w:val="Domylnaczcionkaakapitu"/>
          <w:rFonts w:ascii="Calibri" w:hAnsi="Calibri"/>
          <w:b/>
          <w:color w:val="000000"/>
          <w:sz w:val="21"/>
          <w:szCs w:val="21"/>
        </w:rPr>
        <w:t xml:space="preserve">tym </w:t>
      </w:r>
      <w:r>
        <w:rPr>
          <w:rStyle w:val="Domylnaczcionkaakapitu"/>
          <w:rFonts w:ascii="Calibri" w:hAnsi="Calibri"/>
          <w:b/>
          <w:color w:val="000000"/>
          <w:sz w:val="21"/>
          <w:szCs w:val="21"/>
        </w:rPr>
        <w:t xml:space="preserve">podatek VAT </w:t>
      </w:r>
      <w:r>
        <w:rPr>
          <w:rStyle w:val="Domylnaczcionkaakapitu"/>
          <w:rFonts w:ascii="Calibri" w:hAnsi="Calibri"/>
          <w:color w:val="000000"/>
          <w:sz w:val="21"/>
          <w:szCs w:val="21"/>
        </w:rPr>
        <w:t>..............</w:t>
      </w:r>
      <w:r>
        <w:rPr>
          <w:rStyle w:val="Domylnaczcionkaakapitu"/>
          <w:rFonts w:ascii="Calibri" w:hAnsi="Calibri"/>
          <w:b/>
          <w:color w:val="000000"/>
          <w:sz w:val="21"/>
          <w:szCs w:val="21"/>
        </w:rPr>
        <w:t xml:space="preserve"> </w:t>
      </w:r>
    </w:p>
    <w:tbl>
      <w:tblPr>
        <w:tblW w:w="4947" w:type="dxa"/>
        <w:jc w:val="end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947"/>
      </w:tblGrid>
      <w:tr>
        <w:trPr/>
        <w:tc>
          <w:tcPr>
            <w:tcW w:w="4947" w:type="dxa"/>
            <w:tcBorders/>
          </w:tcPr>
          <w:p>
            <w:pPr>
              <w:pStyle w:val="Normal"/>
              <w:snapToGrid w:val="false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Upełnomocniony przedstawiciel Przedsiębiorstwa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tabs>
                <w:tab w:val="clear" w:pos="709"/>
                <w:tab w:val="left" w:pos="5954" w:leader="none"/>
                <w:tab w:val="right" w:pos="9000" w:leader="none"/>
              </w:tabs>
              <w:snapToGrid w:val="false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tabs>
                <w:tab w:val="clear" w:pos="709"/>
                <w:tab w:val="left" w:pos="5529" w:leader="none"/>
                <w:tab w:val="center" w:pos="6663" w:leader="none"/>
                <w:tab w:val="right" w:pos="9000" w:leader="none"/>
              </w:tabs>
              <w:snapToGrid w:val="false"/>
              <w:jc w:val="end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tabs>
                <w:tab w:val="clear" w:pos="709"/>
                <w:tab w:val="left" w:pos="5529" w:leader="none"/>
                <w:tab w:val="center" w:pos="6663" w:leader="none"/>
                <w:tab w:val="right" w:pos="9000" w:leader="none"/>
              </w:tabs>
              <w:snapToGrid w:val="false"/>
              <w:jc w:val="end"/>
              <w:rPr>
                <w:rFonts w:ascii="Calibri" w:hAnsi="Calibri" w:cs="Times New Roman"/>
                <w:i/>
                <w:i/>
                <w:color w:val="000000"/>
                <w:position w:val="6"/>
                <w:sz w:val="13"/>
                <w:sz w:val="21"/>
                <w:szCs w:val="21"/>
              </w:rPr>
            </w:pPr>
            <w:r>
              <w:rPr>
                <w:rFonts w:cs="Times New Roman" w:ascii="Calibri" w:hAnsi="Calibri"/>
                <w:i/>
                <w:color w:val="000000"/>
                <w:position w:val="6"/>
                <w:sz w:val="13"/>
                <w:sz w:val="21"/>
                <w:szCs w:val="21"/>
              </w:rPr>
              <w:t>.......................................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tabs>
                <w:tab w:val="clear" w:pos="709"/>
                <w:tab w:val="center" w:pos="7371" w:leader="none"/>
                <w:tab w:val="right" w:pos="9000" w:leader="none"/>
              </w:tabs>
              <w:snapToGrid w:val="false"/>
              <w:jc w:val="end"/>
              <w:rPr/>
            </w:pPr>
            <w:r>
              <w:rPr>
                <w:rStyle w:val="Domylnaczcionkaakapitu"/>
                <w:rFonts w:cs="Times New Roman" w:ascii="Calibri" w:hAnsi="Calibri"/>
                <w:i/>
                <w:color w:val="000000"/>
                <w:position w:val="6"/>
                <w:sz w:val="13"/>
                <w:sz w:val="21"/>
                <w:szCs w:val="21"/>
              </w:rPr>
              <w:t>(</w:t>
            </w:r>
            <w:r>
              <w:rPr>
                <w:rStyle w:val="Domylnaczcionkaakapitu"/>
                <w:rFonts w:cs="Times New Roman" w:ascii="Calibri" w:hAnsi="Calibri"/>
                <w:color w:val="000000"/>
                <w:position w:val="6"/>
                <w:sz w:val="13"/>
                <w:sz w:val="21"/>
                <w:szCs w:val="21"/>
              </w:rPr>
              <w:t>podpis, pieczęć</w:t>
            </w:r>
            <w:r>
              <w:rPr>
                <w:rStyle w:val="Domylnaczcionkaakapitu"/>
                <w:rFonts w:cs="Times New Roman" w:ascii="Calibri" w:hAnsi="Calibri"/>
                <w:i/>
                <w:color w:val="000000"/>
                <w:position w:val="6"/>
                <w:sz w:val="13"/>
                <w:sz w:val="21"/>
                <w:szCs w:val="21"/>
              </w:rPr>
              <w:t>) Data: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tabs>
                <w:tab w:val="clear" w:pos="709"/>
                <w:tab w:val="center" w:pos="7371" w:leader="none"/>
                <w:tab w:val="right" w:pos="9000" w:leader="none"/>
              </w:tabs>
              <w:snapToGrid w:val="false"/>
              <w:jc w:val="end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</w:tr>
    </w:tbl>
    <w:p>
      <w:pPr>
        <w:pStyle w:val="Footer"/>
        <w:jc w:val="end"/>
        <w:rPr>
          <w:rFonts w:ascii="Calibri" w:hAnsi="Calibri" w:cs="Times New Roman"/>
          <w:b/>
          <w:color w:val="000000"/>
          <w:sz w:val="21"/>
          <w:szCs w:val="21"/>
        </w:rPr>
      </w:pPr>
      <w:r>
        <w:rPr>
          <w:rFonts w:cs="Times New Roman" w:ascii="Calibri" w:hAnsi="Calibri"/>
          <w:b/>
          <w:color w:val="000000"/>
          <w:sz w:val="21"/>
          <w:szCs w:val="21"/>
        </w:rPr>
      </w:r>
    </w:p>
    <w:p>
      <w:pPr>
        <w:pStyle w:val="Footer"/>
        <w:jc w:val="end"/>
        <w:rPr>
          <w:rFonts w:ascii="Calibri" w:hAnsi="Calibri" w:cs="Times New Roman"/>
          <w:b/>
          <w:color w:val="000000"/>
          <w:sz w:val="21"/>
          <w:szCs w:val="21"/>
        </w:rPr>
      </w:pPr>
      <w:r>
        <w:rPr>
          <w:rFonts w:cs="Times New Roman" w:ascii="Calibri" w:hAnsi="Calibri"/>
          <w:b/>
          <w:color w:val="000000"/>
          <w:sz w:val="21"/>
          <w:szCs w:val="21"/>
        </w:rPr>
      </w:r>
    </w:p>
    <w:p>
      <w:pPr>
        <w:pStyle w:val="Footer"/>
        <w:jc w:val="end"/>
        <w:rPr>
          <w:rFonts w:ascii="Calibri" w:hAnsi="Calibri" w:cs="Times New Roman"/>
          <w:b/>
          <w:color w:val="000000"/>
          <w:sz w:val="21"/>
          <w:szCs w:val="21"/>
        </w:rPr>
      </w:pPr>
      <w:r>
        <w:rPr>
          <w:rFonts w:cs="Times New Roman" w:ascii="Calibri" w:hAnsi="Calibri"/>
          <w:b/>
          <w:color w:val="000000"/>
          <w:sz w:val="21"/>
          <w:szCs w:val="21"/>
        </w:rPr>
      </w:r>
    </w:p>
    <w:p>
      <w:pPr>
        <w:pStyle w:val="Normal"/>
        <w:jc w:val="end"/>
        <w:rPr>
          <w:rFonts w:ascii="Calibri" w:hAnsi="Calibri" w:cs="Times New Roman"/>
          <w:b/>
          <w:color w:val="000000"/>
          <w:sz w:val="21"/>
          <w:szCs w:val="21"/>
        </w:rPr>
      </w:pPr>
      <w:r>
        <w:rPr>
          <w:rFonts w:cs="Times New Roman" w:ascii="Calibri" w:hAnsi="Calibri"/>
          <w:b/>
          <w:color w:val="000000"/>
          <w:sz w:val="21"/>
          <w:szCs w:val="21"/>
        </w:rPr>
        <w:t>Załącznik nr 2</w:t>
      </w:r>
    </w:p>
    <w:p>
      <w:pPr>
        <w:pStyle w:val="Normal"/>
        <w:jc w:val="center"/>
        <w:rPr>
          <w:rFonts w:ascii="Calibri" w:hAnsi="Calibri" w:cs="Times New Roman"/>
          <w:b/>
          <w:color w:val="000000"/>
          <w:sz w:val="21"/>
          <w:szCs w:val="21"/>
        </w:rPr>
      </w:pPr>
      <w:r>
        <w:rPr>
          <w:rFonts w:cs="Times New Roman" w:ascii="Calibri" w:hAnsi="Calibri"/>
          <w:b/>
          <w:color w:val="000000"/>
          <w:sz w:val="21"/>
          <w:szCs w:val="21"/>
        </w:rPr>
      </w:r>
    </w:p>
    <w:p>
      <w:pPr>
        <w:pStyle w:val="Normal"/>
        <w:jc w:val="center"/>
        <w:rPr>
          <w:rFonts w:ascii="Calibri" w:hAnsi="Calibri" w:cs="Times New Roman"/>
          <w:b/>
          <w:color w:val="000000"/>
          <w:sz w:val="21"/>
          <w:szCs w:val="21"/>
        </w:rPr>
      </w:pPr>
      <w:r>
        <w:rPr>
          <w:rFonts w:cs="Times New Roman" w:ascii="Calibri" w:hAnsi="Calibri"/>
          <w:b/>
          <w:color w:val="000000"/>
          <w:sz w:val="21"/>
          <w:szCs w:val="21"/>
        </w:rPr>
        <w:t>OŚWIADCZENIE</w:t>
      </w:r>
    </w:p>
    <w:p>
      <w:pPr>
        <w:pStyle w:val="Normal"/>
        <w:jc w:val="center"/>
        <w:rPr>
          <w:rFonts w:ascii="Calibri" w:hAnsi="Calibri" w:cs="Times New Roman"/>
          <w:b/>
          <w:color w:val="000000"/>
          <w:sz w:val="21"/>
          <w:szCs w:val="21"/>
        </w:rPr>
      </w:pPr>
      <w:r>
        <w:rPr>
          <w:rFonts w:cs="Times New Roman" w:ascii="Calibri" w:hAnsi="Calibri"/>
          <w:b/>
          <w:color w:val="000000"/>
          <w:sz w:val="21"/>
          <w:szCs w:val="21"/>
        </w:rPr>
        <w:t>o spełnieniu warunków udziału w postępowaniu</w:t>
      </w:r>
    </w:p>
    <w:p>
      <w:pPr>
        <w:pStyle w:val="Normal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</w:r>
    </w:p>
    <w:p>
      <w:pPr>
        <w:pStyle w:val="Normal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</w:r>
    </w:p>
    <w:p>
      <w:pPr>
        <w:pStyle w:val="Normal"/>
        <w:jc w:val="both"/>
        <w:rPr/>
      </w:pPr>
      <w:r>
        <w:rPr>
          <w:rStyle w:val="Domylnaczcionkaakapitu"/>
          <w:rFonts w:cs="Times New Roman" w:ascii="Calibri" w:hAnsi="Calibri"/>
          <w:color w:val="000000"/>
          <w:sz w:val="21"/>
          <w:szCs w:val="21"/>
        </w:rPr>
        <w:t>Przystępując do postępowania  o udzielenie zamówienia publicznego w trybie zapytania ofertowego na </w:t>
      </w:r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</w:rPr>
        <w:t>zadanie pn.:</w:t>
      </w:r>
      <w:bookmarkStart w:id="2" w:name="_Hlk112756655_kopia_2"/>
      <w:bookmarkEnd w:id="2"/>
      <w:r>
        <w:rPr>
          <w:rStyle w:val="Domylnaczcionkaakapitu"/>
          <w:rFonts w:eastAsia="SimSun;宋体" w:cs="Times New Roman" w:ascii="Calibri" w:hAnsi="Calibri"/>
          <w:b/>
          <w:bCs/>
          <w:color w:val="000000"/>
          <w:kern w:val="2"/>
          <w:sz w:val="21"/>
          <w:szCs w:val="21"/>
          <w:lang w:val="pl-PL" w:eastAsia="pl-PL" w:bidi="hi-IN"/>
        </w:rPr>
        <w:t xml:space="preserve"> </w:t>
      </w:r>
      <w:bookmarkStart w:id="3" w:name="_Hlk112756655_kopia_6"/>
      <w:r>
        <w:rPr>
          <w:rStyle w:val="Domylnaczcionkaakapitu"/>
          <w:rFonts w:eastAsia="SimSun;宋体" w:cs="Times New Roman" w:ascii="Calibri" w:hAnsi="Calibri"/>
          <w:b/>
          <w:bCs/>
          <w:color w:val="000000"/>
          <w:kern w:val="2"/>
          <w:sz w:val="21"/>
          <w:szCs w:val="21"/>
          <w:shd w:fill="auto" w:val="clear"/>
          <w:lang w:val="pl-PL" w:eastAsia="zxx" w:bidi="zxx"/>
        </w:rPr>
        <w:t>Usługa pełnienia funkcji Inspektora Nadzoru Inwestorskiego przy realizacji zadania pn.:</w:t>
      </w:r>
      <w:bookmarkEnd w:id="3"/>
      <w:r>
        <w:rPr>
          <w:rStyle w:val="Domylnaczcionkaakapitu"/>
          <w:rFonts w:eastAsia="SimSun;宋体" w:cs="Times New Roman" w:ascii="Calibri" w:hAnsi="Calibri"/>
          <w:b/>
          <w:bCs/>
          <w:color w:val="000000"/>
          <w:kern w:val="2"/>
          <w:sz w:val="21"/>
          <w:szCs w:val="21"/>
          <w:shd w:fill="auto" w:val="clear"/>
          <w:lang w:val="pl-PL" w:eastAsia="zxx" w:bidi="zxx"/>
        </w:rPr>
        <w:t xml:space="preserve"> Modernizacja wiaduktu kratownicowego w ramach projektu „Przystanek Kowary - Intermodalne Centrum Przesiadkowo-Przystankowe”</w:t>
      </w:r>
    </w:p>
    <w:p>
      <w:pPr>
        <w:pStyle w:val="Normal"/>
        <w:jc w:val="both"/>
        <w:rPr>
          <w:rStyle w:val="Domylnaczcionkaakapitu"/>
          <w:rFonts w:ascii="Calibri" w:hAnsi="Calibri" w:eastAsia="SimSun;宋体" w:cs="Times New Roman"/>
          <w:b/>
          <w:bCs/>
          <w:i/>
          <w:i/>
          <w:color w:val="000000"/>
          <w:kern w:val="2"/>
          <w:sz w:val="21"/>
          <w:szCs w:val="21"/>
          <w:lang w:val="pl-PL" w:eastAsia="pl-PL" w:bidi="hi-IN"/>
        </w:rPr>
      </w:pPr>
      <w:r>
        <w:rPr/>
      </w:r>
    </w:p>
    <w:p>
      <w:pPr>
        <w:pStyle w:val="Normal"/>
        <w:spacing w:lineRule="auto" w:line="360"/>
        <w:jc w:val="both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  <w:t>oświadczam, że spełniam poniższe warunki przedstawione w treści zapytania:</w:t>
      </w:r>
    </w:p>
    <w:p>
      <w:pPr>
        <w:pStyle w:val="Normal"/>
        <w:spacing w:lineRule="auto" w:line="360"/>
        <w:jc w:val="both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</w:r>
    </w:p>
    <w:p>
      <w:pPr>
        <w:pStyle w:val="Normal"/>
        <w:spacing w:before="0" w:after="200"/>
        <w:jc w:val="both"/>
        <w:rPr/>
      </w:pPr>
      <w:r>
        <w:rPr>
          <w:rStyle w:val="Domylnaczcionkaakapitu"/>
          <w:rFonts w:eastAsia="Calibri" w:cs="Times New Roman" w:ascii="Calibri" w:hAnsi="Calibri"/>
          <w:iCs/>
          <w:sz w:val="21"/>
          <w:szCs w:val="21"/>
          <w:lang w:eastAsia="en-US"/>
        </w:rPr>
        <w:t xml:space="preserve">1. </w:t>
      </w:r>
      <w:r>
        <w:rPr>
          <w:rStyle w:val="Uwydatnienie"/>
          <w:rFonts w:eastAsia="Calibri" w:cs="Times New Roman" w:ascii="Calibri" w:hAnsi="Calibri"/>
          <w:i w:val="false"/>
          <w:iCs w:val="false"/>
          <w:sz w:val="21"/>
          <w:szCs w:val="21"/>
          <w:lang w:eastAsia="en-US"/>
        </w:rPr>
        <w:t>zdolności do występowania w obrocie gospodarczym,</w:t>
      </w:r>
    </w:p>
    <w:p>
      <w:pPr>
        <w:pStyle w:val="Normal"/>
        <w:spacing w:before="0" w:after="200"/>
        <w:jc w:val="both"/>
        <w:rPr>
          <w:rStyle w:val="Domylnaczcionkaakapitu"/>
          <w:rFonts w:ascii="Calibri" w:hAnsi="Calibri" w:eastAsia="Calibri" w:cs="Times New Roman"/>
          <w:iCs/>
          <w:sz w:val="21"/>
          <w:szCs w:val="21"/>
          <w:lang w:eastAsia="en-US"/>
        </w:rPr>
      </w:pPr>
      <w:r>
        <w:rPr/>
      </w:r>
    </w:p>
    <w:p>
      <w:pPr>
        <w:pStyle w:val="Normal"/>
        <w:spacing w:before="0" w:after="200"/>
        <w:jc w:val="both"/>
        <w:rPr/>
      </w:pPr>
      <w:r>
        <w:rPr>
          <w:rStyle w:val="Domylnaczcionkaakapitu"/>
          <w:rFonts w:eastAsia="Calibri" w:cs="Times New Roman" w:ascii="Calibri" w:hAnsi="Calibri"/>
          <w:iCs/>
          <w:sz w:val="21"/>
          <w:szCs w:val="21"/>
          <w:lang w:eastAsia="en-US"/>
        </w:rPr>
        <w:t xml:space="preserve">2. </w:t>
      </w:r>
      <w:r>
        <w:rPr>
          <w:rStyle w:val="Uwydatnienie"/>
          <w:rFonts w:eastAsia="Calibri" w:cs="Times New Roman" w:ascii="Calibri" w:hAnsi="Calibri"/>
          <w:i w:val="false"/>
          <w:iCs w:val="false"/>
          <w:sz w:val="21"/>
          <w:szCs w:val="21"/>
          <w:lang w:eastAsia="en-US"/>
        </w:rPr>
        <w:t>uprawnień do prowadzenia określonej działalności gospodarczej lub zawodowej, o ile wynika to z odrębnych przepisów</w:t>
      </w:r>
      <w:r>
        <w:rPr>
          <w:rStyle w:val="Domylnaczcionkaakapitu"/>
          <w:rFonts w:eastAsia="Calibri" w:cs="Times New Roman" w:ascii="Calibri" w:hAnsi="Calibri"/>
          <w:b/>
          <w:bCs/>
          <w:sz w:val="21"/>
          <w:szCs w:val="21"/>
          <w:lang w:eastAsia="en-US"/>
        </w:rPr>
        <w:t>,</w:t>
      </w:r>
    </w:p>
    <w:p>
      <w:pPr>
        <w:pStyle w:val="Normal"/>
        <w:spacing w:before="0" w:after="200"/>
        <w:jc w:val="both"/>
        <w:rPr>
          <w:rStyle w:val="Domylnaczcionkaakapitu"/>
          <w:rFonts w:ascii="Calibri" w:hAnsi="Calibri" w:eastAsia="Calibri" w:cs="Times New Roman"/>
          <w:iCs/>
          <w:sz w:val="21"/>
          <w:szCs w:val="21"/>
          <w:lang w:eastAsia="en-US"/>
        </w:rPr>
      </w:pPr>
      <w:r>
        <w:rPr/>
      </w:r>
    </w:p>
    <w:p>
      <w:pPr>
        <w:pStyle w:val="Normal"/>
        <w:spacing w:before="0" w:after="200"/>
        <w:jc w:val="both"/>
        <w:rPr/>
      </w:pPr>
      <w:r>
        <w:rPr>
          <w:rStyle w:val="Domylnaczcionkaakapitu"/>
          <w:rFonts w:eastAsia="Calibri" w:cs="Times New Roman" w:ascii="Calibri" w:hAnsi="Calibri"/>
          <w:iCs/>
          <w:sz w:val="21"/>
          <w:szCs w:val="21"/>
          <w:lang w:eastAsia="en-US"/>
        </w:rPr>
        <w:t xml:space="preserve">3. </w:t>
      </w:r>
      <w:r>
        <w:rPr>
          <w:rStyle w:val="Uwydatnienie"/>
          <w:rFonts w:eastAsia="Calibri" w:cs="Times New Roman" w:ascii="Calibri" w:hAnsi="Calibri"/>
          <w:i w:val="false"/>
          <w:iCs w:val="false"/>
          <w:sz w:val="21"/>
          <w:szCs w:val="21"/>
          <w:lang w:eastAsia="en-US"/>
        </w:rPr>
        <w:t>sytuacji ekonomicznej lub finansowej</w:t>
      </w:r>
      <w:r>
        <w:rPr>
          <w:rStyle w:val="Uwydatnienie"/>
          <w:rFonts w:eastAsia="Calibri" w:cs="Times New Roman" w:ascii="Calibri" w:hAnsi="Calibri"/>
          <w:i w:val="false"/>
          <w:iCs w:val="false"/>
          <w:color w:val="000000"/>
          <w:sz w:val="21"/>
          <w:szCs w:val="21"/>
          <w:lang w:eastAsia="en-US"/>
        </w:rPr>
        <w:t>,</w:t>
      </w:r>
    </w:p>
    <w:p>
      <w:pPr>
        <w:pStyle w:val="Normal"/>
        <w:spacing w:before="0" w:after="200"/>
        <w:jc w:val="both"/>
        <w:rPr>
          <w:rFonts w:ascii="Calibri" w:hAnsi="Calibri" w:cs="Times New Roman"/>
          <w:sz w:val="21"/>
          <w:szCs w:val="21"/>
        </w:rPr>
      </w:pPr>
      <w:r>
        <w:rPr>
          <w:rFonts w:cs="Times New Roman" w:ascii="Calibri" w:hAnsi="Calibri"/>
          <w:sz w:val="21"/>
          <w:szCs w:val="21"/>
        </w:rPr>
      </w:r>
    </w:p>
    <w:p>
      <w:pPr>
        <w:pStyle w:val="Normal"/>
        <w:spacing w:before="0" w:after="200"/>
        <w:jc w:val="both"/>
        <w:rPr/>
      </w:pPr>
      <w:r>
        <w:rPr>
          <w:rStyle w:val="Uwydatnienie"/>
          <w:rFonts w:eastAsia="Calibri" w:cs="Times New Roman" w:ascii="Calibri" w:hAnsi="Calibri"/>
          <w:i w:val="false"/>
          <w:iCs w:val="false"/>
          <w:color w:val="000000"/>
          <w:sz w:val="21"/>
          <w:szCs w:val="21"/>
          <w:lang w:eastAsia="en-US"/>
        </w:rPr>
        <w:t>4. zdolności technicznej lub zawodowej.</w:t>
      </w:r>
    </w:p>
    <w:p>
      <w:pPr>
        <w:pStyle w:val="Normal"/>
        <w:spacing w:before="0" w:after="200"/>
        <w:jc w:val="both"/>
        <w:rPr>
          <w:rFonts w:ascii="Calibri" w:hAnsi="Calibri" w:eastAsia="Calibri" w:cs="Times New Roman"/>
          <w:iCs/>
          <w:sz w:val="21"/>
          <w:szCs w:val="21"/>
          <w:lang w:eastAsia="en-US"/>
        </w:rPr>
      </w:pPr>
      <w:r>
        <w:rPr>
          <w:rFonts w:eastAsia="Calibri" w:cs="Times New Roman" w:ascii="Calibri" w:hAnsi="Calibri"/>
          <w:iCs/>
          <w:sz w:val="21"/>
          <w:szCs w:val="21"/>
          <w:lang w:eastAsia="en-US"/>
        </w:rPr>
      </w:r>
    </w:p>
    <w:p>
      <w:pPr>
        <w:pStyle w:val="Normal"/>
        <w:spacing w:before="0" w:after="200"/>
        <w:jc w:val="both"/>
        <w:rPr>
          <w:rFonts w:ascii="Calibri" w:hAnsi="Calibri" w:eastAsia="Calibri" w:cs="Times New Roman"/>
          <w:color w:val="000000"/>
          <w:sz w:val="21"/>
          <w:szCs w:val="21"/>
          <w:lang w:eastAsia="en-US"/>
        </w:rPr>
      </w:pPr>
      <w:r>
        <w:rPr>
          <w:rFonts w:eastAsia="Calibri" w:cs="Times New Roman" w:ascii="Calibri" w:hAnsi="Calibri"/>
          <w:color w:val="000000"/>
          <w:sz w:val="21"/>
          <w:szCs w:val="21"/>
          <w:lang w:eastAsia="en-US"/>
        </w:rPr>
      </w:r>
    </w:p>
    <w:p>
      <w:pPr>
        <w:pStyle w:val="Normal"/>
        <w:tabs>
          <w:tab w:val="clear" w:pos="709"/>
          <w:tab w:val="left" w:pos="0" w:leader="none"/>
          <w:tab w:val="left" w:pos="120" w:leader="none"/>
        </w:tabs>
        <w:spacing w:lineRule="auto" w:line="360"/>
        <w:jc w:val="both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</w:r>
    </w:p>
    <w:p>
      <w:pPr>
        <w:pStyle w:val="Normal"/>
        <w:tabs>
          <w:tab w:val="clear" w:pos="709"/>
          <w:tab w:val="left" w:pos="1077" w:leader="none"/>
          <w:tab w:val="center" w:pos="5175" w:leader="none"/>
          <w:tab w:val="right" w:pos="9994" w:leader="none"/>
        </w:tabs>
        <w:jc w:val="both"/>
        <w:rPr>
          <w:rFonts w:ascii="Calibri" w:hAnsi="Calibri" w:cs="Times New Roman"/>
          <w:i/>
          <w:i/>
          <w:iCs/>
          <w:color w:val="000000"/>
          <w:sz w:val="21"/>
          <w:szCs w:val="21"/>
        </w:rPr>
      </w:pPr>
      <w:r>
        <w:rPr>
          <w:rFonts w:cs="Times New Roman" w:ascii="Calibri" w:hAnsi="Calibri"/>
          <w:i/>
          <w:iCs/>
          <w:color w:val="000000"/>
          <w:sz w:val="21"/>
          <w:szCs w:val="21"/>
        </w:rPr>
      </w:r>
    </w:p>
    <w:p>
      <w:pPr>
        <w:pStyle w:val="Normal"/>
        <w:tabs>
          <w:tab w:val="clear" w:pos="709"/>
          <w:tab w:val="left" w:pos="1077" w:leader="none"/>
          <w:tab w:val="center" w:pos="5175" w:leader="none"/>
          <w:tab w:val="right" w:pos="9994" w:leader="none"/>
        </w:tabs>
        <w:jc w:val="both"/>
        <w:rPr>
          <w:rFonts w:ascii="Calibri" w:hAnsi="Calibri" w:cs="Times New Roman"/>
          <w:i/>
          <w:i/>
          <w:iCs/>
          <w:color w:val="000000"/>
          <w:sz w:val="21"/>
          <w:szCs w:val="21"/>
        </w:rPr>
      </w:pPr>
      <w:r>
        <w:rPr>
          <w:rFonts w:cs="Times New Roman" w:ascii="Calibri" w:hAnsi="Calibri"/>
          <w:i/>
          <w:iCs/>
          <w:color w:val="000000"/>
          <w:sz w:val="21"/>
          <w:szCs w:val="21"/>
        </w:rPr>
      </w:r>
    </w:p>
    <w:tbl>
      <w:tblPr>
        <w:tblW w:w="4947" w:type="dxa"/>
        <w:jc w:val="end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947"/>
      </w:tblGrid>
      <w:tr>
        <w:trPr/>
        <w:tc>
          <w:tcPr>
            <w:tcW w:w="4947" w:type="dxa"/>
            <w:tcBorders/>
          </w:tcPr>
          <w:p>
            <w:pPr>
              <w:pStyle w:val="Normal"/>
              <w:tabs>
                <w:tab w:val="clear" w:pos="709"/>
                <w:tab w:val="left" w:pos="1077" w:leader="none"/>
                <w:tab w:val="center" w:pos="5175" w:leader="none"/>
                <w:tab w:val="right" w:pos="9994" w:leader="none"/>
              </w:tabs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Upełnomocniony przedstawiciel Przedsiębiorstwa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tabs>
                <w:tab w:val="clear" w:pos="709"/>
                <w:tab w:val="left" w:pos="1077" w:leader="none"/>
                <w:tab w:val="center" w:pos="5175" w:leader="none"/>
                <w:tab w:val="right" w:pos="9994" w:leader="none"/>
              </w:tabs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tabs>
                <w:tab w:val="clear" w:pos="709"/>
                <w:tab w:val="left" w:pos="1077" w:leader="none"/>
                <w:tab w:val="center" w:pos="5175" w:leader="none"/>
                <w:tab w:val="right" w:pos="9994" w:leader="none"/>
              </w:tabs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.......................................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tabs>
                <w:tab w:val="clear" w:pos="709"/>
                <w:tab w:val="left" w:pos="1077" w:leader="none"/>
                <w:tab w:val="center" w:pos="5175" w:leader="none"/>
                <w:tab w:val="right" w:pos="9994" w:leader="none"/>
              </w:tabs>
              <w:snapToGrid w:val="false"/>
              <w:jc w:val="center"/>
              <w:rPr/>
            </w:pPr>
            <w:r>
              <w:rPr>
                <w:rStyle w:val="Domylnaczcionkaakapitu"/>
                <w:rFonts w:cs="Times New Roman" w:ascii="Calibri" w:hAnsi="Calibri"/>
                <w:i/>
                <w:color w:val="000000"/>
                <w:position w:val="6"/>
                <w:sz w:val="13"/>
                <w:sz w:val="21"/>
                <w:szCs w:val="21"/>
              </w:rPr>
              <w:t>(</w:t>
            </w:r>
            <w:r>
              <w:rPr>
                <w:rStyle w:val="Domylnaczcionkaakapitu"/>
                <w:rFonts w:cs="Times New Roman" w:ascii="Calibri" w:hAnsi="Calibri"/>
                <w:color w:val="000000"/>
                <w:position w:val="6"/>
                <w:sz w:val="13"/>
                <w:sz w:val="21"/>
                <w:szCs w:val="21"/>
              </w:rPr>
              <w:t>podpis, pieczęć</w:t>
            </w:r>
            <w:r>
              <w:rPr>
                <w:rStyle w:val="Domylnaczcionkaakapitu"/>
                <w:rFonts w:cs="Times New Roman" w:ascii="Calibri" w:hAnsi="Calibri"/>
                <w:i/>
                <w:color w:val="000000"/>
                <w:position w:val="6"/>
                <w:sz w:val="13"/>
                <w:sz w:val="21"/>
                <w:szCs w:val="21"/>
              </w:rPr>
              <w:t>)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tabs>
                <w:tab w:val="clear" w:pos="709"/>
                <w:tab w:val="left" w:pos="1077" w:leader="none"/>
                <w:tab w:val="center" w:pos="5175" w:leader="none"/>
                <w:tab w:val="right" w:pos="9994" w:leader="none"/>
              </w:tabs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Data: .....................................</w:t>
            </w:r>
          </w:p>
        </w:tc>
      </w:tr>
    </w:tbl>
    <w:p>
      <w:pPr>
        <w:pStyle w:val="Normal"/>
        <w:shd w:fill="FFFFFF" w:val="clear"/>
        <w:jc w:val="both"/>
        <w:rPr>
          <w:rFonts w:ascii="Calibri" w:hAnsi="Calibri" w:cs="Times New Roman"/>
          <w:sz w:val="21"/>
          <w:szCs w:val="21"/>
        </w:rPr>
      </w:pPr>
      <w:r>
        <w:rPr>
          <w:rFonts w:cs="Times New Roman" w:ascii="Calibri" w:hAnsi="Calibri"/>
          <w:sz w:val="21"/>
          <w:szCs w:val="21"/>
        </w:rPr>
      </w:r>
      <w:r>
        <w:br w:type="page"/>
      </w:r>
    </w:p>
    <w:p>
      <w:pPr>
        <w:pStyle w:val="Normal"/>
        <w:tabs>
          <w:tab w:val="clear" w:pos="709"/>
          <w:tab w:val="left" w:pos="2268" w:leader="none"/>
        </w:tabs>
        <w:jc w:val="end"/>
        <w:rPr>
          <w:rFonts w:ascii="Calibri" w:hAnsi="Calibri" w:cs="Times New Roman"/>
          <w:b/>
          <w:bCs/>
          <w:color w:val="000000"/>
          <w:sz w:val="21"/>
          <w:szCs w:val="21"/>
        </w:rPr>
      </w:pPr>
      <w:r>
        <w:rPr>
          <w:rFonts w:cs="Times New Roman" w:ascii="Calibri" w:hAnsi="Calibri"/>
          <w:b/>
          <w:bCs/>
          <w:color w:val="000000"/>
          <w:sz w:val="21"/>
          <w:szCs w:val="21"/>
        </w:rPr>
        <w:t>Załącznik nr 3</w:t>
      </w:r>
    </w:p>
    <w:p>
      <w:pPr>
        <w:pStyle w:val="Normal"/>
        <w:tabs>
          <w:tab w:val="clear" w:pos="709"/>
          <w:tab w:val="left" w:pos="2268" w:leader="none"/>
        </w:tabs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</w:r>
    </w:p>
    <w:p>
      <w:pPr>
        <w:pStyle w:val="Normal"/>
        <w:tabs>
          <w:tab w:val="clear" w:pos="709"/>
          <w:tab w:val="left" w:pos="2268" w:leader="none"/>
        </w:tabs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</w:r>
    </w:p>
    <w:p>
      <w:pPr>
        <w:pStyle w:val="Normal"/>
        <w:jc w:val="center"/>
        <w:rPr/>
      </w:pPr>
      <w:r>
        <w:rPr>
          <w:rStyle w:val="Domylnaczcionkaakapitu"/>
          <w:rFonts w:eastAsia="Times New Roman" w:cs="Times New Roman" w:ascii="Calibri" w:hAnsi="Calibri"/>
          <w:bCs/>
          <w:color w:val="000000"/>
          <w:sz w:val="21"/>
          <w:szCs w:val="21"/>
        </w:rPr>
        <w:t xml:space="preserve"> </w:t>
      </w:r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</w:rPr>
        <w:t>WYKAZ OSÓB, KTÓRE BĘDĄ UCZESTNICZYĆ W WYKONYWANIU ZAMÓWIENIA</w:t>
      </w:r>
    </w:p>
    <w:p>
      <w:pPr>
        <w:pStyle w:val="Normal"/>
        <w:jc w:val="center"/>
        <w:rPr>
          <w:rFonts w:ascii="Calibri" w:hAnsi="Calibri" w:cs="Times New Roman"/>
          <w:b/>
          <w:bCs/>
          <w:color w:val="000000"/>
          <w:sz w:val="21"/>
          <w:szCs w:val="21"/>
        </w:rPr>
      </w:pPr>
      <w:r>
        <w:rPr>
          <w:rFonts w:cs="Times New Roman" w:ascii="Calibri" w:hAnsi="Calibri"/>
          <w:b/>
          <w:bCs/>
          <w:color w:val="000000"/>
          <w:sz w:val="21"/>
          <w:szCs w:val="21"/>
        </w:rPr>
      </w:r>
    </w:p>
    <w:p>
      <w:pPr>
        <w:pStyle w:val="Normalny"/>
        <w:jc w:val="both"/>
        <w:rPr/>
      </w:pPr>
      <w:r>
        <w:rPr>
          <w:rStyle w:val="Domylnaczcionkaakapitu"/>
          <w:rFonts w:eastAsia="Courier New" w:cs="Times New Roman" w:ascii="Calibri" w:hAnsi="Calibri"/>
          <w:sz w:val="21"/>
          <w:szCs w:val="21"/>
        </w:rPr>
        <w:t xml:space="preserve">Składając ofertę w ramach zapytania ofertowego pn.: </w:t>
      </w:r>
      <w:bookmarkStart w:id="4" w:name="_Hlk112756655_kopia_7"/>
      <w:r>
        <w:rPr>
          <w:rStyle w:val="Domylnaczcionkaakapitu"/>
          <w:rFonts w:eastAsia="Courier New" w:cs="Times New Roman" w:ascii="Calibri" w:hAnsi="Calibri"/>
          <w:b/>
          <w:bCs/>
          <w:color w:val="000000"/>
          <w:sz w:val="21"/>
          <w:szCs w:val="21"/>
          <w:shd w:fill="auto" w:val="clear"/>
          <w:lang w:val="pl-PL" w:eastAsia="zxx" w:bidi="zxx"/>
        </w:rPr>
        <w:t>Usługa pełnienia funkcji Inspektora Nadzoru Inwestorskiego przy realizacji zadania pn.:</w:t>
      </w:r>
      <w:bookmarkEnd w:id="4"/>
      <w:r>
        <w:rPr>
          <w:rStyle w:val="Domylnaczcionkaakapitu"/>
          <w:rFonts w:eastAsia="Courier New" w:cs="Times New Roman" w:ascii="Calibri" w:hAnsi="Calibri"/>
          <w:b/>
          <w:bCs/>
          <w:color w:val="000000"/>
          <w:sz w:val="21"/>
          <w:szCs w:val="21"/>
          <w:shd w:fill="auto" w:val="clear"/>
          <w:lang w:val="pl-PL" w:eastAsia="zxx" w:bidi="zxx"/>
        </w:rPr>
        <w:t xml:space="preserve"> Modernizacja wiaduktu kratownicowego w ramach projektu „Przystanek Kowary - Intermodalne Centrum Przesiadkowo-Przystankowe”</w:t>
      </w:r>
      <w:r>
        <w:rPr>
          <w:rStyle w:val="Domylnaczcionkaakapitu"/>
          <w:rFonts w:eastAsia="Courier New" w:cs="Times New Roman" w:ascii="Calibri" w:hAnsi="Calibri"/>
          <w:sz w:val="21"/>
          <w:szCs w:val="21"/>
        </w:rPr>
        <w:t xml:space="preserve">, mając na uwadze treść warunku udziału w postępowaniu, o którym mowa poniżej, oświadczam, że przy wykonaniu zamówienia uczestniczyć będą następujące osoby: </w:t>
      </w:r>
    </w:p>
    <w:p>
      <w:pPr>
        <w:pStyle w:val="Normal"/>
        <w:jc w:val="both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</w:r>
    </w:p>
    <w:tbl>
      <w:tblPr>
        <w:tblW w:w="9540" w:type="dxa"/>
        <w:jc w:val="start"/>
        <w:tblInd w:w="-59" w:type="dxa"/>
        <w:tblLayout w:type="fixed"/>
        <w:tblCellMar>
          <w:top w:w="70" w:type="dxa"/>
          <w:start w:w="70" w:type="dxa"/>
          <w:bottom w:w="70" w:type="dxa"/>
          <w:end w:w="70" w:type="dxa"/>
        </w:tblCellMar>
      </w:tblPr>
      <w:tblGrid>
        <w:gridCol w:w="450"/>
        <w:gridCol w:w="1756"/>
        <w:gridCol w:w="2585"/>
        <w:gridCol w:w="2584"/>
        <w:gridCol w:w="2165"/>
      </w:tblGrid>
      <w:tr>
        <w:trPr/>
        <w:tc>
          <w:tcPr>
            <w:tcW w:w="4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Lp.</w:t>
            </w:r>
          </w:p>
        </w:tc>
        <w:tc>
          <w:tcPr>
            <w:tcW w:w="1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Nazwisko</w:t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i imię</w:t>
            </w:r>
          </w:p>
        </w:tc>
        <w:tc>
          <w:tcPr>
            <w:tcW w:w="25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Uprawnienia</w:t>
            </w:r>
          </w:p>
        </w:tc>
        <w:tc>
          <w:tcPr>
            <w:tcW w:w="25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Doświadczenie</w:t>
            </w:r>
          </w:p>
        </w:tc>
        <w:tc>
          <w:tcPr>
            <w:tcW w:w="21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Dysponujemy/</w:t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Będziemy dysponowali</w:t>
            </w:r>
          </w:p>
        </w:tc>
      </w:tr>
      <w:tr>
        <w:trPr/>
        <w:tc>
          <w:tcPr>
            <w:tcW w:w="4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175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58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58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1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175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58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58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1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175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58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58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1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175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58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58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1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175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58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58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  <w:tc>
          <w:tcPr>
            <w:tcW w:w="21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</w:tr>
    </w:tbl>
    <w:p>
      <w:pPr>
        <w:pStyle w:val="Normal"/>
        <w:jc w:val="both"/>
        <w:rPr>
          <w:rFonts w:ascii="Calibri" w:hAnsi="Calibri" w:cs="Times New Roman"/>
          <w:color w:val="000000"/>
          <w:sz w:val="21"/>
          <w:szCs w:val="21"/>
        </w:rPr>
      </w:pPr>
      <w:r>
        <w:rPr>
          <w:rFonts w:cs="Times New Roman" w:ascii="Calibri" w:hAnsi="Calibri"/>
          <w:color w:val="000000"/>
          <w:sz w:val="21"/>
          <w:szCs w:val="21"/>
        </w:rPr>
      </w:r>
    </w:p>
    <w:p>
      <w:pPr>
        <w:pStyle w:val="Normal"/>
        <w:jc w:val="both"/>
        <w:rPr/>
      </w:pPr>
      <w:r>
        <w:rPr>
          <w:rStyle w:val="Domylnaczcionkaakapitu"/>
          <w:rFonts w:eastAsia="Calibri" w:cs="Times New Roman" w:ascii="Calibri" w:hAnsi="Calibri"/>
          <w:color w:val="000000"/>
          <w:sz w:val="21"/>
          <w:szCs w:val="21"/>
          <w:lang w:eastAsia="en-US"/>
        </w:rPr>
        <w:t xml:space="preserve">W niniejszym załączniku należy wykazać, że Wykonawca </w:t>
      </w:r>
      <w:r>
        <w:rPr>
          <w:rStyle w:val="Domylnaczcionkaakapitu"/>
          <w:rFonts w:eastAsia="Calibri" w:cs="Times New Roman" w:ascii="Calibri" w:hAnsi="Calibri"/>
          <w:iCs/>
          <w:color w:val="000000"/>
          <w:spacing w:val="-1"/>
          <w:sz w:val="21"/>
          <w:szCs w:val="21"/>
          <w:lang w:eastAsia="en-US"/>
        </w:rPr>
        <w:t xml:space="preserve">dysponuje min. : </w:t>
      </w:r>
    </w:p>
    <w:p>
      <w:pPr>
        <w:pStyle w:val="Normal"/>
        <w:jc w:val="both"/>
        <w:rPr/>
      </w:pPr>
      <w:r>
        <w:rPr>
          <w:rStyle w:val="Domylnaczcionkaakapitu"/>
          <w:rFonts w:cs="Times New Roman" w:ascii="Calibri" w:hAnsi="Calibri"/>
          <w:b w:val="false"/>
          <w:bCs w:val="false"/>
          <w:iCs/>
          <w:color w:val="000000"/>
          <w:sz w:val="21"/>
          <w:szCs w:val="21"/>
          <w:u w:val="none"/>
          <w:lang w:eastAsia="pl-PL"/>
        </w:rPr>
        <w:t>- 1 osobą posiadającą uprawnienia do sprawowania samodzielnych funkcji technicznych</w:t>
        <w:br/>
        <w:t>w budownictwie wydane na podstawie Ustawy z dnia 7 lipca 1994 r. Prawo Budowlane</w:t>
        <w:br/>
        <w:t xml:space="preserve">(t. j. Dz. U. z 2025 r. poz. 418) – Rozdział 2 „Samodzielne funkcje techniczne w budownictwie” lub odpowiadające im równoważne uprawnienia budowlane, które zostały wydane na podstawie wcześniej obowiązujących przepisów oraz jest uprawniona do kierowania robotami budowlanymi </w:t>
      </w:r>
      <w:r>
        <w:rPr>
          <w:rStyle w:val="Domylnaczcionkaakapitu"/>
          <w:rFonts w:cs="Times New Roman" w:ascii="Calibri" w:hAnsi="Calibri"/>
          <w:b w:val="false"/>
          <w:bCs w:val="false"/>
          <w:iCs/>
          <w:color w:val="000000"/>
          <w:sz w:val="21"/>
          <w:szCs w:val="21"/>
          <w:u w:val="none"/>
          <w:lang w:eastAsia="pl-PL"/>
        </w:rPr>
        <w:t xml:space="preserve">w specjalności mostowej </w:t>
      </w:r>
      <w:r>
        <w:rPr>
          <w:rStyle w:val="Domylnaczcionkaakapitu"/>
          <w:rFonts w:cs="Times New Roman" w:ascii="Calibri" w:hAnsi="Calibri"/>
          <w:b w:val="false"/>
          <w:bCs w:val="false"/>
          <w:iCs/>
          <w:color w:val="000000"/>
          <w:sz w:val="21"/>
          <w:szCs w:val="21"/>
          <w:u w:val="none"/>
          <w:lang w:eastAsia="pl-PL"/>
        </w:rPr>
        <w:t>bez ograniczeń - w tym posiadającą doświadczenie w pełnieniu funkcji inspektora nadzoru inwestorskiego w trakcie realizacji co najmniej 1 zadania polegającego na budowie (rozbudowie, odbudowie), przebudowie lub remoncie obiektu mostowego o wartości robót co najmniej 200 000,00 zł brutto (należy załączyć stosowną dokumentację potwierdzającą wartość realizowanego zadania);</w:t>
      </w:r>
    </w:p>
    <w:p>
      <w:pPr>
        <w:pStyle w:val="Normal"/>
        <w:jc w:val="both"/>
        <w:rPr>
          <w:rStyle w:val="Domylnaczcionkaakapitu"/>
          <w:rFonts w:ascii="Calibri" w:hAnsi="Calibri" w:cs="Times New Roman"/>
          <w:b w:val="false"/>
          <w:bCs w:val="false"/>
          <w:iCs/>
          <w:color w:val="000000"/>
          <w:sz w:val="21"/>
          <w:szCs w:val="21"/>
          <w:u w:val="none"/>
          <w:lang w:eastAsia="pl-PL"/>
        </w:rPr>
      </w:pPr>
      <w:r>
        <w:rPr/>
      </w:r>
    </w:p>
    <w:p>
      <w:pPr>
        <w:pStyle w:val="Normal"/>
        <w:jc w:val="both"/>
        <w:rPr>
          <w:rStyle w:val="Domylnaczcionkaakapitu"/>
          <w:rFonts w:ascii="Calibri" w:hAnsi="Calibri" w:eastAsia="Calibri" w:cs="Times New Roman"/>
          <w:iCs/>
          <w:color w:val="000000"/>
          <w:spacing w:val="-1"/>
          <w:sz w:val="21"/>
          <w:szCs w:val="21"/>
          <w:lang w:eastAsia="en-US" w:bidi="zxx"/>
        </w:rPr>
      </w:pPr>
      <w:r>
        <w:rPr/>
      </w:r>
    </w:p>
    <w:tbl>
      <w:tblPr>
        <w:tblW w:w="4928" w:type="dxa"/>
        <w:jc w:val="end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928"/>
      </w:tblGrid>
      <w:tr>
        <w:trPr/>
        <w:tc>
          <w:tcPr>
            <w:tcW w:w="4928" w:type="dxa"/>
            <w:tcBorders/>
          </w:tcPr>
          <w:p>
            <w:pPr>
              <w:pStyle w:val="Normal"/>
              <w:tabs>
                <w:tab w:val="clear" w:pos="709"/>
                <w:tab w:val="left" w:pos="2200" w:leader="none"/>
              </w:tabs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Upełnomocniony przedstawiciel Przedsiębiorstwa</w:t>
            </w:r>
          </w:p>
        </w:tc>
      </w:tr>
      <w:tr>
        <w:trPr/>
        <w:tc>
          <w:tcPr>
            <w:tcW w:w="4928" w:type="dxa"/>
            <w:tcBorders/>
          </w:tcPr>
          <w:p>
            <w:pPr>
              <w:pStyle w:val="Normal"/>
              <w:tabs>
                <w:tab w:val="clear" w:pos="709"/>
                <w:tab w:val="left" w:pos="2200" w:leader="none"/>
              </w:tabs>
              <w:snapToGrid w:val="false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cs="Times New Roman"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928" w:type="dxa"/>
            <w:tcBorders/>
          </w:tcPr>
          <w:p>
            <w:pPr>
              <w:pStyle w:val="Normal"/>
              <w:tabs>
                <w:tab w:val="clear" w:pos="709"/>
                <w:tab w:val="left" w:pos="2200" w:leader="none"/>
              </w:tabs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.......................................</w:t>
            </w:r>
          </w:p>
        </w:tc>
      </w:tr>
      <w:tr>
        <w:trPr/>
        <w:tc>
          <w:tcPr>
            <w:tcW w:w="4928" w:type="dxa"/>
            <w:tcBorders/>
          </w:tcPr>
          <w:p>
            <w:pPr>
              <w:pStyle w:val="Normal"/>
              <w:tabs>
                <w:tab w:val="clear" w:pos="709"/>
                <w:tab w:val="left" w:pos="2200" w:leader="none"/>
              </w:tabs>
              <w:snapToGrid w:val="false"/>
              <w:jc w:val="center"/>
              <w:rPr/>
            </w:pPr>
            <w:r>
              <w:rPr>
                <w:rStyle w:val="Domylnaczcionkaakapitu"/>
                <w:rFonts w:cs="Times New Roman" w:ascii="Calibri" w:hAnsi="Calibri"/>
                <w:i/>
                <w:color w:val="000000"/>
                <w:position w:val="6"/>
                <w:sz w:val="13"/>
                <w:sz w:val="21"/>
                <w:szCs w:val="21"/>
              </w:rPr>
              <w:t>(</w:t>
            </w:r>
            <w:r>
              <w:rPr>
                <w:rStyle w:val="Domylnaczcionkaakapitu"/>
                <w:rFonts w:cs="Times New Roman" w:ascii="Calibri" w:hAnsi="Calibri"/>
                <w:color w:val="000000"/>
                <w:position w:val="6"/>
                <w:sz w:val="13"/>
                <w:sz w:val="21"/>
                <w:szCs w:val="21"/>
              </w:rPr>
              <w:t>podpis, pieczęć</w:t>
            </w:r>
            <w:r>
              <w:rPr>
                <w:rStyle w:val="Domylnaczcionkaakapitu"/>
                <w:rFonts w:cs="Times New Roman" w:ascii="Calibri" w:hAnsi="Calibri"/>
                <w:i/>
                <w:color w:val="000000"/>
                <w:position w:val="6"/>
                <w:sz w:val="13"/>
                <w:sz w:val="21"/>
                <w:szCs w:val="21"/>
              </w:rPr>
              <w:t>)</w:t>
            </w:r>
          </w:p>
        </w:tc>
      </w:tr>
      <w:tr>
        <w:trPr/>
        <w:tc>
          <w:tcPr>
            <w:tcW w:w="4928" w:type="dxa"/>
            <w:tcBorders/>
          </w:tcPr>
          <w:p>
            <w:pPr>
              <w:pStyle w:val="Normal"/>
              <w:tabs>
                <w:tab w:val="clear" w:pos="709"/>
                <w:tab w:val="left" w:pos="2200" w:leader="none"/>
              </w:tabs>
              <w:snapToGrid w:val="false"/>
              <w:jc w:val="center"/>
              <w:rPr>
                <w:rFonts w:ascii="Calibri" w:hAnsi="Calibri" w:cs="Times New Roman"/>
                <w:color w:val="000000"/>
                <w:sz w:val="21"/>
                <w:szCs w:val="21"/>
              </w:rPr>
            </w:pPr>
            <w:r>
              <w:rPr>
                <w:rFonts w:cs="Times New Roman" w:ascii="Calibri" w:hAnsi="Calibri"/>
                <w:color w:val="000000"/>
                <w:sz w:val="21"/>
                <w:szCs w:val="21"/>
              </w:rPr>
              <w:t>Data: ....................................</w:t>
            </w:r>
          </w:p>
        </w:tc>
      </w:tr>
    </w:tbl>
    <w:p>
      <w:pPr>
        <w:pStyle w:val="Normal"/>
        <w:tabs>
          <w:tab w:val="clear" w:pos="709"/>
          <w:tab w:val="left" w:pos="2268" w:leader="none"/>
        </w:tabs>
        <w:jc w:val="end"/>
        <w:rPr/>
      </w:pPr>
      <w:r>
        <w:br w:type="page"/>
      </w:r>
      <w:r>
        <w:rPr>
          <w:rStyle w:val="Domylnaczcionkaakapitu"/>
          <w:rFonts w:eastAsia="Times New Roman" w:cs="Times New Roman" w:ascii="Calibri" w:hAnsi="Calibri"/>
          <w:b/>
          <w:bCs/>
          <w:color w:val="00000A"/>
          <w:sz w:val="21"/>
          <w:szCs w:val="21"/>
          <w:lang w:bidi="ar-SA"/>
        </w:rPr>
        <w:t xml:space="preserve"> </w:t>
      </w:r>
      <w:r>
        <w:rPr>
          <w:rStyle w:val="Domylnaczcionkaakapitu"/>
          <w:rFonts w:eastAsia="Times New Roman" w:cs="Times New Roman" w:ascii="Calibri" w:hAnsi="Calibri"/>
          <w:b/>
          <w:bCs/>
          <w:color w:val="00000A"/>
          <w:sz w:val="21"/>
          <w:szCs w:val="21"/>
          <w:lang w:bidi="ar-SA"/>
        </w:rPr>
        <w:t>Z</w:t>
      </w:r>
      <w:r>
        <w:rPr>
          <w:rStyle w:val="Domylnaczcionkaakapitu"/>
          <w:rFonts w:cs="Times New Roman" w:ascii="Calibri" w:hAnsi="Calibri"/>
          <w:b/>
          <w:bCs/>
          <w:color w:val="00000A"/>
          <w:sz w:val="21"/>
          <w:szCs w:val="21"/>
          <w:lang w:bidi="ar-SA"/>
        </w:rPr>
        <w:t xml:space="preserve">ałącznik nr </w:t>
      </w:r>
      <w:r>
        <w:rPr>
          <w:rStyle w:val="Domylnaczcionkaakapitu"/>
          <w:rFonts w:cs="Times New Roman" w:ascii="Calibri" w:hAnsi="Calibri"/>
          <w:b/>
          <w:bCs/>
          <w:color w:val="00000A"/>
          <w:sz w:val="21"/>
          <w:szCs w:val="21"/>
          <w:lang w:bidi="ar-SA"/>
        </w:rPr>
        <w:t>4</w:t>
      </w:r>
    </w:p>
    <w:p>
      <w:pPr>
        <w:pStyle w:val="Normal"/>
        <w:tabs>
          <w:tab w:val="clear" w:pos="709"/>
          <w:tab w:val="left" w:pos="2268" w:leader="none"/>
        </w:tabs>
        <w:rPr>
          <w:rFonts w:ascii="Calibri" w:hAnsi="Calibri" w:eastAsia="Times New Roman" w:cs="Times New Roman"/>
          <w:i/>
          <w:i/>
          <w:color w:val="000000"/>
          <w:sz w:val="21"/>
          <w:szCs w:val="21"/>
          <w:lang w:bidi="pl-PL"/>
        </w:rPr>
      </w:pPr>
      <w:r>
        <w:rPr>
          <w:rFonts w:eastAsia="Times New Roman" w:cs="Times New Roman" w:ascii="Calibri" w:hAnsi="Calibri"/>
          <w:i/>
          <w:color w:val="000000"/>
          <w:sz w:val="21"/>
          <w:szCs w:val="21"/>
          <w:lang w:bidi="pl-PL"/>
        </w:rPr>
      </w:r>
    </w:p>
    <w:p>
      <w:pPr>
        <w:pStyle w:val="Normal"/>
        <w:suppressAutoHyphens w:val="false"/>
        <w:autoSpaceDE w:val="false"/>
        <w:spacing w:before="120" w:after="0"/>
        <w:jc w:val="center"/>
        <w:rPr>
          <w:rFonts w:ascii="Calibri" w:hAnsi="Calibri" w:eastAsia="Calibri" w:cs="Times New Roman"/>
          <w:b/>
          <w:bCs/>
          <w:sz w:val="21"/>
          <w:szCs w:val="21"/>
          <w:lang w:eastAsia="en-US"/>
        </w:rPr>
      </w:pPr>
      <w:r>
        <w:rPr>
          <w:rFonts w:eastAsia="Calibri" w:cs="Times New Roman" w:ascii="Calibri" w:hAnsi="Calibri"/>
          <w:b/>
          <w:bCs/>
          <w:sz w:val="21"/>
          <w:szCs w:val="21"/>
          <w:lang w:eastAsia="en-US"/>
        </w:rPr>
        <w:t>OŚWIADCZENIE W ZAKRESIE WYPEŁNIENIA OBOWIĄZKÓW INFORMACYJNYCH      PRZEWIDZIANYCH W ART. 13 LUB ART. 14 RODO</w:t>
      </w:r>
    </w:p>
    <w:p>
      <w:pPr>
        <w:pStyle w:val="Normal"/>
        <w:tabs>
          <w:tab w:val="clear" w:pos="709"/>
          <w:tab w:val="left" w:pos="5812" w:leader="none"/>
          <w:tab w:val="left" w:pos="5954" w:leader="none"/>
        </w:tabs>
        <w:suppressAutoHyphens w:val="false"/>
        <w:autoSpaceDE w:val="false"/>
        <w:spacing w:lineRule="atLeast" w:line="100" w:before="120" w:after="0"/>
        <w:jc w:val="center"/>
        <w:rPr>
          <w:rFonts w:ascii="Calibri" w:hAnsi="Calibri" w:eastAsia="Arial Unicode MS" w:cs="Times New Roman"/>
          <w:b/>
          <w:bCs/>
          <w:color w:val="000000"/>
          <w:sz w:val="21"/>
          <w:szCs w:val="21"/>
        </w:rPr>
      </w:pPr>
      <w:r>
        <w:rPr>
          <w:rFonts w:eastAsia="Arial Unicode MS" w:cs="Times New Roman" w:ascii="Calibri" w:hAnsi="Calibri"/>
          <w:b/>
          <w:bCs/>
          <w:color w:val="000000"/>
          <w:sz w:val="21"/>
          <w:szCs w:val="21"/>
        </w:rPr>
      </w:r>
    </w:p>
    <w:p>
      <w:pPr>
        <w:pStyle w:val="Normal"/>
        <w:suppressAutoHyphens w:val="false"/>
        <w:autoSpaceDE w:val="false"/>
        <w:spacing w:before="120" w:after="0"/>
        <w:jc w:val="center"/>
        <w:rPr>
          <w:rFonts w:ascii="Calibri" w:hAnsi="Calibri" w:cs="Times New Roman"/>
          <w:sz w:val="21"/>
          <w:szCs w:val="21"/>
        </w:rPr>
      </w:pPr>
      <w:r>
        <w:rPr>
          <w:rFonts w:cs="Times New Roman" w:ascii="Calibri" w:hAnsi="Calibri"/>
          <w:sz w:val="21"/>
          <w:szCs w:val="21"/>
        </w:rPr>
      </w:r>
    </w:p>
    <w:p>
      <w:pPr>
        <w:pStyle w:val="Bezodstpw"/>
        <w:jc w:val="both"/>
        <w:rPr/>
      </w:pPr>
      <w:r>
        <w:rPr>
          <w:rStyle w:val="Domylnaczcionkaakapitu"/>
          <w:rFonts w:cs="Times New Roman" w:ascii="Calibri" w:hAnsi="Calibri"/>
          <w:sz w:val="21"/>
          <w:szCs w:val="21"/>
          <w:lang w:eastAsia="pl-PL"/>
        </w:rPr>
        <w:t xml:space="preserve">W związku ze złożeniem oferty w postępowaniu o udzielenie zamówienia publicznego prowadzonym na zasadzie zapytania ofertowego pn.: </w:t>
      </w:r>
      <w:bookmarkStart w:id="5" w:name="_Hlk112756655_kopia_8"/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  <w:shd w:fill="auto" w:val="clear"/>
          <w:lang w:val="pl-PL" w:eastAsia="zxx" w:bidi="zxx"/>
        </w:rPr>
        <w:t>Usługa pełnienia funkcji Inspektora Nadzoru Inwestorskiego przy realizacji zadania pn.:</w:t>
      </w:r>
      <w:bookmarkEnd w:id="5"/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  <w:shd w:fill="auto" w:val="clear"/>
          <w:lang w:val="pl-PL" w:eastAsia="zxx" w:bidi="zxx"/>
        </w:rPr>
        <w:t xml:space="preserve"> Modernizacja wiaduktu kratownicowego w ramach projektu „Przystanek Kowary - Intermodalne Centrum Przesiadkowo-Przystankowe”</w:t>
      </w:r>
    </w:p>
    <w:p>
      <w:pPr>
        <w:pStyle w:val="Bezodstpw"/>
        <w:jc w:val="both"/>
        <w:rPr>
          <w:rStyle w:val="Domylnaczcionkaakapitu"/>
          <w:rFonts w:ascii="Calibri" w:hAnsi="Calibri" w:eastAsia="SimSun;宋体" w:cs="Times New Roman"/>
          <w:b/>
          <w:bCs/>
          <w:i/>
          <w:i/>
          <w:color w:val="000000"/>
          <w:sz w:val="21"/>
          <w:szCs w:val="21"/>
          <w:lang w:eastAsia="pl-PL"/>
        </w:rPr>
      </w:pPr>
      <w:r>
        <w:rPr/>
      </w:r>
    </w:p>
    <w:p>
      <w:pPr>
        <w:pStyle w:val="Bezodstpw"/>
        <w:rPr>
          <w:rFonts w:ascii="Calibri" w:hAnsi="Calibri" w:cs="Times New Roman"/>
          <w:sz w:val="21"/>
          <w:szCs w:val="21"/>
        </w:rPr>
      </w:pPr>
      <w:r>
        <w:rPr>
          <w:rFonts w:cs="Times New Roman" w:ascii="Calibri" w:hAnsi="Calibri"/>
          <w:sz w:val="21"/>
          <w:szCs w:val="21"/>
        </w:rPr>
      </w:r>
    </w:p>
    <w:p>
      <w:pPr>
        <w:pStyle w:val="Bezodstpw"/>
        <w:jc w:val="both"/>
        <w:rPr/>
      </w:pPr>
      <w:r>
        <w:rPr>
          <w:rStyle w:val="Domylnaczcionkaakapitu"/>
          <w:rFonts w:cs="Times New Roman" w:ascii="Calibri" w:hAnsi="Calibri"/>
          <w:sz w:val="21"/>
          <w:szCs w:val="21"/>
        </w:rPr>
        <w:t>Oświadczam, że wypełniłem obowiązki informacyjne przewidziane w art. 13 lub art. 14 RODO</w:t>
      </w:r>
      <w:r>
        <w:rPr>
          <w:rStyle w:val="Domylnaczcionkaakapitu"/>
          <w:rFonts w:cs="Times New Roman" w:ascii="Calibri" w:hAnsi="Calibri"/>
          <w:position w:val="6"/>
          <w:sz w:val="13"/>
          <w:sz w:val="21"/>
          <w:szCs w:val="21"/>
        </w:rPr>
        <w:t>1)</w:t>
      </w:r>
      <w:r>
        <w:rPr>
          <w:rStyle w:val="Domylnaczcionkaakapitu"/>
          <w:rFonts w:cs="Times New Roman" w:ascii="Calibri" w:hAnsi="Calibri"/>
          <w:sz w:val="21"/>
          <w:szCs w:val="21"/>
        </w:rPr>
        <w:t xml:space="preserve"> wobec osób fizycznych, od których dane osobowe bezpośrednio lub pośrednio pozyskałem w celu ubiegania się</w:t>
        <w:br/>
        <w:t>o udzielenie zamówienia publicznego w niniejszym postępowaniu.*</w:t>
      </w:r>
    </w:p>
    <w:p>
      <w:pPr>
        <w:pStyle w:val="NormalnyWeb"/>
        <w:spacing w:lineRule="auto" w:line="360"/>
        <w:ind w:firstLine="567" w:start="0" w:end="0"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</w:r>
    </w:p>
    <w:p>
      <w:pPr>
        <w:pStyle w:val="NormalnyWeb"/>
        <w:spacing w:lineRule="auto" w:line="360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</w:r>
    </w:p>
    <w:p>
      <w:pPr>
        <w:pStyle w:val="NormalnyWeb"/>
        <w:spacing w:lineRule="auto" w:line="360"/>
        <w:jc w:val="both"/>
        <w:rPr/>
      </w:pPr>
      <w:r>
        <w:rPr>
          <w:rStyle w:val="Domylnaczcionkaakapitu"/>
          <w:rFonts w:ascii="Calibri" w:hAnsi="Calibri"/>
          <w:color w:val="000000"/>
          <w:sz w:val="21"/>
          <w:szCs w:val="21"/>
        </w:rPr>
        <w:t xml:space="preserve">                                                                                                                   </w:t>
      </w:r>
      <w:r>
        <w:rPr>
          <w:rStyle w:val="Domylnaczcionkaakapitu"/>
          <w:rFonts w:ascii="Calibri" w:hAnsi="Calibri"/>
          <w:color w:val="000000"/>
          <w:sz w:val="21"/>
          <w:szCs w:val="21"/>
        </w:rPr>
        <w:t>....................................................................</w:t>
      </w:r>
    </w:p>
    <w:p>
      <w:pPr>
        <w:pStyle w:val="NormalnyWeb"/>
        <w:spacing w:lineRule="auto" w:line="360"/>
        <w:jc w:val="both"/>
        <w:rPr/>
      </w:pPr>
      <w:r>
        <w:rPr>
          <w:rStyle w:val="Domylnaczcionkaakapitu"/>
          <w:rFonts w:ascii="Calibri" w:hAnsi="Calibri"/>
          <w:color w:val="000000"/>
          <w:sz w:val="21"/>
          <w:szCs w:val="21"/>
        </w:rPr>
        <w:t xml:space="preserve">                                                                                                                                                 </w:t>
      </w:r>
      <w:r>
        <w:rPr>
          <w:rStyle w:val="Domylnaczcionkaakapitu"/>
          <w:rFonts w:ascii="Calibri" w:hAnsi="Calibri"/>
          <w:color w:val="000000"/>
          <w:sz w:val="21"/>
          <w:szCs w:val="21"/>
        </w:rPr>
        <w:t>(</w:t>
      </w:r>
      <w:r>
        <w:rPr>
          <w:rStyle w:val="Domylnaczcionkaakapitu"/>
          <w:rFonts w:ascii="Calibri" w:hAnsi="Calibri"/>
          <w:color w:val="000000"/>
          <w:sz w:val="21"/>
          <w:szCs w:val="21"/>
        </w:rPr>
        <w:t>podpis</w:t>
      </w:r>
      <w:r>
        <w:rPr>
          <w:rStyle w:val="Domylnaczcionkaakapitu"/>
          <w:rFonts w:ascii="Calibri" w:hAnsi="Calibri"/>
          <w:color w:val="000000"/>
          <w:sz w:val="21"/>
          <w:szCs w:val="21"/>
        </w:rPr>
        <w:t>)</w:t>
      </w:r>
    </w:p>
    <w:p>
      <w:pPr>
        <w:pStyle w:val="NormalnyWeb"/>
        <w:tabs>
          <w:tab w:val="clear" w:pos="709"/>
        </w:tabs>
        <w:spacing w:lineRule="auto" w:line="276"/>
        <w:ind w:hanging="142" w:start="142" w:end="0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</w:r>
    </w:p>
    <w:p>
      <w:pPr>
        <w:pStyle w:val="NormalnyWeb"/>
        <w:tabs>
          <w:tab w:val="clear" w:pos="709"/>
        </w:tabs>
        <w:spacing w:lineRule="auto" w:line="276"/>
        <w:ind w:hanging="142" w:start="142" w:end="0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</w:r>
    </w:p>
    <w:p>
      <w:pPr>
        <w:pStyle w:val="Tekstprzypisudolnego"/>
        <w:jc w:val="both"/>
        <w:rPr/>
      </w:pPr>
      <w:r>
        <w:rPr>
          <w:rStyle w:val="Domylnaczcionkaakapitu"/>
          <w:rFonts w:cs="Times New Roman" w:ascii="Calibri" w:hAnsi="Calibri"/>
          <w:color w:val="000000"/>
          <w:position w:val="6"/>
          <w:sz w:val="13"/>
          <w:sz w:val="21"/>
          <w:szCs w:val="21"/>
        </w:rPr>
        <w:t xml:space="preserve">1) </w:t>
      </w:r>
      <w:r>
        <w:rPr>
          <w:rStyle w:val="Domylnaczcionkaakapitu"/>
          <w:rFonts w:cs="Times New Roman" w:ascii="Calibri" w:hAnsi="Calibri"/>
          <w:sz w:val="21"/>
          <w:szCs w:val="21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>
      <w:pPr>
        <w:pStyle w:val="Tekstprzypisudolnego"/>
        <w:jc w:val="both"/>
        <w:rPr>
          <w:rFonts w:ascii="Calibri" w:hAnsi="Calibri" w:cs="Times New Roman"/>
          <w:sz w:val="21"/>
          <w:szCs w:val="21"/>
        </w:rPr>
      </w:pPr>
      <w:r>
        <w:rPr>
          <w:rFonts w:cs="Times New Roman" w:ascii="Calibri" w:hAnsi="Calibri"/>
          <w:sz w:val="21"/>
          <w:szCs w:val="21"/>
        </w:rPr>
      </w:r>
    </w:p>
    <w:p>
      <w:pPr>
        <w:pStyle w:val="NormalnyWeb"/>
        <w:shd w:fill="FFFFFF" w:val="clear"/>
        <w:tabs>
          <w:tab w:val="clear" w:pos="709"/>
          <w:tab w:val="left" w:pos="4318" w:leader="none"/>
        </w:tabs>
        <w:spacing w:lineRule="auto" w:line="240"/>
        <w:ind w:hanging="142" w:start="142" w:end="0"/>
        <w:jc w:val="both"/>
        <w:rPr>
          <w:rFonts w:ascii="Calibri" w:hAnsi="Calibri" w:eastAsia="Arial"/>
          <w:b/>
          <w:bCs/>
          <w:color w:val="00000A"/>
          <w:sz w:val="21"/>
          <w:szCs w:val="21"/>
        </w:rPr>
      </w:pPr>
      <w:r>
        <w:rPr>
          <w:rFonts w:eastAsia="Arial" w:ascii="Calibri" w:hAnsi="Calibri"/>
          <w:b/>
          <w:bCs/>
          <w:color w:val="00000A"/>
          <w:sz w:val="21"/>
          <w:szCs w:val="21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Normal"/>
        <w:tabs>
          <w:tab w:val="clear" w:pos="709"/>
          <w:tab w:val="left" w:pos="1077" w:leader="none"/>
          <w:tab w:val="center" w:pos="5175" w:leader="none"/>
          <w:tab w:val="right" w:pos="9994" w:leader="none"/>
        </w:tabs>
        <w:jc w:val="end"/>
        <w:rPr>
          <w:rFonts w:ascii="Calibri" w:hAnsi="Calibri" w:cs="Times New Roman"/>
          <w:i/>
          <w:i/>
          <w:color w:val="000000"/>
          <w:sz w:val="21"/>
          <w:szCs w:val="21"/>
        </w:rPr>
      </w:pPr>
      <w:r>
        <w:rPr>
          <w:rFonts w:cs="Times New Roman" w:ascii="Calibri" w:hAnsi="Calibri"/>
          <w:i/>
          <w:color w:val="000000"/>
          <w:sz w:val="21"/>
          <w:szCs w:val="21"/>
        </w:rPr>
      </w:r>
      <w:r>
        <w:br w:type="page"/>
      </w:r>
    </w:p>
    <w:p>
      <w:pPr>
        <w:pStyle w:val="Normal"/>
        <w:spacing w:before="0" w:after="120"/>
        <w:jc w:val="end"/>
        <w:rPr>
          <w:rFonts w:ascii="Calibri" w:hAnsi="Calibri" w:cs="Times New Roman"/>
          <w:sz w:val="21"/>
          <w:szCs w:val="21"/>
        </w:rPr>
      </w:pPr>
      <w:r>
        <w:rPr>
          <w:rFonts w:cs="Times New Roman" w:ascii="Calibri" w:hAnsi="Calibri"/>
          <w:b/>
          <w:sz w:val="21"/>
          <w:szCs w:val="21"/>
        </w:rPr>
        <w:t xml:space="preserve">Załącznik nr </w:t>
      </w:r>
      <w:r>
        <w:rPr>
          <w:rFonts w:cs="Times New Roman" w:ascii="Calibri" w:hAnsi="Calibri"/>
          <w:b/>
          <w:sz w:val="21"/>
          <w:szCs w:val="21"/>
        </w:rPr>
        <w:t>5</w:t>
      </w:r>
    </w:p>
    <w:p>
      <w:pPr>
        <w:pStyle w:val="Normal"/>
        <w:spacing w:before="0" w:after="120"/>
        <w:jc w:val="center"/>
        <w:rPr>
          <w:rFonts w:ascii="Calibri" w:hAnsi="Calibri" w:cs="Times New Roman"/>
          <w:b/>
          <w:sz w:val="21"/>
          <w:szCs w:val="21"/>
        </w:rPr>
      </w:pPr>
      <w:r>
        <w:rPr>
          <w:rFonts w:cs="Times New Roman" w:ascii="Calibri" w:hAnsi="Calibri"/>
          <w:b/>
          <w:sz w:val="21"/>
          <w:szCs w:val="21"/>
        </w:rPr>
      </w:r>
    </w:p>
    <w:p>
      <w:pPr>
        <w:pStyle w:val="Normal"/>
        <w:spacing w:before="0" w:after="120"/>
        <w:jc w:val="center"/>
        <w:rPr>
          <w:rFonts w:ascii="Calibri" w:hAnsi="Calibri" w:cs="Times New Roman"/>
          <w:b/>
          <w:sz w:val="21"/>
          <w:szCs w:val="21"/>
        </w:rPr>
      </w:pPr>
      <w:r>
        <w:rPr>
          <w:rFonts w:cs="Times New Roman" w:ascii="Calibri" w:hAnsi="Calibri"/>
          <w:b/>
          <w:sz w:val="21"/>
          <w:szCs w:val="21"/>
        </w:rPr>
        <w:t>OŚWIADCZENIE DOTYCZĄCE BRAKU PODSTAW DO WYKLUCZENIA</w:t>
      </w:r>
    </w:p>
    <w:p>
      <w:pPr>
        <w:pStyle w:val="Normal"/>
        <w:spacing w:before="0" w:after="120"/>
        <w:jc w:val="center"/>
        <w:rPr>
          <w:rFonts w:ascii="Calibri" w:hAnsi="Calibri" w:cs="Times New Roman"/>
          <w:b/>
          <w:sz w:val="21"/>
          <w:szCs w:val="21"/>
        </w:rPr>
      </w:pPr>
      <w:r>
        <w:rPr>
          <w:rFonts w:cs="Times New Roman" w:ascii="Calibri" w:hAnsi="Calibri"/>
          <w:b/>
          <w:sz w:val="21"/>
          <w:szCs w:val="21"/>
        </w:rPr>
      </w:r>
    </w:p>
    <w:p>
      <w:pPr>
        <w:pStyle w:val="Normal"/>
        <w:jc w:val="both"/>
        <w:rPr/>
      </w:pPr>
      <w:r>
        <w:rPr>
          <w:rStyle w:val="Domylnaczcionkaakapitu"/>
          <w:rFonts w:cs="Times New Roman" w:ascii="Calibri" w:hAnsi="Calibri"/>
          <w:sz w:val="21"/>
          <w:szCs w:val="21"/>
        </w:rPr>
        <w:t>Na potrzeby postępowania o udzielenie zamówienia publicznego pn.</w:t>
      </w:r>
      <w:r>
        <w:rPr>
          <w:rStyle w:val="Domylnaczcionkaakapitu"/>
          <w:rFonts w:cs="Times New Roman" w:ascii="Calibri" w:hAnsi="Calibri"/>
          <w:b/>
          <w:bCs/>
          <w:sz w:val="21"/>
          <w:szCs w:val="21"/>
        </w:rPr>
        <w:t>:</w:t>
      </w:r>
    </w:p>
    <w:p>
      <w:pPr>
        <w:pStyle w:val="Normal"/>
        <w:jc w:val="both"/>
        <w:rPr>
          <w:rFonts w:ascii="Calibri" w:hAnsi="Calibri" w:cs="Times New Roman"/>
          <w:b/>
          <w:bCs/>
          <w:i/>
          <w:i/>
          <w:sz w:val="21"/>
          <w:szCs w:val="21"/>
        </w:rPr>
      </w:pPr>
      <w:r>
        <w:rPr>
          <w:rFonts w:cs="Times New Roman" w:ascii="Calibri" w:hAnsi="Calibri"/>
          <w:b/>
          <w:bCs/>
          <w:i/>
          <w:sz w:val="21"/>
          <w:szCs w:val="21"/>
        </w:rPr>
      </w:r>
    </w:p>
    <w:p>
      <w:pPr>
        <w:pStyle w:val="Normal"/>
        <w:numPr>
          <w:ilvl w:val="0"/>
          <w:numId w:val="2"/>
        </w:numPr>
        <w:suppressAutoHyphens w:val="true"/>
        <w:ind w:hanging="0" w:start="0" w:end="0"/>
        <w:jc w:val="both"/>
        <w:rPr>
          <w:rFonts w:ascii="Calibri" w:hAnsi="Calibri" w:eastAsia="Calibri" w:cs="Times New Roman"/>
          <w:b/>
          <w:bCs/>
          <w:i w:val="false"/>
          <w:i w:val="false"/>
          <w:iCs w:val="false"/>
          <w:color w:val="000000"/>
          <w:spacing w:val="-10"/>
          <w:kern w:val="2"/>
          <w:sz w:val="21"/>
          <w:szCs w:val="21"/>
          <w:shd w:fill="auto" w:val="clear"/>
          <w:lang w:val="pl-PL" w:eastAsia="pl-PL" w:bidi="hi-IN"/>
        </w:rPr>
      </w:pPr>
      <w:bookmarkStart w:id="6" w:name="_Hlk112756655_kopia_9"/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  <w:shd w:fill="auto" w:val="clear"/>
          <w:lang w:val="pl-PL" w:eastAsia="zxx" w:bidi="zxx"/>
        </w:rPr>
        <w:t>Usługa pełnienia funkcji Inspektora Nadzoru Inwestorskiego przy realizacji zadania pn.:</w:t>
      </w:r>
      <w:bookmarkEnd w:id="6"/>
      <w:r>
        <w:rPr>
          <w:rStyle w:val="Domylnaczcionkaakapitu"/>
          <w:rFonts w:cs="Times New Roman" w:ascii="Calibri" w:hAnsi="Calibri"/>
          <w:b/>
          <w:bCs/>
          <w:color w:val="000000"/>
          <w:sz w:val="21"/>
          <w:szCs w:val="21"/>
          <w:shd w:fill="auto" w:val="clear"/>
          <w:lang w:val="pl-PL" w:eastAsia="zxx" w:bidi="zxx"/>
        </w:rPr>
        <w:t xml:space="preserve"> Modernizacja wiaduktu kratownicowego w ramach projektu „Przystanek Kowary - Intermodalne Centrum Przesiadkowo-Przystankowe”</w:t>
      </w:r>
    </w:p>
    <w:p>
      <w:pPr>
        <w:pStyle w:val="Normal"/>
        <w:numPr>
          <w:ilvl w:val="0"/>
          <w:numId w:val="2"/>
        </w:numPr>
        <w:jc w:val="both"/>
        <w:rPr>
          <w:rStyle w:val="Domylnaczcionkaakapitu"/>
          <w:rFonts w:ascii="Calibri" w:hAnsi="Calibri" w:eastAsia="SimSun;宋体" w:cs="Times New Roman"/>
          <w:b/>
          <w:bCs/>
          <w:i/>
          <w:i/>
          <w:color w:val="000000"/>
          <w:kern w:val="2"/>
          <w:sz w:val="21"/>
          <w:szCs w:val="21"/>
          <w:lang w:val="pl-PL" w:eastAsia="pl-PL" w:bidi="hi-IN"/>
        </w:rPr>
      </w:pPr>
      <w:r>
        <w:rPr>
          <w:rFonts w:eastAsia="SimSun;宋体" w:cs="Times New Roman" w:ascii="Times New Roman" w:hAnsi="Times New Roman"/>
          <w:b/>
          <w:bCs/>
          <w:i/>
          <w:color w:val="000000"/>
          <w:sz w:val="22"/>
          <w:szCs w:val="22"/>
        </w:rPr>
      </w:r>
    </w:p>
    <w:p>
      <w:pPr>
        <w:pStyle w:val="Akapitzlist"/>
        <w:suppressAutoHyphens w:val="false"/>
        <w:ind w:hanging="0" w:start="0" w:end="0"/>
        <w:jc w:val="both"/>
        <w:rPr>
          <w:rFonts w:ascii="Calibri" w:hAnsi="Calibri" w:cs="Times New Roman"/>
          <w:sz w:val="21"/>
          <w:szCs w:val="21"/>
        </w:rPr>
      </w:pPr>
      <w:r>
        <w:rPr>
          <w:rFonts w:cs="Times New Roman" w:ascii="Calibri" w:hAnsi="Calibri"/>
          <w:sz w:val="21"/>
          <w:szCs w:val="21"/>
        </w:rPr>
        <w:t>1. Oświadczam, że po</w:t>
      </w:r>
      <w:r>
        <w:rPr>
          <w:rFonts w:cs="Times New Roman" w:ascii="Calibri" w:hAnsi="Calibri"/>
          <w:sz w:val="21"/>
          <w:szCs w:val="21"/>
        </w:rPr>
        <w:t>d</w:t>
      </w:r>
      <w:r>
        <w:rPr>
          <w:rFonts w:cs="Times New Roman" w:ascii="Calibri" w:hAnsi="Calibri"/>
          <w:sz w:val="21"/>
          <w:szCs w:val="21"/>
        </w:rPr>
        <w:t>legam*/nie podlegam* wykluczeniu z postępowania na podstawie</w:t>
      </w:r>
      <w:bookmarkStart w:id="7" w:name="_Hlk103773327"/>
      <w:r>
        <w:rPr>
          <w:rFonts w:cs="Times New Roman" w:ascii="Calibri" w:hAnsi="Calibri"/>
          <w:sz w:val="21"/>
          <w:szCs w:val="21"/>
        </w:rPr>
        <w:t xml:space="preserve"> art. 7 ust. 1</w:t>
        <w:br/>
        <w:t>w związku z ust. 9 ustawy z dnia 13 kwietnia 2022 r. o szczególnych rozwiązaniach w zakresie</w:t>
        <w:br/>
        <w:t>przeciwdziałania wspieraniu agresji na Ukrainę oraz służących ochronie bezpieczeństwa narodowego</w:t>
        <w:br/>
        <w:t>(Dz. U. z 202</w:t>
      </w:r>
      <w:r>
        <w:rPr>
          <w:rFonts w:cs="Times New Roman" w:ascii="Calibri" w:hAnsi="Calibri"/>
          <w:sz w:val="21"/>
          <w:szCs w:val="21"/>
        </w:rPr>
        <w:t>5</w:t>
      </w:r>
      <w:r>
        <w:rPr>
          <w:rFonts w:cs="Times New Roman" w:ascii="Calibri" w:hAnsi="Calibri"/>
          <w:sz w:val="21"/>
          <w:szCs w:val="21"/>
        </w:rPr>
        <w:t xml:space="preserve"> r., poz. </w:t>
      </w:r>
      <w:r>
        <w:rPr>
          <w:rFonts w:cs="Times New Roman" w:ascii="Calibri" w:hAnsi="Calibri"/>
          <w:sz w:val="21"/>
          <w:szCs w:val="21"/>
        </w:rPr>
        <w:t>514</w:t>
      </w:r>
      <w:r>
        <w:rPr>
          <w:rFonts w:cs="Times New Roman" w:ascii="Calibri" w:hAnsi="Calibri"/>
          <w:sz w:val="21"/>
          <w:szCs w:val="21"/>
        </w:rPr>
        <w:t>).</w:t>
      </w:r>
    </w:p>
    <w:p>
      <w:pPr>
        <w:pStyle w:val="Normal"/>
        <w:jc w:val="both"/>
        <w:rPr>
          <w:rFonts w:ascii="Calibri" w:hAnsi="Calibri" w:cs="Times New Roman"/>
          <w:i/>
          <w:i/>
          <w:sz w:val="21"/>
          <w:szCs w:val="21"/>
        </w:rPr>
      </w:pPr>
      <w:r>
        <w:rPr>
          <w:rFonts w:cs="Times New Roman" w:ascii="Calibri" w:hAnsi="Calibri"/>
          <w:i/>
          <w:sz w:val="21"/>
          <w:szCs w:val="21"/>
        </w:rPr>
      </w:r>
    </w:p>
    <w:p>
      <w:pPr>
        <w:pStyle w:val="Normal"/>
        <w:jc w:val="both"/>
        <w:rPr>
          <w:rFonts w:ascii="Calibri" w:hAnsi="Calibri" w:cs="Times New Roman"/>
          <w:i/>
          <w:i/>
          <w:sz w:val="21"/>
          <w:szCs w:val="21"/>
        </w:rPr>
      </w:pPr>
      <w:r>
        <w:rPr>
          <w:rFonts w:cs="Times New Roman" w:ascii="Calibri" w:hAnsi="Calibri"/>
          <w:i/>
          <w:sz w:val="21"/>
          <w:szCs w:val="21"/>
        </w:rPr>
      </w:r>
    </w:p>
    <w:p>
      <w:pPr>
        <w:pStyle w:val="Normal"/>
        <w:jc w:val="both"/>
        <w:rPr>
          <w:rFonts w:ascii="Calibri" w:hAnsi="Calibri" w:cs="Times New Roman"/>
          <w:i/>
          <w:i/>
          <w:sz w:val="21"/>
          <w:szCs w:val="21"/>
        </w:rPr>
      </w:pPr>
      <w:r>
        <w:rPr>
          <w:rFonts w:cs="Times New Roman" w:ascii="Calibri" w:hAnsi="Calibri"/>
          <w:i/>
          <w:sz w:val="21"/>
          <w:szCs w:val="21"/>
        </w:rPr>
      </w:r>
    </w:p>
    <w:p>
      <w:pPr>
        <w:pStyle w:val="Normal"/>
        <w:jc w:val="both"/>
        <w:rPr>
          <w:rFonts w:ascii="Calibri" w:hAnsi="Calibri" w:cs="Times New Roman"/>
          <w:i/>
          <w:i/>
          <w:sz w:val="21"/>
          <w:szCs w:val="21"/>
        </w:rPr>
      </w:pPr>
      <w:r>
        <w:rPr>
          <w:rFonts w:cs="Times New Roman" w:ascii="Calibri" w:hAnsi="Calibri"/>
          <w:i/>
          <w:sz w:val="21"/>
          <w:szCs w:val="21"/>
        </w:rPr>
        <w:t xml:space="preserve">*niepotrzebne skreślić </w:t>
      </w:r>
    </w:p>
    <w:p>
      <w:pPr>
        <w:pStyle w:val="Normal"/>
        <w:jc w:val="both"/>
        <w:rPr>
          <w:rFonts w:ascii="Calibri" w:hAnsi="Calibri" w:cs="Times New Roman"/>
          <w:i/>
          <w:i/>
          <w:sz w:val="21"/>
          <w:szCs w:val="21"/>
        </w:rPr>
      </w:pPr>
      <w:r>
        <w:rPr>
          <w:rFonts w:cs="Times New Roman" w:ascii="Calibri" w:hAnsi="Calibri"/>
          <w:i/>
          <w:sz w:val="21"/>
          <w:szCs w:val="21"/>
        </w:rPr>
      </w:r>
      <w:bookmarkEnd w:id="7"/>
    </w:p>
    <w:p>
      <w:pPr>
        <w:pStyle w:val="Normal"/>
        <w:jc w:val="both"/>
        <w:rPr/>
      </w:pPr>
      <w:r>
        <w:rPr>
          <w:rStyle w:val="Domylnaczcionkaakapitu"/>
          <w:rFonts w:cs="Times New Roman" w:ascii="Calibri" w:hAnsi="Calibri"/>
          <w:sz w:val="21"/>
          <w:szCs w:val="21"/>
        </w:rPr>
        <w:t>……………</w:t>
      </w:r>
      <w:r>
        <w:rPr>
          <w:rStyle w:val="Domylnaczcionkaakapitu"/>
          <w:rFonts w:cs="Times New Roman" w:ascii="Calibri" w:hAnsi="Calibri"/>
          <w:sz w:val="21"/>
          <w:szCs w:val="21"/>
        </w:rPr>
        <w:t xml:space="preserve">.……. </w:t>
      </w:r>
      <w:r>
        <w:rPr>
          <w:rStyle w:val="Domylnaczcionkaakapitu"/>
          <w:rFonts w:cs="Times New Roman" w:ascii="Calibri" w:hAnsi="Calibri"/>
          <w:i/>
          <w:sz w:val="21"/>
          <w:szCs w:val="21"/>
        </w:rPr>
        <w:t xml:space="preserve">(miejscowość), </w:t>
      </w:r>
      <w:r>
        <w:rPr>
          <w:rStyle w:val="Domylnaczcionkaakapitu"/>
          <w:rFonts w:cs="Times New Roman" w:ascii="Calibri" w:hAnsi="Calibri"/>
          <w:sz w:val="21"/>
          <w:szCs w:val="21"/>
        </w:rPr>
        <w:t>dnia ………….……. r.</w:t>
      </w:r>
    </w:p>
    <w:p>
      <w:pPr>
        <w:pStyle w:val="Normal"/>
        <w:jc w:val="both"/>
        <w:rPr>
          <w:rFonts w:ascii="Calibri" w:hAnsi="Calibri" w:cs="Times New Roman"/>
          <w:sz w:val="21"/>
          <w:szCs w:val="21"/>
        </w:rPr>
      </w:pPr>
      <w:r>
        <w:rPr>
          <w:rFonts w:cs="Times New Roman" w:ascii="Calibri" w:hAnsi="Calibri"/>
          <w:sz w:val="21"/>
          <w:szCs w:val="21"/>
        </w:rPr>
      </w:r>
    </w:p>
    <w:p>
      <w:pPr>
        <w:pStyle w:val="Normal"/>
        <w:jc w:val="both"/>
        <w:rPr>
          <w:rFonts w:ascii="Calibri" w:hAnsi="Calibri" w:cs="Times New Roman"/>
          <w:sz w:val="21"/>
          <w:szCs w:val="21"/>
        </w:rPr>
      </w:pPr>
      <w:r>
        <w:rPr>
          <w:rFonts w:cs="Times New Roman" w:ascii="Calibri" w:hAnsi="Calibri"/>
          <w:sz w:val="21"/>
          <w:szCs w:val="21"/>
        </w:rPr>
        <w:tab/>
        <w:tab/>
        <w:tab/>
        <w:tab/>
        <w:tab/>
        <w:tab/>
        <w:tab/>
        <w:t xml:space="preserve">                             …………………………………………</w:t>
      </w:r>
    </w:p>
    <w:p>
      <w:pPr>
        <w:pStyle w:val="Normal"/>
        <w:shd w:fill="FFFFFF" w:val="clear"/>
        <w:tabs>
          <w:tab w:val="clear" w:pos="709"/>
          <w:tab w:val="left" w:pos="10268" w:leader="none"/>
        </w:tabs>
        <w:spacing w:lineRule="auto" w:line="276"/>
        <w:ind w:firstLine="708" w:start="6092" w:end="0"/>
        <w:jc w:val="both"/>
        <w:rPr>
          <w:rFonts w:ascii="Calibri" w:hAnsi="Calibri" w:eastAsia="Arial" w:cs="Times New Roman"/>
          <w:b/>
          <w:bCs/>
          <w:i/>
          <w:i/>
          <w:color w:val="00000A"/>
          <w:sz w:val="21"/>
          <w:szCs w:val="21"/>
          <w:lang w:eastAsia="pl-PL"/>
        </w:rPr>
      </w:pPr>
      <w:r>
        <w:rPr>
          <w:rFonts w:eastAsia="Arial" w:cs="Times New Roman" w:ascii="Calibri" w:hAnsi="Calibri"/>
          <w:b/>
          <w:bCs/>
          <w:i/>
          <w:color w:val="00000A"/>
          <w:sz w:val="21"/>
          <w:szCs w:val="21"/>
          <w:lang w:eastAsia="pl-PL"/>
        </w:rPr>
        <w:t xml:space="preserve">       </w:t>
      </w:r>
      <w:r>
        <w:rPr>
          <w:rFonts w:eastAsia="Arial" w:cs="Times New Roman" w:ascii="Calibri" w:hAnsi="Calibri"/>
          <w:b/>
          <w:bCs/>
          <w:i/>
          <w:color w:val="00000A"/>
          <w:sz w:val="21"/>
          <w:szCs w:val="21"/>
          <w:lang w:eastAsia="pl-PL"/>
        </w:rPr>
        <w:t>(podpis)</w:t>
      </w:r>
    </w:p>
    <w:p>
      <w:pPr>
        <w:pStyle w:val="Normal"/>
        <w:tabs>
          <w:tab w:val="clear" w:pos="709"/>
          <w:tab w:val="left" w:pos="3213" w:leader="none"/>
        </w:tabs>
        <w:spacing w:lineRule="atLeast" w:line="200" w:before="120" w:after="0"/>
        <w:ind w:hanging="0" w:start="0" w:end="40"/>
        <w:jc w:val="both"/>
        <w:rPr>
          <w:rFonts w:ascii="Calibri" w:hAnsi="Calibri" w:cs="Times New Roman"/>
          <w:sz w:val="21"/>
          <w:szCs w:val="21"/>
        </w:rPr>
      </w:pPr>
      <w:r>
        <w:rPr>
          <w:rFonts w:cs="Times New Roman" w:ascii="Calibri" w:hAnsi="Calibri"/>
          <w:sz w:val="21"/>
          <w:szCs w:val="21"/>
        </w:rPr>
      </w:r>
    </w:p>
    <w:p>
      <w:pPr>
        <w:pStyle w:val="Normal"/>
        <w:tabs>
          <w:tab w:val="clear" w:pos="709"/>
          <w:tab w:val="left" w:pos="1077" w:leader="none"/>
          <w:tab w:val="center" w:pos="5175" w:leader="none"/>
          <w:tab w:val="right" w:pos="9994" w:leader="none"/>
        </w:tabs>
        <w:jc w:val="end"/>
        <w:rPr>
          <w:rFonts w:ascii="Calibri" w:hAnsi="Calibri" w:cs="Times New Roman"/>
          <w:i/>
          <w:i/>
          <w:color w:val="000000"/>
          <w:sz w:val="21"/>
          <w:szCs w:val="21"/>
        </w:rPr>
      </w:pPr>
      <w:r>
        <w:rPr>
          <w:rFonts w:cs="Times New Roman" w:ascii="Calibri" w:hAnsi="Calibri"/>
          <w:i/>
          <w:color w:val="000000"/>
          <w:sz w:val="21"/>
          <w:szCs w:val="21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708" w:top="1134" w:footer="708" w:bottom="1819"/>
      <w:pgNumType w:start="1"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auto"/>
    <w:pitch w:val="default"/>
  </w:font>
  <w:font w:name="Wingdings">
    <w:charset w:val="02"/>
    <w:family w:val="auto"/>
    <w:pitch w:val="variable"/>
  </w:font>
  <w:font w:name="Courier New">
    <w:charset w:val="ee" w:characterSet="windows-1250"/>
    <w:family w:val="modern"/>
    <w:pitch w:val="fixed"/>
  </w:font>
  <w:font w:name="Segoe UI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 Narrow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ind w:hanging="0" w:start="0" w:end="0"/>
      <w:rPr/>
    </w:pPr>
    <w:r>
      <w:rPr/>
    </w:r>
  </w:p>
  <w:p>
    <w:pPr>
      <w:pStyle w:val="Normal"/>
      <w:rPr/>
    </w:pPr>
    <w:r>
      <w:rPr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</w:r>
  </w:p>
  <w:tbl>
    <w:tblPr>
      <w:tblW w:w="9641" w:type="dxa"/>
      <w:jc w:val="start"/>
      <w:tblInd w:w="-5" w:type="dxa"/>
      <w:tblLayout w:type="fixed"/>
      <w:tblCellMar>
        <w:top w:w="0" w:type="dxa"/>
        <w:start w:w="0" w:type="dxa"/>
        <w:bottom w:w="0" w:type="dxa"/>
        <w:end w:w="0" w:type="dxa"/>
      </w:tblCellMar>
    </w:tblPr>
    <w:tblGrid>
      <w:gridCol w:w="6242"/>
      <w:gridCol w:w="1846"/>
      <w:gridCol w:w="427"/>
      <w:gridCol w:w="1126"/>
    </w:tblGrid>
    <w:tr>
      <w:trPr/>
      <w:tc>
        <w:tcPr>
          <w:tcW w:w="6242" w:type="dxa"/>
          <w:tcBorders>
            <w:top w:val="single" w:sz="2" w:space="0" w:color="000000"/>
            <w:start w:val="single" w:sz="2" w:space="0" w:color="000000"/>
          </w:tcBorders>
        </w:tcPr>
        <w:p>
          <w:pPr>
            <w:pStyle w:val="Normal"/>
            <w:snapToGrid w:val="false"/>
            <w:rPr>
              <w:rFonts w:ascii="Calibri" w:hAnsi="Calibri"/>
              <w:color w:val="000000"/>
              <w:sz w:val="20"/>
              <w:szCs w:val="20"/>
            </w:rPr>
          </w:pPr>
          <w:r>
            <w:rPr>
              <w:rFonts w:ascii="Calibri" w:hAnsi="Calibri"/>
              <w:color w:val="000000"/>
              <w:sz w:val="20"/>
              <w:szCs w:val="20"/>
            </w:rPr>
          </w:r>
        </w:p>
      </w:tc>
      <w:tc>
        <w:tcPr>
          <w:tcW w:w="3399" w:type="dxa"/>
          <w:gridSpan w:val="3"/>
          <w:tcBorders>
            <w:top w:val="single" w:sz="2" w:space="0" w:color="000000"/>
            <w:start w:val="single" w:sz="2" w:space="0" w:color="000000"/>
            <w:bottom w:val="single" w:sz="2" w:space="0" w:color="000000"/>
            <w:end w:val="single" w:sz="2" w:space="0" w:color="000000"/>
          </w:tcBorders>
        </w:tcPr>
        <w:p>
          <w:pPr>
            <w:pStyle w:val="Normal"/>
            <w:snapToGrid w:val="false"/>
            <w:spacing w:lineRule="auto" w:line="360"/>
            <w:jc w:val="center"/>
            <w:rPr>
              <w:rFonts w:ascii="Calibri" w:hAnsi="Calibri"/>
              <w:b/>
              <w:color w:val="000000"/>
              <w:sz w:val="20"/>
              <w:szCs w:val="20"/>
            </w:rPr>
          </w:pPr>
          <w:r>
            <w:rPr>
              <w:rFonts w:ascii="Calibri" w:hAnsi="Calibri"/>
              <w:b/>
              <w:color w:val="000000"/>
              <w:sz w:val="20"/>
              <w:szCs w:val="20"/>
            </w:rPr>
            <w:t>FORMULARZ OFERTOWY</w:t>
          </w:r>
        </w:p>
      </w:tc>
    </w:tr>
    <w:tr>
      <w:trPr/>
      <w:tc>
        <w:tcPr>
          <w:tcW w:w="6242" w:type="dxa"/>
          <w:tcBorders>
            <w:start w:val="single" w:sz="2" w:space="0" w:color="000000"/>
          </w:tcBorders>
        </w:tcPr>
        <w:p>
          <w:pPr>
            <w:pStyle w:val="Normal"/>
            <w:snapToGrid w:val="false"/>
            <w:rPr>
              <w:rFonts w:ascii="Calibri" w:hAnsi="Calibri"/>
              <w:color w:val="000000"/>
              <w:sz w:val="20"/>
              <w:szCs w:val="20"/>
            </w:rPr>
          </w:pPr>
          <w:r>
            <w:rPr>
              <w:rFonts w:ascii="Calibri" w:hAnsi="Calibri"/>
              <w:color w:val="000000"/>
              <w:sz w:val="20"/>
              <w:szCs w:val="20"/>
            </w:rPr>
          </w:r>
        </w:p>
      </w:tc>
      <w:tc>
        <w:tcPr>
          <w:tcW w:w="1846" w:type="dxa"/>
          <w:tcBorders>
            <w:start w:val="single" w:sz="2" w:space="0" w:color="000000"/>
          </w:tcBorders>
        </w:tcPr>
        <w:p>
          <w:pPr>
            <w:pStyle w:val="Normal"/>
            <w:snapToGrid w:val="false"/>
            <w:spacing w:lineRule="auto" w:line="360"/>
            <w:jc w:val="center"/>
            <w:rPr>
              <w:rFonts w:ascii="Calibri" w:hAnsi="Calibri"/>
              <w:color w:val="000000"/>
              <w:sz w:val="20"/>
              <w:szCs w:val="20"/>
            </w:rPr>
          </w:pPr>
          <w:r>
            <w:rPr>
              <w:rFonts w:ascii="Calibri" w:hAnsi="Calibri"/>
              <w:color w:val="000000"/>
              <w:sz w:val="20"/>
              <w:szCs w:val="20"/>
            </w:rPr>
            <w:t>strona</w:t>
          </w:r>
        </w:p>
      </w:tc>
      <w:tc>
        <w:tcPr>
          <w:tcW w:w="427" w:type="dxa"/>
          <w:tcBorders>
            <w:start w:val="single" w:sz="2" w:space="0" w:color="000000"/>
            <w:bottom w:val="single" w:sz="2" w:space="0" w:color="000000"/>
          </w:tcBorders>
        </w:tcPr>
        <w:p>
          <w:pPr>
            <w:pStyle w:val="Normal"/>
            <w:snapToGrid w:val="false"/>
            <w:rPr>
              <w:rFonts w:ascii="Calibri" w:hAnsi="Calibri"/>
              <w:color w:val="000000"/>
              <w:sz w:val="20"/>
              <w:szCs w:val="20"/>
            </w:rPr>
          </w:pPr>
          <w:r>
            <w:rPr>
              <w:rFonts w:ascii="Calibri" w:hAnsi="Calibri"/>
              <w:color w:val="000000"/>
              <w:sz w:val="20"/>
              <w:szCs w:val="20"/>
            </w:rPr>
          </w:r>
        </w:p>
      </w:tc>
      <w:tc>
        <w:tcPr>
          <w:tcW w:w="1126" w:type="dxa"/>
          <w:tcBorders>
            <w:bottom w:val="single" w:sz="2" w:space="0" w:color="000000"/>
            <w:end w:val="single" w:sz="2" w:space="0" w:color="000000"/>
          </w:tcBorders>
        </w:tcPr>
        <w:p>
          <w:pPr>
            <w:pStyle w:val="Normal"/>
            <w:snapToGrid w:val="false"/>
            <w:rPr>
              <w:rFonts w:ascii="Calibri" w:hAnsi="Calibri"/>
              <w:color w:val="000000"/>
              <w:sz w:val="20"/>
              <w:szCs w:val="20"/>
            </w:rPr>
          </w:pPr>
          <w:r>
            <w:rPr>
              <w:rFonts w:ascii="Calibri" w:hAnsi="Calibri"/>
              <w:color w:val="000000"/>
              <w:sz w:val="20"/>
              <w:szCs w:val="20"/>
            </w:rPr>
          </w:r>
        </w:p>
      </w:tc>
    </w:tr>
    <w:tr>
      <w:trPr/>
      <w:tc>
        <w:tcPr>
          <w:tcW w:w="6242" w:type="dxa"/>
          <w:tcBorders>
            <w:start w:val="single" w:sz="2" w:space="0" w:color="000000"/>
            <w:bottom w:val="single" w:sz="2" w:space="0" w:color="000000"/>
          </w:tcBorders>
        </w:tcPr>
        <w:p>
          <w:pPr>
            <w:pStyle w:val="Normal"/>
            <w:snapToGrid w:val="false"/>
            <w:rPr>
              <w:rFonts w:ascii="Calibri" w:hAnsi="Calibri"/>
              <w:color w:val="000000"/>
              <w:sz w:val="20"/>
              <w:szCs w:val="20"/>
            </w:rPr>
          </w:pPr>
          <w:r>
            <w:rPr>
              <w:rFonts w:ascii="Calibri" w:hAnsi="Calibri"/>
              <w:color w:val="000000"/>
              <w:sz w:val="20"/>
              <w:szCs w:val="20"/>
            </w:rPr>
          </w:r>
        </w:p>
      </w:tc>
      <w:tc>
        <w:tcPr>
          <w:tcW w:w="1846" w:type="dxa"/>
          <w:tcBorders>
            <w:top w:val="single" w:sz="2" w:space="0" w:color="000000"/>
            <w:start w:val="single" w:sz="2" w:space="0" w:color="000000"/>
            <w:bottom w:val="single" w:sz="2" w:space="0" w:color="000000"/>
          </w:tcBorders>
        </w:tcPr>
        <w:p>
          <w:pPr>
            <w:pStyle w:val="Normal"/>
            <w:snapToGrid w:val="false"/>
            <w:spacing w:lineRule="auto" w:line="360"/>
            <w:jc w:val="center"/>
            <w:rPr>
              <w:rFonts w:ascii="Calibri" w:hAnsi="Calibri"/>
              <w:color w:val="000000"/>
              <w:sz w:val="20"/>
              <w:szCs w:val="20"/>
            </w:rPr>
          </w:pPr>
          <w:r>
            <w:rPr>
              <w:rFonts w:ascii="Calibri" w:hAnsi="Calibri"/>
              <w:color w:val="000000"/>
              <w:sz w:val="20"/>
              <w:szCs w:val="20"/>
            </w:rPr>
            <w:t>z ogólnej liczby stron</w:t>
          </w:r>
        </w:p>
      </w:tc>
      <w:tc>
        <w:tcPr>
          <w:tcW w:w="427" w:type="dxa"/>
          <w:tcBorders>
            <w:start w:val="single" w:sz="2" w:space="0" w:color="000000"/>
            <w:bottom w:val="single" w:sz="2" w:space="0" w:color="000000"/>
          </w:tcBorders>
        </w:tcPr>
        <w:p>
          <w:pPr>
            <w:pStyle w:val="Normal"/>
            <w:snapToGrid w:val="false"/>
            <w:rPr>
              <w:rFonts w:ascii="Calibri" w:hAnsi="Calibri"/>
              <w:color w:val="000000"/>
              <w:sz w:val="20"/>
              <w:szCs w:val="20"/>
            </w:rPr>
          </w:pPr>
          <w:r>
            <w:rPr>
              <w:rFonts w:ascii="Calibri" w:hAnsi="Calibri"/>
              <w:color w:val="000000"/>
              <w:sz w:val="20"/>
              <w:szCs w:val="20"/>
            </w:rPr>
          </w:r>
        </w:p>
      </w:tc>
      <w:tc>
        <w:tcPr>
          <w:tcW w:w="1126" w:type="dxa"/>
          <w:tcBorders>
            <w:bottom w:val="single" w:sz="2" w:space="0" w:color="000000"/>
            <w:end w:val="single" w:sz="2" w:space="0" w:color="000000"/>
          </w:tcBorders>
        </w:tcPr>
        <w:p>
          <w:pPr>
            <w:pStyle w:val="Normal"/>
            <w:snapToGrid w:val="false"/>
            <w:jc w:val="center"/>
            <w:rPr>
              <w:rFonts w:ascii="Calibri" w:hAnsi="Calibri"/>
              <w:color w:val="000000"/>
              <w:sz w:val="20"/>
              <w:szCs w:val="20"/>
            </w:rPr>
          </w:pPr>
          <w:r>
            <w:rPr>
              <w:rFonts w:ascii="Calibri" w:hAnsi="Calibri"/>
              <w:color w:val="000000"/>
              <w:sz w:val="20"/>
              <w:szCs w:val="20"/>
            </w:rPr>
          </w:r>
        </w:p>
      </w:tc>
    </w:tr>
  </w:tbl>
  <w:p>
    <w:pPr>
      <w:pStyle w:val="Normal"/>
      <w:rPr>
        <w:rFonts w:ascii="Calibri" w:hAnsi="Calibri" w:cs="Times New Roman"/>
        <w:i/>
        <w:i/>
        <w:sz w:val="20"/>
        <w:szCs w:val="20"/>
      </w:rPr>
    </w:pPr>
    <w:r>
      <w:rPr>
        <w:rFonts w:cs="Times New Roman" w:ascii="Calibri" w:hAnsi="Calibri"/>
        <w:i/>
        <w:sz w:val="20"/>
        <w:szCs w:val="20"/>
      </w:rPr>
      <w:t xml:space="preserve">     </w:t>
    </w:r>
    <w:r>
      <w:rPr>
        <w:rFonts w:cs="Times New Roman" w:ascii="Calibri" w:hAnsi="Calibri"/>
        <w:i/>
        <w:sz w:val="20"/>
        <w:szCs w:val="20"/>
      </w:rPr>
      <w:t>(p</w:t>
    </w:r>
    <w:r>
      <w:drawing>
        <wp:anchor behindDoc="0" distT="0" distB="0" distL="0" distR="0" simplePos="0" locked="0" layoutInCell="0" allowOverlap="1" relativeHeight="6">
          <wp:simplePos x="0" y="0"/>
          <wp:positionH relativeFrom="column">
            <wp:posOffset>219075</wp:posOffset>
          </wp:positionH>
          <wp:positionV relativeFrom="paragraph">
            <wp:posOffset>8228330</wp:posOffset>
          </wp:positionV>
          <wp:extent cx="5761990" cy="838200"/>
          <wp:effectExtent l="0" t="0" r="0" b="0"/>
          <wp:wrapSquare wrapText="bothSides"/>
          <wp:docPr id="1" name="Obraz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838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Times New Roman" w:ascii="Calibri" w:hAnsi="Calibri"/>
        <w:i/>
        <w:sz w:val="20"/>
        <w:szCs w:val="20"/>
      </w:rPr>
      <w:t>ieczęć wykonawcy)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864" w:hanging="864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1008" w:hanging="1008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1152" w:hanging="1152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1296" w:hanging="1296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1440" w:hanging="144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start"/>
    </w:pPr>
    <w:rPr>
      <w:rFonts w:ascii="Liberation Serif" w:hAnsi="Liberation Serif" w:eastAsia="N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uppressAutoHyphens w:val="true"/>
      <w:spacing w:before="240" w:after="60"/>
      <w:outlineLvl w:val="0"/>
    </w:pPr>
    <w:rPr>
      <w:rFonts w:ascii="Arial" w:hAnsi="Arial" w:eastAsia="Arial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uppressAutoHyphens w:val="true"/>
      <w:spacing w:before="0" w:after="120"/>
      <w:outlineLvl w:val="3"/>
    </w:pPr>
    <w:rPr>
      <w:sz w:val="32"/>
    </w:rPr>
  </w:style>
  <w:style w:type="character" w:styleId="Domylnaczcionkaakapitu">
    <w:name w:val="Domyślna czcionka akapitu"/>
    <w:qFormat/>
    <w:rPr/>
  </w:style>
  <w:style w:type="character" w:styleId="WW8Num5z0">
    <w:name w:val="WW8Num5z0"/>
    <w:qFormat/>
    <w:rPr>
      <w:rFonts w:ascii="Symbol" w:hAnsi="Symbol" w:eastAsia="Symbol" w:cs="OpenSymbol;Arial Unicode MS"/>
      <w:color w:val="000000"/>
      <w:kern w:val="2"/>
      <w:sz w:val="22"/>
      <w:szCs w:val="22"/>
      <w:lang w:val="pl-PL" w:bidi="hi-IN"/>
    </w:rPr>
  </w:style>
  <w:style w:type="character" w:styleId="Hyperlink">
    <w:name w:val="Hyperlink"/>
    <w:rPr>
      <w:color w:val="000080"/>
      <w:u w:val="single"/>
    </w:rPr>
  </w:style>
  <w:style w:type="character" w:styleId="WW8Num4z0">
    <w:name w:val="WW8Num4z0"/>
    <w:qFormat/>
    <w:rPr>
      <w:rFonts w:ascii="Symbol" w:hAnsi="Symbol" w:eastAsia="Symbol" w:cs="Wingdings"/>
      <w:color w:val="000000"/>
      <w:sz w:val="22"/>
      <w:szCs w:val="22"/>
    </w:rPr>
  </w:style>
  <w:style w:type="character" w:styleId="WW8Num4z1">
    <w:name w:val="WW8Num4z1"/>
    <w:qFormat/>
    <w:rPr>
      <w:rFonts w:ascii="OpenSymbol;Arial Unicode MS" w:hAnsi="OpenSymbol;Arial Unicode MS" w:eastAsia="OpenSymbol;Arial Unicode MS" w:cs="Symbol"/>
    </w:rPr>
  </w:style>
  <w:style w:type="character" w:styleId="WW8Num8z0">
    <w:name w:val="WW8Num8z0"/>
    <w:qFormat/>
    <w:rPr>
      <w:rFonts w:ascii="Symbol" w:hAnsi="Symbol" w:eastAsia="Symbol" w:cs="OpenSymbol;Arial Unicode MS"/>
      <w:color w:val="000000"/>
      <w:kern w:val="2"/>
      <w:sz w:val="22"/>
      <w:szCs w:val="22"/>
      <w:lang w:val="pl-PL" w:bidi="hi-IN"/>
    </w:rPr>
  </w:style>
  <w:style w:type="character" w:styleId="WW8Num8z1">
    <w:name w:val="WW8Num8z1"/>
    <w:qFormat/>
    <w:rPr>
      <w:rFonts w:ascii="OpenSymbol;Arial Unicode MS" w:hAnsi="OpenSymbol;Arial Unicode MS" w:eastAsia="OpenSymbol;Arial Unicode MS" w:cs="OpenSymbol;Arial Unicode MS"/>
    </w:rPr>
  </w:style>
  <w:style w:type="character" w:styleId="WW8Num8z2">
    <w:name w:val="WW8Num8z2"/>
    <w:qFormat/>
    <w:rPr>
      <w:rFonts w:ascii="Wingdings" w:hAnsi="Wingdings" w:eastAsia="Wingdings" w:cs="Wingdings"/>
    </w:rPr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3z0">
    <w:name w:val="WW8Num3z0"/>
    <w:qFormat/>
    <w:rPr>
      <w:rFonts w:ascii="Symbol" w:hAnsi="Symbol" w:eastAsia="Symbol" w:cs="Symbol"/>
    </w:rPr>
  </w:style>
  <w:style w:type="character" w:styleId="WW8Num3z1">
    <w:name w:val="WW8Num3z1"/>
    <w:qFormat/>
    <w:rPr>
      <w:rFonts w:ascii="Courier New" w:hAnsi="Courier New" w:eastAsia="Courier New" w:cs="Courier New"/>
    </w:rPr>
  </w:style>
  <w:style w:type="character" w:styleId="WW8Num3z2">
    <w:name w:val="WW8Num3z2"/>
    <w:qFormat/>
    <w:rPr>
      <w:rFonts w:ascii="Wingdings" w:hAnsi="Wingdings" w:eastAsia="Wingdings" w:cs="Wingdings"/>
    </w:rPr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Uwydatnienie">
    <w:name w:val="Uwydatnienie"/>
    <w:qFormat/>
    <w:rPr>
      <w:i/>
      <w:iCs/>
    </w:rPr>
  </w:style>
  <w:style w:type="character" w:styleId="WW8Num28z0">
    <w:name w:val="WW8Num28z0"/>
    <w:qFormat/>
    <w:rPr>
      <w:b w:val="false"/>
      <w:lang w:val="pl-PL"/>
    </w:rPr>
  </w:style>
  <w:style w:type="character" w:styleId="Odwoaniedokomentarza">
    <w:name w:val="Odwołanie do komentarza"/>
    <w:basedOn w:val="Domylnaczcionkaakapitu"/>
    <w:qFormat/>
    <w:rPr>
      <w:sz w:val="16"/>
      <w:szCs w:val="16"/>
    </w:rPr>
  </w:style>
  <w:style w:type="character" w:styleId="TekstkomentarzaZnak">
    <w:name w:val="Tekst komentarza Znak"/>
    <w:basedOn w:val="Domylnaczcionkaakapitu"/>
    <w:qFormat/>
    <w:rPr>
      <w:rFonts w:cs="Mangal"/>
      <w:sz w:val="20"/>
      <w:szCs w:val="18"/>
    </w:rPr>
  </w:style>
  <w:style w:type="character" w:styleId="TematkomentarzaZnak">
    <w:name w:val="Temat komentarza Znak"/>
    <w:basedOn w:val="TekstkomentarzaZnak"/>
    <w:qFormat/>
    <w:rPr>
      <w:rFonts w:cs="Mangal"/>
      <w:b/>
      <w:bCs/>
      <w:sz w:val="20"/>
      <w:szCs w:val="18"/>
    </w:rPr>
  </w:style>
  <w:style w:type="character" w:styleId="TekstdymkaZnak">
    <w:name w:val="Tekst dymka Znak"/>
    <w:basedOn w:val="Domylnaczcionkaakapitu"/>
    <w:qFormat/>
    <w:rPr>
      <w:rFonts w:ascii="Segoe UI" w:hAnsi="Segoe UI" w:cs="Mangal"/>
      <w:sz w:val="18"/>
      <w:szCs w:val="16"/>
    </w:rPr>
  </w:style>
  <w:style w:type="character" w:styleId="WWCharLFO1LVL1">
    <w:name w:val="WW_CharLFO1LVL1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styleId="WWCharLFO1LVL2">
    <w:name w:val="WW_CharLFO1LVL2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styleId="WWCharLFO1LVL3">
    <w:name w:val="WW_CharLFO1LVL3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styleId="WWCharLFO1LVL4">
    <w:name w:val="WW_CharLFO1LVL4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styleId="WWCharLFO1LVL5">
    <w:name w:val="WW_CharLFO1LVL5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styleId="WWCharLFO1LVL6">
    <w:name w:val="WW_CharLFO1LVL6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styleId="WWCharLFO1LVL7">
    <w:name w:val="WW_CharLFO1LVL7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styleId="WWCharLFO1LVL8">
    <w:name w:val="WW_CharLFO1LVL8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styleId="WWCharLFO1LVL9">
    <w:name w:val="WW_CharLFO1LVL9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styleId="WWCharLFO2LVL1">
    <w:name w:val="WW_CharLFO2LVL1"/>
    <w:qFormat/>
    <w:rPr>
      <w:rFonts w:ascii="Symbol" w:hAnsi="Symbol" w:cs="Wingdings"/>
      <w:color w:val="000000"/>
      <w:sz w:val="22"/>
      <w:szCs w:val="22"/>
    </w:rPr>
  </w:style>
  <w:style w:type="character" w:styleId="WWCharLFO2LVL2">
    <w:name w:val="WW_CharLFO2LVL2"/>
    <w:qFormat/>
    <w:rPr>
      <w:rFonts w:ascii="OpenSymbol;Arial Unicode MS" w:hAnsi="OpenSymbol;Arial Unicode MS" w:cs="Symbol"/>
    </w:rPr>
  </w:style>
  <w:style w:type="character" w:styleId="WWCharLFO2LVL3">
    <w:name w:val="WW_CharLFO2LVL3"/>
    <w:qFormat/>
    <w:rPr>
      <w:rFonts w:ascii="OpenSymbol;Arial Unicode MS" w:hAnsi="OpenSymbol;Arial Unicode MS" w:cs="Symbol"/>
    </w:rPr>
  </w:style>
  <w:style w:type="character" w:styleId="WWCharLFO2LVL4">
    <w:name w:val="WW_CharLFO2LVL4"/>
    <w:qFormat/>
    <w:rPr>
      <w:rFonts w:ascii="Symbol" w:hAnsi="Symbol" w:cs="Wingdings"/>
      <w:color w:val="000000"/>
      <w:sz w:val="22"/>
      <w:szCs w:val="22"/>
    </w:rPr>
  </w:style>
  <w:style w:type="character" w:styleId="WWCharLFO2LVL5">
    <w:name w:val="WW_CharLFO2LVL5"/>
    <w:qFormat/>
    <w:rPr>
      <w:rFonts w:ascii="OpenSymbol;Arial Unicode MS" w:hAnsi="OpenSymbol;Arial Unicode MS" w:cs="Symbol"/>
    </w:rPr>
  </w:style>
  <w:style w:type="character" w:styleId="WWCharLFO2LVL6">
    <w:name w:val="WW_CharLFO2LVL6"/>
    <w:qFormat/>
    <w:rPr>
      <w:rFonts w:ascii="OpenSymbol;Arial Unicode MS" w:hAnsi="OpenSymbol;Arial Unicode MS" w:cs="Symbol"/>
    </w:rPr>
  </w:style>
  <w:style w:type="character" w:styleId="WWCharLFO2LVL7">
    <w:name w:val="WW_CharLFO2LVL7"/>
    <w:qFormat/>
    <w:rPr>
      <w:rFonts w:ascii="Symbol" w:hAnsi="Symbol" w:cs="Wingdings"/>
      <w:color w:val="000000"/>
      <w:sz w:val="22"/>
      <w:szCs w:val="22"/>
    </w:rPr>
  </w:style>
  <w:style w:type="character" w:styleId="WWCharLFO2LVL8">
    <w:name w:val="WW_CharLFO2LVL8"/>
    <w:qFormat/>
    <w:rPr>
      <w:rFonts w:ascii="OpenSymbol;Arial Unicode MS" w:hAnsi="OpenSymbol;Arial Unicode MS" w:cs="Symbol"/>
    </w:rPr>
  </w:style>
  <w:style w:type="character" w:styleId="WWCharLFO2LVL9">
    <w:name w:val="WW_CharLFO2LVL9"/>
    <w:qFormat/>
    <w:rPr>
      <w:rFonts w:ascii="OpenSymbol;Arial Unicode MS" w:hAnsi="OpenSymbol;Arial Unicode MS" w:cs="Symbol"/>
    </w:rPr>
  </w:style>
  <w:style w:type="character" w:styleId="WWCharLFO3LVL1">
    <w:name w:val="WW_CharLFO3LVL1"/>
    <w:qFormat/>
    <w:rPr>
      <w:rFonts w:ascii="Symbol" w:hAnsi="Symbol" w:cs="OpenSymbol;Arial Unicode MS"/>
      <w:color w:val="000000"/>
      <w:kern w:val="2"/>
      <w:sz w:val="22"/>
      <w:szCs w:val="22"/>
      <w:lang w:val="pl-PL" w:bidi="hi-IN"/>
    </w:rPr>
  </w:style>
  <w:style w:type="character" w:styleId="WWCharLFO3LVL2">
    <w:name w:val="WW_CharLFO3LVL2"/>
    <w:qFormat/>
    <w:rPr>
      <w:rFonts w:ascii="OpenSymbol;Arial Unicode MS" w:hAnsi="OpenSymbol;Arial Unicode MS" w:cs="OpenSymbol;Arial Unicode MS"/>
    </w:rPr>
  </w:style>
  <w:style w:type="character" w:styleId="WWCharLFO3LVL3">
    <w:name w:val="WW_CharLFO3LVL3"/>
    <w:qFormat/>
    <w:rPr>
      <w:rFonts w:ascii="Wingdings" w:hAnsi="Wingdings" w:cs="Wingdings"/>
    </w:rPr>
  </w:style>
  <w:style w:type="character" w:styleId="WWCharLFO4LVL1">
    <w:name w:val="WW_CharLFO4LVL1"/>
    <w:qFormat/>
    <w:rPr>
      <w:rFonts w:ascii="Symbol" w:hAnsi="Symbol" w:cs="Symbol"/>
    </w:rPr>
  </w:style>
  <w:style w:type="character" w:styleId="WWCharLFO4LVL2">
    <w:name w:val="WW_CharLFO4LVL2"/>
    <w:qFormat/>
    <w:rPr>
      <w:rFonts w:ascii="Courier New" w:hAnsi="Courier New" w:cs="Courier New"/>
    </w:rPr>
  </w:style>
  <w:style w:type="character" w:styleId="WWCharLFO4LVL3">
    <w:name w:val="WW_CharLFO4LVL3"/>
    <w:qFormat/>
    <w:rPr>
      <w:rFonts w:ascii="Wingdings" w:hAnsi="Wingdings" w:cs="Wingdings"/>
    </w:rPr>
  </w:style>
  <w:style w:type="character" w:styleId="WWCharLFO5LVL1">
    <w:name w:val="WW_CharLFO5LVL1"/>
    <w:qFormat/>
    <w:rPr>
      <w:b w:val="false"/>
      <w:lang w:val="pl-PL"/>
    </w:rPr>
  </w:style>
  <w:style w:type="character" w:styleId="WW8Num22z0">
    <w:name w:val="WW8Num22z0"/>
    <w:qFormat/>
    <w:rPr/>
  </w:style>
  <w:style w:type="character" w:styleId="WW8Num15z0">
    <w:name w:val="WW8Num15z0"/>
    <w:qFormat/>
    <w:rPr>
      <w:sz w:val="22"/>
      <w:szCs w:val="22"/>
    </w:rPr>
  </w:style>
  <w:style w:type="character" w:styleId="DefaultParagraphFont">
    <w:name w:val="Default Paragraph Font"/>
    <w:qFormat/>
    <w:rPr/>
  </w:style>
  <w:style w:type="paragraph" w:styleId="Nagwek">
    <w:name w:val="Nagłówek"/>
    <w:basedOn w:val="Gwkaistopka"/>
    <w:qFormat/>
    <w:pPr>
      <w:suppressAutoHyphens w:val="true"/>
    </w:pPr>
    <w:rPr/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Normalny">
    <w:name w:val="Normalny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start"/>
    </w:pPr>
    <w:rPr>
      <w:rFonts w:ascii="Liberation Serif" w:hAnsi="Liberation Serif" w:eastAsia="N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List">
    <w:name w:val="List"/>
    <w:basedOn w:val="BodyText"/>
    <w:pPr>
      <w:suppressAutoHyphens w:val="true"/>
    </w:pPr>
    <w:rPr/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  <w:style w:type="paragraph" w:styleId="Tekstwstpniesformatowany">
    <w:name w:val="Tekst wstępnie sformatowany"/>
    <w:basedOn w:val="Normal"/>
    <w:qFormat/>
    <w:pPr>
      <w:suppressAutoHyphens w:val="true"/>
    </w:pPr>
    <w:rPr>
      <w:rFonts w:ascii="Times New Roman" w:hAnsi="Times New Roman" w:eastAsia="Times New Roman" w:cs="Times New Roman"/>
      <w:sz w:val="20"/>
      <w:szCs w:val="20"/>
    </w:rPr>
  </w:style>
  <w:style w:type="paragraph" w:styleId="Tekstpodstawowywcity21">
    <w:name w:val="Tekst podstawowy wcięty 21"/>
    <w:basedOn w:val="Normal"/>
    <w:qFormat/>
    <w:pPr>
      <w:tabs>
        <w:tab w:val="clear" w:pos="709"/>
      </w:tabs>
      <w:suppressAutoHyphens w:val="true"/>
      <w:spacing w:lineRule="auto" w:line="480" w:before="0" w:after="120"/>
      <w:ind w:hanging="0" w:start="283" w:end="0"/>
    </w:pPr>
    <w:rPr/>
  </w:style>
  <w:style w:type="paragraph" w:styleId="Tekstpodstawowy21">
    <w:name w:val="Tekst podstawowy 21"/>
    <w:basedOn w:val="Normal"/>
    <w:qFormat/>
    <w:pPr>
      <w:suppressAutoHyphens w:val="true"/>
    </w:pPr>
    <w:rPr>
      <w:sz w:val="20"/>
    </w:rPr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ind w:hanging="0" w:start="720" w:end="0"/>
      <w:textAlignment w:val="auto"/>
    </w:pPr>
    <w:rPr/>
  </w:style>
  <w:style w:type="paragraph" w:styleId="WW-Tekstpodstawowy3">
    <w:name w:val="WW-Tekst podstawowy 3"/>
    <w:basedOn w:val="Normal"/>
    <w:qFormat/>
    <w:pPr>
      <w:tabs>
        <w:tab w:val="clear" w:pos="709"/>
        <w:tab w:val="right" w:pos="9000" w:leader="none"/>
      </w:tabs>
      <w:suppressAutoHyphens w:val="false"/>
      <w:textAlignment w:val="auto"/>
    </w:pPr>
    <w:rPr>
      <w:rFonts w:ascii="Times New Roman" w:hAnsi="Times New Roman" w:eastAsia="Times New Roman" w:cs="Times New Roman"/>
      <w:sz w:val="20"/>
      <w:szCs w:val="20"/>
    </w:rPr>
  </w:style>
  <w:style w:type="paragraph" w:styleId="WW-Tekstpodstawowy2123">
    <w:name w:val="WW-Tekst podstawowy 2123"/>
    <w:basedOn w:val="Normal"/>
    <w:qFormat/>
    <w:pPr>
      <w:suppressAutoHyphens w:val="true"/>
    </w:pPr>
    <w:rPr>
      <w:rFonts w:ascii="Arial Narrow" w:hAnsi="Arial Narrow" w:eastAsia="Arial Unicode MS" w:cs="Arial Narrow"/>
      <w:sz w:val="22"/>
      <w:szCs w:val="20"/>
    </w:rPr>
  </w:style>
  <w:style w:type="paragraph" w:styleId="Paragrafy">
    <w:name w:val="Paragrafy"/>
    <w:basedOn w:val="Normal"/>
    <w:next w:val="Normal"/>
    <w:qFormat/>
    <w:pPr>
      <w:suppressAutoHyphens w:val="false"/>
      <w:spacing w:before="280" w:after="120"/>
      <w:jc w:val="center"/>
    </w:pPr>
    <w:rPr>
      <w:rFonts w:ascii="Arial" w:hAnsi="Arial" w:eastAsia="Times New Roman"/>
      <w:b/>
      <w:sz w:val="22"/>
      <w:szCs w:val="20"/>
    </w:rPr>
  </w:style>
  <w:style w:type="paragraph" w:styleId="Tekstpodstawowywcity">
    <w:name w:val="Tekst podstawowy wci?ty"/>
    <w:basedOn w:val="Normal"/>
    <w:qFormat/>
    <w:pPr>
      <w:widowControl w:val="false"/>
      <w:suppressAutoHyphens w:val="true"/>
      <w:ind w:hanging="0" w:start="0" w:end="51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  <w:suppressAutoHyphens w:val="true"/>
    </w:pPr>
    <w:rPr/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  <w:suppressAutoHyphens w:val="true"/>
    </w:pPr>
    <w:rPr/>
  </w:style>
  <w:style w:type="paragraph" w:styleId="WW-Tekstpodstawowy31">
    <w:name w:val="WW-Tekst podstawowy 31"/>
    <w:basedOn w:val="Normal"/>
    <w:qFormat/>
    <w:pPr>
      <w:suppressAutoHyphens w:val="true"/>
      <w:jc w:val="both"/>
    </w:pPr>
    <w:rPr>
      <w:rFonts w:ascii="Arial Narrow" w:hAnsi="Arial Narrow" w:eastAsia="Arial Narrow" w:cs="Arial Narrow"/>
      <w:sz w:val="18"/>
    </w:rPr>
  </w:style>
  <w:style w:type="paragraph" w:styleId="WW-Legenda">
    <w:name w:val="WW-Legenda"/>
    <w:basedOn w:val="Normal"/>
    <w:next w:val="Normal"/>
    <w:qFormat/>
    <w:pPr>
      <w:suppressAutoHyphens w:val="true"/>
      <w:jc w:val="end"/>
    </w:pPr>
    <w:rPr>
      <w:rFonts w:ascii="Arial Narrow" w:hAnsi="Arial Narrow" w:eastAsia="Arial Narrow" w:cs="Arial Narrow"/>
      <w:b/>
      <w:sz w:val="20"/>
    </w:rPr>
  </w:style>
  <w:style w:type="paragraph" w:styleId="LO-Normal">
    <w:name w:val="LO-Normal"/>
    <w:basedOn w:val="Normal"/>
    <w:qFormat/>
    <w:pPr>
      <w:suppressAutoHyphens w:val="true"/>
    </w:pPr>
    <w:rPr>
      <w:rFonts w:ascii="Times New Roman" w:hAnsi="Times New Roman" w:eastAsia="Times New Roman" w:cs="Times New Roman"/>
      <w:sz w:val="20"/>
      <w:szCs w:val="20"/>
    </w:rPr>
  </w:style>
  <w:style w:type="paragraph" w:styleId="Tekstpodstawowy3">
    <w:name w:val="Tekst podstawowy 3"/>
    <w:basedOn w:val="Normal"/>
    <w:qFormat/>
    <w:pPr>
      <w:suppressAutoHyphens w:val="true"/>
      <w:spacing w:before="0" w:after="120"/>
    </w:pPr>
    <w:rPr>
      <w:sz w:val="16"/>
      <w:szCs w:val="16"/>
    </w:rPr>
  </w:style>
  <w:style w:type="paragraph" w:styleId="NormalnyWeb">
    <w:name w:val="Normalny (Web)"/>
    <w:basedOn w:val="Normal"/>
    <w:qFormat/>
    <w:pPr>
      <w:suppressAutoHyphens w:val="true"/>
      <w:spacing w:lineRule="atLeast" w:line="100"/>
    </w:pPr>
    <w:rPr>
      <w:rFonts w:ascii="Times New Roman" w:hAnsi="Times New Roman" w:eastAsia="Times New Roman" w:cs="Times New Roman"/>
      <w:lang w:eastAsia="pl-PL"/>
    </w:rPr>
  </w:style>
  <w:style w:type="paragraph" w:styleId="Tekstprzypisudolnego">
    <w:name w:val="Tekst przypisu dolnego"/>
    <w:basedOn w:val="Normal"/>
    <w:qFormat/>
    <w:pPr>
      <w:suppressAutoHyphens w:val="true"/>
      <w:spacing w:lineRule="atLeast" w:line="100"/>
    </w:pPr>
    <w:rPr>
      <w:sz w:val="20"/>
      <w:szCs w:val="20"/>
    </w:rPr>
  </w:style>
  <w:style w:type="paragraph" w:styleId="Zawartotabeli">
    <w:name w:val="Zawartość tabeli"/>
    <w:basedOn w:val="Normal"/>
    <w:qFormat/>
    <w:pPr>
      <w:widowControl w:val="false"/>
      <w:suppressLineNumbers/>
      <w:suppressAutoHyphens w:val="true"/>
    </w:pPr>
    <w:rPr/>
  </w:style>
  <w:style w:type="paragraph" w:styleId="Bezodstpw">
    <w:name w:val="Bez odstępów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start"/>
    </w:pPr>
    <w:rPr>
      <w:rFonts w:cs="Mangal" w:ascii="Liberation Serif" w:hAnsi="Liberation Serif" w:eastAsia="NSimSu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1"/>
      <w:u w:val="none"/>
      <w:shd w:fill="auto" w:val="clear"/>
      <w:vertAlign w:val="baseline"/>
      <w:em w:val="none"/>
      <w:lang w:val="pl-PL" w:eastAsia="zh-CN" w:bidi="hi-IN"/>
    </w:rPr>
  </w:style>
  <w:style w:type="paragraph" w:styleId="Tekstkomentarza">
    <w:name w:val="Tekst komentarza"/>
    <w:basedOn w:val="Normalny"/>
    <w:qFormat/>
    <w:pPr>
      <w:suppressAutoHyphens w:val="true"/>
    </w:pPr>
    <w:rPr>
      <w:rFonts w:cs="Mangal"/>
      <w:sz w:val="20"/>
      <w:szCs w:val="18"/>
    </w:rPr>
  </w:style>
  <w:style w:type="paragraph" w:styleId="Tematkomentarza">
    <w:name w:val="Temat komentarza"/>
    <w:basedOn w:val="Tekstkomentarza"/>
    <w:next w:val="Tekstkomentarza"/>
    <w:qFormat/>
    <w:pPr>
      <w:suppressAutoHyphens w:val="true"/>
    </w:pPr>
    <w:rPr>
      <w:b/>
      <w:bCs/>
    </w:rPr>
  </w:style>
  <w:style w:type="paragraph" w:styleId="Tekstdymka">
    <w:name w:val="Tekst dymka"/>
    <w:basedOn w:val="Normalny"/>
    <w:qFormat/>
    <w:pPr>
      <w:suppressAutoHyphens w:val="true"/>
    </w:pPr>
    <w:rPr>
      <w:rFonts w:ascii="Segoe UI" w:hAnsi="Segoe UI" w:cs="Mangal"/>
      <w:sz w:val="18"/>
      <w:szCs w:val="16"/>
    </w:rPr>
  </w:style>
  <w:style w:type="paragraph" w:styleId="Header">
    <w:name w:val="Header"/>
    <w:basedOn w:val="Gwkaistopka"/>
    <w:pPr>
      <w:suppressLineNumbers/>
    </w:pPr>
    <w:rPr/>
  </w:style>
  <w:style w:type="paragraph" w:styleId="NormalTable">
    <w:name w:val="Normal Table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 w:before="0" w:after="0"/>
      <w:jc w:val="start"/>
      <w:textAlignment w:val="auto"/>
    </w:pPr>
    <w:rPr>
      <w:rFonts w:ascii="Times New Roman" w:hAnsi="Times New Roman" w:eastAsia="Andale Sans U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pl-PL" w:eastAsia="pl-PL" w:bidi="ar-SA"/>
    </w:rPr>
  </w:style>
  <w:style w:type="numbering" w:styleId="WW8Num5">
    <w:name w:val="WW8Num5"/>
    <w:qFormat/>
  </w:style>
  <w:style w:type="numbering" w:styleId="WW8Num4">
    <w:name w:val="WW8Num4"/>
    <w:qFormat/>
  </w:style>
  <w:style w:type="numbering" w:styleId="WW8Num8">
    <w:name w:val="WW8Num8"/>
    <w:qFormat/>
  </w:style>
  <w:style w:type="numbering" w:styleId="WW8Num3">
    <w:name w:val="WW8Num3"/>
    <w:qFormat/>
  </w:style>
  <w:style w:type="numbering" w:styleId="WW8Num28">
    <w:name w:val="WW8Num28"/>
    <w:qFormat/>
  </w:style>
  <w:style w:type="numbering" w:styleId="WW8Num22">
    <w:name w:val="WW8Num22"/>
    <w:qFormat/>
  </w:style>
  <w:style w:type="numbering" w:styleId="WW8Num15">
    <w:name w:val="WW8Num1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109</TotalTime>
  <Application>LibreOffice/7.6.2.1$Windows_X86_64 LibreOffice_project/56f7684011345957bbf33a7ee678afaf4d2ba333</Application>
  <AppVersion>15.0000</AppVersion>
  <Pages>5</Pages>
  <Words>721</Words>
  <Characters>6161</Characters>
  <CharactersWithSpaces>7132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/>
  <dc:description/>
  <dc:language>pl-PL</dc:language>
  <cp:lastModifiedBy/>
  <cp:lastPrinted>2025-07-01T12:11:43Z</cp:lastPrinted>
  <dcterms:modified xsi:type="dcterms:W3CDTF">2026-04-14T10:59:30Z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ActionId">
    <vt:lpwstr>aeda3f74-c939-4e21-a707-2360b23d5d78</vt:lpwstr>
  </property>
  <property fmtid="{D5CDD505-2E9C-101B-9397-08002B2CF9AE}" pid="3" name="MSIP_Label_43f08ec5-d6d9-4227-8387-ccbfcb3632c4_ContentBits">
    <vt:lpwstr>0</vt:lpwstr>
  </property>
  <property fmtid="{D5CDD505-2E9C-101B-9397-08002B2CF9AE}" pid="4" name="MSIP_Label_43f08ec5-d6d9-4227-8387-ccbfcb3632c4_Enabled">
    <vt:lpwstr>true</vt:lpwstr>
  </property>
  <property fmtid="{D5CDD505-2E9C-101B-9397-08002B2CF9AE}" pid="5" name="MSIP_Label_43f08ec5-d6d9-4227-8387-ccbfcb3632c4_Method">
    <vt:lpwstr>Standard</vt:lpwstr>
  </property>
  <property fmtid="{D5CDD505-2E9C-101B-9397-08002B2CF9AE}" pid="6" name="MSIP_Label_43f08ec5-d6d9-4227-8387-ccbfcb3632c4_Name">
    <vt:lpwstr>Sweco Restricted</vt:lpwstr>
  </property>
  <property fmtid="{D5CDD505-2E9C-101B-9397-08002B2CF9AE}" pid="7" name="MSIP_Label_43f08ec5-d6d9-4227-8387-ccbfcb3632c4_SetDate">
    <vt:lpwstr>2022-08-27T09:51:26Z</vt:lpwstr>
  </property>
  <property fmtid="{D5CDD505-2E9C-101B-9397-08002B2CF9AE}" pid="8" name="MSIP_Label_43f08ec5-d6d9-4227-8387-ccbfcb3632c4_SiteId">
    <vt:lpwstr>b7872ef0-9a00-4c18-8a4a-c7d25c778a9e</vt:lpwstr>
  </property>
</Properties>
</file>