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B6276" w14:textId="1897D869" w:rsidR="00EC45BB" w:rsidRPr="00EC0B15" w:rsidRDefault="00EC45BB" w:rsidP="00EC45BB">
      <w:pPr>
        <w:suppressAutoHyphens/>
        <w:ind w:firstLine="6663"/>
        <w:rPr>
          <w:rFonts w:ascii="Cambria" w:hAnsi="Cambria"/>
          <w:sz w:val="22"/>
          <w:szCs w:val="22"/>
          <w:lang w:eastAsia="ar-SA"/>
        </w:rPr>
      </w:pPr>
      <w:bookmarkStart w:id="0" w:name="_GoBack"/>
      <w:bookmarkEnd w:id="0"/>
      <w:r w:rsidRPr="00EC0B15">
        <w:rPr>
          <w:rFonts w:ascii="Cambria" w:hAnsi="Cambria"/>
          <w:sz w:val="22"/>
          <w:szCs w:val="22"/>
          <w:lang w:eastAsia="ar-SA"/>
        </w:rPr>
        <w:t xml:space="preserve">Załącznik </w:t>
      </w:r>
      <w:r w:rsidR="00513B0B" w:rsidRPr="00EC0B15">
        <w:rPr>
          <w:rFonts w:ascii="Cambria" w:hAnsi="Cambria"/>
          <w:sz w:val="22"/>
          <w:szCs w:val="22"/>
          <w:lang w:eastAsia="ar-SA"/>
        </w:rPr>
        <w:t>B</w:t>
      </w:r>
      <w:r w:rsidRPr="00EC0B15">
        <w:rPr>
          <w:rFonts w:ascii="Cambria" w:hAnsi="Cambria"/>
          <w:sz w:val="22"/>
          <w:szCs w:val="22"/>
          <w:lang w:eastAsia="ar-SA"/>
        </w:rPr>
        <w:t xml:space="preserve"> </w:t>
      </w:r>
    </w:p>
    <w:p w14:paraId="383D1E96" w14:textId="24D408AF" w:rsidR="00EC45BB" w:rsidRPr="00EC0B15" w:rsidRDefault="00EC45BB" w:rsidP="00BF26B1">
      <w:pPr>
        <w:suppressAutoHyphens/>
        <w:ind w:firstLine="6663"/>
        <w:rPr>
          <w:rFonts w:ascii="Cambria" w:hAnsi="Cambria"/>
          <w:sz w:val="22"/>
        </w:rPr>
      </w:pPr>
      <w:r w:rsidRPr="00EC0B15">
        <w:rPr>
          <w:rFonts w:ascii="Cambria" w:hAnsi="Cambria"/>
          <w:sz w:val="22"/>
        </w:rPr>
        <w:t>AZAMPUB</w:t>
      </w:r>
      <w:r w:rsidR="00916303" w:rsidRPr="00EC0B15">
        <w:rPr>
          <w:rFonts w:ascii="Cambria" w:hAnsi="Cambria"/>
          <w:sz w:val="22"/>
          <w:szCs w:val="22"/>
          <w:lang w:eastAsia="ar-SA"/>
        </w:rPr>
        <w:t>/</w:t>
      </w:r>
      <w:r w:rsidR="00F67D6B" w:rsidRPr="00EC0B15">
        <w:rPr>
          <w:rFonts w:ascii="Cambria" w:hAnsi="Cambria"/>
          <w:sz w:val="22"/>
          <w:szCs w:val="22"/>
          <w:lang w:eastAsia="ar-SA"/>
        </w:rPr>
        <w:t>……………………</w:t>
      </w:r>
    </w:p>
    <w:p w14:paraId="5D5EAE00" w14:textId="77777777" w:rsidR="00EC45BB" w:rsidRPr="00EC0B15" w:rsidRDefault="00EC45BB" w:rsidP="00EC45BB">
      <w:pPr>
        <w:suppressAutoHyphens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144615FC" w14:textId="77777777" w:rsidR="00EC45BB" w:rsidRPr="00EC0B15" w:rsidRDefault="00EC45BB" w:rsidP="00EC45BB">
      <w:pPr>
        <w:keepNext/>
        <w:widowControl w:val="0"/>
        <w:suppressAutoHyphens/>
        <w:autoSpaceDN w:val="0"/>
        <w:spacing w:after="160"/>
        <w:jc w:val="center"/>
        <w:textAlignment w:val="baseline"/>
        <w:outlineLvl w:val="2"/>
        <w:rPr>
          <w:rFonts w:ascii="Cambria" w:hAnsi="Cambria"/>
          <w:b/>
          <w:kern w:val="3"/>
          <w:sz w:val="22"/>
          <w:szCs w:val="22"/>
          <w:lang w:eastAsia="zh-CN"/>
        </w:rPr>
      </w:pPr>
      <w:r w:rsidRPr="00EC0B15">
        <w:rPr>
          <w:rFonts w:ascii="Cambria" w:hAnsi="Cambria"/>
          <w:b/>
          <w:kern w:val="3"/>
          <w:sz w:val="22"/>
          <w:szCs w:val="22"/>
          <w:lang w:eastAsia="zh-CN"/>
        </w:rPr>
        <w:t>WZÓR</w:t>
      </w:r>
    </w:p>
    <w:p w14:paraId="5FC6322C" w14:textId="77777777" w:rsidR="00EC45BB" w:rsidRPr="00EC0B15" w:rsidRDefault="00EC45BB" w:rsidP="00EC45BB">
      <w:pPr>
        <w:keepNext/>
        <w:widowControl w:val="0"/>
        <w:suppressAutoHyphens/>
        <w:autoSpaceDN w:val="0"/>
        <w:spacing w:after="160"/>
        <w:jc w:val="center"/>
        <w:textAlignment w:val="baseline"/>
        <w:outlineLvl w:val="2"/>
        <w:rPr>
          <w:rFonts w:ascii="Cambria" w:hAnsi="Cambria"/>
          <w:b/>
          <w:bCs/>
          <w:kern w:val="3"/>
          <w:sz w:val="22"/>
          <w:szCs w:val="22"/>
          <w:lang w:eastAsia="zh-CN"/>
        </w:rPr>
      </w:pPr>
      <w:r w:rsidRPr="00EC0B15">
        <w:rPr>
          <w:rFonts w:ascii="Cambria" w:hAnsi="Cambria"/>
          <w:b/>
          <w:bCs/>
          <w:kern w:val="3"/>
          <w:sz w:val="22"/>
          <w:szCs w:val="22"/>
          <w:lang w:eastAsia="zh-CN"/>
        </w:rPr>
        <w:t>Umowa nr…………………………….</w:t>
      </w:r>
    </w:p>
    <w:p w14:paraId="517FA2B7" w14:textId="187CDA9F" w:rsidR="00EC45BB" w:rsidRPr="00EC0B15" w:rsidRDefault="00EC45BB" w:rsidP="00EC45BB">
      <w:pPr>
        <w:suppressAutoHyphens/>
        <w:jc w:val="both"/>
        <w:rPr>
          <w:rFonts w:ascii="Cambria" w:hAnsi="Cambria" w:cs="Tahoma"/>
          <w:bCs/>
          <w:sz w:val="20"/>
          <w:lang w:eastAsia="ar-SA"/>
        </w:rPr>
      </w:pPr>
      <w:r w:rsidRPr="00EC0B15">
        <w:rPr>
          <w:rFonts w:ascii="Cambria" w:hAnsi="Cambria"/>
          <w:sz w:val="20"/>
        </w:rPr>
        <w:t xml:space="preserve">zawarta </w:t>
      </w:r>
      <w:r w:rsidRPr="00EC0B15">
        <w:rPr>
          <w:rFonts w:ascii="Cambria" w:hAnsi="Cambria"/>
          <w:i/>
          <w:sz w:val="20"/>
        </w:rPr>
        <w:t xml:space="preserve">w </w:t>
      </w:r>
      <w:r w:rsidRPr="00EC0B15">
        <w:rPr>
          <w:rFonts w:ascii="Cambria" w:hAnsi="Cambria" w:cs="Tahoma"/>
          <w:bCs/>
          <w:i/>
          <w:iCs/>
          <w:sz w:val="20"/>
          <w:lang w:eastAsia="ar-SA"/>
        </w:rPr>
        <w:t xml:space="preserve">Łodzi </w:t>
      </w:r>
      <w:r w:rsidRPr="00EC0B15">
        <w:rPr>
          <w:rFonts w:ascii="Cambria" w:hAnsi="Cambria"/>
          <w:i/>
          <w:sz w:val="20"/>
        </w:rPr>
        <w:t xml:space="preserve">dniu </w:t>
      </w:r>
      <w:r w:rsidRPr="00EC0B15">
        <w:rPr>
          <w:rFonts w:ascii="Cambria" w:hAnsi="Cambria" w:cs="Tahoma"/>
          <w:bCs/>
          <w:i/>
          <w:iCs/>
          <w:sz w:val="20"/>
          <w:lang w:eastAsia="ar-SA"/>
        </w:rPr>
        <w:t xml:space="preserve">…………. </w:t>
      </w:r>
      <w:r w:rsidRPr="00EC0B15">
        <w:rPr>
          <w:rFonts w:ascii="Cambria" w:hAnsi="Cambria"/>
          <w:i/>
          <w:sz w:val="20"/>
        </w:rPr>
        <w:t xml:space="preserve"> roku</w:t>
      </w:r>
      <w:r w:rsidRPr="00EC0B15">
        <w:rPr>
          <w:rFonts w:ascii="Cambria" w:hAnsi="Cambria" w:cs="Tahoma"/>
          <w:bCs/>
          <w:i/>
          <w:iCs/>
          <w:sz w:val="20"/>
          <w:lang w:eastAsia="ar-SA"/>
        </w:rPr>
        <w:t>/ w formie elektronicznej</w:t>
      </w:r>
      <w:r w:rsidRPr="00EC0B15">
        <w:rPr>
          <w:rFonts w:ascii="Cambria" w:hAnsi="Cambria" w:cs="Tahoma"/>
          <w:bCs/>
          <w:sz w:val="20"/>
          <w:lang w:eastAsia="ar-SA"/>
        </w:rPr>
        <w:t xml:space="preserve"> </w:t>
      </w:r>
      <w:r w:rsidRPr="00EC0B15">
        <w:rPr>
          <w:rFonts w:ascii="Cambria" w:hAnsi="Cambria" w:cs="Tahoma"/>
          <w:bCs/>
          <w:i/>
          <w:iCs/>
          <w:sz w:val="20"/>
          <w:lang w:eastAsia="ar-SA"/>
        </w:rPr>
        <w:t>z chwilą opatrzenia Umowy kwalifikowanym podpisem elektronicznym przez ostatnią ze stron</w:t>
      </w:r>
      <w:r w:rsidRPr="00EC0B15">
        <w:rPr>
          <w:rFonts w:ascii="Cambria" w:hAnsi="Cambria" w:cs="Tahoma"/>
          <w:bCs/>
          <w:i/>
          <w:iCs/>
          <w:sz w:val="20"/>
          <w:vertAlign w:val="superscript"/>
          <w:lang w:eastAsia="ar-SA"/>
        </w:rPr>
        <w:footnoteReference w:id="2"/>
      </w:r>
      <w:r w:rsidRPr="00EC0B15">
        <w:rPr>
          <w:rFonts w:ascii="Cambria" w:hAnsi="Cambria" w:cs="Tahoma"/>
          <w:bCs/>
          <w:sz w:val="20"/>
          <w:lang w:eastAsia="ar-SA"/>
        </w:rPr>
        <w:t xml:space="preserve">, </w:t>
      </w:r>
    </w:p>
    <w:p w14:paraId="2892336E" w14:textId="77777777" w:rsidR="00EC45BB" w:rsidRPr="00EC0B15" w:rsidRDefault="00EC45BB" w:rsidP="00BF26B1">
      <w:pPr>
        <w:suppressAutoHyphens/>
        <w:jc w:val="both"/>
        <w:rPr>
          <w:rFonts w:ascii="Cambria" w:hAnsi="Cambria"/>
          <w:sz w:val="20"/>
        </w:rPr>
      </w:pPr>
      <w:r w:rsidRPr="00EC0B15">
        <w:rPr>
          <w:rFonts w:ascii="Cambria" w:hAnsi="Cambria"/>
          <w:sz w:val="20"/>
        </w:rPr>
        <w:t>pomiędzy:</w:t>
      </w:r>
    </w:p>
    <w:p w14:paraId="21BDF161" w14:textId="77777777" w:rsidR="00EC45BB" w:rsidRPr="00EC0B15" w:rsidRDefault="00EC45BB" w:rsidP="00BF26B1">
      <w:pPr>
        <w:suppressAutoHyphens/>
        <w:jc w:val="both"/>
        <w:rPr>
          <w:rFonts w:ascii="Tahoma" w:hAnsi="Tahoma"/>
          <w:b/>
          <w:sz w:val="20"/>
        </w:rPr>
      </w:pPr>
    </w:p>
    <w:p w14:paraId="0EE1D0E9" w14:textId="238CBF3C" w:rsidR="00EC45BB" w:rsidRPr="00EC0B15" w:rsidRDefault="00EC45BB" w:rsidP="00BF26B1">
      <w:pPr>
        <w:suppressAutoHyphens/>
        <w:spacing w:before="120" w:after="120"/>
        <w:contextualSpacing/>
        <w:jc w:val="both"/>
        <w:rPr>
          <w:rFonts w:ascii="Cambria" w:hAnsi="Cambria"/>
          <w:sz w:val="22"/>
        </w:rPr>
      </w:pPr>
      <w:r w:rsidRPr="00EC0B15">
        <w:rPr>
          <w:rFonts w:ascii="Cambria" w:hAnsi="Cambria"/>
          <w:b/>
          <w:sz w:val="22"/>
        </w:rPr>
        <w:t xml:space="preserve">Instytutem Medycyny Pracy </w:t>
      </w:r>
      <w:r w:rsidRPr="00EC0B15">
        <w:rPr>
          <w:rFonts w:ascii="Cambria" w:hAnsi="Cambria" w:cs="Tahoma"/>
          <w:b/>
          <w:bCs/>
          <w:sz w:val="22"/>
          <w:szCs w:val="22"/>
          <w:lang w:eastAsia="ar-SA"/>
        </w:rPr>
        <w:t>im</w:t>
      </w:r>
      <w:r w:rsidR="007911C8" w:rsidRPr="00EC0B15">
        <w:rPr>
          <w:rFonts w:ascii="Cambria" w:hAnsi="Cambria" w:cs="Tahoma"/>
          <w:b/>
          <w:bCs/>
          <w:sz w:val="22"/>
          <w:szCs w:val="22"/>
          <w:lang w:eastAsia="ar-SA"/>
        </w:rPr>
        <w:t>.</w:t>
      </w:r>
      <w:r w:rsidRPr="00EC0B15">
        <w:rPr>
          <w:rFonts w:ascii="Cambria" w:hAnsi="Cambria" w:cs="Tahoma"/>
          <w:b/>
          <w:bCs/>
          <w:sz w:val="22"/>
          <w:szCs w:val="22"/>
          <w:lang w:eastAsia="ar-SA"/>
        </w:rPr>
        <w:t xml:space="preserve"> prof</w:t>
      </w:r>
      <w:r w:rsidRPr="00EC0B15">
        <w:rPr>
          <w:rFonts w:ascii="Cambria" w:hAnsi="Cambria"/>
          <w:b/>
          <w:sz w:val="22"/>
        </w:rPr>
        <w:t>. dr med. Jerzego Nofera</w:t>
      </w:r>
      <w:r w:rsidRPr="00EC0B15">
        <w:rPr>
          <w:rFonts w:ascii="Cambria" w:hAnsi="Cambria" w:cs="Tahoma"/>
          <w:b/>
          <w:bCs/>
          <w:sz w:val="22"/>
          <w:szCs w:val="22"/>
          <w:lang w:eastAsia="ar-SA"/>
        </w:rPr>
        <w:t>,</w:t>
      </w:r>
      <w:r w:rsidRPr="00EC0B15">
        <w:rPr>
          <w:rFonts w:ascii="Cambria" w:hAnsi="Cambria"/>
          <w:b/>
          <w:sz w:val="22"/>
        </w:rPr>
        <w:t xml:space="preserve"> </w:t>
      </w:r>
      <w:r w:rsidRPr="00EC0B15">
        <w:rPr>
          <w:rFonts w:ascii="Cambria" w:hAnsi="Cambria"/>
          <w:sz w:val="22"/>
        </w:rPr>
        <w:t>z siedzibą w Łodzi, 91-348</w:t>
      </w:r>
      <w:r w:rsidRPr="00EC0B15">
        <w:rPr>
          <w:rFonts w:ascii="Cambria" w:hAnsi="Cambria" w:cs="Tahoma"/>
          <w:bCs/>
          <w:sz w:val="22"/>
          <w:szCs w:val="22"/>
          <w:lang w:eastAsia="ar-SA"/>
        </w:rPr>
        <w:t xml:space="preserve"> Łódź</w:t>
      </w:r>
      <w:r w:rsidRPr="00EC0B15">
        <w:rPr>
          <w:rFonts w:ascii="Cambria" w:hAnsi="Cambria"/>
          <w:sz w:val="22"/>
        </w:rPr>
        <w:t xml:space="preserve">, przy </w:t>
      </w:r>
      <w:r w:rsidRPr="00EC0B15">
        <w:rPr>
          <w:rFonts w:ascii="Cambria" w:hAnsi="Cambria" w:cs="Tahoma"/>
          <w:bCs/>
          <w:sz w:val="22"/>
          <w:szCs w:val="22"/>
          <w:lang w:eastAsia="ar-SA"/>
        </w:rPr>
        <w:t>ul</w:t>
      </w:r>
      <w:r w:rsidR="00857E82" w:rsidRPr="00EC0B15">
        <w:rPr>
          <w:rFonts w:ascii="Cambria" w:hAnsi="Cambria" w:cs="Tahoma"/>
          <w:bCs/>
          <w:sz w:val="22"/>
          <w:szCs w:val="22"/>
          <w:lang w:eastAsia="ar-SA"/>
        </w:rPr>
        <w:t>.</w:t>
      </w:r>
      <w:r w:rsidRPr="00EC0B15">
        <w:rPr>
          <w:rFonts w:ascii="Cambria" w:hAnsi="Cambria" w:cs="Tahoma"/>
          <w:bCs/>
          <w:sz w:val="22"/>
          <w:szCs w:val="22"/>
          <w:lang w:eastAsia="ar-SA"/>
        </w:rPr>
        <w:t xml:space="preserve"> św</w:t>
      </w:r>
      <w:r w:rsidRPr="00EC0B15">
        <w:rPr>
          <w:rFonts w:ascii="Cambria" w:hAnsi="Cambria"/>
          <w:sz w:val="22"/>
        </w:rPr>
        <w:t xml:space="preserve">. Teresy od Dzieciątka Jezus 8, </w:t>
      </w:r>
      <w:r w:rsidRPr="00EC0B15">
        <w:rPr>
          <w:rFonts w:ascii="Cambria" w:hAnsi="Cambria" w:cs="Tahoma"/>
          <w:bCs/>
          <w:sz w:val="22"/>
          <w:szCs w:val="22"/>
          <w:lang w:eastAsia="ar-SA"/>
        </w:rPr>
        <w:t xml:space="preserve">posiadającym nr </w:t>
      </w:r>
      <w:r w:rsidRPr="00EC0B15">
        <w:rPr>
          <w:rFonts w:ascii="Cambria" w:hAnsi="Cambria"/>
          <w:sz w:val="22"/>
        </w:rPr>
        <w:t>NIP</w:t>
      </w:r>
      <w:r w:rsidRPr="00EC0B15">
        <w:rPr>
          <w:rFonts w:ascii="Cambria" w:hAnsi="Cambria" w:cs="Tahoma"/>
          <w:bCs/>
          <w:sz w:val="22"/>
          <w:szCs w:val="22"/>
          <w:lang w:eastAsia="ar-SA"/>
        </w:rPr>
        <w:t xml:space="preserve"> 7240003125, </w:t>
      </w:r>
      <w:r w:rsidRPr="00EC0B15">
        <w:rPr>
          <w:rFonts w:ascii="Cambria" w:hAnsi="Cambria"/>
          <w:sz w:val="22"/>
        </w:rPr>
        <w:t xml:space="preserve">REGON 000288538, wpisanym do </w:t>
      </w:r>
      <w:r w:rsidRPr="00EC0B15">
        <w:rPr>
          <w:rFonts w:ascii="Cambria" w:hAnsi="Cambria" w:cs="Tahoma"/>
          <w:bCs/>
          <w:sz w:val="22"/>
          <w:szCs w:val="22"/>
          <w:lang w:eastAsia="ar-SA"/>
        </w:rPr>
        <w:t>rejestru przedsiębiorców</w:t>
      </w:r>
      <w:r w:rsidRPr="00EC0B15">
        <w:rPr>
          <w:rFonts w:ascii="Cambria" w:hAnsi="Cambria"/>
          <w:sz w:val="22"/>
        </w:rPr>
        <w:t xml:space="preserve"> Krajowego Rejestru Sądowego prowadzonego przez Sąd Rejonowy dla Łodzi – Śródmieścia w Łodzi, XX Wydział Krajowego Rejestru Sądowego pod nr KRS 0000011997, zwanym dalej „Zamawiającym”, reprezentowanym przez:</w:t>
      </w:r>
    </w:p>
    <w:p w14:paraId="081836BE" w14:textId="77777777" w:rsidR="00EC45BB" w:rsidRPr="00EC0B15" w:rsidRDefault="00EC45BB" w:rsidP="00BF26B1">
      <w:pPr>
        <w:suppressAutoHyphens/>
        <w:spacing w:before="120" w:after="120"/>
        <w:contextualSpacing/>
        <w:jc w:val="both"/>
        <w:rPr>
          <w:rFonts w:ascii="Cambria" w:hAnsi="Cambria"/>
          <w:b/>
          <w:sz w:val="22"/>
        </w:rPr>
      </w:pPr>
    </w:p>
    <w:p w14:paraId="23F8BE10" w14:textId="493FFE74" w:rsidR="00EC45BB" w:rsidRPr="00EC0B15" w:rsidRDefault="00EC45BB" w:rsidP="00EC45BB">
      <w:pPr>
        <w:suppressAutoHyphens/>
        <w:spacing w:before="120" w:after="120"/>
        <w:contextualSpacing/>
        <w:jc w:val="both"/>
        <w:rPr>
          <w:rFonts w:ascii="Cambria" w:hAnsi="Cambria" w:cs="Tahoma"/>
          <w:sz w:val="22"/>
          <w:szCs w:val="22"/>
          <w:lang w:eastAsia="ar-SA"/>
        </w:rPr>
      </w:pPr>
      <w:r w:rsidRPr="00EC0B15">
        <w:rPr>
          <w:rFonts w:ascii="Cambria" w:hAnsi="Cambria" w:cs="Tahoma"/>
          <w:sz w:val="22"/>
          <w:szCs w:val="22"/>
          <w:lang w:eastAsia="ar-SA"/>
        </w:rPr>
        <w:t>…………………………………………………………………………………………………………</w:t>
      </w:r>
    </w:p>
    <w:p w14:paraId="18A037A5" w14:textId="77777777" w:rsidR="00EC45BB" w:rsidRPr="00EC0B15" w:rsidRDefault="00EC45BB" w:rsidP="00BF26B1">
      <w:pPr>
        <w:suppressAutoHyphens/>
        <w:spacing w:before="120" w:after="120"/>
        <w:contextualSpacing/>
        <w:jc w:val="both"/>
        <w:rPr>
          <w:rFonts w:ascii="Cambria" w:hAnsi="Cambria"/>
          <w:sz w:val="22"/>
        </w:rPr>
      </w:pPr>
    </w:p>
    <w:p w14:paraId="55836186" w14:textId="77777777" w:rsidR="00EC45BB" w:rsidRPr="00EC0B15" w:rsidRDefault="00EC45BB" w:rsidP="00BF26B1">
      <w:pPr>
        <w:suppressAutoHyphens/>
        <w:spacing w:before="120" w:after="120"/>
        <w:contextualSpacing/>
        <w:jc w:val="both"/>
        <w:rPr>
          <w:rFonts w:ascii="Cambria" w:hAnsi="Cambria"/>
          <w:sz w:val="22"/>
        </w:rPr>
      </w:pPr>
    </w:p>
    <w:p w14:paraId="2C412E71" w14:textId="36820573" w:rsidR="00EC45BB" w:rsidRPr="00EC0B15" w:rsidRDefault="00EC45BB" w:rsidP="00BF26B1">
      <w:pPr>
        <w:suppressAutoHyphens/>
        <w:spacing w:before="120" w:after="120"/>
        <w:contextualSpacing/>
        <w:jc w:val="both"/>
        <w:rPr>
          <w:rFonts w:ascii="Cambria" w:hAnsi="Cambria"/>
          <w:sz w:val="22"/>
        </w:rPr>
      </w:pPr>
      <w:r w:rsidRPr="00EC0B15">
        <w:rPr>
          <w:rFonts w:ascii="Cambria" w:hAnsi="Cambria"/>
          <w:sz w:val="22"/>
        </w:rPr>
        <w:t>a</w:t>
      </w:r>
    </w:p>
    <w:p w14:paraId="5B9F79F1" w14:textId="77777777" w:rsidR="00EC45BB" w:rsidRPr="00EC0B15" w:rsidRDefault="00EC45BB" w:rsidP="00BF26B1">
      <w:pPr>
        <w:suppressAutoHyphens/>
        <w:spacing w:before="120" w:after="120"/>
        <w:contextualSpacing/>
        <w:jc w:val="both"/>
        <w:rPr>
          <w:rFonts w:ascii="Cambria" w:hAnsi="Cambria"/>
          <w:bCs/>
          <w:sz w:val="22"/>
        </w:rPr>
      </w:pPr>
    </w:p>
    <w:p w14:paraId="27AC28AC" w14:textId="6A211361" w:rsidR="00EC45BB" w:rsidRPr="00EC0B15" w:rsidRDefault="00C137EB" w:rsidP="00BF26B1">
      <w:pPr>
        <w:suppressAutoHyphens/>
        <w:spacing w:before="120" w:after="120"/>
        <w:contextualSpacing/>
        <w:jc w:val="both"/>
        <w:rPr>
          <w:rFonts w:ascii="Cambria" w:hAnsi="Cambria"/>
          <w:sz w:val="22"/>
        </w:rPr>
      </w:pPr>
      <w:r w:rsidRPr="00EC0B15">
        <w:rPr>
          <w:rFonts w:ascii="Cambria" w:hAnsi="Cambria"/>
          <w:sz w:val="22"/>
        </w:rPr>
        <w:t>…………………………………………………………………</w:t>
      </w:r>
      <w:r w:rsidR="00BF26B1" w:rsidRPr="00EC0B15">
        <w:rPr>
          <w:rFonts w:ascii="Cambria" w:hAnsi="Cambria"/>
          <w:sz w:val="22"/>
        </w:rPr>
        <w:t>…………………………………………………………………</w:t>
      </w:r>
      <w:r w:rsidR="000A559E" w:rsidRPr="00EC0B15">
        <w:rPr>
          <w:rFonts w:ascii="Cambria" w:hAnsi="Cambria"/>
          <w:sz w:val="22"/>
        </w:rPr>
        <w:t xml:space="preserve">, </w:t>
      </w:r>
      <w:r w:rsidRPr="00EC0B15">
        <w:rPr>
          <w:rFonts w:ascii="Cambria" w:hAnsi="Cambria"/>
          <w:sz w:val="22"/>
        </w:rPr>
        <w:t>zwanym/</w:t>
      </w:r>
      <w:r w:rsidR="00EC45BB" w:rsidRPr="00EC0B15">
        <w:rPr>
          <w:rFonts w:ascii="Cambria" w:hAnsi="Cambria"/>
          <w:sz w:val="22"/>
        </w:rPr>
        <w:t xml:space="preserve">zwaną dalej </w:t>
      </w:r>
      <w:bookmarkStart w:id="1" w:name="_Hlk176779602"/>
      <w:r w:rsidR="00EC45BB" w:rsidRPr="00EC0B15">
        <w:rPr>
          <w:rFonts w:ascii="Cambria" w:hAnsi="Cambria"/>
          <w:sz w:val="22"/>
        </w:rPr>
        <w:t>„Wykonawcą”</w:t>
      </w:r>
      <w:bookmarkEnd w:id="1"/>
      <w:r w:rsidR="00EC45BB" w:rsidRPr="00EC0B15">
        <w:rPr>
          <w:rFonts w:ascii="Cambria" w:hAnsi="Cambria"/>
          <w:sz w:val="22"/>
        </w:rPr>
        <w:t xml:space="preserve">, </w:t>
      </w:r>
      <w:r w:rsidRPr="00EC0B15">
        <w:rPr>
          <w:rFonts w:ascii="Cambria" w:hAnsi="Cambria"/>
          <w:sz w:val="22"/>
        </w:rPr>
        <w:t>reprezentowanym/</w:t>
      </w:r>
      <w:r w:rsidR="00EC45BB" w:rsidRPr="00EC0B15">
        <w:rPr>
          <w:rFonts w:ascii="Cambria" w:hAnsi="Cambria"/>
          <w:sz w:val="22"/>
        </w:rPr>
        <w:t>reprezentowaną przez:</w:t>
      </w:r>
    </w:p>
    <w:p w14:paraId="12A11C7D" w14:textId="77777777" w:rsidR="00EC45BB" w:rsidRPr="00EC0B15" w:rsidRDefault="00EC45BB" w:rsidP="00BF26B1">
      <w:pPr>
        <w:suppressAutoHyphens/>
        <w:spacing w:before="120" w:after="120"/>
        <w:contextualSpacing/>
        <w:jc w:val="both"/>
        <w:rPr>
          <w:rFonts w:ascii="Cambria" w:hAnsi="Cambria"/>
          <w:sz w:val="22"/>
        </w:rPr>
      </w:pPr>
    </w:p>
    <w:p w14:paraId="49CE9E42" w14:textId="77777777" w:rsidR="00EC45BB" w:rsidRPr="00EC0B15" w:rsidRDefault="00EC45BB" w:rsidP="00EC45BB">
      <w:pPr>
        <w:suppressAutoHyphens/>
        <w:spacing w:before="120" w:after="120"/>
        <w:contextualSpacing/>
        <w:jc w:val="both"/>
        <w:rPr>
          <w:rFonts w:ascii="Cambria" w:hAnsi="Cambria"/>
          <w:sz w:val="22"/>
        </w:rPr>
      </w:pPr>
      <w:r w:rsidRPr="00EC0B15">
        <w:rPr>
          <w:rFonts w:ascii="Cambria" w:hAnsi="Cambria"/>
          <w:sz w:val="22"/>
        </w:rPr>
        <w:t>………………………………………………..</w:t>
      </w:r>
    </w:p>
    <w:p w14:paraId="169A2252" w14:textId="77777777" w:rsidR="00EC45BB" w:rsidRPr="00EC0B15" w:rsidRDefault="00EC45BB" w:rsidP="00EC45BB">
      <w:pPr>
        <w:suppressAutoHyphens/>
        <w:spacing w:before="120" w:after="120"/>
        <w:contextualSpacing/>
        <w:jc w:val="both"/>
        <w:rPr>
          <w:rFonts w:ascii="Cambria" w:hAnsi="Cambria"/>
          <w:sz w:val="22"/>
        </w:rPr>
      </w:pPr>
      <w:r w:rsidRPr="00EC0B15">
        <w:rPr>
          <w:rFonts w:ascii="Cambria" w:hAnsi="Cambria"/>
          <w:sz w:val="22"/>
        </w:rPr>
        <w:t>zwane również z osobna „Stroną”, a łącznie „Stronami”</w:t>
      </w:r>
    </w:p>
    <w:p w14:paraId="32235D2F" w14:textId="77777777" w:rsidR="00EC45BB" w:rsidRPr="00EC0B15" w:rsidRDefault="00EC45BB" w:rsidP="00EC45BB">
      <w:pPr>
        <w:suppressAutoHyphens/>
        <w:spacing w:before="120" w:after="120"/>
        <w:contextualSpacing/>
        <w:jc w:val="both"/>
        <w:rPr>
          <w:rFonts w:ascii="Cambria" w:hAnsi="Cambria"/>
          <w:sz w:val="22"/>
        </w:rPr>
      </w:pPr>
    </w:p>
    <w:p w14:paraId="4D40635F" w14:textId="2FB597B3" w:rsidR="00EC45BB" w:rsidRPr="00EC0B15" w:rsidRDefault="00EC45BB" w:rsidP="00BF26B1">
      <w:pPr>
        <w:pStyle w:val="Tytu"/>
        <w:tabs>
          <w:tab w:val="left" w:pos="2410"/>
        </w:tabs>
        <w:jc w:val="both"/>
        <w:rPr>
          <w:rFonts w:ascii="Cambria" w:hAnsi="Cambria" w:cs="Tahoma"/>
          <w:sz w:val="22"/>
          <w:szCs w:val="22"/>
          <w:lang w:eastAsia="ar-SA"/>
        </w:rPr>
      </w:pPr>
      <w:r w:rsidRPr="00EC0B15">
        <w:rPr>
          <w:rFonts w:ascii="Cambria" w:hAnsi="Cambria"/>
          <w:b w:val="0"/>
          <w:sz w:val="22"/>
          <w:lang w:val="pl-PL"/>
        </w:rPr>
        <w:t xml:space="preserve">w </w:t>
      </w:r>
      <w:r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 xml:space="preserve">związku z przeprowadzonym przez Zamawiającego postępowaniem o udzielenie zamówienia publicznego </w:t>
      </w:r>
      <w:r w:rsidRPr="00EC0B15">
        <w:rPr>
          <w:rFonts w:ascii="Cambria" w:hAnsi="Cambria"/>
          <w:b w:val="0"/>
          <w:sz w:val="22"/>
          <w:lang w:val="pl-PL"/>
        </w:rPr>
        <w:t xml:space="preserve">w trybie podstawowym na podstawie art. 275 ustawy </w:t>
      </w:r>
      <w:r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 xml:space="preserve"> </w:t>
      </w:r>
      <w:r w:rsidRPr="00EC0B15">
        <w:rPr>
          <w:rFonts w:ascii="Cambria" w:hAnsi="Cambria"/>
          <w:b w:val="0"/>
          <w:sz w:val="22"/>
          <w:lang w:val="pl-PL"/>
        </w:rPr>
        <w:t>z dnia 11 września 2019 r. - Prawo zamówień publicznych (</w:t>
      </w:r>
      <w:r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 xml:space="preserve">t.j. </w:t>
      </w:r>
      <w:r w:rsidRPr="00EC0B15">
        <w:rPr>
          <w:rFonts w:ascii="Cambria" w:hAnsi="Cambria"/>
          <w:b w:val="0"/>
          <w:sz w:val="22"/>
          <w:lang w:val="pl-PL"/>
        </w:rPr>
        <w:t xml:space="preserve">Dz. U. </w:t>
      </w:r>
      <w:r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 xml:space="preserve">z 2024 r. </w:t>
      </w:r>
      <w:r w:rsidRPr="00EC0B15">
        <w:rPr>
          <w:rFonts w:ascii="Cambria" w:hAnsi="Cambria"/>
          <w:b w:val="0"/>
          <w:sz w:val="22"/>
          <w:lang w:val="pl-PL"/>
        </w:rPr>
        <w:t xml:space="preserve">poz. </w:t>
      </w:r>
      <w:r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>1320),</w:t>
      </w:r>
      <w:r w:rsidR="00731592"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 xml:space="preserve"> </w:t>
      </w:r>
      <w:r w:rsidR="004605EB"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 xml:space="preserve">dalej również ustawy Pzp, </w:t>
      </w:r>
      <w:r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 xml:space="preserve">pn. </w:t>
      </w:r>
      <w:r w:rsidRPr="00EC0B15">
        <w:rPr>
          <w:rFonts w:ascii="Cambria" w:hAnsi="Cambria" w:cs="Tahoma"/>
          <w:b w:val="0"/>
          <w:sz w:val="22"/>
          <w:szCs w:val="22"/>
          <w:highlight w:val="yellow"/>
          <w:lang w:val="pl-PL" w:eastAsia="ar-SA"/>
        </w:rPr>
        <w:t>„</w:t>
      </w:r>
      <w:r w:rsidR="00BB3238" w:rsidRPr="00EC0B15">
        <w:rPr>
          <w:rFonts w:ascii="Cambria" w:hAnsi="Cambria" w:cs="Tahoma"/>
          <w:sz w:val="22"/>
          <w:szCs w:val="22"/>
          <w:highlight w:val="yellow"/>
          <w:lang w:val="pl-PL" w:eastAsia="ar-SA"/>
        </w:rPr>
        <w:t>Przeglądy i s</w:t>
      </w:r>
      <w:r w:rsidR="005C3972" w:rsidRPr="00EC0B15">
        <w:rPr>
          <w:rFonts w:ascii="Cambria" w:hAnsi="Cambria" w:cs="Tahoma"/>
          <w:sz w:val="22"/>
          <w:szCs w:val="22"/>
          <w:highlight w:val="yellow"/>
          <w:lang w:val="pl-PL" w:eastAsia="ar-SA"/>
        </w:rPr>
        <w:t xml:space="preserve">erwis systemów ochrony </w:t>
      </w:r>
      <w:r w:rsidR="00BC68F0" w:rsidRPr="00EC0B15">
        <w:rPr>
          <w:rFonts w:ascii="Cambria" w:hAnsi="Cambria" w:cs="Tahoma"/>
          <w:sz w:val="22"/>
          <w:szCs w:val="22"/>
          <w:highlight w:val="yellow"/>
          <w:lang w:val="pl-PL" w:eastAsia="ar-SA"/>
        </w:rPr>
        <w:t>przeciw</w:t>
      </w:r>
      <w:r w:rsidR="005C3972" w:rsidRPr="00EC0B15">
        <w:rPr>
          <w:rFonts w:ascii="Cambria" w:hAnsi="Cambria" w:cs="Tahoma"/>
          <w:sz w:val="22"/>
          <w:szCs w:val="22"/>
          <w:highlight w:val="yellow"/>
          <w:lang w:val="pl-PL" w:eastAsia="ar-SA"/>
        </w:rPr>
        <w:t>pożarowej</w:t>
      </w:r>
      <w:r w:rsidR="00BB3238" w:rsidRPr="00EC0B15">
        <w:rPr>
          <w:rFonts w:ascii="Cambria" w:hAnsi="Cambria" w:cs="Tahoma"/>
          <w:sz w:val="22"/>
          <w:szCs w:val="22"/>
          <w:highlight w:val="yellow"/>
          <w:lang w:val="pl-PL" w:eastAsia="ar-SA"/>
        </w:rPr>
        <w:t xml:space="preserve"> </w:t>
      </w:r>
      <w:r w:rsidR="0045361A" w:rsidRPr="00EC0B15">
        <w:rPr>
          <w:rFonts w:ascii="Cambria" w:hAnsi="Cambria" w:cs="Tahoma"/>
          <w:sz w:val="22"/>
          <w:szCs w:val="22"/>
          <w:highlight w:val="yellow"/>
          <w:lang w:val="pl-PL" w:eastAsia="ar-SA"/>
        </w:rPr>
        <w:t xml:space="preserve">w </w:t>
      </w:r>
      <w:r w:rsidR="00BB3238" w:rsidRPr="00EC0B15">
        <w:rPr>
          <w:rFonts w:ascii="Cambria" w:hAnsi="Cambria" w:cs="Tahoma"/>
          <w:sz w:val="22"/>
          <w:szCs w:val="22"/>
          <w:highlight w:val="yellow"/>
          <w:lang w:val="pl-PL" w:eastAsia="ar-SA"/>
        </w:rPr>
        <w:t>Instytu</w:t>
      </w:r>
      <w:r w:rsidR="0045361A" w:rsidRPr="00EC0B15">
        <w:rPr>
          <w:rFonts w:ascii="Cambria" w:hAnsi="Cambria" w:cs="Tahoma"/>
          <w:sz w:val="22"/>
          <w:szCs w:val="22"/>
          <w:highlight w:val="yellow"/>
          <w:lang w:val="pl-PL" w:eastAsia="ar-SA"/>
        </w:rPr>
        <w:t>cie</w:t>
      </w:r>
      <w:r w:rsidR="00BB3238" w:rsidRPr="00EC0B15">
        <w:rPr>
          <w:rFonts w:ascii="Cambria" w:hAnsi="Cambria" w:cs="Tahoma"/>
          <w:sz w:val="22"/>
          <w:szCs w:val="22"/>
          <w:highlight w:val="yellow"/>
          <w:lang w:val="pl-PL" w:eastAsia="ar-SA"/>
        </w:rPr>
        <w:t xml:space="preserve"> Medycyny Pracy</w:t>
      </w:r>
      <w:r w:rsidRPr="00EC0B15">
        <w:rPr>
          <w:rFonts w:ascii="Cambria" w:hAnsi="Cambria" w:cs="Tahoma"/>
          <w:b w:val="0"/>
          <w:sz w:val="22"/>
          <w:szCs w:val="22"/>
          <w:highlight w:val="yellow"/>
          <w:lang w:val="pl-PL" w:eastAsia="ar-SA"/>
        </w:rPr>
        <w:t>”,</w:t>
      </w:r>
      <w:r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 xml:space="preserve"> znak: </w:t>
      </w:r>
      <w:r w:rsidR="009361D4"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>AZAMPUB</w:t>
      </w:r>
      <w:r w:rsidR="009361D4" w:rsidRPr="00EC0B15">
        <w:rPr>
          <w:rFonts w:ascii="Cambria" w:hAnsi="Cambria" w:cs="Tahoma"/>
          <w:b w:val="0"/>
          <w:sz w:val="22"/>
          <w:szCs w:val="22"/>
          <w:highlight w:val="yellow"/>
          <w:lang w:val="pl-PL" w:eastAsia="ar-SA"/>
        </w:rPr>
        <w:t>/</w:t>
      </w:r>
      <w:r w:rsidR="00731592" w:rsidRPr="00EC0B15">
        <w:rPr>
          <w:rFonts w:ascii="Cambria" w:hAnsi="Cambria" w:cs="Tahoma"/>
          <w:b w:val="0"/>
          <w:sz w:val="22"/>
          <w:szCs w:val="22"/>
          <w:highlight w:val="yellow"/>
          <w:lang w:val="pl-PL" w:eastAsia="ar-SA"/>
        </w:rPr>
        <w:t>…………………</w:t>
      </w:r>
      <w:r w:rsidRPr="00EC0B15">
        <w:rPr>
          <w:rFonts w:ascii="Cambria" w:hAnsi="Cambria" w:cs="Tahoma"/>
          <w:b w:val="0"/>
          <w:sz w:val="22"/>
          <w:szCs w:val="22"/>
          <w:lang w:val="pl-PL" w:eastAsia="ar-SA"/>
        </w:rPr>
        <w:t xml:space="preserve"> i wyborem oferty Wykonawcy, strony zawierają umowę o </w:t>
      </w:r>
      <w:r w:rsidRPr="00EC0B15">
        <w:rPr>
          <w:rFonts w:ascii="Cambria" w:hAnsi="Cambria" w:cs="Tahoma"/>
          <w:b w:val="0"/>
          <w:sz w:val="22"/>
          <w:szCs w:val="22"/>
          <w:lang w:eastAsia="ar-SA"/>
        </w:rPr>
        <w:t>następującej treści:</w:t>
      </w:r>
    </w:p>
    <w:p w14:paraId="7CB27111" w14:textId="77777777" w:rsidR="00EC45BB" w:rsidRPr="00EC0B15" w:rsidRDefault="00EC45BB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4336BCEC" w14:textId="77777777" w:rsidR="00250E77" w:rsidRPr="00EC0B15" w:rsidRDefault="00250E77" w:rsidP="00BF26B1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>PRZEDMIOT UMOWY</w:t>
      </w:r>
    </w:p>
    <w:p w14:paraId="13E1AF3F" w14:textId="4B277ED1" w:rsidR="00250E77" w:rsidRPr="00EC0B15" w:rsidRDefault="00250E77" w:rsidP="008148DB">
      <w:pPr>
        <w:pStyle w:val="Standard"/>
        <w:numPr>
          <w:ilvl w:val="0"/>
          <w:numId w:val="17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Zamawiający powierza, a Wykonawca przyjmuje do wykonania</w:t>
      </w:r>
      <w:r w:rsidR="00850E1D" w:rsidRPr="00EC0B15">
        <w:rPr>
          <w:rFonts w:ascii="Cambria" w:hAnsi="Cambria"/>
          <w:sz w:val="22"/>
          <w:szCs w:val="22"/>
        </w:rPr>
        <w:t xml:space="preserve">, na zasadach określonych w </w:t>
      </w:r>
      <w:r w:rsidR="009D7B5A" w:rsidRPr="00EC0B15">
        <w:rPr>
          <w:rFonts w:ascii="Cambria" w:hAnsi="Cambria"/>
          <w:sz w:val="22"/>
          <w:szCs w:val="22"/>
        </w:rPr>
        <w:t>n</w:t>
      </w:r>
      <w:r w:rsidR="00EC45BB" w:rsidRPr="00EC0B15">
        <w:rPr>
          <w:rFonts w:ascii="Cambria" w:hAnsi="Cambria"/>
          <w:sz w:val="22"/>
          <w:szCs w:val="22"/>
        </w:rPr>
        <w:t xml:space="preserve">iniejszej </w:t>
      </w:r>
      <w:r w:rsidR="00EC45BB" w:rsidRPr="00EC0B15">
        <w:rPr>
          <w:rFonts w:ascii="Cambria" w:hAnsi="Cambria" w:cs="Tahoma"/>
          <w:bCs/>
          <w:sz w:val="22"/>
          <w:szCs w:val="22"/>
        </w:rPr>
        <w:t>U</w:t>
      </w:r>
      <w:r w:rsidR="00850E1D" w:rsidRPr="00EC0B15">
        <w:rPr>
          <w:rFonts w:ascii="Cambria" w:hAnsi="Cambria" w:cs="Tahoma"/>
          <w:bCs/>
          <w:sz w:val="22"/>
          <w:szCs w:val="22"/>
        </w:rPr>
        <w:t>mowie</w:t>
      </w:r>
      <w:r w:rsidR="00850E1D" w:rsidRPr="00EC0B15">
        <w:rPr>
          <w:rFonts w:ascii="Cambria" w:hAnsi="Cambria"/>
          <w:sz w:val="22"/>
          <w:szCs w:val="22"/>
        </w:rPr>
        <w:t>,</w:t>
      </w:r>
      <w:r w:rsidRPr="00EC0B15">
        <w:rPr>
          <w:rFonts w:ascii="Cambria" w:hAnsi="Cambria"/>
          <w:sz w:val="22"/>
          <w:szCs w:val="22"/>
        </w:rPr>
        <w:t xml:space="preserve"> </w:t>
      </w:r>
      <w:r w:rsidR="00CD0579" w:rsidRPr="00EC0B15">
        <w:rPr>
          <w:rFonts w:ascii="Cambria" w:hAnsi="Cambria"/>
          <w:sz w:val="22"/>
          <w:szCs w:val="22"/>
        </w:rPr>
        <w:t>usług</w:t>
      </w:r>
      <w:r w:rsidR="00F67D6B" w:rsidRPr="00EC0B15">
        <w:rPr>
          <w:rFonts w:ascii="Cambria" w:hAnsi="Cambria"/>
          <w:sz w:val="22"/>
          <w:szCs w:val="22"/>
        </w:rPr>
        <w:t>i</w:t>
      </w:r>
      <w:r w:rsidRPr="00EC0B15">
        <w:rPr>
          <w:rFonts w:ascii="Cambria" w:hAnsi="Cambria"/>
          <w:sz w:val="22"/>
          <w:szCs w:val="22"/>
        </w:rPr>
        <w:t xml:space="preserve"> polegające na</w:t>
      </w:r>
      <w:r w:rsidR="00F67D6B" w:rsidRPr="00EC0B15">
        <w:rPr>
          <w:rFonts w:ascii="Cambria" w:hAnsi="Cambria"/>
          <w:sz w:val="22"/>
          <w:szCs w:val="22"/>
        </w:rPr>
        <w:t xml:space="preserve"> wykonywaniu</w:t>
      </w:r>
      <w:r w:rsidRPr="00EC0B15">
        <w:rPr>
          <w:rFonts w:ascii="Cambria" w:hAnsi="Cambria"/>
          <w:sz w:val="22"/>
          <w:szCs w:val="22"/>
        </w:rPr>
        <w:t>:</w:t>
      </w:r>
    </w:p>
    <w:p w14:paraId="1AFCC18C" w14:textId="77777777" w:rsidR="00F67D6B" w:rsidRPr="00EC0B15" w:rsidRDefault="00F67D6B" w:rsidP="00481C7A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przeglądów technicznych,</w:t>
      </w:r>
    </w:p>
    <w:p w14:paraId="6D99CEC8" w14:textId="77777777" w:rsidR="00F67D6B" w:rsidRPr="00EC0B15" w:rsidRDefault="00F67D6B" w:rsidP="00481C7A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czynności konserwacyjnych,</w:t>
      </w:r>
    </w:p>
    <w:p w14:paraId="409EADF7" w14:textId="119C2DBC" w:rsidR="00F67D6B" w:rsidRPr="00EC0B15" w:rsidRDefault="00F67D6B" w:rsidP="00481C7A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napraw,</w:t>
      </w:r>
    </w:p>
    <w:p w14:paraId="37FE1714" w14:textId="6CD296C3" w:rsidR="00F67D6B" w:rsidRPr="00EC0B15" w:rsidRDefault="00F67D6B" w:rsidP="00F67D6B">
      <w:pPr>
        <w:pStyle w:val="Standard"/>
        <w:spacing w:line="276" w:lineRule="auto"/>
        <w:ind w:left="397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urządzeń, elementów i systemów przeciwpożarowych</w:t>
      </w:r>
      <w:r w:rsidR="00D95BC1" w:rsidRPr="00EC0B15">
        <w:rPr>
          <w:rFonts w:ascii="Cambria" w:hAnsi="Cambria"/>
          <w:sz w:val="22"/>
          <w:szCs w:val="22"/>
        </w:rPr>
        <w:t>, zwanych dalej Przedmiotem Usługi,</w:t>
      </w:r>
      <w:r w:rsidRPr="00EC0B15">
        <w:rPr>
          <w:rFonts w:ascii="Cambria" w:hAnsi="Cambria"/>
          <w:sz w:val="22"/>
          <w:szCs w:val="22"/>
        </w:rPr>
        <w:t xml:space="preserve"> znajdujących się na terenie Zamawiającego, określonych w </w:t>
      </w:r>
      <w:r w:rsidRPr="00EC0B15">
        <w:rPr>
          <w:rFonts w:ascii="Cambria" w:hAnsi="Cambria"/>
          <w:b/>
          <w:bCs/>
          <w:sz w:val="22"/>
          <w:szCs w:val="22"/>
        </w:rPr>
        <w:t>Załączniku nr 1.</w:t>
      </w:r>
    </w:p>
    <w:p w14:paraId="77C64CB8" w14:textId="609FE1EA" w:rsidR="003F4E0E" w:rsidRPr="00EC0B15" w:rsidRDefault="00F82AAF" w:rsidP="00140EC1">
      <w:pPr>
        <w:pStyle w:val="Standard"/>
        <w:numPr>
          <w:ilvl w:val="0"/>
          <w:numId w:val="17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</w:rPr>
        <w:t>Przeglądy</w:t>
      </w:r>
      <w:r w:rsidR="00D90E28" w:rsidRPr="00EC0B15">
        <w:rPr>
          <w:rFonts w:ascii="Cambria" w:hAnsi="Cambria"/>
          <w:sz w:val="22"/>
        </w:rPr>
        <w:t xml:space="preserve"> i konserwacja</w:t>
      </w:r>
      <w:r w:rsidRPr="00EC0B15">
        <w:rPr>
          <w:rFonts w:ascii="Cambria" w:hAnsi="Cambria"/>
          <w:sz w:val="22"/>
        </w:rPr>
        <w:t xml:space="preserve"> </w:t>
      </w:r>
      <w:r w:rsidR="003F4E0E" w:rsidRPr="00EC0B15">
        <w:rPr>
          <w:rFonts w:ascii="Cambria" w:hAnsi="Cambria"/>
          <w:sz w:val="22"/>
        </w:rPr>
        <w:t xml:space="preserve">poszczególnych </w:t>
      </w:r>
      <w:r w:rsidR="00D95BC1" w:rsidRPr="00EC0B15">
        <w:rPr>
          <w:rFonts w:ascii="Cambria" w:hAnsi="Cambria"/>
          <w:sz w:val="22"/>
        </w:rPr>
        <w:t>części Przedmiotu Usługi</w:t>
      </w:r>
      <w:r w:rsidR="00D90E28" w:rsidRPr="00EC0B15">
        <w:rPr>
          <w:rFonts w:ascii="Cambria" w:hAnsi="Cambria"/>
          <w:sz w:val="22"/>
        </w:rPr>
        <w:t xml:space="preserve">, o których mowa w </w:t>
      </w:r>
      <w:r w:rsidR="00D90E28" w:rsidRPr="00EC0B15">
        <w:rPr>
          <w:sz w:val="22"/>
        </w:rPr>
        <w:t>ust. 1</w:t>
      </w:r>
      <w:r w:rsidR="00670BDA" w:rsidRPr="00EC0B15">
        <w:rPr>
          <w:sz w:val="22"/>
        </w:rPr>
        <w:t xml:space="preserve"> </w:t>
      </w:r>
      <w:r w:rsidR="00D90E28" w:rsidRPr="00EC0B15">
        <w:rPr>
          <w:rFonts w:ascii="Cambria" w:hAnsi="Cambria"/>
          <w:sz w:val="22"/>
        </w:rPr>
        <w:t>p</w:t>
      </w:r>
      <w:r w:rsidR="004B3A09" w:rsidRPr="00EC0B15">
        <w:rPr>
          <w:rFonts w:ascii="Cambria" w:hAnsi="Cambria"/>
          <w:sz w:val="22"/>
        </w:rPr>
        <w:t>kt</w:t>
      </w:r>
      <w:r w:rsidR="00D90E28" w:rsidRPr="00EC0B15">
        <w:rPr>
          <w:rFonts w:ascii="Cambria" w:hAnsi="Cambria"/>
          <w:sz w:val="22"/>
        </w:rPr>
        <w:t>. 1.1.</w:t>
      </w:r>
      <w:r w:rsidR="004B3A09" w:rsidRPr="00EC0B15">
        <w:rPr>
          <w:rFonts w:ascii="Cambria" w:hAnsi="Cambria"/>
          <w:sz w:val="22"/>
        </w:rPr>
        <w:t xml:space="preserve"> </w:t>
      </w:r>
      <w:r w:rsidR="00F67D6B" w:rsidRPr="00EC0B15">
        <w:rPr>
          <w:rFonts w:ascii="Cambria" w:hAnsi="Cambria"/>
          <w:sz w:val="22"/>
        </w:rPr>
        <w:t>i</w:t>
      </w:r>
      <w:r w:rsidR="004B3A09" w:rsidRPr="00EC0B15">
        <w:rPr>
          <w:rFonts w:ascii="Cambria" w:hAnsi="Cambria"/>
          <w:sz w:val="22"/>
        </w:rPr>
        <w:t xml:space="preserve"> </w:t>
      </w:r>
      <w:r w:rsidR="00C03611" w:rsidRPr="00EC0B15">
        <w:rPr>
          <w:rFonts w:ascii="Cambria" w:hAnsi="Cambria"/>
          <w:sz w:val="22"/>
        </w:rPr>
        <w:t>1.2.</w:t>
      </w:r>
      <w:r w:rsidR="004B3A09" w:rsidRPr="00EC0B15">
        <w:rPr>
          <w:rFonts w:ascii="Cambria" w:hAnsi="Cambria"/>
          <w:sz w:val="22"/>
        </w:rPr>
        <w:t xml:space="preserve">, </w:t>
      </w:r>
      <w:r w:rsidR="00C03611" w:rsidRPr="00EC0B15">
        <w:rPr>
          <w:rFonts w:ascii="Cambria" w:hAnsi="Cambria"/>
          <w:sz w:val="22"/>
        </w:rPr>
        <w:t>wykonywane</w:t>
      </w:r>
      <w:r w:rsidR="003F4E0E" w:rsidRPr="00EC0B15">
        <w:rPr>
          <w:rFonts w:ascii="Cambria" w:hAnsi="Cambria"/>
          <w:sz w:val="22"/>
        </w:rPr>
        <w:t xml:space="preserve"> </w:t>
      </w:r>
      <w:r w:rsidRPr="00EC0B15">
        <w:rPr>
          <w:rFonts w:ascii="Cambria" w:hAnsi="Cambria"/>
          <w:sz w:val="22"/>
        </w:rPr>
        <w:t xml:space="preserve">będą </w:t>
      </w:r>
      <w:r w:rsidR="00834838" w:rsidRPr="00EC0B15">
        <w:rPr>
          <w:rFonts w:ascii="Cambria" w:hAnsi="Cambria"/>
          <w:sz w:val="22"/>
        </w:rPr>
        <w:t xml:space="preserve">z częstotliwością określoną w </w:t>
      </w:r>
      <w:r w:rsidR="00834838" w:rsidRPr="00EC0B15">
        <w:rPr>
          <w:rFonts w:ascii="Cambria" w:hAnsi="Cambria"/>
          <w:b/>
          <w:sz w:val="22"/>
        </w:rPr>
        <w:t>Załącznik</w:t>
      </w:r>
      <w:r w:rsidR="00F67D6B" w:rsidRPr="00EC0B15">
        <w:rPr>
          <w:rFonts w:ascii="Cambria" w:hAnsi="Cambria"/>
          <w:b/>
          <w:sz w:val="22"/>
        </w:rPr>
        <w:t>u</w:t>
      </w:r>
      <w:r w:rsidR="00834838" w:rsidRPr="00EC0B15">
        <w:rPr>
          <w:rFonts w:ascii="Cambria" w:hAnsi="Cambria"/>
          <w:b/>
          <w:sz w:val="22"/>
        </w:rPr>
        <w:t xml:space="preserve"> </w:t>
      </w:r>
      <w:r w:rsidR="00F67D6B" w:rsidRPr="00EC0B15">
        <w:rPr>
          <w:rFonts w:ascii="Cambria" w:hAnsi="Cambria"/>
          <w:b/>
          <w:sz w:val="22"/>
        </w:rPr>
        <w:t xml:space="preserve">nr </w:t>
      </w:r>
      <w:r w:rsidR="00834838" w:rsidRPr="00EC0B15">
        <w:rPr>
          <w:rFonts w:ascii="Cambria" w:hAnsi="Cambria"/>
          <w:b/>
          <w:sz w:val="22"/>
        </w:rPr>
        <w:t>2</w:t>
      </w:r>
      <w:r w:rsidR="00E71D21" w:rsidRPr="00EC0B15">
        <w:rPr>
          <w:rFonts w:ascii="Cambria" w:hAnsi="Cambria"/>
          <w:b/>
          <w:sz w:val="22"/>
        </w:rPr>
        <w:t xml:space="preserve"> </w:t>
      </w:r>
      <w:r w:rsidR="00E71D21" w:rsidRPr="00EC0B15">
        <w:rPr>
          <w:rFonts w:ascii="Cambria" w:hAnsi="Cambria"/>
          <w:sz w:val="22"/>
        </w:rPr>
        <w:t>oraz schematycznie przedstawioną</w:t>
      </w:r>
      <w:r w:rsidR="00E71D21" w:rsidRPr="00EC0B15">
        <w:rPr>
          <w:rFonts w:ascii="Cambria" w:hAnsi="Cambria"/>
          <w:b/>
          <w:sz w:val="22"/>
        </w:rPr>
        <w:t xml:space="preserve"> w Załączniku nr </w:t>
      </w:r>
      <w:r w:rsidR="00E861DB" w:rsidRPr="00EC0B15">
        <w:rPr>
          <w:rFonts w:ascii="Cambria" w:hAnsi="Cambria"/>
          <w:b/>
          <w:bCs/>
          <w:sz w:val="22"/>
          <w:szCs w:val="22"/>
        </w:rPr>
        <w:t>3</w:t>
      </w:r>
      <w:r w:rsidR="00E71D21" w:rsidRPr="00EC0B15">
        <w:rPr>
          <w:rFonts w:ascii="Cambria" w:hAnsi="Cambria"/>
          <w:b/>
          <w:sz w:val="22"/>
        </w:rPr>
        <w:t>.</w:t>
      </w:r>
      <w:r w:rsidR="00834838" w:rsidRPr="00EC0B15">
        <w:rPr>
          <w:rFonts w:ascii="Cambria" w:hAnsi="Cambria"/>
          <w:sz w:val="22"/>
        </w:rPr>
        <w:t xml:space="preserve"> </w:t>
      </w:r>
      <w:bookmarkStart w:id="2" w:name="_Hlk176445165"/>
      <w:r w:rsidR="00F67D6B" w:rsidRPr="00EC0B15">
        <w:rPr>
          <w:rFonts w:ascii="Cambria" w:hAnsi="Cambria"/>
          <w:sz w:val="22"/>
        </w:rPr>
        <w:t xml:space="preserve">Konkretne </w:t>
      </w:r>
      <w:r w:rsidRPr="00EC0B15">
        <w:rPr>
          <w:rFonts w:ascii="Cambria" w:hAnsi="Cambria"/>
          <w:sz w:val="22"/>
        </w:rPr>
        <w:t xml:space="preserve">terminy zostaną ustalone </w:t>
      </w:r>
      <w:r w:rsidRPr="00EC0B15">
        <w:rPr>
          <w:rFonts w:ascii="Cambria" w:hAnsi="Cambria"/>
          <w:sz w:val="22"/>
          <w:szCs w:val="22"/>
        </w:rPr>
        <w:lastRenderedPageBreak/>
        <w:t xml:space="preserve">pomiędzy Wykonawcą i Zamawiającym </w:t>
      </w:r>
      <w:r w:rsidR="00FD5669" w:rsidRPr="00EC0B15">
        <w:rPr>
          <w:rFonts w:ascii="Cambria" w:hAnsi="Cambria"/>
          <w:sz w:val="22"/>
          <w:szCs w:val="22"/>
        </w:rPr>
        <w:t xml:space="preserve">mailowo, </w:t>
      </w:r>
      <w:r w:rsidR="00964646" w:rsidRPr="00EC0B15">
        <w:rPr>
          <w:rFonts w:ascii="Cambria" w:hAnsi="Cambria"/>
          <w:sz w:val="22"/>
          <w:szCs w:val="22"/>
        </w:rPr>
        <w:t xml:space="preserve">każdorazowo z co najmniej </w:t>
      </w:r>
      <w:r w:rsidR="00F67D6B" w:rsidRPr="00EC0B15">
        <w:rPr>
          <w:rFonts w:ascii="Cambria" w:hAnsi="Cambria"/>
          <w:sz w:val="22"/>
          <w:szCs w:val="22"/>
        </w:rPr>
        <w:t>14</w:t>
      </w:r>
      <w:r w:rsidR="00964646" w:rsidRPr="00EC0B15">
        <w:rPr>
          <w:rFonts w:ascii="Cambria" w:hAnsi="Cambria"/>
          <w:sz w:val="22"/>
          <w:szCs w:val="22"/>
        </w:rPr>
        <w:t xml:space="preserve"> dniowym wyprzedzeniem</w:t>
      </w:r>
      <w:r w:rsidR="00612174" w:rsidRPr="00EC0B15">
        <w:rPr>
          <w:rFonts w:ascii="Cambria" w:hAnsi="Cambria"/>
          <w:sz w:val="22"/>
          <w:szCs w:val="22"/>
        </w:rPr>
        <w:t>, na dni od poniedziałku do piątku, z wyjątkiem dni wolnych od pracy, w godzinach 7-1</w:t>
      </w:r>
      <w:r w:rsidR="00F67D6B" w:rsidRPr="00EC0B15">
        <w:rPr>
          <w:rFonts w:ascii="Cambria" w:hAnsi="Cambria"/>
          <w:sz w:val="22"/>
          <w:szCs w:val="22"/>
        </w:rPr>
        <w:t>7</w:t>
      </w:r>
      <w:r w:rsidRPr="00EC0B15">
        <w:rPr>
          <w:rFonts w:ascii="Cambria" w:hAnsi="Cambria"/>
          <w:sz w:val="22"/>
          <w:szCs w:val="22"/>
        </w:rPr>
        <w:t>.</w:t>
      </w:r>
      <w:r w:rsidR="00FD67EB" w:rsidRPr="00EC0B15">
        <w:rPr>
          <w:rFonts w:ascii="Cambria" w:hAnsi="Cambria"/>
          <w:sz w:val="22"/>
          <w:szCs w:val="22"/>
        </w:rPr>
        <w:t xml:space="preserve"> W przypadku braku możliwości uzgodnienia terminu</w:t>
      </w:r>
      <w:r w:rsidR="00FD5669" w:rsidRPr="00EC0B15">
        <w:rPr>
          <w:rFonts w:ascii="Cambria" w:hAnsi="Cambria"/>
          <w:sz w:val="22"/>
          <w:szCs w:val="22"/>
        </w:rPr>
        <w:t>,</w:t>
      </w:r>
      <w:r w:rsidR="00FD67EB" w:rsidRPr="00EC0B15">
        <w:rPr>
          <w:rFonts w:ascii="Cambria" w:hAnsi="Cambria"/>
          <w:sz w:val="22"/>
          <w:szCs w:val="22"/>
        </w:rPr>
        <w:t xml:space="preserve"> </w:t>
      </w:r>
      <w:r w:rsidR="00FD5669" w:rsidRPr="00EC0B15">
        <w:rPr>
          <w:rFonts w:ascii="Cambria" w:hAnsi="Cambria"/>
          <w:sz w:val="22"/>
          <w:szCs w:val="22"/>
        </w:rPr>
        <w:t xml:space="preserve">Zamawiający wyznaczy termin z </w:t>
      </w:r>
      <w:r w:rsidR="00612174" w:rsidRPr="00EC0B15">
        <w:rPr>
          <w:rFonts w:ascii="Cambria" w:hAnsi="Cambria"/>
          <w:sz w:val="22"/>
          <w:szCs w:val="22"/>
        </w:rPr>
        <w:t>uwzględnieniem postanowień zdania poprzedniego</w:t>
      </w:r>
      <w:r w:rsidR="00FD5669" w:rsidRPr="00EC0B15">
        <w:rPr>
          <w:rFonts w:ascii="Cambria" w:hAnsi="Cambria"/>
          <w:sz w:val="22"/>
          <w:szCs w:val="22"/>
        </w:rPr>
        <w:t>.</w:t>
      </w:r>
      <w:r w:rsidR="00E71D21" w:rsidRPr="00EC0B15">
        <w:rPr>
          <w:rFonts w:ascii="Cambria" w:hAnsi="Cambria"/>
          <w:sz w:val="22"/>
          <w:szCs w:val="22"/>
        </w:rPr>
        <w:tab/>
      </w:r>
    </w:p>
    <w:bookmarkEnd w:id="2"/>
    <w:p w14:paraId="00D9EAED" w14:textId="2D7C9F1A" w:rsidR="000C179E" w:rsidRPr="00EC0B15" w:rsidRDefault="00552DAC" w:rsidP="008148DB">
      <w:pPr>
        <w:pStyle w:val="Tekstpodstawowywcity"/>
        <w:numPr>
          <w:ilvl w:val="0"/>
          <w:numId w:val="17"/>
        </w:numPr>
        <w:spacing w:after="120"/>
        <w:jc w:val="both"/>
        <w:rPr>
          <w:rFonts w:ascii="Cambria" w:hAnsi="Cambria"/>
          <w:b w:val="0"/>
          <w:sz w:val="22"/>
          <w:szCs w:val="22"/>
        </w:rPr>
      </w:pPr>
      <w:r w:rsidRPr="00EC0B15">
        <w:rPr>
          <w:rFonts w:ascii="Cambria" w:hAnsi="Cambria"/>
          <w:b w:val="0"/>
          <w:sz w:val="22"/>
          <w:lang w:val="pl-PL"/>
        </w:rPr>
        <w:t>Zamawiający zastrzega sobie</w:t>
      </w:r>
      <w:r w:rsidR="000C179E" w:rsidRPr="00EC0B15">
        <w:rPr>
          <w:rFonts w:ascii="Cambria" w:hAnsi="Cambria"/>
          <w:b w:val="0"/>
          <w:sz w:val="22"/>
          <w:szCs w:val="22"/>
        </w:rPr>
        <w:t xml:space="preserve"> możliwość </w:t>
      </w:r>
      <w:r w:rsidR="00183E0C" w:rsidRPr="00EC0B15">
        <w:rPr>
          <w:rFonts w:ascii="Cambria" w:hAnsi="Cambria"/>
          <w:b w:val="0"/>
          <w:sz w:val="22"/>
          <w:szCs w:val="22"/>
        </w:rPr>
        <w:t xml:space="preserve">zastąpienia </w:t>
      </w:r>
      <w:r w:rsidRPr="00EC0B15">
        <w:rPr>
          <w:rFonts w:ascii="Cambria" w:hAnsi="Cambria"/>
          <w:b w:val="0"/>
          <w:sz w:val="22"/>
          <w:lang w:val="pl-PL"/>
        </w:rPr>
        <w:t xml:space="preserve">wybranych, </w:t>
      </w:r>
      <w:r w:rsidR="00183E0C" w:rsidRPr="00EC0B15">
        <w:rPr>
          <w:rFonts w:ascii="Cambria" w:hAnsi="Cambria"/>
          <w:b w:val="0"/>
          <w:sz w:val="22"/>
          <w:szCs w:val="22"/>
        </w:rPr>
        <w:t xml:space="preserve">dotychczas używanych </w:t>
      </w:r>
      <w:r w:rsidR="00D95BC1" w:rsidRPr="00EC0B15">
        <w:rPr>
          <w:rFonts w:ascii="Cambria" w:hAnsi="Cambria"/>
          <w:b w:val="0"/>
          <w:sz w:val="22"/>
          <w:szCs w:val="22"/>
        </w:rPr>
        <w:t>elementów Przedmiotu Usługi</w:t>
      </w:r>
      <w:r w:rsidR="00183E0C" w:rsidRPr="00EC0B15">
        <w:rPr>
          <w:rFonts w:ascii="Cambria" w:hAnsi="Cambria"/>
          <w:b w:val="0"/>
          <w:sz w:val="22"/>
          <w:szCs w:val="22"/>
        </w:rPr>
        <w:t xml:space="preserve"> nowymi. W przypadku zastąpienia urządzenia nowym tego samego typu, ceny jednostkowe pozostają bez zmian. Zmiana o której mowa w niniejszym ust</w:t>
      </w:r>
      <w:r w:rsidR="00B0047C" w:rsidRPr="00EC0B15">
        <w:rPr>
          <w:rFonts w:ascii="Cambria" w:hAnsi="Cambria"/>
          <w:b w:val="0"/>
          <w:sz w:val="22"/>
          <w:szCs w:val="22"/>
        </w:rPr>
        <w:t>ępie</w:t>
      </w:r>
      <w:r w:rsidR="00F67D6B" w:rsidRPr="00EC0B15">
        <w:rPr>
          <w:rFonts w:ascii="Cambria" w:hAnsi="Cambria"/>
          <w:b w:val="0"/>
          <w:sz w:val="22"/>
          <w:szCs w:val="22"/>
        </w:rPr>
        <w:t xml:space="preserve"> nie</w:t>
      </w:r>
      <w:r w:rsidR="00B0047C" w:rsidRPr="00EC0B15">
        <w:rPr>
          <w:rFonts w:ascii="Cambria" w:hAnsi="Cambria"/>
          <w:b w:val="0"/>
          <w:sz w:val="22"/>
          <w:szCs w:val="22"/>
        </w:rPr>
        <w:t xml:space="preserve"> wymaga zawarcia aneksu do </w:t>
      </w:r>
      <w:r w:rsidR="00B0047C" w:rsidRPr="00EC0B15">
        <w:rPr>
          <w:rFonts w:ascii="Cambria" w:hAnsi="Cambria" w:cs="Tahoma"/>
          <w:b w:val="0"/>
          <w:bCs w:val="0"/>
          <w:sz w:val="22"/>
          <w:szCs w:val="22"/>
          <w:lang w:val="pl-PL"/>
        </w:rPr>
        <w:t>U</w:t>
      </w:r>
      <w:r w:rsidR="00183E0C" w:rsidRPr="00EC0B15">
        <w:rPr>
          <w:rFonts w:ascii="Cambria" w:hAnsi="Cambria" w:cs="Tahoma"/>
          <w:b w:val="0"/>
          <w:bCs w:val="0"/>
          <w:sz w:val="22"/>
          <w:szCs w:val="22"/>
        </w:rPr>
        <w:t>mowy</w:t>
      </w:r>
      <w:r w:rsidR="00183E0C" w:rsidRPr="00EC0B15">
        <w:rPr>
          <w:rFonts w:ascii="Cambria" w:hAnsi="Cambria"/>
          <w:b w:val="0"/>
          <w:sz w:val="22"/>
          <w:szCs w:val="22"/>
        </w:rPr>
        <w:t>.</w:t>
      </w:r>
    </w:p>
    <w:p w14:paraId="326610C9" w14:textId="0DF55C8B" w:rsidR="007B400D" w:rsidRPr="00EC0B15" w:rsidRDefault="00B27C01" w:rsidP="008148DB">
      <w:pPr>
        <w:pStyle w:val="Tekstpodstawowywcity"/>
        <w:numPr>
          <w:ilvl w:val="0"/>
          <w:numId w:val="17"/>
        </w:numPr>
        <w:spacing w:after="120"/>
        <w:jc w:val="both"/>
        <w:rPr>
          <w:rFonts w:ascii="Cambria" w:hAnsi="Cambria"/>
          <w:b w:val="0"/>
          <w:sz w:val="22"/>
          <w:szCs w:val="22"/>
        </w:rPr>
      </w:pPr>
      <w:r w:rsidRPr="00EC0B15">
        <w:rPr>
          <w:rFonts w:ascii="Cambria" w:hAnsi="Cambria"/>
          <w:b w:val="0"/>
          <w:sz w:val="22"/>
          <w:szCs w:val="22"/>
        </w:rPr>
        <w:t xml:space="preserve">Zakres okresowych przeglądów </w:t>
      </w:r>
      <w:r w:rsidR="000565B9" w:rsidRPr="00EC0B15">
        <w:rPr>
          <w:rFonts w:ascii="Cambria" w:hAnsi="Cambria"/>
          <w:b w:val="0"/>
          <w:sz w:val="22"/>
          <w:szCs w:val="22"/>
        </w:rPr>
        <w:t>i konserwacji, o których mowa w</w:t>
      </w:r>
      <w:r w:rsidR="00623B5A" w:rsidRPr="00EC0B15">
        <w:rPr>
          <w:rFonts w:ascii="Cambria" w:hAnsi="Cambria"/>
          <w:b w:val="0"/>
          <w:sz w:val="22"/>
          <w:szCs w:val="22"/>
        </w:rPr>
        <w:t xml:space="preserve"> </w:t>
      </w:r>
      <w:r w:rsidR="0041314B" w:rsidRPr="00EC0B15">
        <w:rPr>
          <w:rFonts w:ascii="Cambria" w:hAnsi="Cambria"/>
          <w:b w:val="0"/>
          <w:sz w:val="22"/>
          <w:szCs w:val="22"/>
        </w:rPr>
        <w:t>ust</w:t>
      </w:r>
      <w:r w:rsidR="00BF26B1" w:rsidRPr="00EC0B15">
        <w:rPr>
          <w:rFonts w:ascii="Cambria" w:hAnsi="Cambria"/>
          <w:b w:val="0"/>
          <w:sz w:val="22"/>
          <w:szCs w:val="22"/>
        </w:rPr>
        <w:t xml:space="preserve">. 1 </w:t>
      </w:r>
      <w:r w:rsidR="00623B5A" w:rsidRPr="00EC0B15">
        <w:rPr>
          <w:rFonts w:ascii="Cambria" w:hAnsi="Cambria"/>
          <w:b w:val="0"/>
          <w:sz w:val="22"/>
          <w:szCs w:val="22"/>
        </w:rPr>
        <w:t>p</w:t>
      </w:r>
      <w:r w:rsidR="000565B9" w:rsidRPr="00EC0B15">
        <w:rPr>
          <w:rFonts w:ascii="Cambria" w:hAnsi="Cambria"/>
          <w:b w:val="0"/>
          <w:sz w:val="22"/>
          <w:szCs w:val="22"/>
        </w:rPr>
        <w:t>kt</w:t>
      </w:r>
      <w:r w:rsidR="00623B5A" w:rsidRPr="00EC0B15">
        <w:rPr>
          <w:rFonts w:ascii="Cambria" w:hAnsi="Cambria"/>
          <w:b w:val="0"/>
          <w:sz w:val="22"/>
          <w:szCs w:val="22"/>
        </w:rPr>
        <w:t>. 1.1</w:t>
      </w:r>
      <w:r w:rsidR="000565B9" w:rsidRPr="00EC0B15">
        <w:rPr>
          <w:rFonts w:ascii="Cambria" w:hAnsi="Cambria"/>
          <w:b w:val="0"/>
          <w:sz w:val="22"/>
          <w:szCs w:val="22"/>
        </w:rPr>
        <w:t>,</w:t>
      </w:r>
      <w:r w:rsidR="00F67D6B" w:rsidRPr="00EC0B15">
        <w:rPr>
          <w:rFonts w:ascii="Cambria" w:hAnsi="Cambria"/>
          <w:b w:val="0"/>
          <w:sz w:val="22"/>
          <w:szCs w:val="22"/>
        </w:rPr>
        <w:t xml:space="preserve"> i 1.2.</w:t>
      </w:r>
      <w:r w:rsidR="00623B5A" w:rsidRPr="00EC0B15">
        <w:rPr>
          <w:rFonts w:ascii="Cambria" w:hAnsi="Cambria"/>
          <w:b w:val="0"/>
          <w:sz w:val="22"/>
          <w:szCs w:val="22"/>
        </w:rPr>
        <w:t xml:space="preserve"> powi</w:t>
      </w:r>
      <w:r w:rsidR="00E06878" w:rsidRPr="00EC0B15">
        <w:rPr>
          <w:rFonts w:ascii="Cambria" w:hAnsi="Cambria"/>
          <w:b w:val="0"/>
          <w:sz w:val="22"/>
          <w:szCs w:val="22"/>
        </w:rPr>
        <w:t>nien</w:t>
      </w:r>
      <w:r w:rsidR="00623B5A" w:rsidRPr="00EC0B15">
        <w:rPr>
          <w:rFonts w:ascii="Cambria" w:hAnsi="Cambria"/>
          <w:b w:val="0"/>
          <w:sz w:val="22"/>
          <w:szCs w:val="22"/>
        </w:rPr>
        <w:t xml:space="preserve"> każdorazowo obejmować wszystkie czynności kontrolne i konserwacyjne, zapewniające utrzymanie długotrwałej sprawności urządzenia, w szczególności wszystkie czynności zalecane przez producenta urządzenia, a w przypadku urządzeń pozostających na gwarancji także czynności wynikające z warunków gwarancji.</w:t>
      </w:r>
      <w:r w:rsidR="00C60166" w:rsidRPr="00EC0B15">
        <w:rPr>
          <w:rFonts w:ascii="Cambria" w:hAnsi="Cambria"/>
          <w:b w:val="0"/>
          <w:sz w:val="22"/>
          <w:szCs w:val="22"/>
        </w:rPr>
        <w:t xml:space="preserve"> </w:t>
      </w:r>
      <w:r w:rsidR="007B475D" w:rsidRPr="00EC0B15">
        <w:rPr>
          <w:rFonts w:ascii="Cambria" w:hAnsi="Cambria"/>
          <w:b w:val="0"/>
          <w:sz w:val="22"/>
          <w:szCs w:val="22"/>
        </w:rPr>
        <w:t xml:space="preserve">Okresowe </w:t>
      </w:r>
      <w:r w:rsidR="00623B5A" w:rsidRPr="00EC0B15">
        <w:rPr>
          <w:rFonts w:ascii="Cambria" w:hAnsi="Cambria"/>
          <w:b w:val="0"/>
          <w:sz w:val="22"/>
          <w:szCs w:val="22"/>
        </w:rPr>
        <w:t>przegląd</w:t>
      </w:r>
      <w:r w:rsidR="007B475D" w:rsidRPr="00EC0B15">
        <w:rPr>
          <w:rFonts w:ascii="Cambria" w:hAnsi="Cambria"/>
          <w:b w:val="0"/>
          <w:sz w:val="22"/>
          <w:szCs w:val="22"/>
        </w:rPr>
        <w:t>y</w:t>
      </w:r>
      <w:r w:rsidR="00623B5A" w:rsidRPr="00EC0B15">
        <w:rPr>
          <w:rFonts w:ascii="Cambria" w:hAnsi="Cambria"/>
          <w:b w:val="0"/>
          <w:sz w:val="22"/>
          <w:szCs w:val="22"/>
        </w:rPr>
        <w:t xml:space="preserve"> i konserwacj</w:t>
      </w:r>
      <w:r w:rsidR="007B475D" w:rsidRPr="00EC0B15">
        <w:rPr>
          <w:rFonts w:ascii="Cambria" w:hAnsi="Cambria"/>
          <w:b w:val="0"/>
          <w:sz w:val="22"/>
          <w:szCs w:val="22"/>
        </w:rPr>
        <w:t>a</w:t>
      </w:r>
      <w:r w:rsidR="00623B5A" w:rsidRPr="00EC0B15">
        <w:rPr>
          <w:rFonts w:ascii="Cambria" w:hAnsi="Cambria"/>
          <w:b w:val="0"/>
          <w:sz w:val="22"/>
          <w:szCs w:val="22"/>
        </w:rPr>
        <w:t xml:space="preserve"> </w:t>
      </w:r>
      <w:r w:rsidR="007B475D" w:rsidRPr="00EC0B15">
        <w:rPr>
          <w:rFonts w:ascii="Cambria" w:hAnsi="Cambria"/>
          <w:b w:val="0"/>
          <w:sz w:val="22"/>
          <w:szCs w:val="22"/>
        </w:rPr>
        <w:t>powinny</w:t>
      </w:r>
      <w:r w:rsidR="00623B5A" w:rsidRPr="00EC0B15">
        <w:rPr>
          <w:rFonts w:ascii="Cambria" w:hAnsi="Cambria"/>
          <w:b w:val="0"/>
          <w:sz w:val="22"/>
          <w:szCs w:val="22"/>
        </w:rPr>
        <w:t xml:space="preserve"> obejmować</w:t>
      </w:r>
      <w:r w:rsidR="006366CC" w:rsidRPr="00EC0B15">
        <w:rPr>
          <w:rFonts w:ascii="Cambria" w:hAnsi="Cambria"/>
          <w:b w:val="0"/>
          <w:sz w:val="22"/>
          <w:szCs w:val="22"/>
        </w:rPr>
        <w:t xml:space="preserve"> </w:t>
      </w:r>
      <w:r w:rsidR="007B475D" w:rsidRPr="00EC0B15">
        <w:rPr>
          <w:rFonts w:ascii="Cambria" w:hAnsi="Cambria"/>
          <w:b w:val="0"/>
          <w:sz w:val="22"/>
          <w:szCs w:val="22"/>
        </w:rPr>
        <w:t xml:space="preserve">w szczególności </w:t>
      </w:r>
      <w:r w:rsidR="00375E99" w:rsidRPr="00EC0B15">
        <w:rPr>
          <w:rFonts w:ascii="Cambria" w:hAnsi="Cambria"/>
          <w:b w:val="0"/>
          <w:sz w:val="22"/>
          <w:szCs w:val="22"/>
        </w:rPr>
        <w:t xml:space="preserve">odpowiedni </w:t>
      </w:r>
      <w:r w:rsidR="006366CC" w:rsidRPr="00EC0B15">
        <w:rPr>
          <w:rFonts w:ascii="Cambria" w:hAnsi="Cambria"/>
          <w:b w:val="0"/>
          <w:sz w:val="22"/>
          <w:szCs w:val="22"/>
        </w:rPr>
        <w:t xml:space="preserve">zakres określony </w:t>
      </w:r>
      <w:r w:rsidR="006D237F" w:rsidRPr="00EC0B15">
        <w:rPr>
          <w:rFonts w:ascii="Cambria" w:hAnsi="Cambria"/>
          <w:b w:val="0"/>
          <w:sz w:val="22"/>
          <w:szCs w:val="22"/>
        </w:rPr>
        <w:t>w</w:t>
      </w:r>
      <w:r w:rsidR="006366CC" w:rsidRPr="00EC0B15">
        <w:rPr>
          <w:rFonts w:ascii="Cambria" w:hAnsi="Cambria"/>
          <w:b w:val="0"/>
          <w:sz w:val="22"/>
          <w:szCs w:val="22"/>
        </w:rPr>
        <w:t xml:space="preserve"> </w:t>
      </w:r>
      <w:r w:rsidR="006366CC" w:rsidRPr="00EC0B15">
        <w:rPr>
          <w:rFonts w:ascii="Cambria" w:hAnsi="Cambria"/>
          <w:sz w:val="22"/>
        </w:rPr>
        <w:t>Załącznik</w:t>
      </w:r>
      <w:r w:rsidR="00375E99" w:rsidRPr="00EC0B15">
        <w:rPr>
          <w:rFonts w:ascii="Cambria" w:hAnsi="Cambria"/>
          <w:sz w:val="22"/>
        </w:rPr>
        <w:t>u</w:t>
      </w:r>
      <w:r w:rsidR="006366CC" w:rsidRPr="00EC0B15">
        <w:rPr>
          <w:rFonts w:ascii="Cambria" w:hAnsi="Cambria"/>
          <w:sz w:val="22"/>
        </w:rPr>
        <w:t xml:space="preserve"> nr </w:t>
      </w:r>
      <w:bookmarkStart w:id="3" w:name="_Hlk77171668"/>
      <w:r w:rsidR="00513B0B" w:rsidRPr="00EC0B15">
        <w:rPr>
          <w:rFonts w:ascii="Cambria" w:hAnsi="Cambria"/>
          <w:sz w:val="22"/>
        </w:rPr>
        <w:t>4</w:t>
      </w:r>
      <w:r w:rsidR="00375E99" w:rsidRPr="00EC0B15">
        <w:rPr>
          <w:rFonts w:ascii="Cambria" w:hAnsi="Cambria"/>
          <w:sz w:val="22"/>
        </w:rPr>
        <w:t>.</w:t>
      </w:r>
    </w:p>
    <w:p w14:paraId="209E898A" w14:textId="39CBAFBA" w:rsidR="00D326D3" w:rsidRPr="00EC0B15" w:rsidRDefault="00D326D3" w:rsidP="008148DB">
      <w:pPr>
        <w:pStyle w:val="Tekstpodstawowywcity"/>
        <w:numPr>
          <w:ilvl w:val="0"/>
          <w:numId w:val="17"/>
        </w:numPr>
        <w:spacing w:after="120"/>
        <w:jc w:val="both"/>
        <w:rPr>
          <w:rFonts w:ascii="Cambria" w:hAnsi="Cambria"/>
          <w:b w:val="0"/>
          <w:sz w:val="22"/>
          <w:szCs w:val="22"/>
        </w:rPr>
      </w:pPr>
      <w:r w:rsidRPr="00EC0B15">
        <w:rPr>
          <w:rFonts w:ascii="Cambria" w:hAnsi="Cambria"/>
          <w:b w:val="0"/>
          <w:sz w:val="22"/>
          <w:szCs w:val="22"/>
        </w:rPr>
        <w:t>Naprawa urządzeń, o której mowa w ust. 1</w:t>
      </w:r>
      <w:r w:rsidR="00CF4CCF" w:rsidRPr="00EC0B15">
        <w:rPr>
          <w:rFonts w:ascii="Cambria" w:hAnsi="Cambria"/>
          <w:b w:val="0"/>
          <w:sz w:val="22"/>
          <w:szCs w:val="22"/>
        </w:rPr>
        <w:t xml:space="preserve"> </w:t>
      </w:r>
      <w:r w:rsidRPr="00EC0B15">
        <w:rPr>
          <w:rFonts w:ascii="Cambria" w:hAnsi="Cambria"/>
          <w:b w:val="0"/>
          <w:sz w:val="22"/>
          <w:szCs w:val="22"/>
        </w:rPr>
        <w:t>p</w:t>
      </w:r>
      <w:r w:rsidR="000565B9" w:rsidRPr="00EC0B15">
        <w:rPr>
          <w:rFonts w:ascii="Cambria" w:hAnsi="Cambria"/>
          <w:b w:val="0"/>
          <w:sz w:val="22"/>
          <w:szCs w:val="22"/>
        </w:rPr>
        <w:t>kt</w:t>
      </w:r>
      <w:r w:rsidRPr="00EC0B15">
        <w:rPr>
          <w:rFonts w:ascii="Cambria" w:hAnsi="Cambria"/>
          <w:b w:val="0"/>
          <w:sz w:val="22"/>
          <w:szCs w:val="22"/>
        </w:rPr>
        <w:t xml:space="preserve">. </w:t>
      </w:r>
      <w:r w:rsidR="00D24B2A" w:rsidRPr="00EC0B15">
        <w:rPr>
          <w:rFonts w:ascii="Cambria" w:hAnsi="Cambria"/>
          <w:b w:val="0"/>
          <w:sz w:val="22"/>
          <w:szCs w:val="22"/>
        </w:rPr>
        <w:t>1.</w:t>
      </w:r>
      <w:r w:rsidRPr="00EC0B15">
        <w:rPr>
          <w:rFonts w:ascii="Cambria" w:hAnsi="Cambria"/>
          <w:b w:val="0"/>
          <w:sz w:val="22"/>
          <w:szCs w:val="22"/>
        </w:rPr>
        <w:t>3</w:t>
      </w:r>
      <w:r w:rsidR="000565B9" w:rsidRPr="00EC0B15">
        <w:rPr>
          <w:rFonts w:ascii="Cambria" w:hAnsi="Cambria"/>
          <w:b w:val="0"/>
          <w:sz w:val="22"/>
          <w:szCs w:val="22"/>
        </w:rPr>
        <w:t>,</w:t>
      </w:r>
      <w:r w:rsidR="000565B9" w:rsidRPr="00EC0B15">
        <w:rPr>
          <w:rFonts w:ascii="Cambria" w:hAnsi="Cambria" w:cs="Tahoma"/>
          <w:b w:val="0"/>
          <w:bCs w:val="0"/>
          <w:sz w:val="22"/>
          <w:szCs w:val="22"/>
          <w:lang w:val="pl-PL"/>
        </w:rPr>
        <w:t xml:space="preserve"> </w:t>
      </w:r>
      <w:r w:rsidRPr="00EC0B15">
        <w:rPr>
          <w:rFonts w:ascii="Cambria" w:hAnsi="Cambria"/>
          <w:b w:val="0"/>
          <w:sz w:val="22"/>
          <w:szCs w:val="22"/>
        </w:rPr>
        <w:t>odbywać się będzie na następujących zasadach:</w:t>
      </w:r>
    </w:p>
    <w:p w14:paraId="03A4A567" w14:textId="347130BB" w:rsidR="00D24B2A" w:rsidRPr="00EC0B15" w:rsidRDefault="00D24B2A" w:rsidP="008148DB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Wykonawca zobowiązuje się na każdorazowe, odrębne zlecenie Zamawiającego, do wykonywania napraw ur</w:t>
      </w:r>
      <w:r w:rsidR="000565B9" w:rsidRPr="00EC0B15">
        <w:rPr>
          <w:rFonts w:ascii="Cambria" w:hAnsi="Cambria"/>
          <w:sz w:val="22"/>
          <w:szCs w:val="22"/>
        </w:rPr>
        <w:t xml:space="preserve">ządzeń, o których mowa w </w:t>
      </w:r>
      <w:r w:rsidRPr="00EC0B15">
        <w:rPr>
          <w:rFonts w:cs="Tahoma"/>
          <w:sz w:val="22"/>
          <w:szCs w:val="22"/>
        </w:rPr>
        <w:t>ust</w:t>
      </w:r>
      <w:r w:rsidR="00BF26B1" w:rsidRPr="00EC0B15">
        <w:rPr>
          <w:rFonts w:cs="Tahoma"/>
          <w:sz w:val="22"/>
          <w:szCs w:val="22"/>
        </w:rPr>
        <w:t xml:space="preserve">. 1 </w:t>
      </w:r>
      <w:r w:rsidRPr="00EC0B15">
        <w:rPr>
          <w:rFonts w:ascii="Cambria" w:hAnsi="Cambria" w:cs="Tahoma"/>
          <w:bCs/>
          <w:sz w:val="22"/>
          <w:szCs w:val="22"/>
        </w:rPr>
        <w:t>p</w:t>
      </w:r>
      <w:r w:rsidR="000565B9" w:rsidRPr="00EC0B15">
        <w:rPr>
          <w:rFonts w:ascii="Cambria" w:hAnsi="Cambria" w:cs="Tahoma"/>
          <w:bCs/>
          <w:sz w:val="22"/>
          <w:szCs w:val="22"/>
        </w:rPr>
        <w:t>kt</w:t>
      </w:r>
      <w:r w:rsidR="000565B9" w:rsidRPr="00EC0B15">
        <w:rPr>
          <w:rFonts w:ascii="Cambria" w:hAnsi="Cambria"/>
          <w:sz w:val="22"/>
          <w:szCs w:val="22"/>
        </w:rPr>
        <w:t>.</w:t>
      </w:r>
      <w:r w:rsidRPr="00EC0B15">
        <w:rPr>
          <w:rFonts w:ascii="Cambria" w:hAnsi="Cambria"/>
          <w:sz w:val="22"/>
          <w:szCs w:val="22"/>
        </w:rPr>
        <w:t xml:space="preserve"> 1</w:t>
      </w:r>
      <w:r w:rsidRPr="00EC0B15">
        <w:rPr>
          <w:rFonts w:ascii="Cambria" w:hAnsi="Cambria" w:cs="Tahoma"/>
          <w:bCs/>
          <w:sz w:val="22"/>
          <w:szCs w:val="22"/>
        </w:rPr>
        <w:t>.</w:t>
      </w:r>
      <w:r w:rsidRPr="00EC0B15">
        <w:rPr>
          <w:rFonts w:ascii="Cambria" w:hAnsi="Cambria"/>
          <w:sz w:val="22"/>
          <w:szCs w:val="22"/>
        </w:rPr>
        <w:t>1, z możliwością wymiany zużytych lub uszkodzonych części lub podzespołów.</w:t>
      </w:r>
    </w:p>
    <w:p w14:paraId="5E6A0B0D" w14:textId="61417A9A" w:rsidR="00D24B2A" w:rsidRPr="00EC0B15" w:rsidRDefault="00D24B2A" w:rsidP="008148DB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Wykonawca, w przypadku stwierdzenia niesprawności urządzenia lub otrzymania zapytania od Zamawiającego, zobowiązany jest do przedstawienia Zamawiającemu </w:t>
      </w:r>
      <w:r w:rsidRPr="00EC0B15">
        <w:rPr>
          <w:rFonts w:ascii="Cambria" w:hAnsi="Cambria"/>
          <w:b/>
          <w:bCs/>
          <w:sz w:val="22"/>
          <w:szCs w:val="22"/>
        </w:rPr>
        <w:t>kosztorysu naprawy</w:t>
      </w:r>
      <w:r w:rsidRPr="00EC0B15">
        <w:rPr>
          <w:rFonts w:ascii="Cambria" w:hAnsi="Cambria"/>
          <w:sz w:val="22"/>
          <w:szCs w:val="22"/>
        </w:rPr>
        <w:t>, zawierającego specyfikację kosztów materiałów, części i prac. Do kalkulacji kosztów prac Wykonawca przyjmie cen</w:t>
      </w:r>
      <w:r w:rsidR="00452D86" w:rsidRPr="00EC0B15">
        <w:rPr>
          <w:rFonts w:ascii="Cambria" w:hAnsi="Cambria"/>
          <w:sz w:val="22"/>
          <w:szCs w:val="22"/>
        </w:rPr>
        <w:t>ę</w:t>
      </w:r>
      <w:r w:rsidRPr="00EC0B15">
        <w:rPr>
          <w:rFonts w:ascii="Cambria" w:hAnsi="Cambria"/>
          <w:sz w:val="22"/>
          <w:szCs w:val="22"/>
        </w:rPr>
        <w:t xml:space="preserve"> jednostkową za godzinę pracy, określoną w </w:t>
      </w:r>
      <w:r w:rsidR="000565B9" w:rsidRPr="00EC0B15">
        <w:rPr>
          <w:rFonts w:ascii="Cambria" w:hAnsi="Cambria"/>
          <w:sz w:val="22"/>
          <w:szCs w:val="22"/>
        </w:rPr>
        <w:t xml:space="preserve">§ 2 ust. </w:t>
      </w:r>
      <w:r w:rsidR="003B1BF9" w:rsidRPr="00EC0B15">
        <w:rPr>
          <w:rFonts w:ascii="Cambria" w:hAnsi="Cambria" w:cs="Tahoma"/>
          <w:bCs/>
          <w:sz w:val="22"/>
          <w:szCs w:val="22"/>
        </w:rPr>
        <w:t>2</w:t>
      </w:r>
      <w:r w:rsidR="006366CC" w:rsidRPr="00EC0B15">
        <w:rPr>
          <w:rFonts w:ascii="Cambria" w:hAnsi="Cambria" w:cs="Tahoma"/>
          <w:bCs/>
          <w:sz w:val="22"/>
          <w:szCs w:val="22"/>
        </w:rPr>
        <w:t xml:space="preserve"> p</w:t>
      </w:r>
      <w:r w:rsidR="000565B9" w:rsidRPr="00EC0B15">
        <w:rPr>
          <w:rFonts w:ascii="Cambria" w:hAnsi="Cambria" w:cs="Tahoma"/>
          <w:bCs/>
          <w:sz w:val="22"/>
          <w:szCs w:val="22"/>
        </w:rPr>
        <w:t xml:space="preserve">kt. </w:t>
      </w:r>
      <w:r w:rsidR="003B1BF9" w:rsidRPr="00EC0B15">
        <w:rPr>
          <w:rFonts w:ascii="Cambria" w:hAnsi="Cambria" w:cs="Tahoma"/>
          <w:bCs/>
          <w:sz w:val="22"/>
          <w:szCs w:val="22"/>
        </w:rPr>
        <w:t>2</w:t>
      </w:r>
      <w:r w:rsidR="006366CC" w:rsidRPr="00EC0B15">
        <w:rPr>
          <w:rFonts w:ascii="Cambria" w:hAnsi="Cambria"/>
          <w:sz w:val="22"/>
          <w:szCs w:val="22"/>
        </w:rPr>
        <w:t>.2.</w:t>
      </w:r>
    </w:p>
    <w:p w14:paraId="2536D920" w14:textId="1EDCBFD6" w:rsidR="00D24B2A" w:rsidRPr="00EC0B15" w:rsidRDefault="00D24B2A" w:rsidP="008148DB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Zlecenie danej naprawy staje się wiążące dla stron w momencie zaakceptowania przez Zamawiającego kosztorysu, o którym mowa w punkcie </w:t>
      </w:r>
      <w:r w:rsidR="009E3B49" w:rsidRPr="00EC0B15">
        <w:rPr>
          <w:rFonts w:ascii="Cambria" w:hAnsi="Cambria"/>
          <w:sz w:val="22"/>
          <w:szCs w:val="22"/>
        </w:rPr>
        <w:t>5</w:t>
      </w:r>
      <w:r w:rsidRPr="00EC0B15">
        <w:rPr>
          <w:rFonts w:ascii="Cambria" w:hAnsi="Cambria"/>
          <w:sz w:val="22"/>
          <w:szCs w:val="22"/>
        </w:rPr>
        <w:t>.2, przy czym Zamawiający ma prawo do skorzystania z oferty Wykonawcy określonej w kosztorysie wg własnego wyboru, w szczególności może sk</w:t>
      </w:r>
      <w:r w:rsidR="00B920E5" w:rsidRPr="00EC0B15">
        <w:rPr>
          <w:rFonts w:ascii="Cambria" w:hAnsi="Cambria"/>
          <w:sz w:val="22"/>
          <w:szCs w:val="22"/>
        </w:rPr>
        <w:t>o</w:t>
      </w:r>
      <w:r w:rsidRPr="00EC0B15">
        <w:rPr>
          <w:rFonts w:ascii="Cambria" w:hAnsi="Cambria"/>
          <w:sz w:val="22"/>
          <w:szCs w:val="22"/>
        </w:rPr>
        <w:t xml:space="preserve">rzystać z </w:t>
      </w:r>
      <w:r w:rsidR="00B920E5" w:rsidRPr="00EC0B15">
        <w:rPr>
          <w:rFonts w:ascii="Cambria" w:hAnsi="Cambria"/>
          <w:sz w:val="22"/>
          <w:szCs w:val="22"/>
        </w:rPr>
        <w:t>usługi innego wykonawcy lub dostarczyć Wykonawcy materiały i części od innego dostawcy.</w:t>
      </w:r>
    </w:p>
    <w:p w14:paraId="44346D94" w14:textId="77777777" w:rsidR="00D24B2A" w:rsidRPr="00EC0B15" w:rsidRDefault="00D24B2A" w:rsidP="008148DB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Rozliczenie wykonanej usługi następuje wg rzeczywistego czasu pracy, użytych materiałów i wymienionych części, z zastrzeżeniem, że w przypadku przekroczenia wartości kosztorysowej wymagana jest akceptacja Zamawiającego.</w:t>
      </w:r>
    </w:p>
    <w:p w14:paraId="4A29F662" w14:textId="3EF9D60C" w:rsidR="00017E5A" w:rsidRPr="00EC0B15" w:rsidRDefault="00017E5A" w:rsidP="008148DB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 przypadku zlecenia naprawy określonej przez Zamawiającego jako „</w:t>
      </w:r>
      <w:r w:rsidRPr="00EC0B15">
        <w:rPr>
          <w:rFonts w:ascii="Cambria" w:hAnsi="Cambria"/>
          <w:b/>
          <w:bCs/>
          <w:sz w:val="22"/>
          <w:szCs w:val="22"/>
        </w:rPr>
        <w:t>pilna</w:t>
      </w:r>
      <w:r w:rsidRPr="00EC0B15">
        <w:rPr>
          <w:rFonts w:ascii="Cambria" w:hAnsi="Cambria"/>
          <w:sz w:val="22"/>
          <w:szCs w:val="22"/>
        </w:rPr>
        <w:t>” Wykonawca jest zobowiązany do</w:t>
      </w:r>
      <w:r w:rsidR="00E575E1" w:rsidRPr="00EC0B15">
        <w:rPr>
          <w:rFonts w:ascii="Cambria" w:hAnsi="Cambria"/>
          <w:sz w:val="22"/>
          <w:szCs w:val="22"/>
        </w:rPr>
        <w:t xml:space="preserve"> przedstawienia kosztorysu i</w:t>
      </w:r>
      <w:r w:rsidRPr="00EC0B15">
        <w:rPr>
          <w:rFonts w:ascii="Cambria" w:hAnsi="Cambria"/>
          <w:sz w:val="22"/>
          <w:szCs w:val="22"/>
        </w:rPr>
        <w:t xml:space="preserve"> </w:t>
      </w:r>
      <w:r w:rsidRPr="00EC0B15">
        <w:rPr>
          <w:rFonts w:ascii="Cambria" w:hAnsi="Cambria"/>
          <w:b/>
          <w:bCs/>
          <w:sz w:val="22"/>
          <w:szCs w:val="22"/>
        </w:rPr>
        <w:t>przystąpienia do naprawy najpóźniej w dniu roboczym</w:t>
      </w:r>
      <w:r w:rsidR="002133AF" w:rsidRPr="00EC0B15">
        <w:rPr>
          <w:rFonts w:ascii="Cambria" w:hAnsi="Cambria"/>
          <w:b/>
          <w:bCs/>
          <w:sz w:val="22"/>
          <w:szCs w:val="22"/>
        </w:rPr>
        <w:t xml:space="preserve"> następującym</w:t>
      </w:r>
      <w:r w:rsidRPr="00EC0B15">
        <w:rPr>
          <w:rFonts w:ascii="Cambria" w:hAnsi="Cambria"/>
          <w:b/>
          <w:bCs/>
          <w:sz w:val="22"/>
          <w:szCs w:val="22"/>
        </w:rPr>
        <w:t xml:space="preserve"> po</w:t>
      </w:r>
      <w:r w:rsidR="00DB2FB8" w:rsidRPr="00EC0B15">
        <w:rPr>
          <w:rFonts w:ascii="Cambria" w:hAnsi="Cambria"/>
          <w:b/>
          <w:bCs/>
          <w:sz w:val="22"/>
          <w:szCs w:val="22"/>
        </w:rPr>
        <w:t xml:space="preserve"> dniu</w:t>
      </w:r>
      <w:r w:rsidRPr="00EC0B15">
        <w:rPr>
          <w:rFonts w:ascii="Cambria" w:hAnsi="Cambria"/>
          <w:b/>
          <w:bCs/>
          <w:sz w:val="22"/>
          <w:szCs w:val="22"/>
        </w:rPr>
        <w:t xml:space="preserve"> otrzymaniu zlecenia</w:t>
      </w:r>
      <w:r w:rsidR="00E33F8E" w:rsidRPr="00EC0B15">
        <w:rPr>
          <w:rFonts w:ascii="Cambria" w:hAnsi="Cambria"/>
          <w:sz w:val="22"/>
          <w:szCs w:val="22"/>
        </w:rPr>
        <w:t xml:space="preserve"> emailem przesłanym na adres osoby do kontaktu wskazanej w § </w:t>
      </w:r>
      <w:r w:rsidR="00C60166" w:rsidRPr="00EC0B15">
        <w:rPr>
          <w:rFonts w:ascii="Cambria" w:hAnsi="Cambria"/>
          <w:sz w:val="22"/>
          <w:szCs w:val="22"/>
        </w:rPr>
        <w:t>4</w:t>
      </w:r>
      <w:r w:rsidR="00723D32" w:rsidRPr="00EC0B15">
        <w:rPr>
          <w:rFonts w:ascii="Cambria" w:hAnsi="Cambria"/>
          <w:sz w:val="22"/>
          <w:szCs w:val="22"/>
        </w:rPr>
        <w:t xml:space="preserve"> ust. 1</w:t>
      </w:r>
      <w:r w:rsidR="00C60166" w:rsidRPr="00EC0B15">
        <w:rPr>
          <w:rFonts w:ascii="Cambria" w:hAnsi="Cambria"/>
          <w:sz w:val="22"/>
          <w:szCs w:val="22"/>
        </w:rPr>
        <w:t>.</w:t>
      </w:r>
    </w:p>
    <w:p w14:paraId="4E87E9DC" w14:textId="305B2565" w:rsidR="00DA0CAD" w:rsidRPr="00EC0B15" w:rsidRDefault="00DA0CAD" w:rsidP="008148DB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Wykonawca udziela 24 miesięcznej gwarancji na wykonaną naprawę i użyte do naprawy części,</w:t>
      </w:r>
      <w:r w:rsidR="007B400D" w:rsidRPr="00EC0B15">
        <w:rPr>
          <w:rFonts w:ascii="Cambria" w:hAnsi="Cambria"/>
          <w:sz w:val="22"/>
          <w:szCs w:val="22"/>
        </w:rPr>
        <w:t xml:space="preserve"> </w:t>
      </w:r>
      <w:r w:rsidRPr="00EC0B15">
        <w:rPr>
          <w:rFonts w:ascii="Cambria" w:hAnsi="Cambria"/>
          <w:sz w:val="22"/>
          <w:szCs w:val="22"/>
        </w:rPr>
        <w:t>dostarczone przez Wykonawcę.</w:t>
      </w:r>
    </w:p>
    <w:p w14:paraId="0F7C14A7" w14:textId="750CA7FC" w:rsidR="00D40B60" w:rsidRPr="00EC0B15" w:rsidRDefault="00D40B60" w:rsidP="008148DB">
      <w:pPr>
        <w:pStyle w:val="Tekstpodstawowywcity"/>
        <w:numPr>
          <w:ilvl w:val="0"/>
          <w:numId w:val="17"/>
        </w:numPr>
        <w:spacing w:after="120"/>
        <w:jc w:val="both"/>
        <w:rPr>
          <w:rFonts w:ascii="Cambria" w:hAnsi="Cambria"/>
          <w:b w:val="0"/>
          <w:sz w:val="22"/>
          <w:szCs w:val="22"/>
        </w:rPr>
      </w:pPr>
      <w:r w:rsidRPr="00EC0B15">
        <w:rPr>
          <w:rFonts w:ascii="Cambria" w:hAnsi="Cambria"/>
          <w:b w:val="0"/>
          <w:sz w:val="22"/>
          <w:szCs w:val="22"/>
        </w:rPr>
        <w:t xml:space="preserve">Wykonawca jest zobowiązany do </w:t>
      </w:r>
      <w:r w:rsidR="00E575E1" w:rsidRPr="00EC0B15">
        <w:rPr>
          <w:rFonts w:ascii="Cambria" w:hAnsi="Cambria"/>
          <w:b w:val="0"/>
          <w:sz w:val="22"/>
          <w:szCs w:val="22"/>
        </w:rPr>
        <w:t xml:space="preserve">każdorazowego </w:t>
      </w:r>
      <w:r w:rsidRPr="00EC0B15">
        <w:rPr>
          <w:rFonts w:ascii="Cambria" w:hAnsi="Cambria"/>
          <w:b w:val="0"/>
          <w:sz w:val="22"/>
          <w:szCs w:val="22"/>
        </w:rPr>
        <w:t>odebrania, w szczególności do dalszego zagospodarowania lub przekazania do utylizacji, wszystkich zużytych</w:t>
      </w:r>
      <w:r w:rsidR="00452D86" w:rsidRPr="00EC0B15">
        <w:rPr>
          <w:rFonts w:ascii="Cambria" w:hAnsi="Cambria"/>
          <w:b w:val="0"/>
          <w:sz w:val="22"/>
          <w:szCs w:val="22"/>
        </w:rPr>
        <w:t xml:space="preserve"> </w:t>
      </w:r>
      <w:r w:rsidRPr="00EC0B15">
        <w:rPr>
          <w:rFonts w:ascii="Cambria" w:hAnsi="Cambria"/>
          <w:b w:val="0"/>
          <w:sz w:val="22"/>
          <w:szCs w:val="22"/>
        </w:rPr>
        <w:t xml:space="preserve">części, komponentów, materiałów eksploatacyjnych i innych odpadów wytworzonych w trakcie </w:t>
      </w:r>
      <w:r w:rsidR="000565B9" w:rsidRPr="00EC0B15">
        <w:rPr>
          <w:rFonts w:ascii="Cambria" w:hAnsi="Cambria"/>
          <w:b w:val="0"/>
          <w:sz w:val="22"/>
          <w:szCs w:val="22"/>
        </w:rPr>
        <w:t xml:space="preserve">wykonywania </w:t>
      </w:r>
      <w:r w:rsidR="000565B9" w:rsidRPr="00EC0B15">
        <w:rPr>
          <w:rFonts w:ascii="Cambria" w:hAnsi="Cambria" w:cs="Tahoma"/>
          <w:b w:val="0"/>
          <w:bCs w:val="0"/>
          <w:sz w:val="22"/>
          <w:szCs w:val="22"/>
          <w:lang w:val="pl-PL"/>
        </w:rPr>
        <w:t>przedmiotu U</w:t>
      </w:r>
      <w:r w:rsidR="00E575E1" w:rsidRPr="00EC0B15">
        <w:rPr>
          <w:rFonts w:ascii="Cambria" w:hAnsi="Cambria" w:cs="Tahoma"/>
          <w:b w:val="0"/>
          <w:bCs w:val="0"/>
          <w:sz w:val="22"/>
          <w:szCs w:val="22"/>
        </w:rPr>
        <w:t>mowy</w:t>
      </w:r>
      <w:r w:rsidR="00E136E8" w:rsidRPr="00EC0B15">
        <w:rPr>
          <w:rFonts w:ascii="Cambria" w:hAnsi="Cambria"/>
          <w:b w:val="0"/>
          <w:sz w:val="22"/>
          <w:szCs w:val="22"/>
        </w:rPr>
        <w:t>, z zastrzeżeniem postanowień § 6.</w:t>
      </w:r>
    </w:p>
    <w:p w14:paraId="5E0DF641" w14:textId="0E87A90D" w:rsidR="004A70BA" w:rsidRPr="00EC0B15" w:rsidRDefault="001A2ED7" w:rsidP="008148DB">
      <w:pPr>
        <w:pStyle w:val="Tekstpodstawowywcity"/>
        <w:numPr>
          <w:ilvl w:val="0"/>
          <w:numId w:val="17"/>
        </w:numPr>
        <w:spacing w:after="120"/>
        <w:jc w:val="both"/>
        <w:rPr>
          <w:rFonts w:ascii="Cambria" w:hAnsi="Cambria"/>
          <w:b w:val="0"/>
          <w:sz w:val="22"/>
          <w:szCs w:val="22"/>
        </w:rPr>
      </w:pPr>
      <w:r w:rsidRPr="00EC0B15">
        <w:rPr>
          <w:rFonts w:ascii="Cambria" w:hAnsi="Cambria"/>
          <w:b w:val="0"/>
          <w:sz w:val="22"/>
          <w:szCs w:val="22"/>
        </w:rPr>
        <w:t>Każdorazowo z przeprowadzon</w:t>
      </w:r>
      <w:r w:rsidR="00F15066" w:rsidRPr="00EC0B15">
        <w:rPr>
          <w:rFonts w:ascii="Cambria" w:hAnsi="Cambria"/>
          <w:b w:val="0"/>
          <w:sz w:val="22"/>
          <w:szCs w:val="22"/>
        </w:rPr>
        <w:t>ego przeglądu</w:t>
      </w:r>
      <w:r w:rsidR="009E3B49" w:rsidRPr="00EC0B15">
        <w:rPr>
          <w:rFonts w:ascii="Cambria" w:hAnsi="Cambria"/>
          <w:b w:val="0"/>
          <w:sz w:val="22"/>
          <w:szCs w:val="22"/>
        </w:rPr>
        <w:t>,</w:t>
      </w:r>
      <w:r w:rsidR="00F15066" w:rsidRPr="00EC0B15">
        <w:rPr>
          <w:rFonts w:ascii="Cambria" w:hAnsi="Cambria"/>
          <w:b w:val="0"/>
          <w:sz w:val="22"/>
          <w:szCs w:val="22"/>
        </w:rPr>
        <w:t xml:space="preserve"> konserwacji</w:t>
      </w:r>
      <w:r w:rsidR="009E3B49" w:rsidRPr="00EC0B15">
        <w:rPr>
          <w:rFonts w:ascii="Cambria" w:hAnsi="Cambria"/>
          <w:b w:val="0"/>
          <w:sz w:val="22"/>
          <w:szCs w:val="22"/>
        </w:rPr>
        <w:t xml:space="preserve"> </w:t>
      </w:r>
      <w:r w:rsidR="003B756B" w:rsidRPr="00EC0B15">
        <w:rPr>
          <w:rFonts w:ascii="Cambria" w:hAnsi="Cambria"/>
          <w:b w:val="0"/>
          <w:sz w:val="22"/>
          <w:szCs w:val="22"/>
        </w:rPr>
        <w:t>oraz napraw, o których</w:t>
      </w:r>
      <w:r w:rsidR="007B400D" w:rsidRPr="00EC0B15">
        <w:rPr>
          <w:rFonts w:ascii="Cambria" w:hAnsi="Cambria"/>
          <w:b w:val="0"/>
          <w:sz w:val="22"/>
          <w:szCs w:val="22"/>
        </w:rPr>
        <w:t xml:space="preserve"> </w:t>
      </w:r>
      <w:r w:rsidR="003B756B" w:rsidRPr="00EC0B15">
        <w:rPr>
          <w:rFonts w:ascii="Cambria" w:hAnsi="Cambria"/>
          <w:b w:val="0"/>
          <w:sz w:val="22"/>
          <w:szCs w:val="22"/>
        </w:rPr>
        <w:t>mowa w ust. 1</w:t>
      </w:r>
      <w:r w:rsidR="00F15066" w:rsidRPr="00EC0B15">
        <w:rPr>
          <w:rFonts w:ascii="Cambria" w:hAnsi="Cambria"/>
          <w:b w:val="0"/>
          <w:sz w:val="22"/>
          <w:szCs w:val="22"/>
        </w:rPr>
        <w:t xml:space="preserve"> Wykonawca</w:t>
      </w:r>
      <w:r w:rsidR="004A70BA" w:rsidRPr="00EC0B15">
        <w:rPr>
          <w:rFonts w:ascii="Cambria" w:hAnsi="Cambria"/>
          <w:b w:val="0"/>
          <w:sz w:val="22"/>
          <w:szCs w:val="22"/>
        </w:rPr>
        <w:t>:</w:t>
      </w:r>
    </w:p>
    <w:p w14:paraId="17E1D30D" w14:textId="0FDF2708" w:rsidR="00F15066" w:rsidRPr="00EC0B15" w:rsidRDefault="003B756B" w:rsidP="008148DB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lastRenderedPageBreak/>
        <w:t xml:space="preserve">w przypadku okresowego przeglądu i konserwacji – </w:t>
      </w:r>
      <w:r w:rsidR="00F15066" w:rsidRPr="00EC0B15">
        <w:rPr>
          <w:rFonts w:ascii="Cambria" w:hAnsi="Cambria"/>
          <w:sz w:val="22"/>
          <w:szCs w:val="22"/>
        </w:rPr>
        <w:t>sporządza protokół obejmujący</w:t>
      </w:r>
      <w:r w:rsidR="004A70BA" w:rsidRPr="00EC0B15">
        <w:rPr>
          <w:rFonts w:ascii="Cambria" w:hAnsi="Cambria"/>
          <w:sz w:val="22"/>
          <w:szCs w:val="22"/>
        </w:rPr>
        <w:t xml:space="preserve"> potwierdzenie wykonania czynności określonych w </w:t>
      </w:r>
      <w:r w:rsidR="001315E6" w:rsidRPr="00EC0B15">
        <w:rPr>
          <w:rFonts w:ascii="Cambria" w:hAnsi="Cambria"/>
          <w:sz w:val="22"/>
          <w:szCs w:val="22"/>
        </w:rPr>
        <w:t>niniejszej umowie</w:t>
      </w:r>
      <w:r w:rsidR="00510F69" w:rsidRPr="00EC0B15">
        <w:rPr>
          <w:rFonts w:ascii="Cambria" w:hAnsi="Cambria"/>
          <w:sz w:val="22"/>
          <w:szCs w:val="22"/>
        </w:rPr>
        <w:t xml:space="preserve"> oraz wykaz ewentualnych usterek kwalifikujących urządzenia objęte niniejszą umową do naprawy</w:t>
      </w:r>
      <w:r w:rsidR="0041314B" w:rsidRPr="00EC0B15">
        <w:rPr>
          <w:rFonts w:ascii="Cambria" w:hAnsi="Cambria"/>
          <w:sz w:val="22"/>
          <w:szCs w:val="22"/>
        </w:rPr>
        <w:t>;</w:t>
      </w:r>
    </w:p>
    <w:p w14:paraId="0926D803" w14:textId="79571AB8" w:rsidR="003B756B" w:rsidRPr="00EC0B15" w:rsidRDefault="003B756B" w:rsidP="008148DB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 przypadku napraw – sporządza protokół ze specyfikacją wykonanych prac</w:t>
      </w:r>
      <w:r w:rsidR="00723D32" w:rsidRPr="00EC0B15">
        <w:rPr>
          <w:rFonts w:ascii="Cambria" w:hAnsi="Cambria"/>
          <w:sz w:val="22"/>
          <w:szCs w:val="22"/>
        </w:rPr>
        <w:t xml:space="preserve"> oraz użytych części i materiałów</w:t>
      </w:r>
      <w:r w:rsidR="0041314B" w:rsidRPr="00EC0B15">
        <w:rPr>
          <w:rFonts w:ascii="Cambria" w:hAnsi="Cambria"/>
          <w:sz w:val="22"/>
          <w:szCs w:val="22"/>
        </w:rPr>
        <w:t>;</w:t>
      </w:r>
    </w:p>
    <w:p w14:paraId="2D9CD17D" w14:textId="2D6F938B" w:rsidR="003B756B" w:rsidRPr="00EC0B15" w:rsidRDefault="003B756B" w:rsidP="008148DB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dokonuje czynności formalnych wymaganych prawem, związanych z konserwacją</w:t>
      </w:r>
      <w:r w:rsidR="00510F69" w:rsidRPr="00EC0B15">
        <w:rPr>
          <w:rFonts w:ascii="Cambria" w:hAnsi="Cambria"/>
          <w:sz w:val="22"/>
          <w:szCs w:val="22"/>
        </w:rPr>
        <w:t>, naprawami</w:t>
      </w:r>
      <w:r w:rsidRPr="00EC0B15">
        <w:rPr>
          <w:rFonts w:ascii="Cambria" w:hAnsi="Cambria"/>
          <w:sz w:val="22"/>
          <w:szCs w:val="22"/>
        </w:rPr>
        <w:t xml:space="preserve"> i użytkowaniem urządzenia, w tym wpisów </w:t>
      </w:r>
      <w:r w:rsidR="00D5688F" w:rsidRPr="00EC0B15">
        <w:rPr>
          <w:rFonts w:ascii="Cambria" w:hAnsi="Cambria"/>
          <w:sz w:val="22"/>
          <w:szCs w:val="22"/>
        </w:rPr>
        <w:t xml:space="preserve">w </w:t>
      </w:r>
      <w:r w:rsidR="0041314B" w:rsidRPr="00EC0B15">
        <w:rPr>
          <w:rFonts w:ascii="Cambria" w:hAnsi="Cambria"/>
          <w:sz w:val="22"/>
          <w:szCs w:val="22"/>
        </w:rPr>
        <w:t xml:space="preserve">kartach urządzeń </w:t>
      </w:r>
      <w:r w:rsidR="009E3B49" w:rsidRPr="00EC0B15">
        <w:rPr>
          <w:rFonts w:ascii="Cambria" w:hAnsi="Cambria"/>
          <w:sz w:val="22"/>
          <w:szCs w:val="22"/>
        </w:rPr>
        <w:t>lub odpowiednich systemach (jeśli dotyczy)</w:t>
      </w:r>
      <w:r w:rsidR="0041314B" w:rsidRPr="00EC0B15">
        <w:rPr>
          <w:rFonts w:ascii="Cambria" w:hAnsi="Cambria"/>
          <w:sz w:val="22"/>
          <w:szCs w:val="22"/>
        </w:rPr>
        <w:t>;</w:t>
      </w:r>
    </w:p>
    <w:p w14:paraId="515F69BF" w14:textId="7858E982" w:rsidR="004A70BA" w:rsidRPr="00EC0B15" w:rsidRDefault="004A70BA" w:rsidP="008148DB">
      <w:pPr>
        <w:pStyle w:val="Standard"/>
        <w:numPr>
          <w:ilvl w:val="1"/>
          <w:numId w:val="1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w przypadku urządzeń na gwarancji – dokonuje wpisów w dokumentach </w:t>
      </w:r>
      <w:r w:rsidR="003B756B" w:rsidRPr="00EC0B15">
        <w:rPr>
          <w:rFonts w:ascii="Cambria" w:hAnsi="Cambria"/>
          <w:sz w:val="22"/>
          <w:szCs w:val="22"/>
        </w:rPr>
        <w:t>urządzenia wymaganych warunkami gwarancji dla jej utrzymania</w:t>
      </w:r>
      <w:r w:rsidR="0041314B" w:rsidRPr="00EC0B15">
        <w:rPr>
          <w:rFonts w:ascii="Cambria" w:hAnsi="Cambria"/>
          <w:sz w:val="22"/>
          <w:szCs w:val="22"/>
        </w:rPr>
        <w:t>.</w:t>
      </w:r>
    </w:p>
    <w:bookmarkEnd w:id="3"/>
    <w:p w14:paraId="18AD5BA4" w14:textId="39B1FC1A" w:rsidR="00561022" w:rsidRPr="00EC0B15" w:rsidRDefault="00561022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4DA1644A" w14:textId="42F9CBF9" w:rsidR="00561022" w:rsidRPr="00EC0B15" w:rsidRDefault="00AC5110" w:rsidP="00CF4CCF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>WYNAGRODZENIE,</w:t>
      </w:r>
      <w:r w:rsidR="00561022" w:rsidRPr="00EC0B15">
        <w:rPr>
          <w:kern w:val="3"/>
          <w:szCs w:val="22"/>
          <w:lang w:val="pl-PL"/>
        </w:rPr>
        <w:t xml:space="preserve"> </w:t>
      </w:r>
      <w:r w:rsidR="007A0BE1" w:rsidRPr="00EC0B15">
        <w:rPr>
          <w:rFonts w:cs="Tahoma"/>
          <w:kern w:val="3"/>
          <w:szCs w:val="22"/>
          <w:lang w:val="pl-PL" w:eastAsia="zh-CN"/>
        </w:rPr>
        <w:t>WARUNKI PŁATNOŚCI</w:t>
      </w:r>
    </w:p>
    <w:p w14:paraId="71DCF368" w14:textId="232BFD11" w:rsidR="0010776C" w:rsidRPr="00EC0B15" w:rsidRDefault="0010776C" w:rsidP="008148DB">
      <w:pPr>
        <w:pStyle w:val="Standard"/>
        <w:numPr>
          <w:ilvl w:val="0"/>
          <w:numId w:val="7"/>
        </w:numPr>
        <w:jc w:val="both"/>
        <w:rPr>
          <w:rFonts w:ascii="Cambria" w:hAnsi="Cambria" w:cs="Tahoma"/>
          <w:sz w:val="22"/>
          <w:szCs w:val="22"/>
        </w:rPr>
      </w:pPr>
      <w:r w:rsidRPr="00EC0B15">
        <w:rPr>
          <w:rFonts w:ascii="Cambria" w:hAnsi="Cambria" w:cs="Tahoma"/>
          <w:sz w:val="22"/>
          <w:szCs w:val="22"/>
        </w:rPr>
        <w:t xml:space="preserve">Maksymalna wysokość wynagrodzenia Wykonawcy za realizację </w:t>
      </w:r>
      <w:r w:rsidR="00C92A0D" w:rsidRPr="00EC0B15">
        <w:rPr>
          <w:rFonts w:ascii="Cambria" w:hAnsi="Cambria" w:cs="Tahoma"/>
          <w:b/>
          <w:bCs/>
          <w:sz w:val="22"/>
          <w:szCs w:val="22"/>
        </w:rPr>
        <w:t xml:space="preserve">przedmiotu </w:t>
      </w:r>
      <w:r w:rsidRPr="00EC0B15">
        <w:rPr>
          <w:rFonts w:ascii="Cambria" w:hAnsi="Cambria" w:cs="Tahoma"/>
          <w:b/>
          <w:bCs/>
          <w:sz w:val="22"/>
          <w:szCs w:val="22"/>
        </w:rPr>
        <w:t>Umowy</w:t>
      </w:r>
      <w:r w:rsidRPr="00EC0B15">
        <w:rPr>
          <w:rFonts w:ascii="Cambria" w:hAnsi="Cambria" w:cs="Tahoma"/>
          <w:sz w:val="22"/>
          <w:szCs w:val="22"/>
        </w:rPr>
        <w:t xml:space="preserve"> nie przekroczy kwoty netto …………………………. (słownie złotych:</w:t>
      </w:r>
      <w:r w:rsidR="00723D32" w:rsidRPr="00EC0B15">
        <w:rPr>
          <w:rFonts w:ascii="Cambria" w:hAnsi="Cambria" w:cs="Tahoma"/>
          <w:sz w:val="22"/>
          <w:szCs w:val="22"/>
        </w:rPr>
        <w:t xml:space="preserve"> </w:t>
      </w:r>
      <w:r w:rsidRPr="00EC0B15">
        <w:rPr>
          <w:rFonts w:ascii="Cambria" w:hAnsi="Cambria" w:cs="Tahoma"/>
          <w:sz w:val="22"/>
          <w:szCs w:val="22"/>
        </w:rPr>
        <w:t xml:space="preserve">………………..), </w:t>
      </w:r>
      <w:r w:rsidR="00723D32" w:rsidRPr="00EC0B15">
        <w:rPr>
          <w:rFonts w:ascii="Cambria" w:hAnsi="Cambria" w:cs="Tahoma"/>
          <w:sz w:val="22"/>
          <w:szCs w:val="22"/>
        </w:rPr>
        <w:t>co</w:t>
      </w:r>
      <w:r w:rsidRPr="00EC0B15">
        <w:rPr>
          <w:rFonts w:ascii="Cambria" w:hAnsi="Cambria" w:cs="Tahoma"/>
          <w:sz w:val="22"/>
          <w:szCs w:val="22"/>
        </w:rPr>
        <w:t xml:space="preserve"> wraz z należnym podatkiem VAT w wysokości ……………, stanowi kwotę brutto …………………………………</w:t>
      </w:r>
      <w:r w:rsidR="00723D32" w:rsidRPr="00EC0B15">
        <w:rPr>
          <w:rFonts w:ascii="Cambria" w:hAnsi="Cambria" w:cs="Tahoma"/>
          <w:sz w:val="22"/>
          <w:szCs w:val="22"/>
        </w:rPr>
        <w:t xml:space="preserve"> </w:t>
      </w:r>
      <w:r w:rsidRPr="00EC0B15">
        <w:rPr>
          <w:rFonts w:ascii="Cambria" w:hAnsi="Cambria" w:cs="Tahoma"/>
          <w:sz w:val="22"/>
          <w:szCs w:val="22"/>
        </w:rPr>
        <w:t>(słownie złotych:</w:t>
      </w:r>
      <w:r w:rsidR="00723D32" w:rsidRPr="00EC0B15">
        <w:rPr>
          <w:rFonts w:ascii="Cambria" w:hAnsi="Cambria" w:cs="Tahoma"/>
          <w:sz w:val="22"/>
          <w:szCs w:val="22"/>
        </w:rPr>
        <w:t xml:space="preserve"> </w:t>
      </w:r>
      <w:r w:rsidRPr="00EC0B15">
        <w:rPr>
          <w:rFonts w:ascii="Cambria" w:hAnsi="Cambria" w:cs="Tahoma"/>
          <w:sz w:val="22"/>
          <w:szCs w:val="22"/>
        </w:rPr>
        <w:t>…………………..)</w:t>
      </w:r>
      <w:r w:rsidR="00055629" w:rsidRPr="00EC0B15">
        <w:rPr>
          <w:rFonts w:ascii="Cambria" w:hAnsi="Cambria" w:cs="Tahoma"/>
          <w:sz w:val="22"/>
          <w:szCs w:val="22"/>
        </w:rPr>
        <w:t>, na co składają się:</w:t>
      </w:r>
    </w:p>
    <w:p w14:paraId="2EFEA5D0" w14:textId="1F28F51E" w:rsidR="00603D38" w:rsidRPr="00EC0B15" w:rsidRDefault="00603D38" w:rsidP="00603D38">
      <w:pPr>
        <w:pStyle w:val="Standard"/>
        <w:numPr>
          <w:ilvl w:val="1"/>
          <w:numId w:val="7"/>
        </w:numPr>
        <w:jc w:val="both"/>
        <w:rPr>
          <w:rFonts w:ascii="Cambria" w:hAnsi="Cambria" w:cs="Tahoma"/>
          <w:sz w:val="22"/>
          <w:szCs w:val="22"/>
        </w:rPr>
      </w:pPr>
      <w:r w:rsidRPr="00EC0B15">
        <w:rPr>
          <w:rFonts w:ascii="Cambria" w:hAnsi="Cambria" w:cs="Tahoma"/>
          <w:sz w:val="22"/>
          <w:szCs w:val="22"/>
        </w:rPr>
        <w:t xml:space="preserve">wartość </w:t>
      </w:r>
      <w:r w:rsidRPr="00EC0B15">
        <w:rPr>
          <w:rFonts w:ascii="Cambria" w:hAnsi="Cambria" w:cs="Tahoma"/>
          <w:b/>
          <w:bCs/>
          <w:sz w:val="22"/>
          <w:szCs w:val="22"/>
        </w:rPr>
        <w:t>podstawow</w:t>
      </w:r>
      <w:r w:rsidR="00C92A0D" w:rsidRPr="00EC0B15">
        <w:rPr>
          <w:rFonts w:ascii="Cambria" w:hAnsi="Cambria" w:cs="Tahoma"/>
          <w:b/>
          <w:bCs/>
          <w:sz w:val="22"/>
          <w:szCs w:val="22"/>
        </w:rPr>
        <w:t>ego zakresu usług</w:t>
      </w:r>
      <w:r w:rsidRPr="00EC0B15">
        <w:rPr>
          <w:rFonts w:ascii="Cambria" w:hAnsi="Cambria" w:cs="Tahoma"/>
          <w:sz w:val="22"/>
          <w:szCs w:val="22"/>
        </w:rPr>
        <w:t xml:space="preserve">, o których mowa w § 1 ust. </w:t>
      </w:r>
      <w:r w:rsidR="007C3A20" w:rsidRPr="00EC0B15">
        <w:rPr>
          <w:rFonts w:ascii="Cambria" w:hAnsi="Cambria"/>
          <w:sz w:val="22"/>
        </w:rPr>
        <w:t xml:space="preserve">1 p. </w:t>
      </w:r>
      <w:r w:rsidRPr="00EC0B15">
        <w:rPr>
          <w:rFonts w:ascii="Cambria" w:hAnsi="Cambria" w:cs="Tahoma"/>
          <w:sz w:val="22"/>
          <w:szCs w:val="22"/>
        </w:rPr>
        <w:t>1.1 i 1.2</w:t>
      </w:r>
      <w:r w:rsidR="009E3B49" w:rsidRPr="00EC0B15">
        <w:rPr>
          <w:rFonts w:ascii="Cambria" w:hAnsi="Cambria" w:cs="Tahoma"/>
          <w:sz w:val="22"/>
          <w:szCs w:val="22"/>
        </w:rPr>
        <w:t xml:space="preserve">, </w:t>
      </w:r>
      <w:r w:rsidRPr="00EC0B15">
        <w:rPr>
          <w:rFonts w:ascii="Cambria" w:hAnsi="Cambria" w:cs="Tahoma"/>
          <w:sz w:val="22"/>
          <w:szCs w:val="22"/>
        </w:rPr>
        <w:t>określona zgodnie z ofertą Wykonawcy, wynosi netto ………….. zł, co wraz z 23% podatkiem VAT stanowi brutto ……………… zł;</w:t>
      </w:r>
    </w:p>
    <w:p w14:paraId="7A2BD940" w14:textId="42D037B1" w:rsidR="00603D38" w:rsidRPr="00EC0B15" w:rsidRDefault="00603D38" w:rsidP="00603D38">
      <w:pPr>
        <w:pStyle w:val="Standard"/>
        <w:numPr>
          <w:ilvl w:val="1"/>
          <w:numId w:val="7"/>
        </w:numPr>
        <w:jc w:val="both"/>
        <w:rPr>
          <w:rFonts w:ascii="Cambria" w:hAnsi="Cambria" w:cs="Tahoma"/>
          <w:sz w:val="22"/>
          <w:szCs w:val="22"/>
        </w:rPr>
      </w:pPr>
      <w:r w:rsidRPr="00EC0B15">
        <w:rPr>
          <w:rFonts w:ascii="Cambria" w:hAnsi="Cambria" w:cs="Tahoma"/>
          <w:sz w:val="22"/>
          <w:szCs w:val="22"/>
        </w:rPr>
        <w:t xml:space="preserve">określona przez Zamawiającego górna granica wynagrodzenia za </w:t>
      </w:r>
      <w:r w:rsidR="00F114BF" w:rsidRPr="00EC0B15">
        <w:rPr>
          <w:rFonts w:ascii="Cambria" w:hAnsi="Cambria" w:cs="Tahoma"/>
          <w:b/>
          <w:bCs/>
          <w:sz w:val="22"/>
          <w:szCs w:val="22"/>
        </w:rPr>
        <w:t>naprawy</w:t>
      </w:r>
      <w:r w:rsidRPr="00EC0B15">
        <w:rPr>
          <w:rFonts w:ascii="Cambria" w:hAnsi="Cambria" w:cs="Tahoma"/>
          <w:sz w:val="22"/>
          <w:szCs w:val="22"/>
        </w:rPr>
        <w:t xml:space="preserve"> określone w § 1 ust. 1 p. 1.3 na kwotę netto </w:t>
      </w:r>
      <w:r w:rsidR="000F035F" w:rsidRPr="00EC0B15">
        <w:rPr>
          <w:rFonts w:ascii="Cambria" w:hAnsi="Cambria" w:cs="Tahoma"/>
          <w:b/>
          <w:bCs/>
          <w:sz w:val="22"/>
          <w:szCs w:val="22"/>
        </w:rPr>
        <w:t>20 000</w:t>
      </w:r>
      <w:r w:rsidRPr="00EC0B15">
        <w:rPr>
          <w:rFonts w:ascii="Cambria" w:hAnsi="Cambria" w:cs="Tahoma"/>
          <w:b/>
          <w:bCs/>
          <w:sz w:val="22"/>
          <w:szCs w:val="22"/>
        </w:rPr>
        <w:t>,00 zł</w:t>
      </w:r>
      <w:r w:rsidRPr="00EC0B15">
        <w:rPr>
          <w:rFonts w:ascii="Cambria" w:hAnsi="Cambria" w:cs="Tahoma"/>
          <w:sz w:val="22"/>
          <w:szCs w:val="22"/>
        </w:rPr>
        <w:t xml:space="preserve">, co wraz z 23% podatkiem VAT stanowi brutto </w:t>
      </w:r>
      <w:r w:rsidR="000F035F" w:rsidRPr="00EC0B15">
        <w:rPr>
          <w:rFonts w:ascii="Cambria" w:hAnsi="Cambria" w:cs="Tahoma"/>
          <w:b/>
          <w:bCs/>
          <w:sz w:val="22"/>
          <w:szCs w:val="22"/>
        </w:rPr>
        <w:t>24 600,00</w:t>
      </w:r>
      <w:r w:rsidRPr="00EC0B15">
        <w:rPr>
          <w:rFonts w:ascii="Cambria" w:hAnsi="Cambria" w:cs="Tahoma"/>
          <w:b/>
          <w:bCs/>
          <w:sz w:val="22"/>
          <w:szCs w:val="22"/>
        </w:rPr>
        <w:t xml:space="preserve"> zł</w:t>
      </w:r>
      <w:r w:rsidRPr="00EC0B15">
        <w:rPr>
          <w:rFonts w:ascii="Cambria" w:hAnsi="Cambria" w:cs="Tahoma"/>
          <w:sz w:val="22"/>
          <w:szCs w:val="22"/>
        </w:rPr>
        <w:t>.</w:t>
      </w:r>
    </w:p>
    <w:p w14:paraId="77F44032" w14:textId="12AA12BE" w:rsidR="0010776C" w:rsidRPr="00EC0B15" w:rsidRDefault="0010776C" w:rsidP="008148DB">
      <w:pPr>
        <w:pStyle w:val="Standard"/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  <w:lang w:val="x-none"/>
        </w:rPr>
      </w:pPr>
      <w:r w:rsidRPr="00EC0B15">
        <w:rPr>
          <w:rFonts w:ascii="Cambria" w:hAnsi="Cambria" w:cs="Tahoma"/>
          <w:sz w:val="22"/>
          <w:szCs w:val="22"/>
        </w:rPr>
        <w:t>Zamawiający zapłaci każdorazowo za przedmiot Umowy zamówiony i należycie wykonany. Podstawą obliczenia wartości wynagrodzenia Wykonawcy, będą:</w:t>
      </w:r>
    </w:p>
    <w:p w14:paraId="03EBA813" w14:textId="6D9B8FE6" w:rsidR="0061518D" w:rsidRPr="00EC0B15" w:rsidRDefault="0090465D" w:rsidP="008148DB">
      <w:pPr>
        <w:pStyle w:val="Standard"/>
        <w:numPr>
          <w:ilvl w:val="1"/>
          <w:numId w:val="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>cen</w:t>
      </w:r>
      <w:r w:rsidR="0010776C" w:rsidRPr="00EC0B15">
        <w:rPr>
          <w:rFonts w:ascii="Cambria" w:hAnsi="Cambria" w:cs="Tahoma"/>
          <w:bCs/>
          <w:sz w:val="22"/>
          <w:szCs w:val="22"/>
        </w:rPr>
        <w:t>y jednostkowe</w:t>
      </w:r>
      <w:r w:rsidR="00FE5961" w:rsidRPr="00EC0B15">
        <w:rPr>
          <w:rFonts w:ascii="Cambria" w:hAnsi="Cambria" w:cs="Tahoma"/>
          <w:bCs/>
          <w:sz w:val="22"/>
          <w:szCs w:val="22"/>
        </w:rPr>
        <w:t xml:space="preserve"> </w:t>
      </w:r>
      <w:r w:rsidR="0010776C" w:rsidRPr="00EC0B15">
        <w:rPr>
          <w:rFonts w:ascii="Cambria" w:hAnsi="Cambria" w:cs="Tahoma"/>
          <w:bCs/>
          <w:sz w:val="22"/>
          <w:szCs w:val="22"/>
        </w:rPr>
        <w:t>określone</w:t>
      </w:r>
      <w:r w:rsidR="0061518D" w:rsidRPr="00EC0B15">
        <w:rPr>
          <w:rFonts w:ascii="Cambria" w:hAnsi="Cambria"/>
          <w:sz w:val="22"/>
          <w:szCs w:val="22"/>
        </w:rPr>
        <w:t xml:space="preserve"> w </w:t>
      </w:r>
      <w:r w:rsidR="0061518D" w:rsidRPr="00EC0B15">
        <w:rPr>
          <w:rFonts w:ascii="Cambria" w:hAnsi="Cambria"/>
          <w:b/>
          <w:bCs/>
          <w:sz w:val="22"/>
          <w:szCs w:val="22"/>
        </w:rPr>
        <w:t>Załącznik</w:t>
      </w:r>
      <w:r w:rsidR="000F035F" w:rsidRPr="00EC0B15">
        <w:rPr>
          <w:rFonts w:ascii="Cambria" w:hAnsi="Cambria"/>
          <w:b/>
          <w:bCs/>
          <w:sz w:val="22"/>
          <w:szCs w:val="22"/>
        </w:rPr>
        <w:t>u</w:t>
      </w:r>
      <w:r w:rsidR="0061518D" w:rsidRPr="00EC0B15">
        <w:rPr>
          <w:rFonts w:ascii="Cambria" w:hAnsi="Cambria"/>
          <w:b/>
          <w:bCs/>
          <w:sz w:val="22"/>
          <w:szCs w:val="22"/>
        </w:rPr>
        <w:t xml:space="preserve"> nr 2</w:t>
      </w:r>
      <w:r w:rsidR="00A3147D" w:rsidRPr="00EC0B15">
        <w:rPr>
          <w:rFonts w:ascii="Cambria" w:hAnsi="Cambria"/>
          <w:sz w:val="22"/>
          <w:szCs w:val="22"/>
        </w:rPr>
        <w:t>,</w:t>
      </w:r>
    </w:p>
    <w:p w14:paraId="5C3BCAB7" w14:textId="62B901DE" w:rsidR="0090465D" w:rsidRPr="00EC0B15" w:rsidRDefault="00EE69CC" w:rsidP="008148DB">
      <w:pPr>
        <w:pStyle w:val="Standard"/>
        <w:numPr>
          <w:ilvl w:val="1"/>
          <w:numId w:val="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>cen</w:t>
      </w:r>
      <w:r w:rsidR="001C2EDB" w:rsidRPr="00EC0B15">
        <w:rPr>
          <w:rFonts w:ascii="Cambria" w:hAnsi="Cambria" w:cs="Tahoma"/>
          <w:bCs/>
          <w:sz w:val="22"/>
          <w:szCs w:val="22"/>
        </w:rPr>
        <w:t>y</w:t>
      </w:r>
      <w:r w:rsidRPr="00EC0B15">
        <w:rPr>
          <w:rFonts w:ascii="Cambria" w:hAnsi="Cambria"/>
          <w:sz w:val="22"/>
          <w:szCs w:val="22"/>
        </w:rPr>
        <w:t xml:space="preserve"> </w:t>
      </w:r>
      <w:r w:rsidR="00FE5961" w:rsidRPr="00EC0B15">
        <w:rPr>
          <w:rFonts w:ascii="Cambria" w:hAnsi="Cambria"/>
          <w:sz w:val="22"/>
          <w:szCs w:val="22"/>
        </w:rPr>
        <w:t xml:space="preserve">faktycznie wykonanych </w:t>
      </w:r>
      <w:r w:rsidR="0090465D" w:rsidRPr="00EC0B15">
        <w:rPr>
          <w:rFonts w:ascii="Cambria" w:hAnsi="Cambria"/>
          <w:sz w:val="22"/>
          <w:szCs w:val="22"/>
        </w:rPr>
        <w:t>napraw</w:t>
      </w:r>
      <w:r w:rsidR="001315E6" w:rsidRPr="00EC0B15">
        <w:rPr>
          <w:rFonts w:ascii="Cambria" w:hAnsi="Cambria"/>
          <w:sz w:val="22"/>
          <w:szCs w:val="22"/>
        </w:rPr>
        <w:t xml:space="preserve"> </w:t>
      </w:r>
      <w:r w:rsidR="00227B76" w:rsidRPr="00EC0B15">
        <w:rPr>
          <w:rFonts w:ascii="Cambria" w:hAnsi="Cambria"/>
          <w:sz w:val="22"/>
          <w:szCs w:val="22"/>
        </w:rPr>
        <w:t>oraz</w:t>
      </w:r>
      <w:r w:rsidR="001315E6" w:rsidRPr="00EC0B15">
        <w:rPr>
          <w:rFonts w:ascii="Cambria" w:hAnsi="Cambria"/>
          <w:sz w:val="22"/>
          <w:szCs w:val="22"/>
        </w:rPr>
        <w:t xml:space="preserve"> wykorzystanych do nich części i materiałów</w:t>
      </w:r>
      <w:r w:rsidR="00FE5961" w:rsidRPr="00EC0B15">
        <w:rPr>
          <w:rFonts w:ascii="Cambria" w:hAnsi="Cambria"/>
          <w:sz w:val="22"/>
          <w:szCs w:val="22"/>
        </w:rPr>
        <w:t>,</w:t>
      </w:r>
      <w:r w:rsidR="0090465D" w:rsidRPr="00EC0B15">
        <w:rPr>
          <w:rFonts w:ascii="Cambria" w:hAnsi="Cambria"/>
          <w:sz w:val="22"/>
          <w:szCs w:val="22"/>
        </w:rPr>
        <w:t xml:space="preserve"> określonych na podstawie zaakceptowanego przez Zamawiającego kosztorysu, o którym mowa w § 1 ust. </w:t>
      </w:r>
      <w:r w:rsidR="007460BB" w:rsidRPr="00EC0B15">
        <w:rPr>
          <w:rFonts w:ascii="Cambria" w:hAnsi="Cambria"/>
          <w:sz w:val="22"/>
          <w:szCs w:val="22"/>
        </w:rPr>
        <w:t>5</w:t>
      </w:r>
      <w:r w:rsidR="001315E6" w:rsidRPr="00EC0B15">
        <w:rPr>
          <w:rFonts w:ascii="Cambria" w:hAnsi="Cambria"/>
          <w:sz w:val="22"/>
          <w:szCs w:val="22"/>
        </w:rPr>
        <w:t xml:space="preserve">, z zastosowaniem </w:t>
      </w:r>
      <w:r w:rsidR="001315E6" w:rsidRPr="00EC0B15">
        <w:rPr>
          <w:rFonts w:ascii="Cambria" w:hAnsi="Cambria"/>
          <w:b/>
          <w:bCs/>
          <w:sz w:val="22"/>
          <w:szCs w:val="22"/>
        </w:rPr>
        <w:t xml:space="preserve">ceny jednostkowej </w:t>
      </w:r>
      <w:r w:rsidR="00227B76" w:rsidRPr="00EC0B15">
        <w:rPr>
          <w:rFonts w:ascii="Cambria" w:hAnsi="Cambria"/>
          <w:b/>
          <w:bCs/>
          <w:sz w:val="22"/>
          <w:szCs w:val="22"/>
        </w:rPr>
        <w:t>za godzinę pracy</w:t>
      </w:r>
      <w:r w:rsidR="00227B76" w:rsidRPr="00EC0B15">
        <w:rPr>
          <w:rFonts w:ascii="Cambria" w:hAnsi="Cambria"/>
          <w:sz w:val="22"/>
          <w:szCs w:val="22"/>
        </w:rPr>
        <w:t xml:space="preserve"> </w:t>
      </w:r>
      <w:r w:rsidR="00227B76" w:rsidRPr="00EC0B15">
        <w:rPr>
          <w:rFonts w:ascii="Cambria" w:hAnsi="Cambria"/>
          <w:b/>
          <w:bCs/>
          <w:sz w:val="22"/>
          <w:szCs w:val="22"/>
        </w:rPr>
        <w:t>konserwatora w wysokości netto …………………. zł/godzinę</w:t>
      </w:r>
      <w:r w:rsidR="00227B76" w:rsidRPr="00EC0B15">
        <w:rPr>
          <w:rFonts w:ascii="Cambria" w:hAnsi="Cambria"/>
          <w:sz w:val="22"/>
          <w:szCs w:val="22"/>
        </w:rPr>
        <w:t xml:space="preserve">, co w wraz z 23% podatkiem VAT stanowi </w:t>
      </w:r>
      <w:r w:rsidR="00723D32" w:rsidRPr="00EC0B15">
        <w:rPr>
          <w:rFonts w:ascii="Cambria" w:hAnsi="Cambria"/>
          <w:sz w:val="22"/>
          <w:szCs w:val="22"/>
        </w:rPr>
        <w:t xml:space="preserve">brutto </w:t>
      </w:r>
      <w:r w:rsidR="00227B76" w:rsidRPr="00EC0B15">
        <w:rPr>
          <w:rFonts w:ascii="Cambria" w:hAnsi="Cambria"/>
          <w:sz w:val="22"/>
          <w:szCs w:val="22"/>
        </w:rPr>
        <w:t>……………….. zł/godzinę.</w:t>
      </w:r>
    </w:p>
    <w:p w14:paraId="65B7C40F" w14:textId="5CC24579" w:rsidR="001C2EDB" w:rsidRPr="00EC0B15" w:rsidRDefault="00BF25CE" w:rsidP="008148DB">
      <w:pPr>
        <w:pStyle w:val="Standard"/>
        <w:numPr>
          <w:ilvl w:val="0"/>
          <w:numId w:val="7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Wykonawca potwierdza, że ceny określone </w:t>
      </w:r>
      <w:r w:rsidR="00BE3CAE" w:rsidRPr="00EC0B15">
        <w:rPr>
          <w:rFonts w:ascii="Cambria" w:hAnsi="Cambria"/>
          <w:sz w:val="22"/>
          <w:szCs w:val="22"/>
        </w:rPr>
        <w:t>ust. 1</w:t>
      </w:r>
      <w:r w:rsidR="000F035F" w:rsidRPr="00EC0B15">
        <w:rPr>
          <w:rFonts w:ascii="Cambria" w:hAnsi="Cambria" w:cs="Tahoma"/>
          <w:sz w:val="22"/>
          <w:szCs w:val="22"/>
        </w:rPr>
        <w:t xml:space="preserve"> i </w:t>
      </w:r>
      <w:r w:rsidR="00551731" w:rsidRPr="00EC0B15">
        <w:rPr>
          <w:rFonts w:ascii="Cambria" w:hAnsi="Cambria" w:cs="Tahoma"/>
          <w:sz w:val="22"/>
          <w:szCs w:val="22"/>
        </w:rPr>
        <w:t>2</w:t>
      </w:r>
      <w:r w:rsidR="001C2EDB" w:rsidRPr="00EC0B15">
        <w:rPr>
          <w:rFonts w:ascii="Cambria" w:hAnsi="Cambria" w:cs="Tahoma"/>
          <w:sz w:val="22"/>
          <w:szCs w:val="22"/>
        </w:rPr>
        <w:t xml:space="preserve"> </w:t>
      </w:r>
      <w:r w:rsidRPr="00EC0B15">
        <w:rPr>
          <w:rFonts w:ascii="Cambria" w:hAnsi="Cambria"/>
          <w:sz w:val="22"/>
          <w:szCs w:val="22"/>
        </w:rPr>
        <w:t xml:space="preserve">obejmują całość kosztów </w:t>
      </w:r>
      <w:r w:rsidR="001C2EDB" w:rsidRPr="00EC0B15">
        <w:rPr>
          <w:rFonts w:ascii="Cambria" w:hAnsi="Cambria" w:cs="Tahoma"/>
          <w:sz w:val="22"/>
          <w:szCs w:val="22"/>
        </w:rPr>
        <w:t>wynagrodzenia za realizacj</w:t>
      </w:r>
      <w:r w:rsidR="00723D32" w:rsidRPr="00EC0B15">
        <w:rPr>
          <w:rFonts w:ascii="Cambria" w:hAnsi="Cambria" w:cs="Tahoma"/>
          <w:sz w:val="22"/>
          <w:szCs w:val="22"/>
        </w:rPr>
        <w:t>ę</w:t>
      </w:r>
      <w:r w:rsidR="001C2EDB" w:rsidRPr="00EC0B15">
        <w:rPr>
          <w:rFonts w:ascii="Cambria" w:hAnsi="Cambria" w:cs="Tahoma"/>
          <w:sz w:val="22"/>
          <w:szCs w:val="22"/>
        </w:rPr>
        <w:t xml:space="preserve"> przedmiotu Umowy. </w:t>
      </w:r>
    </w:p>
    <w:p w14:paraId="431D1CF7" w14:textId="77777777" w:rsidR="00F50764" w:rsidRPr="00EC0B15" w:rsidRDefault="00F50764" w:rsidP="00067A5E">
      <w:pPr>
        <w:widowControl w:val="0"/>
        <w:numPr>
          <w:ilvl w:val="0"/>
          <w:numId w:val="7"/>
        </w:numPr>
        <w:suppressAutoHyphens/>
        <w:autoSpaceDN w:val="0"/>
        <w:spacing w:before="40" w:after="40"/>
        <w:jc w:val="both"/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</w:pP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 xml:space="preserve">Zamawiający zapłaci za realizowane usługi w terminie 30 dni od daty doręczenia faktury, przelewem na wskazany rachunek Wykonawcy. Za datę doręczenia faktury uznaje się dzień przydzielenia jej </w:t>
      </w:r>
      <w:r w:rsidRPr="00EC0B15">
        <w:rPr>
          <w:rFonts w:ascii="Cambria" w:eastAsia="Lucida Sans Unicode" w:hAnsi="Cambria" w:cstheme="minorHAnsi"/>
          <w:bCs/>
          <w:kern w:val="3"/>
          <w:sz w:val="22"/>
          <w:szCs w:val="22"/>
          <w:lang w:eastAsia="zh-CN" w:bidi="hi-IN"/>
        </w:rPr>
        <w:t>numeru identyfikacyjnego KSeF</w:t>
      </w: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 xml:space="preserve">, jednak nie wcześniej niż po dacie wykonania usługi.  </w:t>
      </w:r>
    </w:p>
    <w:p w14:paraId="568F97B0" w14:textId="77777777" w:rsidR="00067A5E" w:rsidRPr="00EC0B15" w:rsidRDefault="00067A5E" w:rsidP="00067A5E">
      <w:pPr>
        <w:pStyle w:val="Standard"/>
        <w:numPr>
          <w:ilvl w:val="1"/>
          <w:numId w:val="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prawidłowo wystawionej przez Wykonawcę faktury VAT oraz</w:t>
      </w:r>
    </w:p>
    <w:p w14:paraId="5DBB12C1" w14:textId="77777777" w:rsidR="00067A5E" w:rsidRPr="00EC0B15" w:rsidRDefault="00067A5E" w:rsidP="00067A5E">
      <w:pPr>
        <w:pStyle w:val="Standard"/>
        <w:numPr>
          <w:ilvl w:val="1"/>
          <w:numId w:val="7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odpowiedniego protokołu, potwierdzającego wykonanie </w:t>
      </w:r>
      <w:r w:rsidRPr="00EC0B15">
        <w:rPr>
          <w:rFonts w:ascii="Cambria" w:hAnsi="Cambria" w:cs="Tahoma"/>
          <w:bCs/>
          <w:sz w:val="22"/>
          <w:szCs w:val="22"/>
        </w:rPr>
        <w:t>przedmiotu Umowy</w:t>
      </w:r>
      <w:r w:rsidRPr="00EC0B15">
        <w:rPr>
          <w:rFonts w:ascii="Cambria" w:hAnsi="Cambria"/>
          <w:sz w:val="22"/>
          <w:szCs w:val="22"/>
        </w:rPr>
        <w:t>, podpisanego przez przedstawicieli Wykonawcy i Zamawiającego.</w:t>
      </w:r>
    </w:p>
    <w:p w14:paraId="4EED1542" w14:textId="77777777" w:rsidR="00F50764" w:rsidRPr="00EC0B15" w:rsidRDefault="00F50764" w:rsidP="00067A5E">
      <w:pPr>
        <w:widowControl w:val="0"/>
        <w:numPr>
          <w:ilvl w:val="0"/>
          <w:numId w:val="7"/>
        </w:numPr>
        <w:suppressAutoHyphens/>
        <w:autoSpaceDN w:val="0"/>
        <w:spacing w:before="40" w:after="40"/>
        <w:jc w:val="both"/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</w:pP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 xml:space="preserve">Nr rachunku bankowego Wykonawcy :………………………………………………. </w:t>
      </w:r>
    </w:p>
    <w:p w14:paraId="78556388" w14:textId="77777777" w:rsidR="00F50764" w:rsidRPr="00EC0B15" w:rsidRDefault="00F50764" w:rsidP="00067A5E">
      <w:pPr>
        <w:widowControl w:val="0"/>
        <w:numPr>
          <w:ilvl w:val="0"/>
          <w:numId w:val="7"/>
        </w:numPr>
        <w:suppressAutoHyphens/>
        <w:autoSpaceDN w:val="0"/>
        <w:spacing w:before="40" w:after="40"/>
        <w:jc w:val="both"/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</w:pP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>Wykonawca zobowiązuje się do wystawiania faktur ustrukturyzowanych w rozumieniu ustawy o podatku od towarów i usług (</w:t>
      </w:r>
      <w:r w:rsidRPr="00EC0B15">
        <w:rPr>
          <w:rFonts w:ascii="Cambria" w:eastAsia="Lucida Sans Unicode" w:hAnsi="Cambria" w:cstheme="minorHAnsi"/>
          <w:bCs/>
          <w:kern w:val="3"/>
          <w:sz w:val="22"/>
          <w:szCs w:val="22"/>
          <w:lang w:eastAsia="zh-CN" w:bidi="hi-IN"/>
        </w:rPr>
        <w:t>Krajowy System e-Faktur – KSeF</w:t>
      </w: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 xml:space="preserve">). Zamawiający </w:t>
      </w: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lastRenderedPageBreak/>
        <w:t xml:space="preserve">dopuszcza przesyłanie faktur ustrukturyzowanych za pośrednictwem </w:t>
      </w:r>
      <w:r w:rsidRPr="00EC0B15">
        <w:rPr>
          <w:rFonts w:ascii="Cambria" w:eastAsia="Lucida Sans Unicode" w:hAnsi="Cambria" w:cstheme="minorHAnsi"/>
          <w:bCs/>
          <w:kern w:val="3"/>
          <w:sz w:val="22"/>
          <w:szCs w:val="22"/>
          <w:lang w:eastAsia="zh-CN" w:bidi="hi-IN"/>
        </w:rPr>
        <w:t>Platformy Elektronicznego Fakturowania (PEF)</w:t>
      </w: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 xml:space="preserve"> na konto Zamawiającego (identyfikator NIP: </w:t>
      </w:r>
      <w:r w:rsidRPr="00EC0B15">
        <w:rPr>
          <w:rFonts w:ascii="Cambria" w:eastAsia="Lucida Sans Unicode" w:hAnsi="Cambria" w:cstheme="minorHAnsi"/>
          <w:bCs/>
          <w:kern w:val="3"/>
          <w:sz w:val="22"/>
          <w:szCs w:val="22"/>
          <w:lang w:eastAsia="zh-CN" w:bidi="hi-IN"/>
        </w:rPr>
        <w:t>7240003125</w:t>
      </w: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>).</w:t>
      </w:r>
    </w:p>
    <w:p w14:paraId="7ED86172" w14:textId="77777777" w:rsidR="00F50764" w:rsidRPr="00EC0B15" w:rsidRDefault="00F50764" w:rsidP="00067A5E">
      <w:pPr>
        <w:widowControl w:val="0"/>
        <w:numPr>
          <w:ilvl w:val="0"/>
          <w:numId w:val="7"/>
        </w:numPr>
        <w:suppressAutoHyphens/>
        <w:autoSpaceDN w:val="0"/>
        <w:spacing w:before="40" w:after="40"/>
        <w:jc w:val="both"/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</w:pP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>Ze względu na ograniczenia techniczne systemu KSeF, wszelka dokumentacja niezbędna do rozliczenia, winna być przesyłana przez Wykonawcę na adres e-mail: ……………………………..</w:t>
      </w:r>
    </w:p>
    <w:p w14:paraId="4E1F5B28" w14:textId="1BBC8417" w:rsidR="00F50764" w:rsidRPr="00EC0B15" w:rsidRDefault="00F50764" w:rsidP="00067A5E">
      <w:pPr>
        <w:widowControl w:val="0"/>
        <w:numPr>
          <w:ilvl w:val="0"/>
          <w:numId w:val="7"/>
        </w:numPr>
        <w:suppressAutoHyphens/>
        <w:autoSpaceDN w:val="0"/>
        <w:spacing w:before="40" w:after="40"/>
        <w:jc w:val="both"/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</w:pPr>
      <w:r w:rsidRPr="00EC0B15">
        <w:rPr>
          <w:rFonts w:ascii="Cambria" w:eastAsia="Lucida Sans Unicode" w:hAnsi="Cambria"/>
          <w:kern w:val="3"/>
          <w:sz w:val="22"/>
        </w:rPr>
        <w:t xml:space="preserve">Wykonawca oświadcza, że wskazany </w:t>
      </w: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>rachunek jest rachunkiem rozliczeniowym zgłoszonym do elektronicznego rejestru prowadzonego przez Szefa KAS (</w:t>
      </w:r>
      <w:r w:rsidRPr="00EC0B15">
        <w:rPr>
          <w:rFonts w:ascii="Cambria" w:eastAsia="Lucida Sans Unicode" w:hAnsi="Cambria" w:cstheme="minorHAnsi"/>
          <w:bCs/>
          <w:kern w:val="3"/>
          <w:sz w:val="22"/>
          <w:szCs w:val="22"/>
          <w:lang w:eastAsia="zh-CN" w:bidi="hi-IN"/>
        </w:rPr>
        <w:t>„Biała Lista”</w:t>
      </w: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 xml:space="preserve">). Jeżeli przed realizacją płatności Zamawiający stwierdzi brak rachunku w wykazie, jest uprawniony do dokonania zapłaty na dowolny rachunek Wykonawcy widniejący </w:t>
      </w: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br/>
        <w:t>w wykazie, co stanowi skuteczne wykonanie zobowiązania.</w:t>
      </w:r>
      <w:r w:rsidRPr="00EC0B15">
        <w:rPr>
          <w:rFonts w:ascii="Cambria" w:hAnsi="Cambria" w:cstheme="minorHAnsi"/>
          <w:sz w:val="22"/>
          <w:szCs w:val="22"/>
        </w:rPr>
        <w:t xml:space="preserve"> </w:t>
      </w:r>
    </w:p>
    <w:p w14:paraId="23F8FA67" w14:textId="77777777" w:rsidR="00F50764" w:rsidRPr="00EC0B15" w:rsidRDefault="00F50764" w:rsidP="00067A5E">
      <w:pPr>
        <w:widowControl w:val="0"/>
        <w:numPr>
          <w:ilvl w:val="0"/>
          <w:numId w:val="7"/>
        </w:numPr>
        <w:suppressAutoHyphens/>
        <w:autoSpaceDN w:val="0"/>
        <w:spacing w:before="40" w:after="40"/>
        <w:jc w:val="both"/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</w:pPr>
      <w:r w:rsidRPr="00EC0B15">
        <w:rPr>
          <w:rFonts w:ascii="Cambria" w:eastAsia="Lucida Sans Unicode" w:hAnsi="Cambria" w:cstheme="minorHAnsi"/>
          <w:kern w:val="3"/>
          <w:sz w:val="22"/>
          <w:szCs w:val="22"/>
          <w:lang w:eastAsia="zh-CN" w:bidi="hi-IN"/>
        </w:rPr>
        <w:t>Jako datę zapłaty wynagrodzenia rozumie się dzień obciążenia rachunku bankowego Zamawiającego.</w:t>
      </w:r>
    </w:p>
    <w:p w14:paraId="21AB1856" w14:textId="77777777" w:rsidR="00F50764" w:rsidRPr="00EC0B15" w:rsidRDefault="00F50764" w:rsidP="00067A5E">
      <w:pPr>
        <w:pStyle w:val="Tekstpodstawowy22"/>
        <w:numPr>
          <w:ilvl w:val="0"/>
          <w:numId w:val="7"/>
        </w:numPr>
        <w:spacing w:after="0" w:line="240" w:lineRule="auto"/>
        <w:ind w:right="-2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EC0B15">
        <w:rPr>
          <w:rFonts w:ascii="Cambria" w:hAnsi="Cambria" w:cstheme="minorHAnsi"/>
          <w:bCs/>
          <w:sz w:val="22"/>
          <w:szCs w:val="22"/>
          <w:lang w:eastAsia="pl-PL"/>
        </w:rPr>
        <w:t xml:space="preserve">Ceny usług określone w Ofercie Wykonawcy zawierają wszystkie koszty jakie ponosił będzie Zamawiający w związku z realizacją przez Wykonawcę przedmiotu  Umowy. </w:t>
      </w:r>
    </w:p>
    <w:p w14:paraId="3BD169B1" w14:textId="77777777" w:rsidR="00F50764" w:rsidRPr="00EC0B15" w:rsidRDefault="00F50764" w:rsidP="00067A5E">
      <w:pPr>
        <w:pStyle w:val="Tekstpodstawowy22"/>
        <w:numPr>
          <w:ilvl w:val="0"/>
          <w:numId w:val="7"/>
        </w:numPr>
        <w:spacing w:after="0" w:line="240" w:lineRule="auto"/>
        <w:ind w:right="-2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EC0B15">
        <w:rPr>
          <w:rFonts w:ascii="Cambria" w:hAnsi="Cambria" w:cstheme="minorHAnsi"/>
          <w:bCs/>
          <w:sz w:val="22"/>
          <w:szCs w:val="22"/>
          <w:lang w:eastAsia="pl-PL"/>
        </w:rPr>
        <w:t>Wynagrodzenie Wykonawcy może ulec zmianie wyłącznie w przypadku zmiany:</w:t>
      </w:r>
    </w:p>
    <w:p w14:paraId="6BD08BF5" w14:textId="77777777" w:rsidR="00F50764" w:rsidRPr="00EC0B15" w:rsidRDefault="00F50764" w:rsidP="00F50764">
      <w:pPr>
        <w:widowControl w:val="0"/>
        <w:numPr>
          <w:ilvl w:val="0"/>
          <w:numId w:val="31"/>
        </w:numPr>
        <w:suppressAutoHyphens/>
        <w:autoSpaceDN w:val="0"/>
        <w:spacing w:after="120" w:line="276" w:lineRule="auto"/>
        <w:jc w:val="both"/>
        <w:textAlignment w:val="baseline"/>
        <w:rPr>
          <w:rFonts w:ascii="Cambria" w:hAnsi="Cambria" w:cstheme="minorHAnsi"/>
          <w:bCs/>
          <w:kern w:val="3"/>
          <w:sz w:val="22"/>
          <w:szCs w:val="22"/>
          <w:lang w:eastAsia="zh-CN"/>
        </w:rPr>
      </w:pPr>
      <w:r w:rsidRPr="00EC0B15">
        <w:rPr>
          <w:rFonts w:ascii="Cambria" w:hAnsi="Cambria" w:cstheme="minorHAnsi"/>
          <w:bCs/>
          <w:kern w:val="3"/>
          <w:sz w:val="22"/>
          <w:szCs w:val="22"/>
          <w:lang w:eastAsia="zh-CN"/>
        </w:rPr>
        <w:t>stawki podatku od towarów i usług, podatku akcyzowego;</w:t>
      </w:r>
    </w:p>
    <w:p w14:paraId="3A961BFB" w14:textId="77777777" w:rsidR="00F50764" w:rsidRPr="00EC0B15" w:rsidRDefault="00F50764" w:rsidP="00F50764">
      <w:pPr>
        <w:widowControl w:val="0"/>
        <w:numPr>
          <w:ilvl w:val="0"/>
          <w:numId w:val="31"/>
        </w:numPr>
        <w:suppressAutoHyphens/>
        <w:autoSpaceDN w:val="0"/>
        <w:spacing w:after="120" w:line="276" w:lineRule="auto"/>
        <w:jc w:val="both"/>
        <w:textAlignment w:val="baseline"/>
        <w:rPr>
          <w:rFonts w:ascii="Cambria" w:hAnsi="Cambria" w:cstheme="minorHAnsi"/>
          <w:bCs/>
          <w:kern w:val="3"/>
          <w:sz w:val="22"/>
          <w:szCs w:val="22"/>
          <w:lang w:eastAsia="zh-CN"/>
        </w:rPr>
      </w:pPr>
      <w:r w:rsidRPr="00EC0B15">
        <w:rPr>
          <w:rFonts w:ascii="Cambria" w:hAnsi="Cambria" w:cstheme="minorHAnsi"/>
          <w:bCs/>
          <w:kern w:val="3"/>
          <w:sz w:val="22"/>
          <w:szCs w:val="22"/>
          <w:lang w:eastAsia="zh-CN"/>
        </w:rPr>
        <w:t xml:space="preserve">wysokości minimalnego wynagrodzenia za pracę albo wysokości minimalnej stawki godzinowej, ustalonych na podstawie </w:t>
      </w:r>
      <w:hyperlink r:id="rId9" w:anchor="/document/16992095?cm=DOCUMENT" w:history="1">
        <w:r w:rsidRPr="00EC0B15">
          <w:rPr>
            <w:rFonts w:ascii="Cambria" w:hAnsi="Cambria" w:cstheme="minorHAnsi"/>
            <w:bCs/>
            <w:kern w:val="3"/>
            <w:sz w:val="22"/>
            <w:szCs w:val="22"/>
            <w:lang w:eastAsia="zh-CN"/>
          </w:rPr>
          <w:t>ustawy</w:t>
        </w:r>
      </w:hyperlink>
      <w:r w:rsidRPr="00EC0B15">
        <w:rPr>
          <w:rFonts w:ascii="Cambria" w:hAnsi="Cambria" w:cstheme="minorHAnsi"/>
          <w:bCs/>
          <w:kern w:val="3"/>
          <w:sz w:val="22"/>
          <w:szCs w:val="22"/>
          <w:lang w:eastAsia="zh-CN"/>
        </w:rPr>
        <w:t xml:space="preserve"> z dnia 10 października 2002 r. o minimalnym wynagrodzeniu za pracę (t.j. Dz. U. z 2020 r. poz. 2207).;</w:t>
      </w:r>
    </w:p>
    <w:p w14:paraId="2BBC4E44" w14:textId="77777777" w:rsidR="00F50764" w:rsidRPr="00EC0B15" w:rsidRDefault="00F50764" w:rsidP="00F50764">
      <w:pPr>
        <w:widowControl w:val="0"/>
        <w:numPr>
          <w:ilvl w:val="0"/>
          <w:numId w:val="31"/>
        </w:numPr>
        <w:suppressAutoHyphens/>
        <w:autoSpaceDN w:val="0"/>
        <w:spacing w:after="120" w:line="276" w:lineRule="auto"/>
        <w:jc w:val="both"/>
        <w:textAlignment w:val="baseline"/>
        <w:rPr>
          <w:rFonts w:ascii="Cambria" w:hAnsi="Cambria" w:cstheme="minorHAnsi"/>
          <w:bCs/>
          <w:kern w:val="3"/>
          <w:sz w:val="22"/>
          <w:szCs w:val="22"/>
          <w:lang w:eastAsia="zh-CN"/>
        </w:rPr>
      </w:pPr>
      <w:r w:rsidRPr="00EC0B15">
        <w:rPr>
          <w:rFonts w:ascii="Cambria" w:hAnsi="Cambria" w:cstheme="minorHAnsi"/>
          <w:bCs/>
          <w:kern w:val="3"/>
          <w:sz w:val="22"/>
          <w:szCs w:val="22"/>
          <w:lang w:eastAsia="zh-CN"/>
        </w:rPr>
        <w:t>zasad podlegania ubezpieczeniom społecznym lub ubezpieczeniu zdrowotnemu lub wysokości stawki składki na ubezpieczenia społeczne lub ubezpieczenie zdrowotne;</w:t>
      </w:r>
    </w:p>
    <w:p w14:paraId="7213579F" w14:textId="77777777" w:rsidR="00F50764" w:rsidRPr="00EC0B15" w:rsidRDefault="00F50764" w:rsidP="00F50764">
      <w:pPr>
        <w:widowControl w:val="0"/>
        <w:numPr>
          <w:ilvl w:val="0"/>
          <w:numId w:val="31"/>
        </w:numPr>
        <w:suppressAutoHyphens/>
        <w:autoSpaceDN w:val="0"/>
        <w:spacing w:after="120" w:line="276" w:lineRule="auto"/>
        <w:jc w:val="both"/>
        <w:textAlignment w:val="baseline"/>
        <w:rPr>
          <w:rFonts w:ascii="Cambria" w:hAnsi="Cambria" w:cstheme="minorHAnsi"/>
          <w:bCs/>
          <w:kern w:val="3"/>
          <w:sz w:val="22"/>
          <w:szCs w:val="22"/>
          <w:lang w:eastAsia="zh-CN"/>
        </w:rPr>
      </w:pPr>
      <w:r w:rsidRPr="00EC0B15">
        <w:rPr>
          <w:rFonts w:ascii="Cambria" w:hAnsi="Cambria" w:cstheme="minorHAnsi"/>
          <w:bCs/>
          <w:kern w:val="3"/>
          <w:sz w:val="22"/>
          <w:szCs w:val="22"/>
          <w:lang w:eastAsia="zh-CN"/>
        </w:rPr>
        <w:t>zasad gromadzenia i wysokości wpłat do pracowniczych planów kapitałowych,</w:t>
      </w:r>
      <w:r w:rsidRPr="00EC0B15">
        <w:rPr>
          <w:rFonts w:ascii="Cambria" w:hAnsi="Cambria" w:cstheme="minorHAnsi"/>
          <w:bCs/>
          <w:kern w:val="3"/>
          <w:sz w:val="22"/>
          <w:szCs w:val="22"/>
          <w:lang w:eastAsia="zh-CN"/>
        </w:rPr>
        <w:br/>
        <w:t>o których mowa w ustawie z dnia 4 października 2018 r. o pracowniczych planach kapitałowych (Dz.U. z 2024 r. poz. 427 z późn. zm.);</w:t>
      </w:r>
    </w:p>
    <w:p w14:paraId="6B15758E" w14:textId="77777777" w:rsidR="00F50764" w:rsidRPr="00EC0B15" w:rsidRDefault="00F50764" w:rsidP="00F50764">
      <w:pPr>
        <w:pStyle w:val="NormalnyWeb"/>
        <w:spacing w:before="0" w:after="0" w:line="276" w:lineRule="auto"/>
        <w:ind w:firstLine="426"/>
        <w:jc w:val="both"/>
        <w:rPr>
          <w:rFonts w:ascii="Cambria" w:hAnsi="Cambria" w:cstheme="minorHAnsi"/>
          <w:bCs/>
          <w:kern w:val="3"/>
          <w:sz w:val="22"/>
          <w:szCs w:val="22"/>
        </w:rPr>
      </w:pPr>
      <w:r w:rsidRPr="00EC0B15">
        <w:rPr>
          <w:rFonts w:ascii="Cambria" w:hAnsi="Cambria" w:cstheme="minorHAnsi"/>
          <w:bCs/>
          <w:kern w:val="3"/>
          <w:sz w:val="22"/>
          <w:szCs w:val="22"/>
        </w:rPr>
        <w:t>pod warunkiem, że  zmiany te będą miały wpływ na koszty realizacji Umowy  Wykonawcę.</w:t>
      </w:r>
    </w:p>
    <w:p w14:paraId="314BC019" w14:textId="7BC7B747" w:rsidR="00F50764" w:rsidRPr="00EC0B15" w:rsidRDefault="00F50764" w:rsidP="00067A5E">
      <w:pPr>
        <w:pStyle w:val="Tekstpodstawowy22"/>
        <w:numPr>
          <w:ilvl w:val="0"/>
          <w:numId w:val="7"/>
        </w:numPr>
        <w:spacing w:after="0" w:line="240" w:lineRule="auto"/>
        <w:ind w:right="-2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EC0B15">
        <w:rPr>
          <w:rFonts w:ascii="Cambria" w:hAnsi="Cambria" w:cstheme="minorHAnsi"/>
          <w:bCs/>
          <w:sz w:val="22"/>
          <w:szCs w:val="22"/>
          <w:lang w:eastAsia="pl-PL"/>
        </w:rPr>
        <w:t>Zmiany określone w ust. 1</w:t>
      </w:r>
      <w:r w:rsidR="00D77EC0" w:rsidRPr="00EC0B15">
        <w:rPr>
          <w:rFonts w:ascii="Cambria" w:hAnsi="Cambria" w:cstheme="minorHAnsi"/>
          <w:bCs/>
          <w:sz w:val="22"/>
          <w:szCs w:val="22"/>
          <w:lang w:eastAsia="pl-PL"/>
        </w:rPr>
        <w:t>1</w:t>
      </w:r>
      <w:r w:rsidRPr="00EC0B15">
        <w:rPr>
          <w:rFonts w:ascii="Cambria" w:hAnsi="Cambria" w:cstheme="minorHAnsi"/>
          <w:bCs/>
          <w:sz w:val="22"/>
          <w:szCs w:val="22"/>
          <w:lang w:eastAsia="pl-PL"/>
        </w:rPr>
        <w:t xml:space="preserve"> pkt 1) powyżej mogą nastąpić z dniem wejścia w życie aktu prawnego wprowadzającego nową stawkę podatku od towarów i usług lub podatku akcyzowego. Wykonawca jest zobowiązany powiadomić Zamawiającego o zmianie stawki podatku VAT lub podatku akcyzowego w terminie 3 dni od daty opublikowania zmienionych przepisów.</w:t>
      </w:r>
    </w:p>
    <w:p w14:paraId="42154E22" w14:textId="045E2175" w:rsidR="00F50764" w:rsidRPr="00EC0B15" w:rsidRDefault="00F50764" w:rsidP="00067A5E">
      <w:pPr>
        <w:pStyle w:val="Tekstpodstawowy22"/>
        <w:numPr>
          <w:ilvl w:val="0"/>
          <w:numId w:val="7"/>
        </w:numPr>
        <w:spacing w:after="0" w:line="240" w:lineRule="auto"/>
        <w:ind w:right="-2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EC0B15">
        <w:rPr>
          <w:rFonts w:ascii="Cambria" w:hAnsi="Cambria" w:cstheme="minorHAnsi"/>
          <w:bCs/>
          <w:sz w:val="22"/>
          <w:szCs w:val="22"/>
          <w:lang w:eastAsia="pl-PL"/>
        </w:rPr>
        <w:t>Zmiany określone w ust. 1</w:t>
      </w:r>
      <w:r w:rsidR="00D77EC0" w:rsidRPr="00EC0B15">
        <w:rPr>
          <w:rFonts w:ascii="Cambria" w:hAnsi="Cambria" w:cstheme="minorHAnsi"/>
          <w:bCs/>
          <w:sz w:val="22"/>
          <w:szCs w:val="22"/>
          <w:lang w:eastAsia="pl-PL"/>
        </w:rPr>
        <w:t>1</w:t>
      </w:r>
      <w:r w:rsidRPr="00EC0B15">
        <w:rPr>
          <w:rFonts w:ascii="Cambria" w:hAnsi="Cambria" w:cstheme="minorHAnsi"/>
          <w:bCs/>
          <w:sz w:val="22"/>
          <w:szCs w:val="22"/>
          <w:lang w:eastAsia="pl-PL"/>
        </w:rPr>
        <w:t xml:space="preserve">  pkt. 2)-4) powyżej, mogą zostać wprowadzone po uprzednim wyrażeniu zgody przez  Zamawiającego i sporządzeniu przez Strony stosownego aneksu do Umowy.</w:t>
      </w:r>
    </w:p>
    <w:p w14:paraId="46633A07" w14:textId="1DC5A6E7" w:rsidR="00F50764" w:rsidRPr="00EC0B15" w:rsidRDefault="00F50764" w:rsidP="00067A5E">
      <w:pPr>
        <w:pStyle w:val="Tekstpodstawowy22"/>
        <w:numPr>
          <w:ilvl w:val="0"/>
          <w:numId w:val="7"/>
        </w:numPr>
        <w:spacing w:after="0" w:line="240" w:lineRule="auto"/>
        <w:ind w:right="-2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EC0B15">
        <w:rPr>
          <w:rFonts w:ascii="Cambria" w:hAnsi="Cambria" w:cstheme="minorHAnsi"/>
          <w:bCs/>
          <w:sz w:val="22"/>
          <w:szCs w:val="22"/>
          <w:lang w:eastAsia="pl-PL"/>
        </w:rPr>
        <w:t xml:space="preserve">Na Wykonawcy spoczywa obowiązek wykazania wpływu zmian określonych w ust. </w:t>
      </w:r>
      <w:r w:rsidR="00D77EC0" w:rsidRPr="00EC0B15">
        <w:rPr>
          <w:rFonts w:ascii="Cambria" w:hAnsi="Cambria" w:cstheme="minorHAnsi"/>
          <w:bCs/>
          <w:sz w:val="22"/>
          <w:szCs w:val="22"/>
          <w:lang w:eastAsia="pl-PL"/>
        </w:rPr>
        <w:t>11</w:t>
      </w:r>
      <w:r w:rsidRPr="00EC0B15">
        <w:rPr>
          <w:rFonts w:ascii="Cambria" w:hAnsi="Cambria" w:cstheme="minorHAnsi"/>
          <w:bCs/>
          <w:sz w:val="22"/>
          <w:szCs w:val="22"/>
          <w:lang w:eastAsia="pl-PL"/>
        </w:rPr>
        <w:t xml:space="preserve"> powyżej na wzrost kosztów realizacji Umowy. </w:t>
      </w:r>
    </w:p>
    <w:p w14:paraId="67B609EA" w14:textId="2A2417A9" w:rsidR="00F50764" w:rsidRPr="00EC0B15" w:rsidRDefault="00F50764" w:rsidP="00E861DB">
      <w:pPr>
        <w:pStyle w:val="Tekstpodstawowy22"/>
        <w:numPr>
          <w:ilvl w:val="0"/>
          <w:numId w:val="7"/>
        </w:numPr>
        <w:spacing w:after="0" w:line="240" w:lineRule="auto"/>
        <w:ind w:right="-2"/>
        <w:jc w:val="both"/>
        <w:rPr>
          <w:rFonts w:ascii="Cambria" w:hAnsi="Cambria" w:cstheme="minorHAnsi"/>
          <w:bCs/>
          <w:sz w:val="22"/>
          <w:szCs w:val="22"/>
          <w:lang w:eastAsia="pl-PL"/>
        </w:rPr>
      </w:pPr>
      <w:r w:rsidRPr="00EC0B15">
        <w:rPr>
          <w:rFonts w:ascii="Cambria" w:hAnsi="Cambria" w:cstheme="minorHAnsi"/>
          <w:bCs/>
          <w:sz w:val="22"/>
          <w:szCs w:val="22"/>
          <w:lang w:eastAsia="pl-PL"/>
        </w:rPr>
        <w:t xml:space="preserve">Wykonawca oświadcza, że wskazany zgodnie z postanowieniami w ust. </w:t>
      </w:r>
      <w:r w:rsidR="00D77EC0" w:rsidRPr="00EC0B15">
        <w:rPr>
          <w:rFonts w:ascii="Cambria" w:hAnsi="Cambria" w:cstheme="minorHAnsi"/>
          <w:bCs/>
          <w:sz w:val="22"/>
          <w:szCs w:val="22"/>
          <w:lang w:eastAsia="pl-PL"/>
        </w:rPr>
        <w:t>5</w:t>
      </w:r>
      <w:r w:rsidRPr="00EC0B15">
        <w:rPr>
          <w:rFonts w:ascii="Cambria" w:hAnsi="Cambria" w:cstheme="minorHAnsi"/>
          <w:bCs/>
          <w:sz w:val="22"/>
          <w:szCs w:val="22"/>
          <w:lang w:eastAsia="pl-PL"/>
        </w:rPr>
        <w:t xml:space="preserve"> powyżej rachunek bankowy jest rachunkiem rozliczeniowym służącym wyłącznie do celów rozliczeń </w:t>
      </w:r>
      <w:r w:rsidRPr="00EC0B15">
        <w:rPr>
          <w:rFonts w:ascii="Cambria" w:hAnsi="Cambria" w:cstheme="minorHAnsi"/>
          <w:bCs/>
          <w:sz w:val="22"/>
          <w:szCs w:val="22"/>
          <w:lang w:eastAsia="pl-PL"/>
        </w:rPr>
        <w:br/>
        <w:t>z tytułu prowadzonej przez niego działalności gospodarczej i jest rachunkiem bankowym zgłoszonym do elektronicznego rejestru prowadzonego przez Szefa Krajowej Administracji Skarbowej w ramach tzw. „białej listy podatników” (zwanego dalej „Wykazem”), o którym mowa w ustawie o podatku od towarów i usług. Jeżeli przed realizacją płatności Zamawiający poweźmie informację o braku zaewidencjonowania rachunku bankowego</w:t>
      </w:r>
      <w:r w:rsidRPr="00EC0B15">
        <w:rPr>
          <w:rFonts w:ascii="Cambria" w:hAnsi="Cambria" w:cstheme="minorHAnsi"/>
          <w:bCs/>
          <w:sz w:val="22"/>
          <w:szCs w:val="22"/>
          <w:lang w:eastAsia="pl-PL"/>
        </w:rPr>
        <w:br/>
        <w:t xml:space="preserve">w Wykazie, Zamawiający będzie uprawniony do dokonania zapłaty na rachunek bankowy Wykonawcy wskazany w Wykazie, co będzie stanowić wykonanie zobowiązania Zamawiającego. </w:t>
      </w:r>
    </w:p>
    <w:p w14:paraId="4DA73B03" w14:textId="29B2EB27" w:rsidR="00F50764" w:rsidRPr="00EC0B15" w:rsidRDefault="00F50764" w:rsidP="00E861DB">
      <w:pPr>
        <w:pStyle w:val="Tekstpodstawowy22"/>
        <w:numPr>
          <w:ilvl w:val="0"/>
          <w:numId w:val="7"/>
        </w:numPr>
        <w:spacing w:after="0" w:line="240" w:lineRule="auto"/>
        <w:ind w:right="-2"/>
        <w:jc w:val="both"/>
        <w:rPr>
          <w:rFonts w:ascii="Cambria" w:hAnsi="Cambria" w:cstheme="minorHAnsi"/>
          <w:sz w:val="22"/>
          <w:szCs w:val="22"/>
        </w:rPr>
      </w:pPr>
      <w:r w:rsidRPr="00EC0B15">
        <w:rPr>
          <w:rFonts w:ascii="Cambria" w:hAnsi="Cambria" w:cstheme="minorHAnsi"/>
          <w:sz w:val="22"/>
          <w:szCs w:val="22"/>
        </w:rPr>
        <w:t>Zamawiający działając na podstawie art. 4c ustawy z dnia 08 marca 2013 roku o przeciwdziałaniu nadmiernym opóźnieniom w transakcjach handlowych (t.j. Dz. U. z 2023 r. poz. 1790) oświadcza, że jest dużym przedsiębiorcą w rozumieniu art. 4 pkt 6 ww. ustawy.</w:t>
      </w:r>
    </w:p>
    <w:p w14:paraId="25DE0228" w14:textId="2B111583" w:rsidR="00F50764" w:rsidRPr="00EC0B15" w:rsidRDefault="00F50764" w:rsidP="00E861DB">
      <w:pPr>
        <w:pStyle w:val="Standard"/>
        <w:ind w:left="397"/>
        <w:jc w:val="both"/>
        <w:rPr>
          <w:rFonts w:ascii="Cambria" w:hAnsi="Cambria" w:cs="Tahoma"/>
          <w:sz w:val="22"/>
          <w:szCs w:val="22"/>
        </w:rPr>
      </w:pPr>
    </w:p>
    <w:p w14:paraId="392530EC" w14:textId="5FA4388D" w:rsidR="00AC5110" w:rsidRPr="00EC0B15" w:rsidRDefault="00AC5110" w:rsidP="008148DB">
      <w:pPr>
        <w:pStyle w:val="Standard"/>
        <w:numPr>
          <w:ilvl w:val="0"/>
          <w:numId w:val="7"/>
        </w:numPr>
        <w:jc w:val="both"/>
        <w:rPr>
          <w:rFonts w:ascii="Cambria" w:hAnsi="Cambria" w:cs="Tahoma"/>
          <w:sz w:val="22"/>
          <w:szCs w:val="22"/>
        </w:rPr>
      </w:pPr>
      <w:r w:rsidRPr="00EC0B15">
        <w:rPr>
          <w:rFonts w:ascii="Cambria" w:hAnsi="Cambria" w:cs="Tahoma"/>
          <w:sz w:val="22"/>
          <w:szCs w:val="22"/>
        </w:rPr>
        <w:lastRenderedPageBreak/>
        <w:t>Zamawiający okreś</w:t>
      </w:r>
      <w:r w:rsidR="00B0047C" w:rsidRPr="00EC0B15">
        <w:rPr>
          <w:rFonts w:ascii="Cambria" w:hAnsi="Cambria" w:cs="Tahoma"/>
          <w:sz w:val="22"/>
          <w:szCs w:val="22"/>
        </w:rPr>
        <w:t>la minimalny poziom realizacji przedmiotu U</w:t>
      </w:r>
      <w:r w:rsidRPr="00EC0B15">
        <w:rPr>
          <w:rFonts w:ascii="Cambria" w:hAnsi="Cambria" w:cs="Tahoma"/>
          <w:sz w:val="22"/>
          <w:szCs w:val="22"/>
        </w:rPr>
        <w:t xml:space="preserve">mowy na </w:t>
      </w:r>
      <w:r w:rsidR="003133DB" w:rsidRPr="00EC0B15">
        <w:rPr>
          <w:rFonts w:ascii="Cambria" w:hAnsi="Cambria" w:cs="Tahoma"/>
          <w:sz w:val="22"/>
          <w:szCs w:val="22"/>
        </w:rPr>
        <w:t>7</w:t>
      </w:r>
      <w:r w:rsidRPr="00EC0B15">
        <w:rPr>
          <w:rFonts w:ascii="Cambria" w:hAnsi="Cambria" w:cs="Tahoma"/>
          <w:sz w:val="22"/>
          <w:szCs w:val="22"/>
        </w:rPr>
        <w:t xml:space="preserve">0% wartości wskazanej w ust. </w:t>
      </w:r>
      <w:r w:rsidR="00FB5FF5" w:rsidRPr="00EC0B15">
        <w:rPr>
          <w:rFonts w:ascii="Cambria" w:hAnsi="Cambria" w:cs="Tahoma"/>
          <w:sz w:val="22"/>
          <w:szCs w:val="22"/>
        </w:rPr>
        <w:t>1</w:t>
      </w:r>
      <w:r w:rsidR="001C2EDB" w:rsidRPr="00EC0B15">
        <w:rPr>
          <w:rFonts w:ascii="Cambria" w:hAnsi="Cambria" w:cs="Tahoma"/>
          <w:sz w:val="22"/>
          <w:szCs w:val="22"/>
        </w:rPr>
        <w:t>.</w:t>
      </w:r>
    </w:p>
    <w:p w14:paraId="05023B2A" w14:textId="60F0CEBA" w:rsidR="00561022" w:rsidRPr="00EC0B15" w:rsidRDefault="00561022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41A47CDF" w14:textId="35ECFF3D" w:rsidR="00561022" w:rsidRPr="00EC0B15" w:rsidRDefault="00561022" w:rsidP="00B267CA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 xml:space="preserve">OKRES </w:t>
      </w:r>
      <w:r w:rsidR="00707A90" w:rsidRPr="00EC0B15">
        <w:rPr>
          <w:kern w:val="3"/>
          <w:szCs w:val="22"/>
          <w:lang w:val="pl-PL"/>
        </w:rPr>
        <w:t xml:space="preserve">OBOWIĄZYWANIA </w:t>
      </w:r>
      <w:r w:rsidRPr="00EC0B15">
        <w:rPr>
          <w:kern w:val="3"/>
          <w:szCs w:val="22"/>
          <w:lang w:val="pl-PL"/>
        </w:rPr>
        <w:t>UMOWY</w:t>
      </w:r>
    </w:p>
    <w:p w14:paraId="7A66BDDD" w14:textId="236FC39C" w:rsidR="001C2EDB" w:rsidRPr="00EC0B15" w:rsidRDefault="001C2EDB" w:rsidP="00F976A4">
      <w:pPr>
        <w:spacing w:after="200"/>
        <w:jc w:val="both"/>
        <w:rPr>
          <w:rFonts w:ascii="Cambria" w:hAnsi="Cambria"/>
          <w:kern w:val="3"/>
          <w:sz w:val="22"/>
          <w:szCs w:val="22"/>
        </w:rPr>
      </w:pPr>
      <w:r w:rsidRPr="00EC0B15">
        <w:rPr>
          <w:rFonts w:ascii="Cambria" w:hAnsi="Cambria"/>
          <w:kern w:val="3"/>
          <w:sz w:val="22"/>
          <w:szCs w:val="22"/>
        </w:rPr>
        <w:t xml:space="preserve">Umowa 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obowiązuje w okresie</w:t>
      </w:r>
      <w:r w:rsidRPr="00EC0B15">
        <w:rPr>
          <w:rFonts w:ascii="Cambria" w:hAnsi="Cambria"/>
          <w:kern w:val="3"/>
          <w:sz w:val="22"/>
          <w:szCs w:val="22"/>
        </w:rPr>
        <w:t xml:space="preserve"> 24 m</w:t>
      </w:r>
      <w:r w:rsidR="002D1A1C" w:rsidRPr="00EC0B15">
        <w:rPr>
          <w:rFonts w:ascii="Cambria" w:hAnsi="Cambria"/>
          <w:kern w:val="3"/>
          <w:sz w:val="22"/>
          <w:szCs w:val="22"/>
        </w:rPr>
        <w:t xml:space="preserve">iesięcy </w:t>
      </w:r>
      <w:r w:rsidR="0009473F" w:rsidRPr="00EC0B15">
        <w:rPr>
          <w:rFonts w:ascii="Cambria" w:hAnsi="Cambria"/>
          <w:kern w:val="3"/>
          <w:sz w:val="22"/>
          <w:szCs w:val="22"/>
        </w:rPr>
        <w:t xml:space="preserve">od dnia jej zawarcia 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lub</w:t>
      </w:r>
      <w:r w:rsidRPr="00EC0B15">
        <w:rPr>
          <w:rFonts w:ascii="Cambria" w:hAnsi="Cambria"/>
          <w:kern w:val="3"/>
          <w:sz w:val="22"/>
          <w:szCs w:val="22"/>
        </w:rPr>
        <w:t xml:space="preserve"> do wyczerpania 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całkowitej kwoty środków przeznaczonych na realizację zamówienia,</w:t>
      </w:r>
      <w:r w:rsidR="00066F5C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w</w:t>
      </w:r>
      <w:r w:rsidR="00066F5C" w:rsidRPr="00EC0B15">
        <w:rPr>
          <w:rFonts w:ascii="Cambria" w:hAnsi="Cambria"/>
          <w:kern w:val="3"/>
          <w:sz w:val="22"/>
          <w:szCs w:val="22"/>
        </w:rPr>
        <w:t> </w:t>
      </w:r>
      <w:r w:rsidRPr="00EC0B15">
        <w:rPr>
          <w:rFonts w:ascii="Cambria" w:hAnsi="Cambria"/>
          <w:kern w:val="3"/>
          <w:sz w:val="22"/>
          <w:szCs w:val="22"/>
        </w:rPr>
        <w:t xml:space="preserve">zależności od tego, które 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zdarzenie</w:t>
      </w:r>
      <w:r w:rsidRPr="00EC0B15">
        <w:rPr>
          <w:rFonts w:ascii="Cambria" w:hAnsi="Cambria"/>
          <w:kern w:val="3"/>
          <w:sz w:val="22"/>
          <w:szCs w:val="22"/>
        </w:rPr>
        <w:t xml:space="preserve"> nastąpi wcześniej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, z zastrzeżeniem postanowień </w:t>
      </w:r>
      <w:r w:rsidR="00BC29FA" w:rsidRPr="00EC0B15">
        <w:rPr>
          <w:rFonts w:ascii="Cambria" w:hAnsi="Cambria" w:cs="Tahoma"/>
          <w:kern w:val="3"/>
          <w:sz w:val="22"/>
          <w:szCs w:val="22"/>
          <w:lang w:eastAsia="zh-CN"/>
        </w:rPr>
        <w:t>§ 1</w:t>
      </w:r>
      <w:r w:rsidR="000F035F" w:rsidRPr="00EC0B15">
        <w:rPr>
          <w:rFonts w:ascii="Cambria" w:hAnsi="Cambria" w:cs="Tahoma"/>
          <w:kern w:val="3"/>
          <w:sz w:val="22"/>
          <w:szCs w:val="22"/>
          <w:lang w:eastAsia="zh-CN"/>
        </w:rPr>
        <w:t>2</w:t>
      </w:r>
      <w:r w:rsidR="00BC29FA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</w:t>
      </w:r>
      <w:r w:rsidR="002D1A1C" w:rsidRPr="00EC0B15">
        <w:rPr>
          <w:rFonts w:ascii="Cambria" w:hAnsi="Cambria" w:cs="Tahoma"/>
          <w:kern w:val="3"/>
          <w:sz w:val="22"/>
          <w:szCs w:val="22"/>
          <w:lang w:eastAsia="zh-CN"/>
        </w:rPr>
        <w:t>ust 4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.</w:t>
      </w:r>
    </w:p>
    <w:p w14:paraId="4AA2F047" w14:textId="7B88FCE6" w:rsidR="00C64308" w:rsidRPr="00EC0B15" w:rsidRDefault="00C64308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  <w:bookmarkStart w:id="4" w:name="_Hlk176779607"/>
    </w:p>
    <w:p w14:paraId="67E8BA98" w14:textId="593227A9" w:rsidR="00C64308" w:rsidRPr="00EC0B15" w:rsidRDefault="00C64308" w:rsidP="00F976A4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>OSOBY DO KONTAKTU</w:t>
      </w:r>
    </w:p>
    <w:p w14:paraId="253B2A95" w14:textId="4EB78A1D" w:rsidR="00C64308" w:rsidRPr="00EC0B15" w:rsidRDefault="00C64308" w:rsidP="00B267CA">
      <w:pPr>
        <w:pStyle w:val="Standard"/>
        <w:numPr>
          <w:ilvl w:val="0"/>
          <w:numId w:val="8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Osob</w:t>
      </w:r>
      <w:r w:rsidR="00E33F8E" w:rsidRPr="00EC0B15">
        <w:rPr>
          <w:rFonts w:ascii="Cambria" w:hAnsi="Cambria"/>
          <w:sz w:val="22"/>
          <w:szCs w:val="22"/>
        </w:rPr>
        <w:t>ami</w:t>
      </w:r>
      <w:r w:rsidRPr="00EC0B15">
        <w:rPr>
          <w:rFonts w:ascii="Cambria" w:hAnsi="Cambria"/>
          <w:sz w:val="22"/>
          <w:szCs w:val="22"/>
        </w:rPr>
        <w:t xml:space="preserve"> do kontaktu ze strony Wykonawcy </w:t>
      </w:r>
      <w:r w:rsidR="00E33F8E" w:rsidRPr="00EC0B15">
        <w:rPr>
          <w:rFonts w:ascii="Cambria" w:hAnsi="Cambria"/>
          <w:sz w:val="22"/>
          <w:szCs w:val="22"/>
        </w:rPr>
        <w:t>są</w:t>
      </w:r>
      <w:r w:rsidRPr="00EC0B15">
        <w:rPr>
          <w:rFonts w:ascii="Cambria" w:hAnsi="Cambria"/>
          <w:sz w:val="22"/>
          <w:szCs w:val="22"/>
        </w:rPr>
        <w:t>:</w:t>
      </w:r>
    </w:p>
    <w:p w14:paraId="69DD6A92" w14:textId="1AA49981" w:rsidR="00C64308" w:rsidRPr="00EC0B15" w:rsidRDefault="00C64308" w:rsidP="000A272B">
      <w:pPr>
        <w:pStyle w:val="Akapitzlist"/>
        <w:numPr>
          <w:ilvl w:val="0"/>
          <w:numId w:val="5"/>
        </w:numPr>
        <w:spacing w:after="120"/>
        <w:contextualSpacing/>
        <w:jc w:val="both"/>
        <w:rPr>
          <w:rFonts w:ascii="Cambria" w:hAnsi="Cambria"/>
          <w:sz w:val="22"/>
          <w:szCs w:val="22"/>
        </w:rPr>
      </w:pPr>
      <w:bookmarkStart w:id="5" w:name="_Hlk176780868"/>
      <w:r w:rsidRPr="00EC0B15">
        <w:rPr>
          <w:rFonts w:ascii="Cambria" w:hAnsi="Cambria"/>
          <w:sz w:val="22"/>
          <w:szCs w:val="22"/>
        </w:rPr>
        <w:t>………………………..………..………………</w:t>
      </w:r>
      <w:r w:rsidR="00E33F8E" w:rsidRPr="00EC0B15">
        <w:rPr>
          <w:rFonts w:ascii="Cambria" w:hAnsi="Cambria"/>
          <w:sz w:val="22"/>
          <w:szCs w:val="22"/>
        </w:rPr>
        <w:t xml:space="preserve"> tel. ………………….. email …………………………………,</w:t>
      </w:r>
    </w:p>
    <w:bookmarkEnd w:id="5"/>
    <w:p w14:paraId="62E9D6FD" w14:textId="5E42434E" w:rsidR="00E33F8E" w:rsidRPr="00EC0B15" w:rsidRDefault="00E33F8E" w:rsidP="000A272B">
      <w:pPr>
        <w:pStyle w:val="Akapitzlist"/>
        <w:numPr>
          <w:ilvl w:val="0"/>
          <w:numId w:val="5"/>
        </w:numPr>
        <w:spacing w:after="120"/>
        <w:contextualSpacing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………………………..………..……………… tel. ………………….. email …………………………………</w:t>
      </w:r>
    </w:p>
    <w:p w14:paraId="7DC8668A" w14:textId="6C6095C0" w:rsidR="00375803" w:rsidRPr="00EC0B15" w:rsidRDefault="00375803" w:rsidP="00B267CA">
      <w:pPr>
        <w:pStyle w:val="Standard"/>
        <w:numPr>
          <w:ilvl w:val="0"/>
          <w:numId w:val="8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Osobami do kontaktu ze strony Zamawiającego są:</w:t>
      </w:r>
    </w:p>
    <w:p w14:paraId="4115D37A" w14:textId="77777777" w:rsidR="00E33F8E" w:rsidRPr="00EC0B15" w:rsidRDefault="00E33F8E" w:rsidP="000A272B">
      <w:pPr>
        <w:pStyle w:val="Akapitzlist"/>
        <w:numPr>
          <w:ilvl w:val="0"/>
          <w:numId w:val="5"/>
        </w:numPr>
        <w:spacing w:after="120"/>
        <w:contextualSpacing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………………………..………..……………… tel. ………………….. email …………………………………,</w:t>
      </w:r>
    </w:p>
    <w:p w14:paraId="3A32463A" w14:textId="68A35D61" w:rsidR="00E33F8E" w:rsidRPr="00EC0B15" w:rsidRDefault="00E33F8E" w:rsidP="000A272B">
      <w:pPr>
        <w:pStyle w:val="Akapitzlist"/>
        <w:numPr>
          <w:ilvl w:val="0"/>
          <w:numId w:val="5"/>
        </w:numPr>
        <w:spacing w:after="120"/>
        <w:contextualSpacing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………………………..………..……………… tel. ………………….. email …………………………………</w:t>
      </w:r>
    </w:p>
    <w:p w14:paraId="30064C61" w14:textId="02A7BCFF" w:rsidR="00250E77" w:rsidRPr="00EC0B15" w:rsidRDefault="00250E77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7CACF63B" w14:textId="77777777" w:rsidR="00250E77" w:rsidRPr="00EC0B15" w:rsidRDefault="00250E77" w:rsidP="00F976A4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>ZOBOWIĄZANIA WYKONAWCY</w:t>
      </w:r>
    </w:p>
    <w:bookmarkEnd w:id="4"/>
    <w:p w14:paraId="5171C87A" w14:textId="77777777" w:rsidR="00250E77" w:rsidRPr="00EC0B15" w:rsidRDefault="00250E77" w:rsidP="008148DB">
      <w:pPr>
        <w:pStyle w:val="Standard"/>
        <w:numPr>
          <w:ilvl w:val="0"/>
          <w:numId w:val="9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Wykonawca zobowiązuje się do:</w:t>
      </w:r>
    </w:p>
    <w:p w14:paraId="1524DF11" w14:textId="2B476497" w:rsidR="00250E77" w:rsidRPr="00EC0B15" w:rsidRDefault="00F9138F" w:rsidP="00E85147">
      <w:pPr>
        <w:pStyle w:val="Standard"/>
        <w:numPr>
          <w:ilvl w:val="1"/>
          <w:numId w:val="9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</w:t>
      </w:r>
      <w:r w:rsidR="00250E77" w:rsidRPr="00EC0B15">
        <w:rPr>
          <w:rFonts w:ascii="Cambria" w:hAnsi="Cambria"/>
          <w:sz w:val="22"/>
          <w:szCs w:val="22"/>
        </w:rPr>
        <w:t>yko</w:t>
      </w:r>
      <w:r w:rsidR="004B3A09" w:rsidRPr="00EC0B15">
        <w:rPr>
          <w:rFonts w:ascii="Cambria" w:hAnsi="Cambria"/>
          <w:sz w:val="22"/>
          <w:szCs w:val="22"/>
        </w:rPr>
        <w:t xml:space="preserve">nywania postanowień niniejszej </w:t>
      </w:r>
      <w:r w:rsidR="004B3A09" w:rsidRPr="00EC0B15">
        <w:rPr>
          <w:rFonts w:ascii="Cambria" w:hAnsi="Cambria" w:cs="Tahoma"/>
          <w:bCs/>
          <w:sz w:val="22"/>
          <w:szCs w:val="22"/>
        </w:rPr>
        <w:t>U</w:t>
      </w:r>
      <w:r w:rsidR="00250E77" w:rsidRPr="00EC0B15">
        <w:rPr>
          <w:rFonts w:ascii="Cambria" w:hAnsi="Cambria" w:cs="Tahoma"/>
          <w:bCs/>
          <w:sz w:val="22"/>
          <w:szCs w:val="22"/>
        </w:rPr>
        <w:t>mowy</w:t>
      </w:r>
      <w:r w:rsidR="00250E77" w:rsidRPr="00EC0B15">
        <w:rPr>
          <w:rFonts w:ascii="Cambria" w:hAnsi="Cambria"/>
          <w:sz w:val="22"/>
          <w:szCs w:val="22"/>
        </w:rPr>
        <w:t xml:space="preserve"> z zac</w:t>
      </w:r>
      <w:r w:rsidR="004B3A09" w:rsidRPr="00EC0B15">
        <w:rPr>
          <w:rFonts w:ascii="Cambria" w:hAnsi="Cambria"/>
          <w:sz w:val="22"/>
          <w:szCs w:val="22"/>
        </w:rPr>
        <w:t>howaniem najwyższej staranności</w:t>
      </w:r>
      <w:r w:rsidR="004B3A09" w:rsidRPr="00EC0B15">
        <w:rPr>
          <w:rFonts w:ascii="Cambria" w:hAnsi="Cambria" w:cs="Tahoma"/>
          <w:bCs/>
          <w:sz w:val="22"/>
          <w:szCs w:val="22"/>
        </w:rPr>
        <w:br/>
      </w:r>
      <w:r w:rsidR="00510F69" w:rsidRPr="00EC0B15">
        <w:rPr>
          <w:rFonts w:ascii="Cambria" w:hAnsi="Cambria"/>
          <w:sz w:val="22"/>
          <w:szCs w:val="22"/>
        </w:rPr>
        <w:t>i</w:t>
      </w:r>
      <w:r w:rsidR="00250E77" w:rsidRPr="00EC0B15">
        <w:rPr>
          <w:rFonts w:ascii="Cambria" w:hAnsi="Cambria"/>
          <w:sz w:val="22"/>
          <w:szCs w:val="22"/>
        </w:rPr>
        <w:t xml:space="preserve"> warunków technicznych wykonania prac serwisowych</w:t>
      </w:r>
      <w:r w:rsidR="00DA0CAD" w:rsidRPr="00EC0B15">
        <w:rPr>
          <w:rFonts w:ascii="Cambria" w:hAnsi="Cambria"/>
          <w:sz w:val="22"/>
          <w:szCs w:val="22"/>
        </w:rPr>
        <w:t xml:space="preserve"> oraz </w:t>
      </w:r>
      <w:r w:rsidR="00250E77" w:rsidRPr="00EC0B15">
        <w:rPr>
          <w:rFonts w:ascii="Cambria" w:hAnsi="Cambria"/>
          <w:sz w:val="22"/>
          <w:szCs w:val="22"/>
        </w:rPr>
        <w:t>zgodnie z przepisami prawa budow</w:t>
      </w:r>
      <w:r w:rsidRPr="00EC0B15">
        <w:rPr>
          <w:rFonts w:ascii="Cambria" w:hAnsi="Cambria"/>
          <w:sz w:val="22"/>
          <w:szCs w:val="22"/>
        </w:rPr>
        <w:t>lanego</w:t>
      </w:r>
      <w:r w:rsidR="004F3F21" w:rsidRPr="00EC0B15">
        <w:rPr>
          <w:rFonts w:ascii="Cambria" w:hAnsi="Cambria"/>
          <w:sz w:val="22"/>
          <w:szCs w:val="22"/>
        </w:rPr>
        <w:t>,</w:t>
      </w:r>
      <w:r w:rsidR="004F3F21" w:rsidRPr="00EC0B15">
        <w:t xml:space="preserve"> </w:t>
      </w:r>
      <w:r w:rsidR="004F3F21" w:rsidRPr="00EC0B15">
        <w:rPr>
          <w:rFonts w:ascii="Cambria" w:hAnsi="Cambria"/>
          <w:sz w:val="22"/>
          <w:szCs w:val="22"/>
        </w:rPr>
        <w:t>zgodnie z zasadami i w sposób określony w: Polskich Normach dotyczących urządzeń przeciwpożarowych, w dokumentacji techniczno-ruchowej oraz w instrukcjach obsługi opracowanych przez ich producentów</w:t>
      </w:r>
      <w:r w:rsidRPr="00EC0B15">
        <w:rPr>
          <w:rFonts w:ascii="Cambria" w:hAnsi="Cambria"/>
          <w:sz w:val="22"/>
          <w:szCs w:val="22"/>
        </w:rPr>
        <w:t>;</w:t>
      </w:r>
    </w:p>
    <w:p w14:paraId="5B065400" w14:textId="241831BF" w:rsidR="004F3F21" w:rsidRPr="00EC0B15" w:rsidRDefault="004F3F21" w:rsidP="004F3F21">
      <w:pPr>
        <w:pStyle w:val="Standard"/>
        <w:numPr>
          <w:ilvl w:val="1"/>
          <w:numId w:val="9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dokonania regulacji parametrów pracy urządzeń i instalacji, których nieprawidłowość stwierdził w trakcie prac serwisowych bądź usuwania zgłoszonych awarii;</w:t>
      </w:r>
    </w:p>
    <w:p w14:paraId="1CD16123" w14:textId="612B890E" w:rsidR="004F3F21" w:rsidRPr="00EC0B15" w:rsidRDefault="004F3F21" w:rsidP="004F3F21">
      <w:pPr>
        <w:pStyle w:val="Standard"/>
        <w:numPr>
          <w:ilvl w:val="1"/>
          <w:numId w:val="9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wymiany elementów eksploatacyjnych urządzeń (diody, żarówki, bezpieczniki, szybki, taśma do drukarki CSP, itp.) w ramach kosztów obsługi;</w:t>
      </w:r>
    </w:p>
    <w:p w14:paraId="06EB95A2" w14:textId="5E35BEF7" w:rsidR="004F3F21" w:rsidRPr="00EC0B15" w:rsidRDefault="004F3F21" w:rsidP="004F3F21">
      <w:pPr>
        <w:pStyle w:val="Standard"/>
        <w:numPr>
          <w:ilvl w:val="1"/>
          <w:numId w:val="9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dokonania aktualizacji części graficznej systemu GEMOS po każdej zmianie warunków budowlanych bądź zmian lokalizacji elementów liniowych systemu SSP;</w:t>
      </w:r>
    </w:p>
    <w:p w14:paraId="6671D44F" w14:textId="6CEACDF1" w:rsidR="00375803" w:rsidRPr="00EC0B15" w:rsidRDefault="00375803" w:rsidP="008148DB">
      <w:pPr>
        <w:pStyle w:val="Standard"/>
        <w:numPr>
          <w:ilvl w:val="1"/>
          <w:numId w:val="9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informowania Zamawiającego o wszelkich zdiagnozowanych usterkach, uszkodzeniach lub nieprawidłowościach w działaniu urządzeń, o których mowa w § 1 ust. 1 oraz współpracy w ich usuwaniu i zapobieganiu powiększaniu się uszkodzeń lub powstawaniu strat z nimi związanych;</w:t>
      </w:r>
    </w:p>
    <w:p w14:paraId="60DB0C39" w14:textId="1BE00F42" w:rsidR="00481C7A" w:rsidRPr="00EC0B15" w:rsidRDefault="00481C7A" w:rsidP="001D0862">
      <w:pPr>
        <w:pStyle w:val="Standard"/>
        <w:numPr>
          <w:ilvl w:val="1"/>
          <w:numId w:val="9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udzielenia Zamawiającemu nieodpłatnej pomocy merytorycznej/konsultacji w trakcie prac inwestycyjnych lub remontowych realizowanych przez Zamawiającego, a obejmujących swoim zakresem urządzenia i instalacje pozostające pod nadzorem Wykonawcy;</w:t>
      </w:r>
    </w:p>
    <w:p w14:paraId="4E70DE24" w14:textId="30BC66CD" w:rsidR="00481C7A" w:rsidRPr="00EC0B15" w:rsidRDefault="00481C7A" w:rsidP="00481C7A">
      <w:pPr>
        <w:pStyle w:val="Standard"/>
        <w:numPr>
          <w:ilvl w:val="1"/>
          <w:numId w:val="9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nieodpłatnego uczestnictwa w czynnościach odbiorowych prac wykonanych przez inne podmioty o ile ingerowały w systemy pozostające pod nadzorem Wykonawcy;</w:t>
      </w:r>
    </w:p>
    <w:p w14:paraId="3AF1DFE2" w14:textId="5F68826B" w:rsidR="00942EC3" w:rsidRPr="00EC0B15" w:rsidRDefault="00942EC3" w:rsidP="00942EC3">
      <w:pPr>
        <w:pStyle w:val="Standard"/>
        <w:numPr>
          <w:ilvl w:val="1"/>
          <w:numId w:val="9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w przypadku ewentualnych wątpliwości Zamawiającego co do sposobu właściwego </w:t>
      </w:r>
      <w:r w:rsidRPr="00EC0B15">
        <w:rPr>
          <w:rFonts w:ascii="Cambria" w:hAnsi="Cambria"/>
          <w:sz w:val="22"/>
          <w:szCs w:val="22"/>
        </w:rPr>
        <w:lastRenderedPageBreak/>
        <w:t>użytkowania urządzeń, w trakcie dokonywania przeglądów i konserwacji - udzielania Zamawiającemu zaleceń i porad technicznych oraz szkolenia pracowników Zamawiającego ze sposobu obsługi i regulacji urządzeń;</w:t>
      </w:r>
    </w:p>
    <w:p w14:paraId="265448D9" w14:textId="152374A1" w:rsidR="000C3A87" w:rsidRPr="00EC0B15" w:rsidRDefault="00942EC3" w:rsidP="000C3A87">
      <w:pPr>
        <w:pStyle w:val="Standard"/>
        <w:numPr>
          <w:ilvl w:val="1"/>
          <w:numId w:val="9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przedstawienia Zamawiającemu w formie elektronicznej, </w:t>
      </w:r>
      <w:r w:rsidR="000C3A87" w:rsidRPr="00EC0B15">
        <w:rPr>
          <w:rFonts w:ascii="Cambria" w:hAnsi="Cambria"/>
          <w:sz w:val="22"/>
          <w:szCs w:val="22"/>
        </w:rPr>
        <w:t>w terminie 3 miesięcy przed upływem okresu obowiązywania umowy, określonego w § 3:</w:t>
      </w:r>
    </w:p>
    <w:p w14:paraId="6897D9E6" w14:textId="2B3EBC42" w:rsidR="000C3A87" w:rsidRPr="00EC0B15" w:rsidRDefault="000C3A87" w:rsidP="00942EC3">
      <w:pPr>
        <w:pStyle w:val="Standard"/>
        <w:numPr>
          <w:ilvl w:val="2"/>
          <w:numId w:val="9"/>
        </w:numPr>
        <w:spacing w:line="276" w:lineRule="auto"/>
        <w:contextualSpacing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 aktualne</w:t>
      </w:r>
      <w:r w:rsidR="00942EC3" w:rsidRPr="00EC0B15">
        <w:rPr>
          <w:rFonts w:ascii="Cambria" w:hAnsi="Cambria"/>
          <w:sz w:val="22"/>
          <w:szCs w:val="22"/>
        </w:rPr>
        <w:t>go</w:t>
      </w:r>
      <w:r w:rsidRPr="00EC0B15">
        <w:rPr>
          <w:rFonts w:ascii="Cambria" w:hAnsi="Cambria"/>
          <w:sz w:val="22"/>
          <w:szCs w:val="22"/>
        </w:rPr>
        <w:t xml:space="preserve"> zestawieni</w:t>
      </w:r>
      <w:r w:rsidR="00942EC3" w:rsidRPr="00EC0B15">
        <w:rPr>
          <w:rFonts w:ascii="Cambria" w:hAnsi="Cambria"/>
          <w:sz w:val="22"/>
          <w:szCs w:val="22"/>
        </w:rPr>
        <w:t>a</w:t>
      </w:r>
      <w:r w:rsidRPr="00EC0B15">
        <w:rPr>
          <w:rFonts w:ascii="Cambria" w:hAnsi="Cambria"/>
          <w:sz w:val="22"/>
          <w:szCs w:val="22"/>
        </w:rPr>
        <w:t xml:space="preserve"> urządzeń, których przeglądy i konserwacja są przedmiotem niniejszej Umowy, obejmujące następujące informacje:</w:t>
      </w:r>
    </w:p>
    <w:p w14:paraId="248F44BE" w14:textId="77777777" w:rsidR="000C3A87" w:rsidRPr="00EC0B15" w:rsidRDefault="000C3A87" w:rsidP="00942EC3">
      <w:pPr>
        <w:pStyle w:val="Standard"/>
        <w:numPr>
          <w:ilvl w:val="3"/>
          <w:numId w:val="9"/>
        </w:numPr>
        <w:spacing w:line="276" w:lineRule="auto"/>
        <w:contextualSpacing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określenie rodzaju urządzenia,</w:t>
      </w:r>
    </w:p>
    <w:p w14:paraId="274CEDFD" w14:textId="77777777" w:rsidR="000C3A87" w:rsidRPr="00EC0B15" w:rsidRDefault="000C3A87" w:rsidP="00942EC3">
      <w:pPr>
        <w:pStyle w:val="Standard"/>
        <w:numPr>
          <w:ilvl w:val="3"/>
          <w:numId w:val="9"/>
        </w:numPr>
        <w:spacing w:line="276" w:lineRule="auto"/>
        <w:contextualSpacing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typ, model, rok produkcji, nr fabryczny,</w:t>
      </w:r>
    </w:p>
    <w:p w14:paraId="1D82859F" w14:textId="72EACF5C" w:rsidR="000C3A87" w:rsidRPr="00EC0B15" w:rsidRDefault="000C3A87" w:rsidP="009D7884">
      <w:pPr>
        <w:pStyle w:val="Standard"/>
        <w:numPr>
          <w:ilvl w:val="3"/>
          <w:numId w:val="9"/>
        </w:numPr>
        <w:spacing w:line="276" w:lineRule="auto"/>
        <w:contextualSpacing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lokalizacja.</w:t>
      </w:r>
    </w:p>
    <w:p w14:paraId="40DE0263" w14:textId="5A9BD355" w:rsidR="000C3A87" w:rsidRPr="00EC0B15" w:rsidRDefault="00942EC3" w:rsidP="00942EC3">
      <w:pPr>
        <w:pStyle w:val="Standard"/>
        <w:numPr>
          <w:ilvl w:val="2"/>
          <w:numId w:val="9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aktualnej konfiguracji SSP każdego z budynków.</w:t>
      </w:r>
    </w:p>
    <w:p w14:paraId="687D6689" w14:textId="77777777" w:rsidR="00DB2FB8" w:rsidRPr="00EC0B15" w:rsidRDefault="00DB2FB8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2DD37CF2" w14:textId="6A7A32AE" w:rsidR="00DB2FB8" w:rsidRPr="00EC0B15" w:rsidRDefault="00DB2FB8" w:rsidP="00DB2FB8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>Czujki jonizacyjne</w:t>
      </w:r>
    </w:p>
    <w:p w14:paraId="57919742" w14:textId="14435DFE" w:rsidR="00DB2FB8" w:rsidRPr="00EC0B15" w:rsidRDefault="00DB2FB8" w:rsidP="00DB2FB8">
      <w:pPr>
        <w:pStyle w:val="Standard"/>
        <w:numPr>
          <w:ilvl w:val="0"/>
          <w:numId w:val="29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Wykonawca oświadcza, że jest jednostką organizacyjną uprawnioną do odbioru, transportu oraz magazynowania źródeł promieniotwórczych i posiada zezwolenie nr .............................. wydane przez Państwową Agencję Atomistyki w Warszawie, oraz zobowiązuje się do przyjmowania od Zamawiającego czujek izotopowych przeznaczonych do złomowania.</w:t>
      </w:r>
    </w:p>
    <w:p w14:paraId="07649320" w14:textId="4B9E264B" w:rsidR="00DB2FB8" w:rsidRPr="00EC0B15" w:rsidRDefault="00DB2FB8" w:rsidP="00DB2FB8">
      <w:pPr>
        <w:pStyle w:val="Standard"/>
        <w:numPr>
          <w:ilvl w:val="0"/>
          <w:numId w:val="29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Zamawiającego jako użytkownika sygnalizatorów zawierających zamknięte źródło promieniowania obowiązują zasady określone w Regulaminie Pracy przy stosowaniu izotopowych czujek dymu dla użytkowników pomieszczeń, w których zainstalowane  są czujki izotopowe sygnalizacji pożaru, stanowiącym </w:t>
      </w:r>
      <w:r w:rsidRPr="00EC0B15">
        <w:rPr>
          <w:rFonts w:ascii="Cambria" w:hAnsi="Cambria"/>
          <w:b/>
          <w:bCs/>
          <w:sz w:val="22"/>
          <w:szCs w:val="22"/>
        </w:rPr>
        <w:t xml:space="preserve">Załącznik nr </w:t>
      </w:r>
      <w:r w:rsidR="005C3972" w:rsidRPr="00EC0B15">
        <w:rPr>
          <w:rFonts w:ascii="Cambria" w:hAnsi="Cambria"/>
          <w:b/>
          <w:bCs/>
          <w:sz w:val="22"/>
          <w:szCs w:val="22"/>
        </w:rPr>
        <w:t>5</w:t>
      </w:r>
      <w:r w:rsidRPr="00EC0B15">
        <w:rPr>
          <w:rFonts w:ascii="Cambria" w:hAnsi="Cambria"/>
          <w:sz w:val="22"/>
          <w:szCs w:val="22"/>
        </w:rPr>
        <w:t>.</w:t>
      </w:r>
    </w:p>
    <w:p w14:paraId="386CE56D" w14:textId="7597A307" w:rsidR="00DB2FB8" w:rsidRPr="00EC0B15" w:rsidRDefault="00DB2FB8" w:rsidP="00DB2FB8">
      <w:pPr>
        <w:pStyle w:val="Standard"/>
        <w:numPr>
          <w:ilvl w:val="0"/>
          <w:numId w:val="29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W przypadku konieczności utylizacji izotopowych czujek dymu Zamawiający nie ponosi dodatkowych kosztów związanych z odbieraniem i magazynowaniem przez Wykonawcę izotopowych czujek dymu przeznaczonych do utylizacji, pokrywa jedynie koszty utylizacji i transportu izotopów do miejsca utylizacji zgodnie, z aktualnym cennikiem Zakładu Unieszkodliwiania Odpadów Promieniotwórczych w Otwocku, ul. Andrzeja Sołtana 7. </w:t>
      </w:r>
    </w:p>
    <w:p w14:paraId="3EE43314" w14:textId="20603A63" w:rsidR="00DB2FB8" w:rsidRPr="00EC0B15" w:rsidRDefault="00DB2FB8" w:rsidP="00DB2FB8">
      <w:pPr>
        <w:pStyle w:val="Standard"/>
        <w:numPr>
          <w:ilvl w:val="0"/>
          <w:numId w:val="29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Utylizacja czujek jonizacyjnych nie wymaga odrębnego zlecenia.</w:t>
      </w:r>
    </w:p>
    <w:p w14:paraId="1B1F71E2" w14:textId="77777777" w:rsidR="00E33F8E" w:rsidRPr="00EC0B15" w:rsidRDefault="00E33F8E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  <w:bookmarkStart w:id="6" w:name="_Hlk224657157"/>
    </w:p>
    <w:p w14:paraId="2BEBB604" w14:textId="77777777" w:rsidR="00250E77" w:rsidRPr="00EC0B15" w:rsidRDefault="00250E77" w:rsidP="00B10276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>ZOBOWIĄZANIA ZAMAWIAJĄCEGO</w:t>
      </w:r>
    </w:p>
    <w:bookmarkEnd w:id="6"/>
    <w:p w14:paraId="387447D1" w14:textId="77777777" w:rsidR="00250E77" w:rsidRPr="00EC0B15" w:rsidRDefault="00250E77" w:rsidP="009018E7">
      <w:pPr>
        <w:pStyle w:val="Tekstpodstawowywcity"/>
        <w:spacing w:after="120"/>
        <w:ind w:left="0"/>
        <w:contextualSpacing/>
        <w:rPr>
          <w:rFonts w:ascii="Cambria" w:hAnsi="Cambria"/>
          <w:b w:val="0"/>
          <w:sz w:val="22"/>
          <w:szCs w:val="22"/>
        </w:rPr>
      </w:pPr>
      <w:r w:rsidRPr="00EC0B15">
        <w:rPr>
          <w:rFonts w:ascii="Cambria" w:hAnsi="Cambria"/>
          <w:b w:val="0"/>
          <w:sz w:val="22"/>
          <w:szCs w:val="22"/>
        </w:rPr>
        <w:t>Zamawiający zobowiązany jest do:</w:t>
      </w:r>
    </w:p>
    <w:p w14:paraId="5FF3F1D1" w14:textId="5E106619" w:rsidR="00250E77" w:rsidRPr="00EC0B15" w:rsidRDefault="00375803" w:rsidP="00B10276">
      <w:pPr>
        <w:pStyle w:val="Tekstpodstawowywcity"/>
        <w:numPr>
          <w:ilvl w:val="0"/>
          <w:numId w:val="4"/>
        </w:numPr>
        <w:spacing w:after="120"/>
        <w:contextualSpacing/>
        <w:jc w:val="both"/>
        <w:rPr>
          <w:rFonts w:ascii="Cambria" w:hAnsi="Cambria"/>
          <w:b w:val="0"/>
          <w:sz w:val="22"/>
          <w:szCs w:val="22"/>
        </w:rPr>
      </w:pPr>
      <w:r w:rsidRPr="00EC0B15">
        <w:rPr>
          <w:rFonts w:ascii="Cambria" w:hAnsi="Cambria"/>
          <w:b w:val="0"/>
          <w:sz w:val="22"/>
          <w:szCs w:val="22"/>
        </w:rPr>
        <w:t>umożliwienia dostępu do</w:t>
      </w:r>
      <w:r w:rsidR="00250E77" w:rsidRPr="00EC0B15">
        <w:rPr>
          <w:rFonts w:ascii="Cambria" w:hAnsi="Cambria"/>
          <w:b w:val="0"/>
          <w:sz w:val="22"/>
          <w:szCs w:val="22"/>
        </w:rPr>
        <w:t xml:space="preserve"> </w:t>
      </w:r>
      <w:r w:rsidRPr="00EC0B15">
        <w:rPr>
          <w:rFonts w:ascii="Cambria" w:hAnsi="Cambria"/>
          <w:b w:val="0"/>
          <w:sz w:val="22"/>
          <w:szCs w:val="22"/>
        </w:rPr>
        <w:t xml:space="preserve">odpowiednich </w:t>
      </w:r>
      <w:r w:rsidR="00250E77" w:rsidRPr="00EC0B15">
        <w:rPr>
          <w:rFonts w:ascii="Cambria" w:hAnsi="Cambria"/>
          <w:b w:val="0"/>
          <w:sz w:val="22"/>
          <w:szCs w:val="22"/>
        </w:rPr>
        <w:t>urządzeń</w:t>
      </w:r>
      <w:r w:rsidRPr="00EC0B15">
        <w:rPr>
          <w:rFonts w:ascii="Cambria" w:hAnsi="Cambria"/>
          <w:b w:val="0"/>
          <w:sz w:val="22"/>
          <w:szCs w:val="22"/>
        </w:rPr>
        <w:t>, o których mowa w § 1 ust. 1, będących przedmiotem przeglądu, konserwacji, lub naprawy,</w:t>
      </w:r>
      <w:r w:rsidR="00250E77" w:rsidRPr="00EC0B15">
        <w:rPr>
          <w:rFonts w:ascii="Cambria" w:hAnsi="Cambria"/>
          <w:b w:val="0"/>
          <w:sz w:val="22"/>
          <w:szCs w:val="22"/>
        </w:rPr>
        <w:t xml:space="preserve"> </w:t>
      </w:r>
      <w:r w:rsidR="00455BC7" w:rsidRPr="00EC0B15">
        <w:rPr>
          <w:rFonts w:ascii="Cambria" w:hAnsi="Cambria"/>
          <w:b w:val="0"/>
          <w:sz w:val="22"/>
          <w:szCs w:val="22"/>
        </w:rPr>
        <w:t>w terminie uzgodnionym z Wykonawcą</w:t>
      </w:r>
      <w:r w:rsidR="00691298" w:rsidRPr="00EC0B15">
        <w:rPr>
          <w:rFonts w:ascii="Cambria" w:hAnsi="Cambria"/>
          <w:b w:val="0"/>
          <w:sz w:val="22"/>
          <w:szCs w:val="22"/>
        </w:rPr>
        <w:t>;</w:t>
      </w:r>
    </w:p>
    <w:p w14:paraId="2C90D769" w14:textId="7764269C" w:rsidR="00250E77" w:rsidRPr="00EC0B15" w:rsidRDefault="00691298" w:rsidP="00B10276">
      <w:pPr>
        <w:pStyle w:val="Tekstpodstawowywcity"/>
        <w:numPr>
          <w:ilvl w:val="0"/>
          <w:numId w:val="4"/>
        </w:numPr>
        <w:spacing w:after="120"/>
        <w:contextualSpacing/>
        <w:jc w:val="both"/>
        <w:rPr>
          <w:rFonts w:ascii="Cambria" w:hAnsi="Cambria"/>
          <w:b w:val="0"/>
          <w:sz w:val="22"/>
          <w:szCs w:val="22"/>
        </w:rPr>
      </w:pPr>
      <w:r w:rsidRPr="00EC0B15">
        <w:rPr>
          <w:rFonts w:ascii="Cambria" w:hAnsi="Cambria"/>
          <w:b w:val="0"/>
          <w:sz w:val="22"/>
          <w:szCs w:val="22"/>
        </w:rPr>
        <w:t>u</w:t>
      </w:r>
      <w:r w:rsidR="00250E77" w:rsidRPr="00EC0B15">
        <w:rPr>
          <w:rFonts w:ascii="Cambria" w:hAnsi="Cambria"/>
          <w:b w:val="0"/>
          <w:sz w:val="22"/>
          <w:szCs w:val="22"/>
        </w:rPr>
        <w:t xml:space="preserve">dostępnienia energii elektrycznej niezbędnej do wykonania </w:t>
      </w:r>
      <w:r w:rsidR="00455BC7" w:rsidRPr="00EC0B15">
        <w:rPr>
          <w:rFonts w:ascii="Cambria" w:hAnsi="Cambria"/>
          <w:b w:val="0"/>
          <w:sz w:val="22"/>
          <w:szCs w:val="22"/>
        </w:rPr>
        <w:t>prac</w:t>
      </w:r>
      <w:r w:rsidR="00250E77" w:rsidRPr="00EC0B15">
        <w:rPr>
          <w:rFonts w:ascii="Cambria" w:hAnsi="Cambria"/>
          <w:b w:val="0"/>
          <w:sz w:val="22"/>
          <w:szCs w:val="22"/>
        </w:rPr>
        <w:t>.</w:t>
      </w:r>
    </w:p>
    <w:p w14:paraId="2FA3694D" w14:textId="2027121E" w:rsidR="00250E77" w:rsidRPr="00EC0B15" w:rsidRDefault="00250E77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2B0B6BE4" w14:textId="77777777" w:rsidR="00250E77" w:rsidRPr="00EC0B15" w:rsidRDefault="00DC1878" w:rsidP="00B10276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>PODWYKONAWCY</w:t>
      </w:r>
    </w:p>
    <w:p w14:paraId="3AA87978" w14:textId="1B1D0077" w:rsidR="00250E77" w:rsidRPr="00EC0B15" w:rsidRDefault="00250E77" w:rsidP="008148DB">
      <w:pPr>
        <w:pStyle w:val="Standard"/>
        <w:numPr>
          <w:ilvl w:val="0"/>
          <w:numId w:val="10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Wykonawca nie może zwolnić się od odpowiedzialności względem Zamawiającego z tego powodu,</w:t>
      </w:r>
      <w:r w:rsidR="002D2B27" w:rsidRPr="00EC0B15">
        <w:rPr>
          <w:rFonts w:ascii="Cambria" w:hAnsi="Cambria"/>
          <w:sz w:val="22"/>
          <w:szCs w:val="22"/>
        </w:rPr>
        <w:t xml:space="preserve"> </w:t>
      </w:r>
      <w:r w:rsidRPr="00EC0B15">
        <w:rPr>
          <w:rFonts w:ascii="Cambria" w:hAnsi="Cambria"/>
          <w:sz w:val="22"/>
          <w:szCs w:val="22"/>
        </w:rPr>
        <w:t>że niewykon</w:t>
      </w:r>
      <w:r w:rsidR="00CB4B11" w:rsidRPr="00EC0B15">
        <w:rPr>
          <w:rFonts w:ascii="Cambria" w:hAnsi="Cambria"/>
          <w:sz w:val="22"/>
          <w:szCs w:val="22"/>
        </w:rPr>
        <w:t>anie lub nienależyte wykonanie U</w:t>
      </w:r>
      <w:r w:rsidRPr="00EC0B15">
        <w:rPr>
          <w:rFonts w:ascii="Cambria" w:hAnsi="Cambria"/>
          <w:sz w:val="22"/>
          <w:szCs w:val="22"/>
        </w:rPr>
        <w:t xml:space="preserve">mowy przez Wykonawcę było następstwem niewykonania lub nienależytego wykonania zobowiązań wobec Wykonawcy przez jego </w:t>
      </w:r>
      <w:r w:rsidR="00375803" w:rsidRPr="00EC0B15">
        <w:rPr>
          <w:rFonts w:ascii="Cambria" w:hAnsi="Cambria"/>
          <w:sz w:val="22"/>
          <w:szCs w:val="22"/>
        </w:rPr>
        <w:t>podwykonawców</w:t>
      </w:r>
      <w:r w:rsidRPr="00EC0B15">
        <w:rPr>
          <w:rFonts w:ascii="Cambria" w:hAnsi="Cambria"/>
          <w:sz w:val="22"/>
          <w:szCs w:val="22"/>
        </w:rPr>
        <w:t>.</w:t>
      </w:r>
    </w:p>
    <w:p w14:paraId="6C48D3F3" w14:textId="5549D072" w:rsidR="00250E77" w:rsidRPr="00EC0B15" w:rsidRDefault="00250E77" w:rsidP="008148DB">
      <w:pPr>
        <w:pStyle w:val="Standard"/>
        <w:numPr>
          <w:ilvl w:val="0"/>
          <w:numId w:val="10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Wykonawca odpowiada za działania i zaniechania </w:t>
      </w:r>
      <w:r w:rsidR="00375803" w:rsidRPr="00EC0B15">
        <w:rPr>
          <w:rFonts w:ascii="Cambria" w:hAnsi="Cambria"/>
          <w:sz w:val="22"/>
          <w:szCs w:val="22"/>
        </w:rPr>
        <w:t xml:space="preserve">podwykonawców </w:t>
      </w:r>
      <w:r w:rsidRPr="00EC0B15">
        <w:rPr>
          <w:rFonts w:ascii="Cambria" w:hAnsi="Cambria"/>
          <w:sz w:val="22"/>
          <w:szCs w:val="22"/>
        </w:rPr>
        <w:t>lub osób, którymi posłużył się do wykonania zobowiązania tak jak za swoje własne działania lub zaniechania.</w:t>
      </w:r>
    </w:p>
    <w:p w14:paraId="7CE3426D" w14:textId="1BA5FFAA" w:rsidR="00250E77" w:rsidRPr="00EC0B15" w:rsidRDefault="00250E77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3578592B" w14:textId="77777777" w:rsidR="00250E77" w:rsidRPr="00EC0B15" w:rsidRDefault="00250E77" w:rsidP="00B10276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>SIŁA WYŻSZA</w:t>
      </w:r>
    </w:p>
    <w:p w14:paraId="078A422B" w14:textId="7F3EC9F9" w:rsidR="009E1144" w:rsidRPr="00EC0B15" w:rsidRDefault="009E1144" w:rsidP="006642C0">
      <w:pPr>
        <w:pStyle w:val="Standard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Żadna ze Stron Umowy nie będzie odpowiedzialna za niewykonanie lub nienależyte wykonanie zobowiązań wynikających z Umowy spowodowane przez okoliczności traktowane jako Siła Wyższa. Przez Siłę Wyższą rozumie się zdarzenia pozostające poza kontrolą każdej ze Stron, których nie mogły one przewidzieć ani zapobiec, a które zakłócają lub uniemożliwiają realizację Umowy.</w:t>
      </w:r>
    </w:p>
    <w:p w14:paraId="5E191BF3" w14:textId="18C48930" w:rsidR="009E1144" w:rsidRPr="00EC0B15" w:rsidRDefault="009E1144" w:rsidP="006642C0">
      <w:pPr>
        <w:pStyle w:val="Standard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 przypadku zaistnienia Siły Wyższej, Strona, której taka okoliczność uniemożliwia lub utrudnia prawidłowe wywiązanie się z jej zobowiązań niez</w:t>
      </w:r>
      <w:r w:rsidR="00235E8D" w:rsidRPr="00EC0B15">
        <w:rPr>
          <w:rFonts w:ascii="Cambria" w:hAnsi="Cambria"/>
          <w:sz w:val="22"/>
          <w:szCs w:val="22"/>
        </w:rPr>
        <w:t>włocznie nie później jednak niż</w:t>
      </w:r>
      <w:r w:rsidR="00235E8D" w:rsidRPr="00EC0B15">
        <w:rPr>
          <w:rFonts w:ascii="Cambria" w:hAnsi="Cambria"/>
          <w:sz w:val="22"/>
          <w:szCs w:val="22"/>
        </w:rPr>
        <w:br/>
      </w:r>
      <w:r w:rsidRPr="00EC0B15">
        <w:rPr>
          <w:rFonts w:ascii="Cambria" w:hAnsi="Cambria"/>
          <w:sz w:val="22"/>
          <w:szCs w:val="22"/>
        </w:rPr>
        <w:t xml:space="preserve">w ciągu 7 dni, powiadomi drugą Stronę o takich okolicznościach i ich przyczynie. </w:t>
      </w:r>
    </w:p>
    <w:p w14:paraId="04521931" w14:textId="50AB9299" w:rsidR="00A72123" w:rsidRPr="00EC0B15" w:rsidRDefault="009E1144" w:rsidP="006642C0">
      <w:pPr>
        <w:pStyle w:val="Standard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Jeżeli Siła Wyższa, będzie trwała nieprzerwanie przez okres </w:t>
      </w:r>
      <w:r w:rsidR="009C0D44" w:rsidRPr="00EC0B15">
        <w:rPr>
          <w:rFonts w:ascii="Cambria" w:hAnsi="Cambria"/>
          <w:sz w:val="22"/>
          <w:szCs w:val="22"/>
        </w:rPr>
        <w:t>30</w:t>
      </w:r>
      <w:r w:rsidR="00235E8D" w:rsidRPr="00EC0B15">
        <w:rPr>
          <w:rFonts w:ascii="Cambria" w:hAnsi="Cambria"/>
          <w:sz w:val="22"/>
          <w:szCs w:val="22"/>
        </w:rPr>
        <w:t xml:space="preserve"> dni lub dłużej, Strony mogą</w:t>
      </w:r>
      <w:r w:rsidR="00235E8D" w:rsidRPr="00EC0B15">
        <w:rPr>
          <w:rFonts w:ascii="Cambria" w:hAnsi="Cambria"/>
          <w:sz w:val="22"/>
          <w:szCs w:val="22"/>
        </w:rPr>
        <w:br/>
      </w:r>
      <w:r w:rsidRPr="00EC0B15">
        <w:rPr>
          <w:rFonts w:ascii="Cambria" w:hAnsi="Cambria"/>
          <w:sz w:val="22"/>
          <w:szCs w:val="22"/>
        </w:rPr>
        <w:t>w drodze wzajemnego uzgodnienia rozwiązać Umowę,</w:t>
      </w:r>
      <w:r w:rsidR="009C0D44" w:rsidRPr="00EC0B15">
        <w:rPr>
          <w:rFonts w:ascii="Cambria" w:hAnsi="Cambria"/>
          <w:sz w:val="22"/>
          <w:szCs w:val="22"/>
        </w:rPr>
        <w:t xml:space="preserve"> w całości lub części </w:t>
      </w:r>
      <w:r w:rsidRPr="00EC0B15">
        <w:rPr>
          <w:rFonts w:ascii="Cambria" w:hAnsi="Cambria"/>
          <w:sz w:val="22"/>
          <w:szCs w:val="22"/>
        </w:rPr>
        <w:t>bez nakładania na żadną ze Stron dalszych zobowiązań, oprócz płatności należnych z tytułu wykona</w:t>
      </w:r>
      <w:r w:rsidR="002A056A" w:rsidRPr="00EC0B15">
        <w:rPr>
          <w:rFonts w:ascii="Cambria" w:hAnsi="Cambria"/>
          <w:sz w:val="22"/>
          <w:szCs w:val="22"/>
        </w:rPr>
        <w:t>nego</w:t>
      </w:r>
      <w:r w:rsidRPr="00EC0B15">
        <w:rPr>
          <w:rFonts w:ascii="Cambria" w:hAnsi="Cambria"/>
          <w:sz w:val="22"/>
          <w:szCs w:val="22"/>
        </w:rPr>
        <w:t xml:space="preserve"> </w:t>
      </w:r>
      <w:r w:rsidR="002A056A" w:rsidRPr="00EC0B15">
        <w:rPr>
          <w:rFonts w:ascii="Cambria" w:hAnsi="Cambria"/>
          <w:sz w:val="22"/>
          <w:szCs w:val="22"/>
        </w:rPr>
        <w:t xml:space="preserve">przedmiotu Umowy </w:t>
      </w:r>
      <w:r w:rsidR="00560CE6" w:rsidRPr="00EC0B15">
        <w:rPr>
          <w:rFonts w:ascii="Cambria" w:hAnsi="Cambria"/>
          <w:sz w:val="22"/>
          <w:szCs w:val="22"/>
        </w:rPr>
        <w:t xml:space="preserve"> (z uwzględnieniem </w:t>
      </w:r>
      <w:r w:rsidR="00253638" w:rsidRPr="00EC0B15">
        <w:rPr>
          <w:rFonts w:ascii="Cambria" w:hAnsi="Cambria"/>
          <w:sz w:val="22"/>
          <w:szCs w:val="22"/>
        </w:rPr>
        <w:t>postanowień</w:t>
      </w:r>
      <w:r w:rsidR="00560CE6" w:rsidRPr="00EC0B15">
        <w:rPr>
          <w:rFonts w:ascii="Cambria" w:hAnsi="Cambria"/>
          <w:sz w:val="22"/>
          <w:szCs w:val="22"/>
        </w:rPr>
        <w:t xml:space="preserve"> ust.</w:t>
      </w:r>
      <w:r w:rsidRPr="00EC0B15">
        <w:rPr>
          <w:rFonts w:ascii="Cambria" w:hAnsi="Cambria"/>
          <w:sz w:val="22"/>
          <w:szCs w:val="22"/>
        </w:rPr>
        <w:t xml:space="preserve"> 5).</w:t>
      </w:r>
    </w:p>
    <w:p w14:paraId="5C9D0D18" w14:textId="36EF24DB" w:rsidR="009E1144" w:rsidRPr="00EC0B15" w:rsidRDefault="009E1144" w:rsidP="006642C0">
      <w:pPr>
        <w:pStyle w:val="Standard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Okres występowania następstw Siły Wyższej nie powoduje przesunięcia terminów realizacji </w:t>
      </w:r>
      <w:r w:rsidR="002A056A" w:rsidRPr="00EC0B15">
        <w:rPr>
          <w:rFonts w:ascii="Cambria" w:hAnsi="Cambria"/>
          <w:sz w:val="22"/>
          <w:szCs w:val="22"/>
        </w:rPr>
        <w:t xml:space="preserve">przedmiotu Umowy </w:t>
      </w:r>
      <w:r w:rsidRPr="00EC0B15">
        <w:rPr>
          <w:rFonts w:ascii="Cambria" w:hAnsi="Cambria"/>
          <w:sz w:val="22"/>
          <w:szCs w:val="22"/>
        </w:rPr>
        <w:t xml:space="preserve"> określonych w Umowie. </w:t>
      </w:r>
    </w:p>
    <w:p w14:paraId="100C3693" w14:textId="28AE7171" w:rsidR="00250E77" w:rsidRPr="00EC0B15" w:rsidRDefault="009E1144" w:rsidP="006642C0">
      <w:pPr>
        <w:pStyle w:val="Standard"/>
        <w:numPr>
          <w:ilvl w:val="0"/>
          <w:numId w:val="11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Jeśli siła wyższa uni</w:t>
      </w:r>
      <w:r w:rsidR="00CB4B11" w:rsidRPr="00EC0B15">
        <w:rPr>
          <w:rFonts w:ascii="Cambria" w:hAnsi="Cambria"/>
          <w:sz w:val="22"/>
          <w:szCs w:val="22"/>
        </w:rPr>
        <w:t>emożliwi realizację przedmiotu U</w:t>
      </w:r>
      <w:r w:rsidRPr="00EC0B15">
        <w:rPr>
          <w:rFonts w:ascii="Cambria" w:hAnsi="Cambria"/>
          <w:sz w:val="22"/>
          <w:szCs w:val="22"/>
        </w:rPr>
        <w:t>mowy, rozliczeniu podlega jedynie zakończon</w:t>
      </w:r>
      <w:r w:rsidR="00CE69C1" w:rsidRPr="00EC0B15">
        <w:rPr>
          <w:rFonts w:ascii="Cambria" w:hAnsi="Cambria"/>
          <w:sz w:val="22"/>
          <w:szCs w:val="22"/>
        </w:rPr>
        <w:t>y</w:t>
      </w:r>
      <w:r w:rsidRPr="00EC0B15">
        <w:rPr>
          <w:rFonts w:ascii="Cambria" w:hAnsi="Cambria"/>
          <w:sz w:val="22"/>
          <w:szCs w:val="22"/>
        </w:rPr>
        <w:t xml:space="preserve"> i kompletn</w:t>
      </w:r>
      <w:r w:rsidR="00CE69C1" w:rsidRPr="00EC0B15">
        <w:rPr>
          <w:rFonts w:ascii="Cambria" w:hAnsi="Cambria"/>
          <w:sz w:val="22"/>
          <w:szCs w:val="22"/>
        </w:rPr>
        <w:t>ie wykonany przedmiot Umowy</w:t>
      </w:r>
      <w:r w:rsidRPr="00EC0B15">
        <w:rPr>
          <w:rFonts w:ascii="Cambria" w:hAnsi="Cambria"/>
          <w:sz w:val="22"/>
          <w:szCs w:val="22"/>
        </w:rPr>
        <w:t xml:space="preserve"> . Wykaz zrealizowanyc</w:t>
      </w:r>
      <w:r w:rsidR="00CB4B11" w:rsidRPr="00EC0B15">
        <w:rPr>
          <w:rFonts w:ascii="Cambria" w:hAnsi="Cambria"/>
          <w:sz w:val="22"/>
          <w:szCs w:val="22"/>
        </w:rPr>
        <w:t>h elementów przedmiotu U</w:t>
      </w:r>
      <w:r w:rsidRPr="00EC0B15">
        <w:rPr>
          <w:rFonts w:ascii="Cambria" w:hAnsi="Cambria"/>
          <w:sz w:val="22"/>
          <w:szCs w:val="22"/>
        </w:rPr>
        <w:t xml:space="preserve">mowy zamieszczony zostanie w protokole </w:t>
      </w:r>
      <w:r w:rsidR="00A66D88" w:rsidRPr="00EC0B15">
        <w:rPr>
          <w:rFonts w:ascii="Cambria" w:hAnsi="Cambria"/>
          <w:sz w:val="22"/>
          <w:szCs w:val="22"/>
        </w:rPr>
        <w:t>uzgodnionym przez Strony</w:t>
      </w:r>
      <w:r w:rsidRPr="00EC0B15">
        <w:rPr>
          <w:rFonts w:ascii="Cambria" w:hAnsi="Cambria"/>
          <w:sz w:val="22"/>
          <w:szCs w:val="22"/>
        </w:rPr>
        <w:t>.</w:t>
      </w:r>
    </w:p>
    <w:p w14:paraId="08AB2115" w14:textId="7FB7A785" w:rsidR="00250E77" w:rsidRPr="00EC0B15" w:rsidRDefault="00250E77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2820DB34" w14:textId="5597A102" w:rsidR="00250E77" w:rsidRPr="00EC0B15" w:rsidRDefault="00250E77" w:rsidP="00B10276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>KARY UMOWNE</w:t>
      </w:r>
    </w:p>
    <w:p w14:paraId="2587B7A4" w14:textId="09A24004" w:rsidR="00250E77" w:rsidRPr="00EC0B15" w:rsidRDefault="00A66D88" w:rsidP="006642C0">
      <w:pPr>
        <w:pStyle w:val="Standard"/>
        <w:numPr>
          <w:ilvl w:val="0"/>
          <w:numId w:val="12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 prz</w:t>
      </w:r>
      <w:r w:rsidR="00B10276" w:rsidRPr="00EC0B15">
        <w:rPr>
          <w:rFonts w:ascii="Cambria" w:hAnsi="Cambria"/>
          <w:sz w:val="22"/>
          <w:szCs w:val="22"/>
        </w:rPr>
        <w:t>y</w:t>
      </w:r>
      <w:r w:rsidRPr="00EC0B15">
        <w:rPr>
          <w:rFonts w:ascii="Cambria" w:hAnsi="Cambria"/>
          <w:sz w:val="22"/>
          <w:szCs w:val="22"/>
        </w:rPr>
        <w:t xml:space="preserve">padku niewykonania lub niewłaściwego wykonania </w:t>
      </w:r>
      <w:r w:rsidR="000A6B4F" w:rsidRPr="00EC0B15">
        <w:rPr>
          <w:rFonts w:ascii="Cambria" w:hAnsi="Cambria"/>
          <w:sz w:val="22"/>
          <w:szCs w:val="22"/>
        </w:rPr>
        <w:t>U</w:t>
      </w:r>
      <w:r w:rsidRPr="00EC0B15">
        <w:rPr>
          <w:rFonts w:ascii="Cambria" w:hAnsi="Cambria"/>
          <w:sz w:val="22"/>
          <w:szCs w:val="22"/>
        </w:rPr>
        <w:t>mowy przez Wykonawcę, Zamawiający ma prawo do naliczeni</w:t>
      </w:r>
      <w:r w:rsidR="00000814" w:rsidRPr="00EC0B15">
        <w:rPr>
          <w:rFonts w:ascii="Cambria" w:hAnsi="Cambria"/>
          <w:sz w:val="22"/>
          <w:szCs w:val="22"/>
        </w:rPr>
        <w:t xml:space="preserve">a </w:t>
      </w:r>
      <w:r w:rsidRPr="00EC0B15">
        <w:rPr>
          <w:rFonts w:ascii="Cambria" w:hAnsi="Cambria"/>
          <w:sz w:val="22"/>
          <w:szCs w:val="22"/>
        </w:rPr>
        <w:t>następujących kar umownych:</w:t>
      </w:r>
    </w:p>
    <w:p w14:paraId="629CCFEA" w14:textId="33A1F9B9" w:rsidR="00F256EF" w:rsidRPr="00EC0B15" w:rsidRDefault="00F256EF" w:rsidP="006642C0">
      <w:pPr>
        <w:pStyle w:val="Standard"/>
        <w:numPr>
          <w:ilvl w:val="1"/>
          <w:numId w:val="12"/>
        </w:numPr>
        <w:spacing w:line="276" w:lineRule="auto"/>
        <w:jc w:val="both"/>
        <w:rPr>
          <w:rFonts w:ascii="Cambria" w:hAnsi="Cambria"/>
          <w:sz w:val="22"/>
          <w:szCs w:val="22"/>
        </w:rPr>
      </w:pPr>
      <w:bookmarkStart w:id="7" w:name="_Hlk176782682"/>
      <w:r w:rsidRPr="00EC0B15">
        <w:rPr>
          <w:rFonts w:ascii="Cambria" w:hAnsi="Cambria"/>
          <w:sz w:val="22"/>
          <w:szCs w:val="22"/>
        </w:rPr>
        <w:t>za zwłokę w wykonaniu przedmiotu umowy w terminie</w:t>
      </w:r>
      <w:r w:rsidR="00FC0726" w:rsidRPr="00EC0B15">
        <w:rPr>
          <w:rFonts w:ascii="Cambria" w:hAnsi="Cambria"/>
          <w:sz w:val="22"/>
          <w:szCs w:val="22"/>
        </w:rPr>
        <w:t xml:space="preserve">, o którym mowa w </w:t>
      </w:r>
      <w:r w:rsidR="00FC0726" w:rsidRPr="00EC0B15">
        <w:rPr>
          <w:rFonts w:ascii="Cambria" w:hAnsi="Cambria"/>
          <w:b/>
          <w:bCs/>
          <w:sz w:val="22"/>
          <w:szCs w:val="22"/>
        </w:rPr>
        <w:t xml:space="preserve">§ 1 ust. </w:t>
      </w:r>
      <w:r w:rsidR="003B5B75" w:rsidRPr="00EC0B15">
        <w:rPr>
          <w:rFonts w:ascii="Cambria" w:hAnsi="Cambria"/>
          <w:b/>
          <w:bCs/>
          <w:sz w:val="22"/>
          <w:szCs w:val="22"/>
        </w:rPr>
        <w:t>2</w:t>
      </w:r>
      <w:r w:rsidR="000F035F" w:rsidRPr="00EC0B15">
        <w:rPr>
          <w:rFonts w:ascii="Cambria" w:hAnsi="Cambria"/>
          <w:b/>
          <w:bCs/>
          <w:sz w:val="22"/>
          <w:szCs w:val="22"/>
        </w:rPr>
        <w:t xml:space="preserve"> </w:t>
      </w:r>
      <w:r w:rsidR="00E0245D" w:rsidRPr="00EC0B15">
        <w:rPr>
          <w:rFonts w:ascii="Cambria" w:hAnsi="Cambria"/>
          <w:b/>
          <w:bCs/>
          <w:sz w:val="22"/>
          <w:szCs w:val="22"/>
        </w:rPr>
        <w:t>–</w:t>
      </w:r>
      <w:r w:rsidR="00A66D88" w:rsidRPr="00EC0B15">
        <w:rPr>
          <w:rFonts w:ascii="Cambria" w:hAnsi="Cambria"/>
          <w:b/>
          <w:bCs/>
          <w:sz w:val="22"/>
          <w:szCs w:val="22"/>
        </w:rPr>
        <w:t xml:space="preserve"> </w:t>
      </w:r>
      <w:r w:rsidR="00513F6D" w:rsidRPr="00EC0B15">
        <w:rPr>
          <w:rFonts w:ascii="Cambria" w:hAnsi="Cambria"/>
          <w:b/>
          <w:bCs/>
          <w:sz w:val="22"/>
          <w:szCs w:val="22"/>
        </w:rPr>
        <w:t xml:space="preserve">w wysokości </w:t>
      </w:r>
      <w:r w:rsidR="00E0245D" w:rsidRPr="00EC0B15">
        <w:rPr>
          <w:rFonts w:ascii="Cambria" w:hAnsi="Cambria"/>
          <w:b/>
          <w:bCs/>
          <w:sz w:val="22"/>
          <w:szCs w:val="22"/>
        </w:rPr>
        <w:t>0,</w:t>
      </w:r>
      <w:r w:rsidR="002A733F" w:rsidRPr="00EC0B15">
        <w:rPr>
          <w:rFonts w:ascii="Cambria" w:hAnsi="Cambria"/>
          <w:b/>
          <w:bCs/>
          <w:sz w:val="22"/>
          <w:szCs w:val="22"/>
        </w:rPr>
        <w:t>1</w:t>
      </w:r>
      <w:r w:rsidRPr="00EC0B15">
        <w:rPr>
          <w:rFonts w:ascii="Cambria" w:hAnsi="Cambria"/>
          <w:b/>
          <w:bCs/>
          <w:sz w:val="22"/>
          <w:szCs w:val="22"/>
        </w:rPr>
        <w:t xml:space="preserve"> % </w:t>
      </w:r>
      <w:bookmarkStart w:id="8" w:name="_Hlk184206563"/>
      <w:r w:rsidR="00A5414E" w:rsidRPr="00EC0B15">
        <w:rPr>
          <w:rFonts w:ascii="Cambria" w:hAnsi="Cambria"/>
          <w:b/>
          <w:bCs/>
          <w:sz w:val="22"/>
          <w:szCs w:val="22"/>
        </w:rPr>
        <w:t>maksymalnej</w:t>
      </w:r>
      <w:r w:rsidR="00E0245D" w:rsidRPr="00EC0B15">
        <w:rPr>
          <w:rFonts w:ascii="Cambria" w:hAnsi="Cambria"/>
          <w:b/>
          <w:bCs/>
          <w:sz w:val="22"/>
          <w:szCs w:val="22"/>
        </w:rPr>
        <w:t xml:space="preserve"> wartości umowy brutto</w:t>
      </w:r>
      <w:r w:rsidR="00E0245D" w:rsidRPr="00EC0B15">
        <w:rPr>
          <w:rFonts w:ascii="Cambria" w:hAnsi="Cambria"/>
          <w:sz w:val="22"/>
          <w:szCs w:val="22"/>
        </w:rPr>
        <w:t xml:space="preserve">, określonej w § 2 ust. </w:t>
      </w:r>
      <w:r w:rsidR="003B5B75" w:rsidRPr="00EC0B15">
        <w:rPr>
          <w:rFonts w:ascii="Cambria" w:hAnsi="Cambria"/>
          <w:sz w:val="22"/>
          <w:szCs w:val="22"/>
        </w:rPr>
        <w:t>1</w:t>
      </w:r>
      <w:r w:rsidR="000F035F" w:rsidRPr="00EC0B15">
        <w:rPr>
          <w:rFonts w:ascii="Cambria" w:hAnsi="Cambria"/>
          <w:sz w:val="22"/>
          <w:szCs w:val="22"/>
        </w:rPr>
        <w:t>,</w:t>
      </w:r>
      <w:r w:rsidR="00E0245D" w:rsidRPr="00EC0B15">
        <w:rPr>
          <w:rFonts w:ascii="Cambria" w:hAnsi="Cambria"/>
          <w:sz w:val="22"/>
          <w:szCs w:val="22"/>
        </w:rPr>
        <w:t xml:space="preserve"> za każdy dzień zwłoki</w:t>
      </w:r>
      <w:bookmarkEnd w:id="8"/>
      <w:r w:rsidRPr="00EC0B15">
        <w:rPr>
          <w:rFonts w:ascii="Cambria" w:hAnsi="Cambria"/>
          <w:sz w:val="22"/>
          <w:szCs w:val="22"/>
        </w:rPr>
        <w:t>;</w:t>
      </w:r>
    </w:p>
    <w:bookmarkEnd w:id="7"/>
    <w:p w14:paraId="4E7027D1" w14:textId="67F5F5E9" w:rsidR="00E0245D" w:rsidRPr="00EC0B15" w:rsidRDefault="00E0245D" w:rsidP="006642C0">
      <w:pPr>
        <w:pStyle w:val="Standard"/>
        <w:numPr>
          <w:ilvl w:val="1"/>
          <w:numId w:val="12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za zwłokę w wykonaniu przedmiotu umowy w terminie określonym </w:t>
      </w:r>
      <w:r w:rsidRPr="00EC0B15">
        <w:rPr>
          <w:rFonts w:ascii="Cambria" w:hAnsi="Cambria"/>
          <w:b/>
          <w:bCs/>
          <w:sz w:val="22"/>
          <w:szCs w:val="22"/>
        </w:rPr>
        <w:t xml:space="preserve">§ 1 ust. </w:t>
      </w:r>
      <w:r w:rsidR="003B5B75" w:rsidRPr="00EC0B15">
        <w:rPr>
          <w:rFonts w:ascii="Cambria" w:hAnsi="Cambria"/>
          <w:b/>
          <w:bCs/>
          <w:sz w:val="22"/>
          <w:szCs w:val="22"/>
        </w:rPr>
        <w:t>5</w:t>
      </w:r>
      <w:r w:rsidRPr="00EC0B15">
        <w:rPr>
          <w:rFonts w:ascii="Cambria" w:hAnsi="Cambria"/>
          <w:b/>
          <w:bCs/>
          <w:sz w:val="22"/>
          <w:szCs w:val="22"/>
        </w:rPr>
        <w:t xml:space="preserve"> – w</w:t>
      </w:r>
      <w:r w:rsidR="000F035F" w:rsidRPr="00EC0B15">
        <w:rPr>
          <w:rFonts w:ascii="Cambria" w:hAnsi="Cambria"/>
          <w:b/>
          <w:bCs/>
          <w:sz w:val="22"/>
          <w:szCs w:val="22"/>
        </w:rPr>
        <w:t> </w:t>
      </w:r>
      <w:r w:rsidRPr="00EC0B15">
        <w:rPr>
          <w:rFonts w:ascii="Cambria" w:hAnsi="Cambria"/>
          <w:b/>
          <w:bCs/>
          <w:sz w:val="22"/>
          <w:szCs w:val="22"/>
        </w:rPr>
        <w:t xml:space="preserve">wysokości </w:t>
      </w:r>
      <w:r w:rsidR="00000814" w:rsidRPr="00EC0B15">
        <w:rPr>
          <w:rFonts w:ascii="Cambria" w:hAnsi="Cambria"/>
          <w:b/>
          <w:bCs/>
          <w:sz w:val="22"/>
          <w:szCs w:val="22"/>
        </w:rPr>
        <w:t>0,</w:t>
      </w:r>
      <w:r w:rsidR="00F01C6D" w:rsidRPr="00EC0B15">
        <w:rPr>
          <w:rFonts w:ascii="Cambria" w:hAnsi="Cambria"/>
          <w:b/>
          <w:bCs/>
          <w:sz w:val="22"/>
          <w:szCs w:val="22"/>
        </w:rPr>
        <w:t>2</w:t>
      </w:r>
      <w:r w:rsidRPr="00EC0B15">
        <w:rPr>
          <w:rFonts w:ascii="Cambria" w:hAnsi="Cambria"/>
          <w:b/>
          <w:bCs/>
          <w:sz w:val="22"/>
          <w:szCs w:val="22"/>
        </w:rPr>
        <w:t xml:space="preserve"> % </w:t>
      </w:r>
      <w:r w:rsidR="00A5414E" w:rsidRPr="00EC0B15">
        <w:rPr>
          <w:rFonts w:ascii="Cambria" w:hAnsi="Cambria"/>
          <w:b/>
          <w:bCs/>
          <w:sz w:val="22"/>
          <w:szCs w:val="22"/>
        </w:rPr>
        <w:t>maksymalnej wartości umowy brutto</w:t>
      </w:r>
      <w:r w:rsidR="00A5414E" w:rsidRPr="00EC0B15">
        <w:rPr>
          <w:rFonts w:ascii="Cambria" w:hAnsi="Cambria"/>
          <w:sz w:val="22"/>
          <w:szCs w:val="22"/>
        </w:rPr>
        <w:t xml:space="preserve">, określonej w § 2 ust. </w:t>
      </w:r>
      <w:r w:rsidR="003B5B75" w:rsidRPr="00EC0B15">
        <w:rPr>
          <w:rFonts w:ascii="Cambria" w:hAnsi="Cambria"/>
          <w:sz w:val="22"/>
          <w:szCs w:val="22"/>
        </w:rPr>
        <w:t>1</w:t>
      </w:r>
      <w:r w:rsidR="000F035F" w:rsidRPr="00EC0B15">
        <w:rPr>
          <w:rFonts w:ascii="Cambria" w:hAnsi="Cambria"/>
          <w:sz w:val="22"/>
          <w:szCs w:val="22"/>
        </w:rPr>
        <w:t>,</w:t>
      </w:r>
      <w:r w:rsidR="00A5414E" w:rsidRPr="00EC0B15">
        <w:rPr>
          <w:rFonts w:ascii="Cambria" w:hAnsi="Cambria"/>
          <w:sz w:val="22"/>
          <w:szCs w:val="22"/>
        </w:rPr>
        <w:t xml:space="preserve"> za każdy dzień zwłoki</w:t>
      </w:r>
      <w:r w:rsidRPr="00EC0B15">
        <w:rPr>
          <w:rFonts w:ascii="Cambria" w:hAnsi="Cambria"/>
          <w:sz w:val="22"/>
          <w:szCs w:val="22"/>
        </w:rPr>
        <w:t>;</w:t>
      </w:r>
    </w:p>
    <w:p w14:paraId="3D81C5A4" w14:textId="43E4C513" w:rsidR="00F256EF" w:rsidRPr="00EC0B15" w:rsidRDefault="00E0245D" w:rsidP="006642C0">
      <w:pPr>
        <w:pStyle w:val="Standard"/>
        <w:numPr>
          <w:ilvl w:val="1"/>
          <w:numId w:val="12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w przypadku</w:t>
      </w:r>
      <w:r w:rsidR="00F256EF" w:rsidRPr="00EC0B15">
        <w:rPr>
          <w:rFonts w:ascii="Cambria" w:hAnsi="Cambria"/>
          <w:sz w:val="22"/>
          <w:szCs w:val="22"/>
        </w:rPr>
        <w:t xml:space="preserve"> odstąpienia </w:t>
      </w:r>
      <w:r w:rsidR="00513F6D" w:rsidRPr="00EC0B15">
        <w:rPr>
          <w:rFonts w:ascii="Cambria" w:hAnsi="Cambria"/>
          <w:sz w:val="22"/>
          <w:szCs w:val="22"/>
        </w:rPr>
        <w:t xml:space="preserve">od </w:t>
      </w:r>
      <w:r w:rsidR="004F0A8B" w:rsidRPr="00EC0B15">
        <w:rPr>
          <w:rFonts w:ascii="Cambria" w:hAnsi="Cambria"/>
          <w:sz w:val="22"/>
          <w:szCs w:val="22"/>
        </w:rPr>
        <w:t>U</w:t>
      </w:r>
      <w:r w:rsidR="00513F6D" w:rsidRPr="00EC0B15">
        <w:rPr>
          <w:rFonts w:ascii="Cambria" w:hAnsi="Cambria"/>
          <w:sz w:val="22"/>
          <w:szCs w:val="22"/>
        </w:rPr>
        <w:t>mowy</w:t>
      </w:r>
      <w:r w:rsidR="00C85C97" w:rsidRPr="00EC0B15">
        <w:rPr>
          <w:rFonts w:ascii="Cambria" w:hAnsi="Cambria"/>
          <w:sz w:val="22"/>
          <w:szCs w:val="22"/>
        </w:rPr>
        <w:t xml:space="preserve"> </w:t>
      </w:r>
      <w:r w:rsidR="00513F6D" w:rsidRPr="00EC0B15">
        <w:rPr>
          <w:rFonts w:ascii="Cambria" w:hAnsi="Cambria"/>
          <w:b/>
          <w:bCs/>
          <w:sz w:val="22"/>
          <w:szCs w:val="22"/>
        </w:rPr>
        <w:t>z przyczyn leżących po stronie</w:t>
      </w:r>
      <w:r w:rsidR="00F256EF" w:rsidRPr="00EC0B15">
        <w:rPr>
          <w:rFonts w:ascii="Cambria" w:hAnsi="Cambria"/>
          <w:b/>
          <w:bCs/>
          <w:sz w:val="22"/>
          <w:szCs w:val="22"/>
        </w:rPr>
        <w:t xml:space="preserve"> Wykonawcy</w:t>
      </w:r>
      <w:r w:rsidR="00F256EF" w:rsidRPr="00EC0B15">
        <w:rPr>
          <w:rFonts w:ascii="Cambria" w:hAnsi="Cambria"/>
          <w:sz w:val="22"/>
          <w:szCs w:val="22"/>
        </w:rPr>
        <w:t xml:space="preserve"> </w:t>
      </w:r>
      <w:r w:rsidR="00F256EF" w:rsidRPr="00EC0B15">
        <w:rPr>
          <w:rFonts w:ascii="Cambria" w:hAnsi="Cambria"/>
          <w:b/>
          <w:bCs/>
          <w:sz w:val="22"/>
          <w:szCs w:val="22"/>
        </w:rPr>
        <w:t>lub</w:t>
      </w:r>
      <w:r w:rsidR="00F256EF" w:rsidRPr="00EC0B15">
        <w:rPr>
          <w:rFonts w:ascii="Cambria" w:hAnsi="Cambria"/>
          <w:sz w:val="22"/>
          <w:szCs w:val="22"/>
        </w:rPr>
        <w:t xml:space="preserve"> rozwiązania umowy z przyczyn określonych w </w:t>
      </w:r>
      <w:r w:rsidR="007D699B" w:rsidRPr="00EC0B15">
        <w:rPr>
          <w:rFonts w:ascii="Cambria" w:hAnsi="Cambria"/>
          <w:b/>
          <w:bCs/>
          <w:sz w:val="22"/>
          <w:szCs w:val="22"/>
        </w:rPr>
        <w:t>§ 1</w:t>
      </w:r>
      <w:r w:rsidR="0072485F" w:rsidRPr="00EC0B15">
        <w:rPr>
          <w:rFonts w:ascii="Cambria" w:hAnsi="Cambria"/>
          <w:b/>
          <w:bCs/>
          <w:sz w:val="22"/>
          <w:szCs w:val="22"/>
        </w:rPr>
        <w:t>1</w:t>
      </w:r>
      <w:r w:rsidR="00F256EF" w:rsidRPr="00EC0B15">
        <w:rPr>
          <w:rFonts w:ascii="Cambria" w:hAnsi="Cambria"/>
          <w:b/>
          <w:bCs/>
          <w:sz w:val="22"/>
          <w:szCs w:val="22"/>
        </w:rPr>
        <w:t xml:space="preserve"> ust. </w:t>
      </w:r>
      <w:r w:rsidR="007D699B" w:rsidRPr="00EC0B15">
        <w:rPr>
          <w:rFonts w:ascii="Cambria" w:hAnsi="Cambria"/>
          <w:b/>
          <w:bCs/>
          <w:sz w:val="22"/>
          <w:szCs w:val="22"/>
        </w:rPr>
        <w:t>2</w:t>
      </w:r>
      <w:r w:rsidR="00F256EF" w:rsidRPr="00EC0B15">
        <w:rPr>
          <w:rFonts w:ascii="Cambria" w:hAnsi="Cambria"/>
          <w:b/>
          <w:bCs/>
          <w:sz w:val="22"/>
          <w:szCs w:val="22"/>
        </w:rPr>
        <w:t xml:space="preserve"> </w:t>
      </w:r>
      <w:r w:rsidRPr="00EC0B15">
        <w:rPr>
          <w:rFonts w:ascii="Cambria" w:hAnsi="Cambria"/>
          <w:b/>
          <w:bCs/>
          <w:sz w:val="22"/>
          <w:szCs w:val="22"/>
        </w:rPr>
        <w:t xml:space="preserve">– </w:t>
      </w:r>
      <w:r w:rsidR="00F256EF" w:rsidRPr="00EC0B15">
        <w:rPr>
          <w:rFonts w:ascii="Cambria" w:hAnsi="Cambria"/>
          <w:b/>
          <w:bCs/>
          <w:sz w:val="22"/>
          <w:szCs w:val="22"/>
        </w:rPr>
        <w:t xml:space="preserve">w wysokości </w:t>
      </w:r>
      <w:r w:rsidRPr="00EC0B15">
        <w:rPr>
          <w:rFonts w:ascii="Cambria" w:hAnsi="Cambria"/>
          <w:b/>
          <w:bCs/>
          <w:sz w:val="22"/>
          <w:szCs w:val="22"/>
        </w:rPr>
        <w:t xml:space="preserve">10 % </w:t>
      </w:r>
      <w:bookmarkStart w:id="9" w:name="_Hlk184206727"/>
      <w:r w:rsidR="00A5414E" w:rsidRPr="00EC0B15">
        <w:rPr>
          <w:rFonts w:ascii="Cambria" w:hAnsi="Cambria"/>
          <w:b/>
          <w:bCs/>
          <w:sz w:val="22"/>
          <w:szCs w:val="22"/>
        </w:rPr>
        <w:t xml:space="preserve">maksymalnej wartości umowy brutto, określonej w § 2 ust. </w:t>
      </w:r>
      <w:bookmarkEnd w:id="9"/>
      <w:r w:rsidR="001C34EC" w:rsidRPr="00EC0B15">
        <w:rPr>
          <w:rFonts w:ascii="Cambria" w:hAnsi="Cambria"/>
          <w:b/>
          <w:bCs/>
          <w:sz w:val="22"/>
          <w:szCs w:val="22"/>
        </w:rPr>
        <w:t>3</w:t>
      </w:r>
      <w:r w:rsidR="00C06376" w:rsidRPr="00EC0B15">
        <w:rPr>
          <w:rFonts w:ascii="Cambria" w:hAnsi="Cambria" w:cs="Tahoma"/>
          <w:bCs/>
          <w:sz w:val="22"/>
          <w:szCs w:val="22"/>
        </w:rPr>
        <w:t>;</w:t>
      </w:r>
    </w:p>
    <w:p w14:paraId="1B6BBDB9" w14:textId="72E5A6DE" w:rsidR="00C06376" w:rsidRPr="00EC0B15" w:rsidRDefault="00C06376" w:rsidP="006642C0">
      <w:pPr>
        <w:pStyle w:val="Standard"/>
        <w:numPr>
          <w:ilvl w:val="1"/>
          <w:numId w:val="12"/>
        </w:numPr>
        <w:spacing w:line="276" w:lineRule="auto"/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>braku zapłaty lub nieterminowej zapłaty wynagrodzenia należnego podwykonawcom</w:t>
      </w:r>
      <w:r w:rsidRPr="00EC0B15">
        <w:rPr>
          <w:rFonts w:ascii="Cambria" w:hAnsi="Cambria" w:cs="Tahoma"/>
          <w:bCs/>
          <w:sz w:val="22"/>
          <w:szCs w:val="22"/>
        </w:rPr>
        <w:br/>
        <w:t xml:space="preserve">z tytułu zmiany wysokości wynagrodzenia, o którym mowa w </w:t>
      </w:r>
      <w:r w:rsidR="00F7065C" w:rsidRPr="00EC0B15">
        <w:rPr>
          <w:rFonts w:ascii="Cambria" w:hAnsi="Cambria" w:cs="Tahoma"/>
          <w:bCs/>
          <w:sz w:val="22"/>
          <w:szCs w:val="22"/>
        </w:rPr>
        <w:t>§ 1</w:t>
      </w:r>
      <w:r w:rsidR="0072485F" w:rsidRPr="00EC0B15">
        <w:rPr>
          <w:rFonts w:ascii="Cambria" w:hAnsi="Cambria" w:cs="Tahoma"/>
          <w:bCs/>
          <w:sz w:val="22"/>
          <w:szCs w:val="22"/>
        </w:rPr>
        <w:t>2</w:t>
      </w:r>
      <w:r w:rsidR="00F7065C" w:rsidRPr="00EC0B15">
        <w:rPr>
          <w:rFonts w:ascii="Cambria" w:hAnsi="Cambria" w:cs="Tahoma"/>
          <w:bCs/>
          <w:sz w:val="22"/>
          <w:szCs w:val="22"/>
        </w:rPr>
        <w:t xml:space="preserve"> ust. </w:t>
      </w:r>
      <w:r w:rsidR="00245E3A" w:rsidRPr="00EC0B15">
        <w:rPr>
          <w:rFonts w:ascii="Cambria" w:hAnsi="Cambria" w:cs="Tahoma"/>
          <w:bCs/>
          <w:sz w:val="22"/>
          <w:szCs w:val="22"/>
        </w:rPr>
        <w:t xml:space="preserve">17 </w:t>
      </w:r>
      <w:r w:rsidRPr="00EC0B15">
        <w:rPr>
          <w:rFonts w:ascii="Cambria" w:hAnsi="Cambria" w:cs="Tahoma"/>
          <w:bCs/>
          <w:sz w:val="22"/>
          <w:szCs w:val="22"/>
        </w:rPr>
        <w:t xml:space="preserve">– w wysokości </w:t>
      </w:r>
      <w:r w:rsidR="00FD62BE" w:rsidRPr="00EC0B15">
        <w:rPr>
          <w:rFonts w:ascii="Cambria" w:hAnsi="Cambria" w:cs="Tahoma"/>
          <w:bCs/>
          <w:sz w:val="22"/>
          <w:szCs w:val="22"/>
        </w:rPr>
        <w:t>200</w:t>
      </w:r>
      <w:r w:rsidRPr="00EC0B15">
        <w:rPr>
          <w:rFonts w:ascii="Cambria" w:hAnsi="Cambria" w:cs="Tahoma"/>
          <w:bCs/>
          <w:sz w:val="22"/>
          <w:szCs w:val="22"/>
        </w:rPr>
        <w:t xml:space="preserve"> zł za każdy przypadek.</w:t>
      </w:r>
    </w:p>
    <w:p w14:paraId="175E0165" w14:textId="77777777" w:rsidR="00F21909" w:rsidRPr="00EC0B15" w:rsidRDefault="00250E77" w:rsidP="006642C0">
      <w:pPr>
        <w:pStyle w:val="Standard"/>
        <w:numPr>
          <w:ilvl w:val="0"/>
          <w:numId w:val="12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W przypadku niedotrzymania terminu płatności przez Zamawiającego, Wykonawcy przysługuje prawo naliczania odsetek </w:t>
      </w:r>
      <w:r w:rsidR="00F21909" w:rsidRPr="00EC0B15">
        <w:rPr>
          <w:rFonts w:ascii="Cambria" w:hAnsi="Cambria"/>
          <w:sz w:val="22"/>
          <w:szCs w:val="22"/>
        </w:rPr>
        <w:t>zgodnie z obowiązującymi przepisami.</w:t>
      </w:r>
    </w:p>
    <w:p w14:paraId="0C683DA9" w14:textId="52D47458" w:rsidR="00250E77" w:rsidRPr="00EC0B15" w:rsidRDefault="00250E77" w:rsidP="006642C0">
      <w:pPr>
        <w:pStyle w:val="Standard"/>
        <w:numPr>
          <w:ilvl w:val="0"/>
          <w:numId w:val="12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Zamawiającemu przysługuje prawo potrącenia kar umownych z wynagrodzenia należnego Wykonawcy, </w:t>
      </w:r>
      <w:r w:rsidR="00F21909" w:rsidRPr="00EC0B15">
        <w:rPr>
          <w:rFonts w:ascii="Cambria" w:hAnsi="Cambria"/>
          <w:sz w:val="22"/>
          <w:szCs w:val="22"/>
        </w:rPr>
        <w:t>a Wykonawca wyraża zgodę na potrącenie.</w:t>
      </w:r>
      <w:r w:rsidRPr="00EC0B15">
        <w:rPr>
          <w:rFonts w:ascii="Cambria" w:hAnsi="Cambria"/>
          <w:sz w:val="22"/>
          <w:szCs w:val="22"/>
        </w:rPr>
        <w:t xml:space="preserve"> W takim przypadku Zamawiający powiadomi na piśmie Wykonawcę o dokonanych potrąceniach. </w:t>
      </w:r>
    </w:p>
    <w:p w14:paraId="16123831" w14:textId="77777777" w:rsidR="001A1995" w:rsidRPr="00EC0B15" w:rsidRDefault="001A1995" w:rsidP="006642C0">
      <w:pPr>
        <w:pStyle w:val="Standard"/>
        <w:numPr>
          <w:ilvl w:val="0"/>
          <w:numId w:val="12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Zamawiający ma prawo do dochodzenia odszkodowania uzupełniającego na zasadach ogólnych, w przypadku, gdy wysokość naliczonej kary umownej nie pokrywa wartości szkody powstałej w wyniku niewykonaniu lub nienależytego wykonania umowy przez Wykonawcę.</w:t>
      </w:r>
    </w:p>
    <w:p w14:paraId="54026154" w14:textId="3F6D0CE3" w:rsidR="001A1995" w:rsidRPr="00EC0B15" w:rsidRDefault="001A1995" w:rsidP="006642C0">
      <w:pPr>
        <w:pStyle w:val="Standard"/>
        <w:numPr>
          <w:ilvl w:val="0"/>
          <w:numId w:val="12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lastRenderedPageBreak/>
        <w:t xml:space="preserve">Łączna wysokość kar umownych nie może przekroczyć </w:t>
      </w:r>
      <w:r w:rsidR="00790C86" w:rsidRPr="00EC0B15">
        <w:rPr>
          <w:rFonts w:ascii="Cambria" w:hAnsi="Cambria"/>
          <w:sz w:val="22"/>
          <w:szCs w:val="22"/>
        </w:rPr>
        <w:t xml:space="preserve">30% </w:t>
      </w:r>
      <w:r w:rsidR="00BC18FB" w:rsidRPr="00EC0B15">
        <w:rPr>
          <w:rFonts w:ascii="Cambria" w:hAnsi="Cambria"/>
          <w:sz w:val="22"/>
          <w:szCs w:val="22"/>
        </w:rPr>
        <w:t>maksymalnej wartości umowy brutto, ok</w:t>
      </w:r>
      <w:r w:rsidR="001C34EC" w:rsidRPr="00EC0B15">
        <w:rPr>
          <w:rFonts w:ascii="Cambria" w:hAnsi="Cambria"/>
          <w:sz w:val="22"/>
          <w:szCs w:val="22"/>
        </w:rPr>
        <w:t>reślonej w § 2 ust. 3</w:t>
      </w:r>
      <w:r w:rsidR="00790C86" w:rsidRPr="00EC0B15">
        <w:rPr>
          <w:rFonts w:ascii="Cambria" w:hAnsi="Cambria"/>
          <w:sz w:val="22"/>
          <w:szCs w:val="22"/>
        </w:rPr>
        <w:t>.</w:t>
      </w:r>
    </w:p>
    <w:p w14:paraId="50D22976" w14:textId="727B4F21" w:rsidR="00250E77" w:rsidRPr="00EC0B15" w:rsidRDefault="00250E77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298D7ECB" w14:textId="1B04788C" w:rsidR="00250E77" w:rsidRPr="00EC0B15" w:rsidRDefault="00250E77" w:rsidP="00B10276">
      <w:pPr>
        <w:pStyle w:val="Nagwek3"/>
        <w:widowControl w:val="0"/>
        <w:suppressAutoHyphens/>
        <w:autoSpaceDN w:val="0"/>
        <w:spacing w:after="160" w:line="276" w:lineRule="auto"/>
        <w:jc w:val="center"/>
        <w:textAlignment w:val="baseline"/>
        <w:rPr>
          <w:kern w:val="3"/>
          <w:szCs w:val="22"/>
          <w:lang w:val="pl-PL"/>
        </w:rPr>
      </w:pPr>
      <w:r w:rsidRPr="00EC0B15">
        <w:rPr>
          <w:kern w:val="3"/>
          <w:szCs w:val="22"/>
          <w:lang w:val="pl-PL"/>
        </w:rPr>
        <w:t>ROZWIĄZANIE UMOWY</w:t>
      </w:r>
    </w:p>
    <w:p w14:paraId="6A7B64F6" w14:textId="77777777" w:rsidR="007446BE" w:rsidRPr="00EC0B15" w:rsidRDefault="007446BE" w:rsidP="00880DD9">
      <w:pPr>
        <w:pStyle w:val="Akapitzlist"/>
        <w:numPr>
          <w:ilvl w:val="0"/>
          <w:numId w:val="13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Zamawiający może odstąpić od Umowy </w:t>
      </w:r>
      <w:r w:rsidRPr="00EC0B15">
        <w:rPr>
          <w:rFonts w:ascii="Cambria" w:hAnsi="Cambria" w:cs="Tahoma"/>
          <w:bCs/>
          <w:sz w:val="22"/>
          <w:szCs w:val="22"/>
        </w:rPr>
        <w:t>w przypadkach wskazanych w art. 456 ustawy Pzp.</w:t>
      </w:r>
    </w:p>
    <w:p w14:paraId="10584953" w14:textId="3F17C4DC" w:rsidR="007446BE" w:rsidRPr="00EC0B15" w:rsidRDefault="007446BE" w:rsidP="00880DD9">
      <w:pPr>
        <w:pStyle w:val="Akapitzlist"/>
        <w:numPr>
          <w:ilvl w:val="0"/>
          <w:numId w:val="13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Zamawiający może odstąpić od Umowy</w:t>
      </w:r>
      <w:r w:rsidR="00C336BE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 </w:t>
      </w:r>
      <w:r w:rsidR="00F01C6D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ze skutkiem natych</w:t>
      </w:r>
      <w:r w:rsidR="00C336BE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miastowym:</w:t>
      </w:r>
    </w:p>
    <w:p w14:paraId="26019DD7" w14:textId="408A8DF1" w:rsidR="007446BE" w:rsidRPr="00EC0B15" w:rsidRDefault="007446BE" w:rsidP="00880DD9">
      <w:pPr>
        <w:pStyle w:val="Standard"/>
        <w:numPr>
          <w:ilvl w:val="1"/>
          <w:numId w:val="13"/>
        </w:numPr>
        <w:spacing w:line="276" w:lineRule="auto"/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>w przypadku gdy Wykonawca nienależycie wykonuje postanowienia Umowy i mimo wezwania przez Zamawiającego do zmiany sposobu wykonywania Umowy, nie zmienił sposobu ich wykonywania lub nie usunął uchybień w terminie wyznaczonym wezwaniem przez Zamawiającego - prawo do odstąpienia może zostać zrealizowane w terminie 30 dni od dnia, w którym upłynął termin określony wezwaniem;</w:t>
      </w:r>
    </w:p>
    <w:p w14:paraId="54244007" w14:textId="66FE9486" w:rsidR="007446BE" w:rsidRPr="00EC0B15" w:rsidRDefault="007446BE" w:rsidP="00880DD9">
      <w:pPr>
        <w:pStyle w:val="Standard"/>
        <w:numPr>
          <w:ilvl w:val="1"/>
          <w:numId w:val="13"/>
        </w:numPr>
        <w:spacing w:line="276" w:lineRule="auto"/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>gdy Wykonawca nie rozpocznie realizacji przedmiotu Umowy</w:t>
      </w:r>
      <w:r w:rsidR="000A272B" w:rsidRPr="00EC0B15">
        <w:rPr>
          <w:rFonts w:ascii="Cambria" w:hAnsi="Cambria" w:cs="Tahoma"/>
          <w:bCs/>
          <w:sz w:val="22"/>
          <w:szCs w:val="22"/>
        </w:rPr>
        <w:t xml:space="preserve"> do</w:t>
      </w:r>
      <w:r w:rsidRPr="00EC0B15">
        <w:rPr>
          <w:rFonts w:ascii="Cambria" w:hAnsi="Cambria" w:cs="Tahoma"/>
          <w:bCs/>
          <w:sz w:val="22"/>
          <w:szCs w:val="22"/>
        </w:rPr>
        <w:t xml:space="preserve"> dnia, w którym zgodnie z Umową powinien rozpocząć realizację</w:t>
      </w:r>
      <w:r w:rsidR="000C454D" w:rsidRPr="00EC0B15">
        <w:rPr>
          <w:rFonts w:ascii="Cambria" w:hAnsi="Cambria" w:cs="Tahoma"/>
          <w:bCs/>
          <w:sz w:val="22"/>
          <w:szCs w:val="22"/>
        </w:rPr>
        <w:t xml:space="preserve"> </w:t>
      </w:r>
      <w:r w:rsidRPr="00EC0B15">
        <w:rPr>
          <w:rFonts w:ascii="Cambria" w:hAnsi="Cambria" w:cs="Tahoma"/>
          <w:bCs/>
          <w:sz w:val="22"/>
          <w:szCs w:val="22"/>
        </w:rPr>
        <w:t>– w terminie 30 dni</w:t>
      </w:r>
      <w:r w:rsidR="000A272B" w:rsidRPr="00EC0B15">
        <w:rPr>
          <w:rFonts w:ascii="Cambria" w:hAnsi="Cambria" w:cs="Tahoma"/>
          <w:bCs/>
          <w:sz w:val="22"/>
          <w:szCs w:val="22"/>
        </w:rPr>
        <w:t>,</w:t>
      </w:r>
      <w:r w:rsidRPr="00EC0B15">
        <w:rPr>
          <w:rFonts w:ascii="Cambria" w:hAnsi="Cambria" w:cs="Tahoma"/>
          <w:bCs/>
          <w:sz w:val="22"/>
          <w:szCs w:val="22"/>
        </w:rPr>
        <w:t xml:space="preserve"> od dnia</w:t>
      </w:r>
      <w:r w:rsidR="000C454D" w:rsidRPr="00EC0B15">
        <w:rPr>
          <w:rFonts w:ascii="Cambria" w:hAnsi="Cambria" w:cs="Tahoma"/>
          <w:bCs/>
          <w:sz w:val="22"/>
          <w:szCs w:val="22"/>
        </w:rPr>
        <w:t>, w którym Wykonawca zgodnie z U</w:t>
      </w:r>
      <w:r w:rsidRPr="00EC0B15">
        <w:rPr>
          <w:rFonts w:ascii="Cambria" w:hAnsi="Cambria" w:cs="Tahoma"/>
          <w:bCs/>
          <w:sz w:val="22"/>
          <w:szCs w:val="22"/>
        </w:rPr>
        <w:t>mową powinien rozpocząć realizację;</w:t>
      </w:r>
    </w:p>
    <w:p w14:paraId="17F72283" w14:textId="635CFDF7" w:rsidR="000C454D" w:rsidRPr="00EC0B15" w:rsidRDefault="000C454D" w:rsidP="00880DD9">
      <w:pPr>
        <w:pStyle w:val="Standard"/>
        <w:numPr>
          <w:ilvl w:val="1"/>
          <w:numId w:val="13"/>
        </w:numPr>
        <w:jc w:val="both"/>
        <w:rPr>
          <w:rFonts w:ascii="Cambria" w:hAnsi="Cambria" w:cs="Tahoma"/>
          <w:bCs/>
          <w:sz w:val="22"/>
          <w:szCs w:val="22"/>
          <w:lang w:val="x-none"/>
        </w:rPr>
      </w:pPr>
      <w:r w:rsidRPr="00EC0B15">
        <w:rPr>
          <w:rFonts w:ascii="Cambria" w:hAnsi="Cambria" w:cs="Tahoma"/>
          <w:bCs/>
          <w:sz w:val="22"/>
          <w:szCs w:val="22"/>
        </w:rPr>
        <w:t xml:space="preserve">gdy Wykonawca utracił konieczne uprawnienia do realizacji przedmiotu Umowy </w:t>
      </w:r>
      <w:r w:rsidRPr="00EC0B15">
        <w:rPr>
          <w:rFonts w:ascii="Cambria" w:hAnsi="Cambria" w:cs="Tahoma"/>
          <w:bCs/>
          <w:sz w:val="22"/>
          <w:szCs w:val="22"/>
          <w:lang w:val="x-none"/>
        </w:rPr>
        <w:t>w terminie 30 dni, licząc od dnia w którym</w:t>
      </w:r>
      <w:r w:rsidR="001C34EC" w:rsidRPr="00EC0B15">
        <w:rPr>
          <w:rFonts w:ascii="Cambria" w:hAnsi="Cambria" w:cs="Tahoma"/>
          <w:bCs/>
          <w:sz w:val="22"/>
          <w:szCs w:val="22"/>
          <w:lang w:val="x-none"/>
        </w:rPr>
        <w:t xml:space="preserve"> Zamawiający powziął informację</w:t>
      </w:r>
      <w:r w:rsidR="001C34EC" w:rsidRPr="00EC0B15">
        <w:rPr>
          <w:rFonts w:ascii="Cambria" w:hAnsi="Cambria" w:cs="Tahoma"/>
          <w:bCs/>
          <w:sz w:val="22"/>
          <w:szCs w:val="22"/>
        </w:rPr>
        <w:br/>
      </w:r>
      <w:r w:rsidRPr="00EC0B15">
        <w:rPr>
          <w:rFonts w:ascii="Cambria" w:hAnsi="Cambria" w:cs="Tahoma"/>
          <w:bCs/>
          <w:sz w:val="22"/>
          <w:szCs w:val="22"/>
          <w:lang w:val="x-none"/>
        </w:rPr>
        <w:t>o przyczynie uzasadniającej odstąpienie;</w:t>
      </w:r>
    </w:p>
    <w:p w14:paraId="49A750E9" w14:textId="0DE80444" w:rsidR="000C454D" w:rsidRPr="00EC0B15" w:rsidRDefault="000C454D" w:rsidP="00880DD9">
      <w:pPr>
        <w:pStyle w:val="Standard"/>
        <w:numPr>
          <w:ilvl w:val="1"/>
          <w:numId w:val="13"/>
        </w:numPr>
        <w:jc w:val="both"/>
        <w:rPr>
          <w:rFonts w:ascii="Cambria" w:hAnsi="Cambria" w:cs="Tahoma"/>
          <w:bCs/>
          <w:sz w:val="22"/>
          <w:szCs w:val="22"/>
          <w:lang w:val="x-none"/>
        </w:rPr>
      </w:pPr>
      <w:r w:rsidRPr="00EC0B15">
        <w:rPr>
          <w:rFonts w:ascii="Cambria" w:hAnsi="Cambria" w:cs="Tahoma"/>
          <w:bCs/>
          <w:sz w:val="22"/>
          <w:szCs w:val="22"/>
        </w:rPr>
        <w:t>gdy zostanie ogłoszona likwidacja Wykonawcy lub Wykonawca zawiesi działalność –</w:t>
      </w:r>
      <w:r w:rsidRPr="00EC0B15">
        <w:rPr>
          <w:rFonts w:ascii="Cambria" w:eastAsia="Calibri" w:hAnsi="Cambria" w:cs="Tahoma"/>
          <w:bCs/>
          <w:sz w:val="22"/>
          <w:szCs w:val="22"/>
          <w:lang w:eastAsia="en-US"/>
        </w:rPr>
        <w:t xml:space="preserve"> </w:t>
      </w:r>
      <w:r w:rsidRPr="00EC0B15">
        <w:rPr>
          <w:rFonts w:ascii="Cambria" w:hAnsi="Cambria" w:cs="Tahoma"/>
          <w:bCs/>
          <w:sz w:val="22"/>
          <w:szCs w:val="22"/>
          <w:lang w:val="x-none"/>
        </w:rPr>
        <w:t>w terminie 30 dni, licząc od dnia w którym</w:t>
      </w:r>
      <w:r w:rsidR="001C34EC" w:rsidRPr="00EC0B15">
        <w:rPr>
          <w:rFonts w:ascii="Cambria" w:hAnsi="Cambria" w:cs="Tahoma"/>
          <w:bCs/>
          <w:sz w:val="22"/>
          <w:szCs w:val="22"/>
          <w:lang w:val="x-none"/>
        </w:rPr>
        <w:t xml:space="preserve"> Zamawiający powziął informację</w:t>
      </w:r>
      <w:r w:rsidR="001C34EC" w:rsidRPr="00EC0B15">
        <w:rPr>
          <w:rFonts w:ascii="Cambria" w:hAnsi="Cambria" w:cs="Tahoma"/>
          <w:bCs/>
          <w:sz w:val="22"/>
          <w:szCs w:val="22"/>
        </w:rPr>
        <w:br/>
      </w:r>
      <w:r w:rsidRPr="00EC0B15">
        <w:rPr>
          <w:rFonts w:ascii="Cambria" w:hAnsi="Cambria" w:cs="Tahoma"/>
          <w:bCs/>
          <w:sz w:val="22"/>
          <w:szCs w:val="22"/>
          <w:lang w:val="x-none"/>
        </w:rPr>
        <w:t>o przycz</w:t>
      </w:r>
      <w:r w:rsidR="000A272B" w:rsidRPr="00EC0B15">
        <w:rPr>
          <w:rFonts w:ascii="Cambria" w:hAnsi="Cambria" w:cs="Tahoma"/>
          <w:bCs/>
          <w:sz w:val="22"/>
          <w:szCs w:val="22"/>
          <w:lang w:val="x-none"/>
        </w:rPr>
        <w:t>ynie uzasadniającej odstąpienie</w:t>
      </w:r>
      <w:r w:rsidR="00835586" w:rsidRPr="00EC0B15">
        <w:rPr>
          <w:rFonts w:ascii="Cambria" w:hAnsi="Cambria" w:cs="Tahoma"/>
          <w:bCs/>
          <w:sz w:val="22"/>
          <w:szCs w:val="22"/>
        </w:rPr>
        <w:t>;</w:t>
      </w:r>
    </w:p>
    <w:p w14:paraId="7464BC5B" w14:textId="50DA1C34" w:rsidR="00835586" w:rsidRPr="00EC0B15" w:rsidRDefault="00835586" w:rsidP="00835586">
      <w:pPr>
        <w:pStyle w:val="Standard"/>
        <w:numPr>
          <w:ilvl w:val="1"/>
          <w:numId w:val="13"/>
        </w:numPr>
        <w:jc w:val="both"/>
        <w:rPr>
          <w:rFonts w:ascii="Cambria" w:hAnsi="Cambria" w:cs="Tahoma"/>
          <w:bCs/>
          <w:sz w:val="22"/>
          <w:szCs w:val="22"/>
          <w:lang w:val="x-none"/>
        </w:rPr>
      </w:pPr>
      <w:r w:rsidRPr="00EC0B15">
        <w:rPr>
          <w:rFonts w:ascii="Cambria" w:hAnsi="Cambria" w:cs="Tahoma"/>
          <w:bCs/>
          <w:sz w:val="22"/>
          <w:szCs w:val="22"/>
          <w:lang w:val="x-none"/>
        </w:rPr>
        <w:t xml:space="preserve">gdy Wykonawca, co najmniej trzykrotnie, nie zrealizował </w:t>
      </w:r>
      <w:r w:rsidR="003C2885" w:rsidRPr="00EC0B15">
        <w:rPr>
          <w:rFonts w:ascii="Cambria" w:hAnsi="Cambria" w:cs="Tahoma"/>
          <w:bCs/>
          <w:sz w:val="22"/>
          <w:szCs w:val="22"/>
          <w:lang w:val="x-none"/>
        </w:rPr>
        <w:t xml:space="preserve">działań objętych </w:t>
      </w:r>
      <w:r w:rsidRPr="00EC0B15">
        <w:rPr>
          <w:rFonts w:ascii="Cambria" w:hAnsi="Cambria" w:cs="Tahoma"/>
          <w:bCs/>
          <w:sz w:val="22"/>
          <w:szCs w:val="22"/>
          <w:lang w:val="x-none"/>
        </w:rPr>
        <w:t>przedmiot</w:t>
      </w:r>
      <w:r w:rsidR="003C2885" w:rsidRPr="00EC0B15">
        <w:rPr>
          <w:rFonts w:ascii="Cambria" w:hAnsi="Cambria" w:cs="Tahoma"/>
          <w:bCs/>
          <w:sz w:val="22"/>
          <w:szCs w:val="22"/>
          <w:lang w:val="x-none"/>
        </w:rPr>
        <w:t>em</w:t>
      </w:r>
      <w:r w:rsidRPr="00EC0B15">
        <w:rPr>
          <w:rFonts w:ascii="Cambria" w:hAnsi="Cambria" w:cs="Tahoma"/>
          <w:bCs/>
          <w:sz w:val="22"/>
          <w:szCs w:val="22"/>
          <w:lang w:val="x-none"/>
        </w:rPr>
        <w:t xml:space="preserve"> Umowy w terminie ustalonym niniejszą Umową lub terminie ustalony </w:t>
      </w:r>
      <w:r w:rsidR="003C2885" w:rsidRPr="00EC0B15">
        <w:rPr>
          <w:rFonts w:ascii="Cambria" w:hAnsi="Cambria" w:cs="Tahoma"/>
          <w:bCs/>
          <w:sz w:val="22"/>
          <w:szCs w:val="22"/>
          <w:lang w:val="x-none"/>
        </w:rPr>
        <w:t>pomiędzy</w:t>
      </w:r>
      <w:r w:rsidRPr="00EC0B15">
        <w:rPr>
          <w:rFonts w:ascii="Cambria" w:hAnsi="Cambria" w:cs="Tahoma"/>
          <w:bCs/>
          <w:sz w:val="22"/>
          <w:szCs w:val="22"/>
          <w:lang w:val="x-none"/>
        </w:rPr>
        <w:t xml:space="preserve"> Stronami zgodnie z Umową;</w:t>
      </w:r>
    </w:p>
    <w:p w14:paraId="206E3EBC" w14:textId="425297A6" w:rsidR="00C336BE" w:rsidRPr="00EC0B15" w:rsidRDefault="0072485F" w:rsidP="00C336BE">
      <w:pPr>
        <w:pStyle w:val="Standard"/>
        <w:numPr>
          <w:ilvl w:val="1"/>
          <w:numId w:val="13"/>
        </w:numPr>
        <w:jc w:val="both"/>
        <w:rPr>
          <w:rFonts w:ascii="Cambria" w:hAnsi="Cambria" w:cs="Tahoma"/>
          <w:bCs/>
          <w:sz w:val="22"/>
          <w:szCs w:val="22"/>
          <w:lang w:val="x-none"/>
        </w:rPr>
      </w:pPr>
      <w:r w:rsidRPr="00EC0B15">
        <w:rPr>
          <w:rFonts w:ascii="Cambria" w:hAnsi="Cambria" w:cs="Tahoma"/>
          <w:bCs/>
          <w:sz w:val="22"/>
          <w:szCs w:val="22"/>
          <w:lang w:val="x-none"/>
        </w:rPr>
        <w:t xml:space="preserve">w przypadku </w:t>
      </w:r>
      <w:r w:rsidR="00835586" w:rsidRPr="00EC0B15">
        <w:rPr>
          <w:rFonts w:ascii="Cambria" w:hAnsi="Cambria" w:cs="Tahoma"/>
          <w:bCs/>
          <w:sz w:val="22"/>
          <w:szCs w:val="22"/>
          <w:lang w:val="x-none"/>
        </w:rPr>
        <w:t>o którym mowa w § 1</w:t>
      </w:r>
      <w:r w:rsidRPr="00EC0B15">
        <w:rPr>
          <w:rFonts w:ascii="Cambria" w:hAnsi="Cambria" w:cs="Tahoma"/>
          <w:bCs/>
          <w:sz w:val="22"/>
          <w:szCs w:val="22"/>
          <w:lang w:val="x-none"/>
        </w:rPr>
        <w:t>3</w:t>
      </w:r>
      <w:r w:rsidR="00835586" w:rsidRPr="00EC0B15">
        <w:rPr>
          <w:rFonts w:ascii="Cambria" w:hAnsi="Cambria" w:cs="Tahoma"/>
          <w:bCs/>
          <w:sz w:val="22"/>
          <w:szCs w:val="22"/>
          <w:lang w:val="x-none"/>
        </w:rPr>
        <w:t xml:space="preserve"> ust. 5</w:t>
      </w:r>
      <w:r w:rsidR="00C336BE" w:rsidRPr="00EC0B15">
        <w:rPr>
          <w:rFonts w:ascii="Cambria" w:hAnsi="Cambria" w:cs="Tahoma"/>
          <w:bCs/>
          <w:sz w:val="22"/>
          <w:szCs w:val="22"/>
        </w:rPr>
        <w:t xml:space="preserve">, </w:t>
      </w:r>
      <w:r w:rsidR="00C336BE" w:rsidRPr="00EC0B15">
        <w:rPr>
          <w:rFonts w:ascii="Cambria" w:hAnsi="Cambria" w:cs="Tahoma"/>
          <w:bCs/>
          <w:sz w:val="22"/>
          <w:szCs w:val="22"/>
          <w:lang w:val="x-none"/>
        </w:rPr>
        <w:t>w terminie 30 dni, licząc od dnia w którym Zamawiający powziął informację</w:t>
      </w:r>
      <w:r w:rsidR="00C336BE" w:rsidRPr="00EC0B15">
        <w:rPr>
          <w:rFonts w:ascii="Cambria" w:hAnsi="Cambria" w:cs="Tahoma"/>
          <w:bCs/>
          <w:sz w:val="22"/>
          <w:szCs w:val="22"/>
        </w:rPr>
        <w:t xml:space="preserve"> </w:t>
      </w:r>
      <w:r w:rsidR="00C336BE" w:rsidRPr="00EC0B15">
        <w:rPr>
          <w:rFonts w:ascii="Cambria" w:hAnsi="Cambria" w:cs="Tahoma"/>
          <w:bCs/>
          <w:sz w:val="22"/>
          <w:szCs w:val="22"/>
          <w:lang w:val="x-none"/>
        </w:rPr>
        <w:t>o przyczynie uzasadniającej odstąpienie;</w:t>
      </w:r>
    </w:p>
    <w:p w14:paraId="09A3AB88" w14:textId="72DF56A2" w:rsidR="007446BE" w:rsidRPr="00EC0B15" w:rsidRDefault="007446BE" w:rsidP="00880DD9">
      <w:pPr>
        <w:pStyle w:val="Akapitzlist"/>
        <w:numPr>
          <w:ilvl w:val="0"/>
          <w:numId w:val="13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Częściowe odstąpienie od Umowy wywołuje skutki na przyszłość. Częściowe odstąpienie od Umowy następuje w </w:t>
      </w:r>
      <w:r w:rsidR="000C454D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przypadkach określonych w 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pkt </w:t>
      </w:r>
      <w:r w:rsidR="000C454D" w:rsidRPr="00EC0B15">
        <w:rPr>
          <w:rFonts w:ascii="Cambria" w:hAnsi="Cambria" w:cs="Tahoma"/>
          <w:kern w:val="3"/>
          <w:sz w:val="22"/>
          <w:szCs w:val="22"/>
          <w:lang w:eastAsia="zh-CN"/>
        </w:rPr>
        <w:t>2.1, 2.3</w:t>
      </w:r>
      <w:r w:rsidR="003C2885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</w:t>
      </w:r>
      <w:r w:rsidR="008206D8" w:rsidRPr="00EC0B15">
        <w:rPr>
          <w:rFonts w:ascii="Cambria" w:hAnsi="Cambria" w:cs="Tahoma"/>
          <w:kern w:val="3"/>
          <w:sz w:val="22"/>
          <w:szCs w:val="22"/>
          <w:lang w:eastAsia="zh-CN"/>
        </w:rPr>
        <w:t>–</w:t>
      </w:r>
      <w:r w:rsidR="003C2885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</w:t>
      </w:r>
      <w:r w:rsidR="008206D8" w:rsidRPr="00EC0B15">
        <w:rPr>
          <w:rFonts w:ascii="Cambria" w:hAnsi="Cambria" w:cs="Tahoma"/>
          <w:kern w:val="3"/>
          <w:sz w:val="22"/>
          <w:szCs w:val="22"/>
          <w:lang w:eastAsia="zh-CN"/>
        </w:rPr>
        <w:t>2.</w:t>
      </w:r>
      <w:r w:rsidR="00C336BE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5</w:t>
      </w:r>
      <w:r w:rsidR="000C454D" w:rsidRPr="00EC0B15">
        <w:rPr>
          <w:rFonts w:ascii="Cambria" w:hAnsi="Cambria" w:cs="Tahoma"/>
          <w:kern w:val="3"/>
          <w:sz w:val="22"/>
          <w:szCs w:val="22"/>
          <w:lang w:eastAsia="zh-CN"/>
        </w:rPr>
        <w:t>.</w:t>
      </w:r>
    </w:p>
    <w:p w14:paraId="66F839B9" w14:textId="7D0B7BD6" w:rsidR="007446BE" w:rsidRPr="00EC0B15" w:rsidRDefault="007446BE" w:rsidP="00880DD9">
      <w:pPr>
        <w:pStyle w:val="Akapitzlist"/>
        <w:numPr>
          <w:ilvl w:val="0"/>
          <w:numId w:val="13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Poza przyczynami uprawniającymi do odstąpienia od Umowy</w:t>
      </w:r>
      <w:r w:rsidR="000C454D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 lub jej rozwiązania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wskazanymi w ust. 1 i 2</w:t>
      </w:r>
      <w:r w:rsidR="000C454D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 ,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Zamawiający może odstąpić od Umowy lub rozwiązać Umowę w przypadkach i zasadach</w:t>
      </w:r>
      <w:r w:rsidR="000C454D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określonych przez </w:t>
      </w:r>
      <w:r w:rsidR="000A272B" w:rsidRPr="00EC0B15">
        <w:rPr>
          <w:rFonts w:ascii="Cambria" w:hAnsi="Cambria" w:cs="Tahoma"/>
          <w:kern w:val="3"/>
          <w:sz w:val="22"/>
          <w:szCs w:val="22"/>
          <w:lang w:eastAsia="zh-CN"/>
        </w:rPr>
        <w:t>obowiązujące przepis</w:t>
      </w:r>
      <w:r w:rsidR="000A272B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y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prawa.</w:t>
      </w:r>
    </w:p>
    <w:p w14:paraId="5BCB6CAF" w14:textId="643D3441" w:rsidR="007446BE" w:rsidRPr="00EC0B15" w:rsidRDefault="000A272B" w:rsidP="00880DD9">
      <w:pPr>
        <w:pStyle w:val="Akapitzlist"/>
        <w:numPr>
          <w:ilvl w:val="0"/>
          <w:numId w:val="13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Rozwiązanie oraz </w:t>
      </w:r>
      <w:r w:rsidR="000C6AEC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odstąpienie</w:t>
      </w:r>
      <w:r w:rsidR="007446BE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od Umowy wymaga</w:t>
      </w:r>
      <w:r w:rsidR="00DD0007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ją</w:t>
      </w:r>
      <w:r w:rsidR="007446BE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formy pisemnej wraz z podaniem przyczyny s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tanowiącej podstawę odstąpienia</w:t>
      </w:r>
      <w:r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 lub rozwiązania.</w:t>
      </w:r>
      <w:r w:rsidR="007446BE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</w:t>
      </w:r>
    </w:p>
    <w:p w14:paraId="77B333B0" w14:textId="77777777" w:rsidR="00235E8D" w:rsidRPr="00EC0B15" w:rsidRDefault="00235E8D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30D2D8D4" w14:textId="77777777" w:rsidR="00235E8D" w:rsidRPr="00EC0B15" w:rsidRDefault="00235E8D" w:rsidP="00235E8D">
      <w:pPr>
        <w:keepNext/>
        <w:widowControl w:val="0"/>
        <w:suppressAutoHyphens/>
        <w:autoSpaceDN w:val="0"/>
        <w:spacing w:after="160" w:line="276" w:lineRule="auto"/>
        <w:ind w:left="284" w:hanging="284"/>
        <w:jc w:val="center"/>
        <w:textAlignment w:val="baseline"/>
        <w:outlineLvl w:val="2"/>
        <w:rPr>
          <w:rFonts w:ascii="Cambria" w:hAnsi="Cambria" w:cs="Tahoma"/>
          <w:b/>
          <w:bCs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b/>
          <w:bCs/>
          <w:kern w:val="3"/>
          <w:sz w:val="22"/>
          <w:szCs w:val="22"/>
          <w:lang w:eastAsia="zh-CN"/>
        </w:rPr>
        <w:t>ZMIANY UMOWY</w:t>
      </w:r>
    </w:p>
    <w:p w14:paraId="23D51A74" w14:textId="77777777" w:rsidR="00235E8D" w:rsidRPr="00EC0B15" w:rsidRDefault="00235E8D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Zmiana Umowy wymaga formy pisemnej pod rygorem nieważności, z zastrzeżeniem postanowień niniejszej Umowy.</w:t>
      </w:r>
    </w:p>
    <w:p w14:paraId="41649B06" w14:textId="77777777" w:rsidR="00235E8D" w:rsidRPr="00EC0B15" w:rsidRDefault="00235E8D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Tahoma" w:hAnsi="Tahoma" w:cs="Tahoma"/>
          <w:sz w:val="22"/>
          <w:szCs w:val="22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Zamawiający przewiduje możliwość dokonania zmian Umowy zgodnie z art. 455 ustawy Pzp.</w:t>
      </w:r>
    </w:p>
    <w:p w14:paraId="4B9C0893" w14:textId="77777777" w:rsidR="00235E8D" w:rsidRPr="00EC0B15" w:rsidRDefault="00235E8D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Zamawiający przewiduje możliwość dokonania zmian Umowy:</w:t>
      </w:r>
    </w:p>
    <w:p w14:paraId="3C01CF9C" w14:textId="77777777" w:rsidR="00235E8D" w:rsidRPr="00EC0B15" w:rsidRDefault="00235E8D" w:rsidP="00880DD9">
      <w:pPr>
        <w:pStyle w:val="Standard"/>
        <w:numPr>
          <w:ilvl w:val="1"/>
          <w:numId w:val="18"/>
        </w:numPr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 xml:space="preserve">gdy nastąpi zmiana powszechnie obowiązujących przepisów prawa lub wynikających z prawomocnych orzeczeń lub ostatecznych aktów administracyjnych właściwych organów – w takim zakresie, w jakim będzie to niezbędne w celu dostosowania postanowień Umowy do zaistniałego stanu prawnego lub faktycznego, bez zmiany </w:t>
      </w:r>
      <w:r w:rsidRPr="00EC0B15">
        <w:rPr>
          <w:rFonts w:ascii="Cambria" w:hAnsi="Cambria" w:cs="Tahoma"/>
          <w:bCs/>
          <w:sz w:val="22"/>
          <w:szCs w:val="22"/>
        </w:rPr>
        <w:lastRenderedPageBreak/>
        <w:t xml:space="preserve">wysokości wynagrodzenia, </w:t>
      </w:r>
    </w:p>
    <w:p w14:paraId="2C867634" w14:textId="77777777" w:rsidR="00235E8D" w:rsidRPr="00EC0B15" w:rsidRDefault="00235E8D" w:rsidP="00880DD9">
      <w:pPr>
        <w:pStyle w:val="Standard"/>
        <w:numPr>
          <w:ilvl w:val="1"/>
          <w:numId w:val="18"/>
        </w:numPr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>zmiana sposobu wykonywania Umowy opisanego w Umowie lub jej Załącznikach - jeżeli zmiana ta jest konieczna ze względu na okoliczności, których Strony nie mogły przewidzieć przy zachowaniu należytej staranności przed zawarciem Umowy,</w:t>
      </w:r>
    </w:p>
    <w:p w14:paraId="3D717D43" w14:textId="77777777" w:rsidR="00235E8D" w:rsidRPr="00EC0B15" w:rsidRDefault="00235E8D" w:rsidP="00880DD9">
      <w:pPr>
        <w:pStyle w:val="Standard"/>
        <w:numPr>
          <w:ilvl w:val="1"/>
          <w:numId w:val="18"/>
        </w:numPr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>gdy wynikną rozbieżności lub niejasności w rozumieniu pojęć użytych</w:t>
      </w:r>
      <w:r w:rsidRPr="00EC0B15">
        <w:rPr>
          <w:rFonts w:ascii="Cambria" w:hAnsi="Cambria" w:cs="Tahoma"/>
          <w:bCs/>
          <w:sz w:val="22"/>
          <w:szCs w:val="22"/>
        </w:rPr>
        <w:br/>
        <w:t>w Umowie, których nie można usunąć w inny sposób - możliwa jest zmiana postanowień Umowy mająca na celu wyeliminowanie rozbieżności lub niejasności w Umowie lub jednoznacznym sprecyzowaniu postanowień Umowy wywołujących wątpliwości pomiędzy Stronami,</w:t>
      </w:r>
    </w:p>
    <w:p w14:paraId="45DF3B0C" w14:textId="5AD99C61" w:rsidR="00235E8D" w:rsidRPr="00EC0B15" w:rsidRDefault="00235E8D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Zamawiający przewiduje możliwość dokonania zmiany Umowy w zakresie wydłużenia terminu jej obowiązywania, w przypadku niewykorzystania maksymalnej wartośc</w:t>
      </w:r>
      <w:r w:rsidR="000A272B" w:rsidRPr="00EC0B15">
        <w:rPr>
          <w:rFonts w:ascii="Cambria" w:hAnsi="Cambria" w:cs="Tahoma"/>
          <w:kern w:val="3"/>
          <w:sz w:val="22"/>
          <w:szCs w:val="22"/>
          <w:lang w:eastAsia="zh-CN"/>
        </w:rPr>
        <w:t>i wynagrodzenia</w:t>
      </w:r>
      <w:r w:rsidR="0072485F" w:rsidRPr="00EC0B15">
        <w:rPr>
          <w:rFonts w:ascii="Cambria" w:hAnsi="Cambria" w:cs="Tahoma"/>
          <w:kern w:val="3"/>
          <w:sz w:val="22"/>
          <w:szCs w:val="22"/>
          <w:lang w:eastAsia="zh-CN"/>
        </w:rPr>
        <w:t>,</w:t>
      </w:r>
      <w:r w:rsidR="000A272B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określonego w §</w:t>
      </w:r>
      <w:r w:rsidR="0072485F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</w:t>
      </w:r>
      <w:r w:rsidR="000A272B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2</w:t>
      </w:r>
      <w:r w:rsidR="000A272B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ust. </w:t>
      </w:r>
      <w:r w:rsidR="000A272B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3</w:t>
      </w:r>
      <w:r w:rsidR="0072485F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,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do czasu osiągnięcia ww. war</w:t>
      </w:r>
      <w:r w:rsidR="000A272B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tości, jednak nie dłużej niż o </w:t>
      </w:r>
      <w:r w:rsidR="000A272B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12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miesięcy.</w:t>
      </w:r>
    </w:p>
    <w:p w14:paraId="1FE90EAF" w14:textId="77777777" w:rsidR="00235E8D" w:rsidRPr="00EC0B15" w:rsidRDefault="00235E8D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Zamawiający przewiduje możliwość zmiany Umowy w zakresie Wynagrodzenia należnego Wykonawcy w przypadku zmiany:</w:t>
      </w:r>
    </w:p>
    <w:p w14:paraId="4AE50273" w14:textId="77777777" w:rsidR="00235E8D" w:rsidRPr="00EC0B15" w:rsidRDefault="00235E8D" w:rsidP="00880DD9">
      <w:pPr>
        <w:pStyle w:val="Standard"/>
        <w:numPr>
          <w:ilvl w:val="1"/>
          <w:numId w:val="18"/>
        </w:numPr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>stawki podatku od towarów i usług oraz podatku akcyzowego, z dniem wejścia w życie aktu prawnego wprowadzającego nową stawkę podatku od towarów i usług lub podatku akcyzowego. Wykonawca jest zobowiązany powiadomić Zamawiającego o zmianie w terminie 3 dni od daty opublikowania zmienionych przepisów;</w:t>
      </w:r>
    </w:p>
    <w:p w14:paraId="4E9BDC6E" w14:textId="77777777" w:rsidR="00235E8D" w:rsidRPr="00EC0B15" w:rsidRDefault="00235E8D" w:rsidP="00880DD9">
      <w:pPr>
        <w:pStyle w:val="Standard"/>
        <w:numPr>
          <w:ilvl w:val="1"/>
          <w:numId w:val="18"/>
        </w:numPr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 xml:space="preserve">wysokości minimalnego wynagrodzenia za pracę albo wysokości minimalnej stawki godzinowej, ustalonych na podstawie </w:t>
      </w:r>
      <w:hyperlink r:id="rId10" w:anchor="/document/16992095?cm=DOCUMENT" w:history="1">
        <w:r w:rsidRPr="00EC0B15">
          <w:rPr>
            <w:rFonts w:ascii="Cambria" w:hAnsi="Cambria" w:cs="Tahoma"/>
            <w:bCs/>
            <w:sz w:val="22"/>
            <w:szCs w:val="22"/>
          </w:rPr>
          <w:t>ustawy</w:t>
        </w:r>
      </w:hyperlink>
      <w:r w:rsidRPr="00EC0B15">
        <w:rPr>
          <w:rFonts w:ascii="Cambria" w:hAnsi="Cambria" w:cs="Tahoma"/>
          <w:bCs/>
          <w:sz w:val="22"/>
          <w:szCs w:val="22"/>
        </w:rPr>
        <w:t xml:space="preserve"> z dnia 10 października 2002 r. o minimalnym wynagrodzeniu za pracę,</w:t>
      </w:r>
    </w:p>
    <w:p w14:paraId="4C643BF5" w14:textId="77777777" w:rsidR="00235E8D" w:rsidRPr="00EC0B15" w:rsidRDefault="00235E8D" w:rsidP="00880DD9">
      <w:pPr>
        <w:pStyle w:val="Standard"/>
        <w:numPr>
          <w:ilvl w:val="1"/>
          <w:numId w:val="18"/>
        </w:numPr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>zasad podlegania ubezpieczeniom społecznym lub ubezpieczeniu zdrowotnemu lub wysokości stawki składki na ubezpieczenia społeczne lub ubezpieczenie zdrowotne,</w:t>
      </w:r>
    </w:p>
    <w:p w14:paraId="3C5CF13C" w14:textId="1A49CC7D" w:rsidR="00235E8D" w:rsidRPr="00EC0B15" w:rsidRDefault="00235E8D" w:rsidP="00880DD9">
      <w:pPr>
        <w:pStyle w:val="Standard"/>
        <w:numPr>
          <w:ilvl w:val="1"/>
          <w:numId w:val="18"/>
        </w:numPr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 xml:space="preserve">zasad gromadzenia i wysokości wpłat do pracowniczych planów kapitałowych, o których mowa w </w:t>
      </w:r>
      <w:hyperlink r:id="rId11" w:anchor="/document/18781862?cm=DOCUMENT" w:history="1">
        <w:r w:rsidRPr="00EC0B15">
          <w:rPr>
            <w:rFonts w:ascii="Cambria" w:hAnsi="Cambria" w:cs="Tahoma"/>
            <w:bCs/>
            <w:sz w:val="22"/>
            <w:szCs w:val="22"/>
          </w:rPr>
          <w:t>ustawie</w:t>
        </w:r>
      </w:hyperlink>
      <w:r w:rsidRPr="00EC0B15">
        <w:rPr>
          <w:rFonts w:ascii="Cambria" w:hAnsi="Cambria" w:cs="Tahoma"/>
          <w:bCs/>
          <w:sz w:val="22"/>
          <w:szCs w:val="22"/>
        </w:rPr>
        <w:t xml:space="preserve"> z dnia 4 października 2018 r. </w:t>
      </w:r>
      <w:r w:rsidRPr="00EC0B15">
        <w:rPr>
          <w:rFonts w:ascii="Cambria" w:hAnsi="Cambria"/>
          <w:sz w:val="22"/>
          <w:szCs w:val="22"/>
        </w:rPr>
        <w:t xml:space="preserve">o pracowniczych planach kapitałowych (t.j. Dz. U. </w:t>
      </w:r>
      <w:r w:rsidRPr="00EC0B15">
        <w:rPr>
          <w:rFonts w:ascii="Cambria" w:hAnsi="Cambria" w:cs="Tahoma"/>
          <w:bCs/>
          <w:sz w:val="22"/>
          <w:szCs w:val="22"/>
        </w:rPr>
        <w:t xml:space="preserve">z 2024 r. </w:t>
      </w:r>
      <w:r w:rsidRPr="00EC0B15">
        <w:rPr>
          <w:rFonts w:ascii="Cambria" w:hAnsi="Cambria"/>
          <w:sz w:val="22"/>
          <w:szCs w:val="22"/>
        </w:rPr>
        <w:t xml:space="preserve">poz. </w:t>
      </w:r>
      <w:r w:rsidRPr="00EC0B15">
        <w:rPr>
          <w:rFonts w:ascii="Cambria" w:hAnsi="Cambria" w:cs="Tahoma"/>
          <w:bCs/>
          <w:sz w:val="22"/>
          <w:szCs w:val="22"/>
        </w:rPr>
        <w:t>427),</w:t>
      </w:r>
    </w:p>
    <w:p w14:paraId="549F4C5C" w14:textId="77777777" w:rsidR="00235E8D" w:rsidRPr="00EC0B15" w:rsidRDefault="00235E8D" w:rsidP="00C336BE">
      <w:pPr>
        <w:spacing w:after="120"/>
        <w:ind w:left="397"/>
        <w:jc w:val="both"/>
        <w:rPr>
          <w:rFonts w:ascii="Cambria" w:hAnsi="Cambria"/>
          <w:kern w:val="3"/>
          <w:sz w:val="22"/>
          <w:szCs w:val="22"/>
        </w:rPr>
      </w:pPr>
      <w:r w:rsidRPr="00EC0B15">
        <w:rPr>
          <w:rFonts w:ascii="Cambria" w:hAnsi="Cambria"/>
          <w:kern w:val="3"/>
          <w:sz w:val="22"/>
          <w:szCs w:val="22"/>
        </w:rPr>
        <w:t>jeżeli zmiany te będą miały wpływ na koszty wykonania zamówienia przez Wykonawcę.</w:t>
      </w:r>
    </w:p>
    <w:p w14:paraId="2B24E2E9" w14:textId="783207FE" w:rsidR="00DD0007" w:rsidRPr="00EC0B15" w:rsidRDefault="00DD0007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/>
          <w:kern w:val="3"/>
          <w:sz w:val="22"/>
          <w:szCs w:val="22"/>
        </w:rPr>
        <w:t>W przypadku zmiany określonej</w:t>
      </w:r>
      <w:r w:rsidR="00B10276" w:rsidRPr="00EC0B15">
        <w:rPr>
          <w:rFonts w:ascii="Cambria" w:hAnsi="Cambria"/>
          <w:kern w:val="3"/>
          <w:sz w:val="22"/>
          <w:szCs w:val="22"/>
        </w:rPr>
        <w:t xml:space="preserve"> w ust. 5</w:t>
      </w:r>
      <w:r w:rsidRPr="00EC0B15">
        <w:rPr>
          <w:rFonts w:ascii="Cambria" w:hAnsi="Cambria"/>
          <w:kern w:val="3"/>
          <w:sz w:val="22"/>
          <w:szCs w:val="22"/>
        </w:rPr>
        <w:t xml:space="preserve"> 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pkt. 5.1</w:t>
      </w:r>
      <w:r w:rsidR="00B10276" w:rsidRPr="00EC0B15">
        <w:rPr>
          <w:rFonts w:ascii="Cambria" w:hAnsi="Cambria" w:cs="Tahoma"/>
          <w:kern w:val="3"/>
          <w:sz w:val="22"/>
          <w:szCs w:val="22"/>
          <w:lang w:eastAsia="zh-CN"/>
        </w:rPr>
        <w:t>.</w:t>
      </w:r>
      <w:r w:rsidRPr="00EC0B15">
        <w:rPr>
          <w:rFonts w:ascii="Cambria" w:hAnsi="Cambria"/>
          <w:kern w:val="3"/>
          <w:sz w:val="22"/>
          <w:szCs w:val="22"/>
        </w:rPr>
        <w:t xml:space="preserve"> wchodzi ona w życie z dniem wejścia w życie aktu prawnego wprowadzającego nową stawkę podatku od towarów i usług lub podatku akcyzowego. Wykonawca jest zobowiązany powiadomić Zamawiającego o zmianie w terminie 3 dni od daty opublikowania zmienionych przepisów.</w:t>
      </w:r>
    </w:p>
    <w:p w14:paraId="1C8B969F" w14:textId="3269A238" w:rsidR="00DD0007" w:rsidRPr="00EC0B15" w:rsidRDefault="00DD0007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W przypadku zmian określonych w pkt 5.2-</w:t>
      </w:r>
      <w:r w:rsidR="00F0242E" w:rsidRPr="00EC0B15">
        <w:rPr>
          <w:rFonts w:ascii="Cambria" w:hAnsi="Cambria" w:cs="Tahoma"/>
          <w:kern w:val="3"/>
          <w:sz w:val="22"/>
          <w:szCs w:val="22"/>
          <w:lang w:eastAsia="zh-CN"/>
        </w:rPr>
        <w:t>5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.4, na Wykonawcy spoczywa obowiązek wykazania, wpływu zmian na koszty wykonania </w:t>
      </w:r>
      <w:r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Umowy. </w:t>
      </w:r>
    </w:p>
    <w:p w14:paraId="321E0696" w14:textId="5689C0DC" w:rsidR="00DD0007" w:rsidRPr="00EC0B15" w:rsidRDefault="00DD0007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Zmiany określone w  pkt </w:t>
      </w:r>
      <w:r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5</w:t>
      </w:r>
      <w:r w:rsidR="00C06376" w:rsidRPr="00EC0B15">
        <w:rPr>
          <w:rFonts w:ascii="Cambria" w:hAnsi="Cambria" w:cs="Tahoma"/>
          <w:kern w:val="3"/>
          <w:sz w:val="22"/>
          <w:szCs w:val="22"/>
          <w:lang w:eastAsia="zh-CN"/>
        </w:rPr>
        <w:t>.2-</w:t>
      </w:r>
      <w:r w:rsidR="00C06376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5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.</w:t>
      </w:r>
      <w:r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4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</w:t>
      </w:r>
      <w:r w:rsidR="00F01C6D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i ust. 6 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mogą zostać wprowadzone wyłącznie aneksem do </w:t>
      </w:r>
      <w:r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U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mowy, po uprzedniej ich akceptacji przez strony </w:t>
      </w:r>
      <w:r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U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mowy. Brak akceptacji zmiany przez Zamawiającego, nie może stanowić podstawy do wypowiedzenia </w:t>
      </w:r>
      <w:r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U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mowy lub odstąpienia od </w:t>
      </w:r>
      <w:r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U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mowy przez Wykonawcę z przyczyn leżących po stronie Zamawiającego.</w:t>
      </w:r>
    </w:p>
    <w:p w14:paraId="14031B78" w14:textId="2CC76CFC" w:rsidR="00DD0007" w:rsidRPr="00EC0B15" w:rsidRDefault="00235E8D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Zamawiający przewiduje możliwość zmiany wysokości wynagrodzenia należnego Wykonawcy (podwyższenie lub obniżenie) w okresie obowiązywania Umowy, w związku ze zmianą kosztów związanych z realizacją zamówienia, zgodnie z art. 439 Pzp, </w:t>
      </w:r>
      <w:r w:rsidR="00C06376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na zasadach </w:t>
      </w:r>
      <w:r w:rsidR="00C06376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określony</w:t>
      </w:r>
      <w:r w:rsidR="00C06376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ch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w ust. </w:t>
      </w:r>
      <w:r w:rsidR="00045F74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10</w:t>
      </w:r>
      <w:r w:rsidR="009400C3" w:rsidRPr="00EC0B15">
        <w:rPr>
          <w:rFonts w:ascii="Cambria" w:hAnsi="Cambria" w:cs="Tahoma"/>
          <w:kern w:val="3"/>
          <w:sz w:val="22"/>
          <w:szCs w:val="22"/>
          <w:lang w:eastAsia="zh-CN"/>
        </w:rPr>
        <w:t>-</w:t>
      </w:r>
      <w:r w:rsidR="001C34EC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19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.</w:t>
      </w:r>
    </w:p>
    <w:p w14:paraId="20DEC619" w14:textId="1A1BF396" w:rsidR="00045F74" w:rsidRPr="00EC0B15" w:rsidRDefault="00045F74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Przy ustalaniu wysokości zmiany wynagrodzenia należnego Wykonawcy Strony będą stosować </w:t>
      </w:r>
      <w:r w:rsidR="004B1C01" w:rsidRPr="00EC0B15">
        <w:rPr>
          <w:rFonts w:ascii="Cambria" w:hAnsi="Cambria" w:cs="Tahoma"/>
          <w:kern w:val="3"/>
          <w:sz w:val="22"/>
          <w:szCs w:val="22"/>
          <w:lang w:eastAsia="zh-CN"/>
        </w:rPr>
        <w:t>roczny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wskaźnik cen towarów i usług konsumpcyjnych, ogłoszony przez Prezesa Głównego Urzędu Statystycznego.</w:t>
      </w:r>
      <w:r w:rsidR="00C06376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 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W przypadku, gdyby</w:t>
      </w:r>
      <w:r w:rsidR="00110D3D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ww.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wskaźnik przestał być dostępny, zastosowanie znajdą inne, najbardziej zbliżone, wskaźniki publikowane przez Prezesa Głównego Urzędu Statystycznego. </w:t>
      </w:r>
    </w:p>
    <w:p w14:paraId="348D4B5E" w14:textId="5730FA79" w:rsidR="00245E3A" w:rsidRPr="00EC0B15" w:rsidRDefault="00245E3A" w:rsidP="00245E3A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lastRenderedPageBreak/>
        <w:t>Poziom wskaźnika, o którym mowa w ust. 10, uprawniający Strony do wystąpienia z wnioskiem o zmianę wynagrodzenia wynosi nie mniej niż 5%</w:t>
      </w:r>
      <w:r w:rsidR="0072485F" w:rsidRPr="00EC0B15">
        <w:rPr>
          <w:rFonts w:ascii="Cambria" w:hAnsi="Cambria" w:cs="Tahoma"/>
          <w:kern w:val="3"/>
          <w:sz w:val="22"/>
          <w:szCs w:val="22"/>
          <w:lang w:eastAsia="zh-CN"/>
        </w:rPr>
        <w:t>.</w:t>
      </w:r>
    </w:p>
    <w:p w14:paraId="376EA47C" w14:textId="40B105B2" w:rsidR="00045F74" w:rsidRPr="00EC0B15" w:rsidRDefault="00045F74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Żądanie zmiany wynagrodzenia może zostać złożone drugiej Stronie nie wcześniej niż po upływie </w:t>
      </w:r>
      <w:r w:rsidR="00110D3D" w:rsidRPr="00EC0B15">
        <w:rPr>
          <w:rFonts w:ascii="Cambria" w:hAnsi="Cambria"/>
          <w:kern w:val="3"/>
          <w:sz w:val="22"/>
        </w:rPr>
        <w:t>12</w:t>
      </w:r>
      <w:r w:rsidRPr="00EC0B15">
        <w:rPr>
          <w:rFonts w:ascii="Cambria" w:hAnsi="Cambria"/>
          <w:kern w:val="3"/>
          <w:sz w:val="22"/>
        </w:rPr>
        <w:t xml:space="preserve"> miesięcy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od dnia, w którym Wykonawca rozpoczął świadczenie usług. Kolejne zmiany wynagrodzenia </w:t>
      </w:r>
      <w:r w:rsidR="006D5610" w:rsidRPr="00EC0B15">
        <w:rPr>
          <w:rFonts w:ascii="Cambria" w:hAnsi="Cambria" w:cs="Tahoma"/>
          <w:kern w:val="3"/>
          <w:sz w:val="22"/>
          <w:szCs w:val="22"/>
          <w:lang w:eastAsia="zh-CN"/>
        </w:rPr>
        <w:t>mogą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się odbywać co najmniej po upływie </w:t>
      </w:r>
      <w:r w:rsidR="00110D3D" w:rsidRPr="00EC0B15">
        <w:rPr>
          <w:rFonts w:ascii="Cambria" w:hAnsi="Cambria"/>
          <w:kern w:val="3"/>
          <w:sz w:val="22"/>
        </w:rPr>
        <w:t>12</w:t>
      </w:r>
      <w:r w:rsidRPr="00EC0B15">
        <w:rPr>
          <w:rFonts w:ascii="Cambria" w:hAnsi="Cambria"/>
          <w:kern w:val="3"/>
          <w:sz w:val="22"/>
        </w:rPr>
        <w:t xml:space="preserve"> pełnych miesięcy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od miesiąca, w którym poprzednio ustalono </w:t>
      </w:r>
      <w:r w:rsidR="00110D3D" w:rsidRPr="00EC0B15">
        <w:rPr>
          <w:rFonts w:ascii="Cambria" w:hAnsi="Cambria" w:cs="Tahoma"/>
          <w:kern w:val="3"/>
          <w:sz w:val="22"/>
          <w:szCs w:val="22"/>
          <w:lang w:eastAsia="zh-CN"/>
        </w:rPr>
        <w:t>zmianę wynagrodzenia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. </w:t>
      </w:r>
    </w:p>
    <w:p w14:paraId="2AA8FFBE" w14:textId="7105F1BB" w:rsidR="00045F74" w:rsidRPr="00EC0B15" w:rsidRDefault="00045F74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Waloryzacji podlegać będzie wyłącznie wynagrodzenie należne Wykonawcy za </w:t>
      </w:r>
      <w:r w:rsidR="00C06376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przedmiot Umowy </w:t>
      </w:r>
      <w:r w:rsidR="00C06376"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pozostał</w:t>
      </w:r>
      <w:r w:rsidR="00C06376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y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do wykonania w okresie podlegającym waloryzacji. </w:t>
      </w:r>
    </w:p>
    <w:p w14:paraId="3067D592" w14:textId="0C1799F5" w:rsidR="00045F74" w:rsidRPr="00EC0B15" w:rsidRDefault="00045F74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Zamawiający wskazuje sposób określenia wpływu zmiany kosztów na koszt wykonania zamówienia. Strona występująca z wnioskiem o zmianę wynagrodzenia musi wykazać, że zmiana użytych do realizacji zamówienia kosztów względem kosztów przyjętych w celu ustalenia wynagrodzenia Wykonawcy zawartego w ofercie</w:t>
      </w:r>
      <w:r w:rsidR="00C06376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.</w:t>
      </w:r>
      <w:r w:rsidRPr="00EC0B15">
        <w:rPr>
          <w:rFonts w:ascii="Cambria" w:hAnsi="Cambria"/>
          <w:kern w:val="3"/>
          <w:sz w:val="22"/>
          <w:szCs w:val="22"/>
        </w:rPr>
        <w:t xml:space="preserve"> wynika ze zmiany wskaźnika korygującego i miała faktyczny wpływ na koszty wykonania zamówienia. Tym samym wniosek ten musi zawierać propozycję zmiany wysokości wynagrodzenia wraz</w:t>
      </w:r>
      <w:r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br/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z uzasadnieniem oraz dokumenty niezbędne do oceny, w szczególności: </w:t>
      </w:r>
    </w:p>
    <w:p w14:paraId="1A7908B3" w14:textId="3B4535C9" w:rsidR="00045F74" w:rsidRPr="00EC0B15" w:rsidRDefault="00045F74" w:rsidP="00880DD9">
      <w:pPr>
        <w:pStyle w:val="Standard"/>
        <w:numPr>
          <w:ilvl w:val="1"/>
          <w:numId w:val="18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 xml:space="preserve">szczegółową kalkulację proponowanej zmienionej wysokości wynagrodzenia Wykonawcy oraz wykazanie adekwatności propozycji do zmiany wysokości kosztów wykonania zamówienia przez Wykonawcę, wraz z </w:t>
      </w:r>
      <w:r w:rsidR="009400C3" w:rsidRPr="00EC0B15">
        <w:rPr>
          <w:rFonts w:ascii="Cambria" w:hAnsi="Cambria" w:cs="Tahoma"/>
          <w:bCs/>
          <w:sz w:val="22"/>
          <w:szCs w:val="22"/>
        </w:rPr>
        <w:t>określeniem kategorii (rodzaju)</w:t>
      </w:r>
      <w:r w:rsidR="009400C3" w:rsidRPr="00EC0B15">
        <w:rPr>
          <w:rFonts w:ascii="Cambria" w:hAnsi="Cambria" w:cs="Tahoma"/>
          <w:bCs/>
          <w:sz w:val="22"/>
          <w:szCs w:val="22"/>
        </w:rPr>
        <w:br/>
      </w:r>
      <w:r w:rsidRPr="00EC0B15">
        <w:rPr>
          <w:rFonts w:ascii="Cambria" w:hAnsi="Cambria"/>
          <w:sz w:val="22"/>
          <w:szCs w:val="22"/>
        </w:rPr>
        <w:t>i wartości kosztów, przyjętych w celu ustalenia wynagrodzenia Wykonawcy zawartego w ofercie lub ustalonego w wyniku poprzedniej waloryzacji, których zmiana może uzasadniać wystąpienie z wnioskiem o zmianę wynagrodzenia oraz sposób obliczania ich zmiany i prezentacji obliczeń. Przedstawiona kalkulacja musi w sposób niebudzący wątpliwości wykazywać wpływ zmiany wskaźnika korygującego na wysokość dotychczas stosowanych cen materiałów lub kosztów w rozliczeniach Stron;</w:t>
      </w:r>
    </w:p>
    <w:p w14:paraId="304F7985" w14:textId="77777777" w:rsidR="00045F74" w:rsidRPr="00EC0B15" w:rsidRDefault="00045F74" w:rsidP="00880DD9">
      <w:pPr>
        <w:pStyle w:val="Standard"/>
        <w:numPr>
          <w:ilvl w:val="1"/>
          <w:numId w:val="18"/>
        </w:numPr>
        <w:jc w:val="both"/>
        <w:rPr>
          <w:rFonts w:ascii="Cambria" w:hAnsi="Cambria" w:cs="Tahoma"/>
          <w:bCs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>dokumenty potwierdzające zasadność wystąpienia z wnioskiem (w szczególności, jego zgodność z zasadami zmiany wynagrodzenia określonymi w niniejszym ustępie) oraz prawidłowość obliczeń w zakresie zmiany wysokości kosztów wykonania umowy oraz wnioskowanej zmiany wysokości wynagrodzenia Wykonawcy.</w:t>
      </w:r>
      <w:r w:rsidRPr="00EC0B15">
        <w:rPr>
          <w:rFonts w:ascii="Cambria" w:hAnsi="Cambria" w:cs="Tahoma"/>
          <w:bCs/>
          <w:sz w:val="22"/>
          <w:szCs w:val="22"/>
        </w:rPr>
        <w:t xml:space="preserve"> </w:t>
      </w:r>
    </w:p>
    <w:p w14:paraId="29BD79A6" w14:textId="4852F8FA" w:rsidR="00DD0007" w:rsidRPr="00EC0B15" w:rsidRDefault="00DD0007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/>
          <w:kern w:val="3"/>
          <w:sz w:val="22"/>
          <w:szCs w:val="22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W przypadku wniosku złożonego przez którąkolwiek ze Stron, zgodnego z postanowieniami niniejszego ustępu, Strony podejmą działania w celu uzgodnienia i wprowadze</w:t>
      </w:r>
      <w:r w:rsidR="009400C3" w:rsidRPr="00EC0B15">
        <w:rPr>
          <w:rFonts w:ascii="Cambria" w:hAnsi="Cambria" w:cs="Tahoma"/>
          <w:kern w:val="3"/>
          <w:sz w:val="22"/>
          <w:szCs w:val="22"/>
          <w:lang w:eastAsia="zh-CN"/>
        </w:rPr>
        <w:t>nia do U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mowy zmiany wysokości wynagrodzenia należnego Wykonawcy.</w:t>
      </w:r>
      <w:r w:rsidRPr="00EC0B15">
        <w:rPr>
          <w:rFonts w:ascii="Cambria" w:hAnsi="Cambria"/>
          <w:kern w:val="3"/>
          <w:sz w:val="22"/>
          <w:szCs w:val="22"/>
        </w:rPr>
        <w:t xml:space="preserve"> Zmiana wysokości wynagrodzenia Wykonawcy nastąpi w formie aneksu podpisanego przez Strony. </w:t>
      </w:r>
    </w:p>
    <w:p w14:paraId="64F09B36" w14:textId="35F95726" w:rsidR="00DD0007" w:rsidRPr="00EC0B15" w:rsidRDefault="00DD0007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/>
          <w:kern w:val="3"/>
          <w:sz w:val="22"/>
          <w:szCs w:val="22"/>
        </w:rPr>
      </w:pPr>
      <w:r w:rsidRPr="00EC0B15">
        <w:rPr>
          <w:rFonts w:ascii="Cambria" w:hAnsi="Cambria"/>
          <w:kern w:val="3"/>
          <w:sz w:val="22"/>
          <w:szCs w:val="22"/>
        </w:rPr>
        <w:t xml:space="preserve">Maksymalna wartość zmiany wynagrodzenia, jaką dopuszcza Zamawiający w efekcie zastosowania postanowień w zakresie zmiany określonej ust. </w:t>
      </w:r>
      <w:r w:rsidR="009400C3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9,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nie może być wyższa niż </w:t>
      </w:r>
      <w:r w:rsidR="005F2BF5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5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% wartości wynagrodzenia Wykonawcy określonego w § 2 ust. </w:t>
      </w:r>
      <w:r w:rsidR="0072485F" w:rsidRPr="00EC0B15">
        <w:rPr>
          <w:rFonts w:ascii="Cambria" w:hAnsi="Cambria" w:cs="Tahoma"/>
          <w:kern w:val="3"/>
          <w:sz w:val="22"/>
          <w:szCs w:val="22"/>
          <w:lang w:eastAsia="zh-CN"/>
        </w:rPr>
        <w:t>3</w:t>
      </w:r>
      <w:r w:rsidRPr="00EC0B15">
        <w:rPr>
          <w:rFonts w:ascii="Cambria" w:hAnsi="Cambria"/>
          <w:kern w:val="3"/>
          <w:sz w:val="22"/>
          <w:szCs w:val="22"/>
        </w:rPr>
        <w:t>.</w:t>
      </w:r>
    </w:p>
    <w:p w14:paraId="7D7F5283" w14:textId="77777777" w:rsidR="00DD0007" w:rsidRPr="00EC0B15" w:rsidRDefault="00DD0007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/>
          <w:kern w:val="3"/>
          <w:sz w:val="22"/>
          <w:szCs w:val="22"/>
        </w:rPr>
      </w:pPr>
      <w:r w:rsidRPr="00EC0B15">
        <w:rPr>
          <w:rFonts w:ascii="Cambria" w:hAnsi="Cambria"/>
          <w:kern w:val="3"/>
          <w:sz w:val="22"/>
          <w:szCs w:val="22"/>
        </w:rPr>
        <w:t>Wykonawca, którego wynagrodzenie zostało zmienione zgodnie z ustępami poprzedzającymi, zobowiązany jest do zmiany wynagrodzenia przysługującego podwykonawcy, z którym zawarł umowę, w zakresie odpowiadającym zmianom cen materiałów lub kosztów dotyczących zobowiązania podwykonawcy.</w:t>
      </w:r>
    </w:p>
    <w:p w14:paraId="188D5B03" w14:textId="4E3751AD" w:rsidR="00DD0007" w:rsidRPr="00EC0B15" w:rsidRDefault="00DD0007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/>
          <w:kern w:val="3"/>
          <w:sz w:val="22"/>
          <w:szCs w:val="22"/>
        </w:rPr>
      </w:pPr>
      <w:r w:rsidRPr="00EC0B15">
        <w:rPr>
          <w:rFonts w:ascii="Cambria" w:hAnsi="Cambria"/>
          <w:kern w:val="3"/>
          <w:sz w:val="22"/>
          <w:szCs w:val="22"/>
        </w:rPr>
        <w:t>Zmiany, o których mowa w niniejszym paragrafie Umowy nie mogą powodować zmiany charakteru przedmiotu Umowy przez zastąpienie dotychczasowego przedmiotu Umowy innym lub przez całkowitą zmianę rodzaju zamówienia.</w:t>
      </w:r>
    </w:p>
    <w:p w14:paraId="01E93977" w14:textId="77777777" w:rsidR="00DD0007" w:rsidRPr="00EC0B15" w:rsidRDefault="00DD0007" w:rsidP="00880DD9">
      <w:pPr>
        <w:pStyle w:val="Akapitzlist"/>
        <w:numPr>
          <w:ilvl w:val="0"/>
          <w:numId w:val="18"/>
        </w:numPr>
        <w:spacing w:after="120"/>
        <w:jc w:val="both"/>
        <w:rPr>
          <w:rFonts w:ascii="Cambria" w:hAnsi="Cambria"/>
          <w:kern w:val="3"/>
          <w:sz w:val="22"/>
          <w:szCs w:val="22"/>
        </w:rPr>
      </w:pPr>
      <w:r w:rsidRPr="00EC0B15">
        <w:rPr>
          <w:rFonts w:ascii="Cambria" w:hAnsi="Cambria"/>
          <w:kern w:val="3"/>
          <w:sz w:val="22"/>
          <w:szCs w:val="22"/>
        </w:rPr>
        <w:t>Warunkiem wprowadzenia zmian jest zaistnienie okoliczności opisanych w Umowie, ich bezpośredni wpływ na realizację Umowy oraz wystąpienie Strony powołującej się na warunek z pisemnym wnioskiem o dokonanie zmiany.</w:t>
      </w:r>
    </w:p>
    <w:p w14:paraId="659FFB9A" w14:textId="77777777" w:rsidR="00DD0007" w:rsidRPr="00EC0B15" w:rsidRDefault="00DD0007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56FEED4A" w14:textId="65FA4303" w:rsidR="00C42026" w:rsidRPr="00EC0B15" w:rsidRDefault="009400C3" w:rsidP="009400C3">
      <w:pPr>
        <w:keepNext/>
        <w:widowControl w:val="0"/>
        <w:suppressAutoHyphens/>
        <w:autoSpaceDN w:val="0"/>
        <w:spacing w:after="160" w:line="276" w:lineRule="auto"/>
        <w:ind w:left="284" w:hanging="284"/>
        <w:jc w:val="center"/>
        <w:textAlignment w:val="baseline"/>
        <w:outlineLvl w:val="2"/>
        <w:rPr>
          <w:rFonts w:ascii="Cambria" w:hAnsi="Cambria" w:cs="Tahoma"/>
          <w:b/>
          <w:bCs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b/>
          <w:bCs/>
          <w:kern w:val="3"/>
          <w:sz w:val="22"/>
          <w:szCs w:val="22"/>
          <w:lang w:eastAsia="zh-CN"/>
        </w:rPr>
        <w:t>OŚWIADCZENIA STRON</w:t>
      </w:r>
    </w:p>
    <w:p w14:paraId="02FD28C3" w14:textId="77777777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Wykonawca oświadcza, że wraz z dokumentacją postepowania zostały mu przekazane informacje wynikające z art. 13 RODO dotyczące administratora danych osobowych oraz praw przysługujących osobom fizycznym w związku z przetwarzaniem ich danych osobowych.</w:t>
      </w:r>
    </w:p>
    <w:p w14:paraId="45117271" w14:textId="77777777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Wykonawca oświadcza, że wykonał obowiązek informacyjny wobec osób fizycznych zaangażowanych w realizację niniejszego zamówienia z jego strony, których przetwarzanie jest niezbędne do prawidłowej realizacji zamówienia. </w:t>
      </w:r>
    </w:p>
    <w:p w14:paraId="49603C55" w14:textId="2339FA1A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Zamawiający działając na podstawie art. 4c u</w:t>
      </w:r>
      <w:r w:rsidR="001C34EC" w:rsidRPr="00EC0B15">
        <w:rPr>
          <w:rFonts w:ascii="Cambria" w:hAnsi="Cambria" w:cs="Tahoma"/>
          <w:kern w:val="3"/>
          <w:sz w:val="22"/>
          <w:szCs w:val="22"/>
          <w:lang w:eastAsia="zh-CN"/>
        </w:rPr>
        <w:t>stawy z dnia 08 marca 2013 roku</w:t>
      </w:r>
      <w:r w:rsidR="001C34EC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br/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o przeciwdziałaniu nadmiernym opóźnieniom w transakcjach handlowych (t.j. Dz. U. z 2023 r. poz. 1790), oświadcza, że jest dużym przedsiębiorcą w rozumieniu art. 4 pkt 6 w/w ustawy. </w:t>
      </w:r>
    </w:p>
    <w:p w14:paraId="0BF76D36" w14:textId="77777777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W związku z treścią art. 7 ust. 9 ustawy z dnia 13 kwietnia 2022 r. o szczególnych rozwiązaniach w zakresie przeciwdziałania wspieraniu agresji na Ukrainę oraz służących ochronie bezpieczeństwa narodowego (t.j. Dz. U. z 2024 r. poz. 507), Wykonawca  oświadcza, że w stosunku do niego nie zachodzi żadna z przesłanek do wykluczenia z postępowania 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br/>
        <w:t xml:space="preserve">o udzielenie zamówienia publicznego,  określonych  w art. 7 ust. 1 tej ustawy. </w:t>
      </w:r>
    </w:p>
    <w:p w14:paraId="2E256C69" w14:textId="4742C69B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W przypadku, gdy okaże się, że  oświadczenie Wykonawcy, o którym jest mowa w ust. 4</w:t>
      </w:r>
      <w:r w:rsidR="00690ECB" w:rsidRPr="00EC0B15">
        <w:rPr>
          <w:rFonts w:ascii="Cambria" w:hAnsi="Cambria" w:cs="Tahoma"/>
          <w:kern w:val="3"/>
          <w:sz w:val="22"/>
          <w:szCs w:val="22"/>
          <w:lang w:eastAsia="zh-CN"/>
        </w:rPr>
        <w:t>,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 jest nieprawdziwe, niepełne lub dotknięte inną wadą, Zamawiający </w:t>
      </w:r>
      <w:r w:rsidR="008F09B2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 rozwiąże Umowę zawartą</w:t>
      </w:r>
      <w:r w:rsidR="008F09B2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br/>
      </w:r>
      <w:r w:rsidR="00CE69C1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>z Wykonawcą ze skutkiem natychmiastowym, bez zachowania okresu wypowiedzenia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. Wykonawca zobowiązuje się  w takim przypadku do naprawienia  szkody, jaką z tego tytułu poniesie Zamawiający  do jej pełnej wysokości, w tym do zwrotu Zamawiającemu wszelkich kosztów  poniesionych  przez Zamawiającego, jak też  kosztów kar nałożonych na Zamawiającego, kosztów doradztwa prawnego i innych.</w:t>
      </w:r>
    </w:p>
    <w:p w14:paraId="6CBCD008" w14:textId="77777777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Każda ze Stron gwarantuje i oświadcza drugiej Stronie, że stosuje się do wszelkich regulacji dotyczących zwalczania korupcji znajdujących zastosowanie do tej Strony; nie popełni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br/>
        <w:t>(i zapewnia, że żaden z jej przedstawicieli, dyrektorów, kierowników, pracowników nie popełni) żadnego działania korupcyjnego (w tym nie będzie oferować lub wręczać jakiejkolwiek korzyści osobom trzecim w celu niewłaściwego lub nieuczciwego wywierania wpływu na te osoby przy wykonywaniu ich obowiązków) będzie utrzymywać własne zasady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br/>
        <w:t>i procedury opracowane w celu zapewnienia zgodności jej działalności z regulacjami dotyczącymi zwalczania korupcji, oraz na żądanie drugiej Strony, potwierdzi w formie pisemnej zgodność jej działalności z regulacjami dotyczącymi zwalczania korupcji.</w:t>
      </w:r>
    </w:p>
    <w:p w14:paraId="2285C595" w14:textId="77777777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W związku z zawarciem i realizacją niniejszej Umowy Strony udostępniają sobie nawzajem dane osobowe osób kontaktowych i pracowników/współpracowników zaangażowanych do realizacji Umowy, w zakresie i w celu niezbędnym do jej realizacji oraz obowiązków wynikających z obowiązujących przepisów prawa.</w:t>
      </w:r>
    </w:p>
    <w:p w14:paraId="00F9B695" w14:textId="77777777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Strony oświadczają, że zrealizowały obowiązki informacyjne względem osób fizycznych wskazanych w § 2 ust. 21 zgodnie z art. 13 ust.1 i ust.2 Rozporządzenia 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06DE1041" w14:textId="77777777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 xml:space="preserve">Wykonawca zobowiązuje się do zachowania poufności uzyskanych od Zamawiającego danych osobowych. </w:t>
      </w:r>
    </w:p>
    <w:p w14:paraId="102241D8" w14:textId="77777777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Wykonawca nie jest uprawniony do wykorzystywania danych osobowych Zamawiającego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br/>
        <w:t xml:space="preserve">w celach innych niż realizacja przedmiotu niniejszej Umowy. </w:t>
      </w:r>
    </w:p>
    <w:p w14:paraId="1E6A01FD" w14:textId="77777777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lastRenderedPageBreak/>
        <w:t xml:space="preserve">Strony oświadczają, że w związku z przetwarzaniem przez nie danych osobowych wdrożyły odpowiednie środki techniczne i organizacyjne, o których mowa w art. 32 RODO aby zapewnić odpowiedni stopień bezpieczeństwa  odpowiadający ryzyku naruszenia ochrony danych osobowych – w tym danych osobowych szczególnej kategorii (art. 9 RODO) oraz danych osobowych dotyczących wyroków skazujących i naruszeń prawa (art. 10 RODO). </w:t>
      </w:r>
    </w:p>
    <w:p w14:paraId="63DB194B" w14:textId="77777777" w:rsidR="009400C3" w:rsidRPr="00EC0B15" w:rsidRDefault="009400C3" w:rsidP="00880DD9">
      <w:pPr>
        <w:pStyle w:val="Akapitzlist"/>
        <w:numPr>
          <w:ilvl w:val="0"/>
          <w:numId w:val="16"/>
        </w:numPr>
        <w:spacing w:after="120"/>
        <w:jc w:val="both"/>
        <w:rPr>
          <w:rFonts w:ascii="Cambria" w:hAnsi="Cambria" w:cs="Tahoma"/>
          <w:kern w:val="3"/>
          <w:sz w:val="22"/>
          <w:szCs w:val="22"/>
          <w:lang w:eastAsia="zh-CN"/>
        </w:rPr>
      </w:pP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Strony oświadczają, że każda z nich jest odpowiedzialna niezależnie za realizację praw podmiotów danych, określonych w art. 12-23 RODO w odniesieniu do danych osobowych, dla których jest Administratorem.</w:t>
      </w:r>
    </w:p>
    <w:p w14:paraId="776E0E73" w14:textId="77777777" w:rsidR="009400C3" w:rsidRPr="00EC0B15" w:rsidRDefault="009400C3" w:rsidP="005C3972">
      <w:pPr>
        <w:pStyle w:val="Nagwek3"/>
        <w:widowControl w:val="0"/>
        <w:numPr>
          <w:ilvl w:val="0"/>
          <w:numId w:val="6"/>
        </w:numPr>
        <w:suppressAutoHyphens/>
        <w:autoSpaceDN w:val="0"/>
        <w:spacing w:before="240" w:line="276" w:lineRule="auto"/>
        <w:ind w:left="567" w:hanging="284"/>
        <w:jc w:val="center"/>
        <w:textAlignment w:val="baseline"/>
        <w:rPr>
          <w:szCs w:val="22"/>
          <w:lang w:val="pl-PL"/>
        </w:rPr>
      </w:pPr>
    </w:p>
    <w:p w14:paraId="25BC9B90" w14:textId="77777777" w:rsidR="00250E77" w:rsidRPr="00EC0B15" w:rsidRDefault="00250E77" w:rsidP="00B10276">
      <w:pPr>
        <w:keepNext/>
        <w:widowControl w:val="0"/>
        <w:suppressAutoHyphens/>
        <w:autoSpaceDN w:val="0"/>
        <w:spacing w:after="160" w:line="276" w:lineRule="auto"/>
        <w:ind w:left="284" w:hanging="284"/>
        <w:jc w:val="center"/>
        <w:textAlignment w:val="baseline"/>
        <w:outlineLvl w:val="2"/>
        <w:rPr>
          <w:rFonts w:ascii="Cambria" w:hAnsi="Cambria"/>
          <w:b/>
          <w:kern w:val="3"/>
          <w:sz w:val="22"/>
          <w:szCs w:val="22"/>
        </w:rPr>
      </w:pPr>
      <w:r w:rsidRPr="00EC0B15">
        <w:rPr>
          <w:rFonts w:ascii="Cambria" w:hAnsi="Cambria"/>
          <w:b/>
          <w:kern w:val="3"/>
          <w:sz w:val="22"/>
          <w:szCs w:val="22"/>
        </w:rPr>
        <w:t>POSTANOWIENIA KOŃCOWE</w:t>
      </w:r>
    </w:p>
    <w:p w14:paraId="134E624E" w14:textId="685F80BD" w:rsidR="00250E77" w:rsidRPr="00EC0B15" w:rsidRDefault="00250E77" w:rsidP="00880DD9">
      <w:pPr>
        <w:pStyle w:val="Akapitzlist"/>
        <w:numPr>
          <w:ilvl w:val="0"/>
          <w:numId w:val="15"/>
        </w:numPr>
        <w:spacing w:after="120"/>
        <w:jc w:val="both"/>
        <w:rPr>
          <w:rFonts w:ascii="Cambria" w:hAnsi="Cambria"/>
          <w:kern w:val="3"/>
          <w:sz w:val="22"/>
          <w:szCs w:val="22"/>
        </w:rPr>
      </w:pPr>
      <w:r w:rsidRPr="00EC0B15">
        <w:rPr>
          <w:rFonts w:ascii="Cambria" w:hAnsi="Cambria"/>
          <w:kern w:val="3"/>
          <w:sz w:val="22"/>
          <w:szCs w:val="22"/>
        </w:rPr>
        <w:t>W kwestiach</w:t>
      </w:r>
      <w:r w:rsidR="009400C3" w:rsidRPr="00EC0B15">
        <w:rPr>
          <w:rFonts w:ascii="Cambria" w:hAnsi="Cambria"/>
          <w:kern w:val="3"/>
          <w:sz w:val="22"/>
          <w:szCs w:val="22"/>
        </w:rPr>
        <w:t xml:space="preserve"> nieuregulowanych przedmiotową </w:t>
      </w:r>
      <w:r w:rsidR="009400C3" w:rsidRPr="00EC0B15">
        <w:rPr>
          <w:rFonts w:ascii="Cambria" w:hAnsi="Cambria" w:cs="Tahoma"/>
          <w:kern w:val="3"/>
          <w:sz w:val="22"/>
          <w:szCs w:val="22"/>
          <w:lang w:eastAsia="zh-CN"/>
        </w:rPr>
        <w:t>U</w:t>
      </w:r>
      <w:r w:rsidRPr="00EC0B15">
        <w:rPr>
          <w:rFonts w:ascii="Cambria" w:hAnsi="Cambria" w:cs="Tahoma"/>
          <w:kern w:val="3"/>
          <w:sz w:val="22"/>
          <w:szCs w:val="22"/>
          <w:lang w:eastAsia="zh-CN"/>
        </w:rPr>
        <w:t>mową</w:t>
      </w:r>
      <w:r w:rsidR="009400C3" w:rsidRPr="00EC0B15">
        <w:rPr>
          <w:rFonts w:ascii="Cambria" w:hAnsi="Cambria" w:cs="Tahoma"/>
          <w:kern w:val="3"/>
          <w:sz w:val="22"/>
          <w:szCs w:val="22"/>
          <w:lang w:val="pl-PL" w:eastAsia="zh-CN"/>
        </w:rPr>
        <w:t xml:space="preserve">, zastosowanie będą miały </w:t>
      </w:r>
      <w:r w:rsidR="009400C3" w:rsidRPr="00EC0B15">
        <w:rPr>
          <w:rFonts w:ascii="Cambria" w:hAnsi="Cambria"/>
          <w:kern w:val="3"/>
          <w:sz w:val="22"/>
          <w:szCs w:val="22"/>
        </w:rPr>
        <w:t xml:space="preserve"> </w:t>
      </w:r>
      <w:r w:rsidRPr="00EC0B15">
        <w:rPr>
          <w:rFonts w:ascii="Cambria" w:hAnsi="Cambria"/>
          <w:kern w:val="3"/>
          <w:sz w:val="22"/>
          <w:szCs w:val="22"/>
        </w:rPr>
        <w:t>przepisy:</w:t>
      </w:r>
    </w:p>
    <w:p w14:paraId="411E0D9F" w14:textId="7F5353B0" w:rsidR="00F21909" w:rsidRPr="00EC0B15" w:rsidRDefault="009400C3" w:rsidP="00880DD9">
      <w:pPr>
        <w:pStyle w:val="Standard"/>
        <w:numPr>
          <w:ilvl w:val="1"/>
          <w:numId w:val="15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 w:cs="Tahoma"/>
          <w:bCs/>
          <w:sz w:val="22"/>
          <w:szCs w:val="22"/>
        </w:rPr>
        <w:t xml:space="preserve">ustawy </w:t>
      </w:r>
      <w:r w:rsidR="00F21909" w:rsidRPr="00EC0B15">
        <w:rPr>
          <w:rFonts w:ascii="Cambria" w:hAnsi="Cambria"/>
          <w:sz w:val="22"/>
          <w:szCs w:val="22"/>
        </w:rPr>
        <w:t>z dnia 11 września 2019 r. - Prawo zamówień publicznych (t.j. Dz. U. z 202</w:t>
      </w:r>
      <w:r w:rsidR="00AC39AF" w:rsidRPr="00EC0B15">
        <w:rPr>
          <w:rFonts w:ascii="Cambria" w:hAnsi="Cambria"/>
          <w:sz w:val="22"/>
          <w:szCs w:val="22"/>
        </w:rPr>
        <w:t>4</w:t>
      </w:r>
      <w:r w:rsidR="007F2945" w:rsidRPr="00EC0B15">
        <w:rPr>
          <w:rFonts w:ascii="Cambria" w:hAnsi="Cambria"/>
          <w:sz w:val="22"/>
          <w:szCs w:val="22"/>
        </w:rPr>
        <w:t xml:space="preserve"> </w:t>
      </w:r>
      <w:r w:rsidR="00F21909" w:rsidRPr="00EC0B15">
        <w:rPr>
          <w:rFonts w:ascii="Cambria" w:hAnsi="Cambria"/>
          <w:sz w:val="22"/>
          <w:szCs w:val="22"/>
        </w:rPr>
        <w:t xml:space="preserve">r. poz. </w:t>
      </w:r>
      <w:r w:rsidR="00AC39AF" w:rsidRPr="00EC0B15">
        <w:rPr>
          <w:rFonts w:ascii="Cambria" w:hAnsi="Cambria"/>
          <w:sz w:val="22"/>
          <w:szCs w:val="22"/>
        </w:rPr>
        <w:t>1320</w:t>
      </w:r>
      <w:r w:rsidR="00F21909" w:rsidRPr="00EC0B15">
        <w:rPr>
          <w:rFonts w:ascii="Cambria" w:hAnsi="Cambria"/>
          <w:sz w:val="22"/>
          <w:szCs w:val="22"/>
        </w:rPr>
        <w:t>).</w:t>
      </w:r>
    </w:p>
    <w:p w14:paraId="38FD6AF3" w14:textId="4C9A868E" w:rsidR="00250E77" w:rsidRPr="00EC0B15" w:rsidRDefault="00250E77" w:rsidP="00880DD9">
      <w:pPr>
        <w:pStyle w:val="Standard"/>
        <w:numPr>
          <w:ilvl w:val="1"/>
          <w:numId w:val="15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ustawy z dnia 23 kwietnia 1964 roku Kodeks Cywilny (Dz. U. </w:t>
      </w:r>
      <w:r w:rsidR="00AC39AF" w:rsidRPr="00EC0B15">
        <w:rPr>
          <w:rFonts w:ascii="Cambria" w:hAnsi="Cambria"/>
          <w:sz w:val="22"/>
          <w:szCs w:val="22"/>
        </w:rPr>
        <w:t>z 2024</w:t>
      </w:r>
      <w:r w:rsidR="007F2945" w:rsidRPr="00EC0B15">
        <w:rPr>
          <w:rFonts w:ascii="Cambria" w:hAnsi="Cambria"/>
          <w:sz w:val="22"/>
          <w:szCs w:val="22"/>
        </w:rPr>
        <w:t xml:space="preserve"> </w:t>
      </w:r>
      <w:r w:rsidR="00AC39AF" w:rsidRPr="00EC0B15">
        <w:rPr>
          <w:rFonts w:ascii="Cambria" w:hAnsi="Cambria"/>
          <w:sz w:val="22"/>
          <w:szCs w:val="22"/>
        </w:rPr>
        <w:t xml:space="preserve">r., poz. 1061 </w:t>
      </w:r>
      <w:r w:rsidRPr="00EC0B15">
        <w:rPr>
          <w:rFonts w:ascii="Cambria" w:hAnsi="Cambria"/>
          <w:sz w:val="22"/>
          <w:szCs w:val="22"/>
        </w:rPr>
        <w:t>z późn. zm.);</w:t>
      </w:r>
    </w:p>
    <w:p w14:paraId="6CFCAC1D" w14:textId="77777777" w:rsidR="00250E77" w:rsidRPr="00EC0B15" w:rsidRDefault="00250E77" w:rsidP="00880DD9">
      <w:pPr>
        <w:pStyle w:val="Standard"/>
        <w:numPr>
          <w:ilvl w:val="1"/>
          <w:numId w:val="15"/>
        </w:numPr>
        <w:jc w:val="both"/>
        <w:rPr>
          <w:rFonts w:ascii="Cambria" w:hAnsi="Cambri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ustawy z dnia 25 czerwca 2015 roku o </w:t>
      </w:r>
      <w:r w:rsidR="00F21909" w:rsidRPr="00EC0B15">
        <w:rPr>
          <w:rFonts w:ascii="Cambria" w:hAnsi="Cambria"/>
          <w:sz w:val="22"/>
          <w:szCs w:val="22"/>
        </w:rPr>
        <w:t>substancjach zubożających warstwę ozonową oraz o niektórych fluorowanych gazach cieplarnianych (t.j. Dz. U. z 2020 r. poz. 2065).</w:t>
      </w:r>
      <w:r w:rsidRPr="00EC0B15">
        <w:rPr>
          <w:rFonts w:ascii="Cambria" w:hAnsi="Cambria"/>
          <w:sz w:val="22"/>
          <w:szCs w:val="22"/>
        </w:rPr>
        <w:t xml:space="preserve"> oraz rozporządzeń wykonawczych  na podstawie tej ustawy wydanych.</w:t>
      </w:r>
    </w:p>
    <w:p w14:paraId="68519E04" w14:textId="77777777" w:rsidR="00AC39AF" w:rsidRPr="00EC0B15" w:rsidRDefault="00250E77" w:rsidP="00880DD9">
      <w:pPr>
        <w:pStyle w:val="Akapitzlist"/>
        <w:numPr>
          <w:ilvl w:val="0"/>
          <w:numId w:val="15"/>
        </w:numPr>
        <w:spacing w:after="120"/>
        <w:jc w:val="both"/>
        <w:rPr>
          <w:rFonts w:ascii="Cambria" w:hAnsi="Cambria"/>
          <w:kern w:val="3"/>
          <w:sz w:val="22"/>
          <w:szCs w:val="22"/>
        </w:rPr>
      </w:pPr>
      <w:r w:rsidRPr="00EC0B15">
        <w:rPr>
          <w:rFonts w:ascii="Cambria" w:hAnsi="Cambria"/>
          <w:kern w:val="3"/>
          <w:sz w:val="22"/>
          <w:szCs w:val="22"/>
        </w:rPr>
        <w:t>Wykonawca nie może przenosić na osoby trzecie żadnych praw i obowiązków wynikających z niniejszej umowy bez uprzedniej, pisemnej zgody Zamawiającego.</w:t>
      </w:r>
    </w:p>
    <w:p w14:paraId="0B16930E" w14:textId="68CA17CD" w:rsidR="00B43351" w:rsidRPr="00EC0B15" w:rsidRDefault="002D1A1C" w:rsidP="00880DD9">
      <w:pPr>
        <w:pStyle w:val="Akapitzlist"/>
        <w:numPr>
          <w:ilvl w:val="0"/>
          <w:numId w:val="15"/>
        </w:numPr>
        <w:spacing w:after="120"/>
        <w:jc w:val="both"/>
        <w:rPr>
          <w:rFonts w:ascii="Cambria" w:hAnsi="Cambria"/>
          <w:kern w:val="3"/>
          <w:sz w:val="22"/>
          <w:szCs w:val="22"/>
        </w:rPr>
      </w:pPr>
      <w:r w:rsidRPr="00EC0B15">
        <w:rPr>
          <w:rFonts w:ascii="Cambria" w:hAnsi="Cambria"/>
          <w:kern w:val="3"/>
          <w:sz w:val="22"/>
          <w:szCs w:val="22"/>
        </w:rPr>
        <w:t xml:space="preserve">Załączniki do </w:t>
      </w:r>
      <w:r w:rsidRPr="00EC0B15">
        <w:rPr>
          <w:rFonts w:ascii="Cambria" w:hAnsi="Cambria"/>
          <w:kern w:val="3"/>
          <w:sz w:val="22"/>
          <w:szCs w:val="22"/>
          <w:lang w:val="pl-PL"/>
        </w:rPr>
        <w:t>u</w:t>
      </w:r>
      <w:r w:rsidR="00B43351" w:rsidRPr="00EC0B15">
        <w:rPr>
          <w:rFonts w:ascii="Cambria" w:hAnsi="Cambria"/>
          <w:kern w:val="3"/>
          <w:sz w:val="22"/>
          <w:szCs w:val="22"/>
        </w:rPr>
        <w:t>mowy stanowiące jej integralne części:</w:t>
      </w:r>
    </w:p>
    <w:p w14:paraId="1D887C90" w14:textId="1B74EFCC" w:rsidR="00B43351" w:rsidRPr="00EC0B15" w:rsidRDefault="00B43351" w:rsidP="00880DD9">
      <w:pPr>
        <w:pStyle w:val="Standard"/>
        <w:numPr>
          <w:ilvl w:val="1"/>
          <w:numId w:val="15"/>
        </w:numPr>
        <w:jc w:val="both"/>
        <w:rPr>
          <w:rFonts w:ascii="Cambria" w:hAnsi="Cambria"/>
          <w:b/>
          <w:bCs/>
          <w:sz w:val="22"/>
          <w:szCs w:val="22"/>
        </w:rPr>
      </w:pPr>
      <w:bookmarkStart w:id="10" w:name="_Hlk184213370"/>
      <w:r w:rsidRPr="00EC0B15">
        <w:rPr>
          <w:rFonts w:ascii="Cambria" w:hAnsi="Cambria"/>
          <w:b/>
          <w:bCs/>
          <w:sz w:val="22"/>
          <w:szCs w:val="22"/>
        </w:rPr>
        <w:t>Załącznik nr 1</w:t>
      </w:r>
      <w:r w:rsidR="00D95BC1" w:rsidRPr="00EC0B15">
        <w:rPr>
          <w:rFonts w:ascii="Cambria" w:hAnsi="Cambria"/>
          <w:b/>
          <w:bCs/>
          <w:sz w:val="22"/>
          <w:szCs w:val="22"/>
        </w:rPr>
        <w:t xml:space="preserve"> – Specyfikacja </w:t>
      </w:r>
      <w:r w:rsidR="00F634B4" w:rsidRPr="00EC0B15">
        <w:rPr>
          <w:rFonts w:ascii="Cambria" w:hAnsi="Cambria"/>
          <w:b/>
          <w:bCs/>
          <w:sz w:val="22"/>
          <w:szCs w:val="22"/>
        </w:rPr>
        <w:t>Systemu</w:t>
      </w:r>
    </w:p>
    <w:p w14:paraId="6EC52F83" w14:textId="748C9479" w:rsidR="007E67AF" w:rsidRPr="00EC0B15" w:rsidRDefault="00B43351" w:rsidP="00F62AC4">
      <w:pPr>
        <w:pStyle w:val="Standard"/>
        <w:numPr>
          <w:ilvl w:val="1"/>
          <w:numId w:val="15"/>
        </w:numPr>
        <w:jc w:val="both"/>
        <w:rPr>
          <w:rFonts w:ascii="Cambria" w:hAnsi="Cambria"/>
          <w:b/>
          <w:bCs/>
          <w:sz w:val="22"/>
          <w:szCs w:val="22"/>
        </w:rPr>
      </w:pPr>
      <w:bookmarkStart w:id="11" w:name="_Hlk224907270"/>
      <w:r w:rsidRPr="00EC0B15">
        <w:rPr>
          <w:rFonts w:ascii="Cambria" w:hAnsi="Cambria"/>
          <w:b/>
          <w:bCs/>
          <w:sz w:val="22"/>
          <w:szCs w:val="22"/>
        </w:rPr>
        <w:t>Załącznik</w:t>
      </w:r>
      <w:r w:rsidR="00821A07" w:rsidRPr="00EC0B15">
        <w:rPr>
          <w:rFonts w:ascii="Cambria" w:hAnsi="Cambria"/>
          <w:b/>
          <w:bCs/>
          <w:sz w:val="22"/>
          <w:szCs w:val="22"/>
        </w:rPr>
        <w:t> </w:t>
      </w:r>
      <w:r w:rsidRPr="00EC0B15">
        <w:rPr>
          <w:rFonts w:ascii="Cambria" w:hAnsi="Cambria"/>
          <w:b/>
          <w:bCs/>
          <w:sz w:val="22"/>
          <w:szCs w:val="22"/>
        </w:rPr>
        <w:t>nr</w:t>
      </w:r>
      <w:r w:rsidR="00821A07" w:rsidRPr="00EC0B15">
        <w:rPr>
          <w:rFonts w:ascii="Cambria" w:hAnsi="Cambria"/>
          <w:b/>
          <w:bCs/>
          <w:sz w:val="22"/>
          <w:szCs w:val="22"/>
        </w:rPr>
        <w:t> </w:t>
      </w:r>
      <w:r w:rsidRPr="00EC0B15">
        <w:rPr>
          <w:rFonts w:ascii="Cambria" w:hAnsi="Cambria"/>
          <w:b/>
          <w:bCs/>
          <w:sz w:val="22"/>
          <w:szCs w:val="22"/>
        </w:rPr>
        <w:t xml:space="preserve">2 </w:t>
      </w:r>
      <w:r w:rsidR="00A73E53" w:rsidRPr="00EC0B15">
        <w:rPr>
          <w:rFonts w:ascii="Cambria" w:hAnsi="Cambria"/>
          <w:b/>
          <w:bCs/>
          <w:sz w:val="22"/>
          <w:szCs w:val="22"/>
        </w:rPr>
        <w:t xml:space="preserve">- Harmonogram i </w:t>
      </w:r>
      <w:r w:rsidR="00F634B4" w:rsidRPr="00EC0B15">
        <w:rPr>
          <w:rFonts w:ascii="Cambria" w:hAnsi="Cambria"/>
          <w:b/>
          <w:bCs/>
          <w:sz w:val="22"/>
          <w:szCs w:val="22"/>
        </w:rPr>
        <w:t>Cennik Prac</w:t>
      </w:r>
      <w:bookmarkEnd w:id="11"/>
    </w:p>
    <w:p w14:paraId="22E9C550" w14:textId="77777777" w:rsidR="00513B0B" w:rsidRPr="00EC0B15" w:rsidRDefault="00513B0B" w:rsidP="00513B0B">
      <w:pPr>
        <w:pStyle w:val="Standard"/>
        <w:numPr>
          <w:ilvl w:val="1"/>
          <w:numId w:val="15"/>
        </w:numPr>
        <w:jc w:val="both"/>
        <w:rPr>
          <w:rFonts w:ascii="Cambria" w:hAnsi="Cambria"/>
          <w:b/>
          <w:bCs/>
          <w:sz w:val="22"/>
          <w:szCs w:val="22"/>
        </w:rPr>
      </w:pPr>
      <w:r w:rsidRPr="00EC0B15">
        <w:rPr>
          <w:rFonts w:ascii="Cambria" w:hAnsi="Cambria"/>
          <w:b/>
          <w:bCs/>
          <w:sz w:val="22"/>
          <w:szCs w:val="22"/>
        </w:rPr>
        <w:t>Załącznik nr 4 – Schematyczny Grafik Przeglądów</w:t>
      </w:r>
    </w:p>
    <w:p w14:paraId="33F99FDE" w14:textId="6F31185B" w:rsidR="004F3F21" w:rsidRPr="00EC0B15" w:rsidRDefault="00F634B4" w:rsidP="00F62AC4">
      <w:pPr>
        <w:pStyle w:val="Standard"/>
        <w:numPr>
          <w:ilvl w:val="1"/>
          <w:numId w:val="15"/>
        </w:numPr>
        <w:jc w:val="both"/>
        <w:rPr>
          <w:rFonts w:ascii="Cambria" w:hAnsi="Cambria"/>
          <w:b/>
          <w:bCs/>
          <w:sz w:val="22"/>
          <w:szCs w:val="22"/>
        </w:rPr>
      </w:pPr>
      <w:r w:rsidRPr="00EC0B15">
        <w:rPr>
          <w:rFonts w:ascii="Cambria" w:hAnsi="Cambria"/>
          <w:b/>
          <w:bCs/>
          <w:sz w:val="22"/>
          <w:szCs w:val="22"/>
        </w:rPr>
        <w:t>Załącznik nr 3 - Specyfikacja Prac</w:t>
      </w:r>
      <w:r w:rsidR="004F3F21" w:rsidRPr="00EC0B15">
        <w:rPr>
          <w:rFonts w:ascii="Cambria" w:hAnsi="Cambria"/>
          <w:b/>
          <w:bCs/>
          <w:sz w:val="22"/>
          <w:szCs w:val="22"/>
        </w:rPr>
        <w:t>.</w:t>
      </w:r>
    </w:p>
    <w:bookmarkEnd w:id="10"/>
    <w:p w14:paraId="3F9F2605" w14:textId="077FAE07" w:rsidR="00B43351" w:rsidRPr="00EC0B15" w:rsidRDefault="00B43351" w:rsidP="00003E89">
      <w:pPr>
        <w:pStyle w:val="Standard"/>
        <w:numPr>
          <w:ilvl w:val="1"/>
          <w:numId w:val="15"/>
        </w:numPr>
        <w:jc w:val="both"/>
        <w:rPr>
          <w:rFonts w:ascii="Cambria" w:hAnsi="Cambria"/>
          <w:b/>
          <w:bCs/>
          <w:sz w:val="22"/>
          <w:szCs w:val="22"/>
        </w:rPr>
      </w:pPr>
      <w:r w:rsidRPr="00EC0B15">
        <w:rPr>
          <w:rFonts w:ascii="Cambria" w:hAnsi="Cambria"/>
          <w:b/>
          <w:bCs/>
          <w:sz w:val="22"/>
          <w:szCs w:val="22"/>
        </w:rPr>
        <w:t xml:space="preserve">Załącznik nr </w:t>
      </w:r>
      <w:r w:rsidR="00F634B4" w:rsidRPr="00EC0B15">
        <w:rPr>
          <w:rFonts w:ascii="Cambria" w:hAnsi="Cambria"/>
          <w:b/>
          <w:bCs/>
          <w:sz w:val="22"/>
          <w:szCs w:val="22"/>
        </w:rPr>
        <w:t>5</w:t>
      </w:r>
      <w:r w:rsidR="009B61B4" w:rsidRPr="00EC0B15">
        <w:rPr>
          <w:rFonts w:ascii="Cambria" w:hAnsi="Cambria"/>
          <w:b/>
          <w:bCs/>
          <w:sz w:val="22"/>
          <w:szCs w:val="22"/>
        </w:rPr>
        <w:t xml:space="preserve"> </w:t>
      </w:r>
      <w:r w:rsidR="00F634B4" w:rsidRPr="00EC0B15">
        <w:rPr>
          <w:rFonts w:ascii="Cambria" w:hAnsi="Cambria"/>
          <w:b/>
          <w:bCs/>
          <w:sz w:val="22"/>
          <w:szCs w:val="22"/>
        </w:rPr>
        <w:t>– Regulamin Pracy – Izotopowe Czujki Dymu</w:t>
      </w:r>
    </w:p>
    <w:p w14:paraId="6AE5648D" w14:textId="64F1ACB9" w:rsidR="002D1A1C" w:rsidRPr="00EC0B15" w:rsidRDefault="002D1A1C" w:rsidP="00880DD9">
      <w:pPr>
        <w:pStyle w:val="Akapitzlist"/>
        <w:numPr>
          <w:ilvl w:val="0"/>
          <w:numId w:val="15"/>
        </w:numPr>
        <w:spacing w:after="120"/>
        <w:rPr>
          <w:rFonts w:ascii="Tahoma" w:hAnsi="Tahoma"/>
          <w:sz w:val="22"/>
          <w:szCs w:val="22"/>
        </w:rPr>
      </w:pPr>
      <w:r w:rsidRPr="00EC0B15">
        <w:rPr>
          <w:rFonts w:ascii="Cambria" w:hAnsi="Cambria"/>
          <w:sz w:val="22"/>
          <w:szCs w:val="22"/>
        </w:rPr>
        <w:t xml:space="preserve">Niniejszą Umowę sporządzono w </w:t>
      </w:r>
      <w:r w:rsidRPr="00EC0B15">
        <w:rPr>
          <w:rFonts w:ascii="Cambria" w:hAnsi="Cambria"/>
          <w:bCs/>
          <w:iCs/>
          <w:sz w:val="22"/>
          <w:szCs w:val="22"/>
        </w:rPr>
        <w:t>formie elektronicznej</w:t>
      </w:r>
      <w:r w:rsidRPr="00EC0B15">
        <w:rPr>
          <w:rFonts w:ascii="Cambria" w:hAnsi="Cambria"/>
          <w:bCs/>
          <w:sz w:val="22"/>
          <w:szCs w:val="22"/>
        </w:rPr>
        <w:t xml:space="preserve">/w </w:t>
      </w:r>
      <w:r w:rsidRPr="00EC0B15">
        <w:rPr>
          <w:rFonts w:ascii="Cambria" w:hAnsi="Cambria"/>
          <w:sz w:val="22"/>
          <w:szCs w:val="22"/>
        </w:rPr>
        <w:t>dwóch jednobrzmiących egzemplarzach po jednym dla każdej ze Stron</w:t>
      </w:r>
      <w:r w:rsidRPr="00EC0B15">
        <w:rPr>
          <w:rFonts w:asciiTheme="majorHAnsi" w:hAnsiTheme="majorHAnsi" w:cs="Tahoma"/>
          <w:bCs/>
          <w:iCs/>
          <w:sz w:val="22"/>
          <w:szCs w:val="22"/>
          <w:vertAlign w:val="superscript"/>
        </w:rPr>
        <w:footnoteReference w:id="3"/>
      </w:r>
      <w:r w:rsidRPr="00EC0B15">
        <w:rPr>
          <w:rFonts w:asciiTheme="majorHAnsi" w:hAnsiTheme="majorHAnsi"/>
          <w:sz w:val="22"/>
          <w:szCs w:val="22"/>
        </w:rPr>
        <w:t>.</w:t>
      </w:r>
    </w:p>
    <w:p w14:paraId="2007A393" w14:textId="77777777" w:rsidR="00790C86" w:rsidRPr="00EC0B15" w:rsidRDefault="00790C86" w:rsidP="00434B93">
      <w:pPr>
        <w:suppressAutoHyphens/>
        <w:spacing w:after="120"/>
        <w:contextualSpacing/>
        <w:rPr>
          <w:rFonts w:ascii="Tahoma" w:hAnsi="Tahoma" w:cs="Tahoma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C0B15" w:rsidRPr="00EC0B15" w14:paraId="76A9081A" w14:textId="77777777" w:rsidTr="00E861DB">
        <w:tc>
          <w:tcPr>
            <w:tcW w:w="3020" w:type="dxa"/>
          </w:tcPr>
          <w:p w14:paraId="0AAEF268" w14:textId="0D7F6F57" w:rsidR="00790C86" w:rsidRPr="00EC0B15" w:rsidRDefault="00790C86" w:rsidP="00434B93">
            <w:pPr>
              <w:suppressAutoHyphens/>
              <w:spacing w:after="120"/>
              <w:contextualSpacing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EC0B15">
              <w:rPr>
                <w:rFonts w:ascii="Cambria" w:hAnsi="Cambria"/>
                <w:b/>
                <w:sz w:val="22"/>
                <w:szCs w:val="22"/>
              </w:rPr>
              <w:t>Wykonawca:</w:t>
            </w:r>
          </w:p>
        </w:tc>
        <w:tc>
          <w:tcPr>
            <w:tcW w:w="3021" w:type="dxa"/>
          </w:tcPr>
          <w:p w14:paraId="749647A2" w14:textId="77777777" w:rsidR="00790C86" w:rsidRPr="00EC0B15" w:rsidRDefault="00790C86" w:rsidP="00434B93">
            <w:pPr>
              <w:suppressAutoHyphens/>
              <w:spacing w:after="120"/>
              <w:contextualSpacing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021" w:type="dxa"/>
          </w:tcPr>
          <w:p w14:paraId="44471979" w14:textId="2C744B06" w:rsidR="00790C86" w:rsidRPr="00EC0B15" w:rsidRDefault="00790C86" w:rsidP="00434B93">
            <w:pPr>
              <w:suppressAutoHyphens/>
              <w:spacing w:after="120"/>
              <w:contextualSpacing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EC0B15">
              <w:rPr>
                <w:rFonts w:ascii="Cambria" w:hAnsi="Cambria"/>
                <w:b/>
                <w:sz w:val="22"/>
                <w:szCs w:val="22"/>
              </w:rPr>
              <w:t>Zamawiający:</w:t>
            </w:r>
          </w:p>
        </w:tc>
      </w:tr>
    </w:tbl>
    <w:p w14:paraId="09C8BC59" w14:textId="77777777" w:rsidR="00790C86" w:rsidRPr="00EC0B15" w:rsidRDefault="00790C86" w:rsidP="00D4424D">
      <w:pPr>
        <w:suppressAutoHyphens/>
        <w:contextualSpacing/>
        <w:rPr>
          <w:rFonts w:ascii="Tahoma" w:hAnsi="Tahoma" w:cs="Tahoma"/>
          <w:sz w:val="8"/>
          <w:szCs w:val="8"/>
        </w:rPr>
      </w:pPr>
    </w:p>
    <w:sectPr w:rsidR="00790C86" w:rsidRPr="00EC0B15" w:rsidSect="004C586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AE313" w14:textId="77777777" w:rsidR="00542E32" w:rsidRDefault="00542E32" w:rsidP="00285B0B">
      <w:r>
        <w:separator/>
      </w:r>
    </w:p>
  </w:endnote>
  <w:endnote w:type="continuationSeparator" w:id="0">
    <w:p w14:paraId="2785F394" w14:textId="77777777" w:rsidR="00542E32" w:rsidRDefault="00542E32" w:rsidP="00285B0B">
      <w:r>
        <w:continuationSeparator/>
      </w:r>
    </w:p>
  </w:endnote>
  <w:endnote w:type="continuationNotice" w:id="1">
    <w:p w14:paraId="5EF1163A" w14:textId="77777777" w:rsidR="00542E32" w:rsidRDefault="00542E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1B9C8" w14:textId="5CDB8ED1" w:rsidR="00235E8D" w:rsidRPr="008743B9" w:rsidRDefault="00235E8D" w:rsidP="003C7D94">
    <w:pPr>
      <w:pStyle w:val="Stopka"/>
      <w:jc w:val="right"/>
      <w:rPr>
        <w:rFonts w:ascii="Tahoma" w:hAnsi="Tahoma" w:cs="Tahoma"/>
        <w:sz w:val="20"/>
        <w:szCs w:val="20"/>
      </w:rPr>
    </w:pPr>
    <w:r w:rsidRPr="008743B9">
      <w:rPr>
        <w:rFonts w:ascii="Tahoma" w:hAnsi="Tahoma" w:cs="Tahoma"/>
        <w:sz w:val="20"/>
        <w:szCs w:val="20"/>
      </w:rPr>
      <w:fldChar w:fldCharType="begin"/>
    </w:r>
    <w:r w:rsidRPr="008743B9">
      <w:rPr>
        <w:rFonts w:ascii="Tahoma" w:hAnsi="Tahoma" w:cs="Tahoma"/>
        <w:sz w:val="20"/>
        <w:szCs w:val="20"/>
      </w:rPr>
      <w:instrText xml:space="preserve"> PAGE   \* MERGEFORMAT </w:instrText>
    </w:r>
    <w:r w:rsidRPr="008743B9">
      <w:rPr>
        <w:rFonts w:ascii="Tahoma" w:hAnsi="Tahoma" w:cs="Tahoma"/>
        <w:sz w:val="20"/>
        <w:szCs w:val="20"/>
      </w:rPr>
      <w:fldChar w:fldCharType="separate"/>
    </w:r>
    <w:r w:rsidR="00574DDE">
      <w:rPr>
        <w:rFonts w:ascii="Tahoma" w:hAnsi="Tahoma" w:cs="Tahoma"/>
        <w:noProof/>
        <w:sz w:val="20"/>
        <w:szCs w:val="20"/>
      </w:rPr>
      <w:t>1</w:t>
    </w:r>
    <w:r w:rsidRPr="008743B9">
      <w:rPr>
        <w:rFonts w:ascii="Tahoma" w:hAnsi="Tahoma" w:cs="Tahom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71695" w14:textId="77777777" w:rsidR="00542E32" w:rsidRDefault="00542E32" w:rsidP="00285B0B">
      <w:r>
        <w:separator/>
      </w:r>
    </w:p>
  </w:footnote>
  <w:footnote w:type="continuationSeparator" w:id="0">
    <w:p w14:paraId="335FB9FE" w14:textId="77777777" w:rsidR="00542E32" w:rsidRDefault="00542E32" w:rsidP="00285B0B">
      <w:r>
        <w:continuationSeparator/>
      </w:r>
    </w:p>
  </w:footnote>
  <w:footnote w:type="continuationNotice" w:id="1">
    <w:p w14:paraId="135FD4D7" w14:textId="77777777" w:rsidR="00542E32" w:rsidRDefault="00542E32"/>
  </w:footnote>
  <w:footnote w:id="2">
    <w:p w14:paraId="4277F2A1" w14:textId="77777777" w:rsidR="00235E8D" w:rsidRDefault="00235E8D" w:rsidP="00EC45BB">
      <w:pPr>
        <w:pStyle w:val="Tekstprzypisudolnego"/>
        <w:rPr>
          <w:rFonts w:asciiTheme="majorHAnsi" w:hAnsiTheme="majorHAnsi"/>
          <w:i/>
          <w:iCs/>
          <w:sz w:val="16"/>
          <w:szCs w:val="16"/>
        </w:rPr>
      </w:pPr>
      <w:r>
        <w:rPr>
          <w:rStyle w:val="Odwoanieprzypisudolnego"/>
          <w:rFonts w:asciiTheme="majorHAnsi" w:hAnsiTheme="majorHAnsi"/>
          <w:i/>
          <w:iCs/>
          <w:sz w:val="16"/>
          <w:szCs w:val="16"/>
        </w:rPr>
        <w:footnoteRef/>
      </w:r>
      <w:r>
        <w:rPr>
          <w:rFonts w:asciiTheme="majorHAnsi" w:hAnsiTheme="majorHAnsi"/>
          <w:i/>
          <w:iCs/>
          <w:sz w:val="16"/>
          <w:szCs w:val="16"/>
        </w:rPr>
        <w:t xml:space="preserve">  W zależności od wybranej formy zawarcia Umowy</w:t>
      </w:r>
    </w:p>
  </w:footnote>
  <w:footnote w:id="3">
    <w:p w14:paraId="7D4F5CEC" w14:textId="77777777" w:rsidR="002D1A1C" w:rsidRDefault="002D1A1C" w:rsidP="002D1A1C">
      <w:pPr>
        <w:pStyle w:val="Tekstprzypisudolnego"/>
        <w:rPr>
          <w:rFonts w:asciiTheme="majorHAnsi" w:hAnsiTheme="majorHAnsi"/>
          <w:i/>
          <w:iCs/>
          <w:sz w:val="16"/>
          <w:szCs w:val="16"/>
        </w:rPr>
      </w:pPr>
      <w:r>
        <w:rPr>
          <w:rStyle w:val="Odwoanieprzypisudolnego"/>
          <w:rFonts w:asciiTheme="majorHAnsi" w:hAnsiTheme="majorHAnsi"/>
          <w:i/>
          <w:iCs/>
          <w:sz w:val="16"/>
          <w:szCs w:val="16"/>
        </w:rPr>
        <w:footnoteRef/>
      </w:r>
      <w:r>
        <w:rPr>
          <w:rFonts w:asciiTheme="majorHAnsi" w:hAnsiTheme="majorHAnsi"/>
          <w:i/>
          <w:iCs/>
          <w:sz w:val="16"/>
          <w:szCs w:val="16"/>
        </w:rPr>
        <w:t xml:space="preserve">  W zależności od wybranej formy zawarcia Umowy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FE6588" w14:textId="77777777" w:rsidR="00195851" w:rsidRDefault="0019585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162E64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AE072C8"/>
    <w:name w:val="WW8Num1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Calibri" w:hAnsi="Calibri" w:cs="Calibri" w:hint="default"/>
        <w:b w:val="0"/>
        <w:bCs w:val="0"/>
        <w:sz w:val="24"/>
        <w:szCs w:val="24"/>
      </w:rPr>
    </w:lvl>
  </w:abstractNum>
  <w:abstractNum w:abstractNumId="2">
    <w:nsid w:val="029C4490"/>
    <w:multiLevelType w:val="hybridMultilevel"/>
    <w:tmpl w:val="32CAF348"/>
    <w:lvl w:ilvl="0" w:tplc="C33EB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0A4BA8"/>
    <w:multiLevelType w:val="hybridMultilevel"/>
    <w:tmpl w:val="445838D0"/>
    <w:lvl w:ilvl="0" w:tplc="020CD4DA">
      <w:start w:val="1"/>
      <w:numFmt w:val="decimal"/>
      <w:lvlText w:val="§ %1"/>
      <w:lvlJc w:val="center"/>
      <w:pPr>
        <w:ind w:left="1004" w:hanging="360"/>
      </w:pPr>
      <w:rPr>
        <w:rFonts w:ascii="Cambria" w:hAnsi="Cambria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7EF1DFD"/>
    <w:multiLevelType w:val="multilevel"/>
    <w:tmpl w:val="8E1AE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2" w:hanging="136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8462693"/>
    <w:multiLevelType w:val="hybridMultilevel"/>
    <w:tmpl w:val="A33CD048"/>
    <w:lvl w:ilvl="0" w:tplc="DED4FBEE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A441DD2">
      <w:start w:val="1"/>
      <w:numFmt w:val="decimal"/>
      <w:lvlText w:val="%2)"/>
      <w:lvlJc w:val="left"/>
      <w:pPr>
        <w:ind w:left="1080" w:hanging="360"/>
      </w:pPr>
      <w:rPr>
        <w:rFonts w:ascii="Cambria" w:eastAsia="Times New Roman" w:hAnsi="Cambria" w:cs="Tahoma" w:hint="default"/>
      </w:rPr>
    </w:lvl>
    <w:lvl w:ilvl="2" w:tplc="C79893AA">
      <w:start w:val="3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2DC4764"/>
    <w:multiLevelType w:val="hybridMultilevel"/>
    <w:tmpl w:val="671E4DD6"/>
    <w:lvl w:ilvl="0" w:tplc="0A441DD2">
      <w:start w:val="1"/>
      <w:numFmt w:val="decimal"/>
      <w:lvlText w:val="%1)"/>
      <w:lvlJc w:val="left"/>
      <w:pPr>
        <w:ind w:left="786" w:hanging="360"/>
      </w:pPr>
      <w:rPr>
        <w:rFonts w:ascii="Cambria" w:eastAsia="Times New Roman" w:hAnsi="Cambri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">
    <w:nsid w:val="171940CA"/>
    <w:multiLevelType w:val="multilevel"/>
    <w:tmpl w:val="BD3AE538"/>
    <w:lvl w:ilvl="0">
      <w:start w:val="1"/>
      <w:numFmt w:val="decimal"/>
      <w:lvlText w:val="%1."/>
      <w:lvlJc w:val="left"/>
      <w:pPr>
        <w:ind w:left="397" w:hanging="397"/>
      </w:pPr>
      <w:rPr>
        <w:rFonts w:ascii="Cambria" w:hAnsi="Cambria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210450"/>
    <w:multiLevelType w:val="multilevel"/>
    <w:tmpl w:val="1A1E50BE"/>
    <w:lvl w:ilvl="0">
      <w:start w:val="1"/>
      <w:numFmt w:val="decimal"/>
      <w:lvlText w:val="%1."/>
      <w:lvlJc w:val="left"/>
      <w:pPr>
        <w:ind w:left="397" w:hanging="397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8BB65D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1B997973"/>
    <w:multiLevelType w:val="multilevel"/>
    <w:tmpl w:val="1A1E50BE"/>
    <w:lvl w:ilvl="0">
      <w:start w:val="1"/>
      <w:numFmt w:val="decimal"/>
      <w:lvlText w:val="%1."/>
      <w:lvlJc w:val="left"/>
      <w:pPr>
        <w:ind w:left="397" w:hanging="397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2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C4717A9"/>
    <w:multiLevelType w:val="hybridMultilevel"/>
    <w:tmpl w:val="C7220568"/>
    <w:lvl w:ilvl="0" w:tplc="E3A8544C">
      <w:start w:val="1"/>
      <w:numFmt w:val="decimal"/>
      <w:lvlText w:val="%1)"/>
      <w:lvlJc w:val="left"/>
      <w:pPr>
        <w:ind w:left="928" w:hanging="360"/>
      </w:pPr>
      <w:rPr>
        <w:rFonts w:asciiTheme="majorHAnsi" w:hAnsiTheme="majorHAnsi"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12" w:hanging="360"/>
      </w:pPr>
    </w:lvl>
    <w:lvl w:ilvl="2" w:tplc="0415001B" w:tentative="1">
      <w:start w:val="1"/>
      <w:numFmt w:val="lowerRoman"/>
      <w:lvlText w:val="%3."/>
      <w:lvlJc w:val="right"/>
      <w:pPr>
        <w:ind w:left="2732" w:hanging="180"/>
      </w:pPr>
    </w:lvl>
    <w:lvl w:ilvl="3" w:tplc="0415000F" w:tentative="1">
      <w:start w:val="1"/>
      <w:numFmt w:val="decimal"/>
      <w:lvlText w:val="%4."/>
      <w:lvlJc w:val="left"/>
      <w:pPr>
        <w:ind w:left="3452" w:hanging="360"/>
      </w:pPr>
    </w:lvl>
    <w:lvl w:ilvl="4" w:tplc="04150019" w:tentative="1">
      <w:start w:val="1"/>
      <w:numFmt w:val="lowerLetter"/>
      <w:lvlText w:val="%5."/>
      <w:lvlJc w:val="left"/>
      <w:pPr>
        <w:ind w:left="4172" w:hanging="360"/>
      </w:pPr>
    </w:lvl>
    <w:lvl w:ilvl="5" w:tplc="0415001B" w:tentative="1">
      <w:start w:val="1"/>
      <w:numFmt w:val="lowerRoman"/>
      <w:lvlText w:val="%6."/>
      <w:lvlJc w:val="right"/>
      <w:pPr>
        <w:ind w:left="4892" w:hanging="180"/>
      </w:pPr>
    </w:lvl>
    <w:lvl w:ilvl="6" w:tplc="0415000F" w:tentative="1">
      <w:start w:val="1"/>
      <w:numFmt w:val="decimal"/>
      <w:lvlText w:val="%7."/>
      <w:lvlJc w:val="left"/>
      <w:pPr>
        <w:ind w:left="5612" w:hanging="360"/>
      </w:pPr>
    </w:lvl>
    <w:lvl w:ilvl="7" w:tplc="04150019" w:tentative="1">
      <w:start w:val="1"/>
      <w:numFmt w:val="lowerLetter"/>
      <w:lvlText w:val="%8."/>
      <w:lvlJc w:val="left"/>
      <w:pPr>
        <w:ind w:left="6332" w:hanging="360"/>
      </w:pPr>
    </w:lvl>
    <w:lvl w:ilvl="8" w:tplc="0415001B" w:tentative="1">
      <w:start w:val="1"/>
      <w:numFmt w:val="lowerRoman"/>
      <w:lvlText w:val="%9."/>
      <w:lvlJc w:val="right"/>
      <w:pPr>
        <w:ind w:left="7052" w:hanging="180"/>
      </w:pPr>
    </w:lvl>
  </w:abstractNum>
  <w:abstractNum w:abstractNumId="12">
    <w:nsid w:val="1CEA65E6"/>
    <w:multiLevelType w:val="hybridMultilevel"/>
    <w:tmpl w:val="71BA7758"/>
    <w:lvl w:ilvl="0" w:tplc="E3E6B04C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="Times New Roman" w:hint="default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7297B"/>
    <w:multiLevelType w:val="multilevel"/>
    <w:tmpl w:val="A8A0B290"/>
    <w:lvl w:ilvl="0">
      <w:start w:val="1"/>
      <w:numFmt w:val="decimal"/>
      <w:lvlText w:val="%1."/>
      <w:lvlJc w:val="left"/>
      <w:pPr>
        <w:ind w:left="397" w:hanging="397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A971974"/>
    <w:multiLevelType w:val="multilevel"/>
    <w:tmpl w:val="3C889B94"/>
    <w:lvl w:ilvl="0">
      <w:start w:val="1"/>
      <w:numFmt w:val="decimal"/>
      <w:lvlText w:val="%1."/>
      <w:lvlJc w:val="left"/>
      <w:pPr>
        <w:ind w:left="397" w:hanging="397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FC13B69"/>
    <w:multiLevelType w:val="multilevel"/>
    <w:tmpl w:val="163EA3EE"/>
    <w:name w:val="WW8Num223222222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  <w:bCs w:val="0"/>
        <w:spacing w:val="-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6">
    <w:nsid w:val="3ABE390B"/>
    <w:multiLevelType w:val="multilevel"/>
    <w:tmpl w:val="5E4CEE1A"/>
    <w:lvl w:ilvl="0">
      <w:start w:val="1"/>
      <w:numFmt w:val="decimal"/>
      <w:lvlText w:val="%1."/>
      <w:lvlJc w:val="left"/>
      <w:pPr>
        <w:ind w:left="397" w:hanging="397"/>
      </w:pPr>
      <w:rPr>
        <w:rFonts w:ascii="Cambria" w:hAnsi="Cambria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C69575D"/>
    <w:multiLevelType w:val="multilevel"/>
    <w:tmpl w:val="7304E8FE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3D6E62EF"/>
    <w:multiLevelType w:val="multilevel"/>
    <w:tmpl w:val="333849A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ascii="Cambria" w:hAnsi="Cambri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83A1AAA"/>
    <w:multiLevelType w:val="multilevel"/>
    <w:tmpl w:val="7304E8FE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A154814"/>
    <w:multiLevelType w:val="multilevel"/>
    <w:tmpl w:val="8E1AE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2" w:hanging="136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AB412D8"/>
    <w:multiLevelType w:val="multilevel"/>
    <w:tmpl w:val="E0EC82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7" w:hanging="547"/>
      </w:pPr>
      <w:rPr>
        <w:rFonts w:ascii="Cambria" w:hAnsi="Cambri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CEA7E60"/>
    <w:multiLevelType w:val="multilevel"/>
    <w:tmpl w:val="DFA41648"/>
    <w:lvl w:ilvl="0">
      <w:start w:val="1"/>
      <w:numFmt w:val="decimal"/>
      <w:lvlText w:val="%1."/>
      <w:lvlJc w:val="left"/>
      <w:pPr>
        <w:ind w:left="397" w:hanging="397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38C7C0E"/>
    <w:multiLevelType w:val="hybridMultilevel"/>
    <w:tmpl w:val="6C44D530"/>
    <w:lvl w:ilvl="0" w:tplc="33C4565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1A4117"/>
    <w:multiLevelType w:val="hybridMultilevel"/>
    <w:tmpl w:val="A96287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426" w:hanging="360"/>
      </w:pPr>
    </w:lvl>
    <w:lvl w:ilvl="2" w:tplc="7FB008C4">
      <w:start w:val="1"/>
      <w:numFmt w:val="lowerLetter"/>
      <w:lvlText w:val="%3)"/>
      <w:lvlJc w:val="left"/>
      <w:pPr>
        <w:ind w:left="1800" w:hanging="180"/>
      </w:pPr>
      <w:rPr>
        <w:i w:val="0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0E912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22604FC"/>
    <w:multiLevelType w:val="multilevel"/>
    <w:tmpl w:val="7304E8FE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2E53644"/>
    <w:multiLevelType w:val="multilevel"/>
    <w:tmpl w:val="DE0E72FA"/>
    <w:lvl w:ilvl="0">
      <w:start w:val="1"/>
      <w:numFmt w:val="decimal"/>
      <w:lvlText w:val="%1."/>
      <w:lvlJc w:val="left"/>
      <w:pPr>
        <w:ind w:left="397" w:hanging="397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1226C05"/>
    <w:multiLevelType w:val="multilevel"/>
    <w:tmpl w:val="37C639BC"/>
    <w:lvl w:ilvl="0">
      <w:start w:val="1"/>
      <w:numFmt w:val="decimal"/>
      <w:lvlText w:val="%1."/>
      <w:lvlJc w:val="left"/>
      <w:pPr>
        <w:ind w:left="397" w:hanging="397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37228A4"/>
    <w:multiLevelType w:val="multilevel"/>
    <w:tmpl w:val="7304E8FE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BB35C3C"/>
    <w:multiLevelType w:val="multilevel"/>
    <w:tmpl w:val="5D642F56"/>
    <w:lvl w:ilvl="0">
      <w:start w:val="1"/>
      <w:numFmt w:val="decimal"/>
      <w:lvlText w:val="%1."/>
      <w:lvlJc w:val="left"/>
      <w:pPr>
        <w:ind w:left="397" w:hanging="397"/>
      </w:pPr>
      <w:rPr>
        <w:rFonts w:ascii="Cambria" w:hAnsi="Cambria"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F6775B2"/>
    <w:multiLevelType w:val="hybridMultilevel"/>
    <w:tmpl w:val="C7220568"/>
    <w:lvl w:ilvl="0" w:tplc="E3A8544C">
      <w:start w:val="1"/>
      <w:numFmt w:val="decimal"/>
      <w:lvlText w:val="%1)"/>
      <w:lvlJc w:val="left"/>
      <w:pPr>
        <w:ind w:left="644" w:hanging="360"/>
      </w:pPr>
      <w:rPr>
        <w:rFonts w:asciiTheme="majorHAnsi" w:hAnsiTheme="majorHAnsi"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9"/>
  </w:num>
  <w:num w:numId="2">
    <w:abstractNumId w:val="0"/>
  </w:num>
  <w:num w:numId="3">
    <w:abstractNumId w:val="21"/>
  </w:num>
  <w:num w:numId="4">
    <w:abstractNumId w:val="25"/>
  </w:num>
  <w:num w:numId="5">
    <w:abstractNumId w:val="2"/>
  </w:num>
  <w:num w:numId="6">
    <w:abstractNumId w:val="3"/>
  </w:num>
  <w:num w:numId="7">
    <w:abstractNumId w:val="7"/>
  </w:num>
  <w:num w:numId="8">
    <w:abstractNumId w:val="29"/>
  </w:num>
  <w:num w:numId="9">
    <w:abstractNumId w:val="8"/>
  </w:num>
  <w:num w:numId="10">
    <w:abstractNumId w:val="13"/>
  </w:num>
  <w:num w:numId="11">
    <w:abstractNumId w:val="27"/>
  </w:num>
  <w:num w:numId="12">
    <w:abstractNumId w:val="30"/>
  </w:num>
  <w:num w:numId="13">
    <w:abstractNumId w:val="22"/>
  </w:num>
  <w:num w:numId="14">
    <w:abstractNumId w:val="26"/>
  </w:num>
  <w:num w:numId="15">
    <w:abstractNumId w:val="16"/>
  </w:num>
  <w:num w:numId="16">
    <w:abstractNumId w:val="28"/>
  </w:num>
  <w:num w:numId="17">
    <w:abstractNumId w:val="18"/>
  </w:num>
  <w:num w:numId="18">
    <w:abstractNumId w:val="14"/>
  </w:num>
  <w:num w:numId="19">
    <w:abstractNumId w:val="4"/>
  </w:num>
  <w:num w:numId="20">
    <w:abstractNumId w:val="20"/>
  </w:num>
  <w:num w:numId="21">
    <w:abstractNumId w:val="12"/>
  </w:num>
  <w:num w:numId="22">
    <w:abstractNumId w:val="11"/>
  </w:num>
  <w:num w:numId="23">
    <w:abstractNumId w:val="19"/>
  </w:num>
  <w:num w:numId="24">
    <w:abstractNumId w:val="17"/>
  </w:num>
  <w:num w:numId="25">
    <w:abstractNumId w:val="24"/>
  </w:num>
  <w:num w:numId="26">
    <w:abstractNumId w:val="23"/>
  </w:num>
  <w:num w:numId="27">
    <w:abstractNumId w:val="31"/>
  </w:num>
  <w:num w:numId="28">
    <w:abstractNumId w:val="8"/>
    <w:lvlOverride w:ilvl="0">
      <w:lvl w:ilvl="0">
        <w:start w:val="1"/>
        <w:numFmt w:val="decimal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567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36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10"/>
  </w:num>
  <w:num w:numId="30">
    <w:abstractNumId w:val="5"/>
  </w:num>
  <w:num w:numId="31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E77"/>
    <w:rsid w:val="00000814"/>
    <w:rsid w:val="000013BC"/>
    <w:rsid w:val="00017E5A"/>
    <w:rsid w:val="00030498"/>
    <w:rsid w:val="0004529E"/>
    <w:rsid w:val="00045F74"/>
    <w:rsid w:val="00055629"/>
    <w:rsid w:val="000565B9"/>
    <w:rsid w:val="00061630"/>
    <w:rsid w:val="00061E58"/>
    <w:rsid w:val="00062201"/>
    <w:rsid w:val="000661A2"/>
    <w:rsid w:val="00066F5C"/>
    <w:rsid w:val="00067A5E"/>
    <w:rsid w:val="00071B52"/>
    <w:rsid w:val="00076E68"/>
    <w:rsid w:val="00090FC5"/>
    <w:rsid w:val="00091323"/>
    <w:rsid w:val="0009246D"/>
    <w:rsid w:val="0009473F"/>
    <w:rsid w:val="000A272B"/>
    <w:rsid w:val="000A507B"/>
    <w:rsid w:val="000A559E"/>
    <w:rsid w:val="000A6B4F"/>
    <w:rsid w:val="000C179E"/>
    <w:rsid w:val="000C358E"/>
    <w:rsid w:val="000C3A87"/>
    <w:rsid w:val="000C454D"/>
    <w:rsid w:val="000C6AEC"/>
    <w:rsid w:val="000D36A6"/>
    <w:rsid w:val="000F035F"/>
    <w:rsid w:val="000F3B4E"/>
    <w:rsid w:val="000F78CE"/>
    <w:rsid w:val="00101711"/>
    <w:rsid w:val="0010776C"/>
    <w:rsid w:val="00110D3D"/>
    <w:rsid w:val="00116687"/>
    <w:rsid w:val="001240C3"/>
    <w:rsid w:val="001254F4"/>
    <w:rsid w:val="001315E6"/>
    <w:rsid w:val="00141AB8"/>
    <w:rsid w:val="00146C66"/>
    <w:rsid w:val="00153394"/>
    <w:rsid w:val="00167413"/>
    <w:rsid w:val="00175737"/>
    <w:rsid w:val="00183E0C"/>
    <w:rsid w:val="001862EE"/>
    <w:rsid w:val="00193AD0"/>
    <w:rsid w:val="00195851"/>
    <w:rsid w:val="001A1995"/>
    <w:rsid w:val="001A2ED7"/>
    <w:rsid w:val="001C1B5D"/>
    <w:rsid w:val="001C2EDB"/>
    <w:rsid w:val="001C34EC"/>
    <w:rsid w:val="001C4C8A"/>
    <w:rsid w:val="001D1A4E"/>
    <w:rsid w:val="001D25CE"/>
    <w:rsid w:val="001E07D4"/>
    <w:rsid w:val="001E7765"/>
    <w:rsid w:val="001F5949"/>
    <w:rsid w:val="002002E8"/>
    <w:rsid w:val="002022E6"/>
    <w:rsid w:val="00207533"/>
    <w:rsid w:val="00210A3C"/>
    <w:rsid w:val="00211B4B"/>
    <w:rsid w:val="002133AF"/>
    <w:rsid w:val="00214200"/>
    <w:rsid w:val="0022089D"/>
    <w:rsid w:val="00224012"/>
    <w:rsid w:val="00227B76"/>
    <w:rsid w:val="0023088F"/>
    <w:rsid w:val="00233115"/>
    <w:rsid w:val="00235E8D"/>
    <w:rsid w:val="00240C28"/>
    <w:rsid w:val="00241C3B"/>
    <w:rsid w:val="002450B7"/>
    <w:rsid w:val="00245E3A"/>
    <w:rsid w:val="00250E77"/>
    <w:rsid w:val="00251F60"/>
    <w:rsid w:val="002526C9"/>
    <w:rsid w:val="00253638"/>
    <w:rsid w:val="00263DD9"/>
    <w:rsid w:val="00265EFF"/>
    <w:rsid w:val="00266B5D"/>
    <w:rsid w:val="00285B0B"/>
    <w:rsid w:val="00294BD1"/>
    <w:rsid w:val="002A056A"/>
    <w:rsid w:val="002A06E7"/>
    <w:rsid w:val="002A5089"/>
    <w:rsid w:val="002A733F"/>
    <w:rsid w:val="002A7354"/>
    <w:rsid w:val="002A7C65"/>
    <w:rsid w:val="002B2309"/>
    <w:rsid w:val="002B2836"/>
    <w:rsid w:val="002B5C55"/>
    <w:rsid w:val="002B723A"/>
    <w:rsid w:val="002B7719"/>
    <w:rsid w:val="002C2D11"/>
    <w:rsid w:val="002C7B69"/>
    <w:rsid w:val="002D1A1C"/>
    <w:rsid w:val="002D2B27"/>
    <w:rsid w:val="002E0E19"/>
    <w:rsid w:val="002E2736"/>
    <w:rsid w:val="002E56BF"/>
    <w:rsid w:val="002F4B91"/>
    <w:rsid w:val="003042FC"/>
    <w:rsid w:val="00305747"/>
    <w:rsid w:val="003133DB"/>
    <w:rsid w:val="00313409"/>
    <w:rsid w:val="003152BA"/>
    <w:rsid w:val="003218F6"/>
    <w:rsid w:val="00326A3F"/>
    <w:rsid w:val="00337951"/>
    <w:rsid w:val="00344DB6"/>
    <w:rsid w:val="0035068F"/>
    <w:rsid w:val="00350CFE"/>
    <w:rsid w:val="00355A28"/>
    <w:rsid w:val="00357D10"/>
    <w:rsid w:val="00360A2B"/>
    <w:rsid w:val="003638CB"/>
    <w:rsid w:val="00371EBE"/>
    <w:rsid w:val="00375803"/>
    <w:rsid w:val="00375E99"/>
    <w:rsid w:val="003769B6"/>
    <w:rsid w:val="003778F8"/>
    <w:rsid w:val="00390E93"/>
    <w:rsid w:val="0039718B"/>
    <w:rsid w:val="003A316D"/>
    <w:rsid w:val="003A6F34"/>
    <w:rsid w:val="003B1BF9"/>
    <w:rsid w:val="003B259D"/>
    <w:rsid w:val="003B5B75"/>
    <w:rsid w:val="003B756B"/>
    <w:rsid w:val="003C2885"/>
    <w:rsid w:val="003C3648"/>
    <w:rsid w:val="003C72E0"/>
    <w:rsid w:val="003C7D94"/>
    <w:rsid w:val="003D2ED8"/>
    <w:rsid w:val="003D4F09"/>
    <w:rsid w:val="003E5346"/>
    <w:rsid w:val="003E542F"/>
    <w:rsid w:val="003E6D44"/>
    <w:rsid w:val="003F4E0E"/>
    <w:rsid w:val="003F6DA1"/>
    <w:rsid w:val="003F6E00"/>
    <w:rsid w:val="0041314B"/>
    <w:rsid w:val="00421939"/>
    <w:rsid w:val="0042439B"/>
    <w:rsid w:val="0042648E"/>
    <w:rsid w:val="00427A41"/>
    <w:rsid w:val="00434B93"/>
    <w:rsid w:val="0043780E"/>
    <w:rsid w:val="0044181A"/>
    <w:rsid w:val="00446C87"/>
    <w:rsid w:val="00452D86"/>
    <w:rsid w:val="0045361A"/>
    <w:rsid w:val="00455BC7"/>
    <w:rsid w:val="00457AC8"/>
    <w:rsid w:val="004605EB"/>
    <w:rsid w:val="004655D5"/>
    <w:rsid w:val="004725CA"/>
    <w:rsid w:val="00472B40"/>
    <w:rsid w:val="00473953"/>
    <w:rsid w:val="0047480F"/>
    <w:rsid w:val="00475462"/>
    <w:rsid w:val="00480A48"/>
    <w:rsid w:val="00481C7A"/>
    <w:rsid w:val="00482A04"/>
    <w:rsid w:val="004844D6"/>
    <w:rsid w:val="00487BC7"/>
    <w:rsid w:val="00490E5A"/>
    <w:rsid w:val="00490F51"/>
    <w:rsid w:val="004A0A53"/>
    <w:rsid w:val="004A4473"/>
    <w:rsid w:val="004A70BA"/>
    <w:rsid w:val="004B1C01"/>
    <w:rsid w:val="004B37B4"/>
    <w:rsid w:val="004B3A09"/>
    <w:rsid w:val="004B3F96"/>
    <w:rsid w:val="004C0704"/>
    <w:rsid w:val="004C4BC5"/>
    <w:rsid w:val="004C586C"/>
    <w:rsid w:val="004D00C5"/>
    <w:rsid w:val="004E123D"/>
    <w:rsid w:val="004E3D8D"/>
    <w:rsid w:val="004F0A8B"/>
    <w:rsid w:val="004F2306"/>
    <w:rsid w:val="004F3F21"/>
    <w:rsid w:val="004F47B9"/>
    <w:rsid w:val="004F6ED7"/>
    <w:rsid w:val="005052CA"/>
    <w:rsid w:val="00510F69"/>
    <w:rsid w:val="00513B0B"/>
    <w:rsid w:val="00513F6D"/>
    <w:rsid w:val="005141B5"/>
    <w:rsid w:val="00524B31"/>
    <w:rsid w:val="00525829"/>
    <w:rsid w:val="0052670E"/>
    <w:rsid w:val="005325FC"/>
    <w:rsid w:val="005425FE"/>
    <w:rsid w:val="00542DD3"/>
    <w:rsid w:val="00542E32"/>
    <w:rsid w:val="00547D91"/>
    <w:rsid w:val="00551731"/>
    <w:rsid w:val="00552DAC"/>
    <w:rsid w:val="00560CE6"/>
    <w:rsid w:val="00561022"/>
    <w:rsid w:val="00571BC1"/>
    <w:rsid w:val="00574DDE"/>
    <w:rsid w:val="005829A4"/>
    <w:rsid w:val="00591202"/>
    <w:rsid w:val="00591C9B"/>
    <w:rsid w:val="0059389C"/>
    <w:rsid w:val="005A376A"/>
    <w:rsid w:val="005A7A08"/>
    <w:rsid w:val="005B2FFF"/>
    <w:rsid w:val="005B5512"/>
    <w:rsid w:val="005C1EEF"/>
    <w:rsid w:val="005C3972"/>
    <w:rsid w:val="005D04FA"/>
    <w:rsid w:val="005D2D08"/>
    <w:rsid w:val="005E3B14"/>
    <w:rsid w:val="005E6A58"/>
    <w:rsid w:val="005E6D03"/>
    <w:rsid w:val="005F150E"/>
    <w:rsid w:val="005F2BF5"/>
    <w:rsid w:val="005F44D9"/>
    <w:rsid w:val="00603D38"/>
    <w:rsid w:val="00612174"/>
    <w:rsid w:val="0061518D"/>
    <w:rsid w:val="006172EA"/>
    <w:rsid w:val="00620B9A"/>
    <w:rsid w:val="00623B5A"/>
    <w:rsid w:val="00634A75"/>
    <w:rsid w:val="006366CC"/>
    <w:rsid w:val="00646616"/>
    <w:rsid w:val="00652E9F"/>
    <w:rsid w:val="00660DEB"/>
    <w:rsid w:val="006642C0"/>
    <w:rsid w:val="00670BDA"/>
    <w:rsid w:val="006727E5"/>
    <w:rsid w:val="0068377B"/>
    <w:rsid w:val="006904F9"/>
    <w:rsid w:val="00690ECB"/>
    <w:rsid w:val="00691298"/>
    <w:rsid w:val="00692F13"/>
    <w:rsid w:val="006A3F12"/>
    <w:rsid w:val="006B60D9"/>
    <w:rsid w:val="006D2224"/>
    <w:rsid w:val="006D237F"/>
    <w:rsid w:val="006D5610"/>
    <w:rsid w:val="006E2301"/>
    <w:rsid w:val="006E3E71"/>
    <w:rsid w:val="006E569A"/>
    <w:rsid w:val="006F3581"/>
    <w:rsid w:val="006F378D"/>
    <w:rsid w:val="006F3A18"/>
    <w:rsid w:val="006F3B88"/>
    <w:rsid w:val="00703D49"/>
    <w:rsid w:val="00707A90"/>
    <w:rsid w:val="00717DFA"/>
    <w:rsid w:val="00723D32"/>
    <w:rsid w:val="0072485F"/>
    <w:rsid w:val="0073095A"/>
    <w:rsid w:val="00731592"/>
    <w:rsid w:val="007343DC"/>
    <w:rsid w:val="007446BE"/>
    <w:rsid w:val="007460BB"/>
    <w:rsid w:val="0074657A"/>
    <w:rsid w:val="00747134"/>
    <w:rsid w:val="007564E5"/>
    <w:rsid w:val="00770605"/>
    <w:rsid w:val="00771356"/>
    <w:rsid w:val="00774654"/>
    <w:rsid w:val="007752EF"/>
    <w:rsid w:val="00782B81"/>
    <w:rsid w:val="00790C86"/>
    <w:rsid w:val="007911C8"/>
    <w:rsid w:val="00791435"/>
    <w:rsid w:val="007955EF"/>
    <w:rsid w:val="0079784D"/>
    <w:rsid w:val="007A0BE1"/>
    <w:rsid w:val="007A63C1"/>
    <w:rsid w:val="007B400D"/>
    <w:rsid w:val="007B475D"/>
    <w:rsid w:val="007C03DB"/>
    <w:rsid w:val="007C38E5"/>
    <w:rsid w:val="007C3A20"/>
    <w:rsid w:val="007C643B"/>
    <w:rsid w:val="007C7CFF"/>
    <w:rsid w:val="007D3721"/>
    <w:rsid w:val="007D699B"/>
    <w:rsid w:val="007E1011"/>
    <w:rsid w:val="007E2515"/>
    <w:rsid w:val="007E67AF"/>
    <w:rsid w:val="007F0AF2"/>
    <w:rsid w:val="007F1B84"/>
    <w:rsid w:val="007F2945"/>
    <w:rsid w:val="007F51E4"/>
    <w:rsid w:val="008148DB"/>
    <w:rsid w:val="00815826"/>
    <w:rsid w:val="008206D8"/>
    <w:rsid w:val="00821A07"/>
    <w:rsid w:val="00823EAC"/>
    <w:rsid w:val="0082474F"/>
    <w:rsid w:val="00832E9F"/>
    <w:rsid w:val="008335E4"/>
    <w:rsid w:val="00834838"/>
    <w:rsid w:val="00835586"/>
    <w:rsid w:val="00841655"/>
    <w:rsid w:val="00843FD8"/>
    <w:rsid w:val="00844CA9"/>
    <w:rsid w:val="00847967"/>
    <w:rsid w:val="00850E1D"/>
    <w:rsid w:val="008512AB"/>
    <w:rsid w:val="00852DD4"/>
    <w:rsid w:val="008566A3"/>
    <w:rsid w:val="00857E82"/>
    <w:rsid w:val="00860715"/>
    <w:rsid w:val="008618C8"/>
    <w:rsid w:val="00863841"/>
    <w:rsid w:val="00872486"/>
    <w:rsid w:val="008743B9"/>
    <w:rsid w:val="0087551B"/>
    <w:rsid w:val="00875585"/>
    <w:rsid w:val="0088079A"/>
    <w:rsid w:val="00880DD9"/>
    <w:rsid w:val="008877CC"/>
    <w:rsid w:val="008956CA"/>
    <w:rsid w:val="008A16BC"/>
    <w:rsid w:val="008A3A6E"/>
    <w:rsid w:val="008A7D57"/>
    <w:rsid w:val="008B2951"/>
    <w:rsid w:val="008B4D5B"/>
    <w:rsid w:val="008B795D"/>
    <w:rsid w:val="008C6757"/>
    <w:rsid w:val="008C7649"/>
    <w:rsid w:val="008F09B2"/>
    <w:rsid w:val="009007C7"/>
    <w:rsid w:val="009013EB"/>
    <w:rsid w:val="009018E7"/>
    <w:rsid w:val="0090465D"/>
    <w:rsid w:val="00916303"/>
    <w:rsid w:val="0092078E"/>
    <w:rsid w:val="00922C08"/>
    <w:rsid w:val="00922C7E"/>
    <w:rsid w:val="00922D70"/>
    <w:rsid w:val="00934302"/>
    <w:rsid w:val="009361D4"/>
    <w:rsid w:val="009400C3"/>
    <w:rsid w:val="00942EC3"/>
    <w:rsid w:val="00942FF5"/>
    <w:rsid w:val="0094603F"/>
    <w:rsid w:val="009479F8"/>
    <w:rsid w:val="00953C00"/>
    <w:rsid w:val="009560AC"/>
    <w:rsid w:val="00956588"/>
    <w:rsid w:val="00964646"/>
    <w:rsid w:val="00965394"/>
    <w:rsid w:val="0097316E"/>
    <w:rsid w:val="0098658A"/>
    <w:rsid w:val="0098794F"/>
    <w:rsid w:val="009B61B4"/>
    <w:rsid w:val="009B7660"/>
    <w:rsid w:val="009C0D44"/>
    <w:rsid w:val="009C79BF"/>
    <w:rsid w:val="009D2F2C"/>
    <w:rsid w:val="009D6773"/>
    <w:rsid w:val="009D7884"/>
    <w:rsid w:val="009D7B5A"/>
    <w:rsid w:val="009E1144"/>
    <w:rsid w:val="009E2D99"/>
    <w:rsid w:val="009E3B49"/>
    <w:rsid w:val="00A03A0A"/>
    <w:rsid w:val="00A14C35"/>
    <w:rsid w:val="00A15B27"/>
    <w:rsid w:val="00A15C67"/>
    <w:rsid w:val="00A3122F"/>
    <w:rsid w:val="00A3147D"/>
    <w:rsid w:val="00A403B4"/>
    <w:rsid w:val="00A41E07"/>
    <w:rsid w:val="00A505CD"/>
    <w:rsid w:val="00A5414E"/>
    <w:rsid w:val="00A55554"/>
    <w:rsid w:val="00A66D88"/>
    <w:rsid w:val="00A70EE0"/>
    <w:rsid w:val="00A72123"/>
    <w:rsid w:val="00A727DB"/>
    <w:rsid w:val="00A73E53"/>
    <w:rsid w:val="00A7426A"/>
    <w:rsid w:val="00A75127"/>
    <w:rsid w:val="00A86C30"/>
    <w:rsid w:val="00A93301"/>
    <w:rsid w:val="00A962CE"/>
    <w:rsid w:val="00AA2DF2"/>
    <w:rsid w:val="00AA34AA"/>
    <w:rsid w:val="00AA40B7"/>
    <w:rsid w:val="00AB520A"/>
    <w:rsid w:val="00AC39AF"/>
    <w:rsid w:val="00AC5031"/>
    <w:rsid w:val="00AC5110"/>
    <w:rsid w:val="00AD5AD3"/>
    <w:rsid w:val="00AE4999"/>
    <w:rsid w:val="00AE508D"/>
    <w:rsid w:val="00AE65F0"/>
    <w:rsid w:val="00AF0DDF"/>
    <w:rsid w:val="00AF3A09"/>
    <w:rsid w:val="00B0047C"/>
    <w:rsid w:val="00B05336"/>
    <w:rsid w:val="00B10276"/>
    <w:rsid w:val="00B17EB3"/>
    <w:rsid w:val="00B267CA"/>
    <w:rsid w:val="00B27C01"/>
    <w:rsid w:val="00B3096E"/>
    <w:rsid w:val="00B34125"/>
    <w:rsid w:val="00B4182A"/>
    <w:rsid w:val="00B43351"/>
    <w:rsid w:val="00B6652C"/>
    <w:rsid w:val="00B75019"/>
    <w:rsid w:val="00B77324"/>
    <w:rsid w:val="00B811CC"/>
    <w:rsid w:val="00B861FE"/>
    <w:rsid w:val="00B868D3"/>
    <w:rsid w:val="00B920E5"/>
    <w:rsid w:val="00BA0F04"/>
    <w:rsid w:val="00BB3238"/>
    <w:rsid w:val="00BB7B0C"/>
    <w:rsid w:val="00BC18FB"/>
    <w:rsid w:val="00BC29FA"/>
    <w:rsid w:val="00BC61F1"/>
    <w:rsid w:val="00BC68F0"/>
    <w:rsid w:val="00BD10A8"/>
    <w:rsid w:val="00BD60AE"/>
    <w:rsid w:val="00BE029E"/>
    <w:rsid w:val="00BE160D"/>
    <w:rsid w:val="00BE3CAE"/>
    <w:rsid w:val="00BF0AF5"/>
    <w:rsid w:val="00BF222D"/>
    <w:rsid w:val="00BF25CE"/>
    <w:rsid w:val="00BF26B1"/>
    <w:rsid w:val="00C01A64"/>
    <w:rsid w:val="00C03611"/>
    <w:rsid w:val="00C04867"/>
    <w:rsid w:val="00C05D8E"/>
    <w:rsid w:val="00C06376"/>
    <w:rsid w:val="00C0711C"/>
    <w:rsid w:val="00C137EB"/>
    <w:rsid w:val="00C20003"/>
    <w:rsid w:val="00C21925"/>
    <w:rsid w:val="00C25B0F"/>
    <w:rsid w:val="00C30955"/>
    <w:rsid w:val="00C30E35"/>
    <w:rsid w:val="00C336BE"/>
    <w:rsid w:val="00C402CC"/>
    <w:rsid w:val="00C42026"/>
    <w:rsid w:val="00C4613E"/>
    <w:rsid w:val="00C51E4A"/>
    <w:rsid w:val="00C52554"/>
    <w:rsid w:val="00C60166"/>
    <w:rsid w:val="00C623A0"/>
    <w:rsid w:val="00C64308"/>
    <w:rsid w:val="00C77C2B"/>
    <w:rsid w:val="00C83F83"/>
    <w:rsid w:val="00C85C97"/>
    <w:rsid w:val="00C8717B"/>
    <w:rsid w:val="00C92A0D"/>
    <w:rsid w:val="00CA3781"/>
    <w:rsid w:val="00CB28AC"/>
    <w:rsid w:val="00CB4B11"/>
    <w:rsid w:val="00CC33CE"/>
    <w:rsid w:val="00CC5364"/>
    <w:rsid w:val="00CC716C"/>
    <w:rsid w:val="00CD0579"/>
    <w:rsid w:val="00CD2A12"/>
    <w:rsid w:val="00CE4271"/>
    <w:rsid w:val="00CE69C1"/>
    <w:rsid w:val="00CF2167"/>
    <w:rsid w:val="00CF413B"/>
    <w:rsid w:val="00CF4CCF"/>
    <w:rsid w:val="00CF5F64"/>
    <w:rsid w:val="00D01533"/>
    <w:rsid w:val="00D029AA"/>
    <w:rsid w:val="00D10217"/>
    <w:rsid w:val="00D1336B"/>
    <w:rsid w:val="00D1415A"/>
    <w:rsid w:val="00D23C66"/>
    <w:rsid w:val="00D24B2A"/>
    <w:rsid w:val="00D27135"/>
    <w:rsid w:val="00D302A1"/>
    <w:rsid w:val="00D326D3"/>
    <w:rsid w:val="00D32A81"/>
    <w:rsid w:val="00D40B60"/>
    <w:rsid w:val="00D4424D"/>
    <w:rsid w:val="00D46AA4"/>
    <w:rsid w:val="00D46B97"/>
    <w:rsid w:val="00D506C3"/>
    <w:rsid w:val="00D50780"/>
    <w:rsid w:val="00D50E80"/>
    <w:rsid w:val="00D51462"/>
    <w:rsid w:val="00D55F7B"/>
    <w:rsid w:val="00D5688F"/>
    <w:rsid w:val="00D56F37"/>
    <w:rsid w:val="00D6104C"/>
    <w:rsid w:val="00D630D9"/>
    <w:rsid w:val="00D70950"/>
    <w:rsid w:val="00D7203D"/>
    <w:rsid w:val="00D74C01"/>
    <w:rsid w:val="00D750D3"/>
    <w:rsid w:val="00D77EC0"/>
    <w:rsid w:val="00D82C8D"/>
    <w:rsid w:val="00D8703E"/>
    <w:rsid w:val="00D90E28"/>
    <w:rsid w:val="00D95BC1"/>
    <w:rsid w:val="00DA0CAD"/>
    <w:rsid w:val="00DA220C"/>
    <w:rsid w:val="00DA3FDB"/>
    <w:rsid w:val="00DA72AA"/>
    <w:rsid w:val="00DB2FB8"/>
    <w:rsid w:val="00DC0BD8"/>
    <w:rsid w:val="00DC1878"/>
    <w:rsid w:val="00DC2BE6"/>
    <w:rsid w:val="00DD0007"/>
    <w:rsid w:val="00DD3B26"/>
    <w:rsid w:val="00E0245D"/>
    <w:rsid w:val="00E06878"/>
    <w:rsid w:val="00E06DA0"/>
    <w:rsid w:val="00E10D57"/>
    <w:rsid w:val="00E115F9"/>
    <w:rsid w:val="00E136E8"/>
    <w:rsid w:val="00E15C07"/>
    <w:rsid w:val="00E31066"/>
    <w:rsid w:val="00E320E0"/>
    <w:rsid w:val="00E33F8E"/>
    <w:rsid w:val="00E575E1"/>
    <w:rsid w:val="00E578DC"/>
    <w:rsid w:val="00E71D21"/>
    <w:rsid w:val="00E754D8"/>
    <w:rsid w:val="00E76F04"/>
    <w:rsid w:val="00E828A0"/>
    <w:rsid w:val="00E861DB"/>
    <w:rsid w:val="00E90ADA"/>
    <w:rsid w:val="00E96381"/>
    <w:rsid w:val="00EA0ED1"/>
    <w:rsid w:val="00EA16E2"/>
    <w:rsid w:val="00EA3E49"/>
    <w:rsid w:val="00EA4721"/>
    <w:rsid w:val="00EC0B15"/>
    <w:rsid w:val="00EC45BB"/>
    <w:rsid w:val="00EC7035"/>
    <w:rsid w:val="00ED72B7"/>
    <w:rsid w:val="00EE57F9"/>
    <w:rsid w:val="00EE69CC"/>
    <w:rsid w:val="00F019ED"/>
    <w:rsid w:val="00F01C6D"/>
    <w:rsid w:val="00F0242E"/>
    <w:rsid w:val="00F0405D"/>
    <w:rsid w:val="00F06A0F"/>
    <w:rsid w:val="00F114BF"/>
    <w:rsid w:val="00F133A8"/>
    <w:rsid w:val="00F1372A"/>
    <w:rsid w:val="00F15066"/>
    <w:rsid w:val="00F154B7"/>
    <w:rsid w:val="00F15A04"/>
    <w:rsid w:val="00F15BE7"/>
    <w:rsid w:val="00F21909"/>
    <w:rsid w:val="00F256EF"/>
    <w:rsid w:val="00F33BCF"/>
    <w:rsid w:val="00F407CA"/>
    <w:rsid w:val="00F4342E"/>
    <w:rsid w:val="00F453FE"/>
    <w:rsid w:val="00F50764"/>
    <w:rsid w:val="00F542C5"/>
    <w:rsid w:val="00F62AC4"/>
    <w:rsid w:val="00F634B4"/>
    <w:rsid w:val="00F67D6B"/>
    <w:rsid w:val="00F7065C"/>
    <w:rsid w:val="00F75198"/>
    <w:rsid w:val="00F77451"/>
    <w:rsid w:val="00F82AAF"/>
    <w:rsid w:val="00F9138F"/>
    <w:rsid w:val="00F976A4"/>
    <w:rsid w:val="00FB05C8"/>
    <w:rsid w:val="00FB2A8F"/>
    <w:rsid w:val="00FB5FF5"/>
    <w:rsid w:val="00FB6FC3"/>
    <w:rsid w:val="00FB71A6"/>
    <w:rsid w:val="00FC0726"/>
    <w:rsid w:val="00FC0F89"/>
    <w:rsid w:val="00FC7C9D"/>
    <w:rsid w:val="00FD5669"/>
    <w:rsid w:val="00FD62BE"/>
    <w:rsid w:val="00FD67EB"/>
    <w:rsid w:val="00FE5961"/>
    <w:rsid w:val="00FF4F8F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B7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Bulle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0E7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50E77"/>
    <w:pPr>
      <w:keepNext/>
      <w:numPr>
        <w:numId w:val="1"/>
      </w:numPr>
      <w:outlineLvl w:val="0"/>
    </w:pPr>
    <w:rPr>
      <w:rFonts w:eastAsia="Arial Unicode MS"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50E77"/>
    <w:pPr>
      <w:keepNext/>
      <w:numPr>
        <w:ilvl w:val="1"/>
        <w:numId w:val="1"/>
      </w:numPr>
      <w:jc w:val="both"/>
      <w:outlineLvl w:val="1"/>
    </w:pPr>
    <w:rPr>
      <w:rFonts w:ascii="Tahoma" w:hAnsi="Tahoma"/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195851"/>
    <w:pPr>
      <w:keepNext/>
      <w:outlineLvl w:val="2"/>
    </w:pPr>
    <w:rPr>
      <w:rFonts w:ascii="Cambria" w:hAnsi="Cambria"/>
      <w:b/>
      <w:bCs/>
      <w:sz w:val="22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50E77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50E7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50E77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50E77"/>
    <w:pPr>
      <w:numPr>
        <w:ilvl w:val="6"/>
        <w:numId w:val="1"/>
      </w:num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50E7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50E77"/>
    <w:rPr>
      <w:rFonts w:ascii="Times New Roman" w:eastAsia="Arial Unicode MS" w:hAnsi="Times New Roman"/>
      <w:sz w:val="28"/>
      <w:szCs w:val="24"/>
      <w:lang w:val="x-none" w:eastAsia="x-none"/>
    </w:rPr>
  </w:style>
  <w:style w:type="character" w:customStyle="1" w:styleId="Nagwek2Znak">
    <w:name w:val="Nagłówek 2 Znak"/>
    <w:link w:val="Nagwek2"/>
    <w:rsid w:val="00250E77"/>
    <w:rPr>
      <w:rFonts w:ascii="Tahoma" w:eastAsia="Times New Roman" w:hAnsi="Tahoma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EC45BB"/>
    <w:rPr>
      <w:rFonts w:ascii="Cambria" w:eastAsia="Times New Roman" w:hAnsi="Cambria"/>
      <w:b/>
      <w:bCs/>
      <w:sz w:val="22"/>
      <w:lang w:val="x-none" w:eastAsia="x-none"/>
    </w:rPr>
  </w:style>
  <w:style w:type="character" w:customStyle="1" w:styleId="Nagwek4Znak">
    <w:name w:val="Nagłówek 4 Znak"/>
    <w:link w:val="Nagwek4"/>
    <w:rsid w:val="00250E77"/>
    <w:rPr>
      <w:rFonts w:eastAsia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rsid w:val="00250E77"/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250E77"/>
    <w:rPr>
      <w:rFonts w:ascii="Times New Roman" w:eastAsia="Times New Roman" w:hAnsi="Times New Roman"/>
      <w:b/>
      <w:bCs/>
      <w:lang w:val="x-none" w:eastAsia="x-none"/>
    </w:rPr>
  </w:style>
  <w:style w:type="character" w:customStyle="1" w:styleId="Nagwek7Znak">
    <w:name w:val="Nagłówek 7 Znak"/>
    <w:link w:val="Nagwek7"/>
    <w:rsid w:val="00250E77"/>
    <w:rPr>
      <w:rFonts w:eastAsia="Times New Roman"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rsid w:val="00250E77"/>
    <w:rPr>
      <w:rFonts w:ascii="Arial" w:eastAsia="Times New Roman" w:hAnsi="Arial"/>
      <w:lang w:val="x-none" w:eastAsia="x-none"/>
    </w:rPr>
  </w:style>
  <w:style w:type="paragraph" w:styleId="Tekstpodstawowy">
    <w:name w:val="Body Text"/>
    <w:basedOn w:val="Normalny"/>
    <w:link w:val="TekstpodstawowyZnak"/>
    <w:rsid w:val="00250E77"/>
    <w:pPr>
      <w:jc w:val="both"/>
    </w:pPr>
    <w:rPr>
      <w:rFonts w:ascii="Tahoma" w:hAnsi="Tahoma"/>
      <w:sz w:val="20"/>
      <w:lang w:val="x-none"/>
    </w:rPr>
  </w:style>
  <w:style w:type="character" w:customStyle="1" w:styleId="TekstpodstawowyZnak">
    <w:name w:val="Tekst podstawowy Znak"/>
    <w:link w:val="Tekstpodstawowy"/>
    <w:rsid w:val="00250E77"/>
    <w:rPr>
      <w:rFonts w:ascii="Tahoma" w:eastAsia="Times New Roman" w:hAnsi="Tahoma" w:cs="Tahoma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50E77"/>
    <w:pPr>
      <w:ind w:left="284"/>
    </w:pPr>
    <w:rPr>
      <w:rFonts w:ascii="Tahoma" w:hAnsi="Tahoma"/>
      <w:b/>
      <w:bCs/>
      <w:sz w:val="20"/>
      <w:lang w:val="x-none"/>
    </w:rPr>
  </w:style>
  <w:style w:type="character" w:customStyle="1" w:styleId="TekstpodstawowywcityZnak">
    <w:name w:val="Tekst podstawowy wcięty Znak"/>
    <w:link w:val="Tekstpodstawowywcity"/>
    <w:rsid w:val="00250E77"/>
    <w:rPr>
      <w:rFonts w:ascii="Tahoma" w:eastAsia="Times New Roman" w:hAnsi="Tahoma" w:cs="Tahoma"/>
      <w:b/>
      <w:bCs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50E77"/>
    <w:pPr>
      <w:ind w:left="720" w:firstLine="284"/>
    </w:pPr>
    <w:rPr>
      <w:rFonts w:ascii="Tahoma" w:hAnsi="Tahoma"/>
      <w:sz w:val="20"/>
      <w:lang w:val="x-none"/>
    </w:rPr>
  </w:style>
  <w:style w:type="character" w:customStyle="1" w:styleId="Tekstpodstawowywcity2Znak">
    <w:name w:val="Tekst podstawowy wcięty 2 Znak"/>
    <w:link w:val="Tekstpodstawowywcity2"/>
    <w:rsid w:val="00250E77"/>
    <w:rPr>
      <w:rFonts w:ascii="Tahoma" w:eastAsia="Times New Roman" w:hAnsi="Tahoma" w:cs="Tahoma"/>
      <w:szCs w:val="24"/>
      <w:lang w:eastAsia="pl-PL"/>
    </w:rPr>
  </w:style>
  <w:style w:type="paragraph" w:customStyle="1" w:styleId="Tekstpodstawowy22">
    <w:name w:val="Tekst podstawowy 22"/>
    <w:basedOn w:val="Normalny"/>
    <w:rsid w:val="00250E77"/>
    <w:pPr>
      <w:suppressAutoHyphens/>
      <w:spacing w:after="120" w:line="480" w:lineRule="auto"/>
    </w:pPr>
    <w:rPr>
      <w:lang w:eastAsia="ar-SA"/>
    </w:rPr>
  </w:style>
  <w:style w:type="paragraph" w:styleId="Tekstpodstawowy2">
    <w:name w:val="Body Text 2"/>
    <w:aliases w:val=" Znak"/>
    <w:basedOn w:val="Normalny"/>
    <w:link w:val="Tekstpodstawowy2Znak"/>
    <w:rsid w:val="00250E77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 Znak"/>
    <w:link w:val="Tekstpodstawowy2"/>
    <w:rsid w:val="00250E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50E77"/>
    <w:pPr>
      <w:widowControl w:val="0"/>
      <w:jc w:val="center"/>
    </w:pPr>
    <w:rPr>
      <w:rFonts w:ascii="Tahoma" w:hAnsi="Tahoma"/>
      <w:b/>
      <w:sz w:val="20"/>
      <w:szCs w:val="20"/>
      <w:lang w:val="x-none" w:eastAsia="x-none"/>
    </w:rPr>
  </w:style>
  <w:style w:type="character" w:customStyle="1" w:styleId="TytuZnak">
    <w:name w:val="Tytuł Znak"/>
    <w:link w:val="Tytu"/>
    <w:uiPriority w:val="99"/>
    <w:rsid w:val="00250E77"/>
    <w:rPr>
      <w:rFonts w:ascii="Tahoma" w:eastAsia="Times New Roman" w:hAnsi="Tahoma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250E77"/>
    <w:pPr>
      <w:spacing w:before="90" w:after="54" w:line="360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stapunktowana">
    <w:name w:val="List Bullet"/>
    <w:basedOn w:val="Normalny"/>
    <w:autoRedefine/>
    <w:rsid w:val="00250E77"/>
    <w:pPr>
      <w:numPr>
        <w:numId w:val="2"/>
      </w:numPr>
      <w:ind w:left="180" w:firstLine="104"/>
    </w:pPr>
    <w:rPr>
      <w:szCs w:val="20"/>
    </w:rPr>
  </w:style>
  <w:style w:type="paragraph" w:styleId="Lista">
    <w:name w:val="List"/>
    <w:basedOn w:val="Normalny"/>
    <w:rsid w:val="00250E77"/>
    <w:pPr>
      <w:ind w:left="283" w:hanging="283"/>
    </w:pPr>
  </w:style>
  <w:style w:type="character" w:styleId="Hipercze">
    <w:name w:val="Hyperlink"/>
    <w:rsid w:val="00250E77"/>
    <w:rPr>
      <w:color w:val="0000FF"/>
      <w:u w:val="single"/>
    </w:rPr>
  </w:style>
  <w:style w:type="paragraph" w:styleId="Akapitzlist">
    <w:name w:val="List Paragraph"/>
    <w:aliases w:val="sw tekst,L1,Numerowanie,Akapit z listą BS,normalny tekst,Obiekt,BulletC,Akapit z listą31,NOWY,Akapit z listą32,Kolorowa lista — akcent 11,Akapit z listą5,Wyliczanie,Bullets,List Paragraph1,RR PGE Akapit z listą,Styl 1,1.Nagłówek,lp1"/>
    <w:basedOn w:val="Normalny"/>
    <w:link w:val="AkapitzlistZnak"/>
    <w:uiPriority w:val="34"/>
    <w:qFormat/>
    <w:rsid w:val="005B2FFF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sw tekst Znak,L1 Znak,Numerowanie Znak,Akapit z listą BS Znak,normalny tekst Znak,Obiekt Znak,BulletC Znak,Akapit z listą31 Znak,NOWY Znak,Akapit z listą32 Znak,Kolorowa lista — akcent 11 Znak,Akapit z listą5 Znak,Wyliczanie Znak"/>
    <w:link w:val="Akapitzlist"/>
    <w:uiPriority w:val="34"/>
    <w:qFormat/>
    <w:rsid w:val="005B2FFF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922D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2D70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922D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2D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22D7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D70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22D7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5B0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85B0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85B0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85B0B"/>
    <w:rPr>
      <w:rFonts w:ascii="Times New Roman" w:eastAsia="Times New Roman" w:hAnsi="Times New Roman"/>
      <w:sz w:val="24"/>
      <w:szCs w:val="24"/>
    </w:rPr>
  </w:style>
  <w:style w:type="character" w:customStyle="1" w:styleId="markedcontent">
    <w:name w:val="markedcontent"/>
    <w:basedOn w:val="Domylnaczcionkaakapitu"/>
    <w:rsid w:val="00F154B7"/>
  </w:style>
  <w:style w:type="table" w:styleId="Tabela-Siatka">
    <w:name w:val="Table Grid"/>
    <w:basedOn w:val="Standardowy"/>
    <w:uiPriority w:val="59"/>
    <w:rsid w:val="00790C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BE3CAE"/>
    <w:rPr>
      <w:rFonts w:ascii="Times New Roman" w:eastAsia="Times New Roman" w:hAnsi="Times New Roman"/>
      <w:sz w:val="24"/>
      <w:szCs w:val="24"/>
    </w:rPr>
  </w:style>
  <w:style w:type="character" w:customStyle="1" w:styleId="alb-s">
    <w:name w:val="a_lb-s"/>
    <w:basedOn w:val="Domylnaczcionkaakapitu"/>
    <w:rsid w:val="00BE3CAE"/>
  </w:style>
  <w:style w:type="paragraph" w:customStyle="1" w:styleId="Standard">
    <w:name w:val="Standard"/>
    <w:rsid w:val="006F3A18"/>
    <w:pPr>
      <w:widowControl w:val="0"/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lang w:eastAsia="zh-CN"/>
    </w:rPr>
  </w:style>
  <w:style w:type="paragraph" w:customStyle="1" w:styleId="Default">
    <w:name w:val="Default"/>
    <w:rsid w:val="006F3A1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45BB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45BB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C45BB"/>
    <w:rPr>
      <w:vertAlign w:val="superscript"/>
    </w:rPr>
  </w:style>
  <w:style w:type="character" w:styleId="Pogrubienie">
    <w:name w:val="Strong"/>
    <w:uiPriority w:val="22"/>
    <w:qFormat/>
    <w:rsid w:val="001C2EDB"/>
    <w:rPr>
      <w:rFonts w:ascii="Tahoma" w:hAnsi="Tahoma"/>
      <w:b/>
      <w:bCs/>
      <w:sz w:val="22"/>
    </w:rPr>
  </w:style>
  <w:style w:type="paragraph" w:styleId="NormalnyWeb">
    <w:name w:val="Normal (Web)"/>
    <w:basedOn w:val="Normalny"/>
    <w:uiPriority w:val="99"/>
    <w:rsid w:val="00F50764"/>
    <w:pPr>
      <w:suppressAutoHyphens/>
      <w:spacing w:before="280" w:after="280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Bulle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0E7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50E77"/>
    <w:pPr>
      <w:keepNext/>
      <w:numPr>
        <w:numId w:val="1"/>
      </w:numPr>
      <w:outlineLvl w:val="0"/>
    </w:pPr>
    <w:rPr>
      <w:rFonts w:eastAsia="Arial Unicode MS"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50E77"/>
    <w:pPr>
      <w:keepNext/>
      <w:numPr>
        <w:ilvl w:val="1"/>
        <w:numId w:val="1"/>
      </w:numPr>
      <w:jc w:val="both"/>
      <w:outlineLvl w:val="1"/>
    </w:pPr>
    <w:rPr>
      <w:rFonts w:ascii="Tahoma" w:hAnsi="Tahoma"/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195851"/>
    <w:pPr>
      <w:keepNext/>
      <w:outlineLvl w:val="2"/>
    </w:pPr>
    <w:rPr>
      <w:rFonts w:ascii="Cambria" w:hAnsi="Cambria"/>
      <w:b/>
      <w:bCs/>
      <w:sz w:val="22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50E77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50E7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50E77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50E77"/>
    <w:pPr>
      <w:numPr>
        <w:ilvl w:val="6"/>
        <w:numId w:val="1"/>
      </w:num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50E7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50E77"/>
    <w:rPr>
      <w:rFonts w:ascii="Times New Roman" w:eastAsia="Arial Unicode MS" w:hAnsi="Times New Roman"/>
      <w:sz w:val="28"/>
      <w:szCs w:val="24"/>
      <w:lang w:val="x-none" w:eastAsia="x-none"/>
    </w:rPr>
  </w:style>
  <w:style w:type="character" w:customStyle="1" w:styleId="Nagwek2Znak">
    <w:name w:val="Nagłówek 2 Znak"/>
    <w:link w:val="Nagwek2"/>
    <w:rsid w:val="00250E77"/>
    <w:rPr>
      <w:rFonts w:ascii="Tahoma" w:eastAsia="Times New Roman" w:hAnsi="Tahoma"/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EC45BB"/>
    <w:rPr>
      <w:rFonts w:ascii="Cambria" w:eastAsia="Times New Roman" w:hAnsi="Cambria"/>
      <w:b/>
      <w:bCs/>
      <w:sz w:val="22"/>
      <w:lang w:val="x-none" w:eastAsia="x-none"/>
    </w:rPr>
  </w:style>
  <w:style w:type="character" w:customStyle="1" w:styleId="Nagwek4Znak">
    <w:name w:val="Nagłówek 4 Znak"/>
    <w:link w:val="Nagwek4"/>
    <w:rsid w:val="00250E77"/>
    <w:rPr>
      <w:rFonts w:eastAsia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rsid w:val="00250E77"/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250E77"/>
    <w:rPr>
      <w:rFonts w:ascii="Times New Roman" w:eastAsia="Times New Roman" w:hAnsi="Times New Roman"/>
      <w:b/>
      <w:bCs/>
      <w:lang w:val="x-none" w:eastAsia="x-none"/>
    </w:rPr>
  </w:style>
  <w:style w:type="character" w:customStyle="1" w:styleId="Nagwek7Znak">
    <w:name w:val="Nagłówek 7 Znak"/>
    <w:link w:val="Nagwek7"/>
    <w:rsid w:val="00250E77"/>
    <w:rPr>
      <w:rFonts w:eastAsia="Times New Roman"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rsid w:val="00250E77"/>
    <w:rPr>
      <w:rFonts w:ascii="Arial" w:eastAsia="Times New Roman" w:hAnsi="Arial"/>
      <w:lang w:val="x-none" w:eastAsia="x-none"/>
    </w:rPr>
  </w:style>
  <w:style w:type="paragraph" w:styleId="Tekstpodstawowy">
    <w:name w:val="Body Text"/>
    <w:basedOn w:val="Normalny"/>
    <w:link w:val="TekstpodstawowyZnak"/>
    <w:rsid w:val="00250E77"/>
    <w:pPr>
      <w:jc w:val="both"/>
    </w:pPr>
    <w:rPr>
      <w:rFonts w:ascii="Tahoma" w:hAnsi="Tahoma"/>
      <w:sz w:val="20"/>
      <w:lang w:val="x-none"/>
    </w:rPr>
  </w:style>
  <w:style w:type="character" w:customStyle="1" w:styleId="TekstpodstawowyZnak">
    <w:name w:val="Tekst podstawowy Znak"/>
    <w:link w:val="Tekstpodstawowy"/>
    <w:rsid w:val="00250E77"/>
    <w:rPr>
      <w:rFonts w:ascii="Tahoma" w:eastAsia="Times New Roman" w:hAnsi="Tahoma" w:cs="Tahoma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50E77"/>
    <w:pPr>
      <w:ind w:left="284"/>
    </w:pPr>
    <w:rPr>
      <w:rFonts w:ascii="Tahoma" w:hAnsi="Tahoma"/>
      <w:b/>
      <w:bCs/>
      <w:sz w:val="20"/>
      <w:lang w:val="x-none"/>
    </w:rPr>
  </w:style>
  <w:style w:type="character" w:customStyle="1" w:styleId="TekstpodstawowywcityZnak">
    <w:name w:val="Tekst podstawowy wcięty Znak"/>
    <w:link w:val="Tekstpodstawowywcity"/>
    <w:rsid w:val="00250E77"/>
    <w:rPr>
      <w:rFonts w:ascii="Tahoma" w:eastAsia="Times New Roman" w:hAnsi="Tahoma" w:cs="Tahoma"/>
      <w:b/>
      <w:bCs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50E77"/>
    <w:pPr>
      <w:ind w:left="720" w:firstLine="284"/>
    </w:pPr>
    <w:rPr>
      <w:rFonts w:ascii="Tahoma" w:hAnsi="Tahoma"/>
      <w:sz w:val="20"/>
      <w:lang w:val="x-none"/>
    </w:rPr>
  </w:style>
  <w:style w:type="character" w:customStyle="1" w:styleId="Tekstpodstawowywcity2Znak">
    <w:name w:val="Tekst podstawowy wcięty 2 Znak"/>
    <w:link w:val="Tekstpodstawowywcity2"/>
    <w:rsid w:val="00250E77"/>
    <w:rPr>
      <w:rFonts w:ascii="Tahoma" w:eastAsia="Times New Roman" w:hAnsi="Tahoma" w:cs="Tahoma"/>
      <w:szCs w:val="24"/>
      <w:lang w:eastAsia="pl-PL"/>
    </w:rPr>
  </w:style>
  <w:style w:type="paragraph" w:customStyle="1" w:styleId="Tekstpodstawowy22">
    <w:name w:val="Tekst podstawowy 22"/>
    <w:basedOn w:val="Normalny"/>
    <w:rsid w:val="00250E77"/>
    <w:pPr>
      <w:suppressAutoHyphens/>
      <w:spacing w:after="120" w:line="480" w:lineRule="auto"/>
    </w:pPr>
    <w:rPr>
      <w:lang w:eastAsia="ar-SA"/>
    </w:rPr>
  </w:style>
  <w:style w:type="paragraph" w:styleId="Tekstpodstawowy2">
    <w:name w:val="Body Text 2"/>
    <w:aliases w:val=" Znak"/>
    <w:basedOn w:val="Normalny"/>
    <w:link w:val="Tekstpodstawowy2Znak"/>
    <w:rsid w:val="00250E77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 Znak"/>
    <w:link w:val="Tekstpodstawowy2"/>
    <w:rsid w:val="00250E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50E77"/>
    <w:pPr>
      <w:widowControl w:val="0"/>
      <w:jc w:val="center"/>
    </w:pPr>
    <w:rPr>
      <w:rFonts w:ascii="Tahoma" w:hAnsi="Tahoma"/>
      <w:b/>
      <w:sz w:val="20"/>
      <w:szCs w:val="20"/>
      <w:lang w:val="x-none" w:eastAsia="x-none"/>
    </w:rPr>
  </w:style>
  <w:style w:type="character" w:customStyle="1" w:styleId="TytuZnak">
    <w:name w:val="Tytuł Znak"/>
    <w:link w:val="Tytu"/>
    <w:uiPriority w:val="99"/>
    <w:rsid w:val="00250E77"/>
    <w:rPr>
      <w:rFonts w:ascii="Tahoma" w:eastAsia="Times New Roman" w:hAnsi="Tahoma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250E77"/>
    <w:pPr>
      <w:spacing w:before="90" w:after="54" w:line="360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stapunktowana">
    <w:name w:val="List Bullet"/>
    <w:basedOn w:val="Normalny"/>
    <w:autoRedefine/>
    <w:rsid w:val="00250E77"/>
    <w:pPr>
      <w:numPr>
        <w:numId w:val="2"/>
      </w:numPr>
      <w:ind w:left="180" w:firstLine="104"/>
    </w:pPr>
    <w:rPr>
      <w:szCs w:val="20"/>
    </w:rPr>
  </w:style>
  <w:style w:type="paragraph" w:styleId="Lista">
    <w:name w:val="List"/>
    <w:basedOn w:val="Normalny"/>
    <w:rsid w:val="00250E77"/>
    <w:pPr>
      <w:ind w:left="283" w:hanging="283"/>
    </w:pPr>
  </w:style>
  <w:style w:type="character" w:styleId="Hipercze">
    <w:name w:val="Hyperlink"/>
    <w:rsid w:val="00250E77"/>
    <w:rPr>
      <w:color w:val="0000FF"/>
      <w:u w:val="single"/>
    </w:rPr>
  </w:style>
  <w:style w:type="paragraph" w:styleId="Akapitzlist">
    <w:name w:val="List Paragraph"/>
    <w:aliases w:val="sw tekst,L1,Numerowanie,Akapit z listą BS,normalny tekst,Obiekt,BulletC,Akapit z listą31,NOWY,Akapit z listą32,Kolorowa lista — akcent 11,Akapit z listą5,Wyliczanie,Bullets,List Paragraph1,RR PGE Akapit z listą,Styl 1,1.Nagłówek,lp1"/>
    <w:basedOn w:val="Normalny"/>
    <w:link w:val="AkapitzlistZnak"/>
    <w:uiPriority w:val="34"/>
    <w:qFormat/>
    <w:rsid w:val="005B2FFF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sw tekst Znak,L1 Znak,Numerowanie Znak,Akapit z listą BS Znak,normalny tekst Znak,Obiekt Znak,BulletC Znak,Akapit z listą31 Znak,NOWY Znak,Akapit z listą32 Znak,Kolorowa lista — akcent 11 Znak,Akapit z listą5 Znak,Wyliczanie Znak"/>
    <w:link w:val="Akapitzlist"/>
    <w:uiPriority w:val="34"/>
    <w:qFormat/>
    <w:rsid w:val="005B2FFF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922D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2D70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922D7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2D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22D7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D70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922D7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5B0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85B0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85B0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85B0B"/>
    <w:rPr>
      <w:rFonts w:ascii="Times New Roman" w:eastAsia="Times New Roman" w:hAnsi="Times New Roman"/>
      <w:sz w:val="24"/>
      <w:szCs w:val="24"/>
    </w:rPr>
  </w:style>
  <w:style w:type="character" w:customStyle="1" w:styleId="markedcontent">
    <w:name w:val="markedcontent"/>
    <w:basedOn w:val="Domylnaczcionkaakapitu"/>
    <w:rsid w:val="00F154B7"/>
  </w:style>
  <w:style w:type="table" w:styleId="Tabela-Siatka">
    <w:name w:val="Table Grid"/>
    <w:basedOn w:val="Standardowy"/>
    <w:uiPriority w:val="59"/>
    <w:rsid w:val="00790C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BE3CAE"/>
    <w:rPr>
      <w:rFonts w:ascii="Times New Roman" w:eastAsia="Times New Roman" w:hAnsi="Times New Roman"/>
      <w:sz w:val="24"/>
      <w:szCs w:val="24"/>
    </w:rPr>
  </w:style>
  <w:style w:type="character" w:customStyle="1" w:styleId="alb-s">
    <w:name w:val="a_lb-s"/>
    <w:basedOn w:val="Domylnaczcionkaakapitu"/>
    <w:rsid w:val="00BE3CAE"/>
  </w:style>
  <w:style w:type="paragraph" w:customStyle="1" w:styleId="Standard">
    <w:name w:val="Standard"/>
    <w:rsid w:val="006F3A18"/>
    <w:pPr>
      <w:widowControl w:val="0"/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lang w:eastAsia="zh-CN"/>
    </w:rPr>
  </w:style>
  <w:style w:type="paragraph" w:customStyle="1" w:styleId="Default">
    <w:name w:val="Default"/>
    <w:rsid w:val="006F3A1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45BB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45BB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EC45BB"/>
    <w:rPr>
      <w:vertAlign w:val="superscript"/>
    </w:rPr>
  </w:style>
  <w:style w:type="character" w:styleId="Pogrubienie">
    <w:name w:val="Strong"/>
    <w:uiPriority w:val="22"/>
    <w:qFormat/>
    <w:rsid w:val="001C2EDB"/>
    <w:rPr>
      <w:rFonts w:ascii="Tahoma" w:hAnsi="Tahoma"/>
      <w:b/>
      <w:bCs/>
      <w:sz w:val="22"/>
    </w:rPr>
  </w:style>
  <w:style w:type="paragraph" w:styleId="NormalnyWeb">
    <w:name w:val="Normal (Web)"/>
    <w:basedOn w:val="Normalny"/>
    <w:uiPriority w:val="99"/>
    <w:rsid w:val="00F50764"/>
    <w:pPr>
      <w:suppressAutoHyphens/>
      <w:spacing w:before="280" w:after="280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4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6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113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1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8377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578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70811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03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260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4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457016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7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001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4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5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2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9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81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ip.lex.pl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BABFF-77AD-48A4-AF3D-3CB363EB7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4813</Words>
  <Characters>28878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33624</CharactersWithSpaces>
  <SharedDoc>false</SharedDoc>
  <HLinks>
    <vt:vector size="18" baseType="variant">
      <vt:variant>
        <vt:i4>327764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/document/18781862?cm=DOCUMENT</vt:lpwstr>
      </vt:variant>
      <vt:variant>
        <vt:i4>327766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/document/16992095?cm=DOCUMENT</vt:lpwstr>
      </vt:variant>
      <vt:variant>
        <vt:i4>3801097</vt:i4>
      </vt:variant>
      <vt:variant>
        <vt:i4>0</vt:i4>
      </vt:variant>
      <vt:variant>
        <vt:i4>0</vt:i4>
      </vt:variant>
      <vt:variant>
        <vt:i4>5</vt:i4>
      </vt:variant>
      <vt:variant>
        <vt:lpwstr>mailto:jaroslaw.lizinczyk@imp.lodz.pl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GabrielaKaczmarek</dc:creator>
  <cp:lastModifiedBy>PiotrKapala</cp:lastModifiedBy>
  <cp:revision>2</cp:revision>
  <cp:lastPrinted>2021-08-10T13:28:00Z</cp:lastPrinted>
  <dcterms:created xsi:type="dcterms:W3CDTF">2026-04-27T11:15:00Z</dcterms:created>
  <dcterms:modified xsi:type="dcterms:W3CDTF">2026-04-27T11:15:00Z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-220643582</vt:i4>
  </property>
</Properties>
</file>