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1361" w14:textId="77777777" w:rsidR="00C8233F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="Aptos" w:hAnsi="Aptos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  <w:r w:rsidR="00C8233F">
              <w:rPr>
                <w:rFonts w:ascii="Aptos" w:hAnsi="Aptos" w:cstheme="minorHAnsi"/>
              </w:rPr>
              <w:t xml:space="preserve"> </w:t>
            </w:r>
          </w:p>
          <w:p w14:paraId="4C94E039" w14:textId="163D75E5" w:rsidR="00494AEE" w:rsidRPr="006B0ED9" w:rsidRDefault="00C7129B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C7129B">
              <w:rPr>
                <w:rFonts w:asciiTheme="minorHAnsi" w:hAnsiTheme="minorHAnsi" w:cstheme="minorHAnsi"/>
                <w:sz w:val="22"/>
                <w:szCs w:val="22"/>
              </w:rPr>
              <w:t xml:space="preserve">Zakup i dostawa haka zwalniającego ładunek o masie </w:t>
            </w:r>
            <w:r w:rsidR="00C8233F" w:rsidRPr="006B0ED9">
              <w:rPr>
                <w:rFonts w:asciiTheme="minorHAnsi" w:hAnsiTheme="minorHAnsi" w:cstheme="minorHAnsi"/>
                <w:sz w:val="22"/>
                <w:szCs w:val="22"/>
              </w:rPr>
              <w:t>3t</w:t>
            </w:r>
            <w:r w:rsidR="006B0E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PEiR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 27.04.2016 r. w sprawie ochrony osób fizycznych w związku z przetwarzaniem danych osobowych i w sprawie swobodnego przepływu takich danych oraz uchylenia dyrektywy 95/46/WE (ogólne rozporządzenie o ochronie danych) (Dz. Urz. UE. L. z 2016 r. Nr 119, s. 1, z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późn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08C5E6EF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 w:rsidRPr="00C7129B">
              <w:rPr>
                <w:rStyle w:val="Odwoanieprzypisudolnego"/>
                <w:rFonts w:cstheme="minorHAnsi"/>
                <w:i/>
                <w:iCs/>
              </w:rPr>
              <w:footnoteReference w:id="2"/>
            </w:r>
            <w:r w:rsidR="00C7129B">
              <w:rPr>
                <w:rFonts w:cstheme="minorHAnsi"/>
              </w:rPr>
              <w:t xml:space="preserve"> </w:t>
            </w:r>
            <w:r w:rsidR="00C7129B" w:rsidRPr="00C7129B">
              <w:rPr>
                <w:rFonts w:cstheme="minorHAnsi"/>
                <w:i/>
                <w:iCs/>
              </w:rPr>
              <w:t>Zakup i dostawa haka zwalniającego ładunek o masie 3t</w:t>
            </w:r>
            <w:r w:rsidR="006B0ED9" w:rsidRPr="00C7129B">
              <w:rPr>
                <w:rFonts w:cstheme="minorHAnsi"/>
                <w:i/>
                <w:iCs/>
              </w:rPr>
              <w:t>.</w:t>
            </w:r>
            <w:r w:rsidRPr="006B0ED9">
              <w:rPr>
                <w:rFonts w:cstheme="minorHAnsi"/>
              </w:rPr>
              <w:t xml:space="preserve">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1FA0D413" w14:textId="77777777" w:rsidR="00A85673" w:rsidRPr="00B15B95" w:rsidRDefault="00A85673" w:rsidP="002D4C07">
            <w:pPr>
              <w:ind w:left="294"/>
              <w:jc w:val="both"/>
              <w:rPr>
                <w:rFonts w:cstheme="minorHAnsi"/>
              </w:rPr>
            </w:pP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D853" w14:textId="77777777" w:rsidR="000311D8" w:rsidRDefault="000311D8" w:rsidP="00130036">
      <w:pPr>
        <w:spacing w:after="0" w:line="240" w:lineRule="auto"/>
      </w:pPr>
      <w:r>
        <w:separator/>
      </w:r>
    </w:p>
  </w:endnote>
  <w:endnote w:type="continuationSeparator" w:id="0">
    <w:p w14:paraId="6665A2A3" w14:textId="77777777" w:rsidR="000311D8" w:rsidRDefault="000311D8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0E0B2" w14:textId="77777777" w:rsidR="000311D8" w:rsidRDefault="000311D8" w:rsidP="00130036">
      <w:pPr>
        <w:spacing w:after="0" w:line="240" w:lineRule="auto"/>
      </w:pPr>
      <w:r>
        <w:separator/>
      </w:r>
    </w:p>
  </w:footnote>
  <w:footnote w:type="continuationSeparator" w:id="0">
    <w:p w14:paraId="6532D078" w14:textId="77777777" w:rsidR="000311D8" w:rsidRDefault="000311D8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311D8"/>
    <w:rsid w:val="000554DF"/>
    <w:rsid w:val="00076162"/>
    <w:rsid w:val="000D7620"/>
    <w:rsid w:val="000E4606"/>
    <w:rsid w:val="000F6E5C"/>
    <w:rsid w:val="00130036"/>
    <w:rsid w:val="0019002D"/>
    <w:rsid w:val="001F74AB"/>
    <w:rsid w:val="002222D1"/>
    <w:rsid w:val="00227963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84B5F"/>
    <w:rsid w:val="003B147E"/>
    <w:rsid w:val="003C7831"/>
    <w:rsid w:val="003E5EB1"/>
    <w:rsid w:val="003F6FD2"/>
    <w:rsid w:val="004041F4"/>
    <w:rsid w:val="00440E8D"/>
    <w:rsid w:val="00443973"/>
    <w:rsid w:val="00486607"/>
    <w:rsid w:val="00494AEE"/>
    <w:rsid w:val="004A390A"/>
    <w:rsid w:val="004D5513"/>
    <w:rsid w:val="004D5988"/>
    <w:rsid w:val="0050790A"/>
    <w:rsid w:val="00523172"/>
    <w:rsid w:val="0054601E"/>
    <w:rsid w:val="00562964"/>
    <w:rsid w:val="005E156D"/>
    <w:rsid w:val="0060135C"/>
    <w:rsid w:val="00613A45"/>
    <w:rsid w:val="00667A91"/>
    <w:rsid w:val="006B0ED9"/>
    <w:rsid w:val="006E70DD"/>
    <w:rsid w:val="006F2B84"/>
    <w:rsid w:val="006F4065"/>
    <w:rsid w:val="007156A4"/>
    <w:rsid w:val="0072601A"/>
    <w:rsid w:val="007C519D"/>
    <w:rsid w:val="007C6BA4"/>
    <w:rsid w:val="00801CF8"/>
    <w:rsid w:val="00806C93"/>
    <w:rsid w:val="00807524"/>
    <w:rsid w:val="00841331"/>
    <w:rsid w:val="00845934"/>
    <w:rsid w:val="008C1836"/>
    <w:rsid w:val="009343BF"/>
    <w:rsid w:val="00980DFF"/>
    <w:rsid w:val="009C4E54"/>
    <w:rsid w:val="009D3A8E"/>
    <w:rsid w:val="009D7C6D"/>
    <w:rsid w:val="009E39B2"/>
    <w:rsid w:val="00A85673"/>
    <w:rsid w:val="00AA6D77"/>
    <w:rsid w:val="00AF01E0"/>
    <w:rsid w:val="00BB7A46"/>
    <w:rsid w:val="00BC0303"/>
    <w:rsid w:val="00BD5263"/>
    <w:rsid w:val="00C01816"/>
    <w:rsid w:val="00C7129B"/>
    <w:rsid w:val="00C8233F"/>
    <w:rsid w:val="00C87045"/>
    <w:rsid w:val="00CC1D7F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E02889"/>
    <w:rsid w:val="00E25091"/>
    <w:rsid w:val="00E35BD0"/>
    <w:rsid w:val="00E435BE"/>
    <w:rsid w:val="00E65835"/>
    <w:rsid w:val="00EB1950"/>
    <w:rsid w:val="00EB3C1D"/>
    <w:rsid w:val="00EC559E"/>
    <w:rsid w:val="00ED5A45"/>
    <w:rsid w:val="00EE6D3D"/>
    <w:rsid w:val="00F81EBE"/>
    <w:rsid w:val="00F833A2"/>
    <w:rsid w:val="00FD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21</cp:revision>
  <dcterms:created xsi:type="dcterms:W3CDTF">2026-01-29T10:45:00Z</dcterms:created>
  <dcterms:modified xsi:type="dcterms:W3CDTF">2026-04-23T07:46:00Z</dcterms:modified>
</cp:coreProperties>
</file>