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44A54" w14:textId="77777777" w:rsidR="00225A10" w:rsidRPr="00225A10" w:rsidRDefault="00225A10" w:rsidP="00225A1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bookmarkStart w:id="0" w:name="_Hlk198032987"/>
      <w:bookmarkStart w:id="1" w:name="_Hlk198032988"/>
      <w:bookmarkStart w:id="2" w:name="_Hlk198032989"/>
      <w:bookmarkStart w:id="3" w:name="_Hlk198032990"/>
      <w:bookmarkStart w:id="4" w:name="_Hlk198033040"/>
      <w:bookmarkStart w:id="5" w:name="_Hlk198033041"/>
      <w:bookmarkStart w:id="6" w:name="_Hlk198033042"/>
      <w:bookmarkStart w:id="7" w:name="_Hlk198033043"/>
      <w:r w:rsidRPr="00225A10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Usuwanie barszczu Sosnowskiego z terenu gminy Grzmiąca - rok 2026</w:t>
      </w:r>
    </w:p>
    <w:p w14:paraId="5E845C65" w14:textId="77777777" w:rsidR="00225A10" w:rsidRPr="00225A10" w:rsidRDefault="00225A10" w:rsidP="00225A10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Arial"/>
          <w:b/>
          <w:kern w:val="0"/>
          <w:sz w:val="16"/>
          <w:szCs w:val="16"/>
          <w:lang w:eastAsia="pl-PL"/>
          <w14:ligatures w14:val="none"/>
        </w:rPr>
      </w:pPr>
      <w:r w:rsidRPr="00225A10">
        <w:rPr>
          <w:rFonts w:ascii="Calibri" w:eastAsia="Times New Roman" w:hAnsi="Calibri" w:cs="Arial"/>
          <w:b/>
          <w:kern w:val="0"/>
          <w:sz w:val="16"/>
          <w:szCs w:val="16"/>
          <w:lang w:eastAsia="pl-PL"/>
          <w14:ligatures w14:val="none"/>
        </w:rPr>
        <w:t>Znak sprawy: ZP.271.6.202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225A10">
        <w:rPr>
          <w:rFonts w:ascii="Calibri" w:eastAsia="Times New Roman" w:hAnsi="Calibri" w:cs="Arial"/>
          <w:b/>
          <w:kern w:val="0"/>
          <w:sz w:val="16"/>
          <w:szCs w:val="16"/>
          <w:lang w:eastAsia="pl-PL"/>
          <w14:ligatures w14:val="none"/>
        </w:rPr>
        <w:t>6</w:t>
      </w:r>
    </w:p>
    <w:p w14:paraId="0DA691CB" w14:textId="77777777" w:rsidR="000A32F3" w:rsidRDefault="000A32F3" w:rsidP="00225A10">
      <w:pPr>
        <w:pStyle w:val="Bezodstpw"/>
        <w:spacing w:line="264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0C405E8F" w14:textId="68BF4AD4" w:rsidR="00225A10" w:rsidRPr="000A32F3" w:rsidRDefault="00225A10" w:rsidP="00225A10">
      <w:pPr>
        <w:pStyle w:val="Bezodstpw"/>
        <w:spacing w:line="264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0A32F3">
        <w:rPr>
          <w:rFonts w:ascii="Arial" w:hAnsi="Arial" w:cs="Arial"/>
          <w:b/>
          <w:i/>
          <w:sz w:val="18"/>
          <w:szCs w:val="18"/>
        </w:rPr>
        <w:t xml:space="preserve">Załącznik nr 1 do Zapytania ofertowego </w:t>
      </w:r>
    </w:p>
    <w:p w14:paraId="3EDFDB6B" w14:textId="77777777" w:rsidR="007409C9" w:rsidRDefault="007409C9" w:rsidP="007409C9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2827FFDA" w14:textId="77777777" w:rsidR="00225A10" w:rsidRDefault="00225A10" w:rsidP="007409C9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2CF17E86" w14:textId="77777777" w:rsidR="007409C9" w:rsidRPr="00C24525" w:rsidRDefault="007409C9" w:rsidP="007409C9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24525">
        <w:rPr>
          <w:rFonts w:ascii="Arial" w:hAnsi="Arial" w:cs="Arial"/>
          <w:b/>
          <w:bCs/>
          <w:sz w:val="28"/>
          <w:szCs w:val="28"/>
        </w:rPr>
        <w:t>OPIS PRZEDMIOTU ZAMÓWIENIA</w:t>
      </w:r>
    </w:p>
    <w:p w14:paraId="478FAEAD" w14:textId="1D5DCACB" w:rsidR="007409C9" w:rsidRPr="00AD4198" w:rsidRDefault="00AD4198" w:rsidP="00AD419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D4198">
        <w:rPr>
          <w:rFonts w:ascii="Arial" w:hAnsi="Arial" w:cs="Arial"/>
          <w:sz w:val="20"/>
          <w:szCs w:val="20"/>
        </w:rPr>
        <w:t>zadania pn.:</w:t>
      </w:r>
    </w:p>
    <w:p w14:paraId="6E2CEE13" w14:textId="72196A66" w:rsidR="007409C9" w:rsidRPr="00D01C7F" w:rsidRDefault="007409C9" w:rsidP="007409C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Usuwanie barszczu Sosnowskiego </w:t>
      </w:r>
      <w:r w:rsidR="00FF39CE">
        <w:rPr>
          <w:rFonts w:ascii="Arial" w:hAnsi="Arial" w:cs="Arial"/>
          <w:b/>
          <w:bCs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sz w:val="20"/>
          <w:szCs w:val="20"/>
        </w:rPr>
        <w:t>terenu gminy Grzmiąca – rok 2026</w:t>
      </w:r>
    </w:p>
    <w:p w14:paraId="4CB636D4" w14:textId="77777777" w:rsidR="007409C9" w:rsidRPr="00D01C7F" w:rsidRDefault="007409C9" w:rsidP="0039278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3CAA2A8" w14:textId="35273D8E" w:rsidR="00FF39CE" w:rsidRPr="00347754" w:rsidRDefault="007409C9" w:rsidP="0039278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47754">
        <w:rPr>
          <w:rFonts w:ascii="Arial" w:hAnsi="Arial" w:cs="Arial"/>
          <w:b/>
          <w:bCs/>
          <w:sz w:val="20"/>
          <w:szCs w:val="20"/>
        </w:rPr>
        <w:t>Przedmiot zamówienia</w:t>
      </w:r>
      <w:r w:rsidR="00FF39CE" w:rsidRPr="00347754">
        <w:rPr>
          <w:rFonts w:ascii="Arial" w:hAnsi="Arial" w:cs="Arial"/>
          <w:b/>
          <w:bCs/>
          <w:sz w:val="20"/>
          <w:szCs w:val="20"/>
        </w:rPr>
        <w:t xml:space="preserve">: </w:t>
      </w:r>
      <w:r w:rsidR="00347754" w:rsidRPr="00392782">
        <w:rPr>
          <w:rFonts w:ascii="Arial" w:hAnsi="Arial" w:cs="Arial"/>
          <w:sz w:val="20"/>
          <w:szCs w:val="20"/>
        </w:rPr>
        <w:t>u</w:t>
      </w:r>
      <w:r w:rsidR="00FF39CE" w:rsidRPr="00392782">
        <w:rPr>
          <w:rFonts w:ascii="Arial" w:hAnsi="Arial" w:cs="Arial"/>
          <w:sz w:val="20"/>
          <w:szCs w:val="20"/>
        </w:rPr>
        <w:t xml:space="preserve">suwanie barszczu Sosnowskiego </w:t>
      </w:r>
      <w:r w:rsidR="00FF39CE" w:rsidRPr="00392782">
        <w:rPr>
          <w:rFonts w:ascii="Arial" w:eastAsia="Times New Roman" w:hAnsi="Arial" w:cs="Arial"/>
          <w:color w:val="000000"/>
          <w:kern w:val="0"/>
          <w:sz w:val="20"/>
          <w:szCs w:val="20"/>
        </w:rPr>
        <w:t>(</w:t>
      </w:r>
      <w:r w:rsidR="00FF39CE"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Heracleum</w:t>
      </w:r>
      <w:r w:rsidR="00FF39CE" w:rsidRPr="00347754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 sosnowskyi) z terenów gminy Grzmiąca</w:t>
      </w:r>
      <w:r w:rsidR="00347754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 </w:t>
      </w:r>
      <w:r w:rsidR="00FF39CE" w:rsidRPr="00347754">
        <w:rPr>
          <w:rFonts w:ascii="Arial" w:eastAsia="Times New Roman" w:hAnsi="Arial" w:cs="Arial"/>
          <w:color w:val="000000"/>
          <w:kern w:val="0"/>
          <w:sz w:val="20"/>
          <w:szCs w:val="20"/>
        </w:rPr>
        <w:t>w 2026 roku.</w:t>
      </w:r>
    </w:p>
    <w:p w14:paraId="50F33D49" w14:textId="77777777" w:rsidR="00392782" w:rsidRDefault="00392782" w:rsidP="00392782">
      <w:pPr>
        <w:pStyle w:val="Standarduser"/>
        <w:tabs>
          <w:tab w:val="left" w:pos="4542"/>
        </w:tabs>
        <w:spacing w:line="360" w:lineRule="auto"/>
        <w:ind w:left="2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0E9E78B" w14:textId="23D22C1E" w:rsidR="00FF39CE" w:rsidRPr="00392782" w:rsidRDefault="00FF39CE" w:rsidP="00392782">
      <w:pPr>
        <w:pStyle w:val="Standarduser"/>
        <w:tabs>
          <w:tab w:val="left" w:pos="4542"/>
        </w:tabs>
        <w:spacing w:line="360" w:lineRule="auto"/>
        <w:ind w:left="27"/>
        <w:jc w:val="both"/>
        <w:rPr>
          <w:rFonts w:ascii="Arial" w:hAnsi="Arial" w:cs="Arial"/>
        </w:rPr>
      </w:pPr>
      <w:r w:rsidRPr="00347754">
        <w:rPr>
          <w:rFonts w:ascii="Arial" w:hAnsi="Arial" w:cs="Arial"/>
          <w:b/>
          <w:bCs/>
          <w:color w:val="000000"/>
          <w:sz w:val="20"/>
          <w:szCs w:val="20"/>
        </w:rPr>
        <w:t>Przedmiot zamówienia obejmuje następujące prace:</w:t>
      </w:r>
      <w:r w:rsidR="0039278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392782" w:rsidRPr="00392782">
        <w:rPr>
          <w:rFonts w:ascii="Arial" w:hAnsi="Arial" w:cs="Arial"/>
          <w:color w:val="000000"/>
          <w:sz w:val="20"/>
          <w:szCs w:val="20"/>
        </w:rPr>
        <w:t>z</w:t>
      </w:r>
      <w:r w:rsidRPr="00347754">
        <w:rPr>
          <w:rFonts w:ascii="Arial" w:hAnsi="Arial" w:cs="Arial"/>
          <w:sz w:val="20"/>
          <w:szCs w:val="20"/>
        </w:rPr>
        <w:t>walczanie barszczu Sosnowskiego (Heracleum sosnowskyi) z terenów gminy Grzmiąca w 2026 roku, polegające na niszczeniu barszczu Sosnowskiego w 4 etapach</w:t>
      </w:r>
      <w:r w:rsidR="00347754">
        <w:rPr>
          <w:rFonts w:ascii="Arial" w:hAnsi="Arial" w:cs="Arial"/>
          <w:sz w:val="20"/>
          <w:szCs w:val="20"/>
        </w:rPr>
        <w:t>:</w:t>
      </w:r>
      <w:r w:rsidRPr="00347754">
        <w:rPr>
          <w:rFonts w:ascii="Arial" w:hAnsi="Arial" w:cs="Arial"/>
          <w:sz w:val="20"/>
          <w:szCs w:val="20"/>
        </w:rPr>
        <w:t xml:space="preserve"> wykonanie 2 zabiegów mechanicznych i 2 zabiegów chemicznych.</w:t>
      </w:r>
    </w:p>
    <w:p w14:paraId="7E95F939" w14:textId="099B4DCE" w:rsidR="00FF39CE" w:rsidRPr="00347754" w:rsidRDefault="00FF39CE" w:rsidP="00392782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A16C09B" w14:textId="77777777" w:rsidR="00225A10" w:rsidRDefault="00347754" w:rsidP="00392782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b/>
          <w:bCs/>
          <w:sz w:val="20"/>
          <w:szCs w:val="20"/>
        </w:rPr>
        <w:t>Dozwolone metody usuwania barszczu Sosnowskiego</w:t>
      </w:r>
      <w:r w:rsidR="00225A10">
        <w:rPr>
          <w:rFonts w:ascii="Arial" w:hAnsi="Arial" w:cs="Arial"/>
          <w:b/>
          <w:bCs/>
          <w:sz w:val="20"/>
          <w:szCs w:val="20"/>
        </w:rPr>
        <w:t xml:space="preserve"> </w:t>
      </w:r>
      <w:r w:rsidRPr="00347754">
        <w:rPr>
          <w:rFonts w:ascii="Arial" w:hAnsi="Arial" w:cs="Arial"/>
          <w:sz w:val="20"/>
          <w:szCs w:val="20"/>
        </w:rPr>
        <w:t>zawarte są</w:t>
      </w:r>
      <w:r w:rsidR="00225A10">
        <w:rPr>
          <w:rFonts w:ascii="Arial" w:hAnsi="Arial" w:cs="Arial"/>
          <w:sz w:val="20"/>
          <w:szCs w:val="20"/>
        </w:rPr>
        <w:t>:</w:t>
      </w:r>
    </w:p>
    <w:p w14:paraId="561E88E0" w14:textId="1F4920A5" w:rsidR="00FF39CE" w:rsidRDefault="00225A10" w:rsidP="00392782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="00347754" w:rsidRPr="00347754">
        <w:rPr>
          <w:rFonts w:ascii="Arial" w:hAnsi="Arial" w:cs="Arial"/>
          <w:sz w:val="20"/>
          <w:szCs w:val="20"/>
        </w:rPr>
        <w:t xml:space="preserve">Załączniku nr 1 do Regulaminu naboru wniosków na udzielenie dofinansowania w formie dotacji na zadania z zakresu usuwania barszczu Sosnowskiego w Województwie </w:t>
      </w:r>
      <w:r w:rsidR="00347754" w:rsidRPr="006D6163">
        <w:rPr>
          <w:rFonts w:ascii="Arial" w:hAnsi="Arial" w:cs="Arial"/>
          <w:sz w:val="20"/>
          <w:szCs w:val="20"/>
        </w:rPr>
        <w:t>Zachodniopomorskim ze środków Wojewódzkiego Funduszu Ochrony Środowiska i Gospodarki Wodnej w Szczecinie na rok 2026</w:t>
      </w:r>
      <w:r>
        <w:rPr>
          <w:rFonts w:ascii="Arial" w:hAnsi="Arial" w:cs="Arial"/>
          <w:sz w:val="20"/>
          <w:szCs w:val="20"/>
        </w:rPr>
        <w:t>;</w:t>
      </w:r>
    </w:p>
    <w:p w14:paraId="466685E6" w14:textId="0A7ACD91" w:rsidR="00225A10" w:rsidRPr="00392782" w:rsidRDefault="00225A10" w:rsidP="00392782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Programie usuwania Barszczu Sosnowskiego z terenu gminy Grzmiąca na lata 2026-2028, zawartym w Uchwale nr XXIX/185/2026 Rady Gminy Grzmiąca z dnia 26 marca 2026 roku.</w:t>
      </w:r>
    </w:p>
    <w:p w14:paraId="6F7BE23D" w14:textId="77777777" w:rsidR="00392782" w:rsidRDefault="00392782" w:rsidP="00392782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2ADE9E65" w14:textId="77777777" w:rsidR="002730B1" w:rsidRDefault="00392782" w:rsidP="00AC10F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92782">
        <w:rPr>
          <w:rFonts w:ascii="Arial" w:hAnsi="Arial" w:cs="Arial"/>
          <w:b/>
          <w:bCs/>
          <w:sz w:val="20"/>
          <w:szCs w:val="20"/>
        </w:rPr>
        <w:t>Okres prowadzenia zabiegów</w:t>
      </w:r>
      <w:r>
        <w:rPr>
          <w:rFonts w:ascii="Arial" w:hAnsi="Arial" w:cs="Arial"/>
          <w:b/>
          <w:bCs/>
          <w:sz w:val="20"/>
          <w:szCs w:val="20"/>
        </w:rPr>
        <w:t xml:space="preserve"> mechanicznych i chemicznych: </w:t>
      </w:r>
    </w:p>
    <w:p w14:paraId="77A8ACF9" w14:textId="3681C13A" w:rsidR="00392782" w:rsidRPr="00392782" w:rsidRDefault="00392782" w:rsidP="00AC10F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92782">
        <w:rPr>
          <w:rFonts w:ascii="Arial" w:hAnsi="Arial" w:cs="Arial"/>
          <w:sz w:val="20"/>
          <w:szCs w:val="20"/>
        </w:rPr>
        <w:t>z</w:t>
      </w:r>
      <w:r w:rsidRPr="006D6163">
        <w:rPr>
          <w:rFonts w:ascii="Arial" w:hAnsi="Arial" w:cs="Arial"/>
          <w:sz w:val="20"/>
          <w:szCs w:val="20"/>
        </w:rPr>
        <w:t xml:space="preserve">abiegi </w:t>
      </w:r>
      <w:r w:rsidR="00C24525">
        <w:rPr>
          <w:rFonts w:ascii="Arial" w:hAnsi="Arial" w:cs="Arial"/>
          <w:sz w:val="20"/>
          <w:szCs w:val="20"/>
        </w:rPr>
        <w:t>należy</w:t>
      </w:r>
      <w:r>
        <w:rPr>
          <w:rFonts w:ascii="Arial" w:hAnsi="Arial" w:cs="Arial"/>
          <w:sz w:val="20"/>
          <w:szCs w:val="20"/>
        </w:rPr>
        <w:t xml:space="preserve"> </w:t>
      </w:r>
      <w:r w:rsidRPr="006D6163">
        <w:rPr>
          <w:rFonts w:ascii="Arial" w:hAnsi="Arial" w:cs="Arial"/>
          <w:sz w:val="20"/>
          <w:szCs w:val="20"/>
        </w:rPr>
        <w:t>wykonać w trzech zasadniczych terminach:</w:t>
      </w:r>
    </w:p>
    <w:p w14:paraId="1D00B429" w14:textId="77777777" w:rsidR="00392782" w:rsidRPr="006D6163" w:rsidRDefault="00392782" w:rsidP="00AC10F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sz w:val="20"/>
          <w:szCs w:val="20"/>
        </w:rPr>
        <w:t>a) wiosennym – do połowy maja na siewki (do fazy rozety),</w:t>
      </w:r>
    </w:p>
    <w:p w14:paraId="3F0C4B5B" w14:textId="77777777" w:rsidR="00392782" w:rsidRPr="006D6163" w:rsidRDefault="00392782" w:rsidP="00AC10F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sz w:val="20"/>
          <w:szCs w:val="20"/>
        </w:rPr>
        <w:t>b) wczesnoletnim – czerwiec w okresie wytwarzania pędów kwiatowych oraz do początku</w:t>
      </w:r>
      <w:r>
        <w:rPr>
          <w:rFonts w:ascii="Arial" w:hAnsi="Arial" w:cs="Arial"/>
          <w:sz w:val="20"/>
          <w:szCs w:val="20"/>
        </w:rPr>
        <w:t xml:space="preserve"> </w:t>
      </w:r>
      <w:r w:rsidRPr="006D6163">
        <w:rPr>
          <w:rFonts w:ascii="Arial" w:hAnsi="Arial" w:cs="Arial"/>
          <w:sz w:val="20"/>
          <w:szCs w:val="20"/>
        </w:rPr>
        <w:t>kwitnienia;</w:t>
      </w:r>
    </w:p>
    <w:p w14:paraId="55B3C051" w14:textId="5724F455" w:rsidR="00392782" w:rsidRDefault="00392782" w:rsidP="00AC10F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sz w:val="20"/>
          <w:szCs w:val="20"/>
        </w:rPr>
        <w:t>c) późnoletnim – koniec sierpnia i we wrześniu</w:t>
      </w:r>
      <w:r w:rsidR="00AC10FB">
        <w:rPr>
          <w:rFonts w:ascii="Arial" w:hAnsi="Arial" w:cs="Arial"/>
          <w:sz w:val="20"/>
          <w:szCs w:val="20"/>
        </w:rPr>
        <w:t>,</w:t>
      </w:r>
      <w:r w:rsidRPr="006D6163">
        <w:rPr>
          <w:rFonts w:ascii="Arial" w:hAnsi="Arial" w:cs="Arial"/>
          <w:sz w:val="20"/>
          <w:szCs w:val="20"/>
        </w:rPr>
        <w:t xml:space="preserve"> gdy nowe pokolenie roślin osiągnie 15-35 cm</w:t>
      </w:r>
      <w:r>
        <w:rPr>
          <w:rFonts w:ascii="Arial" w:hAnsi="Arial" w:cs="Arial"/>
          <w:sz w:val="20"/>
          <w:szCs w:val="20"/>
        </w:rPr>
        <w:t xml:space="preserve"> </w:t>
      </w:r>
      <w:r w:rsidRPr="006D6163">
        <w:rPr>
          <w:rFonts w:ascii="Arial" w:hAnsi="Arial" w:cs="Arial"/>
          <w:sz w:val="20"/>
          <w:szCs w:val="20"/>
        </w:rPr>
        <w:t>wysokości i na osobniki wieloletnie, gdy rośliny zaczynają gromadzić substancj</w:t>
      </w:r>
      <w:r>
        <w:rPr>
          <w:rFonts w:ascii="Arial" w:hAnsi="Arial" w:cs="Arial"/>
          <w:sz w:val="20"/>
          <w:szCs w:val="20"/>
        </w:rPr>
        <w:t xml:space="preserve">e </w:t>
      </w:r>
      <w:r w:rsidRPr="006D6163">
        <w:rPr>
          <w:rFonts w:ascii="Arial" w:hAnsi="Arial" w:cs="Arial"/>
          <w:sz w:val="20"/>
          <w:szCs w:val="20"/>
        </w:rPr>
        <w:t>pokarmowe w korzeniach.</w:t>
      </w:r>
    </w:p>
    <w:p w14:paraId="6A804A02" w14:textId="0B54690E" w:rsidR="00392782" w:rsidRPr="006D6163" w:rsidRDefault="00392782" w:rsidP="00AC10FB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8" w:name="_Hlk227735559"/>
      <w:r w:rsidRPr="00392782">
        <w:rPr>
          <w:rFonts w:ascii="Arial" w:hAnsi="Arial" w:cs="Arial"/>
          <w:b/>
          <w:bCs/>
          <w:sz w:val="20"/>
          <w:szCs w:val="20"/>
        </w:rPr>
        <w:t>Szacunkowy obszar powierzchni</w:t>
      </w:r>
      <w:r w:rsidRPr="006D6163">
        <w:rPr>
          <w:rFonts w:ascii="Arial" w:hAnsi="Arial" w:cs="Arial"/>
          <w:sz w:val="20"/>
          <w:szCs w:val="20"/>
        </w:rPr>
        <w:t xml:space="preserve"> wykonywania usługi</w:t>
      </w:r>
      <w:r>
        <w:rPr>
          <w:rFonts w:ascii="Arial" w:hAnsi="Arial" w:cs="Arial"/>
          <w:sz w:val="20"/>
          <w:szCs w:val="20"/>
        </w:rPr>
        <w:t xml:space="preserve"> obejmuje </w:t>
      </w:r>
      <w:r w:rsidRPr="006D6163">
        <w:rPr>
          <w:rFonts w:ascii="Arial" w:hAnsi="Arial" w:cs="Arial"/>
          <w:b/>
          <w:bCs/>
          <w:sz w:val="20"/>
          <w:szCs w:val="20"/>
        </w:rPr>
        <w:t xml:space="preserve">706,60 arów </w:t>
      </w:r>
      <w:r w:rsidRPr="006D6163">
        <w:rPr>
          <w:rFonts w:ascii="Arial" w:hAnsi="Arial" w:cs="Arial"/>
          <w:sz w:val="20"/>
          <w:szCs w:val="20"/>
        </w:rPr>
        <w:t>(</w:t>
      </w:r>
      <w:r w:rsidR="00CB7911">
        <w:rPr>
          <w:rFonts w:ascii="Arial" w:hAnsi="Arial" w:cs="Arial"/>
          <w:sz w:val="20"/>
          <w:szCs w:val="20"/>
        </w:rPr>
        <w:t>poniżej</w:t>
      </w:r>
      <w:r w:rsidRPr="006D6163">
        <w:rPr>
          <w:rFonts w:ascii="Arial" w:hAnsi="Arial" w:cs="Arial"/>
          <w:sz w:val="20"/>
          <w:szCs w:val="20"/>
        </w:rPr>
        <w:t xml:space="preserve"> zestawienie gruntów objętych przedmiotowym działaniem).</w:t>
      </w:r>
    </w:p>
    <w:bookmarkEnd w:id="8"/>
    <w:p w14:paraId="46784A91" w14:textId="77777777" w:rsidR="00392782" w:rsidRPr="006D6163" w:rsidRDefault="00392782" w:rsidP="00AC10FB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E358A3" w14:textId="033BE445" w:rsidR="00D67046" w:rsidRPr="00D67046" w:rsidRDefault="00D67046" w:rsidP="00D67046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67046">
        <w:rPr>
          <w:rFonts w:ascii="Arial" w:hAnsi="Arial" w:cs="Arial"/>
          <w:b/>
          <w:bCs/>
          <w:sz w:val="20"/>
          <w:szCs w:val="20"/>
        </w:rPr>
        <w:t>Warunki zastosowania</w:t>
      </w:r>
      <w:r w:rsidR="006D6163" w:rsidRPr="00D67046">
        <w:rPr>
          <w:rFonts w:ascii="Arial" w:hAnsi="Arial" w:cs="Arial"/>
          <w:b/>
          <w:bCs/>
          <w:sz w:val="20"/>
          <w:szCs w:val="20"/>
        </w:rPr>
        <w:t xml:space="preserve"> zabiegów chemicznych – oprysku środkiem </w:t>
      </w:r>
      <w:r w:rsidR="00225A10">
        <w:rPr>
          <w:rFonts w:ascii="Arial" w:hAnsi="Arial" w:cs="Arial"/>
          <w:b/>
          <w:bCs/>
          <w:sz w:val="20"/>
          <w:szCs w:val="20"/>
        </w:rPr>
        <w:t>chemicznym:</w:t>
      </w:r>
    </w:p>
    <w:p w14:paraId="75DEA2EC" w14:textId="3A228567" w:rsidR="007409C9" w:rsidRDefault="00392782" w:rsidP="00AC10FB">
      <w:pPr>
        <w:pStyle w:val="Akapitzlist"/>
        <w:widowControl w:val="0"/>
        <w:numPr>
          <w:ilvl w:val="0"/>
          <w:numId w:val="28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hAnsi="Arial" w:cs="Arial"/>
          <w:sz w:val="20"/>
          <w:szCs w:val="20"/>
        </w:rPr>
        <w:t>W</w:t>
      </w:r>
      <w:r w:rsidR="007409C9" w:rsidRPr="00AC10FB">
        <w:rPr>
          <w:rFonts w:ascii="Arial" w:hAnsi="Arial" w:cs="Arial"/>
          <w:sz w:val="20"/>
          <w:szCs w:val="20"/>
        </w:rPr>
        <w:t>szelkie opryski należy prowadzić zgodnie z ustawą z dnia 8 marca</w:t>
      </w:r>
      <w:r w:rsidR="006D6163" w:rsidRPr="00AC10FB">
        <w:rPr>
          <w:rFonts w:ascii="Arial" w:hAnsi="Arial" w:cs="Arial"/>
          <w:sz w:val="20"/>
          <w:szCs w:val="20"/>
        </w:rPr>
        <w:t xml:space="preserve"> </w:t>
      </w:r>
      <w:r w:rsidR="007409C9" w:rsidRPr="00AC10FB">
        <w:rPr>
          <w:rFonts w:ascii="Arial" w:hAnsi="Arial" w:cs="Arial"/>
          <w:sz w:val="20"/>
          <w:szCs w:val="20"/>
        </w:rPr>
        <w:t>2013 r. o środkach ochrony roślin (Dz. U. Z 2024 r. , poz. 630 ze zm.) Czynność polega na wykonaniu oprysku</w:t>
      </w:r>
      <w:r w:rsidR="006D6163" w:rsidRPr="00AC10FB">
        <w:rPr>
          <w:rFonts w:ascii="Arial" w:hAnsi="Arial" w:cs="Arial"/>
          <w:sz w:val="20"/>
          <w:szCs w:val="20"/>
        </w:rPr>
        <w:t xml:space="preserve"> </w:t>
      </w:r>
      <w:r w:rsidR="00AC10FB">
        <w:rPr>
          <w:rFonts w:ascii="Arial" w:hAnsi="Arial" w:cs="Arial"/>
          <w:sz w:val="20"/>
          <w:szCs w:val="20"/>
        </w:rPr>
        <w:t xml:space="preserve">środkiem </w:t>
      </w:r>
      <w:r w:rsidR="00134B06">
        <w:rPr>
          <w:rFonts w:ascii="Arial" w:hAnsi="Arial" w:cs="Arial"/>
          <w:sz w:val="20"/>
          <w:szCs w:val="20"/>
        </w:rPr>
        <w:lastRenderedPageBreak/>
        <w:t>ochrony roślin</w:t>
      </w:r>
      <w:r w:rsidR="007409C9" w:rsidRPr="00AC10FB">
        <w:rPr>
          <w:rFonts w:ascii="Arial" w:hAnsi="Arial" w:cs="Arial"/>
          <w:sz w:val="20"/>
          <w:szCs w:val="20"/>
        </w:rPr>
        <w:t xml:space="preserve"> </w:t>
      </w:r>
      <w:r w:rsidR="007409C9" w:rsidRPr="00AC10FB">
        <w:rPr>
          <w:rFonts w:ascii="Arial" w:hAnsi="Arial" w:cs="Arial"/>
          <w:sz w:val="20"/>
          <w:szCs w:val="20"/>
          <w:shd w:val="clear" w:color="auto" w:fill="FFFFFF"/>
        </w:rPr>
        <w:t xml:space="preserve">posiadającym zezwolenie </w:t>
      </w:r>
      <w:r w:rsidR="00AC10FB">
        <w:rPr>
          <w:rFonts w:ascii="Arial" w:hAnsi="Arial" w:cs="Arial"/>
          <w:sz w:val="20"/>
          <w:szCs w:val="20"/>
          <w:shd w:val="clear" w:color="auto" w:fill="FFFFFF"/>
        </w:rPr>
        <w:t>n</w:t>
      </w:r>
      <w:r w:rsidR="007409C9" w:rsidRPr="00AC10FB">
        <w:rPr>
          <w:rFonts w:ascii="Arial" w:hAnsi="Arial" w:cs="Arial"/>
          <w:sz w:val="20"/>
          <w:szCs w:val="20"/>
          <w:shd w:val="clear" w:color="auto" w:fill="FFFFFF"/>
        </w:rPr>
        <w:t xml:space="preserve">a dopuszczenie do obrotu, </w:t>
      </w:r>
      <w:r w:rsidR="007409C9" w:rsidRPr="00AC10FB">
        <w:rPr>
          <w:rFonts w:ascii="Arial" w:hAnsi="Arial" w:cs="Arial"/>
          <w:sz w:val="20"/>
          <w:szCs w:val="20"/>
        </w:rPr>
        <w:t>sporządzonym zgodnie z zaleceniami producenta i z wykorzystaniem odpowiedniego sprzętu oraz odzieży ochronnej wraz z kosztami ich zakupu. Opryski należy tak wykonywać, aby nie zniszczyć znajdujących się w sąsiedztwie innych roślin.</w:t>
      </w:r>
    </w:p>
    <w:p w14:paraId="6C093643" w14:textId="77777777" w:rsidR="00AC10FB" w:rsidRPr="00C24525" w:rsidRDefault="00AC10FB" w:rsidP="00AC10FB">
      <w:pPr>
        <w:pStyle w:val="Akapitzlist"/>
        <w:widowControl w:val="0"/>
        <w:numPr>
          <w:ilvl w:val="0"/>
          <w:numId w:val="28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  <w14:ligatures w14:val="none"/>
        </w:rPr>
        <w:t>Wykonawca zobowiązany jest przeprowadzić zabiegi chemiczne tak, aby zastosowane środki chemiczne nie dostały się do źródeł płynącej lub stojącej wody, ani na tereny sąsiednie, nie objęte przedmiotem umowy.</w:t>
      </w:r>
    </w:p>
    <w:p w14:paraId="454CCE51" w14:textId="4A240E1C" w:rsidR="00AC10FB" w:rsidRPr="00AC10FB" w:rsidRDefault="00AC10FB" w:rsidP="00AC10FB">
      <w:pPr>
        <w:pStyle w:val="Akapitzlist"/>
        <w:widowControl w:val="0"/>
        <w:numPr>
          <w:ilvl w:val="0"/>
          <w:numId w:val="28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  <w14:ligatures w14:val="none"/>
        </w:rPr>
        <w:t xml:space="preserve">Wykonawca zobowiązany jest do stosowania, przechowywania i usuwania opakowań po środkach wykorzystywanych do realizacji usługi zgodnie z etykietą i instrukcją stosowania wybranego środka </w:t>
      </w:r>
      <w:r w:rsidR="00134B06">
        <w:rPr>
          <w:rFonts w:ascii="Arial" w:eastAsia="Times New Roman" w:hAnsi="Arial" w:cs="Arial"/>
          <w:iCs/>
          <w:kern w:val="0"/>
          <w:sz w:val="20"/>
          <w:szCs w:val="20"/>
          <w:lang w:eastAsia="zh-CN"/>
          <w14:ligatures w14:val="none"/>
        </w:rPr>
        <w:t>ochrony roślin</w:t>
      </w: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  <w14:ligatures w14:val="none"/>
        </w:rPr>
        <w:t>. Wykonawca przekaże Zamawiającemu kartę charakterystyki środka chemicznego przed wykonaniem każdego zabiegu, najpóźniej na 2 dni przed jego realizacja na adres e-mail wskazany przez Zamawiającego.</w:t>
      </w:r>
    </w:p>
    <w:p w14:paraId="2E93CC00" w14:textId="545189EC" w:rsidR="00AC10FB" w:rsidRPr="00AC10FB" w:rsidRDefault="00AC10FB" w:rsidP="00AC10FB">
      <w:pPr>
        <w:pStyle w:val="Akapitzlist"/>
        <w:widowControl w:val="0"/>
        <w:numPr>
          <w:ilvl w:val="0"/>
          <w:numId w:val="28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  <w14:ligatures w14:val="none"/>
        </w:rPr>
        <w:t>Wykonawca poinformuje telefonicznie Zamawiającego o każdym planowanym zabiegu najpóźniej na 2 dni przed jego rozpoczęciem.</w:t>
      </w:r>
    </w:p>
    <w:p w14:paraId="5855BB8F" w14:textId="77777777" w:rsidR="00AC10FB" w:rsidRDefault="00AC10FB" w:rsidP="00D67046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37779C" w14:textId="7EA33C69" w:rsidR="007409C9" w:rsidRPr="006D6163" w:rsidRDefault="007409C9" w:rsidP="00D67046">
      <w:pPr>
        <w:pStyle w:val="Standarduser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b/>
          <w:bCs/>
          <w:color w:val="000000"/>
          <w:sz w:val="20"/>
          <w:szCs w:val="20"/>
        </w:rPr>
        <w:t>Wymagania od Wykonawców</w:t>
      </w:r>
    </w:p>
    <w:p w14:paraId="2EF44FC0" w14:textId="77777777" w:rsidR="007409C9" w:rsidRPr="006D6163" w:rsidRDefault="007409C9" w:rsidP="00D67046">
      <w:pPr>
        <w:pStyle w:val="Standarduser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color w:val="000000"/>
          <w:sz w:val="20"/>
          <w:szCs w:val="20"/>
        </w:rPr>
        <w:t>O zamówienie mogą ubiegać się Wykonawcy, którzy spełniają następujące warunki:</w:t>
      </w:r>
    </w:p>
    <w:p w14:paraId="6DA43571" w14:textId="013E242E" w:rsidR="007409C9" w:rsidRPr="00D67046" w:rsidRDefault="007409C9" w:rsidP="00D67046">
      <w:pPr>
        <w:pStyle w:val="Textbody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color w:val="000000"/>
          <w:sz w:val="20"/>
          <w:szCs w:val="20"/>
        </w:rPr>
        <w:t>Dysponują niezbędną wiedzą, doświadczeniem, potencjałem technicznym (tj. zapewniają sprzęt, narzędzia, środki chemiczne) oraz pracownikami zdolnymi do prawidłowego wykonania zamówienia, w tym dysponują co najmniej 2 osobami, które ukończyły szkolenie w przedmiocie środków ochrony roślin w zakresie:</w:t>
      </w:r>
    </w:p>
    <w:p w14:paraId="4FA30ED6" w14:textId="77777777" w:rsidR="007409C9" w:rsidRPr="00D67046" w:rsidRDefault="007409C9" w:rsidP="00D67046">
      <w:pPr>
        <w:pStyle w:val="Textbody"/>
        <w:numPr>
          <w:ilvl w:val="0"/>
          <w:numId w:val="20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stosowania środków ochrony roślin przy użyciu sprzętu naziemnego przeznaczonego do stosowania tych środków (z wyłączeniem sprzętu montowanego na pojazdach szynowych oraz innego sprzętu stosowanego w kolejnictwie) w Rzeczypospolitej Polskiej i posiadają ukończone szkolenie w zakresie stosowania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 xml:space="preserve">środków ochrony roślin </w:t>
      </w:r>
      <w:r w:rsidRPr="00D67046">
        <w:rPr>
          <w:rFonts w:ascii="Arial" w:hAnsi="Arial" w:cs="Arial"/>
          <w:color w:val="000000"/>
          <w:sz w:val="20"/>
          <w:szCs w:val="20"/>
        </w:rPr>
        <w:t>potwierdzone ważnym zaświadczeniem o ukończeniu tego szkolenia, lub</w:t>
      </w:r>
    </w:p>
    <w:p w14:paraId="3D7CF90A" w14:textId="77777777" w:rsidR="007409C9" w:rsidRPr="00D67046" w:rsidRDefault="007409C9" w:rsidP="00D67046">
      <w:pPr>
        <w:pStyle w:val="Textbody"/>
        <w:numPr>
          <w:ilvl w:val="0"/>
          <w:numId w:val="20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doradztwa dotyczącego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 xml:space="preserve">środków ochrony roślin </w:t>
      </w:r>
      <w:r w:rsidRPr="00D67046">
        <w:rPr>
          <w:rFonts w:ascii="Arial" w:hAnsi="Arial" w:cs="Arial"/>
          <w:color w:val="000000"/>
          <w:sz w:val="20"/>
          <w:szCs w:val="20"/>
        </w:rPr>
        <w:t>w Rzeczypospolitej Polskiej potwierdzone zaświadczeniem o ukończeniu tego szkolenia, lub</w:t>
      </w:r>
    </w:p>
    <w:p w14:paraId="7E6AD18A" w14:textId="77777777" w:rsidR="007409C9" w:rsidRPr="00D67046" w:rsidRDefault="007409C9" w:rsidP="00D67046">
      <w:pPr>
        <w:pStyle w:val="Textbody"/>
        <w:numPr>
          <w:ilvl w:val="0"/>
          <w:numId w:val="20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integrowanej produkcji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 xml:space="preserve">roślin </w:t>
      </w:r>
      <w:r w:rsidRPr="00D67046">
        <w:rPr>
          <w:rFonts w:ascii="Arial" w:hAnsi="Arial" w:cs="Arial"/>
          <w:color w:val="000000"/>
          <w:sz w:val="20"/>
          <w:szCs w:val="20"/>
        </w:rPr>
        <w:t>potwierdzone ważnym zaświadczeniem o ukończeniu tego szkolenia, lub</w:t>
      </w:r>
    </w:p>
    <w:p w14:paraId="62F5A453" w14:textId="77777777" w:rsidR="007409C9" w:rsidRPr="00D67046" w:rsidRDefault="007409C9" w:rsidP="00D67046">
      <w:pPr>
        <w:pStyle w:val="Textbody"/>
        <w:numPr>
          <w:ilvl w:val="0"/>
          <w:numId w:val="20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nie wcześniej niż przed upływem 5 lat, przed nabyciem tych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>środków</w:t>
      </w:r>
      <w:r w:rsidRPr="00D67046">
        <w:rPr>
          <w:rFonts w:ascii="Arial" w:hAnsi="Arial" w:cs="Arial"/>
          <w:color w:val="000000"/>
          <w:sz w:val="20"/>
          <w:szCs w:val="20"/>
        </w:rPr>
        <w:t xml:space="preserve">, ukończyły szkolenie wymagane od użytkowników profesjonalnych w innym państwie członkowskim Unii Europejskiej lub w państwie będącym stroną umowy o Europejskim Obszarze Gospodarczym, na podstawie przepisów obowiązujących w tym państwie, potwierdzone dokumentem o ukończeniu tego szkolenia, lub przedstawiły inny dokument wydany na podstawie przepisów obowiązujących w tym państwie, potwierdzający uzyskanie uprawnień do nabywania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>środków ochrony roślin</w:t>
      </w:r>
      <w:r w:rsidRPr="00D67046">
        <w:rPr>
          <w:rFonts w:ascii="Arial" w:hAnsi="Arial" w:cs="Arial"/>
          <w:color w:val="000000"/>
          <w:sz w:val="20"/>
          <w:szCs w:val="20"/>
        </w:rPr>
        <w:t xml:space="preserve"> przeznaczonych dla użytkowników profesjonalnych.</w:t>
      </w:r>
    </w:p>
    <w:p w14:paraId="04ADF479" w14:textId="77777777" w:rsidR="007409C9" w:rsidRPr="00D67046" w:rsidRDefault="007409C9" w:rsidP="00D67046">
      <w:pPr>
        <w:pStyle w:val="Textbody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>Dysponują niezbędnym sprzętem. Warunek zostanie spełniony, jeżeli Wykonawca wykaże, że dysponuje następującym sprzętem:</w:t>
      </w:r>
    </w:p>
    <w:p w14:paraId="20888426" w14:textId="77777777" w:rsidR="007409C9" w:rsidRPr="00D67046" w:rsidRDefault="007409C9" w:rsidP="00D67046">
      <w:pPr>
        <w:pStyle w:val="Textbody"/>
        <w:numPr>
          <w:ilvl w:val="0"/>
          <w:numId w:val="26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eastAsia="Times New Roman" w:hAnsi="Arial" w:cs="Arial"/>
          <w:color w:val="000000"/>
          <w:kern w:val="0"/>
          <w:sz w:val="20"/>
          <w:szCs w:val="20"/>
        </w:rPr>
        <w:lastRenderedPageBreak/>
        <w:t>kosy spalinowe – min. 2 szt.</w:t>
      </w:r>
    </w:p>
    <w:p w14:paraId="39D41FC4" w14:textId="77777777" w:rsidR="007409C9" w:rsidRPr="00392782" w:rsidRDefault="007409C9" w:rsidP="00392782">
      <w:pPr>
        <w:pStyle w:val="Textbody"/>
        <w:numPr>
          <w:ilvl w:val="0"/>
          <w:numId w:val="26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92782">
        <w:rPr>
          <w:rFonts w:ascii="Arial" w:eastAsia="Times New Roman" w:hAnsi="Arial" w:cs="Arial"/>
          <w:color w:val="000000"/>
          <w:kern w:val="0"/>
          <w:sz w:val="20"/>
          <w:szCs w:val="20"/>
        </w:rPr>
        <w:t>opryskiwacz plecakowy - minimum 1 szt.,</w:t>
      </w:r>
    </w:p>
    <w:p w14:paraId="5E734FDA" w14:textId="77777777" w:rsidR="007409C9" w:rsidRPr="00392782" w:rsidRDefault="007409C9" w:rsidP="00392782">
      <w:pPr>
        <w:pStyle w:val="Textbody"/>
        <w:numPr>
          <w:ilvl w:val="0"/>
          <w:numId w:val="26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92782">
        <w:rPr>
          <w:rFonts w:ascii="Arial" w:eastAsia="Times New Roman" w:hAnsi="Arial" w:cs="Arial"/>
          <w:color w:val="000000"/>
          <w:kern w:val="0"/>
          <w:sz w:val="20"/>
          <w:szCs w:val="20"/>
        </w:rPr>
        <w:t>ubrania ochronne – min. 3 szt., tj. komplety dla 3-ech osób.</w:t>
      </w:r>
    </w:p>
    <w:p w14:paraId="08CB3664" w14:textId="77777777" w:rsidR="007409C9" w:rsidRPr="00D67046" w:rsidRDefault="007409C9" w:rsidP="00D67046">
      <w:pPr>
        <w:pStyle w:val="Textbody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>Znajdują się w sytuacji ekonomicznej i finansowej zapewniającej wykonanie zamówienia.</w:t>
      </w:r>
    </w:p>
    <w:p w14:paraId="76F245C9" w14:textId="77777777" w:rsidR="007409C9" w:rsidRPr="00D67046" w:rsidRDefault="007409C9" w:rsidP="00D67046">
      <w:pPr>
        <w:pStyle w:val="Textbody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>Nie podlegają wykluczeniu z postępowania o udzielenie zamówienia.</w:t>
      </w:r>
    </w:p>
    <w:p w14:paraId="0309C166" w14:textId="77777777" w:rsidR="00D67046" w:rsidRDefault="00D67046" w:rsidP="00D67046">
      <w:pPr>
        <w:pStyle w:val="Standard"/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8F236C3" w14:textId="5BBFF76A" w:rsidR="007409C9" w:rsidRPr="00392782" w:rsidRDefault="007409C9" w:rsidP="00D67046">
      <w:pPr>
        <w:pStyle w:val="Standarduser"/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D6163">
        <w:rPr>
          <w:rFonts w:ascii="Arial" w:hAnsi="Arial" w:cs="Arial"/>
          <w:b/>
          <w:bCs/>
          <w:color w:val="000000"/>
          <w:sz w:val="20"/>
          <w:szCs w:val="20"/>
        </w:rPr>
        <w:t xml:space="preserve">Termin realizacji zamówienia: </w:t>
      </w:r>
      <w:r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od dnia podpisania umowy do 3</w:t>
      </w:r>
      <w:r w:rsid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0</w:t>
      </w:r>
      <w:r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.</w:t>
      </w:r>
      <w:r w:rsid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09</w:t>
      </w:r>
      <w:r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.2026r. </w:t>
      </w:r>
    </w:p>
    <w:p w14:paraId="6F4DA2D6" w14:textId="77777777" w:rsidR="0081344A" w:rsidRDefault="0081344A" w:rsidP="0039278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5B1C4B" w14:textId="2AB14FC3" w:rsidR="006D6163" w:rsidRDefault="00D67046" w:rsidP="0039278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</w:t>
      </w:r>
      <w:r w:rsidRPr="00D67046">
        <w:rPr>
          <w:rFonts w:ascii="Arial" w:hAnsi="Arial" w:cs="Arial"/>
          <w:sz w:val="20"/>
          <w:szCs w:val="20"/>
        </w:rPr>
        <w:t>nieuzyskania przez Gminę Grzmiąca dofinansowania na realizację zadania usuwania</w:t>
      </w:r>
      <w:r w:rsidR="00392782">
        <w:rPr>
          <w:rFonts w:ascii="Arial" w:hAnsi="Arial" w:cs="Arial"/>
          <w:sz w:val="20"/>
          <w:szCs w:val="20"/>
        </w:rPr>
        <w:t xml:space="preserve"> </w:t>
      </w:r>
      <w:r w:rsidRPr="00D67046">
        <w:rPr>
          <w:rFonts w:ascii="Arial" w:hAnsi="Arial" w:cs="Arial"/>
          <w:sz w:val="20"/>
          <w:szCs w:val="20"/>
        </w:rPr>
        <w:t>barszczu Sosnowskiego</w:t>
      </w:r>
      <w:r>
        <w:rPr>
          <w:rFonts w:ascii="Arial" w:hAnsi="Arial" w:cs="Arial"/>
          <w:sz w:val="20"/>
          <w:szCs w:val="20"/>
        </w:rPr>
        <w:t>, p</w:t>
      </w:r>
      <w:r w:rsidRPr="00D67046">
        <w:rPr>
          <w:rFonts w:ascii="Arial" w:hAnsi="Arial" w:cs="Arial"/>
          <w:sz w:val="20"/>
          <w:szCs w:val="20"/>
        </w:rPr>
        <w:t>rowadzenie akcji usuwania barszczu Sosnowskiego</w:t>
      </w:r>
      <w:r w:rsidR="00392782">
        <w:rPr>
          <w:rFonts w:ascii="Arial" w:hAnsi="Arial" w:cs="Arial"/>
          <w:sz w:val="20"/>
          <w:szCs w:val="20"/>
        </w:rPr>
        <w:t xml:space="preserve"> będzie prowadzone na obszarze</w:t>
      </w:r>
      <w:r w:rsidRPr="00D67046">
        <w:rPr>
          <w:rFonts w:ascii="Arial" w:hAnsi="Arial" w:cs="Arial"/>
          <w:sz w:val="20"/>
          <w:szCs w:val="20"/>
        </w:rPr>
        <w:t xml:space="preserve"> gruntów stanowiących własność</w:t>
      </w:r>
      <w:r>
        <w:rPr>
          <w:rFonts w:ascii="Arial" w:hAnsi="Arial" w:cs="Arial"/>
          <w:sz w:val="20"/>
          <w:szCs w:val="20"/>
        </w:rPr>
        <w:t xml:space="preserve"> </w:t>
      </w:r>
      <w:r w:rsidRPr="00D67046">
        <w:rPr>
          <w:rFonts w:ascii="Arial" w:hAnsi="Arial" w:cs="Arial"/>
          <w:sz w:val="20"/>
          <w:szCs w:val="20"/>
        </w:rPr>
        <w:t>Gminy Grzmiąca</w:t>
      </w:r>
      <w:r>
        <w:rPr>
          <w:rFonts w:ascii="Arial" w:hAnsi="Arial" w:cs="Arial"/>
          <w:sz w:val="20"/>
          <w:szCs w:val="20"/>
        </w:rPr>
        <w:t>, tj. na powierzchni 3550m</w:t>
      </w:r>
      <w:r w:rsidR="00392782">
        <w:rPr>
          <w:rFonts w:ascii="Arial" w:hAnsi="Arial" w:cs="Arial"/>
          <w:sz w:val="20"/>
          <w:szCs w:val="20"/>
        </w:rPr>
        <w:t>².</w:t>
      </w:r>
    </w:p>
    <w:p w14:paraId="1AB0FFE6" w14:textId="77777777" w:rsidR="00CB7911" w:rsidRDefault="00CB7911" w:rsidP="0039278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800D7B" w14:textId="00A60EF6" w:rsidR="00CB7911" w:rsidRPr="00CB7911" w:rsidRDefault="00CB7911" w:rsidP="00CB7911">
      <w:pPr>
        <w:widowControl w:val="0"/>
        <w:suppressAutoHyphens/>
        <w:overflowPunct w:val="0"/>
        <w:autoSpaceDN w:val="0"/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B7911">
        <w:rPr>
          <w:rFonts w:ascii="Arial" w:hAnsi="Arial" w:cs="Arial"/>
          <w:b/>
          <w:bCs/>
          <w:sz w:val="22"/>
          <w:szCs w:val="22"/>
        </w:rPr>
        <w:t>Szacunkowy obszar powierzchni</w:t>
      </w:r>
      <w:r w:rsidRPr="00CB7911">
        <w:rPr>
          <w:rFonts w:ascii="Arial" w:hAnsi="Arial" w:cs="Arial"/>
          <w:sz w:val="22"/>
          <w:szCs w:val="22"/>
        </w:rPr>
        <w:t xml:space="preserve"> </w:t>
      </w:r>
      <w:r w:rsidRPr="00CB7911">
        <w:rPr>
          <w:rFonts w:ascii="Arial" w:hAnsi="Arial" w:cs="Arial"/>
          <w:b/>
          <w:bCs/>
          <w:sz w:val="22"/>
          <w:szCs w:val="22"/>
        </w:rPr>
        <w:t xml:space="preserve">wykonywania </w:t>
      </w:r>
      <w:r w:rsidR="002730B1">
        <w:rPr>
          <w:rFonts w:ascii="Arial" w:hAnsi="Arial" w:cs="Arial"/>
          <w:b/>
          <w:bCs/>
          <w:sz w:val="22"/>
          <w:szCs w:val="22"/>
        </w:rPr>
        <w:t>usługi</w:t>
      </w:r>
      <w:r w:rsidRPr="00CB7911">
        <w:rPr>
          <w:rFonts w:ascii="Arial" w:hAnsi="Arial" w:cs="Arial"/>
          <w:b/>
          <w:bCs/>
          <w:sz w:val="22"/>
          <w:szCs w:val="22"/>
        </w:rPr>
        <w:t xml:space="preserve"> w m</w:t>
      </w:r>
      <w:r w:rsidRPr="00CB7911">
        <w:rPr>
          <w:rFonts w:ascii="Arial" w:hAnsi="Arial" w:cs="Arial"/>
          <w:b/>
          <w:iCs/>
        </w:rPr>
        <w:t>²</w:t>
      </w:r>
    </w:p>
    <w:tbl>
      <w:tblPr>
        <w:tblW w:w="8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2565"/>
        <w:gridCol w:w="1395"/>
        <w:gridCol w:w="1985"/>
        <w:gridCol w:w="2146"/>
      </w:tblGrid>
      <w:tr w:rsidR="00CB7911" w:rsidRPr="00CB7911" w14:paraId="5B22FAE1" w14:textId="77777777" w:rsidTr="004E2ECF">
        <w:trPr>
          <w:trHeight w:val="533"/>
        </w:trPr>
        <w:tc>
          <w:tcPr>
            <w:tcW w:w="826" w:type="dxa"/>
            <w:vAlign w:val="center"/>
          </w:tcPr>
          <w:p w14:paraId="5ECC0DEB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Lp.</w:t>
            </w:r>
          </w:p>
        </w:tc>
        <w:tc>
          <w:tcPr>
            <w:tcW w:w="2565" w:type="dxa"/>
            <w:vAlign w:val="center"/>
          </w:tcPr>
          <w:p w14:paraId="553ED706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Obręb</w:t>
            </w:r>
          </w:p>
        </w:tc>
        <w:tc>
          <w:tcPr>
            <w:tcW w:w="1395" w:type="dxa"/>
            <w:vAlign w:val="center"/>
          </w:tcPr>
          <w:p w14:paraId="66CBD52C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Numer działki</w:t>
            </w:r>
          </w:p>
        </w:tc>
        <w:tc>
          <w:tcPr>
            <w:tcW w:w="1985" w:type="dxa"/>
            <w:vAlign w:val="center"/>
          </w:tcPr>
          <w:p w14:paraId="34BDEA94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Powierzchnia zajęta przez barszcz (m²)</w:t>
            </w:r>
          </w:p>
        </w:tc>
        <w:tc>
          <w:tcPr>
            <w:tcW w:w="2146" w:type="dxa"/>
            <w:vAlign w:val="center"/>
          </w:tcPr>
          <w:p w14:paraId="74DCF153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Właściciel</w:t>
            </w:r>
          </w:p>
        </w:tc>
      </w:tr>
      <w:tr w:rsidR="00CB7911" w:rsidRPr="00CB7911" w14:paraId="577E76D9" w14:textId="77777777" w:rsidTr="004E2ECF">
        <w:trPr>
          <w:trHeight w:val="305"/>
        </w:trPr>
        <w:tc>
          <w:tcPr>
            <w:tcW w:w="826" w:type="dxa"/>
          </w:tcPr>
          <w:p w14:paraId="67FF8225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030C1A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982C37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15/4</w:t>
            </w:r>
          </w:p>
        </w:tc>
        <w:tc>
          <w:tcPr>
            <w:tcW w:w="1985" w:type="dxa"/>
            <w:vAlign w:val="center"/>
          </w:tcPr>
          <w:p w14:paraId="2891A03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75BC651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</w:t>
            </w:r>
          </w:p>
        </w:tc>
      </w:tr>
      <w:tr w:rsidR="00CB7911" w:rsidRPr="00CB7911" w14:paraId="4C631300" w14:textId="77777777" w:rsidTr="004E2ECF">
        <w:trPr>
          <w:trHeight w:val="305"/>
        </w:trPr>
        <w:tc>
          <w:tcPr>
            <w:tcW w:w="826" w:type="dxa"/>
          </w:tcPr>
          <w:p w14:paraId="29A240DE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09F5CE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CBC55C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85" w:type="dxa"/>
            <w:vAlign w:val="center"/>
          </w:tcPr>
          <w:p w14:paraId="3034565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62E027C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72B365F9" w14:textId="77777777" w:rsidTr="004E2ECF">
        <w:trPr>
          <w:trHeight w:val="305"/>
        </w:trPr>
        <w:tc>
          <w:tcPr>
            <w:tcW w:w="826" w:type="dxa"/>
          </w:tcPr>
          <w:p w14:paraId="0FDCBDB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2660F36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062514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1985" w:type="dxa"/>
            <w:vAlign w:val="center"/>
          </w:tcPr>
          <w:p w14:paraId="16D4CF4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7D20E9B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GMINA-cmentarz</w:t>
            </w:r>
          </w:p>
        </w:tc>
      </w:tr>
      <w:tr w:rsidR="00CB7911" w:rsidRPr="00CB7911" w14:paraId="6A6A3777" w14:textId="77777777" w:rsidTr="004E2ECF">
        <w:trPr>
          <w:trHeight w:val="305"/>
        </w:trPr>
        <w:tc>
          <w:tcPr>
            <w:tcW w:w="826" w:type="dxa"/>
          </w:tcPr>
          <w:p w14:paraId="675C06C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07BF95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F19A00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985" w:type="dxa"/>
            <w:vAlign w:val="center"/>
          </w:tcPr>
          <w:p w14:paraId="551C039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2EC22DF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GMINA-cmentarz</w:t>
            </w:r>
          </w:p>
        </w:tc>
      </w:tr>
      <w:tr w:rsidR="00CB7911" w:rsidRPr="00CB7911" w14:paraId="535BFE5B" w14:textId="77777777" w:rsidTr="004E2ECF">
        <w:trPr>
          <w:trHeight w:val="305"/>
        </w:trPr>
        <w:tc>
          <w:tcPr>
            <w:tcW w:w="826" w:type="dxa"/>
          </w:tcPr>
          <w:p w14:paraId="07DECF2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9BE2633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ECC1EE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52/2</w:t>
            </w:r>
          </w:p>
        </w:tc>
        <w:tc>
          <w:tcPr>
            <w:tcW w:w="1985" w:type="dxa"/>
            <w:vAlign w:val="center"/>
          </w:tcPr>
          <w:p w14:paraId="57C9B25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6FCAD50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GMINA-cmentarz</w:t>
            </w:r>
          </w:p>
        </w:tc>
      </w:tr>
      <w:tr w:rsidR="00CB7911" w:rsidRPr="00CB7911" w14:paraId="03FDDCFC" w14:textId="77777777" w:rsidTr="004E2ECF">
        <w:trPr>
          <w:trHeight w:val="305"/>
        </w:trPr>
        <w:tc>
          <w:tcPr>
            <w:tcW w:w="826" w:type="dxa"/>
          </w:tcPr>
          <w:p w14:paraId="0B39D08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401EBB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8BBA99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25/67</w:t>
            </w:r>
          </w:p>
        </w:tc>
        <w:tc>
          <w:tcPr>
            <w:tcW w:w="1985" w:type="dxa"/>
            <w:vAlign w:val="center"/>
          </w:tcPr>
          <w:p w14:paraId="7264BEF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1E0013A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74A2C07D" w14:textId="77777777" w:rsidTr="004E2ECF">
        <w:trPr>
          <w:trHeight w:val="305"/>
        </w:trPr>
        <w:tc>
          <w:tcPr>
            <w:tcW w:w="826" w:type="dxa"/>
          </w:tcPr>
          <w:p w14:paraId="3D136CB0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D3D7E2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B1E167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11/57</w:t>
            </w:r>
          </w:p>
        </w:tc>
        <w:tc>
          <w:tcPr>
            <w:tcW w:w="1985" w:type="dxa"/>
            <w:vAlign w:val="center"/>
          </w:tcPr>
          <w:p w14:paraId="3C5144E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14CC173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24851DE3" w14:textId="77777777" w:rsidTr="004E2ECF">
        <w:tc>
          <w:tcPr>
            <w:tcW w:w="826" w:type="dxa"/>
          </w:tcPr>
          <w:p w14:paraId="22BF67C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3FC4A2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0B4A6D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9/56</w:t>
            </w:r>
          </w:p>
        </w:tc>
        <w:tc>
          <w:tcPr>
            <w:tcW w:w="1985" w:type="dxa"/>
            <w:vAlign w:val="center"/>
          </w:tcPr>
          <w:p w14:paraId="4D721BB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2D9E147F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stawy</w:t>
            </w:r>
          </w:p>
        </w:tc>
      </w:tr>
      <w:tr w:rsidR="00CB7911" w:rsidRPr="00CB7911" w14:paraId="73890916" w14:textId="77777777" w:rsidTr="004E2ECF">
        <w:tc>
          <w:tcPr>
            <w:tcW w:w="826" w:type="dxa"/>
          </w:tcPr>
          <w:p w14:paraId="21D8477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13A43F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34E739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25/62</w:t>
            </w:r>
          </w:p>
        </w:tc>
        <w:tc>
          <w:tcPr>
            <w:tcW w:w="1985" w:type="dxa"/>
            <w:vAlign w:val="center"/>
          </w:tcPr>
          <w:p w14:paraId="63B509F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334B870F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park</w:t>
            </w:r>
          </w:p>
        </w:tc>
      </w:tr>
      <w:tr w:rsidR="00CB7911" w:rsidRPr="00CB7911" w14:paraId="25EFACBD" w14:textId="77777777" w:rsidTr="004E2ECF">
        <w:tc>
          <w:tcPr>
            <w:tcW w:w="826" w:type="dxa"/>
          </w:tcPr>
          <w:p w14:paraId="6B2E8B7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3AA86BD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FFFE76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25/94</w:t>
            </w:r>
          </w:p>
        </w:tc>
        <w:tc>
          <w:tcPr>
            <w:tcW w:w="1985" w:type="dxa"/>
            <w:vAlign w:val="center"/>
          </w:tcPr>
          <w:p w14:paraId="475C9C0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46D9A083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park</w:t>
            </w:r>
          </w:p>
        </w:tc>
      </w:tr>
      <w:tr w:rsidR="00CB7911" w:rsidRPr="00CB7911" w14:paraId="066210AD" w14:textId="77777777" w:rsidTr="004E2ECF">
        <w:tc>
          <w:tcPr>
            <w:tcW w:w="826" w:type="dxa"/>
          </w:tcPr>
          <w:p w14:paraId="76C29EC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35158F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2CF939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25/88</w:t>
            </w:r>
          </w:p>
        </w:tc>
        <w:tc>
          <w:tcPr>
            <w:tcW w:w="1985" w:type="dxa"/>
            <w:vAlign w:val="center"/>
          </w:tcPr>
          <w:p w14:paraId="705DCBB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595E013B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0F41A23B" w14:textId="77777777" w:rsidTr="004E2ECF">
        <w:trPr>
          <w:trHeight w:val="491"/>
        </w:trPr>
        <w:tc>
          <w:tcPr>
            <w:tcW w:w="826" w:type="dxa"/>
          </w:tcPr>
          <w:p w14:paraId="7B2660F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A62AC5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67A398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25/85</w:t>
            </w:r>
          </w:p>
        </w:tc>
        <w:tc>
          <w:tcPr>
            <w:tcW w:w="1985" w:type="dxa"/>
            <w:vAlign w:val="center"/>
          </w:tcPr>
          <w:p w14:paraId="19FDEB8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3D415AB5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1FC4E0AD" w14:textId="77777777" w:rsidTr="004E2ECF">
        <w:tc>
          <w:tcPr>
            <w:tcW w:w="826" w:type="dxa"/>
          </w:tcPr>
          <w:p w14:paraId="63F9680E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219CAE2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2892C3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25/84</w:t>
            </w:r>
          </w:p>
        </w:tc>
        <w:tc>
          <w:tcPr>
            <w:tcW w:w="1985" w:type="dxa"/>
            <w:vAlign w:val="center"/>
          </w:tcPr>
          <w:p w14:paraId="437264B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168FA54B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</w:t>
            </w:r>
          </w:p>
        </w:tc>
      </w:tr>
      <w:tr w:rsidR="00CB7911" w:rsidRPr="00CB7911" w14:paraId="336DE127" w14:textId="77777777" w:rsidTr="004E2ECF">
        <w:tc>
          <w:tcPr>
            <w:tcW w:w="826" w:type="dxa"/>
          </w:tcPr>
          <w:p w14:paraId="5EEC09B0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03C91A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EACC96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25/89</w:t>
            </w:r>
          </w:p>
        </w:tc>
        <w:tc>
          <w:tcPr>
            <w:tcW w:w="1985" w:type="dxa"/>
            <w:vAlign w:val="center"/>
          </w:tcPr>
          <w:p w14:paraId="55B63E9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4B8B2095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1F7DCD02" w14:textId="77777777" w:rsidTr="004E2ECF">
        <w:tc>
          <w:tcPr>
            <w:tcW w:w="826" w:type="dxa"/>
          </w:tcPr>
          <w:p w14:paraId="196353A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28D409B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FF4355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18/9</w:t>
            </w:r>
          </w:p>
        </w:tc>
        <w:tc>
          <w:tcPr>
            <w:tcW w:w="1985" w:type="dxa"/>
            <w:vAlign w:val="center"/>
          </w:tcPr>
          <w:p w14:paraId="66AF9CA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A18ABA5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1F4F60C9" w14:textId="77777777" w:rsidTr="004E2ECF">
        <w:tc>
          <w:tcPr>
            <w:tcW w:w="826" w:type="dxa"/>
          </w:tcPr>
          <w:p w14:paraId="382E8724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C03398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2C20A5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35/7</w:t>
            </w:r>
          </w:p>
        </w:tc>
        <w:tc>
          <w:tcPr>
            <w:tcW w:w="1985" w:type="dxa"/>
            <w:vAlign w:val="center"/>
          </w:tcPr>
          <w:p w14:paraId="79147F6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226888A8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2F4ACEEF" w14:textId="77777777" w:rsidTr="004E2ECF">
        <w:tc>
          <w:tcPr>
            <w:tcW w:w="826" w:type="dxa"/>
          </w:tcPr>
          <w:p w14:paraId="4340CAF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7B87985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B1AB7D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85" w:type="dxa"/>
            <w:vAlign w:val="center"/>
          </w:tcPr>
          <w:p w14:paraId="7B0B626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7ECA3B1D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5DC96B6F" w14:textId="77777777" w:rsidTr="004E2ECF">
        <w:tc>
          <w:tcPr>
            <w:tcW w:w="826" w:type="dxa"/>
          </w:tcPr>
          <w:p w14:paraId="63F162FD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E6F7EA5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65A47A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985" w:type="dxa"/>
            <w:vAlign w:val="center"/>
          </w:tcPr>
          <w:p w14:paraId="607B7EA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CB5995C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62282618" w14:textId="77777777" w:rsidTr="004E2ECF">
        <w:tc>
          <w:tcPr>
            <w:tcW w:w="826" w:type="dxa"/>
          </w:tcPr>
          <w:p w14:paraId="132B7BD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63A738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B6F7B2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25/76</w:t>
            </w:r>
          </w:p>
        </w:tc>
        <w:tc>
          <w:tcPr>
            <w:tcW w:w="1985" w:type="dxa"/>
            <w:vAlign w:val="center"/>
          </w:tcPr>
          <w:p w14:paraId="4ED56BD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6C966EDE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OSP</w:t>
            </w:r>
          </w:p>
        </w:tc>
      </w:tr>
      <w:tr w:rsidR="00CB7911" w:rsidRPr="00CB7911" w14:paraId="0E72EC75" w14:textId="77777777" w:rsidTr="004E2ECF">
        <w:tc>
          <w:tcPr>
            <w:tcW w:w="826" w:type="dxa"/>
          </w:tcPr>
          <w:p w14:paraId="394A52D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358E01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398BD7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201/1</w:t>
            </w:r>
          </w:p>
        </w:tc>
        <w:tc>
          <w:tcPr>
            <w:tcW w:w="1985" w:type="dxa"/>
            <w:vAlign w:val="center"/>
          </w:tcPr>
          <w:p w14:paraId="05A9A7F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589CB259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1EF13C62" w14:textId="77777777" w:rsidTr="004E2ECF">
        <w:tc>
          <w:tcPr>
            <w:tcW w:w="826" w:type="dxa"/>
          </w:tcPr>
          <w:p w14:paraId="69E5FC1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70542BE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FDE4FE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25/44</w:t>
            </w:r>
          </w:p>
        </w:tc>
        <w:tc>
          <w:tcPr>
            <w:tcW w:w="1985" w:type="dxa"/>
            <w:vAlign w:val="center"/>
          </w:tcPr>
          <w:p w14:paraId="6EAD66A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0D4804EA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57EC3442" w14:textId="77777777" w:rsidTr="004E2ECF">
        <w:tc>
          <w:tcPr>
            <w:tcW w:w="826" w:type="dxa"/>
          </w:tcPr>
          <w:p w14:paraId="27A637F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EBEF48D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EB8809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25/71</w:t>
            </w:r>
          </w:p>
        </w:tc>
        <w:tc>
          <w:tcPr>
            <w:tcW w:w="1985" w:type="dxa"/>
            <w:vAlign w:val="center"/>
          </w:tcPr>
          <w:p w14:paraId="37290F1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46" w:type="dxa"/>
          </w:tcPr>
          <w:p w14:paraId="3D35E703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570316FE" w14:textId="77777777" w:rsidTr="004E2ECF">
        <w:tc>
          <w:tcPr>
            <w:tcW w:w="826" w:type="dxa"/>
          </w:tcPr>
          <w:p w14:paraId="1B9D9D7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8AEE81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90AE95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85" w:type="dxa"/>
            <w:vAlign w:val="center"/>
          </w:tcPr>
          <w:p w14:paraId="72A580E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24FB5ED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105C7D51" w14:textId="77777777" w:rsidTr="004E2ECF">
        <w:tc>
          <w:tcPr>
            <w:tcW w:w="826" w:type="dxa"/>
          </w:tcPr>
          <w:p w14:paraId="2C95FC9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1072EE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B9F20C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985" w:type="dxa"/>
            <w:vAlign w:val="center"/>
          </w:tcPr>
          <w:p w14:paraId="02B9F38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32C0251C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7FF1EA6E" w14:textId="77777777" w:rsidTr="004E2ECF">
        <w:tc>
          <w:tcPr>
            <w:tcW w:w="826" w:type="dxa"/>
          </w:tcPr>
          <w:p w14:paraId="4740443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7870B18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2C141E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56/2</w:t>
            </w:r>
          </w:p>
        </w:tc>
        <w:tc>
          <w:tcPr>
            <w:tcW w:w="1985" w:type="dxa"/>
            <w:vAlign w:val="center"/>
          </w:tcPr>
          <w:p w14:paraId="2B0A1EE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E4F36B1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0788429B" w14:textId="77777777" w:rsidTr="004E2ECF">
        <w:tc>
          <w:tcPr>
            <w:tcW w:w="826" w:type="dxa"/>
          </w:tcPr>
          <w:p w14:paraId="7EBB7EC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9FAE1F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8BBCCE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25/105</w:t>
            </w:r>
          </w:p>
        </w:tc>
        <w:tc>
          <w:tcPr>
            <w:tcW w:w="1985" w:type="dxa"/>
            <w:vAlign w:val="center"/>
          </w:tcPr>
          <w:p w14:paraId="47B14DE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780589E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0B016626" w14:textId="77777777" w:rsidTr="004E2ECF">
        <w:tc>
          <w:tcPr>
            <w:tcW w:w="826" w:type="dxa"/>
          </w:tcPr>
          <w:p w14:paraId="116FE624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CDC9E8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6BAD51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85" w:type="dxa"/>
            <w:vAlign w:val="center"/>
          </w:tcPr>
          <w:p w14:paraId="488DE61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06BFE6A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– droga „tor bobolicki”</w:t>
            </w:r>
          </w:p>
        </w:tc>
      </w:tr>
      <w:tr w:rsidR="00CB7911" w:rsidRPr="00CB7911" w14:paraId="075C9B51" w14:textId="77777777" w:rsidTr="004E2ECF">
        <w:tc>
          <w:tcPr>
            <w:tcW w:w="826" w:type="dxa"/>
          </w:tcPr>
          <w:p w14:paraId="4FB8777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2CC5B95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4E2624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25/2</w:t>
            </w:r>
          </w:p>
        </w:tc>
        <w:tc>
          <w:tcPr>
            <w:tcW w:w="1985" w:type="dxa"/>
            <w:vAlign w:val="center"/>
          </w:tcPr>
          <w:p w14:paraId="1BE1477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C7E610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– droga „tor bobolicki”</w:t>
            </w:r>
          </w:p>
        </w:tc>
      </w:tr>
      <w:tr w:rsidR="00CB7911" w:rsidRPr="00CB7911" w14:paraId="6F620452" w14:textId="77777777" w:rsidTr="004E2ECF">
        <w:tc>
          <w:tcPr>
            <w:tcW w:w="826" w:type="dxa"/>
          </w:tcPr>
          <w:p w14:paraId="06BF232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DB3855F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B108C4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24/7</w:t>
            </w:r>
          </w:p>
        </w:tc>
        <w:tc>
          <w:tcPr>
            <w:tcW w:w="1985" w:type="dxa"/>
            <w:vAlign w:val="center"/>
          </w:tcPr>
          <w:p w14:paraId="64E2D99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6DC310A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7E2C1C45" w14:textId="77777777" w:rsidTr="004E2ECF">
        <w:tc>
          <w:tcPr>
            <w:tcW w:w="826" w:type="dxa"/>
          </w:tcPr>
          <w:p w14:paraId="1E4CA62B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D8F7424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36795F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24/6</w:t>
            </w:r>
          </w:p>
        </w:tc>
        <w:tc>
          <w:tcPr>
            <w:tcW w:w="1985" w:type="dxa"/>
            <w:vAlign w:val="center"/>
          </w:tcPr>
          <w:p w14:paraId="37F02AF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13AD65E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CB7911" w:rsidRPr="00CB7911" w14:paraId="52F3D345" w14:textId="77777777" w:rsidTr="004E2ECF">
        <w:tc>
          <w:tcPr>
            <w:tcW w:w="826" w:type="dxa"/>
          </w:tcPr>
          <w:p w14:paraId="7D4587D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F7917D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394CA7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85" w:type="dxa"/>
            <w:vAlign w:val="center"/>
          </w:tcPr>
          <w:p w14:paraId="4E27B04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63A1D84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7DA487E9" w14:textId="77777777" w:rsidTr="004E2ECF">
        <w:tc>
          <w:tcPr>
            <w:tcW w:w="826" w:type="dxa"/>
          </w:tcPr>
          <w:p w14:paraId="6EFCDAF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5698BA6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D1F4F9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25/57</w:t>
            </w:r>
          </w:p>
        </w:tc>
        <w:tc>
          <w:tcPr>
            <w:tcW w:w="1985" w:type="dxa"/>
            <w:vAlign w:val="center"/>
          </w:tcPr>
          <w:p w14:paraId="653E6B6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26AAB31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7D433C74" w14:textId="77777777" w:rsidTr="004E2ECF">
        <w:tc>
          <w:tcPr>
            <w:tcW w:w="826" w:type="dxa"/>
          </w:tcPr>
          <w:p w14:paraId="2BFEF5B3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F2497D6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9E1D55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985" w:type="dxa"/>
            <w:vAlign w:val="center"/>
          </w:tcPr>
          <w:p w14:paraId="17C25A5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160FF55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CB7911" w:rsidRPr="00CB7911" w14:paraId="2C901D16" w14:textId="77777777" w:rsidTr="004E2ECF">
        <w:tc>
          <w:tcPr>
            <w:tcW w:w="826" w:type="dxa"/>
          </w:tcPr>
          <w:p w14:paraId="17731D0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62DB584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2995B3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2/12</w:t>
            </w:r>
          </w:p>
        </w:tc>
        <w:tc>
          <w:tcPr>
            <w:tcW w:w="1985" w:type="dxa"/>
            <w:vAlign w:val="center"/>
          </w:tcPr>
          <w:p w14:paraId="204D847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58E0364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– jezioro „cypel” </w:t>
            </w:r>
          </w:p>
        </w:tc>
      </w:tr>
      <w:tr w:rsidR="00CB7911" w:rsidRPr="00CB7911" w14:paraId="39ED6DC8" w14:textId="77777777" w:rsidTr="004E2ECF">
        <w:tc>
          <w:tcPr>
            <w:tcW w:w="826" w:type="dxa"/>
          </w:tcPr>
          <w:p w14:paraId="2FB8AB2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A8B1963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559CE7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2/13</w:t>
            </w:r>
          </w:p>
        </w:tc>
        <w:tc>
          <w:tcPr>
            <w:tcW w:w="1985" w:type="dxa"/>
            <w:vAlign w:val="center"/>
          </w:tcPr>
          <w:p w14:paraId="0152B3D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CC9848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– jezioro Baczyno</w:t>
            </w:r>
          </w:p>
        </w:tc>
      </w:tr>
      <w:tr w:rsidR="00CB7911" w:rsidRPr="00CB7911" w14:paraId="6A4E2D2A" w14:textId="77777777" w:rsidTr="004E2ECF">
        <w:tc>
          <w:tcPr>
            <w:tcW w:w="826" w:type="dxa"/>
          </w:tcPr>
          <w:p w14:paraId="64996EF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D41F2DB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60EBD9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2/8</w:t>
            </w:r>
          </w:p>
        </w:tc>
        <w:tc>
          <w:tcPr>
            <w:tcW w:w="1985" w:type="dxa"/>
            <w:vAlign w:val="center"/>
          </w:tcPr>
          <w:p w14:paraId="4E8AF67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441EBD3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</w:t>
            </w:r>
          </w:p>
        </w:tc>
      </w:tr>
      <w:tr w:rsidR="00CB7911" w:rsidRPr="00CB7911" w14:paraId="7664DC18" w14:textId="77777777" w:rsidTr="004E2ECF">
        <w:tc>
          <w:tcPr>
            <w:tcW w:w="826" w:type="dxa"/>
          </w:tcPr>
          <w:p w14:paraId="54278EF4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CA419A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E7914E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5/13</w:t>
            </w:r>
          </w:p>
        </w:tc>
        <w:tc>
          <w:tcPr>
            <w:tcW w:w="1985" w:type="dxa"/>
            <w:vAlign w:val="center"/>
          </w:tcPr>
          <w:p w14:paraId="5623B7B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146" w:type="dxa"/>
          </w:tcPr>
          <w:p w14:paraId="334B9A2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Bio-energetyka</w:t>
            </w:r>
          </w:p>
        </w:tc>
      </w:tr>
      <w:tr w:rsidR="00CB7911" w:rsidRPr="00CB7911" w14:paraId="4B9A72BD" w14:textId="77777777" w:rsidTr="004E2ECF">
        <w:tc>
          <w:tcPr>
            <w:tcW w:w="826" w:type="dxa"/>
          </w:tcPr>
          <w:p w14:paraId="165C8B7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75E384D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4A2E26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5/14</w:t>
            </w:r>
          </w:p>
        </w:tc>
        <w:tc>
          <w:tcPr>
            <w:tcW w:w="1985" w:type="dxa"/>
            <w:vAlign w:val="center"/>
          </w:tcPr>
          <w:p w14:paraId="27D449C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161F58B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Bio-energetyka</w:t>
            </w:r>
          </w:p>
        </w:tc>
      </w:tr>
      <w:tr w:rsidR="00CB7911" w:rsidRPr="00CB7911" w14:paraId="1DFD5A99" w14:textId="77777777" w:rsidTr="004E2ECF">
        <w:tc>
          <w:tcPr>
            <w:tcW w:w="826" w:type="dxa"/>
          </w:tcPr>
          <w:p w14:paraId="7F30A0D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7972C54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D8C4C4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5/15</w:t>
            </w:r>
          </w:p>
        </w:tc>
        <w:tc>
          <w:tcPr>
            <w:tcW w:w="1985" w:type="dxa"/>
            <w:vAlign w:val="center"/>
          </w:tcPr>
          <w:p w14:paraId="1A57681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2640C61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Bio-energetyka</w:t>
            </w:r>
          </w:p>
        </w:tc>
      </w:tr>
      <w:tr w:rsidR="00CB7911" w:rsidRPr="00CB7911" w14:paraId="15FAD387" w14:textId="77777777" w:rsidTr="004E2ECF">
        <w:tc>
          <w:tcPr>
            <w:tcW w:w="826" w:type="dxa"/>
          </w:tcPr>
          <w:p w14:paraId="1B895010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DD13D4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F294B0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5/16</w:t>
            </w:r>
          </w:p>
        </w:tc>
        <w:tc>
          <w:tcPr>
            <w:tcW w:w="1985" w:type="dxa"/>
            <w:vAlign w:val="center"/>
          </w:tcPr>
          <w:p w14:paraId="4E300AD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241D600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Bio-energetyka</w:t>
            </w:r>
          </w:p>
        </w:tc>
      </w:tr>
      <w:tr w:rsidR="00CB7911" w:rsidRPr="00CB7911" w14:paraId="667932A0" w14:textId="77777777" w:rsidTr="004E2ECF">
        <w:tc>
          <w:tcPr>
            <w:tcW w:w="826" w:type="dxa"/>
          </w:tcPr>
          <w:p w14:paraId="52919EBC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7837115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Nosibądy</w:t>
            </w:r>
          </w:p>
        </w:tc>
        <w:tc>
          <w:tcPr>
            <w:tcW w:w="1395" w:type="dxa"/>
            <w:vAlign w:val="center"/>
          </w:tcPr>
          <w:p w14:paraId="489603D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437/2</w:t>
            </w:r>
          </w:p>
        </w:tc>
        <w:tc>
          <w:tcPr>
            <w:tcW w:w="1985" w:type="dxa"/>
            <w:vAlign w:val="center"/>
          </w:tcPr>
          <w:p w14:paraId="3E1E982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6BF5DA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3637B078" w14:textId="77777777" w:rsidTr="004E2ECF">
        <w:tc>
          <w:tcPr>
            <w:tcW w:w="826" w:type="dxa"/>
          </w:tcPr>
          <w:p w14:paraId="5298053B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D0D91D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7CA16E3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274/1</w:t>
            </w:r>
          </w:p>
        </w:tc>
        <w:tc>
          <w:tcPr>
            <w:tcW w:w="1985" w:type="dxa"/>
            <w:vAlign w:val="center"/>
          </w:tcPr>
          <w:p w14:paraId="580D8D1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1AEAA13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322E29C0" w14:textId="77777777" w:rsidTr="004E2ECF">
        <w:tc>
          <w:tcPr>
            <w:tcW w:w="826" w:type="dxa"/>
          </w:tcPr>
          <w:p w14:paraId="1179BE3E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684116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Lubogoszcz</w:t>
            </w:r>
          </w:p>
        </w:tc>
        <w:tc>
          <w:tcPr>
            <w:tcW w:w="1395" w:type="dxa"/>
            <w:vAlign w:val="center"/>
          </w:tcPr>
          <w:p w14:paraId="139CCE8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119/2</w:t>
            </w:r>
          </w:p>
        </w:tc>
        <w:tc>
          <w:tcPr>
            <w:tcW w:w="1985" w:type="dxa"/>
            <w:vAlign w:val="center"/>
          </w:tcPr>
          <w:p w14:paraId="01ABBB4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146" w:type="dxa"/>
          </w:tcPr>
          <w:p w14:paraId="343D63E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741E6736" w14:textId="77777777" w:rsidTr="004E2ECF">
        <w:tc>
          <w:tcPr>
            <w:tcW w:w="826" w:type="dxa"/>
          </w:tcPr>
          <w:p w14:paraId="30048843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8EC403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A67671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2/19</w:t>
            </w:r>
          </w:p>
        </w:tc>
        <w:tc>
          <w:tcPr>
            <w:tcW w:w="1985" w:type="dxa"/>
            <w:vAlign w:val="center"/>
          </w:tcPr>
          <w:p w14:paraId="4BEA247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7086880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6E1DACFE" w14:textId="77777777" w:rsidTr="004E2ECF">
        <w:tc>
          <w:tcPr>
            <w:tcW w:w="826" w:type="dxa"/>
          </w:tcPr>
          <w:p w14:paraId="4D6A72A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7BC9FF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A51D53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3/21</w:t>
            </w:r>
          </w:p>
        </w:tc>
        <w:tc>
          <w:tcPr>
            <w:tcW w:w="1985" w:type="dxa"/>
            <w:vAlign w:val="center"/>
          </w:tcPr>
          <w:p w14:paraId="606E97C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146" w:type="dxa"/>
          </w:tcPr>
          <w:p w14:paraId="0DC232A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6AEE9CEA" w14:textId="77777777" w:rsidTr="004E2ECF">
        <w:tc>
          <w:tcPr>
            <w:tcW w:w="826" w:type="dxa"/>
          </w:tcPr>
          <w:p w14:paraId="0382904D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2E68F8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21DC2D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25/72</w:t>
            </w:r>
          </w:p>
        </w:tc>
        <w:tc>
          <w:tcPr>
            <w:tcW w:w="1985" w:type="dxa"/>
            <w:vAlign w:val="center"/>
          </w:tcPr>
          <w:p w14:paraId="6AC8181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146" w:type="dxa"/>
          </w:tcPr>
          <w:p w14:paraId="19519C8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2D9EE2EA" w14:textId="77777777" w:rsidTr="004E2ECF">
        <w:tc>
          <w:tcPr>
            <w:tcW w:w="826" w:type="dxa"/>
          </w:tcPr>
          <w:p w14:paraId="5F06ADD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E484CF4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6BCEE6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25/78</w:t>
            </w:r>
          </w:p>
        </w:tc>
        <w:tc>
          <w:tcPr>
            <w:tcW w:w="1985" w:type="dxa"/>
            <w:vAlign w:val="center"/>
          </w:tcPr>
          <w:p w14:paraId="2913B7D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146" w:type="dxa"/>
          </w:tcPr>
          <w:p w14:paraId="7481AB8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1C976509" w14:textId="77777777" w:rsidTr="004E2ECF">
        <w:tc>
          <w:tcPr>
            <w:tcW w:w="826" w:type="dxa"/>
          </w:tcPr>
          <w:p w14:paraId="437408BE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58043C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4B5129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25/118</w:t>
            </w:r>
          </w:p>
        </w:tc>
        <w:tc>
          <w:tcPr>
            <w:tcW w:w="1985" w:type="dxa"/>
            <w:vAlign w:val="center"/>
          </w:tcPr>
          <w:p w14:paraId="2196266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184B520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4D319649" w14:textId="77777777" w:rsidTr="004E2ECF">
        <w:tc>
          <w:tcPr>
            <w:tcW w:w="826" w:type="dxa"/>
          </w:tcPr>
          <w:p w14:paraId="770BD97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CA2AA36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768966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23/8</w:t>
            </w:r>
          </w:p>
        </w:tc>
        <w:tc>
          <w:tcPr>
            <w:tcW w:w="1985" w:type="dxa"/>
            <w:vAlign w:val="center"/>
          </w:tcPr>
          <w:p w14:paraId="725E135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1E19572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51F640EF" w14:textId="77777777" w:rsidTr="004E2ECF">
        <w:tc>
          <w:tcPr>
            <w:tcW w:w="826" w:type="dxa"/>
          </w:tcPr>
          <w:p w14:paraId="025F58EC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EE30684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67DB2F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23/7</w:t>
            </w:r>
          </w:p>
        </w:tc>
        <w:tc>
          <w:tcPr>
            <w:tcW w:w="1985" w:type="dxa"/>
            <w:vAlign w:val="center"/>
          </w:tcPr>
          <w:p w14:paraId="1F46D93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6" w:type="dxa"/>
          </w:tcPr>
          <w:p w14:paraId="7C07CAA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672489EA" w14:textId="77777777" w:rsidTr="004E2ECF">
        <w:tc>
          <w:tcPr>
            <w:tcW w:w="826" w:type="dxa"/>
          </w:tcPr>
          <w:p w14:paraId="6F25E9C3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C85CEF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46257D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18/1</w:t>
            </w:r>
          </w:p>
        </w:tc>
        <w:tc>
          <w:tcPr>
            <w:tcW w:w="1985" w:type="dxa"/>
            <w:vAlign w:val="center"/>
          </w:tcPr>
          <w:p w14:paraId="5BCF9E3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46F604D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KOWR-dzierżawca</w:t>
            </w:r>
          </w:p>
        </w:tc>
      </w:tr>
      <w:tr w:rsidR="00CB7911" w:rsidRPr="00CB7911" w14:paraId="5BD72578" w14:textId="77777777" w:rsidTr="004E2ECF">
        <w:tc>
          <w:tcPr>
            <w:tcW w:w="826" w:type="dxa"/>
          </w:tcPr>
          <w:p w14:paraId="7FCBBFB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6874E16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FCB843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227/3</w:t>
            </w:r>
          </w:p>
        </w:tc>
        <w:tc>
          <w:tcPr>
            <w:tcW w:w="1985" w:type="dxa"/>
            <w:vAlign w:val="center"/>
          </w:tcPr>
          <w:p w14:paraId="4D9C5D9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02BE5BD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37F2FF35" w14:textId="77777777" w:rsidTr="004E2ECF">
        <w:tc>
          <w:tcPr>
            <w:tcW w:w="826" w:type="dxa"/>
          </w:tcPr>
          <w:p w14:paraId="67C553EC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83161B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97EB9A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227/4</w:t>
            </w:r>
          </w:p>
        </w:tc>
        <w:tc>
          <w:tcPr>
            <w:tcW w:w="1985" w:type="dxa"/>
            <w:vAlign w:val="center"/>
          </w:tcPr>
          <w:p w14:paraId="4DA4B4B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2B514F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052CA366" w14:textId="77777777" w:rsidTr="004E2ECF">
        <w:tc>
          <w:tcPr>
            <w:tcW w:w="826" w:type="dxa"/>
          </w:tcPr>
          <w:p w14:paraId="0035712B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D433B1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73EAB3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25/120</w:t>
            </w:r>
          </w:p>
        </w:tc>
        <w:tc>
          <w:tcPr>
            <w:tcW w:w="1985" w:type="dxa"/>
            <w:vAlign w:val="center"/>
          </w:tcPr>
          <w:p w14:paraId="7A3C08C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146" w:type="dxa"/>
          </w:tcPr>
          <w:p w14:paraId="6C293D9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31BCE6EB" w14:textId="77777777" w:rsidTr="004E2ECF">
        <w:tc>
          <w:tcPr>
            <w:tcW w:w="826" w:type="dxa"/>
          </w:tcPr>
          <w:p w14:paraId="1C8535EE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D72B5F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4BAA72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11/59</w:t>
            </w:r>
          </w:p>
        </w:tc>
        <w:tc>
          <w:tcPr>
            <w:tcW w:w="1985" w:type="dxa"/>
            <w:vAlign w:val="center"/>
          </w:tcPr>
          <w:p w14:paraId="37AB83B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49EA048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4E980829" w14:textId="77777777" w:rsidTr="004E2ECF">
        <w:tc>
          <w:tcPr>
            <w:tcW w:w="826" w:type="dxa"/>
          </w:tcPr>
          <w:p w14:paraId="36F39578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9B9FD1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F2FA67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25/97</w:t>
            </w:r>
          </w:p>
        </w:tc>
        <w:tc>
          <w:tcPr>
            <w:tcW w:w="1985" w:type="dxa"/>
            <w:vAlign w:val="center"/>
          </w:tcPr>
          <w:p w14:paraId="5212CD4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365AA5D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5A96ACE9" w14:textId="77777777" w:rsidTr="004E2ECF">
        <w:tc>
          <w:tcPr>
            <w:tcW w:w="826" w:type="dxa"/>
          </w:tcPr>
          <w:p w14:paraId="397DE07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D1816D5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030C3A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985" w:type="dxa"/>
            <w:vAlign w:val="center"/>
          </w:tcPr>
          <w:p w14:paraId="39CF4C3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60ACA72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2665B1E0" w14:textId="77777777" w:rsidTr="004E2ECF">
        <w:tc>
          <w:tcPr>
            <w:tcW w:w="826" w:type="dxa"/>
          </w:tcPr>
          <w:p w14:paraId="617443A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453614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DC819A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202/3</w:t>
            </w:r>
          </w:p>
        </w:tc>
        <w:tc>
          <w:tcPr>
            <w:tcW w:w="1985" w:type="dxa"/>
            <w:vAlign w:val="center"/>
          </w:tcPr>
          <w:p w14:paraId="108C868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7A122D6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6C9B7098" w14:textId="77777777" w:rsidTr="004E2ECF">
        <w:tc>
          <w:tcPr>
            <w:tcW w:w="826" w:type="dxa"/>
          </w:tcPr>
          <w:p w14:paraId="26659AD8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2F21A5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CE9A5E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11/51</w:t>
            </w:r>
          </w:p>
        </w:tc>
        <w:tc>
          <w:tcPr>
            <w:tcW w:w="1985" w:type="dxa"/>
            <w:vAlign w:val="center"/>
          </w:tcPr>
          <w:p w14:paraId="6A8EFD3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0A940BF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10EF6B4E" w14:textId="77777777" w:rsidTr="004E2ECF">
        <w:tc>
          <w:tcPr>
            <w:tcW w:w="826" w:type="dxa"/>
          </w:tcPr>
          <w:p w14:paraId="223B791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EA07922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D54062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11/56</w:t>
            </w:r>
          </w:p>
        </w:tc>
        <w:tc>
          <w:tcPr>
            <w:tcW w:w="1985" w:type="dxa"/>
            <w:vAlign w:val="center"/>
          </w:tcPr>
          <w:p w14:paraId="2B7C3F1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88C143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345C03BA" w14:textId="77777777" w:rsidTr="004E2ECF">
        <w:tc>
          <w:tcPr>
            <w:tcW w:w="826" w:type="dxa"/>
          </w:tcPr>
          <w:p w14:paraId="4BF4381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318E9B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DCB6BD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25/42</w:t>
            </w:r>
          </w:p>
        </w:tc>
        <w:tc>
          <w:tcPr>
            <w:tcW w:w="1985" w:type="dxa"/>
            <w:vAlign w:val="center"/>
          </w:tcPr>
          <w:p w14:paraId="1FF43CD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46" w:type="dxa"/>
          </w:tcPr>
          <w:p w14:paraId="77CDFC7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448CCD8C" w14:textId="77777777" w:rsidTr="004E2ECF">
        <w:tc>
          <w:tcPr>
            <w:tcW w:w="826" w:type="dxa"/>
          </w:tcPr>
          <w:p w14:paraId="4907D8F3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D1ACF13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886DBD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985" w:type="dxa"/>
            <w:vAlign w:val="center"/>
          </w:tcPr>
          <w:p w14:paraId="08AD0CC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71CF9B7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3EB9E3B2" w14:textId="77777777" w:rsidTr="004E2ECF">
        <w:tc>
          <w:tcPr>
            <w:tcW w:w="826" w:type="dxa"/>
          </w:tcPr>
          <w:p w14:paraId="68B6441B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35FAE4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8ACC36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985" w:type="dxa"/>
            <w:vAlign w:val="center"/>
          </w:tcPr>
          <w:p w14:paraId="16D17E2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7DE1139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45D56492" w14:textId="77777777" w:rsidTr="004E2ECF">
        <w:tc>
          <w:tcPr>
            <w:tcW w:w="826" w:type="dxa"/>
          </w:tcPr>
          <w:p w14:paraId="7C60FB1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F8E13AD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89597C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25/119</w:t>
            </w:r>
          </w:p>
        </w:tc>
        <w:tc>
          <w:tcPr>
            <w:tcW w:w="1985" w:type="dxa"/>
            <w:vAlign w:val="center"/>
          </w:tcPr>
          <w:p w14:paraId="1DEDB06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42941423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KOWR</w:t>
            </w:r>
          </w:p>
        </w:tc>
      </w:tr>
      <w:tr w:rsidR="00CB7911" w:rsidRPr="00CB7911" w14:paraId="084EC2A5" w14:textId="77777777" w:rsidTr="004E2ECF">
        <w:tc>
          <w:tcPr>
            <w:tcW w:w="826" w:type="dxa"/>
          </w:tcPr>
          <w:p w14:paraId="2680176C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B0F50AB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596801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25/117</w:t>
            </w:r>
          </w:p>
        </w:tc>
        <w:tc>
          <w:tcPr>
            <w:tcW w:w="1985" w:type="dxa"/>
            <w:vAlign w:val="center"/>
          </w:tcPr>
          <w:p w14:paraId="69BC051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6D1CE374" w14:textId="77777777" w:rsidR="00CB7911" w:rsidRPr="00CB7911" w:rsidRDefault="00CB7911" w:rsidP="004E2ECF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KOWR</w:t>
            </w:r>
          </w:p>
        </w:tc>
      </w:tr>
      <w:tr w:rsidR="00CB7911" w:rsidRPr="00CB7911" w14:paraId="578F9CCD" w14:textId="77777777" w:rsidTr="004E2ECF">
        <w:tc>
          <w:tcPr>
            <w:tcW w:w="826" w:type="dxa"/>
          </w:tcPr>
          <w:p w14:paraId="508DDDD3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D83D618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5B94CE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985" w:type="dxa"/>
            <w:vAlign w:val="center"/>
          </w:tcPr>
          <w:p w14:paraId="60C73EC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2146" w:type="dxa"/>
          </w:tcPr>
          <w:p w14:paraId="56C17AC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4CBD7100" w14:textId="77777777" w:rsidTr="004E2ECF">
        <w:tc>
          <w:tcPr>
            <w:tcW w:w="826" w:type="dxa"/>
          </w:tcPr>
          <w:p w14:paraId="3B7F3805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A94DF9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C52CAD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227/1</w:t>
            </w:r>
          </w:p>
        </w:tc>
        <w:tc>
          <w:tcPr>
            <w:tcW w:w="1985" w:type="dxa"/>
            <w:vAlign w:val="center"/>
          </w:tcPr>
          <w:p w14:paraId="6F3DA22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2A81B30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CB7911" w:rsidRPr="00CB7911" w14:paraId="4C9AD66B" w14:textId="77777777" w:rsidTr="004E2ECF">
        <w:tc>
          <w:tcPr>
            <w:tcW w:w="826" w:type="dxa"/>
          </w:tcPr>
          <w:p w14:paraId="1AA4F0F5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4BCA65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4455DE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9/45</w:t>
            </w:r>
          </w:p>
        </w:tc>
        <w:tc>
          <w:tcPr>
            <w:tcW w:w="1985" w:type="dxa"/>
            <w:vAlign w:val="center"/>
          </w:tcPr>
          <w:p w14:paraId="4431012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706D80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CB7911" w:rsidRPr="00CB7911" w14:paraId="6FAC6746" w14:textId="77777777" w:rsidTr="004E2ECF">
        <w:tc>
          <w:tcPr>
            <w:tcW w:w="826" w:type="dxa"/>
          </w:tcPr>
          <w:p w14:paraId="6B20981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C77A6A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541886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85" w:type="dxa"/>
            <w:vAlign w:val="center"/>
          </w:tcPr>
          <w:p w14:paraId="6E1B67B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C6667E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2A697D63" w14:textId="77777777" w:rsidTr="004E2ECF">
        <w:tc>
          <w:tcPr>
            <w:tcW w:w="826" w:type="dxa"/>
          </w:tcPr>
          <w:p w14:paraId="4402D34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B702588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85CAAF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15/22</w:t>
            </w:r>
          </w:p>
        </w:tc>
        <w:tc>
          <w:tcPr>
            <w:tcW w:w="1985" w:type="dxa"/>
            <w:vAlign w:val="center"/>
          </w:tcPr>
          <w:p w14:paraId="7617E0C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0D16453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15004382" w14:textId="77777777" w:rsidTr="004E2ECF">
        <w:tc>
          <w:tcPr>
            <w:tcW w:w="826" w:type="dxa"/>
          </w:tcPr>
          <w:p w14:paraId="2BFBF9DC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CAD3DE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D2D47C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25/79</w:t>
            </w:r>
          </w:p>
        </w:tc>
        <w:tc>
          <w:tcPr>
            <w:tcW w:w="1985" w:type="dxa"/>
            <w:vAlign w:val="center"/>
          </w:tcPr>
          <w:p w14:paraId="6D2743E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6" w:type="dxa"/>
          </w:tcPr>
          <w:p w14:paraId="1663FD7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4726E367" w14:textId="77777777" w:rsidTr="004E2ECF">
        <w:tc>
          <w:tcPr>
            <w:tcW w:w="826" w:type="dxa"/>
          </w:tcPr>
          <w:p w14:paraId="462A9450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A88A2D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6DC13E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25/66</w:t>
            </w:r>
          </w:p>
        </w:tc>
        <w:tc>
          <w:tcPr>
            <w:tcW w:w="1985" w:type="dxa"/>
            <w:vAlign w:val="center"/>
          </w:tcPr>
          <w:p w14:paraId="13F38FA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01DAEF9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02013985" w14:textId="77777777" w:rsidTr="004E2ECF">
        <w:tc>
          <w:tcPr>
            <w:tcW w:w="826" w:type="dxa"/>
          </w:tcPr>
          <w:p w14:paraId="39EEB4F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5A0802F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9623D8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25/73</w:t>
            </w:r>
          </w:p>
        </w:tc>
        <w:tc>
          <w:tcPr>
            <w:tcW w:w="1985" w:type="dxa"/>
            <w:vAlign w:val="center"/>
          </w:tcPr>
          <w:p w14:paraId="58DE3AB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146" w:type="dxa"/>
          </w:tcPr>
          <w:p w14:paraId="607EF81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5BC4A562" w14:textId="77777777" w:rsidTr="004E2ECF">
        <w:tc>
          <w:tcPr>
            <w:tcW w:w="826" w:type="dxa"/>
          </w:tcPr>
          <w:p w14:paraId="040853A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E7DC0D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95C48D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985" w:type="dxa"/>
            <w:vAlign w:val="center"/>
          </w:tcPr>
          <w:p w14:paraId="7463795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27329D2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4F77CE95" w14:textId="77777777" w:rsidTr="004E2ECF">
        <w:tc>
          <w:tcPr>
            <w:tcW w:w="826" w:type="dxa"/>
          </w:tcPr>
          <w:p w14:paraId="220978D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06EB57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2336CE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25/98</w:t>
            </w:r>
          </w:p>
        </w:tc>
        <w:tc>
          <w:tcPr>
            <w:tcW w:w="1985" w:type="dxa"/>
            <w:vAlign w:val="center"/>
          </w:tcPr>
          <w:p w14:paraId="59E5538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4DC3113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11ADED06" w14:textId="77777777" w:rsidTr="004E2ECF">
        <w:tc>
          <w:tcPr>
            <w:tcW w:w="826" w:type="dxa"/>
          </w:tcPr>
          <w:p w14:paraId="423D0A0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AB6E84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5FA43B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25/107</w:t>
            </w:r>
          </w:p>
        </w:tc>
        <w:tc>
          <w:tcPr>
            <w:tcW w:w="1985" w:type="dxa"/>
            <w:vAlign w:val="center"/>
          </w:tcPr>
          <w:p w14:paraId="3D056FD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14A1790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3DE3490B" w14:textId="77777777" w:rsidTr="004E2ECF">
        <w:tc>
          <w:tcPr>
            <w:tcW w:w="826" w:type="dxa"/>
          </w:tcPr>
          <w:p w14:paraId="586AB7F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120BF86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060390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25/65</w:t>
            </w:r>
          </w:p>
        </w:tc>
        <w:tc>
          <w:tcPr>
            <w:tcW w:w="1985" w:type="dxa"/>
            <w:vAlign w:val="center"/>
          </w:tcPr>
          <w:p w14:paraId="7678374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7CED7D0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1E181844" w14:textId="77777777" w:rsidTr="004E2ECF">
        <w:tc>
          <w:tcPr>
            <w:tcW w:w="826" w:type="dxa"/>
          </w:tcPr>
          <w:p w14:paraId="5376056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1BB566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AEDA60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985" w:type="dxa"/>
            <w:vAlign w:val="center"/>
          </w:tcPr>
          <w:p w14:paraId="4A07057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0A69F63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11AD789F" w14:textId="77777777" w:rsidTr="004E2ECF">
        <w:tc>
          <w:tcPr>
            <w:tcW w:w="826" w:type="dxa"/>
          </w:tcPr>
          <w:p w14:paraId="1D67B29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E3ADBB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30BD04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24/13</w:t>
            </w:r>
          </w:p>
        </w:tc>
        <w:tc>
          <w:tcPr>
            <w:tcW w:w="1985" w:type="dxa"/>
            <w:vAlign w:val="center"/>
          </w:tcPr>
          <w:p w14:paraId="1742E52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7C5CDD9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2173ECC5" w14:textId="77777777" w:rsidTr="004E2ECF">
        <w:tc>
          <w:tcPr>
            <w:tcW w:w="826" w:type="dxa"/>
          </w:tcPr>
          <w:p w14:paraId="46F916F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CF4070E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8BF9CC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24/14</w:t>
            </w:r>
          </w:p>
        </w:tc>
        <w:tc>
          <w:tcPr>
            <w:tcW w:w="1985" w:type="dxa"/>
            <w:vAlign w:val="center"/>
          </w:tcPr>
          <w:p w14:paraId="09EF097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324BCFE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52A83DAC" w14:textId="77777777" w:rsidTr="004E2ECF">
        <w:tc>
          <w:tcPr>
            <w:tcW w:w="826" w:type="dxa"/>
          </w:tcPr>
          <w:p w14:paraId="774F143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FC742DF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A5D242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24/8</w:t>
            </w:r>
          </w:p>
        </w:tc>
        <w:tc>
          <w:tcPr>
            <w:tcW w:w="1985" w:type="dxa"/>
            <w:vAlign w:val="center"/>
          </w:tcPr>
          <w:p w14:paraId="3241B0E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1D2C96F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1E2D1BF4" w14:textId="77777777" w:rsidTr="004E2ECF">
        <w:trPr>
          <w:trHeight w:val="289"/>
        </w:trPr>
        <w:tc>
          <w:tcPr>
            <w:tcW w:w="826" w:type="dxa"/>
          </w:tcPr>
          <w:p w14:paraId="1B52D55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3CE3222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866148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24/9</w:t>
            </w:r>
          </w:p>
        </w:tc>
        <w:tc>
          <w:tcPr>
            <w:tcW w:w="1985" w:type="dxa"/>
            <w:vAlign w:val="center"/>
          </w:tcPr>
          <w:p w14:paraId="6F2F22A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7E51AB7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34C02510" w14:textId="77777777" w:rsidTr="004E2ECF">
        <w:trPr>
          <w:trHeight w:val="289"/>
        </w:trPr>
        <w:tc>
          <w:tcPr>
            <w:tcW w:w="826" w:type="dxa"/>
          </w:tcPr>
          <w:p w14:paraId="43961A03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070ABAB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D76C35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25/125</w:t>
            </w:r>
          </w:p>
        </w:tc>
        <w:tc>
          <w:tcPr>
            <w:tcW w:w="1985" w:type="dxa"/>
            <w:vAlign w:val="center"/>
          </w:tcPr>
          <w:p w14:paraId="4031DDE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41B420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3D3E0FD3" w14:textId="77777777" w:rsidTr="004E2ECF">
        <w:trPr>
          <w:trHeight w:val="289"/>
        </w:trPr>
        <w:tc>
          <w:tcPr>
            <w:tcW w:w="826" w:type="dxa"/>
          </w:tcPr>
          <w:p w14:paraId="4A5AA49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268FD2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0C4F29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25/131</w:t>
            </w:r>
          </w:p>
        </w:tc>
        <w:tc>
          <w:tcPr>
            <w:tcW w:w="1985" w:type="dxa"/>
            <w:vAlign w:val="center"/>
          </w:tcPr>
          <w:p w14:paraId="7E9BB63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6AA45A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3B976CB7" w14:textId="77777777" w:rsidTr="004E2ECF">
        <w:trPr>
          <w:trHeight w:val="289"/>
        </w:trPr>
        <w:tc>
          <w:tcPr>
            <w:tcW w:w="826" w:type="dxa"/>
          </w:tcPr>
          <w:p w14:paraId="10F1DF6E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A154745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D5BE06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25/130</w:t>
            </w:r>
          </w:p>
        </w:tc>
        <w:tc>
          <w:tcPr>
            <w:tcW w:w="1985" w:type="dxa"/>
            <w:vAlign w:val="center"/>
          </w:tcPr>
          <w:p w14:paraId="18BCD46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1F2DD02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5278097C" w14:textId="77777777" w:rsidTr="004E2ECF">
        <w:trPr>
          <w:trHeight w:val="289"/>
        </w:trPr>
        <w:tc>
          <w:tcPr>
            <w:tcW w:w="826" w:type="dxa"/>
          </w:tcPr>
          <w:p w14:paraId="3B328EA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D98A02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343A93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25/129</w:t>
            </w:r>
          </w:p>
        </w:tc>
        <w:tc>
          <w:tcPr>
            <w:tcW w:w="1985" w:type="dxa"/>
            <w:vAlign w:val="center"/>
          </w:tcPr>
          <w:p w14:paraId="55BF88A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FEA818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6303B7F8" w14:textId="77777777" w:rsidTr="004E2ECF">
        <w:trPr>
          <w:trHeight w:val="289"/>
        </w:trPr>
        <w:tc>
          <w:tcPr>
            <w:tcW w:w="826" w:type="dxa"/>
          </w:tcPr>
          <w:p w14:paraId="6210B40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5D79CE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BAA34E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25/132</w:t>
            </w:r>
          </w:p>
        </w:tc>
        <w:tc>
          <w:tcPr>
            <w:tcW w:w="1985" w:type="dxa"/>
            <w:vAlign w:val="center"/>
          </w:tcPr>
          <w:p w14:paraId="3BBBB77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2B792EC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0BD808B0" w14:textId="77777777" w:rsidTr="004E2ECF">
        <w:trPr>
          <w:trHeight w:val="289"/>
        </w:trPr>
        <w:tc>
          <w:tcPr>
            <w:tcW w:w="826" w:type="dxa"/>
          </w:tcPr>
          <w:p w14:paraId="20B589B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F7155DF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9F839C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25/133</w:t>
            </w:r>
          </w:p>
        </w:tc>
        <w:tc>
          <w:tcPr>
            <w:tcW w:w="1985" w:type="dxa"/>
            <w:vAlign w:val="center"/>
          </w:tcPr>
          <w:p w14:paraId="72CD8B8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526F1DD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2EABECA8" w14:textId="77777777" w:rsidTr="004E2ECF">
        <w:trPr>
          <w:trHeight w:val="289"/>
        </w:trPr>
        <w:tc>
          <w:tcPr>
            <w:tcW w:w="826" w:type="dxa"/>
          </w:tcPr>
          <w:p w14:paraId="79D2040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8F1745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207C69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25/134</w:t>
            </w:r>
          </w:p>
        </w:tc>
        <w:tc>
          <w:tcPr>
            <w:tcW w:w="1985" w:type="dxa"/>
            <w:vAlign w:val="center"/>
          </w:tcPr>
          <w:p w14:paraId="6F5ADBD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0BB15F9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72F33BC9" w14:textId="77777777" w:rsidTr="004E2ECF">
        <w:trPr>
          <w:trHeight w:val="289"/>
        </w:trPr>
        <w:tc>
          <w:tcPr>
            <w:tcW w:w="826" w:type="dxa"/>
          </w:tcPr>
          <w:p w14:paraId="14A2BE9A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276DE0E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5319D3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25/135</w:t>
            </w:r>
          </w:p>
        </w:tc>
        <w:tc>
          <w:tcPr>
            <w:tcW w:w="1985" w:type="dxa"/>
            <w:vAlign w:val="center"/>
          </w:tcPr>
          <w:p w14:paraId="3B68666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F2D2BB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124E8FB4" w14:textId="77777777" w:rsidTr="004E2ECF">
        <w:trPr>
          <w:trHeight w:val="289"/>
        </w:trPr>
        <w:tc>
          <w:tcPr>
            <w:tcW w:w="826" w:type="dxa"/>
          </w:tcPr>
          <w:p w14:paraId="7849773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56F7A15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0AB504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25/136</w:t>
            </w:r>
          </w:p>
        </w:tc>
        <w:tc>
          <w:tcPr>
            <w:tcW w:w="1985" w:type="dxa"/>
            <w:vAlign w:val="center"/>
          </w:tcPr>
          <w:p w14:paraId="17333C5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239E7DD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136E9EF6" w14:textId="77777777" w:rsidTr="004E2ECF">
        <w:trPr>
          <w:trHeight w:val="289"/>
        </w:trPr>
        <w:tc>
          <w:tcPr>
            <w:tcW w:w="826" w:type="dxa"/>
          </w:tcPr>
          <w:p w14:paraId="6AEBA3C3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CF65298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0CB7AA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25/137</w:t>
            </w:r>
          </w:p>
        </w:tc>
        <w:tc>
          <w:tcPr>
            <w:tcW w:w="1985" w:type="dxa"/>
            <w:vAlign w:val="center"/>
          </w:tcPr>
          <w:p w14:paraId="592CD54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7FF97C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0FDA8BB0" w14:textId="77777777" w:rsidTr="004E2ECF">
        <w:trPr>
          <w:trHeight w:val="289"/>
        </w:trPr>
        <w:tc>
          <w:tcPr>
            <w:tcW w:w="826" w:type="dxa"/>
          </w:tcPr>
          <w:p w14:paraId="15D50BE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93649CD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2BA0FB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25/138</w:t>
            </w:r>
          </w:p>
        </w:tc>
        <w:tc>
          <w:tcPr>
            <w:tcW w:w="1985" w:type="dxa"/>
            <w:vAlign w:val="center"/>
          </w:tcPr>
          <w:p w14:paraId="56FAD6C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00F23B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0FF1CDB5" w14:textId="77777777" w:rsidTr="004E2ECF">
        <w:trPr>
          <w:trHeight w:val="289"/>
        </w:trPr>
        <w:tc>
          <w:tcPr>
            <w:tcW w:w="826" w:type="dxa"/>
          </w:tcPr>
          <w:p w14:paraId="4E2D8ED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4CCC463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E96E95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25/139</w:t>
            </w:r>
          </w:p>
        </w:tc>
        <w:tc>
          <w:tcPr>
            <w:tcW w:w="1985" w:type="dxa"/>
            <w:vAlign w:val="center"/>
          </w:tcPr>
          <w:p w14:paraId="7E82DDE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D891B8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386BFE94" w14:textId="77777777" w:rsidTr="004E2ECF">
        <w:trPr>
          <w:trHeight w:val="289"/>
        </w:trPr>
        <w:tc>
          <w:tcPr>
            <w:tcW w:w="826" w:type="dxa"/>
          </w:tcPr>
          <w:p w14:paraId="4A6D4D2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E34C38D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93EECE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25/140</w:t>
            </w:r>
          </w:p>
        </w:tc>
        <w:tc>
          <w:tcPr>
            <w:tcW w:w="1985" w:type="dxa"/>
            <w:vAlign w:val="center"/>
          </w:tcPr>
          <w:p w14:paraId="6E12932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9A5604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61A918D7" w14:textId="77777777" w:rsidTr="004E2ECF">
        <w:trPr>
          <w:trHeight w:val="289"/>
        </w:trPr>
        <w:tc>
          <w:tcPr>
            <w:tcW w:w="826" w:type="dxa"/>
          </w:tcPr>
          <w:p w14:paraId="22124BBC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2F0283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243934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25/141</w:t>
            </w:r>
          </w:p>
        </w:tc>
        <w:tc>
          <w:tcPr>
            <w:tcW w:w="1985" w:type="dxa"/>
            <w:vAlign w:val="center"/>
          </w:tcPr>
          <w:p w14:paraId="3577028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1A9FF0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492BAAD2" w14:textId="77777777" w:rsidTr="004E2ECF">
        <w:trPr>
          <w:trHeight w:val="289"/>
        </w:trPr>
        <w:tc>
          <w:tcPr>
            <w:tcW w:w="826" w:type="dxa"/>
          </w:tcPr>
          <w:p w14:paraId="2F2AC88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75B7D0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BD8E9F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25/142</w:t>
            </w:r>
          </w:p>
        </w:tc>
        <w:tc>
          <w:tcPr>
            <w:tcW w:w="1985" w:type="dxa"/>
            <w:vAlign w:val="center"/>
          </w:tcPr>
          <w:p w14:paraId="3B94497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2D38F4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42DA1073" w14:textId="77777777" w:rsidTr="004E2ECF">
        <w:trPr>
          <w:trHeight w:val="289"/>
        </w:trPr>
        <w:tc>
          <w:tcPr>
            <w:tcW w:w="826" w:type="dxa"/>
          </w:tcPr>
          <w:p w14:paraId="2B451DF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59A96B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694E77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25/143</w:t>
            </w:r>
          </w:p>
        </w:tc>
        <w:tc>
          <w:tcPr>
            <w:tcW w:w="1985" w:type="dxa"/>
            <w:vAlign w:val="center"/>
          </w:tcPr>
          <w:p w14:paraId="798072C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FC139F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302FFBFE" w14:textId="77777777" w:rsidTr="004E2ECF">
        <w:trPr>
          <w:trHeight w:val="289"/>
        </w:trPr>
        <w:tc>
          <w:tcPr>
            <w:tcW w:w="826" w:type="dxa"/>
          </w:tcPr>
          <w:p w14:paraId="42B5E37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6E353D2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A137D1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25/144</w:t>
            </w:r>
          </w:p>
        </w:tc>
        <w:tc>
          <w:tcPr>
            <w:tcW w:w="1985" w:type="dxa"/>
            <w:vAlign w:val="center"/>
          </w:tcPr>
          <w:p w14:paraId="08B311C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8BEF0F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5C3866FC" w14:textId="77777777" w:rsidTr="004E2ECF">
        <w:trPr>
          <w:trHeight w:val="289"/>
        </w:trPr>
        <w:tc>
          <w:tcPr>
            <w:tcW w:w="826" w:type="dxa"/>
          </w:tcPr>
          <w:p w14:paraId="3BE3103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0F12E9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F9574A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25/145</w:t>
            </w:r>
          </w:p>
        </w:tc>
        <w:tc>
          <w:tcPr>
            <w:tcW w:w="1985" w:type="dxa"/>
            <w:vAlign w:val="center"/>
          </w:tcPr>
          <w:p w14:paraId="73A9190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39325D7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B7911" w:rsidRPr="00CB7911" w14:paraId="2D108F11" w14:textId="77777777" w:rsidTr="004E2ECF">
        <w:trPr>
          <w:trHeight w:val="289"/>
        </w:trPr>
        <w:tc>
          <w:tcPr>
            <w:tcW w:w="826" w:type="dxa"/>
          </w:tcPr>
          <w:p w14:paraId="7AD3B9B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787CDF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FF435C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25/126</w:t>
            </w:r>
          </w:p>
        </w:tc>
        <w:tc>
          <w:tcPr>
            <w:tcW w:w="1985" w:type="dxa"/>
            <w:vAlign w:val="center"/>
          </w:tcPr>
          <w:p w14:paraId="76C0A32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573F28E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46E92660" w14:textId="77777777" w:rsidTr="004E2ECF">
        <w:trPr>
          <w:trHeight w:val="289"/>
        </w:trPr>
        <w:tc>
          <w:tcPr>
            <w:tcW w:w="826" w:type="dxa"/>
          </w:tcPr>
          <w:p w14:paraId="6F4D49A7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30F7AA4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3E0998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25/127</w:t>
            </w:r>
          </w:p>
        </w:tc>
        <w:tc>
          <w:tcPr>
            <w:tcW w:w="1985" w:type="dxa"/>
            <w:vAlign w:val="center"/>
          </w:tcPr>
          <w:p w14:paraId="5A6DBEF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F44A13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60791D49" w14:textId="77777777" w:rsidTr="004E2ECF">
        <w:trPr>
          <w:trHeight w:val="289"/>
        </w:trPr>
        <w:tc>
          <w:tcPr>
            <w:tcW w:w="826" w:type="dxa"/>
          </w:tcPr>
          <w:p w14:paraId="79720C96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759BCEC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8B168E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25/128</w:t>
            </w:r>
          </w:p>
        </w:tc>
        <w:tc>
          <w:tcPr>
            <w:tcW w:w="1985" w:type="dxa"/>
            <w:vAlign w:val="center"/>
          </w:tcPr>
          <w:p w14:paraId="09121E1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171A213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CB7911" w:rsidRPr="00CB7911" w14:paraId="75D38234" w14:textId="77777777" w:rsidTr="004E2ECF">
        <w:tc>
          <w:tcPr>
            <w:tcW w:w="826" w:type="dxa"/>
          </w:tcPr>
          <w:p w14:paraId="21655F59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907AD6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6941A9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22/1</w:t>
            </w:r>
          </w:p>
        </w:tc>
        <w:tc>
          <w:tcPr>
            <w:tcW w:w="1985" w:type="dxa"/>
            <w:vAlign w:val="center"/>
          </w:tcPr>
          <w:p w14:paraId="3ACDDCD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069DFBD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322D9DC8" w14:textId="77777777" w:rsidTr="004E2ECF">
        <w:tc>
          <w:tcPr>
            <w:tcW w:w="826" w:type="dxa"/>
          </w:tcPr>
          <w:p w14:paraId="4E3704F1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FC57BBA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62850C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64/19</w:t>
            </w:r>
          </w:p>
        </w:tc>
        <w:tc>
          <w:tcPr>
            <w:tcW w:w="1985" w:type="dxa"/>
            <w:vAlign w:val="center"/>
          </w:tcPr>
          <w:p w14:paraId="13B0DE8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0356C0C3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7AA60E30" w14:textId="77777777" w:rsidTr="004E2ECF">
        <w:tc>
          <w:tcPr>
            <w:tcW w:w="826" w:type="dxa"/>
          </w:tcPr>
          <w:p w14:paraId="1B0ACA30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7FB66B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29F19D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985" w:type="dxa"/>
            <w:vAlign w:val="center"/>
          </w:tcPr>
          <w:p w14:paraId="3CAF5E3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EBF442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02409829" w14:textId="77777777" w:rsidTr="004E2ECF">
        <w:tc>
          <w:tcPr>
            <w:tcW w:w="826" w:type="dxa"/>
          </w:tcPr>
          <w:p w14:paraId="4F7B43F8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6EB56BD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D6B5BB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985" w:type="dxa"/>
            <w:vAlign w:val="center"/>
          </w:tcPr>
          <w:p w14:paraId="2AAB3BA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061C2EE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315C1369" w14:textId="77777777" w:rsidTr="004E2ECF">
        <w:tc>
          <w:tcPr>
            <w:tcW w:w="826" w:type="dxa"/>
          </w:tcPr>
          <w:p w14:paraId="031A058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85210F1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Radusz</w:t>
            </w:r>
          </w:p>
        </w:tc>
        <w:tc>
          <w:tcPr>
            <w:tcW w:w="1395" w:type="dxa"/>
            <w:vAlign w:val="center"/>
          </w:tcPr>
          <w:p w14:paraId="1F60A75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1985" w:type="dxa"/>
            <w:vAlign w:val="center"/>
          </w:tcPr>
          <w:p w14:paraId="59FFA25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3F04AC8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48195B61" w14:textId="77777777" w:rsidTr="004E2ECF">
        <w:tc>
          <w:tcPr>
            <w:tcW w:w="826" w:type="dxa"/>
          </w:tcPr>
          <w:p w14:paraId="34615E7D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672B5DB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49B7613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985" w:type="dxa"/>
            <w:vAlign w:val="center"/>
          </w:tcPr>
          <w:p w14:paraId="1B1A0A0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50FE554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60FECFA5" w14:textId="77777777" w:rsidTr="004E2ECF">
        <w:tc>
          <w:tcPr>
            <w:tcW w:w="826" w:type="dxa"/>
          </w:tcPr>
          <w:p w14:paraId="0FD37DF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F954660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5CB9A73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366/6</w:t>
            </w:r>
          </w:p>
        </w:tc>
        <w:tc>
          <w:tcPr>
            <w:tcW w:w="1985" w:type="dxa"/>
            <w:vAlign w:val="center"/>
          </w:tcPr>
          <w:p w14:paraId="594FE63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694040B2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3AE5D930" w14:textId="77777777" w:rsidTr="004E2ECF">
        <w:tc>
          <w:tcPr>
            <w:tcW w:w="826" w:type="dxa"/>
          </w:tcPr>
          <w:p w14:paraId="2A70C4C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3391BD2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00ED1CD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366/5</w:t>
            </w:r>
          </w:p>
        </w:tc>
        <w:tc>
          <w:tcPr>
            <w:tcW w:w="1985" w:type="dxa"/>
            <w:vAlign w:val="center"/>
          </w:tcPr>
          <w:p w14:paraId="2378E80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706A590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49582ED6" w14:textId="77777777" w:rsidTr="004E2ECF">
        <w:tc>
          <w:tcPr>
            <w:tcW w:w="826" w:type="dxa"/>
          </w:tcPr>
          <w:p w14:paraId="1EC9E9DF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31DC4E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818019F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56/3</w:t>
            </w:r>
          </w:p>
        </w:tc>
        <w:tc>
          <w:tcPr>
            <w:tcW w:w="1985" w:type="dxa"/>
            <w:vAlign w:val="center"/>
          </w:tcPr>
          <w:p w14:paraId="7C032EF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212CA8E5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CB7911" w:rsidRPr="00CB7911" w14:paraId="75847B60" w14:textId="77777777" w:rsidTr="004E2ECF">
        <w:tc>
          <w:tcPr>
            <w:tcW w:w="826" w:type="dxa"/>
          </w:tcPr>
          <w:p w14:paraId="570992D2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5525C48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3AAEF6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985" w:type="dxa"/>
            <w:vAlign w:val="center"/>
          </w:tcPr>
          <w:p w14:paraId="2FAF139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6A8E70A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CB7911" w:rsidRPr="00CB7911" w14:paraId="75296995" w14:textId="77777777" w:rsidTr="004E2ECF">
        <w:tc>
          <w:tcPr>
            <w:tcW w:w="826" w:type="dxa"/>
          </w:tcPr>
          <w:p w14:paraId="767E015E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B0757C7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3BF4509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5" w:type="dxa"/>
            <w:vAlign w:val="center"/>
          </w:tcPr>
          <w:p w14:paraId="1BC838A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6B31EBA1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CB7911" w:rsidRPr="00CB7911" w14:paraId="694CBA55" w14:textId="77777777" w:rsidTr="004E2ECF">
        <w:tc>
          <w:tcPr>
            <w:tcW w:w="826" w:type="dxa"/>
          </w:tcPr>
          <w:p w14:paraId="50C48120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D9A762E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9B4761D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985" w:type="dxa"/>
            <w:vAlign w:val="center"/>
          </w:tcPr>
          <w:p w14:paraId="2B24013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46" w:type="dxa"/>
          </w:tcPr>
          <w:p w14:paraId="1F505EA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CB7911" w:rsidRPr="00CB7911" w14:paraId="159CBDA4" w14:textId="77777777" w:rsidTr="004E2ECF">
        <w:tc>
          <w:tcPr>
            <w:tcW w:w="826" w:type="dxa"/>
          </w:tcPr>
          <w:p w14:paraId="3F954484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C725C8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A54D2C8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985" w:type="dxa"/>
            <w:vAlign w:val="center"/>
          </w:tcPr>
          <w:p w14:paraId="1327026C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5A94B2D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CB7911" w:rsidRPr="00CB7911" w14:paraId="248D76A7" w14:textId="77777777" w:rsidTr="004E2ECF">
        <w:tc>
          <w:tcPr>
            <w:tcW w:w="826" w:type="dxa"/>
          </w:tcPr>
          <w:p w14:paraId="3923FB85" w14:textId="77777777" w:rsidR="00CB7911" w:rsidRPr="00CB7911" w:rsidRDefault="00CB7911" w:rsidP="00CB7911">
            <w:pPr>
              <w:numPr>
                <w:ilvl w:val="0"/>
                <w:numId w:val="29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474E6F9" w14:textId="77777777" w:rsidR="00CB7911" w:rsidRPr="00CB7911" w:rsidRDefault="00CB7911" w:rsidP="004E2ECF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3CDA724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985" w:type="dxa"/>
            <w:vAlign w:val="center"/>
          </w:tcPr>
          <w:p w14:paraId="0391CAE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0B21A396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CB7911" w:rsidRPr="00CB7911" w14:paraId="613E3C84" w14:textId="77777777" w:rsidTr="004E2ECF">
        <w:tc>
          <w:tcPr>
            <w:tcW w:w="3391" w:type="dxa"/>
            <w:gridSpan w:val="2"/>
            <w:vAlign w:val="center"/>
          </w:tcPr>
          <w:p w14:paraId="620DB13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395" w:type="dxa"/>
          </w:tcPr>
          <w:p w14:paraId="425589CA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93E44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70660</w:t>
            </w:r>
            <w:r w:rsidRPr="00CB791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m²</w:t>
            </w:r>
          </w:p>
        </w:tc>
        <w:tc>
          <w:tcPr>
            <w:tcW w:w="2146" w:type="dxa"/>
          </w:tcPr>
          <w:p w14:paraId="52AA1040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CB7911" w:rsidRPr="00CB7911" w14:paraId="700F2A01" w14:textId="77777777" w:rsidTr="004E2ECF">
        <w:tc>
          <w:tcPr>
            <w:tcW w:w="3391" w:type="dxa"/>
            <w:gridSpan w:val="2"/>
            <w:vAlign w:val="center"/>
          </w:tcPr>
          <w:p w14:paraId="2BA488EB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Gmina</w:t>
            </w:r>
          </w:p>
        </w:tc>
        <w:tc>
          <w:tcPr>
            <w:tcW w:w="1395" w:type="dxa"/>
          </w:tcPr>
          <w:p w14:paraId="6225679A" w14:textId="77777777" w:rsidR="00CB7911" w:rsidRPr="00CB7911" w:rsidRDefault="00CB7911" w:rsidP="004E2ECF">
            <w:pPr>
              <w:suppressLineNumbers/>
              <w:tabs>
                <w:tab w:val="left" w:pos="323"/>
                <w:tab w:val="center" w:pos="589"/>
              </w:tabs>
              <w:snapToGrid w:val="0"/>
              <w:spacing w:after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0045CAE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3550 </w:t>
            </w:r>
            <w:r w:rsidRPr="00CB791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m²</w:t>
            </w:r>
          </w:p>
        </w:tc>
        <w:tc>
          <w:tcPr>
            <w:tcW w:w="2146" w:type="dxa"/>
          </w:tcPr>
          <w:p w14:paraId="526461F7" w14:textId="77777777" w:rsidR="00CB7911" w:rsidRPr="00CB7911" w:rsidRDefault="00CB7911" w:rsidP="004E2ECF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</w:tbl>
    <w:p w14:paraId="10CB4A13" w14:textId="77777777" w:rsidR="00CB7911" w:rsidRPr="00CB7911" w:rsidRDefault="00CB7911" w:rsidP="00CB7911">
      <w:pPr>
        <w:rPr>
          <w:rFonts w:ascii="Arial" w:hAnsi="Arial" w:cs="Arial"/>
          <w:sz w:val="20"/>
          <w:szCs w:val="20"/>
        </w:rPr>
      </w:pPr>
    </w:p>
    <w:sectPr w:rsidR="00CB7911" w:rsidRPr="00CB79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8376" w14:textId="77777777" w:rsidR="0069390A" w:rsidRDefault="0069390A" w:rsidP="00C24525">
      <w:pPr>
        <w:spacing w:after="0" w:line="240" w:lineRule="auto"/>
      </w:pPr>
      <w:r>
        <w:separator/>
      </w:r>
    </w:p>
  </w:endnote>
  <w:endnote w:type="continuationSeparator" w:id="0">
    <w:p w14:paraId="08E59B23" w14:textId="77777777" w:rsidR="0069390A" w:rsidRDefault="0069390A" w:rsidP="00C2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746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901541" w14:textId="01DC93BF" w:rsidR="00C24525" w:rsidRDefault="00C2452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4DDC9D5" w14:textId="77777777" w:rsidR="00C24525" w:rsidRDefault="00C245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5DDEA" w14:textId="77777777" w:rsidR="0069390A" w:rsidRDefault="0069390A" w:rsidP="00C24525">
      <w:pPr>
        <w:spacing w:after="0" w:line="240" w:lineRule="auto"/>
      </w:pPr>
      <w:r>
        <w:separator/>
      </w:r>
    </w:p>
  </w:footnote>
  <w:footnote w:type="continuationSeparator" w:id="0">
    <w:p w14:paraId="1D114718" w14:textId="77777777" w:rsidR="0069390A" w:rsidRDefault="0069390A" w:rsidP="00C2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4E8"/>
    <w:multiLevelType w:val="hybridMultilevel"/>
    <w:tmpl w:val="539873DC"/>
    <w:lvl w:ilvl="0" w:tplc="439C463C">
      <w:start w:val="5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43BD5"/>
    <w:multiLevelType w:val="multilevel"/>
    <w:tmpl w:val="5A4C9E04"/>
    <w:styleLink w:val="WWNum4"/>
    <w:lvl w:ilvl="0">
      <w:start w:val="1"/>
      <w:numFmt w:val="lowerLetter"/>
      <w:lvlText w:val="%1)"/>
      <w:lvlJc w:val="left"/>
      <w:pPr>
        <w:ind w:left="947" w:hanging="360"/>
      </w:pPr>
    </w:lvl>
    <w:lvl w:ilvl="1">
      <w:start w:val="1"/>
      <w:numFmt w:val="lowerLetter"/>
      <w:lvlText w:val="%1.%2."/>
      <w:lvlJc w:val="left"/>
      <w:pPr>
        <w:ind w:left="1667" w:hanging="360"/>
      </w:pPr>
    </w:lvl>
    <w:lvl w:ilvl="2">
      <w:start w:val="1"/>
      <w:numFmt w:val="lowerRoman"/>
      <w:lvlText w:val="%1.%2.%3."/>
      <w:lvlJc w:val="right"/>
      <w:pPr>
        <w:ind w:left="2387" w:hanging="180"/>
      </w:pPr>
    </w:lvl>
    <w:lvl w:ilvl="3">
      <w:start w:val="1"/>
      <w:numFmt w:val="decimal"/>
      <w:lvlText w:val="%1.%2.%3.%4."/>
      <w:lvlJc w:val="left"/>
      <w:pPr>
        <w:ind w:left="3107" w:hanging="360"/>
      </w:pPr>
    </w:lvl>
    <w:lvl w:ilvl="4">
      <w:start w:val="1"/>
      <w:numFmt w:val="lowerLetter"/>
      <w:lvlText w:val="%1.%2.%3.%4.%5."/>
      <w:lvlJc w:val="left"/>
      <w:pPr>
        <w:ind w:left="3827" w:hanging="360"/>
      </w:pPr>
    </w:lvl>
    <w:lvl w:ilvl="5">
      <w:start w:val="1"/>
      <w:numFmt w:val="lowerRoman"/>
      <w:lvlText w:val="%1.%2.%3.%4.%5.%6."/>
      <w:lvlJc w:val="right"/>
      <w:pPr>
        <w:ind w:left="4547" w:hanging="180"/>
      </w:pPr>
    </w:lvl>
    <w:lvl w:ilvl="6">
      <w:start w:val="1"/>
      <w:numFmt w:val="decimal"/>
      <w:lvlText w:val="%1.%2.%3.%4.%5.%6.%7."/>
      <w:lvlJc w:val="left"/>
      <w:pPr>
        <w:ind w:left="5267" w:hanging="360"/>
      </w:pPr>
    </w:lvl>
    <w:lvl w:ilvl="7">
      <w:start w:val="1"/>
      <w:numFmt w:val="lowerLetter"/>
      <w:lvlText w:val="%1.%2.%3.%4.%5.%6.%7.%8."/>
      <w:lvlJc w:val="left"/>
      <w:pPr>
        <w:ind w:left="5987" w:hanging="360"/>
      </w:pPr>
    </w:lvl>
    <w:lvl w:ilvl="8">
      <w:start w:val="1"/>
      <w:numFmt w:val="lowerRoman"/>
      <w:lvlText w:val="%1.%2.%3.%4.%5.%6.%7.%8.%9."/>
      <w:lvlJc w:val="right"/>
      <w:pPr>
        <w:ind w:left="6707" w:hanging="180"/>
      </w:pPr>
    </w:lvl>
  </w:abstractNum>
  <w:abstractNum w:abstractNumId="2" w15:restartNumberingAfterBreak="0">
    <w:nsid w:val="0F10172F"/>
    <w:multiLevelType w:val="hybridMultilevel"/>
    <w:tmpl w:val="A63E088C"/>
    <w:lvl w:ilvl="0" w:tplc="A3DCD18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87026A"/>
    <w:multiLevelType w:val="multilevel"/>
    <w:tmpl w:val="A1026244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)"/>
      <w:lvlJc w:val="left"/>
      <w:pPr>
        <w:ind w:left="1440" w:hanging="360"/>
      </w:pPr>
      <w:rPr>
        <w:rFonts w:ascii="Verdana" w:hAnsi="Verdana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32B6726"/>
    <w:multiLevelType w:val="multilevel"/>
    <w:tmpl w:val="B418694A"/>
    <w:styleLink w:val="WWNum2"/>
    <w:lvl w:ilvl="0">
      <w:start w:val="1"/>
      <w:numFmt w:val="decimal"/>
      <w:lvlText w:val="%1)"/>
      <w:lvlJc w:val="left"/>
      <w:pPr>
        <w:ind w:left="795" w:hanging="360"/>
      </w:pPr>
    </w:lvl>
    <w:lvl w:ilvl="1">
      <w:start w:val="1"/>
      <w:numFmt w:val="lowerLetter"/>
      <w:lvlText w:val="%1.%2)"/>
      <w:lvlJc w:val="left"/>
      <w:pPr>
        <w:ind w:left="1495" w:hanging="360"/>
      </w:pPr>
      <w:rPr>
        <w:rFonts w:ascii="Verdana" w:hAnsi="Verdana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235" w:hanging="180"/>
      </w:pPr>
    </w:lvl>
    <w:lvl w:ilvl="3">
      <w:start w:val="1"/>
      <w:numFmt w:val="decimal"/>
      <w:lvlText w:val="%1.%2.%3.%4."/>
      <w:lvlJc w:val="left"/>
      <w:pPr>
        <w:ind w:left="2955" w:hanging="360"/>
      </w:pPr>
    </w:lvl>
    <w:lvl w:ilvl="4">
      <w:start w:val="1"/>
      <w:numFmt w:val="lowerLetter"/>
      <w:lvlText w:val="%1.%2.%3.%4.%5."/>
      <w:lvlJc w:val="left"/>
      <w:pPr>
        <w:ind w:left="3675" w:hanging="360"/>
      </w:pPr>
    </w:lvl>
    <w:lvl w:ilvl="5">
      <w:start w:val="1"/>
      <w:numFmt w:val="lowerRoman"/>
      <w:lvlText w:val="%1.%2.%3.%4.%5.%6."/>
      <w:lvlJc w:val="right"/>
      <w:pPr>
        <w:ind w:left="4395" w:hanging="180"/>
      </w:pPr>
    </w:lvl>
    <w:lvl w:ilvl="6">
      <w:start w:val="1"/>
      <w:numFmt w:val="decimal"/>
      <w:lvlText w:val="%1.%2.%3.%4.%5.%6.%7."/>
      <w:lvlJc w:val="left"/>
      <w:pPr>
        <w:ind w:left="5115" w:hanging="360"/>
      </w:pPr>
    </w:lvl>
    <w:lvl w:ilvl="7">
      <w:start w:val="1"/>
      <w:numFmt w:val="lowerLetter"/>
      <w:lvlText w:val="%1.%2.%3.%4.%5.%6.%7.%8."/>
      <w:lvlJc w:val="left"/>
      <w:pPr>
        <w:ind w:left="5835" w:hanging="360"/>
      </w:pPr>
    </w:lvl>
    <w:lvl w:ilvl="8">
      <w:start w:val="1"/>
      <w:numFmt w:val="lowerRoman"/>
      <w:lvlText w:val="%1.%2.%3.%4.%5.%6.%7.%8.%9."/>
      <w:lvlJc w:val="right"/>
      <w:pPr>
        <w:ind w:left="6555" w:hanging="180"/>
      </w:pPr>
    </w:lvl>
  </w:abstractNum>
  <w:abstractNum w:abstractNumId="5" w15:restartNumberingAfterBreak="0">
    <w:nsid w:val="2B632F67"/>
    <w:multiLevelType w:val="multilevel"/>
    <w:tmpl w:val="5CE89E18"/>
    <w:styleLink w:val="WWNum7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none"/>
      <w:suff w:val="nothing"/>
      <w:lvlText w:val="%4"/>
      <w:lvlJc w:val="left"/>
      <w:pPr>
        <w:ind w:left="0" w:firstLine="0"/>
      </w:pPr>
    </w:lvl>
    <w:lvl w:ilvl="4">
      <w:start w:val="1"/>
      <w:numFmt w:val="none"/>
      <w:suff w:val="nothing"/>
      <w:lvlText w:val="%5"/>
      <w:lvlJc w:val="left"/>
      <w:pPr>
        <w:ind w:left="0" w:firstLine="0"/>
      </w:pPr>
    </w:lvl>
    <w:lvl w:ilvl="5">
      <w:start w:val="1"/>
      <w:numFmt w:val="none"/>
      <w:suff w:val="nothing"/>
      <w:lvlText w:val="%6"/>
      <w:lvlJc w:val="left"/>
      <w:pPr>
        <w:ind w:left="0" w:firstLine="0"/>
      </w:pPr>
    </w:lvl>
    <w:lvl w:ilvl="6">
      <w:start w:val="1"/>
      <w:numFmt w:val="none"/>
      <w:suff w:val="nothing"/>
      <w:lvlText w:val="%7"/>
      <w:lvlJc w:val="left"/>
      <w:pPr>
        <w:ind w:left="0" w:firstLine="0"/>
      </w:pPr>
    </w:lvl>
    <w:lvl w:ilvl="7">
      <w:start w:val="1"/>
      <w:numFmt w:val="none"/>
      <w:suff w:val="nothing"/>
      <w:lvlText w:val="%8"/>
      <w:lvlJc w:val="left"/>
      <w:pPr>
        <w:ind w:left="0" w:firstLine="0"/>
      </w:pPr>
    </w:lvl>
    <w:lvl w:ilvl="8">
      <w:start w:val="1"/>
      <w:numFmt w:val="none"/>
      <w:suff w:val="nothing"/>
      <w:lvlText w:val="%9"/>
      <w:lvlJc w:val="left"/>
      <w:pPr>
        <w:ind w:left="0" w:firstLine="0"/>
      </w:pPr>
    </w:lvl>
  </w:abstractNum>
  <w:abstractNum w:abstractNumId="6" w15:restartNumberingAfterBreak="0">
    <w:nsid w:val="2EF94B33"/>
    <w:multiLevelType w:val="multilevel"/>
    <w:tmpl w:val="4AF290F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66F0F1E"/>
    <w:multiLevelType w:val="hybridMultilevel"/>
    <w:tmpl w:val="9F367F1A"/>
    <w:lvl w:ilvl="0" w:tplc="2892B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F5CE5"/>
    <w:multiLevelType w:val="multilevel"/>
    <w:tmpl w:val="0164B698"/>
    <w:styleLink w:val="WWNum8"/>
    <w:lvl w:ilvl="0">
      <w:start w:val="1"/>
      <w:numFmt w:val="decimal"/>
      <w:lvlText w:val="%1."/>
      <w:lvlJc w:val="left"/>
      <w:pPr>
        <w:ind w:left="643" w:hanging="360"/>
      </w:pPr>
      <w:rPr>
        <w:rFonts w:ascii="Verdana" w:hAnsi="Verdana"/>
        <w:sz w:val="20"/>
        <w:szCs w:val="20"/>
      </w:rPr>
    </w:lvl>
    <w:lvl w:ilvl="1">
      <w:start w:val="1"/>
      <w:numFmt w:val="lowerLetter"/>
      <w:lvlText w:val="%1.%2."/>
      <w:lvlJc w:val="left"/>
      <w:pPr>
        <w:ind w:left="1363" w:hanging="360"/>
      </w:pPr>
    </w:lvl>
    <w:lvl w:ilvl="2">
      <w:start w:val="1"/>
      <w:numFmt w:val="lowerRoman"/>
      <w:lvlText w:val="%1.%2.%3."/>
      <w:lvlJc w:val="right"/>
      <w:pPr>
        <w:ind w:left="2083" w:hanging="180"/>
      </w:pPr>
    </w:lvl>
    <w:lvl w:ilvl="3">
      <w:start w:val="1"/>
      <w:numFmt w:val="decimal"/>
      <w:lvlText w:val="%1.%2.%3.%4."/>
      <w:lvlJc w:val="left"/>
      <w:pPr>
        <w:ind w:left="2803" w:hanging="360"/>
      </w:pPr>
    </w:lvl>
    <w:lvl w:ilvl="4">
      <w:start w:val="1"/>
      <w:numFmt w:val="lowerLetter"/>
      <w:lvlText w:val="%1.%2.%3.%4.%5."/>
      <w:lvlJc w:val="left"/>
      <w:pPr>
        <w:ind w:left="3523" w:hanging="360"/>
      </w:pPr>
    </w:lvl>
    <w:lvl w:ilvl="5">
      <w:start w:val="1"/>
      <w:numFmt w:val="lowerRoman"/>
      <w:lvlText w:val="%1.%2.%3.%4.%5.%6."/>
      <w:lvlJc w:val="right"/>
      <w:pPr>
        <w:ind w:left="4243" w:hanging="180"/>
      </w:pPr>
    </w:lvl>
    <w:lvl w:ilvl="6">
      <w:start w:val="1"/>
      <w:numFmt w:val="decimal"/>
      <w:lvlText w:val="%1.%2.%3.%4.%5.%6.%7."/>
      <w:lvlJc w:val="left"/>
      <w:pPr>
        <w:ind w:left="4963" w:hanging="360"/>
      </w:pPr>
    </w:lvl>
    <w:lvl w:ilvl="7">
      <w:start w:val="1"/>
      <w:numFmt w:val="lowerLetter"/>
      <w:lvlText w:val="%1.%2.%3.%4.%5.%6.%7.%8."/>
      <w:lvlJc w:val="left"/>
      <w:pPr>
        <w:ind w:left="5683" w:hanging="360"/>
      </w:pPr>
    </w:lvl>
    <w:lvl w:ilvl="8">
      <w:start w:val="1"/>
      <w:numFmt w:val="lowerRoman"/>
      <w:lvlText w:val="%1.%2.%3.%4.%5.%6.%7.%8.%9."/>
      <w:lvlJc w:val="right"/>
      <w:pPr>
        <w:ind w:left="6403" w:hanging="180"/>
      </w:pPr>
    </w:lvl>
  </w:abstractNum>
  <w:abstractNum w:abstractNumId="9" w15:restartNumberingAfterBreak="0">
    <w:nsid w:val="49E04E97"/>
    <w:multiLevelType w:val="multilevel"/>
    <w:tmpl w:val="73504A34"/>
    <w:styleLink w:val="WWNum5"/>
    <w:lvl w:ilvl="0">
      <w:start w:val="1"/>
      <w:numFmt w:val="decimal"/>
      <w:lvlText w:val="%1."/>
      <w:lvlJc w:val="left"/>
      <w:pPr>
        <w:ind w:left="643" w:hanging="360"/>
      </w:pPr>
      <w:rPr>
        <w:rFonts w:ascii="Verdana" w:hAnsi="Verdana"/>
        <w:sz w:val="20"/>
        <w:szCs w:val="20"/>
      </w:rPr>
    </w:lvl>
    <w:lvl w:ilvl="1">
      <w:start w:val="1"/>
      <w:numFmt w:val="lowerLetter"/>
      <w:lvlText w:val="%1.%2."/>
      <w:lvlJc w:val="left"/>
      <w:pPr>
        <w:ind w:left="1363" w:hanging="360"/>
      </w:pPr>
    </w:lvl>
    <w:lvl w:ilvl="2">
      <w:start w:val="1"/>
      <w:numFmt w:val="lowerRoman"/>
      <w:lvlText w:val="%1.%2.%3."/>
      <w:lvlJc w:val="right"/>
      <w:pPr>
        <w:ind w:left="2083" w:hanging="180"/>
      </w:pPr>
    </w:lvl>
    <w:lvl w:ilvl="3">
      <w:start w:val="1"/>
      <w:numFmt w:val="decimal"/>
      <w:lvlText w:val="%1.%2.%3.%4."/>
      <w:lvlJc w:val="left"/>
      <w:pPr>
        <w:ind w:left="2803" w:hanging="360"/>
      </w:pPr>
    </w:lvl>
    <w:lvl w:ilvl="4">
      <w:start w:val="1"/>
      <w:numFmt w:val="lowerLetter"/>
      <w:lvlText w:val="%1.%2.%3.%4.%5."/>
      <w:lvlJc w:val="left"/>
      <w:pPr>
        <w:ind w:left="3523" w:hanging="360"/>
      </w:pPr>
    </w:lvl>
    <w:lvl w:ilvl="5">
      <w:start w:val="1"/>
      <w:numFmt w:val="lowerRoman"/>
      <w:lvlText w:val="%1.%2.%3.%4.%5.%6."/>
      <w:lvlJc w:val="right"/>
      <w:pPr>
        <w:ind w:left="4243" w:hanging="180"/>
      </w:pPr>
    </w:lvl>
    <w:lvl w:ilvl="6">
      <w:start w:val="1"/>
      <w:numFmt w:val="decimal"/>
      <w:lvlText w:val="%1.%2.%3.%4.%5.%6.%7."/>
      <w:lvlJc w:val="left"/>
      <w:pPr>
        <w:ind w:left="4963" w:hanging="360"/>
      </w:pPr>
    </w:lvl>
    <w:lvl w:ilvl="7">
      <w:start w:val="1"/>
      <w:numFmt w:val="lowerLetter"/>
      <w:lvlText w:val="%1.%2.%3.%4.%5.%6.%7.%8."/>
      <w:lvlJc w:val="left"/>
      <w:pPr>
        <w:ind w:left="5683" w:hanging="360"/>
      </w:pPr>
    </w:lvl>
    <w:lvl w:ilvl="8">
      <w:start w:val="1"/>
      <w:numFmt w:val="lowerRoman"/>
      <w:lvlText w:val="%1.%2.%3.%4.%5.%6.%7.%8.%9."/>
      <w:lvlJc w:val="right"/>
      <w:pPr>
        <w:ind w:left="6403" w:hanging="180"/>
      </w:pPr>
    </w:lvl>
  </w:abstractNum>
  <w:abstractNum w:abstractNumId="10" w15:restartNumberingAfterBreak="0">
    <w:nsid w:val="4F955DD8"/>
    <w:multiLevelType w:val="hybridMultilevel"/>
    <w:tmpl w:val="3C54C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B1766"/>
    <w:multiLevelType w:val="hybridMultilevel"/>
    <w:tmpl w:val="AA10C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4021D"/>
    <w:multiLevelType w:val="hybridMultilevel"/>
    <w:tmpl w:val="D568ADFA"/>
    <w:lvl w:ilvl="0" w:tplc="C8981E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613E9"/>
    <w:multiLevelType w:val="multilevel"/>
    <w:tmpl w:val="19FAE82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D2D08BA"/>
    <w:multiLevelType w:val="multilevel"/>
    <w:tmpl w:val="F328E5F2"/>
    <w:styleLink w:val="WWNum9"/>
    <w:lvl w:ilvl="0">
      <w:start w:val="1"/>
      <w:numFmt w:val="decimal"/>
      <w:lvlText w:val="%1."/>
      <w:lvlJc w:val="left"/>
      <w:pPr>
        <w:ind w:left="1287" w:hanging="360"/>
      </w:pPr>
      <w:rPr>
        <w:rFonts w:ascii="Verdana" w:hAnsi="Verdana"/>
        <w:sz w:val="20"/>
        <w:szCs w:val="20"/>
      </w:rPr>
    </w:lvl>
    <w:lvl w:ilvl="1">
      <w:start w:val="1"/>
      <w:numFmt w:val="lowerLetter"/>
      <w:lvlText w:val="%1.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num w:numId="1" w16cid:durableId="1135417259">
    <w:abstractNumId w:val="6"/>
  </w:num>
  <w:num w:numId="2" w16cid:durableId="7692018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5689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2464646">
    <w:abstractNumId w:val="4"/>
  </w:num>
  <w:num w:numId="5" w16cid:durableId="8296376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43022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7520187">
    <w:abstractNumId w:val="1"/>
  </w:num>
  <w:num w:numId="8" w16cid:durableId="20036587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569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0289842">
    <w:abstractNumId w:val="9"/>
  </w:num>
  <w:num w:numId="11" w16cid:durableId="17529683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85293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7365670">
    <w:abstractNumId w:val="13"/>
  </w:num>
  <w:num w:numId="14" w16cid:durableId="4392536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6276846">
    <w:abstractNumId w:val="8"/>
  </w:num>
  <w:num w:numId="16" w16cid:durableId="824512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1395144">
    <w:abstractNumId w:val="14"/>
  </w:num>
  <w:num w:numId="18" w16cid:durableId="6156459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5476246">
    <w:abstractNumId w:val="3"/>
  </w:num>
  <w:num w:numId="20" w16cid:durableId="12372038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67710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126208">
    <w:abstractNumId w:val="5"/>
  </w:num>
  <w:num w:numId="23" w16cid:durableId="9542160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38826235">
    <w:abstractNumId w:val="7"/>
  </w:num>
  <w:num w:numId="25" w16cid:durableId="601885305">
    <w:abstractNumId w:val="12"/>
  </w:num>
  <w:num w:numId="26" w16cid:durableId="1660695557">
    <w:abstractNumId w:val="2"/>
  </w:num>
  <w:num w:numId="27" w16cid:durableId="1661928520">
    <w:abstractNumId w:val="0"/>
  </w:num>
  <w:num w:numId="28" w16cid:durableId="1491024433">
    <w:abstractNumId w:val="10"/>
  </w:num>
  <w:num w:numId="29" w16cid:durableId="1171839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9A"/>
    <w:rsid w:val="00084A00"/>
    <w:rsid w:val="000A32F3"/>
    <w:rsid w:val="00134B06"/>
    <w:rsid w:val="00225A10"/>
    <w:rsid w:val="002730B1"/>
    <w:rsid w:val="00347754"/>
    <w:rsid w:val="00392782"/>
    <w:rsid w:val="0052025C"/>
    <w:rsid w:val="00582CA1"/>
    <w:rsid w:val="005D01D1"/>
    <w:rsid w:val="00631145"/>
    <w:rsid w:val="00690D28"/>
    <w:rsid w:val="0069390A"/>
    <w:rsid w:val="006C1EC5"/>
    <w:rsid w:val="006D2BEE"/>
    <w:rsid w:val="006D6163"/>
    <w:rsid w:val="007409C9"/>
    <w:rsid w:val="0081344A"/>
    <w:rsid w:val="00936D45"/>
    <w:rsid w:val="00A54F38"/>
    <w:rsid w:val="00AB55E8"/>
    <w:rsid w:val="00AC10FB"/>
    <w:rsid w:val="00AD4198"/>
    <w:rsid w:val="00AD6F9C"/>
    <w:rsid w:val="00B33EB8"/>
    <w:rsid w:val="00BD759A"/>
    <w:rsid w:val="00C24525"/>
    <w:rsid w:val="00C555DE"/>
    <w:rsid w:val="00CB7911"/>
    <w:rsid w:val="00D67046"/>
    <w:rsid w:val="00FC79D2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FDD68"/>
  <w15:chartTrackingRefBased/>
  <w15:docId w15:val="{0DD3F0D8-CBA1-4A4A-ACE9-5A1DE657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7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5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5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7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7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7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7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75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5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5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5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5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75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75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75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75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7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7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7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7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7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759A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D75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75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75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75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759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7409C9"/>
    <w:pPr>
      <w:widowControl w:val="0"/>
      <w:suppressAutoHyphens/>
      <w:overflowPunct w:val="0"/>
      <w:autoSpaceDN w:val="0"/>
      <w:spacing w:after="0" w:line="240" w:lineRule="auto"/>
    </w:pPr>
    <w:rPr>
      <w:rFonts w:ascii="Liberation Serif" w:eastAsia="SimSun" w:hAnsi="Liberation Serif" w:cs="Mangal"/>
      <w:kern w:val="3"/>
      <w:lang w:eastAsia="zh-CN" w:bidi="hi-IN"/>
      <w14:ligatures w14:val="none"/>
    </w:rPr>
  </w:style>
  <w:style w:type="paragraph" w:customStyle="1" w:styleId="Textbody">
    <w:name w:val="Text body"/>
    <w:basedOn w:val="Standard"/>
    <w:rsid w:val="007409C9"/>
    <w:pPr>
      <w:spacing w:after="120"/>
    </w:pPr>
  </w:style>
  <w:style w:type="paragraph" w:customStyle="1" w:styleId="Standarduser">
    <w:name w:val="Standard (user)"/>
    <w:rsid w:val="007409C9"/>
    <w:pPr>
      <w:widowControl w:val="0"/>
      <w:suppressAutoHyphens/>
      <w:overflowPunct w:val="0"/>
      <w:autoSpaceDN w:val="0"/>
      <w:spacing w:after="0" w:line="240" w:lineRule="auto"/>
    </w:pPr>
    <w:rPr>
      <w:rFonts w:ascii="Liberation Serif" w:eastAsia="SimSun" w:hAnsi="Liberation Serif" w:cs="Times New Roman"/>
      <w:kern w:val="3"/>
      <w:lang w:eastAsia="zh-CN" w:bidi="hi-IN"/>
      <w14:ligatures w14:val="none"/>
    </w:rPr>
  </w:style>
  <w:style w:type="character" w:styleId="Uwydatnienie">
    <w:name w:val="Emphasis"/>
    <w:basedOn w:val="Domylnaczcionkaakapitu"/>
    <w:qFormat/>
    <w:rsid w:val="007409C9"/>
    <w:rPr>
      <w:i/>
      <w:iCs/>
    </w:rPr>
  </w:style>
  <w:style w:type="numbering" w:customStyle="1" w:styleId="WWNum3">
    <w:name w:val="WWNum3"/>
    <w:rsid w:val="007409C9"/>
    <w:pPr>
      <w:numPr>
        <w:numId w:val="1"/>
      </w:numPr>
    </w:pPr>
  </w:style>
  <w:style w:type="numbering" w:customStyle="1" w:styleId="WWNum2">
    <w:name w:val="WWNum2"/>
    <w:rsid w:val="007409C9"/>
    <w:pPr>
      <w:numPr>
        <w:numId w:val="4"/>
      </w:numPr>
    </w:pPr>
  </w:style>
  <w:style w:type="numbering" w:customStyle="1" w:styleId="WWNum4">
    <w:name w:val="WWNum4"/>
    <w:rsid w:val="007409C9"/>
    <w:pPr>
      <w:numPr>
        <w:numId w:val="7"/>
      </w:numPr>
    </w:pPr>
  </w:style>
  <w:style w:type="numbering" w:customStyle="1" w:styleId="WWNum5">
    <w:name w:val="WWNum5"/>
    <w:rsid w:val="007409C9"/>
    <w:pPr>
      <w:numPr>
        <w:numId w:val="10"/>
      </w:numPr>
    </w:pPr>
  </w:style>
  <w:style w:type="numbering" w:customStyle="1" w:styleId="WWNum6">
    <w:name w:val="WWNum6"/>
    <w:rsid w:val="007409C9"/>
    <w:pPr>
      <w:numPr>
        <w:numId w:val="13"/>
      </w:numPr>
    </w:pPr>
  </w:style>
  <w:style w:type="numbering" w:customStyle="1" w:styleId="WWNum8">
    <w:name w:val="WWNum8"/>
    <w:rsid w:val="007409C9"/>
    <w:pPr>
      <w:numPr>
        <w:numId w:val="15"/>
      </w:numPr>
    </w:pPr>
  </w:style>
  <w:style w:type="numbering" w:customStyle="1" w:styleId="WWNum9">
    <w:name w:val="WWNum9"/>
    <w:rsid w:val="007409C9"/>
    <w:pPr>
      <w:numPr>
        <w:numId w:val="17"/>
      </w:numPr>
    </w:pPr>
  </w:style>
  <w:style w:type="numbering" w:customStyle="1" w:styleId="WWNum10">
    <w:name w:val="WWNum10"/>
    <w:rsid w:val="007409C9"/>
    <w:pPr>
      <w:numPr>
        <w:numId w:val="19"/>
      </w:numPr>
    </w:pPr>
  </w:style>
  <w:style w:type="numbering" w:customStyle="1" w:styleId="WWNum7">
    <w:name w:val="WWNum7"/>
    <w:rsid w:val="007409C9"/>
    <w:pPr>
      <w:numPr>
        <w:numId w:val="22"/>
      </w:numPr>
    </w:pPr>
  </w:style>
  <w:style w:type="paragraph" w:styleId="Nagwek">
    <w:name w:val="header"/>
    <w:basedOn w:val="Normalny"/>
    <w:link w:val="NagwekZnak"/>
    <w:uiPriority w:val="99"/>
    <w:unhideWhenUsed/>
    <w:rsid w:val="00C24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525"/>
  </w:style>
  <w:style w:type="paragraph" w:styleId="Stopka">
    <w:name w:val="footer"/>
    <w:basedOn w:val="Normalny"/>
    <w:link w:val="StopkaZnak"/>
    <w:uiPriority w:val="99"/>
    <w:unhideWhenUsed/>
    <w:rsid w:val="00C24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525"/>
  </w:style>
  <w:style w:type="paragraph" w:styleId="Bezodstpw">
    <w:name w:val="No Spacing"/>
    <w:uiPriority w:val="1"/>
    <w:qFormat/>
    <w:rsid w:val="00225A1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1334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jjetkowska</dc:creator>
  <cp:keywords/>
  <dc:description/>
  <cp:lastModifiedBy>jjetkowska</cp:lastModifiedBy>
  <cp:revision>15</cp:revision>
  <dcterms:created xsi:type="dcterms:W3CDTF">2026-04-21T10:48:00Z</dcterms:created>
  <dcterms:modified xsi:type="dcterms:W3CDTF">2026-04-22T11:33:00Z</dcterms:modified>
</cp:coreProperties>
</file>