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E65" w:rsidRPr="001523A1" w:rsidRDefault="00DE3E65" w:rsidP="00B77981">
      <w:pPr>
        <w:spacing w:after="0" w:line="240" w:lineRule="auto"/>
        <w:jc w:val="right"/>
        <w:rPr>
          <w:rFonts w:cs="Times New Roman"/>
          <w:position w:val="2"/>
          <w:sz w:val="17"/>
        </w:rPr>
      </w:pPr>
      <w:r>
        <w:rPr>
          <w:rFonts w:cs="Times New Roman"/>
        </w:rPr>
        <w:t>Gorzyce</w:t>
      </w:r>
      <w:r w:rsidRPr="001523A1">
        <w:rPr>
          <w:rFonts w:cs="Times New Roman"/>
        </w:rPr>
        <w:t xml:space="preserve">, dn. </w:t>
      </w:r>
      <w:r w:rsidR="00BD4EB8">
        <w:rPr>
          <w:rFonts w:cs="Times New Roman"/>
        </w:rPr>
        <w:t>21</w:t>
      </w:r>
      <w:r w:rsidR="00E675DF">
        <w:rPr>
          <w:rFonts w:cs="Times New Roman"/>
        </w:rPr>
        <w:t>.04.2026</w:t>
      </w:r>
      <w:r w:rsidR="009519DC">
        <w:rPr>
          <w:rFonts w:cs="Times New Roman"/>
        </w:rPr>
        <w:t xml:space="preserve"> </w:t>
      </w:r>
      <w:r w:rsidR="007D286B">
        <w:rPr>
          <w:rFonts w:cs="Times New Roman"/>
        </w:rPr>
        <w:t xml:space="preserve">r. </w:t>
      </w:r>
    </w:p>
    <w:p w:rsidR="009519DC" w:rsidRDefault="009519DC" w:rsidP="00B77981">
      <w:pPr>
        <w:spacing w:after="0" w:line="240" w:lineRule="auto"/>
        <w:jc w:val="center"/>
        <w:rPr>
          <w:rFonts w:cs="Times New Roman"/>
        </w:rPr>
      </w:pPr>
    </w:p>
    <w:p w:rsidR="00DE3E65" w:rsidRPr="001523A1" w:rsidRDefault="00DE3E65" w:rsidP="00B77981">
      <w:pPr>
        <w:spacing w:after="0" w:line="240" w:lineRule="auto"/>
        <w:jc w:val="center"/>
        <w:rPr>
          <w:rFonts w:cs="Times New Roman"/>
          <w:b/>
          <w:bCs/>
        </w:rPr>
      </w:pPr>
      <w:r w:rsidRPr="001523A1">
        <w:rPr>
          <w:rFonts w:cs="Times New Roman"/>
          <w:b/>
          <w:bCs/>
        </w:rPr>
        <w:t>ZAPYTANIE OFERTOWE</w:t>
      </w:r>
    </w:p>
    <w:p w:rsidR="00DE3E65" w:rsidRDefault="00DE3E65" w:rsidP="00B77981">
      <w:pPr>
        <w:spacing w:after="0" w:line="240" w:lineRule="auto"/>
        <w:jc w:val="center"/>
        <w:rPr>
          <w:rFonts w:cs="Times New Roman"/>
          <w:b/>
          <w:bCs/>
        </w:rPr>
      </w:pPr>
      <w:r w:rsidRPr="001523A1">
        <w:rPr>
          <w:rFonts w:cs="Times New Roman"/>
          <w:b/>
          <w:bCs/>
        </w:rPr>
        <w:t>W SPRAWIE UDZIELENIA ZAMÓWIENIA PUBLICZNEGO</w:t>
      </w:r>
    </w:p>
    <w:p w:rsidR="00DE3E65" w:rsidRPr="001523A1" w:rsidRDefault="00DE3E65" w:rsidP="00B77981">
      <w:pPr>
        <w:spacing w:after="0" w:line="240" w:lineRule="auto"/>
        <w:rPr>
          <w:rFonts w:cs="Times New Roman"/>
        </w:rPr>
      </w:pPr>
    </w:p>
    <w:p w:rsidR="00DE3E65" w:rsidRPr="00DE3E65" w:rsidRDefault="00DE3E65" w:rsidP="00B77981">
      <w:pPr>
        <w:pStyle w:val="Akapitzlist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cs="Times New Roman"/>
          <w:shd w:val="clear" w:color="auto" w:fill="FFFFFF"/>
          <w:lang w:eastAsia="ar-SA"/>
        </w:rPr>
      </w:pPr>
      <w:r w:rsidRPr="00DE3E65">
        <w:rPr>
          <w:rFonts w:cs="Times New Roman"/>
          <w:b/>
          <w:bCs/>
        </w:rPr>
        <w:t>Zamawiający:</w:t>
      </w:r>
    </w:p>
    <w:p w:rsidR="00DE3E65" w:rsidRDefault="00DE3E65" w:rsidP="00B77981">
      <w:pPr>
        <w:pStyle w:val="Akapitzlist"/>
        <w:widowControl w:val="0"/>
        <w:suppressAutoHyphens/>
        <w:spacing w:after="0" w:line="240" w:lineRule="auto"/>
        <w:jc w:val="both"/>
        <w:rPr>
          <w:rFonts w:cs="Times New Roman"/>
          <w:shd w:val="clear" w:color="auto" w:fill="FFFFFF"/>
          <w:lang w:eastAsia="ar-SA"/>
        </w:rPr>
      </w:pPr>
      <w:r w:rsidRPr="00DE3E65">
        <w:rPr>
          <w:rFonts w:cs="Times New Roman"/>
          <w:shd w:val="clear" w:color="auto" w:fill="FFFFFF"/>
          <w:lang w:eastAsia="ar-SA"/>
        </w:rPr>
        <w:t>Gmina Gorzyce</w:t>
      </w:r>
    </w:p>
    <w:p w:rsidR="00DE3E65" w:rsidRDefault="00DE3E65" w:rsidP="00B77981">
      <w:pPr>
        <w:spacing w:after="0" w:line="240" w:lineRule="auto"/>
        <w:ind w:left="567" w:firstLine="141"/>
        <w:jc w:val="both"/>
      </w:pPr>
      <w:r>
        <w:t>ul. Sandomierska 75</w:t>
      </w:r>
    </w:p>
    <w:p w:rsidR="00DE3E65" w:rsidRDefault="00DE3E65" w:rsidP="00B77981">
      <w:pPr>
        <w:spacing w:after="0" w:line="240" w:lineRule="auto"/>
        <w:ind w:left="567" w:firstLine="141"/>
        <w:jc w:val="both"/>
        <w:rPr>
          <w:rFonts w:cs="Times New Roman"/>
          <w:lang w:eastAsia="ar-SA"/>
        </w:rPr>
      </w:pPr>
      <w:r>
        <w:t>39-432</w:t>
      </w:r>
      <w:r>
        <w:rPr>
          <w:rFonts w:cs="Times New Roman"/>
          <w:lang w:eastAsia="ar-SA"/>
        </w:rPr>
        <w:t xml:space="preserve"> Gorzyce</w:t>
      </w:r>
    </w:p>
    <w:p w:rsidR="00DE3E65" w:rsidRDefault="00DE3E65" w:rsidP="00B77981">
      <w:pPr>
        <w:spacing w:after="0" w:line="240" w:lineRule="auto"/>
        <w:ind w:left="567" w:firstLine="141"/>
        <w:jc w:val="both"/>
      </w:pPr>
    </w:p>
    <w:p w:rsidR="00331CCA" w:rsidRPr="00331CCA" w:rsidRDefault="00DE3E65" w:rsidP="00B77981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DE3E65">
        <w:rPr>
          <w:rFonts w:cs="Times New Roman"/>
          <w:b/>
          <w:bCs/>
        </w:rPr>
        <w:t>Opis przedmiotu zamówienia:</w:t>
      </w:r>
    </w:p>
    <w:p w:rsidR="00747110" w:rsidRPr="00421D3B" w:rsidRDefault="00747110" w:rsidP="00421D3B">
      <w:pPr>
        <w:ind w:left="720"/>
        <w:jc w:val="both"/>
        <w:rPr>
          <w:szCs w:val="24"/>
        </w:rPr>
      </w:pPr>
      <w:r w:rsidRPr="003215B3">
        <w:rPr>
          <w:szCs w:val="24"/>
        </w:rPr>
        <w:t>Przedmiotem zamówienia jest zadanie pn.: „</w:t>
      </w:r>
      <w:r w:rsidRPr="003215B3">
        <w:rPr>
          <w:i/>
          <w:szCs w:val="24"/>
        </w:rPr>
        <w:t>Usuwanie wyrobów zawierających azbest z terenu Gminy Gorzyce</w:t>
      </w:r>
      <w:r>
        <w:rPr>
          <w:i/>
          <w:szCs w:val="24"/>
        </w:rPr>
        <w:t>”</w:t>
      </w:r>
    </w:p>
    <w:p w:rsidR="00747110" w:rsidRPr="00BF52B8" w:rsidRDefault="00747110" w:rsidP="00747110">
      <w:pPr>
        <w:jc w:val="both"/>
        <w:rPr>
          <w:szCs w:val="24"/>
        </w:rPr>
      </w:pPr>
      <w:r w:rsidRPr="00BF52B8">
        <w:rPr>
          <w:szCs w:val="24"/>
        </w:rPr>
        <w:t>W zakres przedmiotu zamówienia wchodzi:</w:t>
      </w:r>
      <w:r w:rsidRPr="000B3851">
        <w:rPr>
          <w:bCs/>
          <w:szCs w:val="24"/>
        </w:rPr>
        <w:t xml:space="preserve"> </w:t>
      </w:r>
      <w:r>
        <w:rPr>
          <w:bCs/>
          <w:szCs w:val="24"/>
        </w:rPr>
        <w:t>zbieranie</w:t>
      </w:r>
      <w:r w:rsidR="00421D3B">
        <w:rPr>
          <w:bCs/>
          <w:szCs w:val="24"/>
        </w:rPr>
        <w:t>, transport oraz unieszkodliwienie</w:t>
      </w:r>
      <w:r w:rsidRPr="000B3851">
        <w:rPr>
          <w:bCs/>
          <w:szCs w:val="24"/>
        </w:rPr>
        <w:t xml:space="preserve"> odpadów zawierających azbest realizowane w gospodarstwach rolnych</w:t>
      </w:r>
      <w:r w:rsidR="00421D3B">
        <w:rPr>
          <w:bCs/>
          <w:szCs w:val="24"/>
        </w:rPr>
        <w:t xml:space="preserve"> na terenie Gminy Gorzyce</w:t>
      </w:r>
      <w:r w:rsidRPr="000B3851">
        <w:rPr>
          <w:bCs/>
          <w:szCs w:val="24"/>
        </w:rPr>
        <w:t>.</w:t>
      </w:r>
      <w:r w:rsidR="00B106DF">
        <w:rPr>
          <w:bCs/>
          <w:szCs w:val="24"/>
        </w:rPr>
        <w:t xml:space="preserve"> </w:t>
      </w:r>
    </w:p>
    <w:p w:rsidR="00747110" w:rsidRPr="000076D4" w:rsidRDefault="00747110" w:rsidP="00747110">
      <w:pPr>
        <w:jc w:val="both"/>
        <w:rPr>
          <w:szCs w:val="24"/>
        </w:rPr>
      </w:pPr>
      <w:r w:rsidRPr="00BF52B8">
        <w:rPr>
          <w:szCs w:val="24"/>
        </w:rPr>
        <w:t xml:space="preserve">Szacunkowa </w:t>
      </w:r>
      <w:r w:rsidRPr="000076D4">
        <w:rPr>
          <w:szCs w:val="24"/>
        </w:rPr>
        <w:t xml:space="preserve">ilość odpadów azbestowych przewidziana do </w:t>
      </w:r>
      <w:r w:rsidR="00421D3B">
        <w:rPr>
          <w:bCs/>
          <w:szCs w:val="24"/>
        </w:rPr>
        <w:t xml:space="preserve">zbierania, transportu </w:t>
      </w:r>
      <w:r w:rsidR="00421D3B">
        <w:rPr>
          <w:bCs/>
          <w:szCs w:val="24"/>
        </w:rPr>
        <w:br/>
        <w:t>oraz unieszkodliwienie</w:t>
      </w:r>
      <w:r w:rsidR="00421D3B" w:rsidRPr="000B3851">
        <w:rPr>
          <w:bCs/>
          <w:szCs w:val="24"/>
        </w:rPr>
        <w:t xml:space="preserve"> </w:t>
      </w:r>
      <w:r w:rsidR="00421D3B">
        <w:rPr>
          <w:bCs/>
          <w:szCs w:val="24"/>
        </w:rPr>
        <w:t xml:space="preserve">to </w:t>
      </w:r>
      <w:r w:rsidRPr="000076D4">
        <w:rPr>
          <w:szCs w:val="24"/>
        </w:rPr>
        <w:t xml:space="preserve">ok. </w:t>
      </w:r>
      <w:r>
        <w:rPr>
          <w:szCs w:val="24"/>
        </w:rPr>
        <w:t>25</w:t>
      </w:r>
      <w:r w:rsidRPr="000076D4">
        <w:rPr>
          <w:szCs w:val="24"/>
        </w:rPr>
        <w:t xml:space="preserve"> </w:t>
      </w:r>
      <w:r>
        <w:rPr>
          <w:szCs w:val="24"/>
        </w:rPr>
        <w:t>Mg.</w:t>
      </w:r>
    </w:p>
    <w:p w:rsidR="00747110" w:rsidRPr="00BF52B8" w:rsidRDefault="00747110" w:rsidP="00421D3B">
      <w:pPr>
        <w:spacing w:after="0" w:line="240" w:lineRule="auto"/>
        <w:jc w:val="both"/>
        <w:rPr>
          <w:szCs w:val="24"/>
        </w:rPr>
      </w:pPr>
      <w:r w:rsidRPr="00BF52B8">
        <w:rPr>
          <w:szCs w:val="24"/>
        </w:rPr>
        <w:t>Wykonawca w ramach oferowanej ceny ofertowej winien zapewnić:</w:t>
      </w:r>
    </w:p>
    <w:p w:rsidR="00747110" w:rsidRPr="00BF52B8" w:rsidRDefault="00747110" w:rsidP="00421D3B">
      <w:pPr>
        <w:numPr>
          <w:ilvl w:val="0"/>
          <w:numId w:val="27"/>
        </w:numPr>
        <w:spacing w:after="0" w:line="240" w:lineRule="auto"/>
        <w:jc w:val="both"/>
        <w:rPr>
          <w:szCs w:val="24"/>
        </w:rPr>
      </w:pPr>
      <w:r w:rsidRPr="00BF52B8">
        <w:rPr>
          <w:szCs w:val="24"/>
        </w:rPr>
        <w:t>nadzór osoby odpowiedzialnej za organizację wykonywanych robót i zabezpieczenie placu budowy,</w:t>
      </w:r>
    </w:p>
    <w:p w:rsidR="00747110" w:rsidRPr="00BF52B8" w:rsidRDefault="00747110" w:rsidP="00421D3B">
      <w:pPr>
        <w:numPr>
          <w:ilvl w:val="0"/>
          <w:numId w:val="27"/>
        </w:numPr>
        <w:spacing w:after="0" w:line="240" w:lineRule="auto"/>
        <w:jc w:val="both"/>
        <w:rPr>
          <w:szCs w:val="24"/>
        </w:rPr>
      </w:pPr>
      <w:r w:rsidRPr="00BF52B8">
        <w:rPr>
          <w:szCs w:val="24"/>
        </w:rPr>
        <w:t>uporządkowanie terenu po zakończeniu robót oraz ewentualną wypłatę odszkodowań z tytułu zniszczeń powstałych w wyniku prowadzenia robót lub związanych z nimi,</w:t>
      </w:r>
    </w:p>
    <w:p w:rsidR="00747110" w:rsidRDefault="00747110" w:rsidP="00747110">
      <w:pPr>
        <w:numPr>
          <w:ilvl w:val="0"/>
          <w:numId w:val="27"/>
        </w:numPr>
        <w:spacing w:after="0" w:line="240" w:lineRule="auto"/>
        <w:jc w:val="both"/>
        <w:rPr>
          <w:szCs w:val="24"/>
        </w:rPr>
      </w:pPr>
      <w:r w:rsidRPr="00BF52B8">
        <w:rPr>
          <w:szCs w:val="24"/>
        </w:rPr>
        <w:t>oczyszczenie terenu z pyłu azbestowego</w:t>
      </w:r>
      <w:r>
        <w:rPr>
          <w:szCs w:val="24"/>
        </w:rPr>
        <w:t>.</w:t>
      </w:r>
    </w:p>
    <w:p w:rsidR="00421D3B" w:rsidRPr="00BF52B8" w:rsidRDefault="00421D3B" w:rsidP="00421D3B">
      <w:pPr>
        <w:spacing w:after="0" w:line="240" w:lineRule="auto"/>
        <w:ind w:left="720"/>
        <w:jc w:val="both"/>
        <w:rPr>
          <w:szCs w:val="24"/>
        </w:rPr>
      </w:pPr>
    </w:p>
    <w:p w:rsidR="00747110" w:rsidRPr="00BF52B8" w:rsidRDefault="00747110" w:rsidP="00747110">
      <w:pPr>
        <w:ind w:firstLine="360"/>
        <w:jc w:val="both"/>
        <w:rPr>
          <w:szCs w:val="24"/>
        </w:rPr>
      </w:pPr>
      <w:r>
        <w:rPr>
          <w:szCs w:val="24"/>
        </w:rPr>
        <w:t xml:space="preserve">Każdorazowe </w:t>
      </w:r>
      <w:r w:rsidRPr="00BF52B8">
        <w:rPr>
          <w:szCs w:val="24"/>
        </w:rPr>
        <w:t>usunięcie odpadów azbestowy</w:t>
      </w:r>
      <w:r>
        <w:rPr>
          <w:szCs w:val="24"/>
        </w:rPr>
        <w:t xml:space="preserve">ch wymaga potwierdzenia protokołem odbioru </w:t>
      </w:r>
      <w:r w:rsidRPr="00E31C56">
        <w:rPr>
          <w:szCs w:val="24"/>
        </w:rPr>
        <w:t>potwierdzeniem usunięcia wyrobów zawie</w:t>
      </w:r>
      <w:r w:rsidR="00421D3B">
        <w:rPr>
          <w:szCs w:val="24"/>
        </w:rPr>
        <w:t xml:space="preserve">rających azbest z nieruchomości </w:t>
      </w:r>
      <w:r w:rsidRPr="00E31C56">
        <w:rPr>
          <w:szCs w:val="24"/>
        </w:rPr>
        <w:t xml:space="preserve">wraz </w:t>
      </w:r>
      <w:r>
        <w:rPr>
          <w:szCs w:val="24"/>
        </w:rPr>
        <w:br/>
      </w:r>
      <w:r w:rsidRPr="00E31C56">
        <w:rPr>
          <w:szCs w:val="24"/>
        </w:rPr>
        <w:t>z oświadczeniem Wykonawcy zadania o prawidłowości wykonania prac oraz o oczyszczeniu terenu z pyłu azbestowego z zachowaniem przepisów odrębnych</w:t>
      </w:r>
      <w:r w:rsidRPr="00BF52B8">
        <w:rPr>
          <w:szCs w:val="24"/>
        </w:rPr>
        <w:t>.</w:t>
      </w:r>
    </w:p>
    <w:p w:rsidR="00747110" w:rsidRDefault="00747110" w:rsidP="00747110">
      <w:pPr>
        <w:ind w:firstLine="708"/>
        <w:jc w:val="both"/>
        <w:rPr>
          <w:szCs w:val="24"/>
        </w:rPr>
      </w:pPr>
      <w:r w:rsidRPr="00E31C56">
        <w:rPr>
          <w:szCs w:val="24"/>
        </w:rPr>
        <w:t>Protokół odbioru –</w:t>
      </w:r>
      <w:r>
        <w:rPr>
          <w:szCs w:val="24"/>
        </w:rPr>
        <w:t xml:space="preserve"> </w:t>
      </w:r>
      <w:r w:rsidRPr="00E31C56">
        <w:rPr>
          <w:szCs w:val="24"/>
        </w:rPr>
        <w:t>potwierdzenie usunięcia</w:t>
      </w:r>
      <w:r>
        <w:rPr>
          <w:szCs w:val="24"/>
        </w:rPr>
        <w:t xml:space="preserve"> wyrobów zawierających azbest z </w:t>
      </w:r>
      <w:r w:rsidRPr="00E31C56">
        <w:rPr>
          <w:szCs w:val="24"/>
        </w:rPr>
        <w:t>nieruchomości winno być sporządzone w trzech egzemplarzach (po jednym dla Wykonawcy, Zamawiającego oraz właściciela nieruchomości).</w:t>
      </w:r>
    </w:p>
    <w:p w:rsidR="00747110" w:rsidRPr="00BF52B8" w:rsidRDefault="00747110" w:rsidP="00747110">
      <w:pPr>
        <w:ind w:firstLine="708"/>
        <w:jc w:val="both"/>
        <w:rPr>
          <w:szCs w:val="24"/>
        </w:rPr>
      </w:pPr>
      <w:r w:rsidRPr="00BF52B8">
        <w:rPr>
          <w:szCs w:val="24"/>
        </w:rPr>
        <w:t xml:space="preserve">Podstawą do wystawienia </w:t>
      </w:r>
      <w:r>
        <w:rPr>
          <w:szCs w:val="24"/>
        </w:rPr>
        <w:t>f</w:t>
      </w:r>
      <w:r w:rsidRPr="00BF52B8">
        <w:rPr>
          <w:szCs w:val="24"/>
        </w:rPr>
        <w:t>aktury</w:t>
      </w:r>
      <w:r>
        <w:rPr>
          <w:szCs w:val="24"/>
        </w:rPr>
        <w:t xml:space="preserve"> VAT</w:t>
      </w:r>
      <w:r w:rsidRPr="00BF52B8">
        <w:rPr>
          <w:szCs w:val="24"/>
        </w:rPr>
        <w:t xml:space="preserve"> za wykonane zadanie będzie protokół końcowy ostat</w:t>
      </w:r>
      <w:r>
        <w:rPr>
          <w:szCs w:val="24"/>
        </w:rPr>
        <w:t xml:space="preserve">ecznego odbioru zadania wraz z </w:t>
      </w:r>
      <w:r w:rsidRPr="00BF52B8">
        <w:rPr>
          <w:szCs w:val="24"/>
        </w:rPr>
        <w:t xml:space="preserve">kartą przekazania odpadów </w:t>
      </w:r>
      <w:r>
        <w:rPr>
          <w:szCs w:val="24"/>
        </w:rPr>
        <w:t xml:space="preserve">na składowisko </w:t>
      </w:r>
      <w:r w:rsidRPr="00BF52B8">
        <w:rPr>
          <w:szCs w:val="24"/>
        </w:rPr>
        <w:t>oraz oświadczeniem o prawidłowości wykonania prac oraz o oczyszczeniu terenu z pyłu azbestowego</w:t>
      </w:r>
      <w:r>
        <w:rPr>
          <w:szCs w:val="24"/>
        </w:rPr>
        <w:t xml:space="preserve"> </w:t>
      </w:r>
      <w:r w:rsidRPr="00BF52B8">
        <w:rPr>
          <w:szCs w:val="24"/>
        </w:rPr>
        <w:t>z zachowaniem przepisów odrębnych obejmujące swoją treścią cały zakres zadania.</w:t>
      </w:r>
    </w:p>
    <w:p w:rsidR="00747110" w:rsidRPr="00BF52B8" w:rsidRDefault="00747110" w:rsidP="00747110">
      <w:pPr>
        <w:ind w:firstLine="708"/>
        <w:jc w:val="both"/>
        <w:rPr>
          <w:szCs w:val="24"/>
        </w:rPr>
      </w:pPr>
      <w:r w:rsidRPr="00BF52B8">
        <w:rPr>
          <w:szCs w:val="24"/>
        </w:rPr>
        <w:t>Zamawiający zastrzega, że zakres zadania może ulec zmniejszeniu lub zwiększeniu w stosunku do wartości podanych w opisie przedmiotu zamówienia.</w:t>
      </w:r>
    </w:p>
    <w:p w:rsidR="00747110" w:rsidRPr="00041A0D" w:rsidRDefault="00747110" w:rsidP="00747110">
      <w:pPr>
        <w:ind w:firstLine="708"/>
        <w:jc w:val="both"/>
        <w:rPr>
          <w:szCs w:val="24"/>
        </w:rPr>
      </w:pPr>
      <w:r w:rsidRPr="00041A0D">
        <w:rPr>
          <w:szCs w:val="24"/>
        </w:rPr>
        <w:t xml:space="preserve">Wykonawca jest zobowiązany do ważenia materiałów zawierających azbest z każdej nieruchomości objętej wykazem i dla każdego rodzaju zadania oddzielnie przy udziale właściciela nieruchomości, z której odbierane </w:t>
      </w:r>
      <w:r>
        <w:rPr>
          <w:szCs w:val="24"/>
        </w:rPr>
        <w:t>są materiały zawierające azbest</w:t>
      </w:r>
      <w:r w:rsidRPr="00041A0D">
        <w:rPr>
          <w:szCs w:val="24"/>
        </w:rPr>
        <w:t xml:space="preserve">. Urządzenie </w:t>
      </w:r>
      <w:r w:rsidRPr="00041A0D">
        <w:rPr>
          <w:szCs w:val="24"/>
        </w:rPr>
        <w:lastRenderedPageBreak/>
        <w:t>ważące winno posiadać odpowiednie atesty i/lub certyfikaty i/lub dokumenty potwierdzające prawidłowy pomiar wagi.</w:t>
      </w:r>
    </w:p>
    <w:p w:rsidR="00747110" w:rsidRPr="00041A0D" w:rsidRDefault="00747110" w:rsidP="00747110">
      <w:pPr>
        <w:ind w:firstLine="708"/>
        <w:jc w:val="both"/>
        <w:rPr>
          <w:szCs w:val="24"/>
        </w:rPr>
      </w:pPr>
      <w:r w:rsidRPr="00BF52B8">
        <w:rPr>
          <w:szCs w:val="24"/>
        </w:rPr>
        <w:t xml:space="preserve">Wykonawca dostarczy Zamawiającemu zgłoszenie zamiaru </w:t>
      </w:r>
      <w:r>
        <w:rPr>
          <w:szCs w:val="24"/>
        </w:rPr>
        <w:t xml:space="preserve">przystąpienia do prac polegających na zabezpieczeniu lub usunięciu wyrobów zawierających azbest właściwemu organowi </w:t>
      </w:r>
      <w:r w:rsidRPr="00BF52B8">
        <w:rPr>
          <w:szCs w:val="24"/>
        </w:rPr>
        <w:t>budowlanemu</w:t>
      </w:r>
      <w:r>
        <w:rPr>
          <w:szCs w:val="24"/>
        </w:rPr>
        <w:t>, właściwemu okręgowemu inspektorowi pracy oraz właściwemu państwowemu inspektorowi sanitarnemu -</w:t>
      </w:r>
      <w:r w:rsidRPr="00BF52B8">
        <w:rPr>
          <w:szCs w:val="24"/>
        </w:rPr>
        <w:t xml:space="preserve"> zgodnie </w:t>
      </w:r>
      <w:r>
        <w:rPr>
          <w:szCs w:val="24"/>
        </w:rPr>
        <w:t>§ 6 ust. 2 Rozporządzenia</w:t>
      </w:r>
      <w:r w:rsidRPr="00BF52B8">
        <w:rPr>
          <w:szCs w:val="24"/>
        </w:rPr>
        <w:t xml:space="preserve"> Ministra Gospodarki, Pracy i Polityki Społecznej z dnia 2</w:t>
      </w:r>
      <w:r>
        <w:rPr>
          <w:szCs w:val="24"/>
        </w:rPr>
        <w:t xml:space="preserve"> kwietnia 2004 w sprawie sposobów i </w:t>
      </w:r>
      <w:r w:rsidRPr="00BF52B8">
        <w:rPr>
          <w:szCs w:val="24"/>
        </w:rPr>
        <w:t>warunków bezpiecznego użytkowania i usuwania wyrobów zawierających azbe</w:t>
      </w:r>
      <w:r>
        <w:rPr>
          <w:szCs w:val="24"/>
        </w:rPr>
        <w:t>st (Dz. </w:t>
      </w:r>
      <w:r w:rsidRPr="00A7415C">
        <w:rPr>
          <w:szCs w:val="24"/>
        </w:rPr>
        <w:t>U.</w:t>
      </w:r>
      <w:r>
        <w:rPr>
          <w:szCs w:val="24"/>
        </w:rPr>
        <w:t> z </w:t>
      </w:r>
      <w:r w:rsidRPr="00A7415C">
        <w:rPr>
          <w:szCs w:val="24"/>
        </w:rPr>
        <w:t xml:space="preserve">2004 nr 71, </w:t>
      </w:r>
      <w:r w:rsidRPr="00041A0D">
        <w:rPr>
          <w:szCs w:val="24"/>
        </w:rPr>
        <w:t>poz. 649 z późn. zm</w:t>
      </w:r>
      <w:r w:rsidRPr="000076D4">
        <w:rPr>
          <w:szCs w:val="24"/>
        </w:rPr>
        <w:t>.) oraz §1 ust. 1 pkt 4 lit. b Rozporządzenia Ministra Gospodarki z dnia 5 sierpnia 2019 r. zmieniającego rozporządzenie w sprawie sposobów i warunków bezpiecznego użytkowania i usuwania wyrobów zawierających azbest (Dz. U. z 2010 nr 162, poz. 1089).</w:t>
      </w:r>
    </w:p>
    <w:p w:rsidR="00625B88" w:rsidRPr="00BD4EB8" w:rsidRDefault="00244FAA" w:rsidP="00BD4EB8">
      <w:pPr>
        <w:spacing w:line="240" w:lineRule="auto"/>
        <w:jc w:val="both"/>
        <w:rPr>
          <w:rFonts w:cs="Times New Roman"/>
          <w:bCs/>
        </w:rPr>
      </w:pPr>
      <w:r w:rsidRPr="00421D3B">
        <w:rPr>
          <w:rFonts w:cs="Times New Roman"/>
          <w:bCs/>
        </w:rPr>
        <w:t>Zamawiający zastrzega możliwość unieważnienia niniejszego zapytania na każdym jego etapie bez podania przyczyny.</w:t>
      </w:r>
    </w:p>
    <w:p w:rsidR="00881C17" w:rsidRPr="00E27D20" w:rsidRDefault="00DE3E65" w:rsidP="00B77981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331CCA">
        <w:rPr>
          <w:rFonts w:cs="Times New Roman"/>
          <w:b/>
          <w:bCs/>
        </w:rPr>
        <w:t>Termin wykonania zamówienia:</w:t>
      </w:r>
      <w:r w:rsidRPr="00331CCA">
        <w:rPr>
          <w:rFonts w:cs="Times New Roman"/>
        </w:rPr>
        <w:t xml:space="preserve"> </w:t>
      </w:r>
    </w:p>
    <w:p w:rsidR="00E27D20" w:rsidRPr="00331CCA" w:rsidRDefault="00E27D20" w:rsidP="00E27D20">
      <w:pPr>
        <w:pStyle w:val="Akapitzlist"/>
        <w:spacing w:after="0" w:line="240" w:lineRule="auto"/>
        <w:jc w:val="both"/>
      </w:pPr>
    </w:p>
    <w:p w:rsidR="00677571" w:rsidRPr="00E27D20" w:rsidRDefault="00E27D20" w:rsidP="00E27D20">
      <w:pPr>
        <w:spacing w:after="0" w:line="240" w:lineRule="auto"/>
        <w:jc w:val="both"/>
        <w:rPr>
          <w:rFonts w:cs="Times New Roman"/>
          <w:bCs/>
        </w:rPr>
      </w:pPr>
      <w:r w:rsidRPr="00E27D20">
        <w:rPr>
          <w:rFonts w:cs="Times New Roman"/>
          <w:bCs/>
        </w:rPr>
        <w:t xml:space="preserve">Zadanie </w:t>
      </w:r>
      <w:r w:rsidR="00677571" w:rsidRPr="00E27D20">
        <w:rPr>
          <w:rFonts w:cs="Times New Roman"/>
          <w:bCs/>
        </w:rPr>
        <w:t>zostanie wykonane i prze</w:t>
      </w:r>
      <w:r w:rsidR="00522619" w:rsidRPr="00E27D20">
        <w:rPr>
          <w:rFonts w:cs="Times New Roman"/>
          <w:bCs/>
        </w:rPr>
        <w:t xml:space="preserve">kazane Zamawiającemu do dnia: </w:t>
      </w:r>
      <w:r w:rsidR="004D0132" w:rsidRPr="00566474">
        <w:rPr>
          <w:rFonts w:cs="Times New Roman"/>
          <w:bCs/>
        </w:rPr>
        <w:t>31.08</w:t>
      </w:r>
      <w:r w:rsidRPr="00566474">
        <w:rPr>
          <w:rFonts w:cs="Times New Roman"/>
          <w:bCs/>
        </w:rPr>
        <w:t>.2026 r.</w:t>
      </w:r>
      <w:bookmarkStart w:id="0" w:name="_GoBack"/>
      <w:bookmarkEnd w:id="0"/>
    </w:p>
    <w:p w:rsidR="00EB0F53" w:rsidRPr="00677571" w:rsidRDefault="00EB0F53" w:rsidP="00EB0F53">
      <w:pPr>
        <w:pStyle w:val="Akapitzlist"/>
        <w:spacing w:after="0" w:line="240" w:lineRule="auto"/>
        <w:ind w:left="1440"/>
        <w:jc w:val="both"/>
        <w:rPr>
          <w:rFonts w:cs="Times New Roman"/>
          <w:bCs/>
        </w:rPr>
      </w:pPr>
    </w:p>
    <w:p w:rsidR="00010BE3" w:rsidRPr="00881C17" w:rsidRDefault="00010BE3" w:rsidP="00B77981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881C17">
        <w:rPr>
          <w:rFonts w:cs="Times New Roman"/>
          <w:b/>
          <w:bCs/>
        </w:rPr>
        <w:t>Warunki udziału w postępowaniu:</w:t>
      </w:r>
    </w:p>
    <w:p w:rsidR="00010BE3" w:rsidRDefault="00010BE3" w:rsidP="00B77981">
      <w:pPr>
        <w:pStyle w:val="Akapitzlist"/>
        <w:spacing w:after="0" w:line="240" w:lineRule="auto"/>
        <w:jc w:val="both"/>
        <w:rPr>
          <w:rFonts w:cs="Times New Roman"/>
        </w:rPr>
      </w:pPr>
      <w:r w:rsidRPr="00881C17">
        <w:rPr>
          <w:rFonts w:cs="Times New Roman"/>
        </w:rPr>
        <w:t>O udzielenie zamówienia mogą ubiegać się Wykonawcy, którzy spełniają warunki dotyczące:</w:t>
      </w:r>
    </w:p>
    <w:p w:rsidR="00010BE3" w:rsidRPr="003C0E79" w:rsidRDefault="00010BE3" w:rsidP="00B77981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="Times New Roman"/>
        </w:rPr>
      </w:pPr>
      <w:r w:rsidRPr="003C0E79">
        <w:rPr>
          <w:rFonts w:cs="Times New Roman"/>
          <w:bCs/>
          <w:lang w:eastAsia="ar-SA"/>
        </w:rPr>
        <w:t>zdolności do występowania w obrocie gospodarczym:</w:t>
      </w:r>
    </w:p>
    <w:p w:rsidR="00010BE3" w:rsidRPr="003C0E79" w:rsidRDefault="00010BE3" w:rsidP="00B77981">
      <w:pPr>
        <w:pStyle w:val="Akapitzlist"/>
        <w:spacing w:after="0" w:line="240" w:lineRule="auto"/>
        <w:ind w:left="1440"/>
        <w:jc w:val="both"/>
        <w:rPr>
          <w:rFonts w:cs="Times New Roman"/>
        </w:rPr>
      </w:pPr>
      <w:r w:rsidRPr="003C0E79">
        <w:rPr>
          <w:rFonts w:eastAsia="Times New Roman" w:cs="Times New Roman"/>
          <w:lang w:eastAsia="ar-SA"/>
        </w:rPr>
        <w:t>Zamawiający nie wyznacza szczegółowego warunku w tym zakresie;</w:t>
      </w:r>
    </w:p>
    <w:p w:rsidR="00010BE3" w:rsidRPr="003C0E79" w:rsidRDefault="00010BE3" w:rsidP="00B77981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="Times New Roman"/>
        </w:rPr>
      </w:pPr>
      <w:r w:rsidRPr="003C0E79">
        <w:rPr>
          <w:rFonts w:cs="Times New Roman"/>
          <w:bCs/>
          <w:lang w:eastAsia="ar-SA"/>
        </w:rPr>
        <w:t xml:space="preserve">uprawnień do prowadzenia określonej działalności gospodarczej </w:t>
      </w:r>
      <w:r w:rsidR="009B3EDA">
        <w:rPr>
          <w:rFonts w:cs="Times New Roman"/>
          <w:bCs/>
          <w:lang w:eastAsia="ar-SA"/>
        </w:rPr>
        <w:br/>
      </w:r>
      <w:r w:rsidRPr="003C0E79">
        <w:rPr>
          <w:rFonts w:cs="Times New Roman"/>
          <w:bCs/>
          <w:lang w:eastAsia="ar-SA"/>
        </w:rPr>
        <w:t>lub zawodowej, o ile wynika to z odrębnych przepisów</w:t>
      </w:r>
      <w:r>
        <w:rPr>
          <w:rFonts w:cs="Times New Roman"/>
          <w:bCs/>
          <w:lang w:eastAsia="ar-SA"/>
        </w:rPr>
        <w:t>:</w:t>
      </w:r>
    </w:p>
    <w:p w:rsidR="00010BE3" w:rsidRPr="003C0E79" w:rsidRDefault="00010BE3" w:rsidP="00B77981">
      <w:pPr>
        <w:pStyle w:val="Akapitzlist"/>
        <w:spacing w:after="0" w:line="240" w:lineRule="auto"/>
        <w:ind w:left="1440"/>
        <w:jc w:val="both"/>
        <w:rPr>
          <w:rFonts w:cs="Times New Roman"/>
        </w:rPr>
      </w:pPr>
      <w:r w:rsidRPr="00384ABD">
        <w:t>Zamawiający nie wyznacza szcze</w:t>
      </w:r>
      <w:r>
        <w:t>gółowego warunku w tym zakresie;</w:t>
      </w:r>
    </w:p>
    <w:p w:rsidR="00010BE3" w:rsidRDefault="00010BE3" w:rsidP="00B77981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="Times New Roman"/>
        </w:rPr>
      </w:pPr>
      <w:r w:rsidRPr="003C0E79">
        <w:rPr>
          <w:rFonts w:cs="Times New Roman"/>
          <w:lang w:eastAsia="ar-SA"/>
        </w:rPr>
        <w:t>sytuacji ekonomicznej lub finansowej</w:t>
      </w:r>
      <w:r>
        <w:rPr>
          <w:rFonts w:cs="Times New Roman"/>
          <w:lang w:eastAsia="ar-SA"/>
        </w:rPr>
        <w:t>:</w:t>
      </w:r>
    </w:p>
    <w:p w:rsidR="00010BE3" w:rsidRPr="003C0E79" w:rsidRDefault="00010BE3" w:rsidP="00B77981">
      <w:pPr>
        <w:pStyle w:val="Akapitzlist"/>
        <w:spacing w:after="0" w:line="240" w:lineRule="auto"/>
        <w:ind w:left="1440"/>
        <w:jc w:val="both"/>
        <w:rPr>
          <w:rFonts w:cs="Times New Roman"/>
        </w:rPr>
      </w:pPr>
      <w:r w:rsidRPr="00384ABD">
        <w:t>Zamawiający nie wyznacza szcze</w:t>
      </w:r>
      <w:r>
        <w:t>gółowego warunku w tym zakresie;</w:t>
      </w:r>
    </w:p>
    <w:p w:rsidR="00010BE3" w:rsidRDefault="00010BE3" w:rsidP="00B77981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="Times New Roman"/>
        </w:rPr>
      </w:pPr>
      <w:r w:rsidRPr="003C0E79">
        <w:rPr>
          <w:rFonts w:cs="Times New Roman"/>
          <w:lang w:eastAsia="ar-SA"/>
        </w:rPr>
        <w:t>zdolności technicznej lub zawodowej</w:t>
      </w:r>
      <w:r>
        <w:rPr>
          <w:rFonts w:cs="Times New Roman"/>
          <w:lang w:eastAsia="ar-SA"/>
        </w:rPr>
        <w:t>:</w:t>
      </w:r>
    </w:p>
    <w:p w:rsidR="0098506C" w:rsidRDefault="00061FE2" w:rsidP="00061FE2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cs="Times New Roman"/>
        </w:rPr>
      </w:pPr>
      <w:r w:rsidRPr="00061FE2">
        <w:rPr>
          <w:rFonts w:cs="Times New Roman"/>
        </w:rPr>
        <w:t>wpisu do rejestru podmiotów, prowadzonego przez Marszałka Województwa, o których mowa w art. 49 ust. 1 ustawy dnia 14 grudnia 2012 roku o odpadach, w zakresie wytwarzania i transportu wyrobów zawierających azbest o kodach odpadów 17 06 05*.</w:t>
      </w:r>
    </w:p>
    <w:p w:rsidR="00061FE2" w:rsidRPr="00061FE2" w:rsidRDefault="00061FE2" w:rsidP="00061FE2">
      <w:pPr>
        <w:pStyle w:val="Akapitzlist"/>
        <w:spacing w:after="0" w:line="240" w:lineRule="auto"/>
        <w:ind w:left="2160"/>
        <w:jc w:val="both"/>
        <w:rPr>
          <w:rFonts w:cs="Times New Roman"/>
        </w:rPr>
      </w:pPr>
    </w:p>
    <w:p w:rsidR="00010BE3" w:rsidRPr="003C0E79" w:rsidRDefault="00010BE3" w:rsidP="00B77981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3C0E79">
        <w:rPr>
          <w:b/>
          <w:szCs w:val="24"/>
        </w:rPr>
        <w:t>Kryteria oceny ofert i informacja o wagach punktowych lub procentowych przypisanych do poszczególnych kryteriów oceny oferty.</w:t>
      </w:r>
    </w:p>
    <w:p w:rsidR="00010BE3" w:rsidRDefault="00010BE3" w:rsidP="00B77981">
      <w:pPr>
        <w:pStyle w:val="Akapitzlist"/>
        <w:spacing w:after="0" w:line="240" w:lineRule="auto"/>
        <w:jc w:val="both"/>
        <w:rPr>
          <w:szCs w:val="24"/>
        </w:rPr>
      </w:pPr>
      <w:r w:rsidRPr="003C0E79">
        <w:rPr>
          <w:szCs w:val="24"/>
        </w:rPr>
        <w:t>Jedynym kryterium oceny ofert jest cena – 100,00 pkt.</w:t>
      </w:r>
    </w:p>
    <w:p w:rsidR="00010BE3" w:rsidRPr="003C0E79" w:rsidRDefault="00010BE3" w:rsidP="00B77981">
      <w:pPr>
        <w:pStyle w:val="Akapitzlist"/>
        <w:spacing w:after="0" w:line="240" w:lineRule="auto"/>
        <w:jc w:val="both"/>
      </w:pPr>
    </w:p>
    <w:p w:rsidR="00010BE3" w:rsidRPr="003C0E79" w:rsidRDefault="00010BE3" w:rsidP="00B77981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3C0E79">
        <w:rPr>
          <w:b/>
          <w:szCs w:val="24"/>
        </w:rPr>
        <w:t>Opis sposobu przyznawania punktacji za spełnienie danego kryterium oceny oferty:</w:t>
      </w:r>
    </w:p>
    <w:p w:rsidR="002F3733" w:rsidRPr="00737716" w:rsidRDefault="002F3733" w:rsidP="00B77981">
      <w:pPr>
        <w:numPr>
          <w:ilvl w:val="0"/>
          <w:numId w:val="18"/>
        </w:numPr>
        <w:spacing w:after="0" w:line="240" w:lineRule="auto"/>
        <w:jc w:val="both"/>
        <w:rPr>
          <w:b/>
        </w:rPr>
      </w:pPr>
      <w:r w:rsidRPr="00737716">
        <w:t>Wybór oferty zostanie dokonany w oparciu o przyjęte w niniejszym postępowaniu kryterium oceny ofert:</w:t>
      </w:r>
    </w:p>
    <w:p w:rsidR="002F3733" w:rsidRPr="00737716" w:rsidRDefault="002F3733" w:rsidP="00B77981">
      <w:pPr>
        <w:spacing w:after="0" w:line="240" w:lineRule="auto"/>
        <w:ind w:left="1440"/>
        <w:jc w:val="both"/>
        <w:rPr>
          <w:b/>
        </w:rPr>
      </w:pPr>
      <w:r w:rsidRPr="00737716">
        <w:t xml:space="preserve">Nazwa kryterium: </w:t>
      </w:r>
    </w:p>
    <w:p w:rsidR="002F3733" w:rsidRPr="00737716" w:rsidRDefault="002F3733" w:rsidP="00B77981">
      <w:pPr>
        <w:numPr>
          <w:ilvl w:val="0"/>
          <w:numId w:val="19"/>
        </w:numPr>
        <w:spacing w:after="0" w:line="240" w:lineRule="auto"/>
        <w:ind w:left="1701" w:hanging="283"/>
        <w:jc w:val="both"/>
        <w:rPr>
          <w:b/>
        </w:rPr>
      </w:pPr>
      <w:r w:rsidRPr="00737716">
        <w:t xml:space="preserve">najniższa cena ofertowa (PC) = </w:t>
      </w:r>
      <w:r w:rsidR="0026031E">
        <w:t>10</w:t>
      </w:r>
      <w:r w:rsidRPr="00737716">
        <w:t>0 punktów,</w:t>
      </w:r>
    </w:p>
    <w:p w:rsidR="002F3733" w:rsidRPr="00737716" w:rsidRDefault="002F3733" w:rsidP="00B77981">
      <w:pPr>
        <w:spacing w:after="0" w:line="240" w:lineRule="auto"/>
        <w:ind w:left="1843"/>
        <w:jc w:val="both"/>
        <w:rPr>
          <w:b/>
        </w:rPr>
      </w:pPr>
      <w:r w:rsidRPr="00737716">
        <w:t xml:space="preserve">Najniższa cena ofertowa (PC) - ocena będzie następowała wg wzoru: </w:t>
      </w:r>
    </w:p>
    <w:p w:rsidR="002F3733" w:rsidRPr="00737716" w:rsidRDefault="0026031E" w:rsidP="00B77981">
      <w:pPr>
        <w:spacing w:after="0" w:line="240" w:lineRule="auto"/>
        <w:ind w:left="1843"/>
        <w:jc w:val="both"/>
      </w:pPr>
      <w:r>
        <w:t>PC = (CN÷CO) x 100,</w:t>
      </w:r>
    </w:p>
    <w:p w:rsidR="002F3733" w:rsidRPr="00737716" w:rsidRDefault="002F3733" w:rsidP="00B77981">
      <w:pPr>
        <w:spacing w:after="0" w:line="240" w:lineRule="auto"/>
        <w:ind w:left="1843"/>
        <w:jc w:val="both"/>
        <w:rPr>
          <w:b/>
        </w:rPr>
      </w:pPr>
      <w:r w:rsidRPr="00737716">
        <w:lastRenderedPageBreak/>
        <w:t>gdzie:</w:t>
      </w:r>
    </w:p>
    <w:p w:rsidR="002F3733" w:rsidRPr="00737716" w:rsidRDefault="002F3733" w:rsidP="00B77981">
      <w:pPr>
        <w:spacing w:after="0" w:line="240" w:lineRule="auto"/>
        <w:ind w:left="1843"/>
        <w:jc w:val="both"/>
        <w:rPr>
          <w:b/>
        </w:rPr>
      </w:pPr>
      <w:r w:rsidRPr="00737716">
        <w:t>CN - cena oferty najniższej,</w:t>
      </w:r>
    </w:p>
    <w:p w:rsidR="002F3733" w:rsidRPr="00737716" w:rsidRDefault="002F3733" w:rsidP="00B77981">
      <w:pPr>
        <w:spacing w:after="0" w:line="240" w:lineRule="auto"/>
        <w:ind w:left="1843"/>
        <w:jc w:val="both"/>
        <w:rPr>
          <w:b/>
        </w:rPr>
      </w:pPr>
      <w:r w:rsidRPr="00737716">
        <w:t>CO - cena oferty badanej</w:t>
      </w:r>
    </w:p>
    <w:p w:rsidR="002F3733" w:rsidRPr="00737716" w:rsidRDefault="002F3733" w:rsidP="00B77981">
      <w:pPr>
        <w:numPr>
          <w:ilvl w:val="0"/>
          <w:numId w:val="18"/>
        </w:numPr>
        <w:spacing w:after="0" w:line="240" w:lineRule="auto"/>
        <w:jc w:val="both"/>
        <w:rPr>
          <w:b/>
        </w:rPr>
      </w:pPr>
      <w:r w:rsidRPr="00737716">
        <w:t>Realizacja zamówienia zostanie powierzona Wykonawcy, którego oferta uzyska najwyższą ilość punktów (P).</w:t>
      </w:r>
    </w:p>
    <w:p w:rsidR="00010BE3" w:rsidRDefault="00010BE3" w:rsidP="00B77981">
      <w:pPr>
        <w:spacing w:after="0" w:line="240" w:lineRule="auto"/>
        <w:ind w:left="720"/>
        <w:jc w:val="both"/>
        <w:rPr>
          <w:szCs w:val="24"/>
        </w:rPr>
      </w:pPr>
    </w:p>
    <w:p w:rsidR="00010BE3" w:rsidRPr="003C0E79" w:rsidRDefault="00010BE3" w:rsidP="00B77981">
      <w:pPr>
        <w:pStyle w:val="Akapitzlist"/>
        <w:numPr>
          <w:ilvl w:val="0"/>
          <w:numId w:val="3"/>
        </w:numPr>
        <w:spacing w:after="0" w:line="240" w:lineRule="auto"/>
        <w:jc w:val="both"/>
        <w:rPr>
          <w:szCs w:val="24"/>
        </w:rPr>
      </w:pPr>
      <w:r w:rsidRPr="003C0E79">
        <w:rPr>
          <w:b/>
          <w:szCs w:val="24"/>
        </w:rPr>
        <w:t>Termin składania oraz otwarcia ofert:</w:t>
      </w:r>
    </w:p>
    <w:p w:rsidR="00010BE3" w:rsidRPr="004D0132" w:rsidRDefault="00010BE3" w:rsidP="00B77981">
      <w:pPr>
        <w:pStyle w:val="Akapitzlist"/>
        <w:numPr>
          <w:ilvl w:val="1"/>
          <w:numId w:val="3"/>
        </w:numPr>
        <w:spacing w:after="0" w:line="240" w:lineRule="auto"/>
        <w:jc w:val="both"/>
        <w:rPr>
          <w:szCs w:val="24"/>
        </w:rPr>
      </w:pPr>
      <w:r w:rsidRPr="004D0132">
        <w:t xml:space="preserve">Oferty należy składać do dnia: </w:t>
      </w:r>
      <w:r w:rsidR="004D0132" w:rsidRPr="004D0132">
        <w:rPr>
          <w:szCs w:val="24"/>
        </w:rPr>
        <w:t>28.04.2026</w:t>
      </w:r>
      <w:r w:rsidR="006C3D6B" w:rsidRPr="004D0132">
        <w:rPr>
          <w:szCs w:val="24"/>
        </w:rPr>
        <w:t xml:space="preserve"> </w:t>
      </w:r>
      <w:r w:rsidRPr="004D0132">
        <w:t>r. do godziny 15:30.</w:t>
      </w:r>
    </w:p>
    <w:p w:rsidR="00010BE3" w:rsidRPr="003C0E79" w:rsidRDefault="00010BE3" w:rsidP="00B77981">
      <w:pPr>
        <w:pStyle w:val="Akapitzlist"/>
        <w:numPr>
          <w:ilvl w:val="1"/>
          <w:numId w:val="3"/>
        </w:numPr>
        <w:spacing w:after="0" w:line="240" w:lineRule="auto"/>
        <w:jc w:val="both"/>
        <w:rPr>
          <w:szCs w:val="24"/>
        </w:rPr>
      </w:pPr>
      <w:r w:rsidRPr="00112C59">
        <w:t xml:space="preserve">Oferty otrzymane przez Zamawiającego po terminie nie będą brane pod uwagę przy wyborze najkorzystniejszej oferty. Decydujące znaczenie dla oceny zachowania powyższego terminu ma data i godzina wpływu do Zamawiającego. </w:t>
      </w:r>
    </w:p>
    <w:p w:rsidR="00010BE3" w:rsidRPr="003C0E79" w:rsidRDefault="00010BE3" w:rsidP="00B77981">
      <w:pPr>
        <w:pStyle w:val="Akapitzlist"/>
        <w:numPr>
          <w:ilvl w:val="1"/>
          <w:numId w:val="3"/>
        </w:numPr>
        <w:spacing w:after="0" w:line="240" w:lineRule="auto"/>
        <w:jc w:val="both"/>
        <w:rPr>
          <w:szCs w:val="24"/>
        </w:rPr>
      </w:pPr>
      <w:r w:rsidRPr="00112C59">
        <w:t>Wykonawca może, przed upływem terminu do składania ofert, zmienić lub wycofać ofertę. Zmiana, jak i wycofanie oferty, wymagają zachowania formy pisemnej.</w:t>
      </w:r>
    </w:p>
    <w:p w:rsidR="00010BE3" w:rsidRPr="003C0E79" w:rsidRDefault="00010BE3" w:rsidP="00B77981">
      <w:pPr>
        <w:pStyle w:val="Akapitzlist"/>
        <w:spacing w:after="0" w:line="240" w:lineRule="auto"/>
        <w:ind w:left="1440"/>
        <w:jc w:val="both"/>
        <w:rPr>
          <w:szCs w:val="24"/>
        </w:rPr>
      </w:pPr>
    </w:p>
    <w:p w:rsidR="00010BE3" w:rsidRPr="003C0E79" w:rsidRDefault="00010BE3" w:rsidP="00B77981">
      <w:pPr>
        <w:pStyle w:val="Akapitzlist"/>
        <w:numPr>
          <w:ilvl w:val="0"/>
          <w:numId w:val="3"/>
        </w:numPr>
        <w:spacing w:after="0" w:line="240" w:lineRule="auto"/>
        <w:jc w:val="both"/>
        <w:rPr>
          <w:szCs w:val="24"/>
        </w:rPr>
      </w:pPr>
      <w:r w:rsidRPr="003C0E79">
        <w:rPr>
          <w:b/>
        </w:rPr>
        <w:t>Informacja na temat miejsca i formy składania ofert:</w:t>
      </w:r>
    </w:p>
    <w:p w:rsidR="00010BE3" w:rsidRPr="003C0E79" w:rsidRDefault="00010BE3" w:rsidP="00B77981">
      <w:pPr>
        <w:pStyle w:val="Akapitzlist"/>
        <w:spacing w:after="0" w:line="240" w:lineRule="auto"/>
        <w:jc w:val="both"/>
        <w:rPr>
          <w:szCs w:val="24"/>
        </w:rPr>
      </w:pPr>
      <w:r w:rsidRPr="009C6BEC">
        <w:t xml:space="preserve">Oferty należy składać </w:t>
      </w:r>
      <w:r>
        <w:t xml:space="preserve">w: </w:t>
      </w:r>
    </w:p>
    <w:p w:rsidR="00010BE3" w:rsidRPr="003C0E79" w:rsidRDefault="00010BE3" w:rsidP="00B77981">
      <w:pPr>
        <w:pStyle w:val="Akapitzlist"/>
        <w:numPr>
          <w:ilvl w:val="2"/>
          <w:numId w:val="3"/>
        </w:numPr>
        <w:spacing w:after="0" w:line="240" w:lineRule="auto"/>
        <w:ind w:hanging="317"/>
        <w:jc w:val="both"/>
        <w:rPr>
          <w:szCs w:val="24"/>
        </w:rPr>
      </w:pPr>
      <w:r>
        <w:t>formie</w:t>
      </w:r>
      <w:r w:rsidRPr="00FA16A5">
        <w:t xml:space="preserve"> pisemnej</w:t>
      </w:r>
      <w:r>
        <w:t xml:space="preserve"> </w:t>
      </w:r>
      <w:r w:rsidRPr="00112C59">
        <w:t>na adres Urzędu Gminy Gorzyce, ul. Sandomierska</w:t>
      </w:r>
      <w:r>
        <w:t xml:space="preserve"> 75, 39-432 Gorzyce, Biuro Obsługi Mieszkańca (sekretariat),</w:t>
      </w:r>
    </w:p>
    <w:p w:rsidR="00010BE3" w:rsidRPr="003C0E79" w:rsidRDefault="00010BE3" w:rsidP="00B77981">
      <w:pPr>
        <w:pStyle w:val="Akapitzlist"/>
        <w:numPr>
          <w:ilvl w:val="2"/>
          <w:numId w:val="3"/>
        </w:numPr>
        <w:spacing w:after="0" w:line="240" w:lineRule="auto"/>
        <w:ind w:hanging="317"/>
        <w:jc w:val="both"/>
        <w:rPr>
          <w:szCs w:val="24"/>
        </w:rPr>
      </w:pPr>
      <w:r>
        <w:t xml:space="preserve">postaci elektronicznej </w:t>
      </w:r>
      <w:r w:rsidRPr="00F451C5">
        <w:t>opatrzonej</w:t>
      </w:r>
      <w:r>
        <w:t xml:space="preserve"> podpisem kwalifikowanym,</w:t>
      </w:r>
      <w:r w:rsidRPr="00F451C5">
        <w:t xml:space="preserve"> podpisem </w:t>
      </w:r>
      <w:r>
        <w:t xml:space="preserve">zaufanym lub podpisem osobistym na adres </w:t>
      </w:r>
      <w:hyperlink r:id="rId9" w:history="1">
        <w:r w:rsidRPr="006C3862">
          <w:rPr>
            <w:rStyle w:val="Hipercze"/>
          </w:rPr>
          <w:t>przetargi-gorzyce@gminagorzyce.pl</w:t>
        </w:r>
      </w:hyperlink>
      <w:r>
        <w:t xml:space="preserve"> .</w:t>
      </w:r>
      <w:r w:rsidRPr="00F451C5">
        <w:t xml:space="preserve"> </w:t>
      </w:r>
    </w:p>
    <w:p w:rsidR="00010BE3" w:rsidRPr="003C0E79" w:rsidRDefault="00010BE3" w:rsidP="00B77981">
      <w:pPr>
        <w:pStyle w:val="Akapitzlist"/>
        <w:spacing w:after="0" w:line="240" w:lineRule="auto"/>
        <w:ind w:left="2160"/>
        <w:jc w:val="both"/>
        <w:rPr>
          <w:szCs w:val="24"/>
        </w:rPr>
      </w:pPr>
    </w:p>
    <w:p w:rsidR="00010BE3" w:rsidRPr="003C0E79" w:rsidRDefault="00010BE3" w:rsidP="00B77981">
      <w:pPr>
        <w:pStyle w:val="Akapitzlist"/>
        <w:numPr>
          <w:ilvl w:val="0"/>
          <w:numId w:val="3"/>
        </w:numPr>
        <w:spacing w:after="0" w:line="240" w:lineRule="auto"/>
        <w:jc w:val="both"/>
        <w:rPr>
          <w:szCs w:val="24"/>
        </w:rPr>
      </w:pPr>
      <w:r w:rsidRPr="003C0E79">
        <w:rPr>
          <w:b/>
          <w:szCs w:val="24"/>
        </w:rPr>
        <w:t>Opis sposobu przygotowania ofert:</w:t>
      </w:r>
    </w:p>
    <w:p w:rsidR="00010BE3" w:rsidRDefault="00010BE3" w:rsidP="00B77981">
      <w:pPr>
        <w:pStyle w:val="Akapitzlist"/>
        <w:numPr>
          <w:ilvl w:val="1"/>
          <w:numId w:val="3"/>
        </w:numPr>
        <w:spacing w:after="0" w:line="240" w:lineRule="auto"/>
        <w:jc w:val="both"/>
        <w:rPr>
          <w:szCs w:val="24"/>
        </w:rPr>
      </w:pPr>
      <w:r w:rsidRPr="003C0E79">
        <w:rPr>
          <w:szCs w:val="24"/>
        </w:rPr>
        <w:t>Oferta musi mieć formę pisemną lub postać elektroniczną i powinna być sporządzona w języku polskim.</w:t>
      </w:r>
    </w:p>
    <w:p w:rsidR="00010BE3" w:rsidRDefault="00010BE3" w:rsidP="00B77981">
      <w:pPr>
        <w:pStyle w:val="Akapitzlist"/>
        <w:numPr>
          <w:ilvl w:val="1"/>
          <w:numId w:val="3"/>
        </w:numPr>
        <w:spacing w:after="0" w:line="240" w:lineRule="auto"/>
        <w:jc w:val="both"/>
        <w:rPr>
          <w:szCs w:val="24"/>
        </w:rPr>
      </w:pPr>
      <w:r w:rsidRPr="003C0E79">
        <w:rPr>
          <w:szCs w:val="24"/>
        </w:rPr>
        <w:t>Ofertę należy zaopatrzyć własnoręcznym podpisem lub w przypadku postaci elektronicznej opatrzonej podpisem zaufanym lub podpisem osobistym Wykonawcy, bądź osób uprawnionych do składania oświadczeń i zaciągania zobowiązań w jego imieniu.</w:t>
      </w:r>
    </w:p>
    <w:p w:rsidR="00010BE3" w:rsidRDefault="00010BE3" w:rsidP="00B77981">
      <w:pPr>
        <w:pStyle w:val="Akapitzlist"/>
        <w:numPr>
          <w:ilvl w:val="1"/>
          <w:numId w:val="3"/>
        </w:numPr>
        <w:spacing w:after="0" w:line="240" w:lineRule="auto"/>
        <w:jc w:val="both"/>
        <w:rPr>
          <w:szCs w:val="24"/>
        </w:rPr>
      </w:pPr>
      <w:r w:rsidRPr="003C0E79">
        <w:rPr>
          <w:szCs w:val="24"/>
        </w:rPr>
        <w:t>Wszelkie poprawki w ofertach muszą być naniesione czytelnie, poprzez przekreślenie oraz naniesienie obok prawidłowej treści bądź wartości opatrzonej własnoręcznym podpisem Wykonawcy lub osoby upoważnionej (parafka) oraz podaniem daty dokonania poprawki.</w:t>
      </w:r>
    </w:p>
    <w:p w:rsidR="00010BE3" w:rsidRDefault="00010BE3" w:rsidP="00B77981">
      <w:pPr>
        <w:pStyle w:val="Akapitzlist"/>
        <w:numPr>
          <w:ilvl w:val="1"/>
          <w:numId w:val="3"/>
        </w:numPr>
        <w:spacing w:after="0" w:line="240" w:lineRule="auto"/>
        <w:jc w:val="both"/>
        <w:rPr>
          <w:szCs w:val="24"/>
        </w:rPr>
      </w:pPr>
      <w:r w:rsidRPr="003C0E79">
        <w:rPr>
          <w:szCs w:val="24"/>
        </w:rPr>
        <w:t xml:space="preserve">Bez względu na wynik zapytania ofertowego, wszelkie koszty związane z przygotowaniem i złożeniem oferty ponosi Wykonawca. </w:t>
      </w:r>
    </w:p>
    <w:p w:rsidR="002012AB" w:rsidRPr="004A50E6" w:rsidRDefault="002012AB" w:rsidP="00B77981">
      <w:pPr>
        <w:spacing w:after="0" w:line="240" w:lineRule="auto"/>
        <w:jc w:val="both"/>
        <w:rPr>
          <w:szCs w:val="24"/>
        </w:rPr>
      </w:pPr>
    </w:p>
    <w:p w:rsidR="003B5F47" w:rsidRPr="003C0E79" w:rsidRDefault="003B5F47" w:rsidP="00B77981">
      <w:pPr>
        <w:pStyle w:val="Akapitzlist"/>
        <w:numPr>
          <w:ilvl w:val="0"/>
          <w:numId w:val="3"/>
        </w:numPr>
        <w:spacing w:after="0" w:line="240" w:lineRule="auto"/>
        <w:jc w:val="both"/>
        <w:rPr>
          <w:szCs w:val="24"/>
        </w:rPr>
      </w:pPr>
      <w:r w:rsidRPr="003C0E79">
        <w:rPr>
          <w:b/>
          <w:szCs w:val="24"/>
        </w:rPr>
        <w:t>Informacja o sposobie porozumiewania się</w:t>
      </w:r>
      <w:r w:rsidR="00F23AA4">
        <w:rPr>
          <w:b/>
          <w:szCs w:val="24"/>
        </w:rPr>
        <w:t xml:space="preserve"> zamawiającego z wykonawcami, a </w:t>
      </w:r>
      <w:r w:rsidRPr="003C0E79">
        <w:rPr>
          <w:b/>
          <w:szCs w:val="24"/>
        </w:rPr>
        <w:t>także wskazanie osób uprawnionych do porozumiewania się z wykonawcami:</w:t>
      </w:r>
    </w:p>
    <w:p w:rsidR="003B5F47" w:rsidRPr="003C0E79" w:rsidRDefault="003B5F47" w:rsidP="00B77981">
      <w:pPr>
        <w:pStyle w:val="Akapitzlist"/>
        <w:spacing w:after="0" w:line="240" w:lineRule="auto"/>
        <w:jc w:val="both"/>
        <w:rPr>
          <w:szCs w:val="24"/>
        </w:rPr>
      </w:pPr>
      <w:r w:rsidRPr="003C0E79">
        <w:rPr>
          <w:szCs w:val="24"/>
        </w:rPr>
        <w:t xml:space="preserve">Zamawiający wymaga porozumiewania się za pomocą poczty elektronicznej. Oświadczenia i wnioski będą kierowane na adres poczty elektronicznej: </w:t>
      </w:r>
    </w:p>
    <w:p w:rsidR="003B5F47" w:rsidRDefault="003B5F47" w:rsidP="00B77981">
      <w:pPr>
        <w:spacing w:after="0" w:line="240" w:lineRule="auto"/>
        <w:ind w:left="720"/>
        <w:jc w:val="both"/>
        <w:rPr>
          <w:szCs w:val="24"/>
        </w:rPr>
      </w:pPr>
      <w:r w:rsidRPr="007177B2">
        <w:rPr>
          <w:szCs w:val="24"/>
        </w:rPr>
        <w:t>przetargi-gorzyce@gminagorzyce.pl.</w:t>
      </w:r>
    </w:p>
    <w:p w:rsidR="003B5F47" w:rsidRDefault="003B5F47" w:rsidP="00B77981">
      <w:pPr>
        <w:spacing w:after="0" w:line="240" w:lineRule="auto"/>
        <w:ind w:left="720"/>
        <w:jc w:val="both"/>
        <w:rPr>
          <w:szCs w:val="24"/>
        </w:rPr>
      </w:pPr>
      <w:r>
        <w:rPr>
          <w:szCs w:val="24"/>
        </w:rPr>
        <w:t>Osobą uprawnioną do porozumiewania się z wykonawcami jest: Krzysztof Bartoszek.</w:t>
      </w:r>
    </w:p>
    <w:p w:rsidR="00010BE3" w:rsidRPr="001523A1" w:rsidRDefault="00010BE3" w:rsidP="00B77981">
      <w:pPr>
        <w:spacing w:after="0" w:line="240" w:lineRule="auto"/>
        <w:jc w:val="both"/>
        <w:rPr>
          <w:rFonts w:cs="Times New Roman"/>
        </w:rPr>
      </w:pPr>
    </w:p>
    <w:p w:rsidR="00010BE3" w:rsidRDefault="00BD4EB8" w:rsidP="00BD4EB8">
      <w:pPr>
        <w:spacing w:after="0" w:line="240" w:lineRule="auto"/>
        <w:jc w:val="right"/>
        <w:rPr>
          <w:rFonts w:cs="Times New Roman"/>
        </w:rPr>
      </w:pPr>
      <w:r>
        <w:rPr>
          <w:rFonts w:eastAsia="Times New Roman" w:cs="Times New Roman"/>
        </w:rPr>
        <w:t xml:space="preserve">    </w:t>
      </w:r>
      <w:r w:rsidR="00010BE3" w:rsidRPr="001523A1">
        <w:rPr>
          <w:rFonts w:eastAsia="Times New Roman" w:cs="Times New Roman"/>
        </w:rPr>
        <w:t>…</w:t>
      </w:r>
      <w:r w:rsidR="00010BE3" w:rsidRPr="001523A1">
        <w:rPr>
          <w:rFonts w:cs="Times New Roman"/>
        </w:rPr>
        <w:t>.................................................................................</w:t>
      </w:r>
    </w:p>
    <w:p w:rsidR="002E2A71" w:rsidRDefault="002E2A71" w:rsidP="00BD4EB8">
      <w:pPr>
        <w:spacing w:after="0" w:line="240" w:lineRule="auto"/>
        <w:jc w:val="right"/>
        <w:rPr>
          <w:rFonts w:cs="Times New Roman"/>
          <w:position w:val="2"/>
          <w:sz w:val="17"/>
        </w:rPr>
      </w:pPr>
      <w:r w:rsidRPr="001523A1">
        <w:rPr>
          <w:rFonts w:cs="Times New Roman"/>
          <w:position w:val="2"/>
          <w:sz w:val="17"/>
        </w:rPr>
        <w:t>(podpis Wójta Gminy Gorzyce lub</w:t>
      </w:r>
      <w:r>
        <w:rPr>
          <w:rFonts w:cs="Times New Roman"/>
          <w:position w:val="2"/>
          <w:sz w:val="17"/>
        </w:rPr>
        <w:t xml:space="preserve"> osoby przez niego upoważnionej)</w:t>
      </w:r>
    </w:p>
    <w:p w:rsidR="00277FBF" w:rsidRDefault="00277FBF" w:rsidP="00BD4EB8">
      <w:pPr>
        <w:spacing w:after="0" w:line="240" w:lineRule="auto"/>
        <w:jc w:val="right"/>
        <w:rPr>
          <w:rFonts w:cs="Times New Roman"/>
          <w:position w:val="2"/>
          <w:sz w:val="17"/>
        </w:rPr>
      </w:pPr>
    </w:p>
    <w:p w:rsidR="00277FBF" w:rsidRPr="00082E72" w:rsidRDefault="00277FBF" w:rsidP="00BD4EB8">
      <w:pPr>
        <w:spacing w:after="0" w:line="240" w:lineRule="auto"/>
        <w:jc w:val="right"/>
        <w:rPr>
          <w:b/>
          <w:i/>
          <w:color w:val="000000"/>
          <w:szCs w:val="16"/>
        </w:rPr>
      </w:pPr>
      <w:r>
        <w:rPr>
          <w:rFonts w:cs="Times New Roman"/>
          <w:position w:val="2"/>
          <w:sz w:val="17"/>
        </w:rPr>
        <w:br w:type="column"/>
      </w:r>
      <w:r w:rsidRPr="00082E72">
        <w:rPr>
          <w:b/>
          <w:i/>
          <w:color w:val="000000"/>
          <w:szCs w:val="16"/>
        </w:rPr>
        <w:lastRenderedPageBreak/>
        <w:t>Klauzula informacyjna z art. 13 RODO do zastosowania przez zamawiających w celu związanym z postępowaniem o udzielenie zamówienia publicznego</w:t>
      </w:r>
    </w:p>
    <w:p w:rsidR="00277FBF" w:rsidRPr="00082E72" w:rsidRDefault="00277FBF" w:rsidP="00277FBF">
      <w:pPr>
        <w:spacing w:after="0" w:line="240" w:lineRule="auto"/>
        <w:rPr>
          <w:color w:val="000000"/>
          <w:szCs w:val="16"/>
        </w:rPr>
      </w:pPr>
    </w:p>
    <w:p w:rsidR="00277FBF" w:rsidRPr="00082E72" w:rsidRDefault="00277FBF" w:rsidP="00277FBF">
      <w:pPr>
        <w:spacing w:after="0" w:line="240" w:lineRule="auto"/>
        <w:jc w:val="both"/>
        <w:rPr>
          <w:color w:val="000000"/>
          <w:szCs w:val="16"/>
        </w:rPr>
      </w:pPr>
      <w:r w:rsidRPr="00082E72">
        <w:rPr>
          <w:color w:val="000000"/>
          <w:szCs w:val="16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„RODO”, informuję, że: </w:t>
      </w:r>
    </w:p>
    <w:p w:rsidR="00277FBF" w:rsidRPr="00082E72" w:rsidRDefault="00277FBF" w:rsidP="00277FBF">
      <w:pPr>
        <w:numPr>
          <w:ilvl w:val="0"/>
          <w:numId w:val="23"/>
        </w:numPr>
        <w:spacing w:after="0" w:line="240" w:lineRule="auto"/>
        <w:jc w:val="both"/>
        <w:rPr>
          <w:i/>
          <w:color w:val="000000"/>
          <w:szCs w:val="16"/>
        </w:rPr>
      </w:pPr>
      <w:r w:rsidRPr="00082E72">
        <w:rPr>
          <w:color w:val="000000"/>
          <w:szCs w:val="16"/>
        </w:rPr>
        <w:t xml:space="preserve">administratorem Pani/Pana danych osobowych jest </w:t>
      </w:r>
      <w:r w:rsidRPr="00082E72">
        <w:rPr>
          <w:i/>
          <w:color w:val="000000"/>
          <w:szCs w:val="16"/>
        </w:rPr>
        <w:t>Gmina Gorzyce, ul. Sandomierska 75, 39-432 Gorzyce;</w:t>
      </w:r>
    </w:p>
    <w:p w:rsidR="00277FBF" w:rsidRPr="00082E72" w:rsidRDefault="00277FBF" w:rsidP="00277FBF">
      <w:pPr>
        <w:numPr>
          <w:ilvl w:val="0"/>
          <w:numId w:val="24"/>
        </w:numPr>
        <w:spacing w:after="0" w:line="240" w:lineRule="auto"/>
        <w:jc w:val="both"/>
        <w:rPr>
          <w:color w:val="000000"/>
          <w:szCs w:val="16"/>
        </w:rPr>
      </w:pPr>
      <w:r w:rsidRPr="00082E72">
        <w:rPr>
          <w:color w:val="000000"/>
          <w:szCs w:val="16"/>
        </w:rPr>
        <w:t xml:space="preserve">inspektor ochrony danych osobowych w </w:t>
      </w:r>
      <w:r w:rsidRPr="00082E72">
        <w:rPr>
          <w:i/>
          <w:color w:val="000000"/>
          <w:szCs w:val="16"/>
        </w:rPr>
        <w:t>Gminie Gorzyce</w:t>
      </w:r>
      <w:r w:rsidRPr="00082E72">
        <w:rPr>
          <w:color w:val="000000"/>
          <w:szCs w:val="16"/>
        </w:rPr>
        <w:t xml:space="preserve"> - </w:t>
      </w:r>
      <w:r w:rsidRPr="00082E72">
        <w:rPr>
          <w:i/>
          <w:color w:val="000000"/>
          <w:szCs w:val="16"/>
        </w:rPr>
        <w:t>iodo@gminagorzyce.pl, tel. 15 83 62 075</w:t>
      </w:r>
      <w:r w:rsidRPr="00082E72">
        <w:rPr>
          <w:color w:val="000000"/>
          <w:szCs w:val="16"/>
        </w:rPr>
        <w:t>;</w:t>
      </w:r>
    </w:p>
    <w:p w:rsidR="00277FBF" w:rsidRPr="00082E72" w:rsidRDefault="00277FBF" w:rsidP="00277FBF">
      <w:pPr>
        <w:numPr>
          <w:ilvl w:val="0"/>
          <w:numId w:val="24"/>
        </w:numPr>
        <w:spacing w:after="0" w:line="240" w:lineRule="auto"/>
        <w:jc w:val="both"/>
        <w:rPr>
          <w:color w:val="000000"/>
          <w:szCs w:val="16"/>
        </w:rPr>
      </w:pPr>
      <w:r w:rsidRPr="00082E72">
        <w:rPr>
          <w:color w:val="000000"/>
          <w:szCs w:val="16"/>
        </w:rPr>
        <w:t>Pani/Pana dane osobowe przetwarzane będą na podstawie art. 6 ust. 1 lit. c</w:t>
      </w:r>
      <w:r w:rsidRPr="00082E72">
        <w:rPr>
          <w:i/>
          <w:color w:val="000000"/>
          <w:szCs w:val="16"/>
        </w:rPr>
        <w:t xml:space="preserve"> </w:t>
      </w:r>
      <w:r w:rsidRPr="00082E72">
        <w:rPr>
          <w:color w:val="000000"/>
          <w:szCs w:val="16"/>
        </w:rPr>
        <w:t xml:space="preserve">RODO w celu związanym z postępowaniem o udzielenie zamówienia publicznego </w:t>
      </w:r>
      <w:r w:rsidRPr="00082E72">
        <w:rPr>
          <w:color w:val="000000"/>
          <w:szCs w:val="16"/>
        </w:rPr>
        <w:br/>
        <w:t>prowadzonym w trybie przetargu nieograniczonego;</w:t>
      </w:r>
    </w:p>
    <w:p w:rsidR="00277FBF" w:rsidRPr="00082E72" w:rsidRDefault="00277FBF" w:rsidP="00277FBF">
      <w:pPr>
        <w:numPr>
          <w:ilvl w:val="0"/>
          <w:numId w:val="24"/>
        </w:numPr>
        <w:spacing w:after="0" w:line="240" w:lineRule="auto"/>
        <w:jc w:val="both"/>
        <w:rPr>
          <w:color w:val="000000"/>
          <w:szCs w:val="16"/>
        </w:rPr>
      </w:pPr>
      <w:r w:rsidRPr="00082E72">
        <w:rPr>
          <w:color w:val="000000"/>
          <w:szCs w:val="16"/>
        </w:rPr>
        <w:t xml:space="preserve">odbiorcami Pani/Pana danych osobowych będą osoby lub podmioty, którym udostępniona zostanie dokumentacja postępowania w oparciu o art. 16, art. 18 oraz art. 71 ustawy z dnia 11 września 2019 roku Prawo zamówień publicznych (Dz. U. 2019, poz. 2019), dalej „ustawa Pzp”;  </w:t>
      </w:r>
    </w:p>
    <w:p w:rsidR="00277FBF" w:rsidRPr="00082E72" w:rsidRDefault="00277FBF" w:rsidP="00277FBF">
      <w:pPr>
        <w:numPr>
          <w:ilvl w:val="0"/>
          <w:numId w:val="24"/>
        </w:numPr>
        <w:spacing w:after="0" w:line="240" w:lineRule="auto"/>
        <w:jc w:val="both"/>
        <w:rPr>
          <w:color w:val="000000"/>
          <w:szCs w:val="16"/>
        </w:rPr>
      </w:pPr>
      <w:r w:rsidRPr="00082E72">
        <w:rPr>
          <w:color w:val="000000"/>
          <w:szCs w:val="16"/>
        </w:rPr>
        <w:t>Pani/Pana dane osobowe będą przechowywane, zgodnie z art. 78 ust. 1 ustawy Pzp, przez okres 4 lat od dnia zakończenia postępowania o udzielenie zamówienia, a jeżeli czas trwania umowy przekracza 4 lata, okres przechowywania obejmuje cały czas trwania umowy;</w:t>
      </w:r>
    </w:p>
    <w:p w:rsidR="00277FBF" w:rsidRPr="00082E72" w:rsidRDefault="00277FBF" w:rsidP="00277FBF">
      <w:pPr>
        <w:numPr>
          <w:ilvl w:val="0"/>
          <w:numId w:val="24"/>
        </w:numPr>
        <w:spacing w:after="0" w:line="240" w:lineRule="auto"/>
        <w:jc w:val="both"/>
        <w:rPr>
          <w:b/>
          <w:i/>
          <w:color w:val="000000"/>
          <w:szCs w:val="16"/>
        </w:rPr>
      </w:pPr>
      <w:r w:rsidRPr="00082E72">
        <w:rPr>
          <w:color w:val="000000"/>
          <w:szCs w:val="16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277FBF" w:rsidRPr="00082E72" w:rsidRDefault="00277FBF" w:rsidP="00277FBF">
      <w:pPr>
        <w:numPr>
          <w:ilvl w:val="0"/>
          <w:numId w:val="24"/>
        </w:numPr>
        <w:spacing w:after="0" w:line="240" w:lineRule="auto"/>
        <w:jc w:val="both"/>
        <w:rPr>
          <w:color w:val="000000"/>
          <w:szCs w:val="16"/>
        </w:rPr>
      </w:pPr>
      <w:r w:rsidRPr="00082E72">
        <w:rPr>
          <w:color w:val="000000"/>
          <w:szCs w:val="16"/>
        </w:rPr>
        <w:t>w odniesieniu do Pani/Pana danych osobowych decyzje nie będą podejmowane w sposób zautomatyzowany, stosowanie do art. 22 RODO;</w:t>
      </w:r>
    </w:p>
    <w:p w:rsidR="00277FBF" w:rsidRPr="00082E72" w:rsidRDefault="00277FBF" w:rsidP="00277FBF">
      <w:pPr>
        <w:numPr>
          <w:ilvl w:val="0"/>
          <w:numId w:val="24"/>
        </w:numPr>
        <w:spacing w:after="0" w:line="240" w:lineRule="auto"/>
        <w:jc w:val="both"/>
        <w:rPr>
          <w:color w:val="000000"/>
          <w:szCs w:val="16"/>
        </w:rPr>
      </w:pPr>
      <w:r w:rsidRPr="00082E72">
        <w:rPr>
          <w:color w:val="000000"/>
          <w:szCs w:val="16"/>
        </w:rPr>
        <w:t>posiada Pani/Pan:</w:t>
      </w:r>
    </w:p>
    <w:p w:rsidR="00277FBF" w:rsidRPr="00082E72" w:rsidRDefault="00277FBF" w:rsidP="00277FBF">
      <w:pPr>
        <w:numPr>
          <w:ilvl w:val="0"/>
          <w:numId w:val="25"/>
        </w:numPr>
        <w:spacing w:after="0" w:line="240" w:lineRule="auto"/>
        <w:jc w:val="both"/>
        <w:rPr>
          <w:color w:val="000000"/>
          <w:szCs w:val="16"/>
        </w:rPr>
      </w:pPr>
      <w:r w:rsidRPr="00082E72">
        <w:rPr>
          <w:color w:val="000000"/>
          <w:szCs w:val="16"/>
        </w:rPr>
        <w:t>na podstawie art. 15 RODO prawo dostępu do danych osobowych Pani/Pana dotyczących;</w:t>
      </w:r>
    </w:p>
    <w:p w:rsidR="00277FBF" w:rsidRPr="00082E72" w:rsidRDefault="00277FBF" w:rsidP="00277FBF">
      <w:pPr>
        <w:numPr>
          <w:ilvl w:val="0"/>
          <w:numId w:val="25"/>
        </w:numPr>
        <w:spacing w:after="0" w:line="240" w:lineRule="auto"/>
        <w:jc w:val="both"/>
        <w:rPr>
          <w:color w:val="000000"/>
          <w:szCs w:val="16"/>
        </w:rPr>
      </w:pPr>
      <w:r w:rsidRPr="00082E72">
        <w:rPr>
          <w:color w:val="000000"/>
          <w:szCs w:val="16"/>
        </w:rPr>
        <w:t xml:space="preserve">na podstawie art. 16 RODO prawo do sprostowania Pani/Pana danych osobowych </w:t>
      </w:r>
      <w:r w:rsidRPr="00082E72">
        <w:rPr>
          <w:b/>
          <w:color w:val="000000"/>
          <w:szCs w:val="16"/>
          <w:vertAlign w:val="superscript"/>
        </w:rPr>
        <w:t>**</w:t>
      </w:r>
      <w:r w:rsidRPr="00082E72">
        <w:rPr>
          <w:color w:val="000000"/>
          <w:szCs w:val="16"/>
        </w:rPr>
        <w:t>;</w:t>
      </w:r>
    </w:p>
    <w:p w:rsidR="00277FBF" w:rsidRPr="00082E72" w:rsidRDefault="00277FBF" w:rsidP="00277FBF">
      <w:pPr>
        <w:numPr>
          <w:ilvl w:val="0"/>
          <w:numId w:val="25"/>
        </w:numPr>
        <w:spacing w:after="0" w:line="240" w:lineRule="auto"/>
        <w:jc w:val="both"/>
        <w:rPr>
          <w:color w:val="000000"/>
          <w:szCs w:val="16"/>
        </w:rPr>
      </w:pPr>
      <w:r w:rsidRPr="00082E72">
        <w:rPr>
          <w:color w:val="000000"/>
          <w:szCs w:val="16"/>
        </w:rPr>
        <w:t xml:space="preserve">na podstawie art. 18 RODO prawo żądania od administratora ograniczenia przetwarzania danych osobowych z zastrzeżeniem przypadków, o których mowa w art. 18 ust. 2 RODO ***;  </w:t>
      </w:r>
    </w:p>
    <w:p w:rsidR="00277FBF" w:rsidRPr="00082E72" w:rsidRDefault="00277FBF" w:rsidP="00277FBF">
      <w:pPr>
        <w:numPr>
          <w:ilvl w:val="0"/>
          <w:numId w:val="25"/>
        </w:numPr>
        <w:spacing w:after="0" w:line="240" w:lineRule="auto"/>
        <w:jc w:val="both"/>
        <w:rPr>
          <w:i/>
          <w:color w:val="000000"/>
          <w:szCs w:val="16"/>
        </w:rPr>
      </w:pPr>
      <w:r w:rsidRPr="00082E72">
        <w:rPr>
          <w:color w:val="000000"/>
          <w:szCs w:val="16"/>
        </w:rPr>
        <w:t>prawo do wniesienia skargi do Prezesa Urzędu Ochrony Danych Osobowych, gdy uzna Pani/Pan, że przetwarzanie danych osobowych Pani/Pana dotyczących narusza przepisy RODO;</w:t>
      </w:r>
    </w:p>
    <w:p w:rsidR="00277FBF" w:rsidRPr="00082E72" w:rsidRDefault="00277FBF" w:rsidP="00277FBF">
      <w:pPr>
        <w:numPr>
          <w:ilvl w:val="0"/>
          <w:numId w:val="24"/>
        </w:numPr>
        <w:spacing w:after="0" w:line="240" w:lineRule="auto"/>
        <w:jc w:val="both"/>
        <w:rPr>
          <w:i/>
          <w:color w:val="000000"/>
          <w:szCs w:val="16"/>
        </w:rPr>
      </w:pPr>
      <w:r w:rsidRPr="00082E72">
        <w:rPr>
          <w:color w:val="000000"/>
          <w:szCs w:val="16"/>
        </w:rPr>
        <w:t>nie przysługuje Pani/Panu:</w:t>
      </w:r>
    </w:p>
    <w:p w:rsidR="00277FBF" w:rsidRPr="00082E72" w:rsidRDefault="00277FBF" w:rsidP="00277FBF">
      <w:pPr>
        <w:numPr>
          <w:ilvl w:val="0"/>
          <w:numId w:val="26"/>
        </w:numPr>
        <w:spacing w:after="0" w:line="240" w:lineRule="auto"/>
        <w:jc w:val="both"/>
        <w:rPr>
          <w:i/>
          <w:color w:val="000000"/>
          <w:szCs w:val="16"/>
        </w:rPr>
      </w:pPr>
      <w:r w:rsidRPr="00082E72">
        <w:rPr>
          <w:color w:val="000000"/>
          <w:szCs w:val="16"/>
        </w:rPr>
        <w:t>w związku z art. 17 ust. 3 lit. b, d lub e RODO prawo do usunięcia danych osobowych;</w:t>
      </w:r>
    </w:p>
    <w:p w:rsidR="00277FBF" w:rsidRPr="00082E72" w:rsidRDefault="00277FBF" w:rsidP="00277FBF">
      <w:pPr>
        <w:numPr>
          <w:ilvl w:val="0"/>
          <w:numId w:val="26"/>
        </w:numPr>
        <w:spacing w:after="0" w:line="240" w:lineRule="auto"/>
        <w:jc w:val="both"/>
        <w:rPr>
          <w:b/>
          <w:i/>
          <w:color w:val="000000"/>
          <w:szCs w:val="16"/>
        </w:rPr>
      </w:pPr>
      <w:r w:rsidRPr="00082E72">
        <w:rPr>
          <w:color w:val="000000"/>
          <w:szCs w:val="16"/>
        </w:rPr>
        <w:t>prawo do przenoszenia danych osobowych, o którym mowa w art. 20 RODO;</w:t>
      </w:r>
    </w:p>
    <w:p w:rsidR="00277FBF" w:rsidRPr="00082E72" w:rsidRDefault="00277FBF" w:rsidP="00277FBF">
      <w:pPr>
        <w:numPr>
          <w:ilvl w:val="0"/>
          <w:numId w:val="26"/>
        </w:numPr>
        <w:spacing w:after="0" w:line="240" w:lineRule="auto"/>
        <w:jc w:val="both"/>
        <w:rPr>
          <w:b/>
          <w:i/>
          <w:color w:val="000000"/>
          <w:szCs w:val="16"/>
        </w:rPr>
      </w:pPr>
      <w:r w:rsidRPr="00082E72">
        <w:rPr>
          <w:b/>
          <w:color w:val="000000"/>
          <w:szCs w:val="16"/>
        </w:rPr>
        <w:t>na podstawie art. 21 RODO prawo sprzeciwu, wobec przetwarzania danych osobowych, gdyż podstawą prawną przetwarzania Pani/Pana danych osobowych jest art. 6 ust. 1 lit. c RODO</w:t>
      </w:r>
      <w:r w:rsidRPr="00082E72">
        <w:rPr>
          <w:color w:val="000000"/>
          <w:szCs w:val="16"/>
        </w:rPr>
        <w:t>.</w:t>
      </w:r>
      <w:r w:rsidRPr="00082E72">
        <w:rPr>
          <w:b/>
          <w:color w:val="000000"/>
          <w:szCs w:val="16"/>
        </w:rPr>
        <w:t xml:space="preserve"> </w:t>
      </w:r>
    </w:p>
    <w:p w:rsidR="00277FBF" w:rsidRPr="001523A1" w:rsidRDefault="00277FBF" w:rsidP="002E2A71">
      <w:pPr>
        <w:spacing w:after="0" w:line="240" w:lineRule="auto"/>
        <w:jc w:val="center"/>
        <w:rPr>
          <w:rFonts w:cs="Times New Roman"/>
          <w:position w:val="2"/>
          <w:sz w:val="17"/>
        </w:rPr>
      </w:pPr>
    </w:p>
    <w:sectPr w:rsidR="00277FBF" w:rsidRPr="001523A1" w:rsidSect="002E2A7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DDB" w:rsidRDefault="00152DDB" w:rsidP="00745EA0">
      <w:pPr>
        <w:spacing w:after="0" w:line="240" w:lineRule="auto"/>
      </w:pPr>
      <w:r>
        <w:separator/>
      </w:r>
    </w:p>
  </w:endnote>
  <w:endnote w:type="continuationSeparator" w:id="0">
    <w:p w:rsidR="00152DDB" w:rsidRDefault="00152DDB" w:rsidP="00745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9721343"/>
      <w:docPartObj>
        <w:docPartGallery w:val="Page Numbers (Bottom of Page)"/>
        <w:docPartUnique/>
      </w:docPartObj>
    </w:sdtPr>
    <w:sdtEndPr/>
    <w:sdtContent>
      <w:p w:rsidR="002E2A71" w:rsidRDefault="002E2A7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474">
          <w:rPr>
            <w:noProof/>
          </w:rPr>
          <w:t>4</w:t>
        </w:r>
        <w:r>
          <w:fldChar w:fldCharType="end"/>
        </w:r>
      </w:p>
    </w:sdtContent>
  </w:sdt>
  <w:p w:rsidR="002E2A71" w:rsidRDefault="002E2A7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DDB" w:rsidRDefault="00152DDB" w:rsidP="00745EA0">
      <w:pPr>
        <w:spacing w:after="0" w:line="240" w:lineRule="auto"/>
      </w:pPr>
      <w:r>
        <w:separator/>
      </w:r>
    </w:p>
  </w:footnote>
  <w:footnote w:type="continuationSeparator" w:id="0">
    <w:p w:rsidR="00152DDB" w:rsidRDefault="00152DDB" w:rsidP="00745E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C674D508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000000"/>
        <w:kern w:val="1"/>
        <w:sz w:val="24"/>
      </w:rPr>
    </w:lvl>
    <w:lvl w:ilvl="1">
      <w:start w:val="1"/>
      <w:numFmt w:val="decimal"/>
      <w:lvlText w:val="%2)"/>
      <w:lvlJc w:val="righ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b w:val="0"/>
        <w:bCs/>
        <w:color w:val="000000"/>
        <w:kern w:val="1"/>
        <w:sz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2"/>
    <w:multiLevelType w:val="multilevel"/>
    <w:tmpl w:val="00000012"/>
    <w:name w:val="WW8Num1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3"/>
    <w:multiLevelType w:val="multilevel"/>
    <w:tmpl w:val="00000013"/>
    <w:name w:val="WW8Num19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58328D4"/>
    <w:multiLevelType w:val="hybridMultilevel"/>
    <w:tmpl w:val="A0A68A4C"/>
    <w:lvl w:ilvl="0" w:tplc="76E0F6F0">
      <w:start w:val="1"/>
      <w:numFmt w:val="decimal"/>
      <w:lvlText w:val="%1."/>
      <w:lvlJc w:val="center"/>
      <w:pPr>
        <w:ind w:left="1440" w:hanging="360"/>
      </w:pPr>
      <w:rPr>
        <w:rFonts w:hint="default"/>
        <w:i w:val="0"/>
      </w:rPr>
    </w:lvl>
    <w:lvl w:ilvl="1" w:tplc="ADA4DC0E">
      <w:start w:val="1"/>
      <w:numFmt w:val="decimal"/>
      <w:lvlText w:val="%2)"/>
      <w:lvlJc w:val="right"/>
      <w:pPr>
        <w:ind w:left="2160" w:hanging="360"/>
      </w:pPr>
      <w:rPr>
        <w:rFonts w:hint="default"/>
        <w:i w:val="0"/>
      </w:rPr>
    </w:lvl>
    <w:lvl w:ilvl="2" w:tplc="5DA84D98">
      <w:start w:val="1"/>
      <w:numFmt w:val="lowerLetter"/>
      <w:lvlText w:val="%3)"/>
      <w:lvlJc w:val="left"/>
      <w:pPr>
        <w:ind w:left="2880" w:hanging="180"/>
      </w:pPr>
      <w:rPr>
        <w:i w:val="0"/>
      </w:rPr>
    </w:lvl>
    <w:lvl w:ilvl="3" w:tplc="1062F4C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  <w:i w:val="0"/>
      </w:rPr>
    </w:lvl>
    <w:lvl w:ilvl="4" w:tplc="FE9A02C4">
      <w:start w:val="1"/>
      <w:numFmt w:val="upperLetter"/>
      <w:lvlText w:val="%5)"/>
      <w:lvlJc w:val="left"/>
      <w:pPr>
        <w:ind w:left="43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5B934E7"/>
    <w:multiLevelType w:val="hybridMultilevel"/>
    <w:tmpl w:val="E92E5242"/>
    <w:lvl w:ilvl="0" w:tplc="76E0F6F0">
      <w:start w:val="1"/>
      <w:numFmt w:val="decimal"/>
      <w:lvlText w:val="%1."/>
      <w:lvlJc w:val="center"/>
      <w:pPr>
        <w:ind w:left="1440" w:hanging="360"/>
      </w:pPr>
      <w:rPr>
        <w:rFonts w:hint="default"/>
        <w:i w:val="0"/>
      </w:rPr>
    </w:lvl>
    <w:lvl w:ilvl="1" w:tplc="ADA4DC0E">
      <w:start w:val="1"/>
      <w:numFmt w:val="decimal"/>
      <w:lvlText w:val="%2)"/>
      <w:lvlJc w:val="right"/>
      <w:pPr>
        <w:ind w:left="2160" w:hanging="360"/>
      </w:pPr>
      <w:rPr>
        <w:rFonts w:hint="default"/>
        <w:i w:val="0"/>
      </w:rPr>
    </w:lvl>
    <w:lvl w:ilvl="2" w:tplc="5DA84D98">
      <w:start w:val="1"/>
      <w:numFmt w:val="lowerLetter"/>
      <w:lvlText w:val="%3)"/>
      <w:lvlJc w:val="left"/>
      <w:pPr>
        <w:ind w:left="2880" w:hanging="180"/>
      </w:pPr>
      <w:rPr>
        <w:i w:val="0"/>
      </w:rPr>
    </w:lvl>
    <w:lvl w:ilvl="3" w:tplc="1062F4C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9D5925"/>
    <w:multiLevelType w:val="hybridMultilevel"/>
    <w:tmpl w:val="471AFC32"/>
    <w:lvl w:ilvl="0" w:tplc="A1CA3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3740F"/>
    <w:multiLevelType w:val="hybridMultilevel"/>
    <w:tmpl w:val="8E98DD90"/>
    <w:lvl w:ilvl="0" w:tplc="69987D92">
      <w:start w:val="1"/>
      <w:numFmt w:val="decimal"/>
      <w:lvlText w:val="%1)"/>
      <w:lvlJc w:val="righ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A1B9B"/>
    <w:multiLevelType w:val="hybridMultilevel"/>
    <w:tmpl w:val="41F82D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7AF58DF"/>
    <w:multiLevelType w:val="hybridMultilevel"/>
    <w:tmpl w:val="24704740"/>
    <w:lvl w:ilvl="0" w:tplc="34F86EA0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49BACD98">
      <w:start w:val="1"/>
      <w:numFmt w:val="decimal"/>
      <w:lvlText w:val="%2."/>
      <w:lvlJc w:val="right"/>
      <w:pPr>
        <w:ind w:left="1440" w:hanging="360"/>
      </w:pPr>
      <w:rPr>
        <w:rFonts w:hint="default"/>
        <w:b w:val="0"/>
        <w:sz w:val="24"/>
      </w:rPr>
    </w:lvl>
    <w:lvl w:ilvl="2" w:tplc="2B6AF466">
      <w:start w:val="1"/>
      <w:numFmt w:val="decimal"/>
      <w:lvlText w:val="%3)"/>
      <w:lvlJc w:val="left"/>
      <w:pPr>
        <w:ind w:left="2160" w:hanging="180"/>
      </w:pPr>
      <w:rPr>
        <w:b w:val="0"/>
        <w:sz w:val="24"/>
      </w:rPr>
    </w:lvl>
    <w:lvl w:ilvl="3" w:tplc="0218A13A">
      <w:start w:val="1"/>
      <w:numFmt w:val="lowerLetter"/>
      <w:lvlText w:val="%4)"/>
      <w:lvlJc w:val="left"/>
      <w:pPr>
        <w:ind w:left="2880" w:hanging="360"/>
      </w:pPr>
      <w:rPr>
        <w:b w:val="0"/>
        <w:sz w:val="24"/>
      </w:rPr>
    </w:lvl>
    <w:lvl w:ilvl="4" w:tplc="016AAFBA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01">
      <w:start w:val="1"/>
      <w:numFmt w:val="bullet"/>
      <w:lvlText w:val=""/>
      <w:lvlJc w:val="left"/>
      <w:pPr>
        <w:ind w:left="4320" w:hanging="180"/>
      </w:pPr>
      <w:rPr>
        <w:rFonts w:ascii="Symbol" w:hAnsi="Symbol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93D2B"/>
    <w:multiLevelType w:val="hybridMultilevel"/>
    <w:tmpl w:val="1F08D9B6"/>
    <w:lvl w:ilvl="0" w:tplc="F3780AA0">
      <w:start w:val="1"/>
      <w:numFmt w:val="decimal"/>
      <w:lvlText w:val="%1."/>
      <w:lvlJc w:val="right"/>
      <w:pPr>
        <w:ind w:left="1440" w:hanging="360"/>
      </w:pPr>
      <w:rPr>
        <w:rFonts w:hint="default"/>
        <w:b w:val="0"/>
        <w:i w:val="0"/>
        <w:sz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A6544C1"/>
    <w:multiLevelType w:val="hybridMultilevel"/>
    <w:tmpl w:val="DBBEA3F8"/>
    <w:lvl w:ilvl="0" w:tplc="BAF4D18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E251B48"/>
    <w:multiLevelType w:val="hybridMultilevel"/>
    <w:tmpl w:val="A246CC46"/>
    <w:lvl w:ilvl="0" w:tplc="49BACD98">
      <w:start w:val="1"/>
      <w:numFmt w:val="decimal"/>
      <w:lvlText w:val="%1."/>
      <w:lvlJc w:val="right"/>
      <w:pPr>
        <w:ind w:left="144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9C5A0F"/>
    <w:multiLevelType w:val="hybridMultilevel"/>
    <w:tmpl w:val="80A497A2"/>
    <w:lvl w:ilvl="0" w:tplc="F82C7596">
      <w:start w:val="1"/>
      <w:numFmt w:val="decimal"/>
      <w:lvlText w:val="%1)"/>
      <w:lvlJc w:val="righ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6485506"/>
    <w:multiLevelType w:val="hybridMultilevel"/>
    <w:tmpl w:val="83302AD4"/>
    <w:lvl w:ilvl="0" w:tplc="2D383CEE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A9EEA0D8">
      <w:start w:val="1"/>
      <w:numFmt w:val="decimal"/>
      <w:lvlText w:val="%2."/>
      <w:lvlJc w:val="right"/>
      <w:pPr>
        <w:ind w:left="1440" w:hanging="360"/>
      </w:pPr>
      <w:rPr>
        <w:rFonts w:hint="default"/>
        <w:b w:val="0"/>
        <w:i w:val="0"/>
      </w:rPr>
    </w:lvl>
    <w:lvl w:ilvl="2" w:tplc="9F4EF3A0">
      <w:start w:val="1"/>
      <w:numFmt w:val="decimal"/>
      <w:lvlText w:val="%3)"/>
      <w:lvlJc w:val="left"/>
      <w:pPr>
        <w:ind w:left="2160" w:hanging="180"/>
      </w:pPr>
      <w:rPr>
        <w:i w:val="0"/>
      </w:rPr>
    </w:lvl>
    <w:lvl w:ilvl="3" w:tplc="943066E8">
      <w:start w:val="1"/>
      <w:numFmt w:val="lowerLetter"/>
      <w:lvlText w:val="%4)"/>
      <w:lvlJc w:val="left"/>
      <w:pPr>
        <w:ind w:left="2880" w:hanging="360"/>
      </w:pPr>
      <w:rPr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05054"/>
    <w:multiLevelType w:val="hybridMultilevel"/>
    <w:tmpl w:val="FF6EE3FE"/>
    <w:lvl w:ilvl="0" w:tplc="2B6AF466">
      <w:start w:val="1"/>
      <w:numFmt w:val="decimal"/>
      <w:lvlText w:val="%1)"/>
      <w:lvlJc w:val="left"/>
      <w:pPr>
        <w:ind w:left="2160" w:hanging="18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072E03"/>
    <w:multiLevelType w:val="hybridMultilevel"/>
    <w:tmpl w:val="A8CC1E66"/>
    <w:lvl w:ilvl="0" w:tplc="2690B53A">
      <w:start w:val="1"/>
      <w:numFmt w:val="decimal"/>
      <w:lvlText w:val="%1)"/>
      <w:lvlJc w:val="left"/>
      <w:pPr>
        <w:ind w:left="2160" w:hanging="180"/>
      </w:pPr>
      <w:rPr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F6476"/>
    <w:multiLevelType w:val="hybridMultilevel"/>
    <w:tmpl w:val="DD98BF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4950641"/>
    <w:multiLevelType w:val="hybridMultilevel"/>
    <w:tmpl w:val="5B0675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A35A9"/>
    <w:multiLevelType w:val="hybridMultilevel"/>
    <w:tmpl w:val="9FB8EDA0"/>
    <w:lvl w:ilvl="0" w:tplc="49BACD98">
      <w:start w:val="1"/>
      <w:numFmt w:val="decimal"/>
      <w:lvlText w:val="%1."/>
      <w:lvlJc w:val="right"/>
      <w:pPr>
        <w:ind w:left="21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06B2E"/>
    <w:multiLevelType w:val="hybridMultilevel"/>
    <w:tmpl w:val="180273DA"/>
    <w:lvl w:ilvl="0" w:tplc="69987D92">
      <w:start w:val="1"/>
      <w:numFmt w:val="decimal"/>
      <w:lvlText w:val="%1)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DE16559"/>
    <w:multiLevelType w:val="hybridMultilevel"/>
    <w:tmpl w:val="F12CACA8"/>
    <w:lvl w:ilvl="0" w:tplc="4D9A86FC">
      <w:start w:val="1"/>
      <w:numFmt w:val="decimal"/>
      <w:lvlText w:val="%1)"/>
      <w:lvlJc w:val="right"/>
      <w:pPr>
        <w:ind w:left="144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2AA17D3"/>
    <w:multiLevelType w:val="hybridMultilevel"/>
    <w:tmpl w:val="7612EDCE"/>
    <w:lvl w:ilvl="0" w:tplc="F3780AA0">
      <w:start w:val="1"/>
      <w:numFmt w:val="decimal"/>
      <w:lvlText w:val="%1."/>
      <w:lvlJc w:val="right"/>
      <w:pPr>
        <w:ind w:left="144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6E1F24"/>
    <w:multiLevelType w:val="hybridMultilevel"/>
    <w:tmpl w:val="A404C75E"/>
    <w:lvl w:ilvl="0" w:tplc="F82C7596">
      <w:start w:val="1"/>
      <w:numFmt w:val="decimal"/>
      <w:lvlText w:val="%1)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E4A08E6"/>
    <w:multiLevelType w:val="hybridMultilevel"/>
    <w:tmpl w:val="DD98BF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105B46"/>
    <w:multiLevelType w:val="hybridMultilevel"/>
    <w:tmpl w:val="ABC63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F482FDD"/>
    <w:multiLevelType w:val="hybridMultilevel"/>
    <w:tmpl w:val="FD94D61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4"/>
  </w:num>
  <w:num w:numId="4">
    <w:abstractNumId w:val="8"/>
  </w:num>
  <w:num w:numId="5">
    <w:abstractNumId w:val="29"/>
  </w:num>
  <w:num w:numId="6">
    <w:abstractNumId w:val="23"/>
  </w:num>
  <w:num w:numId="7">
    <w:abstractNumId w:val="24"/>
  </w:num>
  <w:num w:numId="8">
    <w:abstractNumId w:val="18"/>
  </w:num>
  <w:num w:numId="9">
    <w:abstractNumId w:val="0"/>
  </w:num>
  <w:num w:numId="10">
    <w:abstractNumId w:val="3"/>
  </w:num>
  <w:num w:numId="11">
    <w:abstractNumId w:val="6"/>
  </w:num>
  <w:num w:numId="12">
    <w:abstractNumId w:val="21"/>
  </w:num>
  <w:num w:numId="13">
    <w:abstractNumId w:val="4"/>
  </w:num>
  <w:num w:numId="14">
    <w:abstractNumId w:val="25"/>
  </w:num>
  <w:num w:numId="15">
    <w:abstractNumId w:val="9"/>
  </w:num>
  <w:num w:numId="16">
    <w:abstractNumId w:val="17"/>
  </w:num>
  <w:num w:numId="17">
    <w:abstractNumId w:val="13"/>
  </w:num>
  <w:num w:numId="18">
    <w:abstractNumId w:val="12"/>
  </w:num>
  <w:num w:numId="19">
    <w:abstractNumId w:val="16"/>
  </w:num>
  <w:num w:numId="20">
    <w:abstractNumId w:val="20"/>
  </w:num>
  <w:num w:numId="21">
    <w:abstractNumId w:val="26"/>
  </w:num>
  <w:num w:numId="22">
    <w:abstractNumId w:val="7"/>
  </w:num>
  <w:num w:numId="23">
    <w:abstractNumId w:val="22"/>
  </w:num>
  <w:num w:numId="24">
    <w:abstractNumId w:val="15"/>
  </w:num>
  <w:num w:numId="25">
    <w:abstractNumId w:val="10"/>
  </w:num>
  <w:num w:numId="26">
    <w:abstractNumId w:val="19"/>
  </w:num>
  <w:num w:numId="27">
    <w:abstractNumId w:val="5"/>
  </w:num>
  <w:num w:numId="28">
    <w:abstractNumId w:val="28"/>
  </w:num>
  <w:num w:numId="29">
    <w:abstractNumId w:val="27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43DD7794-C805-4D64-A3FE-5AA73DD162C3}"/>
  </w:docVars>
  <w:rsids>
    <w:rsidRoot w:val="00DE3E65"/>
    <w:rsid w:val="00010BE3"/>
    <w:rsid w:val="00025519"/>
    <w:rsid w:val="00027B60"/>
    <w:rsid w:val="00061FE2"/>
    <w:rsid w:val="0006210A"/>
    <w:rsid w:val="00076274"/>
    <w:rsid w:val="000D13E1"/>
    <w:rsid w:val="000E485A"/>
    <w:rsid w:val="000E6070"/>
    <w:rsid w:val="0013184B"/>
    <w:rsid w:val="00145F43"/>
    <w:rsid w:val="00152DDB"/>
    <w:rsid w:val="00164DFE"/>
    <w:rsid w:val="002012AB"/>
    <w:rsid w:val="002131CF"/>
    <w:rsid w:val="00244FAA"/>
    <w:rsid w:val="0026031E"/>
    <w:rsid w:val="00277FBF"/>
    <w:rsid w:val="00286820"/>
    <w:rsid w:val="002E2A71"/>
    <w:rsid w:val="002F3733"/>
    <w:rsid w:val="00300876"/>
    <w:rsid w:val="003101FB"/>
    <w:rsid w:val="00331CCA"/>
    <w:rsid w:val="003326AB"/>
    <w:rsid w:val="00340B6C"/>
    <w:rsid w:val="00342CD2"/>
    <w:rsid w:val="00347F7E"/>
    <w:rsid w:val="00392B35"/>
    <w:rsid w:val="003A6073"/>
    <w:rsid w:val="003B5F47"/>
    <w:rsid w:val="003F271B"/>
    <w:rsid w:val="0042112E"/>
    <w:rsid w:val="00421D3B"/>
    <w:rsid w:val="004308BD"/>
    <w:rsid w:val="004445AD"/>
    <w:rsid w:val="004961D2"/>
    <w:rsid w:val="004A50E6"/>
    <w:rsid w:val="004B0D9E"/>
    <w:rsid w:val="004C6ABD"/>
    <w:rsid w:val="004D0132"/>
    <w:rsid w:val="004E22C5"/>
    <w:rsid w:val="004E3FF8"/>
    <w:rsid w:val="004F0BC6"/>
    <w:rsid w:val="00521DE4"/>
    <w:rsid w:val="00522619"/>
    <w:rsid w:val="00527317"/>
    <w:rsid w:val="005309A7"/>
    <w:rsid w:val="00566474"/>
    <w:rsid w:val="00581904"/>
    <w:rsid w:val="005B389E"/>
    <w:rsid w:val="005F7363"/>
    <w:rsid w:val="006105C8"/>
    <w:rsid w:val="0062440F"/>
    <w:rsid w:val="00625B88"/>
    <w:rsid w:val="0065243C"/>
    <w:rsid w:val="006651F2"/>
    <w:rsid w:val="00673261"/>
    <w:rsid w:val="00677571"/>
    <w:rsid w:val="00681102"/>
    <w:rsid w:val="006A4544"/>
    <w:rsid w:val="006C3D6B"/>
    <w:rsid w:val="00720AE5"/>
    <w:rsid w:val="00721B77"/>
    <w:rsid w:val="00723A6C"/>
    <w:rsid w:val="00745EA0"/>
    <w:rsid w:val="00747110"/>
    <w:rsid w:val="007869BD"/>
    <w:rsid w:val="007D286B"/>
    <w:rsid w:val="0081224B"/>
    <w:rsid w:val="00814A9A"/>
    <w:rsid w:val="00844043"/>
    <w:rsid w:val="00860F9D"/>
    <w:rsid w:val="00881C17"/>
    <w:rsid w:val="00882C8F"/>
    <w:rsid w:val="008C4EF7"/>
    <w:rsid w:val="008C5145"/>
    <w:rsid w:val="00901EDB"/>
    <w:rsid w:val="0091207B"/>
    <w:rsid w:val="00913E41"/>
    <w:rsid w:val="009146C4"/>
    <w:rsid w:val="00923E5C"/>
    <w:rsid w:val="00925AA8"/>
    <w:rsid w:val="00936801"/>
    <w:rsid w:val="00950464"/>
    <w:rsid w:val="009519DC"/>
    <w:rsid w:val="00952B60"/>
    <w:rsid w:val="00964718"/>
    <w:rsid w:val="00981A67"/>
    <w:rsid w:val="0098506C"/>
    <w:rsid w:val="0098731D"/>
    <w:rsid w:val="00993265"/>
    <w:rsid w:val="009B3EDA"/>
    <w:rsid w:val="009B4187"/>
    <w:rsid w:val="009C2E93"/>
    <w:rsid w:val="009E72BF"/>
    <w:rsid w:val="009F36F0"/>
    <w:rsid w:val="00A6448E"/>
    <w:rsid w:val="00AE428B"/>
    <w:rsid w:val="00B106DF"/>
    <w:rsid w:val="00B23157"/>
    <w:rsid w:val="00B36A55"/>
    <w:rsid w:val="00B77981"/>
    <w:rsid w:val="00BD4EB8"/>
    <w:rsid w:val="00BE2338"/>
    <w:rsid w:val="00BF6048"/>
    <w:rsid w:val="00C002AC"/>
    <w:rsid w:val="00C12DD6"/>
    <w:rsid w:val="00C172CE"/>
    <w:rsid w:val="00C501F7"/>
    <w:rsid w:val="00C5395E"/>
    <w:rsid w:val="00C70AF7"/>
    <w:rsid w:val="00CA1F4A"/>
    <w:rsid w:val="00CB4734"/>
    <w:rsid w:val="00CC365E"/>
    <w:rsid w:val="00CE5E70"/>
    <w:rsid w:val="00CE65C6"/>
    <w:rsid w:val="00D33058"/>
    <w:rsid w:val="00D36AF9"/>
    <w:rsid w:val="00DB15F2"/>
    <w:rsid w:val="00DE3E65"/>
    <w:rsid w:val="00DE5190"/>
    <w:rsid w:val="00DE7124"/>
    <w:rsid w:val="00E27D20"/>
    <w:rsid w:val="00E31CDF"/>
    <w:rsid w:val="00E675DF"/>
    <w:rsid w:val="00E72103"/>
    <w:rsid w:val="00E801AD"/>
    <w:rsid w:val="00E80C84"/>
    <w:rsid w:val="00EB0F53"/>
    <w:rsid w:val="00ED567A"/>
    <w:rsid w:val="00EF5A87"/>
    <w:rsid w:val="00F23AA4"/>
    <w:rsid w:val="00F815D8"/>
    <w:rsid w:val="00FD4021"/>
    <w:rsid w:val="00FF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7708F3-F859-4EEC-B48A-E851194BA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3E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DE3E65"/>
    <w:rPr>
      <w:color w:val="000080"/>
      <w:u w:val="single"/>
    </w:rPr>
  </w:style>
  <w:style w:type="paragraph" w:styleId="Akapitzlist">
    <w:name w:val="List Paragraph"/>
    <w:aliases w:val="CW_Lista,Asia 2  Akapit z listą,tekst normalny,wypunktowanie,Akapit z listą 1,Preambuła,L1,Numerowanie,2 heading,A_wyliczenie,K-P_odwolanie,Akapit z listą5,maz_wyliczenie,opis dzialania"/>
    <w:basedOn w:val="Normalny"/>
    <w:link w:val="AkapitzlistZnak"/>
    <w:qFormat/>
    <w:rsid w:val="00DE3E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64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48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45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5EA0"/>
  </w:style>
  <w:style w:type="paragraph" w:styleId="Stopka">
    <w:name w:val="footer"/>
    <w:basedOn w:val="Normalny"/>
    <w:link w:val="StopkaZnak"/>
    <w:uiPriority w:val="99"/>
    <w:unhideWhenUsed/>
    <w:rsid w:val="00745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5EA0"/>
  </w:style>
  <w:style w:type="character" w:customStyle="1" w:styleId="AkapitzlistZnak">
    <w:name w:val="Akapit z listą Znak"/>
    <w:aliases w:val="CW_Lista Znak,Asia 2  Akapit z listą Znak,tekst normalny Znak,wypunktowanie Znak,Akapit z listą 1 Znak,Preambuła Znak,L1 Znak,Numerowanie Znak,2 heading Znak,A_wyliczenie Znak,K-P_odwolanie Znak,Akapit z listą5 Znak"/>
    <w:link w:val="Akapitzlist"/>
    <w:qFormat/>
    <w:rsid w:val="002F373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5F47"/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5F47"/>
    <w:rPr>
      <w:rFonts w:eastAsia="Calibri" w:cs="Times New Roman"/>
      <w:sz w:val="20"/>
      <w:szCs w:val="20"/>
    </w:rPr>
  </w:style>
  <w:style w:type="paragraph" w:customStyle="1" w:styleId="Tekstpodstawowy21">
    <w:name w:val="Tekst podstawowy 21"/>
    <w:basedOn w:val="Normalny"/>
    <w:rsid w:val="003B5F47"/>
    <w:pPr>
      <w:suppressAutoHyphens/>
      <w:spacing w:after="0" w:line="120" w:lineRule="atLeast"/>
      <w:jc w:val="both"/>
    </w:pPr>
    <w:rPr>
      <w:rFonts w:eastAsia="Times New Roman" w:cs="Calibri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1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przetargi-gorzyce@gminagorzy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D7794-C805-4D64-A3FE-5AA73DD162C3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C5178DCE-8164-4D44-8023-5C92F1EFB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1384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BartoszekK</dc:creator>
  <cp:keywords/>
  <dc:description/>
  <cp:lastModifiedBy>mstachula</cp:lastModifiedBy>
  <cp:revision>8</cp:revision>
  <cp:lastPrinted>2026-04-09T10:13:00Z</cp:lastPrinted>
  <dcterms:created xsi:type="dcterms:W3CDTF">2026-04-20T13:24:00Z</dcterms:created>
  <dcterms:modified xsi:type="dcterms:W3CDTF">2026-04-21T06:27:00Z</dcterms:modified>
</cp:coreProperties>
</file>