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607E2" w14:textId="7166A3B3" w:rsidR="0037334F" w:rsidRPr="00B422FF" w:rsidRDefault="00C904C1" w:rsidP="00C904C1">
      <w:pPr>
        <w:spacing w:after="120" w:line="276" w:lineRule="auto"/>
        <w:ind w:left="3540"/>
        <w:contextualSpacing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16"/>
          <w:szCs w:val="16"/>
        </w:rPr>
        <w:t xml:space="preserve">     </w:t>
      </w:r>
      <w:r w:rsidR="0037334F" w:rsidRPr="001D5C06">
        <w:rPr>
          <w:rFonts w:ascii="Verdana" w:hAnsi="Verdana" w:cstheme="minorHAnsi"/>
          <w:sz w:val="16"/>
          <w:szCs w:val="16"/>
        </w:rPr>
        <w:t>Załącznik nr 2 do zapytania ofertowego nr ZS1.200.</w:t>
      </w:r>
      <w:r w:rsidR="00E14F55">
        <w:rPr>
          <w:rFonts w:ascii="Verdana" w:hAnsi="Verdana" w:cstheme="minorHAnsi"/>
          <w:sz w:val="16"/>
          <w:szCs w:val="16"/>
        </w:rPr>
        <w:t>793</w:t>
      </w:r>
      <w:r w:rsidR="0037334F" w:rsidRPr="001D5C06">
        <w:rPr>
          <w:rFonts w:ascii="Verdana" w:hAnsi="Verdana" w:cstheme="minorHAnsi"/>
          <w:sz w:val="16"/>
          <w:szCs w:val="16"/>
        </w:rPr>
        <w:t>.</w:t>
      </w:r>
      <w:r w:rsidR="00E14F55">
        <w:rPr>
          <w:rFonts w:ascii="Verdana" w:hAnsi="Verdana" w:cstheme="minorHAnsi"/>
          <w:sz w:val="16"/>
          <w:szCs w:val="16"/>
        </w:rPr>
        <w:t>3</w:t>
      </w:r>
      <w:r w:rsidR="0037334F" w:rsidRPr="001D5C06">
        <w:rPr>
          <w:rFonts w:ascii="Verdana" w:hAnsi="Verdana" w:cstheme="minorHAnsi"/>
          <w:sz w:val="16"/>
          <w:szCs w:val="16"/>
        </w:rPr>
        <w:t>.202</w:t>
      </w:r>
      <w:r w:rsidR="0037334F">
        <w:rPr>
          <w:rFonts w:ascii="Verdana" w:hAnsi="Verdana" w:cstheme="minorHAnsi"/>
          <w:sz w:val="16"/>
          <w:szCs w:val="16"/>
        </w:rPr>
        <w:t>6</w:t>
      </w:r>
    </w:p>
    <w:p w14:paraId="3C14199C" w14:textId="77777777" w:rsidR="00B422FF" w:rsidRPr="00B422FF" w:rsidRDefault="00B422FF" w:rsidP="00216CCD">
      <w:pPr>
        <w:jc w:val="center"/>
        <w:rPr>
          <w:rFonts w:ascii="Verdana" w:hAnsi="Verdana"/>
          <w:b/>
          <w:bCs/>
          <w:sz w:val="4"/>
          <w:szCs w:val="4"/>
        </w:rPr>
      </w:pPr>
    </w:p>
    <w:p w14:paraId="7D66042A" w14:textId="668C3C38" w:rsidR="005F7C9E" w:rsidRPr="005F7C9E" w:rsidRDefault="00C90892" w:rsidP="00B56C1A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SZCZEGÓŁOWY </w:t>
      </w:r>
      <w:r w:rsidR="005F7C9E" w:rsidRPr="005E113F">
        <w:rPr>
          <w:rFonts w:ascii="Verdana" w:hAnsi="Verdana"/>
          <w:b/>
          <w:bCs/>
          <w:sz w:val="20"/>
          <w:szCs w:val="20"/>
        </w:rPr>
        <w:t>OPIS PRZEDMIOTU ZAMÓWIEN</w:t>
      </w:r>
      <w:r w:rsidR="00216CCD" w:rsidRPr="005E113F">
        <w:rPr>
          <w:rFonts w:ascii="Verdana" w:hAnsi="Verdana"/>
          <w:b/>
          <w:bCs/>
          <w:sz w:val="20"/>
          <w:szCs w:val="20"/>
        </w:rPr>
        <w:t>IA</w:t>
      </w:r>
    </w:p>
    <w:p w14:paraId="4DBAB74B" w14:textId="09B3AD01" w:rsidR="005F7C9E" w:rsidRPr="005F7C9E" w:rsidRDefault="005F7C9E" w:rsidP="000E43E4">
      <w:pPr>
        <w:jc w:val="center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Przedmiotem zamówienia jest remont </w:t>
      </w:r>
      <w:proofErr w:type="spellStart"/>
      <w:r w:rsidRPr="005F7C9E">
        <w:rPr>
          <w:rFonts w:ascii="Verdana" w:hAnsi="Verdana"/>
          <w:sz w:val="20"/>
          <w:szCs w:val="20"/>
        </w:rPr>
        <w:t>sal</w:t>
      </w:r>
      <w:proofErr w:type="spellEnd"/>
      <w:r w:rsidRPr="005F7C9E">
        <w:rPr>
          <w:rFonts w:ascii="Verdana" w:hAnsi="Verdana"/>
          <w:sz w:val="20"/>
          <w:szCs w:val="20"/>
        </w:rPr>
        <w:t xml:space="preserve"> lekcyjnych</w:t>
      </w:r>
      <w:r w:rsidR="0037334F">
        <w:rPr>
          <w:rFonts w:ascii="Verdana" w:hAnsi="Verdana"/>
          <w:sz w:val="20"/>
          <w:szCs w:val="20"/>
        </w:rPr>
        <w:t xml:space="preserve"> w </w:t>
      </w:r>
      <w:r w:rsidR="00C741C3">
        <w:rPr>
          <w:rFonts w:ascii="Verdana" w:hAnsi="Verdana"/>
          <w:sz w:val="20"/>
          <w:szCs w:val="20"/>
        </w:rPr>
        <w:t>Zespole</w:t>
      </w:r>
      <w:r w:rsidR="0037334F">
        <w:rPr>
          <w:rFonts w:ascii="Verdana" w:hAnsi="Verdana"/>
          <w:sz w:val="20"/>
          <w:szCs w:val="20"/>
        </w:rPr>
        <w:t xml:space="preserve"> </w:t>
      </w:r>
      <w:r w:rsidR="00C741C3">
        <w:rPr>
          <w:rFonts w:ascii="Verdana" w:hAnsi="Verdana"/>
          <w:sz w:val="20"/>
          <w:szCs w:val="20"/>
        </w:rPr>
        <w:t>Szkół</w:t>
      </w:r>
      <w:r w:rsidR="0037334F">
        <w:rPr>
          <w:rFonts w:ascii="Verdana" w:hAnsi="Verdana"/>
          <w:sz w:val="20"/>
          <w:szCs w:val="20"/>
        </w:rPr>
        <w:t xml:space="preserve"> Nr </w:t>
      </w:r>
      <w:r w:rsidR="00C741C3">
        <w:rPr>
          <w:rFonts w:ascii="Verdana" w:hAnsi="Verdana"/>
          <w:sz w:val="20"/>
          <w:szCs w:val="20"/>
        </w:rPr>
        <w:t xml:space="preserve">1 </w:t>
      </w:r>
      <w:r w:rsidR="00C904C1">
        <w:rPr>
          <w:rFonts w:ascii="Verdana" w:hAnsi="Verdana"/>
          <w:sz w:val="20"/>
          <w:szCs w:val="20"/>
        </w:rPr>
        <w:br/>
      </w:r>
      <w:r w:rsidR="00C741C3">
        <w:rPr>
          <w:rFonts w:ascii="Verdana" w:hAnsi="Verdana"/>
          <w:sz w:val="20"/>
          <w:szCs w:val="20"/>
        </w:rPr>
        <w:t>im. A. Towarnickiego w Rzeszowie</w:t>
      </w:r>
    </w:p>
    <w:p w14:paraId="52E21E9D" w14:textId="061E5D5D" w:rsidR="00834ACD" w:rsidRDefault="005F7C9E" w:rsidP="005F7C9E">
      <w:pPr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Zamówienie podzielone jest na </w:t>
      </w:r>
      <w:r w:rsidR="00501291">
        <w:rPr>
          <w:rFonts w:ascii="Verdana" w:hAnsi="Verdana"/>
          <w:sz w:val="20"/>
          <w:szCs w:val="20"/>
        </w:rPr>
        <w:t xml:space="preserve">dwie </w:t>
      </w:r>
      <w:r w:rsidRPr="005F7C9E">
        <w:rPr>
          <w:rFonts w:ascii="Verdana" w:hAnsi="Verdana"/>
          <w:sz w:val="20"/>
          <w:szCs w:val="20"/>
        </w:rPr>
        <w:t>części:</w:t>
      </w:r>
    </w:p>
    <w:p w14:paraId="44D82F4C" w14:textId="74347762" w:rsidR="005B12F0" w:rsidRDefault="00834ACD" w:rsidP="004D69CB">
      <w:pPr>
        <w:spacing w:after="0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Część </w:t>
      </w:r>
      <w:r w:rsidR="00520647">
        <w:rPr>
          <w:rFonts w:ascii="Verdana" w:hAnsi="Verdana"/>
          <w:sz w:val="20"/>
          <w:szCs w:val="20"/>
        </w:rPr>
        <w:t xml:space="preserve">A -remont 4 </w:t>
      </w:r>
      <w:proofErr w:type="spellStart"/>
      <w:r w:rsidR="00501291">
        <w:rPr>
          <w:rFonts w:ascii="Verdana" w:hAnsi="Verdana"/>
          <w:sz w:val="20"/>
          <w:szCs w:val="20"/>
        </w:rPr>
        <w:t>sal</w:t>
      </w:r>
      <w:proofErr w:type="spellEnd"/>
      <w:r w:rsidR="003E4199">
        <w:rPr>
          <w:rFonts w:ascii="Verdana" w:hAnsi="Verdana"/>
          <w:sz w:val="20"/>
          <w:szCs w:val="20"/>
        </w:rPr>
        <w:t xml:space="preserve"> lekcyjnych</w:t>
      </w:r>
      <w:r w:rsidR="005B12F0">
        <w:rPr>
          <w:rFonts w:ascii="Verdana" w:hAnsi="Verdana"/>
          <w:sz w:val="20"/>
          <w:szCs w:val="20"/>
        </w:rPr>
        <w:t xml:space="preserve"> (sale nr:221,115,129,21)</w:t>
      </w:r>
    </w:p>
    <w:p w14:paraId="46B8E9FE" w14:textId="4A2EF933" w:rsidR="00834ACD" w:rsidRPr="007A6AC2" w:rsidRDefault="00834ACD" w:rsidP="004D69CB">
      <w:pPr>
        <w:spacing w:after="0"/>
        <w:contextualSpacing/>
        <w:rPr>
          <w:rFonts w:ascii="Verdana" w:hAnsi="Verdana"/>
          <w:sz w:val="8"/>
          <w:szCs w:val="8"/>
        </w:rPr>
      </w:pPr>
    </w:p>
    <w:p w14:paraId="55CF954D" w14:textId="77777777" w:rsidR="007A6AC2" w:rsidRDefault="00966509" w:rsidP="004D69CB">
      <w:pPr>
        <w:spacing w:after="0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Część </w:t>
      </w:r>
      <w:r w:rsidR="00520647">
        <w:rPr>
          <w:rFonts w:ascii="Verdana" w:hAnsi="Verdana"/>
          <w:sz w:val="20"/>
          <w:szCs w:val="20"/>
        </w:rPr>
        <w:t>B</w:t>
      </w:r>
      <w:r w:rsidR="005B1C72">
        <w:rPr>
          <w:rFonts w:ascii="Verdana" w:hAnsi="Verdana"/>
          <w:sz w:val="20"/>
          <w:szCs w:val="20"/>
        </w:rPr>
        <w:t xml:space="preserve"> </w:t>
      </w:r>
      <w:r w:rsidR="006C336A">
        <w:rPr>
          <w:rFonts w:ascii="Verdana" w:hAnsi="Verdana"/>
          <w:sz w:val="20"/>
          <w:szCs w:val="20"/>
        </w:rPr>
        <w:t>–</w:t>
      </w:r>
      <w:r w:rsidR="00520647">
        <w:rPr>
          <w:rFonts w:ascii="Verdana" w:hAnsi="Verdana"/>
          <w:sz w:val="20"/>
          <w:szCs w:val="20"/>
        </w:rPr>
        <w:t>remont</w:t>
      </w:r>
      <w:r w:rsidR="00501291">
        <w:rPr>
          <w:rFonts w:ascii="Verdana" w:hAnsi="Verdana"/>
          <w:sz w:val="20"/>
          <w:szCs w:val="20"/>
        </w:rPr>
        <w:t xml:space="preserve"> </w:t>
      </w:r>
      <w:r w:rsidR="00A84020">
        <w:rPr>
          <w:rFonts w:ascii="Verdana" w:hAnsi="Verdana"/>
          <w:sz w:val="20"/>
          <w:szCs w:val="20"/>
        </w:rPr>
        <w:t xml:space="preserve">2 </w:t>
      </w:r>
      <w:proofErr w:type="spellStart"/>
      <w:r w:rsidR="00501291">
        <w:rPr>
          <w:rFonts w:ascii="Verdana" w:hAnsi="Verdana"/>
          <w:sz w:val="20"/>
          <w:szCs w:val="20"/>
        </w:rPr>
        <w:t>sal</w:t>
      </w:r>
      <w:proofErr w:type="spellEnd"/>
      <w:r w:rsidR="00A84020">
        <w:rPr>
          <w:rFonts w:ascii="Verdana" w:hAnsi="Verdana"/>
          <w:sz w:val="20"/>
          <w:szCs w:val="20"/>
        </w:rPr>
        <w:t xml:space="preserve"> </w:t>
      </w:r>
      <w:r w:rsidR="00401229">
        <w:rPr>
          <w:rFonts w:ascii="Verdana" w:hAnsi="Verdana"/>
          <w:sz w:val="20"/>
          <w:szCs w:val="20"/>
        </w:rPr>
        <w:t>lekcyjnych</w:t>
      </w:r>
      <w:r w:rsidR="007A6AC2">
        <w:rPr>
          <w:rFonts w:ascii="Verdana" w:hAnsi="Verdana"/>
          <w:sz w:val="20"/>
          <w:szCs w:val="20"/>
        </w:rPr>
        <w:t xml:space="preserve"> (sale nr: 119,29)</w:t>
      </w:r>
    </w:p>
    <w:p w14:paraId="3C8E8AC3" w14:textId="77777777" w:rsidR="004D69CB" w:rsidRPr="004D69CB" w:rsidRDefault="004D69CB" w:rsidP="004D69CB">
      <w:pPr>
        <w:spacing w:after="0" w:line="259" w:lineRule="auto"/>
        <w:jc w:val="both"/>
        <w:rPr>
          <w:rFonts w:ascii="Verdana" w:hAnsi="Verdana"/>
          <w:sz w:val="10"/>
          <w:szCs w:val="10"/>
        </w:rPr>
      </w:pPr>
    </w:p>
    <w:p w14:paraId="37E94E03" w14:textId="3A4678A1" w:rsidR="004D69CB" w:rsidRPr="004D69CB" w:rsidRDefault="004D69CB" w:rsidP="004D69CB">
      <w:p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4D69CB">
        <w:rPr>
          <w:rFonts w:ascii="Verdana" w:hAnsi="Verdana"/>
          <w:sz w:val="20"/>
          <w:szCs w:val="20"/>
        </w:rPr>
        <w:t>Zamawiający zastrzega sobie możliwość rezygnacji z realizacji części B w przypadku niewystarczających środków finansowych potrzebnych do wykonania zamówienia.</w:t>
      </w:r>
    </w:p>
    <w:p w14:paraId="7A38E859" w14:textId="77777777" w:rsidR="00EE769F" w:rsidRPr="00EE769F" w:rsidRDefault="00EE769F" w:rsidP="0060604C">
      <w:pPr>
        <w:jc w:val="both"/>
        <w:rPr>
          <w:rFonts w:ascii="Verdana" w:hAnsi="Verdana"/>
          <w:sz w:val="2"/>
          <w:szCs w:val="2"/>
        </w:rPr>
      </w:pPr>
    </w:p>
    <w:p w14:paraId="022D6D3A" w14:textId="756336C4" w:rsidR="00AD43FA" w:rsidRDefault="00B3132B" w:rsidP="0060604C">
      <w:pPr>
        <w:jc w:val="both"/>
        <w:rPr>
          <w:rFonts w:ascii="Verdana" w:hAnsi="Verdana" w:cstheme="minorHAnsi"/>
          <w:bCs/>
          <w:sz w:val="20"/>
          <w:szCs w:val="20"/>
        </w:rPr>
      </w:pPr>
      <w:r>
        <w:rPr>
          <w:rFonts w:ascii="Verdana" w:hAnsi="Verdana" w:cstheme="minorHAnsi"/>
          <w:bCs/>
          <w:sz w:val="20"/>
          <w:szCs w:val="20"/>
        </w:rPr>
        <w:t xml:space="preserve">W trakcie przygotowania oferty należy </w:t>
      </w:r>
      <w:r w:rsidR="004311AE">
        <w:rPr>
          <w:rFonts w:ascii="Verdana" w:hAnsi="Verdana" w:cstheme="minorHAnsi"/>
          <w:bCs/>
          <w:sz w:val="20"/>
          <w:szCs w:val="20"/>
        </w:rPr>
        <w:t>przyjąć</w:t>
      </w:r>
      <w:r w:rsidR="00097FA5">
        <w:rPr>
          <w:rFonts w:ascii="Verdana" w:hAnsi="Verdana" w:cstheme="minorHAnsi"/>
          <w:bCs/>
          <w:sz w:val="20"/>
          <w:szCs w:val="20"/>
        </w:rPr>
        <w:t xml:space="preserve"> </w:t>
      </w:r>
      <w:r w:rsidR="004311AE">
        <w:rPr>
          <w:rFonts w:ascii="Verdana" w:hAnsi="Verdana" w:cstheme="minorHAnsi"/>
          <w:bCs/>
          <w:sz w:val="20"/>
          <w:szCs w:val="20"/>
        </w:rPr>
        <w:t xml:space="preserve">zakres prac do wykonania </w:t>
      </w:r>
      <w:r w:rsidR="00097FA5">
        <w:rPr>
          <w:rFonts w:ascii="Verdana" w:hAnsi="Verdana" w:cstheme="minorHAnsi"/>
          <w:bCs/>
          <w:sz w:val="20"/>
          <w:szCs w:val="20"/>
        </w:rPr>
        <w:t xml:space="preserve">w części </w:t>
      </w:r>
      <w:r w:rsidR="00A84020">
        <w:rPr>
          <w:rFonts w:ascii="Verdana" w:hAnsi="Verdana" w:cstheme="minorHAnsi"/>
          <w:bCs/>
          <w:sz w:val="20"/>
          <w:szCs w:val="20"/>
        </w:rPr>
        <w:t>A</w:t>
      </w:r>
      <w:r w:rsidR="00284D5A">
        <w:rPr>
          <w:rFonts w:ascii="Verdana" w:hAnsi="Verdana" w:cstheme="minorHAnsi"/>
          <w:bCs/>
          <w:sz w:val="20"/>
          <w:szCs w:val="20"/>
        </w:rPr>
        <w:t xml:space="preserve"> oraz w części </w:t>
      </w:r>
      <w:r w:rsidR="00A84020">
        <w:rPr>
          <w:rFonts w:ascii="Verdana" w:hAnsi="Verdana" w:cstheme="minorHAnsi"/>
          <w:bCs/>
          <w:sz w:val="20"/>
          <w:szCs w:val="20"/>
        </w:rPr>
        <w:t>B</w:t>
      </w:r>
      <w:r w:rsidR="00284D5A">
        <w:rPr>
          <w:rFonts w:ascii="Verdana" w:hAnsi="Verdana" w:cstheme="minorHAnsi"/>
          <w:bCs/>
          <w:sz w:val="20"/>
          <w:szCs w:val="20"/>
        </w:rPr>
        <w:t xml:space="preserve"> </w:t>
      </w:r>
      <w:r w:rsidR="00275704">
        <w:rPr>
          <w:rFonts w:ascii="Verdana" w:hAnsi="Verdana" w:cstheme="minorHAnsi"/>
          <w:bCs/>
          <w:sz w:val="20"/>
          <w:szCs w:val="20"/>
        </w:rPr>
        <w:t xml:space="preserve">oddzielnie </w:t>
      </w:r>
      <w:r w:rsidR="00284D5A">
        <w:rPr>
          <w:rFonts w:ascii="Verdana" w:hAnsi="Verdana" w:cstheme="minorHAnsi"/>
          <w:bCs/>
          <w:sz w:val="20"/>
          <w:szCs w:val="20"/>
        </w:rPr>
        <w:t xml:space="preserve">na </w:t>
      </w:r>
      <w:r w:rsidR="000957CB">
        <w:rPr>
          <w:rFonts w:ascii="Verdana" w:hAnsi="Verdana" w:cstheme="minorHAnsi"/>
          <w:bCs/>
          <w:sz w:val="20"/>
          <w:szCs w:val="20"/>
        </w:rPr>
        <w:t>każdą salę</w:t>
      </w:r>
      <w:r w:rsidR="001C1E8B">
        <w:rPr>
          <w:rFonts w:ascii="Verdana" w:hAnsi="Verdana" w:cstheme="minorHAnsi"/>
          <w:bCs/>
          <w:sz w:val="20"/>
          <w:szCs w:val="20"/>
        </w:rPr>
        <w:t xml:space="preserve"> lekcyjną.</w:t>
      </w:r>
    </w:p>
    <w:p w14:paraId="5C0A3F27" w14:textId="578F7583" w:rsidR="0060604C" w:rsidRPr="00CB0B9E" w:rsidRDefault="0060604C" w:rsidP="00216CCD">
      <w:pPr>
        <w:rPr>
          <w:rFonts w:ascii="Verdana" w:hAnsi="Verdana" w:cstheme="minorHAnsi"/>
          <w:bCs/>
          <w:sz w:val="20"/>
          <w:szCs w:val="20"/>
        </w:rPr>
      </w:pPr>
      <w:r w:rsidRPr="00501291">
        <w:rPr>
          <w:rFonts w:ascii="Verdana" w:hAnsi="Verdana" w:cstheme="minorHAnsi"/>
          <w:bCs/>
          <w:sz w:val="20"/>
          <w:szCs w:val="20"/>
        </w:rPr>
        <w:t>Wykonawca może złożyć ofertę na dwie części lub na wybraną część zamówieni</w:t>
      </w:r>
      <w:r>
        <w:rPr>
          <w:rFonts w:ascii="Verdana" w:hAnsi="Verdana" w:cstheme="minorHAnsi"/>
          <w:bCs/>
          <w:sz w:val="20"/>
          <w:szCs w:val="20"/>
        </w:rPr>
        <w:t>a.</w:t>
      </w:r>
    </w:p>
    <w:p w14:paraId="4B7CFBE3" w14:textId="133F5CE5" w:rsidR="00AA0970" w:rsidRPr="00501291" w:rsidRDefault="00981852" w:rsidP="001B763F">
      <w:pPr>
        <w:pStyle w:val="Akapitzlist"/>
        <w:ind w:left="0"/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sz w:val="20"/>
          <w:szCs w:val="20"/>
          <w:u w:val="single"/>
        </w:rPr>
        <w:t>Z</w:t>
      </w:r>
      <w:r w:rsidR="00667E3F" w:rsidRPr="00501291">
        <w:rPr>
          <w:rFonts w:ascii="Verdana" w:hAnsi="Verdana"/>
          <w:b/>
          <w:bCs/>
          <w:sz w:val="20"/>
          <w:szCs w:val="20"/>
          <w:u w:val="single"/>
        </w:rPr>
        <w:t>akres prac</w:t>
      </w:r>
      <w:r w:rsidR="001B763F" w:rsidRPr="0050129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</w:p>
    <w:p w14:paraId="3F9D19D8" w14:textId="77777777" w:rsidR="00AA0970" w:rsidRPr="00501291" w:rsidRDefault="00AA0970" w:rsidP="00AA0970">
      <w:pPr>
        <w:pStyle w:val="Akapitzlist"/>
        <w:ind w:left="360"/>
        <w:rPr>
          <w:rFonts w:ascii="Verdana" w:hAnsi="Verdana"/>
          <w:sz w:val="4"/>
          <w:szCs w:val="4"/>
        </w:rPr>
      </w:pPr>
    </w:p>
    <w:p w14:paraId="794116E2" w14:textId="14D80DFB" w:rsidR="005F7C9E" w:rsidRPr="006E0EF7" w:rsidRDefault="005F7C9E" w:rsidP="00502F67">
      <w:pPr>
        <w:pStyle w:val="Akapitzlist"/>
        <w:numPr>
          <w:ilvl w:val="0"/>
          <w:numId w:val="15"/>
        </w:numPr>
        <w:spacing w:after="0"/>
        <w:rPr>
          <w:rFonts w:ascii="Verdana" w:hAnsi="Verdana"/>
          <w:sz w:val="20"/>
          <w:szCs w:val="20"/>
        </w:rPr>
      </w:pPr>
      <w:r w:rsidRPr="006E0EF7">
        <w:rPr>
          <w:rFonts w:ascii="Verdana" w:hAnsi="Verdana"/>
          <w:b/>
          <w:bCs/>
          <w:sz w:val="20"/>
          <w:szCs w:val="20"/>
        </w:rPr>
        <w:t>Prace elektryczne:</w:t>
      </w:r>
      <w:r w:rsidRPr="006E0EF7">
        <w:rPr>
          <w:rFonts w:ascii="Verdana" w:hAnsi="Verdana"/>
          <w:sz w:val="20"/>
          <w:szCs w:val="20"/>
        </w:rPr>
        <w:t xml:space="preserve"> </w:t>
      </w:r>
    </w:p>
    <w:p w14:paraId="5117DFFA" w14:textId="77777777" w:rsidR="005F7C9E" w:rsidRPr="005F7C9E" w:rsidRDefault="005F7C9E" w:rsidP="00502F67">
      <w:pPr>
        <w:numPr>
          <w:ilvl w:val="0"/>
          <w:numId w:val="13"/>
        </w:numPr>
        <w:spacing w:after="0"/>
        <w:ind w:left="714" w:hanging="357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demontaż istniejących opraw oświetleniowych, </w:t>
      </w:r>
    </w:p>
    <w:p w14:paraId="1BF8560F" w14:textId="77777777" w:rsidR="005F7C9E" w:rsidRPr="005F7C9E" w:rsidRDefault="005F7C9E" w:rsidP="00502F67">
      <w:pPr>
        <w:numPr>
          <w:ilvl w:val="0"/>
          <w:numId w:val="13"/>
        </w:numPr>
        <w:spacing w:after="0"/>
        <w:ind w:left="714" w:hanging="357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przewody elektryczne znajdujące się w korytkach należy umieścić pod tynkiem – wskazane przez Zamawiającego</w:t>
      </w:r>
    </w:p>
    <w:p w14:paraId="210A47EE" w14:textId="2C397109" w:rsidR="005F7C9E" w:rsidRPr="005F7C9E" w:rsidRDefault="00C718B7" w:rsidP="005E113F">
      <w:pPr>
        <w:numPr>
          <w:ilvl w:val="0"/>
          <w:numId w:val="13"/>
        </w:numPr>
        <w:spacing w:after="0"/>
        <w:ind w:left="714" w:hanging="35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zakup i </w:t>
      </w:r>
      <w:r w:rsidR="005F7C9E" w:rsidRPr="005F7C9E">
        <w:rPr>
          <w:rFonts w:ascii="Verdana" w:hAnsi="Verdana"/>
          <w:sz w:val="20"/>
          <w:szCs w:val="20"/>
        </w:rPr>
        <w:t>montaż nowych opraw LED spełniających poniższe parametry</w:t>
      </w:r>
      <w:r>
        <w:rPr>
          <w:rFonts w:ascii="Verdana" w:hAnsi="Verdana"/>
          <w:sz w:val="20"/>
          <w:szCs w:val="20"/>
        </w:rPr>
        <w:t>:</w:t>
      </w:r>
    </w:p>
    <w:p w14:paraId="22763E12" w14:textId="77777777" w:rsidR="005F7C9E" w:rsidRPr="005F7C9E" w:rsidRDefault="005F7C9E" w:rsidP="0080027A">
      <w:pPr>
        <w:numPr>
          <w:ilvl w:val="0"/>
          <w:numId w:val="3"/>
        </w:numPr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rodzaj: Panel LED 60W natynkowy 120x30cm</w:t>
      </w:r>
    </w:p>
    <w:p w14:paraId="2D37EC64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napięcie zasilania - 220/240V AC zasilacz w obudowie plafonu</w:t>
      </w:r>
    </w:p>
    <w:p w14:paraId="5574867A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moc - 60W</w:t>
      </w:r>
    </w:p>
    <w:p w14:paraId="7257E177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rozmiar - 120 cm x 30 cm</w:t>
      </w:r>
    </w:p>
    <w:p w14:paraId="307188B2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grubość oprawy nie większa niż 45 mm</w:t>
      </w:r>
    </w:p>
    <w:p w14:paraId="0E95CEE3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kolor oprawy - biały</w:t>
      </w:r>
    </w:p>
    <w:p w14:paraId="242E931D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barwa światła - neutralna - 4000K</w:t>
      </w:r>
    </w:p>
    <w:p w14:paraId="29CE7F4D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strumień świetlny -   minimum5400 lm</w:t>
      </w:r>
    </w:p>
    <w:p w14:paraId="71F6768D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materiał - obudowa aluminium, klosz </w:t>
      </w:r>
      <w:proofErr w:type="spellStart"/>
      <w:r w:rsidRPr="005F7C9E">
        <w:rPr>
          <w:rFonts w:ascii="Verdana" w:hAnsi="Verdana"/>
          <w:sz w:val="20"/>
          <w:szCs w:val="20"/>
        </w:rPr>
        <w:t>pcv</w:t>
      </w:r>
      <w:proofErr w:type="spellEnd"/>
    </w:p>
    <w:p w14:paraId="172EE74D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żywotność – minimum 30 000 godzin</w:t>
      </w:r>
    </w:p>
    <w:p w14:paraId="7D6C33FC" w14:textId="77777777" w:rsidR="005F7C9E" w:rsidRPr="005F7C9E" w:rsidRDefault="005F7C9E" w:rsidP="0080027A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ilość cykli </w:t>
      </w:r>
      <w:proofErr w:type="spellStart"/>
      <w:r w:rsidRPr="005F7C9E">
        <w:rPr>
          <w:rFonts w:ascii="Verdana" w:hAnsi="Verdana"/>
          <w:sz w:val="20"/>
          <w:szCs w:val="20"/>
        </w:rPr>
        <w:t>wł</w:t>
      </w:r>
      <w:proofErr w:type="spellEnd"/>
      <w:r w:rsidRPr="005F7C9E">
        <w:rPr>
          <w:rFonts w:ascii="Verdana" w:hAnsi="Verdana"/>
          <w:sz w:val="20"/>
          <w:szCs w:val="20"/>
        </w:rPr>
        <w:t>/wył – minimum 20 000 razy</w:t>
      </w:r>
    </w:p>
    <w:p w14:paraId="7F951D12" w14:textId="72233915" w:rsidR="005F7C9E" w:rsidRDefault="005F7C9E" w:rsidP="005F7C9E">
      <w:pPr>
        <w:numPr>
          <w:ilvl w:val="0"/>
          <w:numId w:val="4"/>
        </w:numPr>
        <w:tabs>
          <w:tab w:val="clear" w:pos="720"/>
          <w:tab w:val="num" w:pos="1068"/>
        </w:tabs>
        <w:spacing w:after="0"/>
        <w:ind w:left="1066" w:hanging="357"/>
        <w:contextualSpacing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Certyfikaty: CE, </w:t>
      </w:r>
      <w:proofErr w:type="spellStart"/>
      <w:r w:rsidRPr="005F7C9E">
        <w:rPr>
          <w:rFonts w:ascii="Verdana" w:hAnsi="Verdana"/>
          <w:sz w:val="20"/>
          <w:szCs w:val="20"/>
        </w:rPr>
        <w:t>RoHS</w:t>
      </w:r>
      <w:proofErr w:type="spellEnd"/>
    </w:p>
    <w:p w14:paraId="78ACECEC" w14:textId="77777777" w:rsidR="005E113F" w:rsidRPr="000E43E4" w:rsidRDefault="005E113F" w:rsidP="005E113F">
      <w:pPr>
        <w:spacing w:after="0"/>
        <w:ind w:left="1066"/>
        <w:contextualSpacing/>
        <w:rPr>
          <w:rFonts w:ascii="Verdana" w:hAnsi="Verdana"/>
          <w:sz w:val="10"/>
          <w:szCs w:val="10"/>
        </w:rPr>
      </w:pPr>
    </w:p>
    <w:p w14:paraId="16892890" w14:textId="17DFFCFB" w:rsidR="005F7C9E" w:rsidRPr="006E0EF7" w:rsidRDefault="005F7C9E" w:rsidP="00502F67">
      <w:pPr>
        <w:pStyle w:val="Akapitzlist"/>
        <w:numPr>
          <w:ilvl w:val="0"/>
          <w:numId w:val="16"/>
        </w:numPr>
        <w:spacing w:after="0"/>
        <w:rPr>
          <w:rFonts w:ascii="Verdana" w:hAnsi="Verdana"/>
          <w:sz w:val="20"/>
          <w:szCs w:val="20"/>
        </w:rPr>
      </w:pPr>
      <w:r w:rsidRPr="006E0EF7">
        <w:rPr>
          <w:rFonts w:ascii="Verdana" w:hAnsi="Verdana"/>
          <w:b/>
          <w:bCs/>
          <w:sz w:val="20"/>
          <w:szCs w:val="20"/>
        </w:rPr>
        <w:t>Prace wykończeniowe ścian i sufitów</w:t>
      </w:r>
      <w:r w:rsidR="00CB0B9E">
        <w:rPr>
          <w:rFonts w:ascii="Verdana" w:hAnsi="Verdana"/>
          <w:b/>
          <w:bCs/>
          <w:sz w:val="20"/>
          <w:szCs w:val="20"/>
        </w:rPr>
        <w:t xml:space="preserve"> w salach </w:t>
      </w:r>
      <w:r w:rsidR="00626FCA">
        <w:rPr>
          <w:rFonts w:ascii="Verdana" w:hAnsi="Verdana"/>
          <w:b/>
          <w:bCs/>
          <w:sz w:val="20"/>
          <w:szCs w:val="20"/>
        </w:rPr>
        <w:t>lekcyjnych</w:t>
      </w:r>
      <w:r w:rsidRPr="006E0EF7">
        <w:rPr>
          <w:rFonts w:ascii="Verdana" w:hAnsi="Verdana"/>
          <w:b/>
          <w:bCs/>
          <w:sz w:val="20"/>
          <w:szCs w:val="20"/>
        </w:rPr>
        <w:t>:</w:t>
      </w:r>
      <w:r w:rsidRPr="006E0EF7">
        <w:rPr>
          <w:rFonts w:ascii="Verdana" w:hAnsi="Verdana"/>
          <w:sz w:val="20"/>
          <w:szCs w:val="20"/>
        </w:rPr>
        <w:t xml:space="preserve"> </w:t>
      </w:r>
    </w:p>
    <w:p w14:paraId="26E5DAE1" w14:textId="77777777" w:rsidR="005F7C9E" w:rsidRPr="005F7C9E" w:rsidRDefault="005F7C9E" w:rsidP="00502F67">
      <w:pPr>
        <w:numPr>
          <w:ilvl w:val="0"/>
          <w:numId w:val="14"/>
        </w:numPr>
        <w:spacing w:after="0"/>
        <w:ind w:left="714" w:hanging="357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szpachlowanie ścian i sufitów gładzią gipsową,</w:t>
      </w:r>
    </w:p>
    <w:p w14:paraId="5B0AB6EA" w14:textId="715B193A" w:rsidR="005F7C9E" w:rsidRDefault="005F7C9E" w:rsidP="00502F67">
      <w:pPr>
        <w:numPr>
          <w:ilvl w:val="0"/>
          <w:numId w:val="14"/>
        </w:numPr>
        <w:spacing w:after="0"/>
        <w:ind w:left="714" w:hanging="357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szlifowanie</w:t>
      </w:r>
      <w:r w:rsidR="00B708E5">
        <w:rPr>
          <w:rFonts w:ascii="Verdana" w:hAnsi="Verdana"/>
          <w:sz w:val="20"/>
          <w:szCs w:val="20"/>
        </w:rPr>
        <w:t>,</w:t>
      </w:r>
    </w:p>
    <w:p w14:paraId="12FE4407" w14:textId="434F742F" w:rsidR="00693599" w:rsidRDefault="00274867" w:rsidP="00502F67">
      <w:pPr>
        <w:numPr>
          <w:ilvl w:val="0"/>
          <w:numId w:val="14"/>
        </w:numPr>
        <w:spacing w:after="0"/>
        <w:ind w:left="714" w:hanging="357"/>
        <w:rPr>
          <w:rFonts w:ascii="Verdana" w:hAnsi="Verdana"/>
          <w:sz w:val="20"/>
          <w:szCs w:val="20"/>
        </w:rPr>
      </w:pPr>
      <w:r w:rsidRPr="00E97955">
        <w:rPr>
          <w:rFonts w:ascii="Verdana" w:hAnsi="Verdana"/>
          <w:sz w:val="20"/>
          <w:szCs w:val="20"/>
        </w:rPr>
        <w:t xml:space="preserve">zaślepienie otworu drzwiowego 80x210 cm </w:t>
      </w:r>
      <w:r w:rsidR="00752C5D" w:rsidRPr="00E97955">
        <w:rPr>
          <w:rFonts w:ascii="Verdana" w:hAnsi="Verdana"/>
          <w:sz w:val="20"/>
          <w:szCs w:val="20"/>
        </w:rPr>
        <w:t>(demontaż</w:t>
      </w:r>
      <w:r w:rsidRPr="00E97955">
        <w:rPr>
          <w:rFonts w:ascii="Verdana" w:hAnsi="Verdana"/>
          <w:sz w:val="20"/>
          <w:szCs w:val="20"/>
        </w:rPr>
        <w:t xml:space="preserve"> skrzydła, uzupełnienie wełną, zabudowa płyta GK, taśmowanie spoin, obróbka powierzchni</w:t>
      </w:r>
      <w:r w:rsidR="00316081">
        <w:rPr>
          <w:rFonts w:ascii="Verdana" w:hAnsi="Verdana"/>
          <w:sz w:val="20"/>
          <w:szCs w:val="20"/>
        </w:rPr>
        <w:t>-sala</w:t>
      </w:r>
      <w:r w:rsidR="00BE62BF">
        <w:rPr>
          <w:rFonts w:ascii="Verdana" w:hAnsi="Verdana"/>
          <w:sz w:val="20"/>
          <w:szCs w:val="20"/>
        </w:rPr>
        <w:t>:</w:t>
      </w:r>
      <w:r w:rsidR="00802F09">
        <w:rPr>
          <w:rFonts w:ascii="Verdana" w:hAnsi="Verdana"/>
          <w:sz w:val="20"/>
          <w:szCs w:val="20"/>
        </w:rPr>
        <w:t xml:space="preserve"> </w:t>
      </w:r>
      <w:r w:rsidR="008B1229">
        <w:rPr>
          <w:rFonts w:ascii="Verdana" w:hAnsi="Verdana"/>
          <w:sz w:val="20"/>
          <w:szCs w:val="20"/>
        </w:rPr>
        <w:t>21</w:t>
      </w:r>
      <w:r w:rsidR="00466CD5">
        <w:rPr>
          <w:rFonts w:ascii="Verdana" w:hAnsi="Verdana"/>
          <w:sz w:val="20"/>
          <w:szCs w:val="20"/>
        </w:rPr>
        <w:t>,</w:t>
      </w:r>
      <w:r w:rsidR="00802F09">
        <w:rPr>
          <w:rFonts w:ascii="Verdana" w:hAnsi="Verdana"/>
          <w:sz w:val="20"/>
          <w:szCs w:val="20"/>
        </w:rPr>
        <w:t xml:space="preserve"> </w:t>
      </w:r>
      <w:r w:rsidR="00316081">
        <w:rPr>
          <w:rFonts w:ascii="Verdana" w:hAnsi="Verdana"/>
          <w:sz w:val="20"/>
          <w:szCs w:val="20"/>
        </w:rPr>
        <w:t>115,</w:t>
      </w:r>
      <w:r w:rsidR="00BE62BF">
        <w:rPr>
          <w:rFonts w:ascii="Verdana" w:hAnsi="Verdana"/>
          <w:sz w:val="20"/>
          <w:szCs w:val="20"/>
        </w:rPr>
        <w:t xml:space="preserve"> </w:t>
      </w:r>
      <w:r w:rsidR="00466CD5">
        <w:rPr>
          <w:rFonts w:ascii="Verdana" w:hAnsi="Verdana"/>
          <w:sz w:val="20"/>
          <w:szCs w:val="20"/>
        </w:rPr>
        <w:t>1</w:t>
      </w:r>
      <w:r w:rsidR="008B1229">
        <w:rPr>
          <w:rFonts w:ascii="Verdana" w:hAnsi="Verdana"/>
          <w:sz w:val="20"/>
          <w:szCs w:val="20"/>
        </w:rPr>
        <w:t>2</w:t>
      </w:r>
      <w:r w:rsidR="00466CD5">
        <w:rPr>
          <w:rFonts w:ascii="Verdana" w:hAnsi="Verdana"/>
          <w:sz w:val="20"/>
          <w:szCs w:val="20"/>
        </w:rPr>
        <w:t>9</w:t>
      </w:r>
      <w:r w:rsidR="008B1229">
        <w:rPr>
          <w:rFonts w:ascii="Verdana" w:hAnsi="Verdana"/>
          <w:sz w:val="20"/>
          <w:szCs w:val="20"/>
        </w:rPr>
        <w:t>.221,</w:t>
      </w:r>
      <w:r w:rsidR="00693599">
        <w:rPr>
          <w:rFonts w:ascii="Verdana" w:hAnsi="Verdana"/>
          <w:sz w:val="20"/>
          <w:szCs w:val="20"/>
        </w:rPr>
        <w:t>),</w:t>
      </w:r>
    </w:p>
    <w:p w14:paraId="5B1646B4" w14:textId="62E20B78" w:rsidR="00274867" w:rsidRDefault="00274867" w:rsidP="00693599">
      <w:pPr>
        <w:numPr>
          <w:ilvl w:val="0"/>
          <w:numId w:val="14"/>
        </w:numPr>
        <w:spacing w:after="0"/>
        <w:ind w:left="714" w:hanging="357"/>
        <w:rPr>
          <w:rFonts w:ascii="Verdana" w:hAnsi="Verdana"/>
          <w:sz w:val="20"/>
          <w:szCs w:val="20"/>
        </w:rPr>
      </w:pPr>
      <w:r w:rsidRPr="00E97955">
        <w:rPr>
          <w:rFonts w:ascii="Verdana" w:hAnsi="Verdana"/>
          <w:sz w:val="20"/>
          <w:szCs w:val="20"/>
        </w:rPr>
        <w:t xml:space="preserve">demontaż boazerii </w:t>
      </w:r>
      <w:r w:rsidR="00752C5D" w:rsidRPr="00E97955">
        <w:rPr>
          <w:rFonts w:ascii="Verdana" w:hAnsi="Verdana"/>
          <w:sz w:val="20"/>
          <w:szCs w:val="20"/>
        </w:rPr>
        <w:t>(sala</w:t>
      </w:r>
      <w:r w:rsidRPr="00E97955">
        <w:rPr>
          <w:rFonts w:ascii="Verdana" w:hAnsi="Verdana"/>
          <w:sz w:val="20"/>
          <w:szCs w:val="20"/>
        </w:rPr>
        <w:t xml:space="preserve"> 21 – 2,5 m</w:t>
      </w:r>
      <w:r w:rsidR="000D1711">
        <w:rPr>
          <w:rFonts w:ascii="Verdana" w:hAnsi="Verdana"/>
          <w:sz w:val="20"/>
          <w:szCs w:val="20"/>
          <w:vertAlign w:val="superscript"/>
        </w:rPr>
        <w:t>2</w:t>
      </w:r>
      <w:r w:rsidRPr="00E97955">
        <w:rPr>
          <w:rFonts w:ascii="Verdana" w:hAnsi="Verdana"/>
          <w:sz w:val="20"/>
          <w:szCs w:val="20"/>
        </w:rPr>
        <w:t>)</w:t>
      </w:r>
      <w:r w:rsidR="00F96466">
        <w:rPr>
          <w:rFonts w:ascii="Verdana" w:hAnsi="Verdana"/>
          <w:sz w:val="20"/>
          <w:szCs w:val="20"/>
        </w:rPr>
        <w:t>,</w:t>
      </w:r>
    </w:p>
    <w:p w14:paraId="1340B824" w14:textId="485292DB" w:rsidR="00274867" w:rsidRPr="00B72A70" w:rsidRDefault="00274867" w:rsidP="00B422FF">
      <w:pPr>
        <w:numPr>
          <w:ilvl w:val="0"/>
          <w:numId w:val="14"/>
        </w:numPr>
        <w:spacing w:after="0"/>
        <w:ind w:left="714" w:hanging="357"/>
        <w:jc w:val="both"/>
        <w:rPr>
          <w:rFonts w:ascii="Verdana" w:hAnsi="Verdana"/>
          <w:sz w:val="20"/>
          <w:szCs w:val="20"/>
        </w:rPr>
      </w:pPr>
      <w:r w:rsidRPr="00E97955">
        <w:rPr>
          <w:rFonts w:ascii="Verdana" w:hAnsi="Verdana"/>
          <w:sz w:val="20"/>
          <w:szCs w:val="20"/>
        </w:rPr>
        <w:t xml:space="preserve">odbojnice ścienne </w:t>
      </w:r>
      <w:r w:rsidR="00752C5D" w:rsidRPr="00E97955">
        <w:rPr>
          <w:rFonts w:ascii="Verdana" w:hAnsi="Verdana"/>
          <w:sz w:val="20"/>
          <w:szCs w:val="20"/>
        </w:rPr>
        <w:t>(listwy</w:t>
      </w:r>
      <w:r w:rsidRPr="00E97955">
        <w:rPr>
          <w:rFonts w:ascii="Verdana" w:hAnsi="Verdana"/>
          <w:sz w:val="20"/>
          <w:szCs w:val="20"/>
        </w:rPr>
        <w:t xml:space="preserve"> z płyty meblowej) – demontaż i po wykonaniu malowania ponowny montaż tych samych lub nowych (decyzje podejmie Zamawiający </w:t>
      </w:r>
      <w:r w:rsidR="00B422FF">
        <w:rPr>
          <w:rFonts w:ascii="Verdana" w:hAnsi="Verdana"/>
          <w:sz w:val="20"/>
          <w:szCs w:val="20"/>
        </w:rPr>
        <w:br/>
      </w:r>
      <w:r w:rsidRPr="00E97955">
        <w:rPr>
          <w:rFonts w:ascii="Verdana" w:hAnsi="Verdana"/>
          <w:sz w:val="20"/>
          <w:szCs w:val="20"/>
        </w:rPr>
        <w:t xml:space="preserve">i dostarczy materiał). Ilość koniecznych otworów do montażu 1 </w:t>
      </w:r>
      <w:proofErr w:type="spellStart"/>
      <w:r w:rsidRPr="00E97955">
        <w:rPr>
          <w:rFonts w:ascii="Verdana" w:hAnsi="Verdana"/>
          <w:sz w:val="20"/>
          <w:szCs w:val="20"/>
        </w:rPr>
        <w:t>szt</w:t>
      </w:r>
      <w:proofErr w:type="spellEnd"/>
      <w:r w:rsidRPr="00E97955">
        <w:rPr>
          <w:rFonts w:ascii="Verdana" w:hAnsi="Verdana"/>
          <w:sz w:val="20"/>
          <w:szCs w:val="20"/>
        </w:rPr>
        <w:t xml:space="preserve"> / 1m. </w:t>
      </w:r>
      <w:r w:rsidRPr="00B72A70">
        <w:rPr>
          <w:rFonts w:ascii="Verdana" w:hAnsi="Verdana"/>
          <w:sz w:val="20"/>
          <w:szCs w:val="20"/>
        </w:rPr>
        <w:t xml:space="preserve">Ilość </w:t>
      </w:r>
      <w:r w:rsidR="00B422FF">
        <w:rPr>
          <w:rFonts w:ascii="Verdana" w:hAnsi="Verdana"/>
          <w:sz w:val="20"/>
          <w:szCs w:val="20"/>
        </w:rPr>
        <w:br/>
      </w:r>
      <w:r w:rsidRPr="00B72A70">
        <w:rPr>
          <w:rFonts w:ascii="Verdana" w:hAnsi="Verdana"/>
          <w:sz w:val="20"/>
          <w:szCs w:val="20"/>
        </w:rPr>
        <w:t>w klasach od 6,0 do 10,0 m.</w:t>
      </w:r>
    </w:p>
    <w:p w14:paraId="34E4FF64" w14:textId="00E22F85" w:rsidR="00274867" w:rsidRPr="00E97955" w:rsidRDefault="00AE27F6" w:rsidP="00654F3C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FB73EB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krotne </w:t>
      </w:r>
      <w:r w:rsidR="00274867" w:rsidRPr="00E97955">
        <w:rPr>
          <w:rFonts w:ascii="Verdana" w:hAnsi="Verdana"/>
          <w:sz w:val="20"/>
          <w:szCs w:val="20"/>
        </w:rPr>
        <w:t xml:space="preserve">malowanie farbami odpornymi na szorowanie (odporność na szorowanie wg </w:t>
      </w:r>
      <w:proofErr w:type="spellStart"/>
      <w:r w:rsidR="00274867" w:rsidRPr="00E97955">
        <w:rPr>
          <w:rFonts w:ascii="Verdana" w:hAnsi="Verdana"/>
          <w:sz w:val="20"/>
          <w:szCs w:val="20"/>
        </w:rPr>
        <w:t>pn</w:t>
      </w:r>
      <w:proofErr w:type="spellEnd"/>
      <w:r w:rsidR="00274867" w:rsidRPr="00E97955">
        <w:rPr>
          <w:rFonts w:ascii="Verdana" w:hAnsi="Verdana"/>
          <w:sz w:val="20"/>
          <w:szCs w:val="20"/>
        </w:rPr>
        <w:t xml:space="preserve">-en 13300:2002 - klasa 1) </w:t>
      </w:r>
    </w:p>
    <w:p w14:paraId="50267B27" w14:textId="5E5A806B" w:rsidR="00274867" w:rsidRPr="00E97955" w:rsidRDefault="005C56E7" w:rsidP="00654F3C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 – krotne </w:t>
      </w:r>
      <w:r w:rsidR="00C8736D">
        <w:rPr>
          <w:rFonts w:ascii="Verdana" w:hAnsi="Verdana"/>
          <w:sz w:val="20"/>
          <w:szCs w:val="20"/>
        </w:rPr>
        <w:t>malowan</w:t>
      </w:r>
      <w:r w:rsidR="00274867" w:rsidRPr="00E97955">
        <w:rPr>
          <w:rFonts w:ascii="Verdana" w:hAnsi="Verdana"/>
          <w:sz w:val="20"/>
          <w:szCs w:val="20"/>
        </w:rPr>
        <w:t>ie lamperii do wysokości 140-150 cm</w:t>
      </w:r>
      <w:r w:rsidR="00752C5D">
        <w:rPr>
          <w:rFonts w:ascii="Verdana" w:hAnsi="Verdana"/>
          <w:sz w:val="20"/>
          <w:szCs w:val="20"/>
        </w:rPr>
        <w:t xml:space="preserve"> </w:t>
      </w:r>
      <w:r w:rsidR="00B422FF">
        <w:rPr>
          <w:rFonts w:ascii="Verdana" w:hAnsi="Verdana"/>
          <w:sz w:val="20"/>
          <w:szCs w:val="20"/>
        </w:rPr>
        <w:t>(</w:t>
      </w:r>
      <w:r w:rsidR="00274867" w:rsidRPr="00E97955">
        <w:rPr>
          <w:rFonts w:ascii="Verdana" w:hAnsi="Verdana"/>
          <w:sz w:val="20"/>
          <w:szCs w:val="20"/>
        </w:rPr>
        <w:t>zachować dotychczasową wysokość,</w:t>
      </w:r>
      <w:r w:rsidR="00752C5D">
        <w:rPr>
          <w:rFonts w:ascii="Verdana" w:hAnsi="Verdana"/>
          <w:sz w:val="20"/>
          <w:szCs w:val="20"/>
        </w:rPr>
        <w:t xml:space="preserve"> </w:t>
      </w:r>
      <w:r w:rsidR="00274867" w:rsidRPr="00E97955">
        <w:rPr>
          <w:rFonts w:ascii="Verdana" w:hAnsi="Verdana"/>
          <w:sz w:val="20"/>
          <w:szCs w:val="20"/>
        </w:rPr>
        <w:t>farby olejne – półmat),</w:t>
      </w:r>
    </w:p>
    <w:p w14:paraId="2DD3D378" w14:textId="50FD7A76" w:rsidR="009970F2" w:rsidRDefault="00274867" w:rsidP="00654F3C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97955">
        <w:rPr>
          <w:rFonts w:ascii="Verdana" w:hAnsi="Verdana"/>
          <w:sz w:val="20"/>
          <w:szCs w:val="20"/>
        </w:rPr>
        <w:lastRenderedPageBreak/>
        <w:t>uzupełnienie ubytków na parapetach betonowych (szerokość 30 cm) oraz malowanie farbą olejn</w:t>
      </w:r>
      <w:r w:rsidR="000E43E4">
        <w:rPr>
          <w:rFonts w:ascii="Verdana" w:hAnsi="Verdana"/>
          <w:sz w:val="20"/>
          <w:szCs w:val="20"/>
        </w:rPr>
        <w:t>ą</w:t>
      </w:r>
      <w:r w:rsidR="00C8736D">
        <w:rPr>
          <w:rFonts w:ascii="Verdana" w:hAnsi="Verdana"/>
          <w:sz w:val="20"/>
          <w:szCs w:val="20"/>
        </w:rPr>
        <w:t>,</w:t>
      </w:r>
    </w:p>
    <w:p w14:paraId="2F3F8C61" w14:textId="6ADC9E05" w:rsidR="00DF706F" w:rsidRPr="000E43E4" w:rsidRDefault="00DF706F" w:rsidP="00654F3C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zabezpieczenie parkietu</w:t>
      </w:r>
      <w:r w:rsidR="00347254">
        <w:rPr>
          <w:rFonts w:ascii="Verdana" w:hAnsi="Verdana"/>
          <w:sz w:val="20"/>
          <w:szCs w:val="20"/>
        </w:rPr>
        <w:t xml:space="preserve"> przed </w:t>
      </w:r>
      <w:r w:rsidR="00506499">
        <w:rPr>
          <w:rFonts w:ascii="Verdana" w:hAnsi="Verdana"/>
          <w:sz w:val="20"/>
          <w:szCs w:val="20"/>
        </w:rPr>
        <w:t>uszkodzeniem i zabrudzeniem</w:t>
      </w:r>
    </w:p>
    <w:p w14:paraId="5AA96CD6" w14:textId="77777777" w:rsidR="007835C2" w:rsidRPr="00654F3C" w:rsidRDefault="007835C2" w:rsidP="00CD3846">
      <w:pPr>
        <w:ind w:firstLine="708"/>
        <w:rPr>
          <w:rFonts w:ascii="Verdana" w:hAnsi="Verdana"/>
          <w:sz w:val="6"/>
          <w:szCs w:val="6"/>
        </w:rPr>
      </w:pPr>
    </w:p>
    <w:p w14:paraId="663A0198" w14:textId="1E0D0752" w:rsidR="00981852" w:rsidRDefault="00506499" w:rsidP="0078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5F7C9E" w:rsidRPr="005F7C9E">
        <w:rPr>
          <w:rFonts w:ascii="Verdana" w:hAnsi="Verdana"/>
          <w:sz w:val="20"/>
          <w:szCs w:val="20"/>
        </w:rPr>
        <w:t>olory farb:</w:t>
      </w:r>
      <w:r w:rsidR="00EF7AC5">
        <w:rPr>
          <w:rFonts w:ascii="Verdana" w:hAnsi="Verdana"/>
          <w:sz w:val="20"/>
          <w:szCs w:val="20"/>
        </w:rPr>
        <w:t xml:space="preserve"> </w:t>
      </w:r>
      <w:r w:rsidR="005F7C9E" w:rsidRPr="005F7C9E">
        <w:rPr>
          <w:rFonts w:ascii="Verdana" w:hAnsi="Verdana"/>
          <w:sz w:val="20"/>
          <w:szCs w:val="20"/>
        </w:rPr>
        <w:t>sufit – kolor biały</w:t>
      </w:r>
      <w:r w:rsidR="007835C2">
        <w:rPr>
          <w:rFonts w:ascii="Verdana" w:hAnsi="Verdana"/>
          <w:sz w:val="20"/>
          <w:szCs w:val="20"/>
        </w:rPr>
        <w:t>,</w:t>
      </w:r>
      <w:r w:rsidR="005F7C9E" w:rsidRPr="005F7C9E">
        <w:rPr>
          <w:rFonts w:ascii="Verdana" w:hAnsi="Verdana"/>
          <w:sz w:val="20"/>
          <w:szCs w:val="20"/>
        </w:rPr>
        <w:t xml:space="preserve"> ściany, lamperie, parapety – kolory pastelowe uzgodnione na etapie podpisywania umowy</w:t>
      </w:r>
      <w:r w:rsidR="00FC5582">
        <w:rPr>
          <w:rFonts w:ascii="Verdana" w:hAnsi="Verdana"/>
          <w:sz w:val="20"/>
          <w:szCs w:val="20"/>
        </w:rPr>
        <w:t>.</w:t>
      </w:r>
    </w:p>
    <w:p w14:paraId="4E795420" w14:textId="4687A455" w:rsidR="00981852" w:rsidRPr="00CF3C11" w:rsidRDefault="00981852" w:rsidP="005116B5">
      <w:pPr>
        <w:pStyle w:val="Akapitzlist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Prace r</w:t>
      </w:r>
      <w:r w:rsidRPr="008861DC">
        <w:rPr>
          <w:rFonts w:ascii="Verdana" w:hAnsi="Verdana"/>
          <w:b/>
          <w:bCs/>
          <w:sz w:val="20"/>
          <w:szCs w:val="20"/>
        </w:rPr>
        <w:t>enowac</w:t>
      </w:r>
      <w:r>
        <w:rPr>
          <w:rFonts w:ascii="Verdana" w:hAnsi="Verdana"/>
          <w:b/>
          <w:bCs/>
          <w:sz w:val="20"/>
          <w:szCs w:val="20"/>
        </w:rPr>
        <w:t>yjne</w:t>
      </w:r>
      <w:r w:rsidRPr="008861DC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parkietu (</w:t>
      </w:r>
      <w:r w:rsidRPr="008861DC">
        <w:rPr>
          <w:rFonts w:ascii="Verdana" w:hAnsi="Verdana"/>
          <w:b/>
          <w:bCs/>
          <w:sz w:val="20"/>
          <w:szCs w:val="20"/>
        </w:rPr>
        <w:t>podłogi</w:t>
      </w:r>
      <w:r>
        <w:rPr>
          <w:rFonts w:ascii="Verdana" w:hAnsi="Verdana"/>
          <w:b/>
          <w:bCs/>
          <w:sz w:val="20"/>
          <w:szCs w:val="20"/>
        </w:rPr>
        <w:t>)</w:t>
      </w:r>
      <w:r w:rsidR="00260A74">
        <w:rPr>
          <w:rFonts w:ascii="Verdana" w:hAnsi="Verdana"/>
          <w:b/>
          <w:bCs/>
          <w:sz w:val="20"/>
          <w:szCs w:val="20"/>
        </w:rPr>
        <w:t>:</w:t>
      </w:r>
      <w:r w:rsidRPr="008861DC">
        <w:rPr>
          <w:rFonts w:ascii="Verdana" w:hAnsi="Verdana"/>
          <w:b/>
          <w:bCs/>
          <w:sz w:val="20"/>
          <w:szCs w:val="20"/>
        </w:rPr>
        <w:t xml:space="preserve"> </w:t>
      </w:r>
    </w:p>
    <w:p w14:paraId="1F9D2126" w14:textId="77777777" w:rsidR="00981852" w:rsidRPr="00CF3C11" w:rsidRDefault="00981852" w:rsidP="00981852">
      <w:pPr>
        <w:ind w:firstLine="357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</w:t>
      </w:r>
      <w:r w:rsidRPr="00CF3C11">
        <w:rPr>
          <w:rFonts w:ascii="Verdana" w:hAnsi="Verdana"/>
          <w:b/>
          <w:bCs/>
          <w:sz w:val="20"/>
          <w:szCs w:val="20"/>
        </w:rPr>
        <w:t>arkiet:</w:t>
      </w:r>
      <w:r w:rsidRPr="00CF3C11">
        <w:rPr>
          <w:rFonts w:ascii="Verdana" w:hAnsi="Verdana"/>
          <w:sz w:val="20"/>
          <w:szCs w:val="20"/>
        </w:rPr>
        <w:t xml:space="preserve"> </w:t>
      </w:r>
    </w:p>
    <w:p w14:paraId="6A0D7A41" w14:textId="77777777" w:rsidR="00981852" w:rsidRDefault="00981852" w:rsidP="00981852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likwidacja podestu drewnianego przed tablicami (ok.4 m</w:t>
      </w:r>
      <w:r>
        <w:rPr>
          <w:rFonts w:ascii="Verdana" w:hAnsi="Verdana"/>
          <w:sz w:val="20"/>
          <w:szCs w:val="20"/>
          <w:vertAlign w:val="superscript"/>
        </w:rPr>
        <w:t>2</w:t>
      </w:r>
      <w:r>
        <w:rPr>
          <w:rFonts w:ascii="Verdana" w:hAnsi="Verdana"/>
          <w:sz w:val="20"/>
          <w:szCs w:val="20"/>
        </w:rPr>
        <w:t>, wysokość ok.30 cm)</w:t>
      </w:r>
    </w:p>
    <w:p w14:paraId="22180C72" w14:textId="77777777" w:rsidR="00981852" w:rsidRPr="005F7C9E" w:rsidRDefault="00981852" w:rsidP="00981852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cyklinowanie, </w:t>
      </w:r>
    </w:p>
    <w:p w14:paraId="0FA23C6C" w14:textId="77777777" w:rsidR="00981852" w:rsidRPr="005F7C9E" w:rsidRDefault="00981852" w:rsidP="00981852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uzupełnienie ubytków w parkiecie, </w:t>
      </w:r>
    </w:p>
    <w:p w14:paraId="5DF4A7E4" w14:textId="77777777" w:rsidR="00981852" w:rsidRPr="005F7C9E" w:rsidRDefault="00981852" w:rsidP="00981852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podklejenie odspojonych klepek,</w:t>
      </w:r>
    </w:p>
    <w:p w14:paraId="0DD9B990" w14:textId="77777777" w:rsidR="00981852" w:rsidRPr="005F7C9E" w:rsidRDefault="00981852" w:rsidP="00981852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nałożenie warstwy podkładu, </w:t>
      </w:r>
    </w:p>
    <w:p w14:paraId="74B073B8" w14:textId="77777777" w:rsidR="00981852" w:rsidRDefault="00981852" w:rsidP="00981852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>dwukrotne lakierowanie lakierem o wysokiej odporności na zarysowania</w:t>
      </w:r>
      <w:r>
        <w:rPr>
          <w:rFonts w:ascii="Verdana" w:hAnsi="Verdana"/>
          <w:sz w:val="20"/>
          <w:szCs w:val="20"/>
        </w:rPr>
        <w:t xml:space="preserve"> </w:t>
      </w:r>
      <w:r w:rsidRPr="005F7C9E">
        <w:rPr>
          <w:rFonts w:ascii="Verdana" w:hAnsi="Verdana"/>
          <w:sz w:val="20"/>
          <w:szCs w:val="20"/>
        </w:rPr>
        <w:t>(preferowany lakier dwuskładnikowy poliuretanowy).</w:t>
      </w:r>
    </w:p>
    <w:p w14:paraId="305452B4" w14:textId="77777777" w:rsidR="00981852" w:rsidRDefault="00981852" w:rsidP="00981852">
      <w:pPr>
        <w:spacing w:after="0" w:line="240" w:lineRule="auto"/>
        <w:ind w:left="714"/>
        <w:rPr>
          <w:rFonts w:ascii="Verdana" w:hAnsi="Verdana"/>
          <w:sz w:val="20"/>
          <w:szCs w:val="20"/>
        </w:rPr>
      </w:pPr>
    </w:p>
    <w:p w14:paraId="2DF59CC8" w14:textId="77777777" w:rsidR="00981852" w:rsidRPr="005F7C9E" w:rsidRDefault="00981852" w:rsidP="00981852">
      <w:pPr>
        <w:spacing w:after="0" w:line="240" w:lineRule="auto"/>
        <w:ind w:firstLine="357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b/>
          <w:bCs/>
          <w:sz w:val="20"/>
          <w:szCs w:val="20"/>
        </w:rPr>
        <w:t>Listwy przypodłogowe:</w:t>
      </w:r>
      <w:r w:rsidRPr="005F7C9E">
        <w:rPr>
          <w:rFonts w:ascii="Verdana" w:hAnsi="Verdana"/>
          <w:sz w:val="20"/>
          <w:szCs w:val="20"/>
        </w:rPr>
        <w:t xml:space="preserve"> </w:t>
      </w:r>
    </w:p>
    <w:p w14:paraId="428C72E2" w14:textId="77777777" w:rsidR="00981852" w:rsidRPr="005F7C9E" w:rsidRDefault="00981852" w:rsidP="00981852">
      <w:pPr>
        <w:numPr>
          <w:ilvl w:val="0"/>
          <w:numId w:val="21"/>
        </w:numPr>
        <w:spacing w:after="0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demontaż istniejących listew, </w:t>
      </w:r>
    </w:p>
    <w:p w14:paraId="1B2D7D93" w14:textId="2F0C5563" w:rsidR="00981852" w:rsidRDefault="00981852" w:rsidP="007835C2">
      <w:pPr>
        <w:numPr>
          <w:ilvl w:val="0"/>
          <w:numId w:val="21"/>
        </w:numPr>
        <w:spacing w:after="0"/>
        <w:rPr>
          <w:rFonts w:ascii="Verdana" w:hAnsi="Verdana"/>
          <w:sz w:val="20"/>
          <w:szCs w:val="20"/>
        </w:rPr>
      </w:pPr>
      <w:r w:rsidRPr="005F7C9E">
        <w:rPr>
          <w:rFonts w:ascii="Verdana" w:hAnsi="Verdana"/>
          <w:sz w:val="20"/>
          <w:szCs w:val="20"/>
        </w:rPr>
        <w:t xml:space="preserve">montaż nowych lakierowanych listew drewnianych. </w:t>
      </w:r>
    </w:p>
    <w:p w14:paraId="04599AE5" w14:textId="77777777" w:rsidR="00CD45D4" w:rsidRPr="00CD45D4" w:rsidRDefault="00CD45D4" w:rsidP="00AA5697">
      <w:pPr>
        <w:spacing w:after="0"/>
        <w:ind w:left="720"/>
        <w:rPr>
          <w:rFonts w:ascii="Verdana" w:hAnsi="Verdana"/>
          <w:sz w:val="20"/>
          <w:szCs w:val="20"/>
        </w:rPr>
      </w:pPr>
    </w:p>
    <w:p w14:paraId="2B8549B8" w14:textId="07AA75E7" w:rsidR="00A573B8" w:rsidRPr="005F7C9E" w:rsidRDefault="00A573B8" w:rsidP="007835C2">
      <w:pPr>
        <w:jc w:val="center"/>
        <w:rPr>
          <w:rFonts w:ascii="Verdana" w:hAnsi="Verdana"/>
          <w:b/>
          <w:bCs/>
          <w:sz w:val="20"/>
          <w:szCs w:val="20"/>
        </w:rPr>
      </w:pPr>
      <w:r w:rsidRPr="005F7C9E">
        <w:rPr>
          <w:rFonts w:ascii="Verdana" w:hAnsi="Verdana"/>
          <w:b/>
          <w:bCs/>
          <w:sz w:val="20"/>
          <w:szCs w:val="20"/>
        </w:rPr>
        <w:t>Z</w:t>
      </w:r>
      <w:r w:rsidR="00752CCD">
        <w:rPr>
          <w:rFonts w:ascii="Verdana" w:hAnsi="Verdana"/>
          <w:b/>
          <w:bCs/>
          <w:sz w:val="20"/>
          <w:szCs w:val="20"/>
        </w:rPr>
        <w:t>akres prac</w:t>
      </w:r>
      <w:r w:rsidRPr="005F7C9E">
        <w:rPr>
          <w:rFonts w:ascii="Verdana" w:hAnsi="Verdana"/>
          <w:b/>
          <w:bCs/>
          <w:sz w:val="20"/>
          <w:szCs w:val="20"/>
        </w:rPr>
        <w:t xml:space="preserve"> dla poszczególnych </w:t>
      </w:r>
      <w:r w:rsidR="00977D34">
        <w:rPr>
          <w:rFonts w:ascii="Verdana" w:hAnsi="Verdana"/>
          <w:b/>
          <w:bCs/>
          <w:sz w:val="20"/>
          <w:szCs w:val="20"/>
        </w:rPr>
        <w:t xml:space="preserve">części i </w:t>
      </w:r>
      <w:proofErr w:type="spellStart"/>
      <w:r w:rsidRPr="005F7C9E">
        <w:rPr>
          <w:rFonts w:ascii="Verdana" w:hAnsi="Verdana"/>
          <w:b/>
          <w:bCs/>
          <w:sz w:val="20"/>
          <w:szCs w:val="20"/>
        </w:rPr>
        <w:t>sal</w:t>
      </w:r>
      <w:proofErr w:type="spellEnd"/>
      <w:r w:rsidR="00752CCD">
        <w:rPr>
          <w:rFonts w:ascii="Verdana" w:hAnsi="Verdana"/>
          <w:b/>
          <w:bCs/>
          <w:sz w:val="20"/>
          <w:szCs w:val="20"/>
        </w:rPr>
        <w:t xml:space="preserve"> lekcyjnych</w:t>
      </w:r>
      <w:r w:rsidR="002E5E25">
        <w:rPr>
          <w:rFonts w:ascii="Verdana" w:hAnsi="Verdana"/>
          <w:b/>
          <w:bCs/>
          <w:sz w:val="20"/>
          <w:szCs w:val="20"/>
        </w:rPr>
        <w:t xml:space="preserve"> </w:t>
      </w:r>
    </w:p>
    <w:tbl>
      <w:tblPr>
        <w:tblStyle w:val="Tabela-Siatka"/>
        <w:tblpPr w:leftFromText="141" w:rightFromText="141" w:vertAnchor="text" w:tblpXSpec="center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3404"/>
        <w:gridCol w:w="560"/>
        <w:gridCol w:w="889"/>
        <w:gridCol w:w="881"/>
        <w:gridCol w:w="756"/>
        <w:gridCol w:w="876"/>
        <w:gridCol w:w="902"/>
        <w:gridCol w:w="882"/>
        <w:gridCol w:w="1051"/>
      </w:tblGrid>
      <w:tr w:rsidR="00977D34" w:rsidRPr="00E97955" w14:paraId="55A02272" w14:textId="77777777" w:rsidTr="007A0FB0">
        <w:trPr>
          <w:trHeight w:hRule="exact" w:val="340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1D190" w14:textId="77777777" w:rsidR="00977D34" w:rsidRDefault="00977D34" w:rsidP="00521B77">
            <w:pPr>
              <w:rPr>
                <w:rFonts w:ascii="Verdana" w:hAnsi="Verdana"/>
                <w:sz w:val="20"/>
                <w:szCs w:val="20"/>
              </w:rPr>
            </w:pPr>
          </w:p>
          <w:p w14:paraId="6B0385B1" w14:textId="49BBF6A4" w:rsidR="00977D34" w:rsidRPr="00E97955" w:rsidRDefault="00977D34" w:rsidP="00277C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Zakres prac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D81C2" w14:textId="77777777" w:rsidR="00977D34" w:rsidRDefault="00977D34" w:rsidP="00521B77">
            <w:pPr>
              <w:rPr>
                <w:rFonts w:ascii="Verdana" w:hAnsi="Verdana"/>
                <w:sz w:val="20"/>
                <w:szCs w:val="20"/>
              </w:rPr>
            </w:pPr>
          </w:p>
          <w:p w14:paraId="012CB783" w14:textId="4C952DDE" w:rsidR="00977D34" w:rsidRPr="00E97955" w:rsidRDefault="00977D34" w:rsidP="00521B77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CB727A3" w14:textId="5B38EF30" w:rsidR="00977D34" w:rsidRPr="00D5515E" w:rsidRDefault="00977D34" w:rsidP="00521B7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5515E">
              <w:rPr>
                <w:rFonts w:ascii="Verdana" w:hAnsi="Verdana"/>
                <w:b/>
                <w:bCs/>
                <w:sz w:val="20"/>
                <w:szCs w:val="20"/>
              </w:rPr>
              <w:t>CZĘŚĆ A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201AADF6" w14:textId="3A52C6B0" w:rsidR="00977D34" w:rsidRPr="00D5515E" w:rsidRDefault="00977D34" w:rsidP="00521B7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5515E">
              <w:rPr>
                <w:rFonts w:ascii="Verdana" w:hAnsi="Verdana"/>
                <w:b/>
                <w:bCs/>
                <w:sz w:val="20"/>
                <w:szCs w:val="20"/>
              </w:rPr>
              <w:t>CZ</w:t>
            </w:r>
            <w:r w:rsidR="00815983">
              <w:rPr>
                <w:rFonts w:ascii="Verdana" w:hAnsi="Verdana"/>
                <w:b/>
                <w:bCs/>
                <w:sz w:val="20"/>
                <w:szCs w:val="20"/>
              </w:rPr>
              <w:t>Ę</w:t>
            </w:r>
            <w:r w:rsidRPr="00D5515E">
              <w:rPr>
                <w:rFonts w:ascii="Verdana" w:hAnsi="Verdana"/>
                <w:b/>
                <w:bCs/>
                <w:sz w:val="20"/>
                <w:szCs w:val="20"/>
              </w:rPr>
              <w:t>ŚĆ B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50F8B" w14:textId="77777777" w:rsidR="00977D34" w:rsidRPr="00173AC6" w:rsidRDefault="00977D34" w:rsidP="00521B7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73AC6">
              <w:rPr>
                <w:rFonts w:ascii="Verdana" w:hAnsi="Verdana"/>
                <w:b/>
                <w:bCs/>
                <w:sz w:val="20"/>
                <w:szCs w:val="20"/>
              </w:rPr>
              <w:t xml:space="preserve">RAZEM Część </w:t>
            </w:r>
          </w:p>
          <w:p w14:paraId="3A908737" w14:textId="3D072CE5" w:rsidR="00977D34" w:rsidRDefault="00977D34" w:rsidP="00521B7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173AC6">
              <w:rPr>
                <w:rFonts w:ascii="Verdana" w:hAnsi="Verdana"/>
                <w:b/>
                <w:bCs/>
                <w:sz w:val="20"/>
                <w:szCs w:val="20"/>
              </w:rPr>
              <w:t>A i B</w:t>
            </w:r>
          </w:p>
        </w:tc>
      </w:tr>
      <w:tr w:rsidR="00977D34" w:rsidRPr="00E97955" w14:paraId="549D249B" w14:textId="77777777" w:rsidTr="007A0FB0">
        <w:trPr>
          <w:trHeight w:hRule="exact" w:val="515"/>
        </w:trPr>
        <w:tc>
          <w:tcPr>
            <w:tcW w:w="3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0DA" w14:textId="77777777" w:rsidR="00977D34" w:rsidRPr="00E97955" w:rsidRDefault="00977D34" w:rsidP="008F132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39D5" w14:textId="77777777" w:rsidR="00977D34" w:rsidRPr="00E97955" w:rsidRDefault="00977D34" w:rsidP="008F132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63AA" w14:textId="344E4C43" w:rsidR="00977D34" w:rsidRPr="00395CF2" w:rsidRDefault="00977D34" w:rsidP="008F13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5CF2">
              <w:rPr>
                <w:rFonts w:ascii="Verdana" w:hAnsi="Verdana"/>
                <w:sz w:val="20"/>
                <w:szCs w:val="20"/>
              </w:rPr>
              <w:t>221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4EF2" w14:textId="3AD07A69" w:rsidR="00977D34" w:rsidRPr="00395CF2" w:rsidRDefault="00977D34" w:rsidP="008F13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5CF2">
              <w:rPr>
                <w:rFonts w:ascii="Verdana" w:hAnsi="Verdana"/>
                <w:sz w:val="20"/>
                <w:szCs w:val="20"/>
              </w:rPr>
              <w:t>115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9C1" w14:textId="6AF4E057" w:rsidR="00977D34" w:rsidRPr="00395CF2" w:rsidRDefault="00977D34" w:rsidP="008F13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5CF2">
              <w:rPr>
                <w:rFonts w:ascii="Verdana" w:hAnsi="Verdana"/>
                <w:sz w:val="20"/>
                <w:szCs w:val="20"/>
              </w:rPr>
              <w:t>129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0D711AB" w14:textId="4F4F4D69" w:rsidR="00977D34" w:rsidRPr="00395CF2" w:rsidRDefault="00977D34" w:rsidP="008F13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5CF2">
              <w:rPr>
                <w:rFonts w:ascii="Verdana" w:hAnsi="Verdana"/>
                <w:sz w:val="20"/>
                <w:szCs w:val="20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55CD7B5A" w14:textId="4BE0BCE3" w:rsidR="00977D34" w:rsidRPr="00AD4EE7" w:rsidRDefault="00977D34" w:rsidP="008F13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D4EE7">
              <w:rPr>
                <w:rFonts w:ascii="Verdana" w:hAnsi="Verdana"/>
                <w:sz w:val="20"/>
                <w:szCs w:val="20"/>
              </w:rPr>
              <w:t>119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84F" w14:textId="07BB3206" w:rsidR="00977D34" w:rsidRPr="00AD4EE7" w:rsidRDefault="00977D34" w:rsidP="008F13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D4EE7"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11F" w14:textId="77777777" w:rsidR="00977D34" w:rsidRDefault="00977D34" w:rsidP="008F132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F1326" w:rsidRPr="00E97955" w14:paraId="0D674532" w14:textId="09B50166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6200" w14:textId="77777777" w:rsidR="008F1326" w:rsidRPr="0081598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>Ilość opraw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97CD" w14:textId="77777777" w:rsidR="008F1326" w:rsidRPr="0020052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92C7" w14:textId="77777777" w:rsidR="008F1326" w:rsidRPr="00F85CFB" w:rsidRDefault="008F1326" w:rsidP="008F1326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A725" w14:textId="77777777" w:rsidR="008F1326" w:rsidRPr="00F85CFB" w:rsidRDefault="008F1326" w:rsidP="008F1326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21E3" w14:textId="77777777" w:rsidR="008F1326" w:rsidRPr="00F85CFB" w:rsidRDefault="008F1326" w:rsidP="008F1326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1C17ED70" w14:textId="77777777" w:rsidR="008F1326" w:rsidRPr="00F85CFB" w:rsidRDefault="008F1326" w:rsidP="008F1326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B1B6" w14:textId="77777777" w:rsidR="008F1326" w:rsidRPr="00F85CFB" w:rsidRDefault="008F1326" w:rsidP="008F1326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CA8" w14:textId="77777777" w:rsidR="008F1326" w:rsidRPr="00F85CFB" w:rsidRDefault="008F1326" w:rsidP="008F1326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933" w14:textId="46FB8F19" w:rsidR="008F1326" w:rsidRPr="00F85CFB" w:rsidRDefault="008F1326" w:rsidP="008F132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34</w:t>
            </w:r>
          </w:p>
        </w:tc>
      </w:tr>
      <w:tr w:rsidR="008F1326" w:rsidRPr="00E97955" w14:paraId="0EB1264E" w14:textId="504BFCE0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52AD" w14:textId="77777777" w:rsidR="008F1326" w:rsidRPr="0081598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>Powierzchnia sufitu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8393" w14:textId="77777777" w:rsidR="008F1326" w:rsidRPr="0020052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  <w:vertAlign w:val="superscript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m</w:t>
            </w:r>
            <w:r w:rsidRPr="00200523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783E" w14:textId="5E734E52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67,0</w:t>
            </w:r>
            <w:r w:rsidR="00547951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B433" w14:textId="08908938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50,1</w:t>
            </w:r>
            <w:r w:rsidR="00547951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BB8D" w14:textId="798B1441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54,5</w:t>
            </w:r>
            <w:r w:rsidR="00547951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A9C04D0" w14:textId="093D8195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52,1</w:t>
            </w:r>
            <w:r w:rsidR="00547951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6B51" w14:textId="4976EDB2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66,2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CE68" w14:textId="27B1184D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65,4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078" w14:textId="4EED6646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355,30</w:t>
            </w:r>
          </w:p>
        </w:tc>
      </w:tr>
      <w:tr w:rsidR="008F1326" w:rsidRPr="00E97955" w14:paraId="2B34DCAB" w14:textId="0C0F9C03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2C7E" w14:textId="77777777" w:rsidR="008F1326" w:rsidRPr="0081598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>Powierzchnia ścian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B36B" w14:textId="77777777" w:rsidR="008F1326" w:rsidRPr="0020052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m</w:t>
            </w:r>
            <w:r w:rsidRPr="00200523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DAF4" w14:textId="15200980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109,0</w:t>
            </w:r>
            <w:r w:rsid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7645" w14:textId="09191F90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92,5</w:t>
            </w:r>
            <w:r w:rsidR="00200523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EE50" w14:textId="5D83E19C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96,5</w:t>
            </w:r>
            <w:r w:rsidR="00E15B68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0B6D4437" w14:textId="55C24831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94,0</w:t>
            </w:r>
            <w:r w:rsid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9A97" w14:textId="19587524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108,5</w:t>
            </w:r>
            <w:r w:rsid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7DED" w14:textId="0CD8EA90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108,2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6F4" w14:textId="0B60D3EC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608,70</w:t>
            </w:r>
          </w:p>
        </w:tc>
      </w:tr>
      <w:tr w:rsidR="008F1326" w:rsidRPr="00E97955" w14:paraId="07F8CFBD" w14:textId="5A611101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516F" w14:textId="77777777" w:rsidR="008F1326" w:rsidRPr="0081598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>Ilość okien (150x 210 cm)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C379" w14:textId="77777777" w:rsidR="008F1326" w:rsidRPr="0020052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E2FB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91D8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036E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  <w:hideMark/>
          </w:tcPr>
          <w:p w14:paraId="16356576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12D2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C98C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7E2" w14:textId="545CCE7F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26</w:t>
            </w:r>
          </w:p>
        </w:tc>
      </w:tr>
      <w:tr w:rsidR="008F1326" w:rsidRPr="00E97955" w14:paraId="7708F0C1" w14:textId="2D5E7F39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2AE6" w14:textId="77777777" w:rsidR="008F1326" w:rsidRPr="0081598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 xml:space="preserve">Powierzchnia 1 szt. okna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9DF5" w14:textId="77777777" w:rsidR="008F1326" w:rsidRPr="0020052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m</w:t>
            </w:r>
            <w:r w:rsidRPr="00200523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A922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15,75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2AD6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9,45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1108" w14:textId="5F230501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12,6</w:t>
            </w:r>
            <w:r w:rsidR="00E15B68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E7F5013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12,60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BF85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15,75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2A42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15,75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6F4" w14:textId="7DD66EB2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81,90</w:t>
            </w:r>
          </w:p>
        </w:tc>
      </w:tr>
      <w:tr w:rsidR="008F1326" w:rsidRPr="00E97955" w14:paraId="2C9E7718" w14:textId="581BF921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0098" w14:textId="77777777" w:rsidR="008F1326" w:rsidRPr="0081598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>Ilość parapetów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9106" w14:textId="77777777" w:rsidR="008F1326" w:rsidRPr="0020052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69CC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900D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0D80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7278CBFA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25EA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51A7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567B" w14:textId="37F29490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2</w:t>
            </w:r>
            <w:r w:rsidR="00AC05C5" w:rsidRPr="00F85CFB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8F1326" w:rsidRPr="00E97955" w14:paraId="4AAAA407" w14:textId="3DABAA57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280F" w14:textId="77777777" w:rsidR="008F1326" w:rsidRPr="0081598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>Demontaż boazerii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C3D4" w14:textId="77777777" w:rsidR="008F1326" w:rsidRPr="0020052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m</w:t>
            </w:r>
            <w:r w:rsidRPr="00200523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89F0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193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9F85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  <w:hideMark/>
          </w:tcPr>
          <w:p w14:paraId="12299739" w14:textId="6215F0B8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2,5</w:t>
            </w:r>
            <w:r w:rsidR="008E72B0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1A61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EFAD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96A" w14:textId="0F56B7E1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2,5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</w:tr>
      <w:tr w:rsidR="008F1326" w:rsidRPr="00E97955" w14:paraId="50CB08EC" w14:textId="3FB10172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74C4" w14:textId="679E3B18" w:rsidR="008F1326" w:rsidRPr="0081598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>Przewody elektryczne do zakrycia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3CF8" w14:textId="77777777" w:rsidR="008F1326" w:rsidRPr="0020052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m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F805" w14:textId="22AED084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10,0</w:t>
            </w:r>
            <w:r w:rsid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B075" w14:textId="27821638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12,0</w:t>
            </w:r>
            <w:r w:rsid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4DC5" w14:textId="7EF57A42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12,</w:t>
            </w:r>
            <w:r w:rsidR="008D7DC7">
              <w:rPr>
                <w:rFonts w:ascii="Verdana" w:hAnsi="Verdana"/>
                <w:sz w:val="18"/>
                <w:szCs w:val="18"/>
              </w:rPr>
              <w:t>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1877387" w14:textId="27730D3E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20,0</w:t>
            </w:r>
            <w:r w:rsidR="00E15B68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F0B7" w14:textId="7CA10CD9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12,0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5AD2" w14:textId="78AB5626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18,0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F38" w14:textId="30F1ABD0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84</w:t>
            </w:r>
            <w:r w:rsidR="001A364A">
              <w:rPr>
                <w:rFonts w:ascii="Verdana" w:hAnsi="Verdana"/>
                <w:sz w:val="18"/>
                <w:szCs w:val="18"/>
              </w:rPr>
              <w:t>,00</w:t>
            </w:r>
          </w:p>
        </w:tc>
      </w:tr>
      <w:tr w:rsidR="008F1326" w:rsidRPr="00E97955" w14:paraId="41D10F37" w14:textId="184AFD97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2F63" w14:textId="77777777" w:rsidR="008F1326" w:rsidRPr="0081598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 xml:space="preserve">Zabudowa drzwi 80x210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A0C9" w14:textId="77777777" w:rsidR="008F1326" w:rsidRPr="00200523" w:rsidRDefault="008F1326" w:rsidP="008F1326">
            <w:pPr>
              <w:spacing w:after="160" w:line="278" w:lineRule="auto"/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2539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CC42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BD92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956495B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EE31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83E" w14:textId="77777777" w:rsidR="008F1326" w:rsidRPr="00F85CFB" w:rsidRDefault="008F1326" w:rsidP="00E15B68">
            <w:pPr>
              <w:spacing w:after="160" w:line="278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490" w14:textId="427FBBE0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8F1326" w:rsidRPr="00E97955" w14:paraId="0E033BB8" w14:textId="77777777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BE41" w14:textId="3599EEE4" w:rsidR="008F1326" w:rsidRPr="00815983" w:rsidRDefault="008F1326" w:rsidP="008F1326">
            <w:pPr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>Powierzchnia podłogi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6854" w14:textId="6D6E8348" w:rsidR="008F1326" w:rsidRPr="00200523" w:rsidRDefault="008F1326" w:rsidP="008F1326">
            <w:pPr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m</w:t>
            </w:r>
            <w:r w:rsidRPr="00200523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3880" w14:textId="4CC09326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67,0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C79" w14:textId="12D9E54F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50,1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CF1B" w14:textId="4C3ECCA2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54,5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8EA0DC8" w14:textId="03CFC8C3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52,1</w:t>
            </w:r>
            <w:r w:rsidR="00E15B68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561F9CBA" w14:textId="510D0C63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66,2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B11" w14:textId="6014E6B7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65,4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971" w14:textId="24CBF380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355,30</w:t>
            </w:r>
          </w:p>
        </w:tc>
      </w:tr>
      <w:tr w:rsidR="008F1326" w:rsidRPr="00E97955" w14:paraId="7DF82F40" w14:textId="77777777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2A65" w14:textId="3F492CDF" w:rsidR="008F1326" w:rsidRPr="00815983" w:rsidRDefault="008F1326" w:rsidP="008F1326">
            <w:pPr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>Ilość listew przypodłogowych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A26" w14:textId="754B49C4" w:rsidR="008F1326" w:rsidRPr="00200523" w:rsidRDefault="008F1326" w:rsidP="008F1326">
            <w:pPr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m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C42" w14:textId="391A9B32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34,0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8B8B" w14:textId="2781C977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29,0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CD8" w14:textId="1AC5C86F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30,0</w:t>
            </w:r>
            <w:r w:rsidR="00E445DE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5BE1326" w14:textId="7289B215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29,5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67F142C3" w14:textId="6CDC0DDF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34,0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2841" w14:textId="1CE3DE83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34,0</w:t>
            </w:r>
            <w:r w:rsidR="00B210A4" w:rsidRPr="00F85CFB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114B" w14:textId="35CF6A0C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190,50</w:t>
            </w:r>
          </w:p>
        </w:tc>
      </w:tr>
      <w:tr w:rsidR="008F1326" w:rsidRPr="00E97955" w14:paraId="0D0AF685" w14:textId="77777777" w:rsidTr="007A0FB0">
        <w:trPr>
          <w:trHeight w:hRule="exact" w:val="34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1853" w14:textId="71240F9F" w:rsidR="008F1326" w:rsidRPr="00815983" w:rsidRDefault="008F1326" w:rsidP="008F1326">
            <w:pPr>
              <w:rPr>
                <w:rFonts w:ascii="Verdana" w:hAnsi="Verdana"/>
                <w:sz w:val="18"/>
                <w:szCs w:val="18"/>
              </w:rPr>
            </w:pPr>
            <w:r w:rsidRPr="00815983">
              <w:rPr>
                <w:rFonts w:ascii="Verdana" w:hAnsi="Verdana"/>
                <w:sz w:val="18"/>
                <w:szCs w:val="18"/>
              </w:rPr>
              <w:t xml:space="preserve">Likwidacja podestu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DE06" w14:textId="0F78289F" w:rsidR="008F1326" w:rsidRPr="00200523" w:rsidRDefault="008F1326" w:rsidP="008F1326">
            <w:pPr>
              <w:rPr>
                <w:rFonts w:ascii="Verdana" w:hAnsi="Verdana"/>
                <w:sz w:val="18"/>
                <w:szCs w:val="18"/>
              </w:rPr>
            </w:pPr>
            <w:r w:rsidRPr="00200523"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7D06" w14:textId="0FBB17EF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7F0" w14:textId="1791D9D5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13F9" w14:textId="515E8816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6A6423BA" w14:textId="32978750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1EBB8278" w14:textId="7A2EE14D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FEA7" w14:textId="73862D9F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03F8" w14:textId="7D912744" w:rsidR="008F1326" w:rsidRPr="00F85CFB" w:rsidRDefault="008F1326" w:rsidP="00E15B6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85CFB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</w:tbl>
    <w:p w14:paraId="3F7768E5" w14:textId="77777777" w:rsidR="00A573B8" w:rsidRPr="0085690A" w:rsidRDefault="00A573B8" w:rsidP="00501291">
      <w:pPr>
        <w:rPr>
          <w:rFonts w:ascii="Verdana" w:hAnsi="Verdana"/>
          <w:b/>
          <w:bCs/>
          <w:sz w:val="6"/>
          <w:szCs w:val="6"/>
          <w:u w:val="single"/>
        </w:rPr>
      </w:pPr>
    </w:p>
    <w:sectPr w:rsidR="00A573B8" w:rsidRPr="0085690A" w:rsidSect="00C904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4FF2" w14:textId="77777777" w:rsidR="00C66480" w:rsidRDefault="00C66480" w:rsidP="00E33592">
      <w:pPr>
        <w:spacing w:after="0" w:line="240" w:lineRule="auto"/>
      </w:pPr>
      <w:r>
        <w:separator/>
      </w:r>
    </w:p>
  </w:endnote>
  <w:endnote w:type="continuationSeparator" w:id="0">
    <w:p w14:paraId="39F20DB7" w14:textId="77777777" w:rsidR="00C66480" w:rsidRDefault="00C66480" w:rsidP="00E3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493E1" w14:textId="77777777" w:rsidR="00E33592" w:rsidRDefault="00E335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0832102"/>
      <w:docPartObj>
        <w:docPartGallery w:val="Page Numbers (Bottom of Page)"/>
        <w:docPartUnique/>
      </w:docPartObj>
    </w:sdtPr>
    <w:sdtContent>
      <w:p w14:paraId="311942A2" w14:textId="7283F61F" w:rsidR="002C23D1" w:rsidRDefault="002C23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5ADC68" w14:textId="77777777" w:rsidR="00E33592" w:rsidRDefault="00E335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86578" w14:textId="77777777" w:rsidR="00E33592" w:rsidRDefault="00E335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7158C" w14:textId="77777777" w:rsidR="00C66480" w:rsidRDefault="00C66480" w:rsidP="00E33592">
      <w:pPr>
        <w:spacing w:after="0" w:line="240" w:lineRule="auto"/>
      </w:pPr>
      <w:r>
        <w:separator/>
      </w:r>
    </w:p>
  </w:footnote>
  <w:footnote w:type="continuationSeparator" w:id="0">
    <w:p w14:paraId="5400872D" w14:textId="77777777" w:rsidR="00C66480" w:rsidRDefault="00C66480" w:rsidP="00E33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5948" w14:textId="77777777" w:rsidR="00E33592" w:rsidRDefault="00E335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F5F97" w14:textId="7582A77E" w:rsidR="00E33592" w:rsidRDefault="00E335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C30DE" w14:textId="77777777" w:rsidR="00E33592" w:rsidRDefault="00E335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5833"/>
    <w:multiLevelType w:val="hybridMultilevel"/>
    <w:tmpl w:val="FFC4A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C5562"/>
    <w:multiLevelType w:val="multilevel"/>
    <w:tmpl w:val="ABBC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625198"/>
    <w:multiLevelType w:val="hybridMultilevel"/>
    <w:tmpl w:val="DDA6BE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F667A"/>
    <w:multiLevelType w:val="hybridMultilevel"/>
    <w:tmpl w:val="5AB2B38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A2D5B"/>
    <w:multiLevelType w:val="hybridMultilevel"/>
    <w:tmpl w:val="278C6D0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52832"/>
    <w:multiLevelType w:val="multilevel"/>
    <w:tmpl w:val="7BE6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E9119A"/>
    <w:multiLevelType w:val="hybridMultilevel"/>
    <w:tmpl w:val="F8D4A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86F47"/>
    <w:multiLevelType w:val="hybridMultilevel"/>
    <w:tmpl w:val="292CFA6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E496C"/>
    <w:multiLevelType w:val="hybridMultilevel"/>
    <w:tmpl w:val="5E847110"/>
    <w:lvl w:ilvl="0" w:tplc="C9DEE0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1760F"/>
    <w:multiLevelType w:val="hybridMultilevel"/>
    <w:tmpl w:val="86BA1AB8"/>
    <w:lvl w:ilvl="0" w:tplc="927C352C">
      <w:start w:val="6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E4D26"/>
    <w:multiLevelType w:val="hybridMultilevel"/>
    <w:tmpl w:val="7AEC1AD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C13A8"/>
    <w:multiLevelType w:val="multilevel"/>
    <w:tmpl w:val="0A92F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ED2C6D"/>
    <w:multiLevelType w:val="hybridMultilevel"/>
    <w:tmpl w:val="C20AA50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014C1"/>
    <w:multiLevelType w:val="multilevel"/>
    <w:tmpl w:val="DE90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E3069A"/>
    <w:multiLevelType w:val="hybridMultilevel"/>
    <w:tmpl w:val="892A9582"/>
    <w:lvl w:ilvl="0" w:tplc="0AB4FA9C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027044"/>
    <w:multiLevelType w:val="hybridMultilevel"/>
    <w:tmpl w:val="7114A2B6"/>
    <w:lvl w:ilvl="0" w:tplc="91AE2C7A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FD541A"/>
    <w:multiLevelType w:val="hybridMultilevel"/>
    <w:tmpl w:val="D34EFD42"/>
    <w:lvl w:ilvl="0" w:tplc="54D0271E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574D63"/>
    <w:multiLevelType w:val="hybridMultilevel"/>
    <w:tmpl w:val="472A83E0"/>
    <w:lvl w:ilvl="0" w:tplc="CD666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326F6"/>
    <w:multiLevelType w:val="hybridMultilevel"/>
    <w:tmpl w:val="C7C09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C1E26"/>
    <w:multiLevelType w:val="multilevel"/>
    <w:tmpl w:val="A068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4D7CDF"/>
    <w:multiLevelType w:val="hybridMultilevel"/>
    <w:tmpl w:val="9C248368"/>
    <w:lvl w:ilvl="0" w:tplc="9DD0D166">
      <w:numFmt w:val="bullet"/>
      <w:lvlText w:val="-"/>
      <w:lvlJc w:val="left"/>
      <w:pPr>
        <w:ind w:left="51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EC4BD6C">
      <w:numFmt w:val="bullet"/>
      <w:lvlText w:val="•"/>
      <w:lvlJc w:val="left"/>
      <w:pPr>
        <w:ind w:left="1316" w:hanging="360"/>
      </w:pPr>
      <w:rPr>
        <w:lang w:val="pl-PL" w:eastAsia="en-US" w:bidi="ar-SA"/>
      </w:rPr>
    </w:lvl>
    <w:lvl w:ilvl="2" w:tplc="7E4CA42C">
      <w:numFmt w:val="bullet"/>
      <w:lvlText w:val="•"/>
      <w:lvlJc w:val="left"/>
      <w:pPr>
        <w:ind w:left="2113" w:hanging="360"/>
      </w:pPr>
      <w:rPr>
        <w:lang w:val="pl-PL" w:eastAsia="en-US" w:bidi="ar-SA"/>
      </w:rPr>
    </w:lvl>
    <w:lvl w:ilvl="3" w:tplc="DB96A7BE">
      <w:numFmt w:val="bullet"/>
      <w:lvlText w:val="•"/>
      <w:lvlJc w:val="left"/>
      <w:pPr>
        <w:ind w:left="2910" w:hanging="360"/>
      </w:pPr>
      <w:rPr>
        <w:lang w:val="pl-PL" w:eastAsia="en-US" w:bidi="ar-SA"/>
      </w:rPr>
    </w:lvl>
    <w:lvl w:ilvl="4" w:tplc="ADCC1CEC">
      <w:numFmt w:val="bullet"/>
      <w:lvlText w:val="•"/>
      <w:lvlJc w:val="left"/>
      <w:pPr>
        <w:ind w:left="3706" w:hanging="360"/>
      </w:pPr>
      <w:rPr>
        <w:lang w:val="pl-PL" w:eastAsia="en-US" w:bidi="ar-SA"/>
      </w:rPr>
    </w:lvl>
    <w:lvl w:ilvl="5" w:tplc="E00E18D6">
      <w:numFmt w:val="bullet"/>
      <w:lvlText w:val="•"/>
      <w:lvlJc w:val="left"/>
      <w:pPr>
        <w:ind w:left="4503" w:hanging="360"/>
      </w:pPr>
      <w:rPr>
        <w:lang w:val="pl-PL" w:eastAsia="en-US" w:bidi="ar-SA"/>
      </w:rPr>
    </w:lvl>
    <w:lvl w:ilvl="6" w:tplc="4B240CC2">
      <w:numFmt w:val="bullet"/>
      <w:lvlText w:val="•"/>
      <w:lvlJc w:val="left"/>
      <w:pPr>
        <w:ind w:left="5300" w:hanging="360"/>
      </w:pPr>
      <w:rPr>
        <w:lang w:val="pl-PL" w:eastAsia="en-US" w:bidi="ar-SA"/>
      </w:rPr>
    </w:lvl>
    <w:lvl w:ilvl="7" w:tplc="E46A494A">
      <w:numFmt w:val="bullet"/>
      <w:lvlText w:val="•"/>
      <w:lvlJc w:val="left"/>
      <w:pPr>
        <w:ind w:left="6096" w:hanging="360"/>
      </w:pPr>
      <w:rPr>
        <w:lang w:val="pl-PL" w:eastAsia="en-US" w:bidi="ar-SA"/>
      </w:rPr>
    </w:lvl>
    <w:lvl w:ilvl="8" w:tplc="05669144">
      <w:numFmt w:val="bullet"/>
      <w:lvlText w:val="•"/>
      <w:lvlJc w:val="left"/>
      <w:pPr>
        <w:ind w:left="6893" w:hanging="360"/>
      </w:pPr>
      <w:rPr>
        <w:lang w:val="pl-PL" w:eastAsia="en-US" w:bidi="ar-SA"/>
      </w:rPr>
    </w:lvl>
  </w:abstractNum>
  <w:abstractNum w:abstractNumId="21" w15:restartNumberingAfterBreak="0">
    <w:nsid w:val="735858E2"/>
    <w:multiLevelType w:val="multilevel"/>
    <w:tmpl w:val="4C723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D2123B"/>
    <w:multiLevelType w:val="hybridMultilevel"/>
    <w:tmpl w:val="8874517E"/>
    <w:lvl w:ilvl="0" w:tplc="C22202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261556">
    <w:abstractNumId w:val="11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9310102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821510">
    <w:abstractNumId w:val="18"/>
  </w:num>
  <w:num w:numId="4" w16cid:durableId="1429496572">
    <w:abstractNumId w:val="1"/>
  </w:num>
  <w:num w:numId="5" w16cid:durableId="1483960270">
    <w:abstractNumId w:val="21"/>
  </w:num>
  <w:num w:numId="6" w16cid:durableId="1644460215">
    <w:abstractNumId w:val="6"/>
  </w:num>
  <w:num w:numId="7" w16cid:durableId="479346378">
    <w:abstractNumId w:val="19"/>
  </w:num>
  <w:num w:numId="8" w16cid:durableId="1086151799">
    <w:abstractNumId w:val="13"/>
  </w:num>
  <w:num w:numId="9" w16cid:durableId="420836496">
    <w:abstractNumId w:val="5"/>
  </w:num>
  <w:num w:numId="10" w16cid:durableId="1950314161">
    <w:abstractNumId w:val="20"/>
  </w:num>
  <w:num w:numId="11" w16cid:durableId="1299070559">
    <w:abstractNumId w:val="8"/>
  </w:num>
  <w:num w:numId="12" w16cid:durableId="144786103">
    <w:abstractNumId w:val="6"/>
  </w:num>
  <w:num w:numId="13" w16cid:durableId="2122603866">
    <w:abstractNumId w:val="10"/>
  </w:num>
  <w:num w:numId="14" w16cid:durableId="591284739">
    <w:abstractNumId w:val="3"/>
  </w:num>
  <w:num w:numId="15" w16cid:durableId="1971133000">
    <w:abstractNumId w:val="22"/>
  </w:num>
  <w:num w:numId="16" w16cid:durableId="688801244">
    <w:abstractNumId w:val="16"/>
  </w:num>
  <w:num w:numId="17" w16cid:durableId="1558785818">
    <w:abstractNumId w:val="2"/>
  </w:num>
  <w:num w:numId="18" w16cid:durableId="1231312339">
    <w:abstractNumId w:val="14"/>
  </w:num>
  <w:num w:numId="19" w16cid:durableId="762065901">
    <w:abstractNumId w:val="4"/>
  </w:num>
  <w:num w:numId="20" w16cid:durableId="294874134">
    <w:abstractNumId w:val="12"/>
  </w:num>
  <w:num w:numId="21" w16cid:durableId="971405215">
    <w:abstractNumId w:val="7"/>
  </w:num>
  <w:num w:numId="22" w16cid:durableId="1782451400">
    <w:abstractNumId w:val="9"/>
  </w:num>
  <w:num w:numId="23" w16cid:durableId="1047025591">
    <w:abstractNumId w:val="17"/>
  </w:num>
  <w:num w:numId="24" w16cid:durableId="654338330">
    <w:abstractNumId w:val="15"/>
  </w:num>
  <w:num w:numId="25" w16cid:durableId="1829444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806"/>
    <w:rsid w:val="0001403C"/>
    <w:rsid w:val="00023691"/>
    <w:rsid w:val="00075F20"/>
    <w:rsid w:val="00080595"/>
    <w:rsid w:val="0008499D"/>
    <w:rsid w:val="000957CB"/>
    <w:rsid w:val="00097FA5"/>
    <w:rsid w:val="000A4170"/>
    <w:rsid w:val="000C0F94"/>
    <w:rsid w:val="000D1711"/>
    <w:rsid w:val="000D5CEB"/>
    <w:rsid w:val="000E43E4"/>
    <w:rsid w:val="00110C63"/>
    <w:rsid w:val="001579BB"/>
    <w:rsid w:val="001715DA"/>
    <w:rsid w:val="00173AC6"/>
    <w:rsid w:val="001A364A"/>
    <w:rsid w:val="001B763F"/>
    <w:rsid w:val="001C1E8B"/>
    <w:rsid w:val="001D3109"/>
    <w:rsid w:val="001E1EFB"/>
    <w:rsid w:val="00200523"/>
    <w:rsid w:val="00216CCD"/>
    <w:rsid w:val="00260A74"/>
    <w:rsid w:val="00265857"/>
    <w:rsid w:val="00274867"/>
    <w:rsid w:val="00275704"/>
    <w:rsid w:val="00277C48"/>
    <w:rsid w:val="00277C86"/>
    <w:rsid w:val="00284D5A"/>
    <w:rsid w:val="00295AA3"/>
    <w:rsid w:val="002A2473"/>
    <w:rsid w:val="002C23D1"/>
    <w:rsid w:val="002C318E"/>
    <w:rsid w:val="002E5E25"/>
    <w:rsid w:val="00306B14"/>
    <w:rsid w:val="00316081"/>
    <w:rsid w:val="00347254"/>
    <w:rsid w:val="003533FC"/>
    <w:rsid w:val="00354FEE"/>
    <w:rsid w:val="0037334F"/>
    <w:rsid w:val="00383B26"/>
    <w:rsid w:val="00385685"/>
    <w:rsid w:val="00395CF2"/>
    <w:rsid w:val="003C354B"/>
    <w:rsid w:val="003D2578"/>
    <w:rsid w:val="003E4199"/>
    <w:rsid w:val="00401229"/>
    <w:rsid w:val="0041193A"/>
    <w:rsid w:val="004311AE"/>
    <w:rsid w:val="00431D77"/>
    <w:rsid w:val="00466CD5"/>
    <w:rsid w:val="0047140D"/>
    <w:rsid w:val="004D12C7"/>
    <w:rsid w:val="004D69CB"/>
    <w:rsid w:val="004E1ED7"/>
    <w:rsid w:val="004E4F87"/>
    <w:rsid w:val="00501291"/>
    <w:rsid w:val="00502F67"/>
    <w:rsid w:val="00506499"/>
    <w:rsid w:val="005116B5"/>
    <w:rsid w:val="00520647"/>
    <w:rsid w:val="0053365E"/>
    <w:rsid w:val="0054634A"/>
    <w:rsid w:val="00547951"/>
    <w:rsid w:val="005770CA"/>
    <w:rsid w:val="005B12F0"/>
    <w:rsid w:val="005B1C72"/>
    <w:rsid w:val="005C56E7"/>
    <w:rsid w:val="005E113F"/>
    <w:rsid w:val="005F01C4"/>
    <w:rsid w:val="005F7C9E"/>
    <w:rsid w:val="0060604C"/>
    <w:rsid w:val="0062037C"/>
    <w:rsid w:val="00626FCA"/>
    <w:rsid w:val="00635B8C"/>
    <w:rsid w:val="00640D26"/>
    <w:rsid w:val="00647419"/>
    <w:rsid w:val="00654F3C"/>
    <w:rsid w:val="00667E3F"/>
    <w:rsid w:val="00684806"/>
    <w:rsid w:val="00693599"/>
    <w:rsid w:val="006975FB"/>
    <w:rsid w:val="006C336A"/>
    <w:rsid w:val="006C41ED"/>
    <w:rsid w:val="006E0EF7"/>
    <w:rsid w:val="006E4202"/>
    <w:rsid w:val="006F21CF"/>
    <w:rsid w:val="006F7D5B"/>
    <w:rsid w:val="00713083"/>
    <w:rsid w:val="00713277"/>
    <w:rsid w:val="0073691A"/>
    <w:rsid w:val="00751B8B"/>
    <w:rsid w:val="00752C5D"/>
    <w:rsid w:val="00752CCD"/>
    <w:rsid w:val="007835C2"/>
    <w:rsid w:val="00787944"/>
    <w:rsid w:val="007931BF"/>
    <w:rsid w:val="00797292"/>
    <w:rsid w:val="007A0FB0"/>
    <w:rsid w:val="007A4E3B"/>
    <w:rsid w:val="007A5CA9"/>
    <w:rsid w:val="007A6AC2"/>
    <w:rsid w:val="007C578D"/>
    <w:rsid w:val="007C69D3"/>
    <w:rsid w:val="0080027A"/>
    <w:rsid w:val="00802F09"/>
    <w:rsid w:val="00813674"/>
    <w:rsid w:val="00815983"/>
    <w:rsid w:val="00826422"/>
    <w:rsid w:val="00834ACD"/>
    <w:rsid w:val="0085690A"/>
    <w:rsid w:val="00885F51"/>
    <w:rsid w:val="008861DC"/>
    <w:rsid w:val="0089149B"/>
    <w:rsid w:val="008B1229"/>
    <w:rsid w:val="008D1FE9"/>
    <w:rsid w:val="008D29D1"/>
    <w:rsid w:val="008D60F8"/>
    <w:rsid w:val="008D7740"/>
    <w:rsid w:val="008D7DC7"/>
    <w:rsid w:val="008E3E01"/>
    <w:rsid w:val="008E72B0"/>
    <w:rsid w:val="008F1326"/>
    <w:rsid w:val="00926875"/>
    <w:rsid w:val="009426C3"/>
    <w:rsid w:val="009554D8"/>
    <w:rsid w:val="00966509"/>
    <w:rsid w:val="00974F00"/>
    <w:rsid w:val="00977D34"/>
    <w:rsid w:val="00981852"/>
    <w:rsid w:val="0099492C"/>
    <w:rsid w:val="009970F2"/>
    <w:rsid w:val="009B2B62"/>
    <w:rsid w:val="009E21ED"/>
    <w:rsid w:val="009F4C70"/>
    <w:rsid w:val="00A11082"/>
    <w:rsid w:val="00A20376"/>
    <w:rsid w:val="00A25EEC"/>
    <w:rsid w:val="00A27AD9"/>
    <w:rsid w:val="00A37C10"/>
    <w:rsid w:val="00A573B8"/>
    <w:rsid w:val="00A65154"/>
    <w:rsid w:val="00A84020"/>
    <w:rsid w:val="00A917E0"/>
    <w:rsid w:val="00A96536"/>
    <w:rsid w:val="00AA0970"/>
    <w:rsid w:val="00AA5697"/>
    <w:rsid w:val="00AC05C5"/>
    <w:rsid w:val="00AC3A6C"/>
    <w:rsid w:val="00AD43FA"/>
    <w:rsid w:val="00AD4EE7"/>
    <w:rsid w:val="00AD70D7"/>
    <w:rsid w:val="00AE27F6"/>
    <w:rsid w:val="00AE312F"/>
    <w:rsid w:val="00B12109"/>
    <w:rsid w:val="00B210A4"/>
    <w:rsid w:val="00B3132B"/>
    <w:rsid w:val="00B32A6A"/>
    <w:rsid w:val="00B422FF"/>
    <w:rsid w:val="00B56C1A"/>
    <w:rsid w:val="00B708E5"/>
    <w:rsid w:val="00B72A70"/>
    <w:rsid w:val="00B87DB0"/>
    <w:rsid w:val="00BE417E"/>
    <w:rsid w:val="00BE62BF"/>
    <w:rsid w:val="00BF1B5F"/>
    <w:rsid w:val="00C002F9"/>
    <w:rsid w:val="00C33B78"/>
    <w:rsid w:val="00C66480"/>
    <w:rsid w:val="00C67866"/>
    <w:rsid w:val="00C718B7"/>
    <w:rsid w:val="00C741C3"/>
    <w:rsid w:val="00C8736D"/>
    <w:rsid w:val="00C904C1"/>
    <w:rsid w:val="00C90892"/>
    <w:rsid w:val="00CB0B9E"/>
    <w:rsid w:val="00CB5155"/>
    <w:rsid w:val="00CC4DFE"/>
    <w:rsid w:val="00CD21AC"/>
    <w:rsid w:val="00CD3846"/>
    <w:rsid w:val="00CD45D4"/>
    <w:rsid w:val="00CE37F0"/>
    <w:rsid w:val="00CE7B02"/>
    <w:rsid w:val="00CF09F9"/>
    <w:rsid w:val="00CF3C11"/>
    <w:rsid w:val="00D11A2A"/>
    <w:rsid w:val="00D237D5"/>
    <w:rsid w:val="00D2735E"/>
    <w:rsid w:val="00D54855"/>
    <w:rsid w:val="00D5515E"/>
    <w:rsid w:val="00D556D1"/>
    <w:rsid w:val="00D67FB6"/>
    <w:rsid w:val="00DA4559"/>
    <w:rsid w:val="00DC4C45"/>
    <w:rsid w:val="00DE08C4"/>
    <w:rsid w:val="00DE5E06"/>
    <w:rsid w:val="00DF2B62"/>
    <w:rsid w:val="00DF706F"/>
    <w:rsid w:val="00E00F95"/>
    <w:rsid w:val="00E14F55"/>
    <w:rsid w:val="00E15B68"/>
    <w:rsid w:val="00E33592"/>
    <w:rsid w:val="00E373DD"/>
    <w:rsid w:val="00E445DE"/>
    <w:rsid w:val="00E6010C"/>
    <w:rsid w:val="00E97955"/>
    <w:rsid w:val="00EA7370"/>
    <w:rsid w:val="00EB3059"/>
    <w:rsid w:val="00EB30B3"/>
    <w:rsid w:val="00EE769F"/>
    <w:rsid w:val="00EF79C6"/>
    <w:rsid w:val="00EF7AC5"/>
    <w:rsid w:val="00F373E6"/>
    <w:rsid w:val="00F56971"/>
    <w:rsid w:val="00F618B7"/>
    <w:rsid w:val="00F65DE7"/>
    <w:rsid w:val="00F73564"/>
    <w:rsid w:val="00F85CFB"/>
    <w:rsid w:val="00F8664F"/>
    <w:rsid w:val="00F96466"/>
    <w:rsid w:val="00FB6584"/>
    <w:rsid w:val="00FB73EB"/>
    <w:rsid w:val="00FB7CEC"/>
    <w:rsid w:val="00FC5582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3398"/>
  <w15:chartTrackingRefBased/>
  <w15:docId w15:val="{436FE8D6-EAE7-430C-B2CD-8C200CAC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48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48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8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8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8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8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8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8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8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8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48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8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8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8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8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8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8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8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48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48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8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48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48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4806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Kolorowa lista — akcent 11,CW_Lista"/>
    <w:basedOn w:val="Normalny"/>
    <w:link w:val="AkapitzlistZnak"/>
    <w:uiPriority w:val="34"/>
    <w:qFormat/>
    <w:rsid w:val="006848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48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8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8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480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F7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F7C9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7C9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33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3592"/>
  </w:style>
  <w:style w:type="paragraph" w:styleId="Stopka">
    <w:name w:val="footer"/>
    <w:basedOn w:val="Normalny"/>
    <w:link w:val="StopkaZnak"/>
    <w:uiPriority w:val="99"/>
    <w:unhideWhenUsed/>
    <w:rsid w:val="00E33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3592"/>
  </w:style>
  <w:style w:type="character" w:customStyle="1" w:styleId="AkapitzlistZnak">
    <w:name w:val="Akapit z listą Znak"/>
    <w:aliases w:val="Preambuła Znak,Numerowanie Znak,Akapit z listą BS Znak,Kolorowa lista — akcent 11 Znak,CW_Lista Znak"/>
    <w:link w:val="Akapitzlist"/>
    <w:uiPriority w:val="34"/>
    <w:locked/>
    <w:rsid w:val="004D69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3EE8E-15A4-496B-94A6-D43D4338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532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Góral Jola</dc:creator>
  <cp:keywords/>
  <dc:description/>
  <cp:lastModifiedBy>Góral Jola</cp:lastModifiedBy>
  <cp:revision>196</cp:revision>
  <cp:lastPrinted>2026-05-05T06:08:00Z</cp:lastPrinted>
  <dcterms:created xsi:type="dcterms:W3CDTF">2026-04-13T08:58:00Z</dcterms:created>
  <dcterms:modified xsi:type="dcterms:W3CDTF">2026-05-05T10:33:00Z</dcterms:modified>
</cp:coreProperties>
</file>