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51B80" w14:textId="475DE17F" w:rsidR="00931552" w:rsidRPr="00D23969" w:rsidRDefault="004649D3" w:rsidP="00D23969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23969">
        <w:rPr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="00931552" w:rsidRPr="00D23969">
        <w:rPr>
          <w:rFonts w:asciiTheme="minorHAnsi" w:hAnsiTheme="minorHAnsi" w:cstheme="minorHAnsi"/>
          <w:color w:val="000000" w:themeColor="text1"/>
          <w:sz w:val="22"/>
          <w:szCs w:val="22"/>
        </w:rPr>
        <w:t>pis przedmiotu zamówienia</w:t>
      </w:r>
    </w:p>
    <w:p w14:paraId="370CB71F" w14:textId="77777777" w:rsidR="00BE339E" w:rsidRPr="00D23969" w:rsidRDefault="00BE339E" w:rsidP="00D23969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2396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BUTY SŁUŻBOWE TEKSTYLNE</w:t>
      </w:r>
    </w:p>
    <w:p w14:paraId="7DD9EDE2" w14:textId="77777777" w:rsidR="00BE339E" w:rsidRPr="003824A9" w:rsidRDefault="00BE339E" w:rsidP="00D23969">
      <w:pPr>
        <w:spacing w:line="276" w:lineRule="auto"/>
        <w:ind w:right="6"/>
        <w:rPr>
          <w:rFonts w:asciiTheme="minorHAnsi" w:hAnsiTheme="minorHAnsi" w:cstheme="minorHAnsi"/>
          <w:b/>
          <w:bCs/>
          <w:sz w:val="22"/>
          <w:szCs w:val="22"/>
        </w:rPr>
      </w:pPr>
      <w:r w:rsidRPr="003824A9">
        <w:rPr>
          <w:rFonts w:asciiTheme="minorHAnsi" w:hAnsiTheme="minorHAnsi" w:cstheme="minorHAnsi"/>
          <w:b/>
          <w:bCs/>
          <w:sz w:val="22"/>
          <w:szCs w:val="22"/>
        </w:rPr>
        <w:t>l. OPIS OGÓLNY</w:t>
      </w:r>
    </w:p>
    <w:p w14:paraId="2C87FE33" w14:textId="2F9D5170" w:rsidR="00BE339E" w:rsidRPr="00D23969" w:rsidRDefault="00BE339E" w:rsidP="00D23969">
      <w:pPr>
        <w:spacing w:line="276" w:lineRule="auto"/>
        <w:ind w:right="6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 xml:space="preserve">Obuwie zawodowe, typ A wg PN-EN ISO 20347, spełniające wymagania normy PN-EN ISO 20347. Buty tekstylne w kolorze czarnym bez wstawek w innych kolorach przeznaczone do wykonywania czynności służbowych zgodne z normą: CE EN ISO 20347:2012. Wierzch obuwia wykonany z kombinacji tworzywa i tkaniny syntetycznej o wysokiej odporności na uszkodzenia mechaniczne, wodoodpornej i nienamakającej, trwale przefarbowane na kolor czarny. Język i mankiet (wykończenie górnej części cholewki) wykonane z odpornej na uszkodzenia tkaniny syntetycznej. Buty muszą posiadać lekką konstrukcję zapewniającą komfort podczas całodziennego użytkowania oraz muszą być antystatyczne. Obuwie musi być odporne na wodę WR zgodnie z normą PN-EN ISO 20347. Wszystkie elementy, </w:t>
      </w:r>
      <w:r w:rsidR="00F37C59" w:rsidRPr="00D23969">
        <w:rPr>
          <w:rFonts w:asciiTheme="minorHAnsi" w:hAnsiTheme="minorHAnsi" w:cstheme="minorHAnsi"/>
          <w:sz w:val="22"/>
          <w:szCs w:val="22"/>
        </w:rPr>
        <w:br/>
      </w:r>
      <w:r w:rsidRPr="00D23969">
        <w:rPr>
          <w:rFonts w:asciiTheme="minorHAnsi" w:hAnsiTheme="minorHAnsi" w:cstheme="minorHAnsi"/>
          <w:sz w:val="22"/>
          <w:szCs w:val="22"/>
        </w:rPr>
        <w:t xml:space="preserve">z których zostały skonstruowane buty muszą posiadać właściwości hydrofobowe. Sznurówki w kolorze czarnym, </w:t>
      </w:r>
      <w:r w:rsidR="00C14D6E" w:rsidRPr="00D23969">
        <w:rPr>
          <w:rFonts w:asciiTheme="minorHAnsi" w:hAnsiTheme="minorHAnsi" w:cstheme="minorHAnsi"/>
          <w:sz w:val="22"/>
          <w:szCs w:val="22"/>
        </w:rPr>
        <w:t>szybki system wiązania z możliwością schowania końcówek sznurowadeł w kieszeni</w:t>
      </w:r>
      <w:r w:rsidRPr="00D23969">
        <w:rPr>
          <w:rFonts w:asciiTheme="minorHAnsi" w:hAnsiTheme="minorHAnsi" w:cstheme="minorHAnsi"/>
          <w:sz w:val="22"/>
          <w:szCs w:val="22"/>
        </w:rPr>
        <w:t xml:space="preserve">. Wnętrze obuwia musi posiadać odporną na wycieranie, oddychającą podszewkę z paroprzepuszczalną membraną </w:t>
      </w:r>
      <w:proofErr w:type="spellStart"/>
      <w:r w:rsidRPr="00D23969">
        <w:rPr>
          <w:rFonts w:asciiTheme="minorHAnsi" w:hAnsiTheme="minorHAnsi" w:cstheme="minorHAnsi"/>
          <w:sz w:val="22"/>
          <w:szCs w:val="22"/>
        </w:rPr>
        <w:t>ePTFE</w:t>
      </w:r>
      <w:proofErr w:type="spellEnd"/>
      <w:r w:rsidRPr="00D23969">
        <w:rPr>
          <w:rFonts w:asciiTheme="minorHAnsi" w:hAnsiTheme="minorHAnsi" w:cstheme="minorHAnsi"/>
          <w:sz w:val="22"/>
          <w:szCs w:val="22"/>
        </w:rPr>
        <w:t xml:space="preserve"> lub równoważną. Wewnątrz obuwia wkładka</w:t>
      </w:r>
      <w:r w:rsidR="008440A2" w:rsidRPr="00D23969">
        <w:rPr>
          <w:rFonts w:asciiTheme="minorHAnsi" w:hAnsiTheme="minorHAnsi" w:cstheme="minorHAnsi"/>
          <w:sz w:val="22"/>
          <w:szCs w:val="22"/>
        </w:rPr>
        <w:t xml:space="preserve"> </w:t>
      </w:r>
      <w:r w:rsidRPr="00D23969">
        <w:rPr>
          <w:rFonts w:asciiTheme="minorHAnsi" w:hAnsiTheme="minorHAnsi" w:cstheme="minorHAnsi"/>
          <w:sz w:val="22"/>
          <w:szCs w:val="22"/>
        </w:rPr>
        <w:t>o anatomicznym kształcie amortyzująca wstrząsy. Połączenie spodów z wierzchem techniką klejenia lub wulkanizacji, Podeszwa musi być trwała, niebrudząca, odporna na benzynę i oleje, posiadać właściwości antystatyczne oraz odporność na poślizg. W podeszwie muszą się znajdować el</w:t>
      </w:r>
      <w:r w:rsidR="00884834" w:rsidRPr="00D23969">
        <w:rPr>
          <w:rFonts w:asciiTheme="minorHAnsi" w:hAnsiTheme="minorHAnsi" w:cstheme="minorHAnsi"/>
          <w:sz w:val="22"/>
          <w:szCs w:val="22"/>
        </w:rPr>
        <w:t>e</w:t>
      </w:r>
      <w:r w:rsidRPr="00D23969">
        <w:rPr>
          <w:rFonts w:asciiTheme="minorHAnsi" w:hAnsiTheme="minorHAnsi" w:cstheme="minorHAnsi"/>
          <w:sz w:val="22"/>
          <w:szCs w:val="22"/>
        </w:rPr>
        <w:t>menty amortyzujące i pochłaniające wstrząsy w rejonie pięty i środkowej części stopy.</w:t>
      </w:r>
    </w:p>
    <w:p w14:paraId="495E6F53" w14:textId="77777777" w:rsidR="003824A9" w:rsidRDefault="003824A9" w:rsidP="00D2396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2FB12E" w14:textId="2565B1B0" w:rsidR="00BE339E" w:rsidRPr="003824A9" w:rsidRDefault="00BE339E" w:rsidP="00D2396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824A9">
        <w:rPr>
          <w:rFonts w:asciiTheme="minorHAnsi" w:hAnsiTheme="minorHAnsi" w:cstheme="minorHAnsi"/>
          <w:b/>
          <w:bCs/>
          <w:sz w:val="22"/>
          <w:szCs w:val="22"/>
        </w:rPr>
        <w:t>Il. OPIS SZCZEGÓŁOWY</w:t>
      </w:r>
      <w:r w:rsidRPr="003824A9"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5AD15DD1" wp14:editId="2D08F6CA">
            <wp:extent cx="3232" cy="6462"/>
            <wp:effectExtent l="0" t="0" r="0" b="0"/>
            <wp:docPr id="1" name="Picture 2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2" name="Picture 293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6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DA634" w14:textId="77777777" w:rsidR="00884834" w:rsidRPr="00D23969" w:rsidRDefault="00BE339E" w:rsidP="00D2396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2.1. Podstawowe wymagania dla cholewki</w:t>
      </w:r>
      <w:r w:rsidRPr="00D23969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4BF07162" wp14:editId="623A99D0">
            <wp:extent cx="6464" cy="109861"/>
            <wp:effectExtent l="0" t="0" r="0" b="0"/>
            <wp:docPr id="2" name="Picture 27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64" name="Picture 2716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64" cy="109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73CD3" w14:textId="3349FD0D" w:rsidR="00BE339E" w:rsidRPr="00D23969" w:rsidRDefault="00BE339E" w:rsidP="00D2396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 xml:space="preserve">Cholewka wykonana z kombinacji tworzywa i tkaniny syntetycznej odpornej na uszkodzenia mechaniczne, </w:t>
      </w:r>
      <w:r w:rsidR="0058786D" w:rsidRPr="00D23969">
        <w:rPr>
          <w:rFonts w:asciiTheme="minorHAnsi" w:hAnsiTheme="minorHAnsi" w:cstheme="minorHAnsi"/>
          <w:sz w:val="22"/>
          <w:szCs w:val="22"/>
        </w:rPr>
        <w:t xml:space="preserve">zastosowanie membrany </w:t>
      </w:r>
      <w:r w:rsidRPr="00D23969">
        <w:rPr>
          <w:rFonts w:asciiTheme="minorHAnsi" w:hAnsiTheme="minorHAnsi" w:cstheme="minorHAnsi"/>
          <w:sz w:val="22"/>
          <w:szCs w:val="22"/>
        </w:rPr>
        <w:t>wodoodpornej-hydrofobowej</w:t>
      </w:r>
      <w:r w:rsidR="0058786D" w:rsidRPr="00D23969">
        <w:rPr>
          <w:rFonts w:asciiTheme="minorHAnsi" w:hAnsiTheme="minorHAnsi" w:cstheme="minorHAnsi"/>
          <w:sz w:val="22"/>
          <w:szCs w:val="22"/>
        </w:rPr>
        <w:t xml:space="preserve"> oraz wysoką oddychalność</w:t>
      </w:r>
      <w:r w:rsidRPr="00D23969">
        <w:rPr>
          <w:rFonts w:asciiTheme="minorHAnsi" w:hAnsiTheme="minorHAnsi" w:cstheme="minorHAnsi"/>
          <w:sz w:val="22"/>
          <w:szCs w:val="22"/>
        </w:rPr>
        <w:t>. Tkanina zewnętrzna w kolorze czarnym. W strefie palców oraz pięty muszą znajdować się elementy, trwale podtrzymujące formę buta, Elementy te nie mogą ulegać odkształceniu pod wpływem wysokiej i niskiej temperatury.</w:t>
      </w:r>
    </w:p>
    <w:p w14:paraId="45F94D2C" w14:textId="77777777" w:rsidR="00884834" w:rsidRPr="00D23969" w:rsidRDefault="00BE339E" w:rsidP="00D23969">
      <w:pPr>
        <w:spacing w:line="276" w:lineRule="auto"/>
        <w:ind w:left="11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2.2. Podstawowe wymagania dla języka</w:t>
      </w:r>
    </w:p>
    <w:p w14:paraId="3DCAE6C2" w14:textId="408EEBCF" w:rsidR="00BE339E" w:rsidRPr="00D23969" w:rsidRDefault="00BE339E" w:rsidP="00D23969">
      <w:pPr>
        <w:spacing w:line="276" w:lineRule="auto"/>
        <w:ind w:left="11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 xml:space="preserve">Język miechowy, anatomicznie uformowany, wykonany z kombinacji tworzywa i tkaniny syntetycznej lub równoważnej, w kolorze czarnym, dopasowujący się do stopy. </w:t>
      </w:r>
    </w:p>
    <w:p w14:paraId="2C038076" w14:textId="77777777" w:rsidR="00BE339E" w:rsidRPr="00D23969" w:rsidRDefault="00BE339E" w:rsidP="00D23969">
      <w:pPr>
        <w:spacing w:line="276" w:lineRule="auto"/>
        <w:ind w:left="10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2.3. Podstawowe wymagania dla wnętrza buta</w:t>
      </w:r>
    </w:p>
    <w:p w14:paraId="1D63FC7F" w14:textId="1DC16448" w:rsidR="00BE339E" w:rsidRPr="00D23969" w:rsidRDefault="00BE339E" w:rsidP="00D23969">
      <w:pPr>
        <w:spacing w:line="276" w:lineRule="auto"/>
        <w:ind w:left="11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 xml:space="preserve">Wnętrze obuwia musi posiadać, oddychającą podszewkę z paroprzepuszczalną membraną </w:t>
      </w:r>
      <w:proofErr w:type="spellStart"/>
      <w:r w:rsidRPr="00D23969">
        <w:rPr>
          <w:rFonts w:asciiTheme="minorHAnsi" w:hAnsiTheme="minorHAnsi" w:cstheme="minorHAnsi"/>
          <w:sz w:val="22"/>
          <w:szCs w:val="22"/>
        </w:rPr>
        <w:t>ePTFE</w:t>
      </w:r>
      <w:proofErr w:type="spellEnd"/>
      <w:r w:rsidRPr="00D23969">
        <w:rPr>
          <w:rFonts w:asciiTheme="minorHAnsi" w:hAnsiTheme="minorHAnsi" w:cstheme="minorHAnsi"/>
          <w:sz w:val="22"/>
          <w:szCs w:val="22"/>
        </w:rPr>
        <w:t xml:space="preserve"> lub równoważną, zapewniającą oddychalność i wodoszczelność obuwia, Podszewka wykonana z tkaniny</w:t>
      </w:r>
      <w:r w:rsidR="00884834" w:rsidRPr="00D23969">
        <w:rPr>
          <w:rFonts w:asciiTheme="minorHAnsi" w:hAnsiTheme="minorHAnsi" w:cstheme="minorHAnsi"/>
          <w:sz w:val="22"/>
          <w:szCs w:val="22"/>
        </w:rPr>
        <w:br/>
      </w:r>
      <w:r w:rsidRPr="00D23969">
        <w:rPr>
          <w:rFonts w:asciiTheme="minorHAnsi" w:hAnsiTheme="minorHAnsi" w:cstheme="minorHAnsi"/>
          <w:sz w:val="22"/>
          <w:szCs w:val="22"/>
        </w:rPr>
        <w:t>o wysokiej odporności na przecieranie i uszkodzenia mechaniczne.</w:t>
      </w:r>
      <w:r w:rsidR="0058786D" w:rsidRPr="00D23969">
        <w:rPr>
          <w:rFonts w:asciiTheme="minorHAnsi" w:hAnsiTheme="minorHAnsi" w:cstheme="minorHAnsi"/>
          <w:sz w:val="22"/>
          <w:szCs w:val="22"/>
        </w:rPr>
        <w:t xml:space="preserve"> Oraz anatomiczna, wymienna, amortyzująca, o działaniu przeciw bakteryjnym. </w:t>
      </w:r>
    </w:p>
    <w:p w14:paraId="1FDA4E82" w14:textId="77777777" w:rsidR="00BE339E" w:rsidRPr="00D23969" w:rsidRDefault="00BE339E" w:rsidP="00D23969">
      <w:pPr>
        <w:spacing w:line="276" w:lineRule="auto"/>
        <w:ind w:left="11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2.4. Podstawowe wymagania dla sznurowadeł</w:t>
      </w:r>
    </w:p>
    <w:p w14:paraId="150297D0" w14:textId="2D42D089" w:rsidR="00BE339E" w:rsidRPr="00D23969" w:rsidRDefault="00BE339E" w:rsidP="00D23969">
      <w:pPr>
        <w:spacing w:line="276" w:lineRule="auto"/>
        <w:ind w:left="11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Sznurowadła w kolorze czarnym, dopuszcza się możliwość zastosowania systemem szybkiego sznurowania. Sznurowadła muszą posiadać właściwości hydrofobowe.</w:t>
      </w:r>
      <w:r w:rsidR="00156717" w:rsidRPr="00D23969">
        <w:rPr>
          <w:rFonts w:asciiTheme="minorHAnsi" w:hAnsiTheme="minorHAnsi" w:cstheme="minorHAnsi"/>
          <w:sz w:val="22"/>
          <w:szCs w:val="22"/>
        </w:rPr>
        <w:t xml:space="preserve"> Oraz muszą posiadać możliwość schowania końcówek sznurowadeł w kieszeni lub tunelu zabezpieczającym. </w:t>
      </w:r>
    </w:p>
    <w:p w14:paraId="1F86BE16" w14:textId="77777777" w:rsidR="00BE339E" w:rsidRPr="00D23969" w:rsidRDefault="00BE339E" w:rsidP="00D23969">
      <w:pPr>
        <w:spacing w:line="276" w:lineRule="auto"/>
        <w:ind w:left="11" w:right="6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2.5. Podstawowe wymagania dla podeszwy</w:t>
      </w:r>
    </w:p>
    <w:p w14:paraId="0F371C53" w14:textId="6A4A3A6A" w:rsidR="00BE339E" w:rsidRPr="00D23969" w:rsidRDefault="00BE339E" w:rsidP="00D23969">
      <w:pPr>
        <w:spacing w:line="276" w:lineRule="auto"/>
        <w:ind w:left="11" w:right="6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Podeszwa anatomicznie ukształtowana, zapewniająca bardzo dobrą przyczepność w różnorodnym terenie, posiadająca elementy amortyzujące wstrząsy w obszarze pięty.</w:t>
      </w:r>
      <w:r w:rsidR="00E95C1D" w:rsidRPr="00D23969">
        <w:rPr>
          <w:rFonts w:asciiTheme="minorHAnsi" w:hAnsiTheme="minorHAnsi" w:cstheme="minorHAnsi"/>
          <w:sz w:val="22"/>
          <w:szCs w:val="22"/>
        </w:rPr>
        <w:t xml:space="preserve"> Oraz antystatyczna, antypoślizgowa. </w:t>
      </w:r>
      <w:r w:rsidR="005C54F6" w:rsidRPr="00D23969">
        <w:rPr>
          <w:rFonts w:asciiTheme="minorHAnsi" w:hAnsiTheme="minorHAnsi" w:cstheme="minorHAnsi"/>
          <w:sz w:val="22"/>
          <w:szCs w:val="22"/>
        </w:rPr>
        <w:t>Wielowarstwowa , z systemem absorbcji wstrząsów.</w:t>
      </w:r>
    </w:p>
    <w:p w14:paraId="09EFCC91" w14:textId="77777777" w:rsidR="00884834" w:rsidRPr="00D23969" w:rsidRDefault="00884834" w:rsidP="003824A9">
      <w:pPr>
        <w:spacing w:line="276" w:lineRule="auto"/>
        <w:ind w:right="5"/>
        <w:jc w:val="both"/>
        <w:rPr>
          <w:rFonts w:asciiTheme="minorHAnsi" w:hAnsiTheme="minorHAnsi" w:cstheme="minorHAnsi"/>
          <w:sz w:val="22"/>
          <w:szCs w:val="22"/>
        </w:rPr>
      </w:pPr>
    </w:p>
    <w:p w14:paraId="504656D2" w14:textId="7786D03E" w:rsidR="00BE339E" w:rsidRPr="00D23969" w:rsidRDefault="00BE339E" w:rsidP="00D23969">
      <w:pPr>
        <w:spacing w:line="276" w:lineRule="auto"/>
        <w:ind w:left="10" w:right="5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Obuwie musi posiadać wymagania dla podeszwy zgodne z normą PN EN ISO 20347:</w:t>
      </w:r>
    </w:p>
    <w:p w14:paraId="357D98BF" w14:textId="77777777" w:rsidR="00BE339E" w:rsidRPr="00D23969" w:rsidRDefault="00BE339E" w:rsidP="00D23969">
      <w:pPr>
        <w:numPr>
          <w:ilvl w:val="0"/>
          <w:numId w:val="14"/>
        </w:numPr>
        <w:spacing w:line="276" w:lineRule="auto"/>
        <w:ind w:right="3" w:hanging="249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Kategoria ochrony minimum 02,</w:t>
      </w:r>
    </w:p>
    <w:p w14:paraId="2E59A4CA" w14:textId="77777777" w:rsidR="00BE339E" w:rsidRPr="00D23969" w:rsidRDefault="00BE339E" w:rsidP="00D23969">
      <w:pPr>
        <w:numPr>
          <w:ilvl w:val="0"/>
          <w:numId w:val="14"/>
        </w:numPr>
        <w:spacing w:line="276" w:lineRule="auto"/>
        <w:ind w:right="3" w:hanging="249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lastRenderedPageBreak/>
        <w:t>HI — Izolacja spodu od ciepła,</w:t>
      </w:r>
    </w:p>
    <w:p w14:paraId="4013A536" w14:textId="77777777" w:rsidR="00BE339E" w:rsidRPr="00D23969" w:rsidRDefault="00BE339E" w:rsidP="00D23969">
      <w:pPr>
        <w:numPr>
          <w:ilvl w:val="0"/>
          <w:numId w:val="14"/>
        </w:numPr>
        <w:spacing w:line="276" w:lineRule="auto"/>
        <w:ind w:right="3" w:hanging="249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Cl Izolacja spodu od zimna,</w:t>
      </w:r>
    </w:p>
    <w:p w14:paraId="4CB5DB90" w14:textId="77777777" w:rsidR="00BE339E" w:rsidRPr="00D23969" w:rsidRDefault="00BE339E" w:rsidP="00D23969">
      <w:pPr>
        <w:numPr>
          <w:ilvl w:val="0"/>
          <w:numId w:val="14"/>
        </w:numPr>
        <w:spacing w:line="276" w:lineRule="auto"/>
        <w:ind w:right="3" w:hanging="249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FO — Odporność podeszew na oleje, benzynę i inne rozpuszczalniki organiczne,</w:t>
      </w:r>
      <w:r w:rsidRPr="00D23969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7D2B98E6" wp14:editId="0C95B5AE">
            <wp:extent cx="3232" cy="6463"/>
            <wp:effectExtent l="0" t="0" r="0" b="0"/>
            <wp:docPr id="3" name="Picture 46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6" name="Picture 467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6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50012" w14:textId="77777777" w:rsidR="00BE339E" w:rsidRPr="00D23969" w:rsidRDefault="00BE339E" w:rsidP="00D23969">
      <w:pPr>
        <w:numPr>
          <w:ilvl w:val="0"/>
          <w:numId w:val="14"/>
        </w:numPr>
        <w:spacing w:line="276" w:lineRule="auto"/>
        <w:ind w:right="3" w:hanging="249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HRO Podeszwa odporna na kontakt z gorącym podłożem,</w:t>
      </w:r>
    </w:p>
    <w:p w14:paraId="75D0ADCB" w14:textId="77777777" w:rsidR="00BE339E" w:rsidRPr="00D23969" w:rsidRDefault="00BE339E" w:rsidP="00D23969">
      <w:pPr>
        <w:numPr>
          <w:ilvl w:val="0"/>
          <w:numId w:val="14"/>
        </w:numPr>
        <w:spacing w:line="276" w:lineRule="auto"/>
        <w:ind w:right="3" w:hanging="249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SRC — Odporność na poślizg.</w:t>
      </w:r>
    </w:p>
    <w:p w14:paraId="61A83D4E" w14:textId="77777777" w:rsidR="00BE339E" w:rsidRPr="00D23969" w:rsidRDefault="00BE339E" w:rsidP="00D23969">
      <w:pPr>
        <w:spacing w:line="276" w:lineRule="auto"/>
        <w:ind w:left="10" w:right="5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Podeszwa musi być odporna na ścieranie i uszkodzenia mechaniczne. Podeszwa musi być przymocowana do cholewki tworząc trwałe i nienaruszalne połączenie. Nie dopuszcza się użycia gwoździ.</w:t>
      </w:r>
    </w:p>
    <w:p w14:paraId="0E44BD38" w14:textId="77777777" w:rsidR="00BE339E" w:rsidRPr="00D23969" w:rsidRDefault="00BE339E" w:rsidP="00D23969">
      <w:pPr>
        <w:numPr>
          <w:ilvl w:val="1"/>
          <w:numId w:val="15"/>
        </w:numPr>
        <w:spacing w:line="276" w:lineRule="auto"/>
        <w:ind w:right="5" w:hanging="433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Podstawowe wymagania dla wkładki wewnętrznej</w:t>
      </w:r>
    </w:p>
    <w:p w14:paraId="7E1BC5B0" w14:textId="59FEC343" w:rsidR="00BE339E" w:rsidRPr="00D23969" w:rsidRDefault="00BE339E" w:rsidP="00D23969">
      <w:pPr>
        <w:spacing w:line="276" w:lineRule="auto"/>
        <w:ind w:left="10" w:right="5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Buty muszą posiadać wkładki wewnętrzne wymienne, anatomicznie uformowane, bakteriobójcze,</w:t>
      </w:r>
      <w:r w:rsidR="00DB2286" w:rsidRPr="00D23969">
        <w:rPr>
          <w:rFonts w:asciiTheme="minorHAnsi" w:hAnsiTheme="minorHAnsi" w:cstheme="minorHAnsi"/>
          <w:sz w:val="22"/>
          <w:szCs w:val="22"/>
        </w:rPr>
        <w:br/>
      </w:r>
      <w:r w:rsidRPr="00D23969">
        <w:rPr>
          <w:rFonts w:asciiTheme="minorHAnsi" w:hAnsiTheme="minorHAnsi" w:cstheme="minorHAnsi"/>
          <w:sz w:val="22"/>
          <w:szCs w:val="22"/>
        </w:rPr>
        <w:t>z możliwością prania w min. temp. 30</w:t>
      </w:r>
      <w:r w:rsidRPr="00D23969">
        <w:rPr>
          <w:rFonts w:asciiTheme="minorHAnsi" w:hAnsiTheme="minorHAnsi" w:cstheme="minorHAnsi"/>
          <w:sz w:val="22"/>
          <w:szCs w:val="22"/>
          <w:vertAlign w:val="superscript"/>
        </w:rPr>
        <w:t xml:space="preserve">0 </w:t>
      </w:r>
      <w:r w:rsidRPr="00D23969">
        <w:rPr>
          <w:rFonts w:asciiTheme="minorHAnsi" w:hAnsiTheme="minorHAnsi" w:cstheme="minorHAnsi"/>
          <w:sz w:val="22"/>
          <w:szCs w:val="22"/>
        </w:rPr>
        <w:t>C, szybkoschnące i pochłaniające nadmiar wilgoci. Wkładka musi być giętka, miękka, wykonana z odpornych na uszkodzenia mechaniczne i wycieranie materiałów,</w:t>
      </w:r>
      <w:r w:rsidR="00345809" w:rsidRPr="00D23969">
        <w:rPr>
          <w:rFonts w:asciiTheme="minorHAnsi" w:hAnsiTheme="minorHAnsi" w:cstheme="minorHAnsi"/>
          <w:sz w:val="22"/>
          <w:szCs w:val="22"/>
        </w:rPr>
        <w:t xml:space="preserve"> oraz o działaniu antybakteryjnym. </w:t>
      </w:r>
    </w:p>
    <w:p w14:paraId="0A7BE18F" w14:textId="77777777" w:rsidR="00BE339E" w:rsidRPr="00D23969" w:rsidRDefault="00BE339E" w:rsidP="00D23969">
      <w:pPr>
        <w:numPr>
          <w:ilvl w:val="1"/>
          <w:numId w:val="15"/>
        </w:numPr>
        <w:spacing w:line="276" w:lineRule="auto"/>
        <w:ind w:right="5" w:hanging="433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Podstawowe wymagania dla klejów</w:t>
      </w:r>
    </w:p>
    <w:p w14:paraId="4D88DEB9" w14:textId="77777777" w:rsidR="00BE339E" w:rsidRPr="00D23969" w:rsidRDefault="00BE339E" w:rsidP="00D23969">
      <w:pPr>
        <w:spacing w:line="276" w:lineRule="auto"/>
        <w:ind w:left="10" w:right="5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Do produkcji butów należy zastosować kleje, których składniki zwiększają odporność termiczną spoiny klejowej. Spoiny klejone nie mogą obniżać parametrów wentylacyjnych.</w:t>
      </w:r>
    </w:p>
    <w:p w14:paraId="16D54CC1" w14:textId="77777777" w:rsidR="00BE339E" w:rsidRPr="00D23969" w:rsidRDefault="00BE339E" w:rsidP="00D23969">
      <w:pPr>
        <w:numPr>
          <w:ilvl w:val="1"/>
          <w:numId w:val="15"/>
        </w:numPr>
        <w:spacing w:line="276" w:lineRule="auto"/>
        <w:ind w:right="5" w:hanging="433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Podstawowe wymagania dla nici</w:t>
      </w:r>
    </w:p>
    <w:p w14:paraId="0FEE5106" w14:textId="77777777" w:rsidR="00BE339E" w:rsidRPr="00D23969" w:rsidRDefault="00BE339E" w:rsidP="00D23969">
      <w:pPr>
        <w:spacing w:line="276" w:lineRule="auto"/>
        <w:ind w:left="25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Buty muszą być szyte nićmi wodoodpornymi. Wszystkie elementy podtrzymujące konstrukcję oraz odpowiadające za trwałą formę obuwia muszą być zszywane dwurzędowo (podwójnie).</w:t>
      </w:r>
    </w:p>
    <w:p w14:paraId="44A6FC8A" w14:textId="77777777" w:rsidR="00BE339E" w:rsidRPr="00D23969" w:rsidRDefault="00BE339E" w:rsidP="00D23969">
      <w:pPr>
        <w:numPr>
          <w:ilvl w:val="1"/>
          <w:numId w:val="15"/>
        </w:numPr>
        <w:spacing w:line="276" w:lineRule="auto"/>
        <w:ind w:right="5" w:hanging="433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Pozostałe wymagania</w:t>
      </w:r>
    </w:p>
    <w:p w14:paraId="55331E29" w14:textId="77777777" w:rsidR="00BE339E" w:rsidRPr="00D23969" w:rsidRDefault="00BE339E" w:rsidP="00D23969">
      <w:pPr>
        <w:numPr>
          <w:ilvl w:val="0"/>
          <w:numId w:val="16"/>
        </w:numPr>
        <w:spacing w:line="276" w:lineRule="auto"/>
        <w:ind w:right="3" w:hanging="361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Ciężar pary butów typu „A” (półbutów) nie może przekraczać 1000g ± 5% dla rozmiaru 8UK/42;</w:t>
      </w:r>
    </w:p>
    <w:p w14:paraId="1523362B" w14:textId="77777777" w:rsidR="00BE339E" w:rsidRPr="00D23969" w:rsidRDefault="00BE339E" w:rsidP="00D23969">
      <w:pPr>
        <w:numPr>
          <w:ilvl w:val="0"/>
          <w:numId w:val="16"/>
        </w:numPr>
        <w:spacing w:line="276" w:lineRule="auto"/>
        <w:ind w:right="3" w:hanging="361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Wysokość cholewki mierzona według ISO 20344:2011, 6.2 powinna być zgodna z</w:t>
      </w:r>
    </w:p>
    <w:p w14:paraId="02E1D9CE" w14:textId="77777777" w:rsidR="00BE339E" w:rsidRPr="00D23969" w:rsidRDefault="00BE339E" w:rsidP="00D23969">
      <w:pPr>
        <w:spacing w:line="276" w:lineRule="auto"/>
        <w:ind w:left="377" w:right="5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Tabelą nr 1.</w:t>
      </w:r>
    </w:p>
    <w:p w14:paraId="2D6D6092" w14:textId="77777777" w:rsidR="00BE339E" w:rsidRPr="00D23969" w:rsidRDefault="00BE339E" w:rsidP="00D23969">
      <w:pPr>
        <w:spacing w:line="276" w:lineRule="auto"/>
        <w:ind w:left="26" w:hanging="10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Tabela nr 1 Wysokość cholewek,</w:t>
      </w:r>
    </w:p>
    <w:tbl>
      <w:tblPr>
        <w:tblStyle w:val="TableGrid"/>
        <w:tblW w:w="9045" w:type="dxa"/>
        <w:tblInd w:w="24" w:type="dxa"/>
        <w:tblCellMar>
          <w:top w:w="77" w:type="dxa"/>
          <w:left w:w="139" w:type="dxa"/>
          <w:right w:w="115" w:type="dxa"/>
        </w:tblCellMar>
        <w:tblLook w:val="04A0" w:firstRow="1" w:lastRow="0" w:firstColumn="1" w:lastColumn="0" w:noHBand="0" w:noVBand="1"/>
      </w:tblPr>
      <w:tblGrid>
        <w:gridCol w:w="3092"/>
        <w:gridCol w:w="3118"/>
        <w:gridCol w:w="2835"/>
      </w:tblGrid>
      <w:tr w:rsidR="00884834" w:rsidRPr="00D23969" w14:paraId="730DE359" w14:textId="77777777" w:rsidTr="00E75D5C">
        <w:trPr>
          <w:trHeight w:val="426"/>
        </w:trPr>
        <w:tc>
          <w:tcPr>
            <w:tcW w:w="6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E8560" w14:textId="77777777" w:rsidR="00884834" w:rsidRPr="00D23969" w:rsidRDefault="00884834" w:rsidP="00D23969">
            <w:pPr>
              <w:spacing w:line="276" w:lineRule="auto"/>
              <w:ind w:right="2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Wielkość obuwia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F9788" w14:textId="77777777" w:rsidR="00884834" w:rsidRPr="00D23969" w:rsidRDefault="00884834" w:rsidP="00D23969">
            <w:pPr>
              <w:spacing w:line="276" w:lineRule="auto"/>
              <w:ind w:left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Model A</w:t>
            </w:r>
          </w:p>
          <w:p w14:paraId="73950635" w14:textId="77777777" w:rsidR="00884834" w:rsidRPr="00D23969" w:rsidRDefault="00884834" w:rsidP="00D23969">
            <w:pPr>
              <w:spacing w:line="276" w:lineRule="auto"/>
              <w:ind w:right="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[mm]</w:t>
            </w:r>
          </w:p>
        </w:tc>
      </w:tr>
      <w:tr w:rsidR="00884834" w:rsidRPr="00D23969" w14:paraId="6DCD7521" w14:textId="77777777" w:rsidTr="00E75D5C">
        <w:trPr>
          <w:trHeight w:val="478"/>
        </w:trPr>
        <w:tc>
          <w:tcPr>
            <w:tcW w:w="3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7C357" w14:textId="77777777" w:rsidR="00884834" w:rsidRPr="00D23969" w:rsidRDefault="00884834" w:rsidP="00D2396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Numeracja francuska nr 41 i 42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DE41B" w14:textId="284912F3" w:rsidR="00884834" w:rsidRPr="00D23969" w:rsidRDefault="00884834" w:rsidP="00D2396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Numeracja angielska nr 7 do 8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4B141" w14:textId="77777777" w:rsidR="00884834" w:rsidRPr="00D23969" w:rsidRDefault="00884834" w:rsidP="00D23969">
            <w:pPr>
              <w:spacing w:line="276" w:lineRule="auto"/>
              <w:ind w:right="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&lt;113</w:t>
            </w:r>
          </w:p>
        </w:tc>
      </w:tr>
    </w:tbl>
    <w:p w14:paraId="49B03CB4" w14:textId="77777777" w:rsidR="00884834" w:rsidRPr="00D23969" w:rsidRDefault="00884834" w:rsidP="00D2396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E136FE4" w14:textId="49688482" w:rsidR="00BE339E" w:rsidRPr="003824A9" w:rsidRDefault="00BE339E" w:rsidP="00D23969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824A9">
        <w:rPr>
          <w:rFonts w:asciiTheme="minorHAnsi" w:hAnsiTheme="minorHAnsi" w:cstheme="minorHAnsi"/>
          <w:b/>
          <w:bCs/>
          <w:sz w:val="22"/>
          <w:szCs w:val="22"/>
        </w:rPr>
        <w:t>III. WYMAGANIA TECHNICZNE</w:t>
      </w:r>
    </w:p>
    <w:p w14:paraId="4AB8763D" w14:textId="77777777" w:rsidR="00BE339E" w:rsidRPr="00D23969" w:rsidRDefault="00BE339E" w:rsidP="00D23969">
      <w:pPr>
        <w:spacing w:line="276" w:lineRule="auto"/>
        <w:ind w:left="26" w:hanging="10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3.1. Wymagania techniczne — tkanina zewnętrzna</w:t>
      </w:r>
    </w:p>
    <w:p w14:paraId="219CD81B" w14:textId="77777777" w:rsidR="00BE339E" w:rsidRPr="00D23969" w:rsidRDefault="00BE339E" w:rsidP="00D23969">
      <w:pPr>
        <w:spacing w:line="276" w:lineRule="auto"/>
        <w:ind w:left="10" w:right="5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Tabela nr 2 Tkanina syntetyczna.</w:t>
      </w:r>
    </w:p>
    <w:tbl>
      <w:tblPr>
        <w:tblStyle w:val="TableGrid"/>
        <w:tblW w:w="9301" w:type="dxa"/>
        <w:tblInd w:w="5" w:type="dxa"/>
        <w:tblCellMar>
          <w:top w:w="34" w:type="dxa"/>
          <w:left w:w="122" w:type="dxa"/>
          <w:right w:w="117" w:type="dxa"/>
        </w:tblCellMar>
        <w:tblLook w:val="04A0" w:firstRow="1" w:lastRow="0" w:firstColumn="1" w:lastColumn="0" w:noHBand="0" w:noVBand="1"/>
      </w:tblPr>
      <w:tblGrid>
        <w:gridCol w:w="535"/>
        <w:gridCol w:w="3894"/>
        <w:gridCol w:w="1219"/>
        <w:gridCol w:w="1835"/>
        <w:gridCol w:w="1818"/>
      </w:tblGrid>
      <w:tr w:rsidR="00BE339E" w:rsidRPr="00D23969" w14:paraId="44831968" w14:textId="77777777" w:rsidTr="00E75D5C">
        <w:trPr>
          <w:trHeight w:val="446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B4466" w14:textId="77777777" w:rsidR="00BE339E" w:rsidRPr="00D23969" w:rsidRDefault="00BE339E" w:rsidP="00D23969">
            <w:pPr>
              <w:spacing w:line="276" w:lineRule="auto"/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BC68F" w14:textId="77777777" w:rsidR="00BE339E" w:rsidRPr="00D23969" w:rsidRDefault="00BE339E" w:rsidP="00D23969">
            <w:pPr>
              <w:spacing w:line="276" w:lineRule="auto"/>
              <w:ind w:left="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Nazwa wskaźnika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D3D0F" w14:textId="77777777" w:rsidR="00BE339E" w:rsidRPr="00D23969" w:rsidRDefault="00BE339E" w:rsidP="00D2396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C2B82" w14:textId="77777777" w:rsidR="00BE339E" w:rsidRPr="00D23969" w:rsidRDefault="00BE339E" w:rsidP="00D23969">
            <w:pPr>
              <w:spacing w:line="276" w:lineRule="auto"/>
              <w:ind w:left="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Wartość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E09E0" w14:textId="77777777" w:rsidR="00BE339E" w:rsidRPr="00D23969" w:rsidRDefault="00BE339E" w:rsidP="00D23969">
            <w:pPr>
              <w:spacing w:line="276" w:lineRule="auto"/>
              <w:ind w:left="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Metoda badań</w:t>
            </w:r>
          </w:p>
          <w:p w14:paraId="32AD7C37" w14:textId="77777777" w:rsidR="00BE339E" w:rsidRPr="00D23969" w:rsidRDefault="00BE339E" w:rsidP="00D23969">
            <w:pPr>
              <w:spacing w:line="276" w:lineRule="auto"/>
              <w:ind w:left="1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Norma</w:t>
            </w:r>
          </w:p>
        </w:tc>
      </w:tr>
      <w:tr w:rsidR="00BE339E" w:rsidRPr="00D23969" w14:paraId="5CDCA0B9" w14:textId="77777777" w:rsidTr="006F1D8E">
        <w:trPr>
          <w:trHeight w:val="52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28152" w14:textId="77777777" w:rsidR="00BE339E" w:rsidRPr="00D23969" w:rsidRDefault="00BE339E" w:rsidP="00D23969">
            <w:pPr>
              <w:spacing w:line="276" w:lineRule="auto"/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81F1F" w14:textId="77777777" w:rsidR="00BE339E" w:rsidRPr="00D23969" w:rsidRDefault="00BE339E" w:rsidP="00D23969">
            <w:pPr>
              <w:spacing w:line="276" w:lineRule="auto"/>
              <w:ind w:left="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EDDAC" w14:textId="77777777" w:rsidR="00BE339E" w:rsidRPr="00D23969" w:rsidRDefault="00BE339E" w:rsidP="00D23969">
            <w:pPr>
              <w:spacing w:line="276" w:lineRule="auto"/>
              <w:ind w:right="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B0186" w14:textId="77777777" w:rsidR="00BE339E" w:rsidRPr="00D23969" w:rsidRDefault="00BE339E" w:rsidP="00D23969">
            <w:pPr>
              <w:spacing w:line="276" w:lineRule="auto"/>
              <w:ind w:left="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65D0D" w14:textId="77777777" w:rsidR="00BE339E" w:rsidRPr="00D23969" w:rsidRDefault="00BE339E" w:rsidP="00D23969">
            <w:pPr>
              <w:spacing w:line="276" w:lineRule="auto"/>
              <w:ind w:left="1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</w:tc>
      </w:tr>
      <w:tr w:rsidR="00BE339E" w:rsidRPr="00D23969" w14:paraId="0DC67A53" w14:textId="77777777" w:rsidTr="006F1D8E">
        <w:trPr>
          <w:trHeight w:val="384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ED3B8" w14:textId="77777777" w:rsidR="00BE339E" w:rsidRPr="00D23969" w:rsidRDefault="00BE339E" w:rsidP="00D23969">
            <w:pPr>
              <w:spacing w:line="276" w:lineRule="auto"/>
              <w:ind w:left="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CECA6" w14:textId="77777777" w:rsidR="00BE339E" w:rsidRPr="00D23969" w:rsidRDefault="00BE339E" w:rsidP="00D2396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Wytrzymałość na rozdarcie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F559F" w14:textId="7A3808BF" w:rsidR="00BE339E" w:rsidRPr="00D23969" w:rsidRDefault="00884834" w:rsidP="00D2396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4B33F" w14:textId="52B47767" w:rsidR="00BE339E" w:rsidRPr="00D23969" w:rsidRDefault="00884834" w:rsidP="00D2396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≥ 140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D1C61" w14:textId="77777777" w:rsidR="00BE339E" w:rsidRPr="00D23969" w:rsidRDefault="00BE339E" w:rsidP="00D23969">
            <w:pPr>
              <w:spacing w:line="276" w:lineRule="auto"/>
              <w:ind w:left="1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 20344</w:t>
            </w:r>
          </w:p>
        </w:tc>
      </w:tr>
      <w:tr w:rsidR="00BE339E" w:rsidRPr="00D23969" w14:paraId="70675669" w14:textId="77777777" w:rsidTr="00BE339E">
        <w:trPr>
          <w:trHeight w:val="377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F87C4" w14:textId="77777777" w:rsidR="00BE339E" w:rsidRPr="00D23969" w:rsidRDefault="00BE339E" w:rsidP="00D2396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813DE" w14:textId="77777777" w:rsidR="00BE339E" w:rsidRPr="00D23969" w:rsidRDefault="00BE339E" w:rsidP="00D2396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Przepuszczalność pary wodnej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EDED4" w14:textId="1034F723" w:rsidR="00BE339E" w:rsidRPr="00D23969" w:rsidRDefault="00884834" w:rsidP="00D23969">
            <w:pPr>
              <w:spacing w:line="276" w:lineRule="auto"/>
              <w:ind w:left="4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mg/cm2h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720D0" w14:textId="0BBF100C" w:rsidR="00BE339E" w:rsidRPr="00D23969" w:rsidRDefault="00884834" w:rsidP="00D2396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≥ 18 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2B56F" w14:textId="77777777" w:rsidR="00BE339E" w:rsidRPr="00D23969" w:rsidRDefault="00BE339E" w:rsidP="00D23969">
            <w:pPr>
              <w:spacing w:line="276" w:lineRule="auto"/>
              <w:ind w:left="1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 20344</w:t>
            </w:r>
          </w:p>
        </w:tc>
      </w:tr>
      <w:tr w:rsidR="00BE339E" w:rsidRPr="00D23969" w14:paraId="475A8122" w14:textId="77777777" w:rsidTr="00E75D5C">
        <w:trPr>
          <w:trHeight w:val="124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AFA59" w14:textId="77777777" w:rsidR="00BE339E" w:rsidRPr="00D23969" w:rsidRDefault="00BE339E" w:rsidP="00D2396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2FA14" w14:textId="77777777" w:rsidR="00BE339E" w:rsidRPr="00D23969" w:rsidRDefault="00BE339E" w:rsidP="00D23969">
            <w:pPr>
              <w:spacing w:line="276" w:lineRule="auto"/>
              <w:ind w:left="15" w:hanging="15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Odporność na ścieranie (metoda </w:t>
            </w:r>
            <w:proofErr w:type="spellStart"/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Martindale</w:t>
            </w:r>
            <w:proofErr w:type="spellEnd"/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2B94B0C0" w14:textId="77777777" w:rsidR="00900A0B" w:rsidRPr="00D23969" w:rsidRDefault="00900A0B" w:rsidP="00D23969">
            <w:pPr>
              <w:spacing w:line="276" w:lineRule="auto"/>
              <w:ind w:right="1227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BE339E" w:rsidRPr="00D23969">
              <w:rPr>
                <w:rFonts w:asciiTheme="minorHAnsi" w:hAnsiTheme="minorHAnsi" w:cstheme="minorHAnsi"/>
                <w:sz w:val="22"/>
                <w:szCs w:val="22"/>
              </w:rPr>
              <w:t>materiał suchy</w:t>
            </w:r>
          </w:p>
          <w:p w14:paraId="6910B19F" w14:textId="5EE57F9F" w:rsidR="00BE339E" w:rsidRPr="00D23969" w:rsidRDefault="00900A0B" w:rsidP="00D23969">
            <w:pPr>
              <w:spacing w:line="276" w:lineRule="auto"/>
              <w:ind w:right="1227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BE339E"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 materiał</w:t>
            </w: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E339E" w:rsidRPr="00D23969">
              <w:rPr>
                <w:rFonts w:asciiTheme="minorHAnsi" w:hAnsiTheme="minorHAnsi" w:cstheme="minorHAnsi"/>
                <w:sz w:val="22"/>
                <w:szCs w:val="22"/>
              </w:rPr>
              <w:t>mokry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B1161" w14:textId="77777777" w:rsidR="00BE339E" w:rsidRPr="00D23969" w:rsidRDefault="00BE339E" w:rsidP="00D23969">
            <w:pPr>
              <w:spacing w:line="276" w:lineRule="auto"/>
              <w:ind w:right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ilość cykl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6904D" w14:textId="77777777" w:rsidR="00BE339E" w:rsidRPr="00D23969" w:rsidRDefault="00BE339E" w:rsidP="00D23969">
            <w:pPr>
              <w:spacing w:line="276" w:lineRule="auto"/>
              <w:ind w:left="2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Brak dziur</w:t>
            </w:r>
          </w:p>
          <w:p w14:paraId="27DDFA8E" w14:textId="77777777" w:rsidR="00900A0B" w:rsidRPr="00D23969" w:rsidRDefault="00900A0B" w:rsidP="00D23969">
            <w:pPr>
              <w:spacing w:line="276" w:lineRule="auto"/>
              <w:ind w:left="22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≥ 80.000</w:t>
            </w:r>
          </w:p>
          <w:p w14:paraId="5BE9AE3F" w14:textId="09E1E75D" w:rsidR="00BE339E" w:rsidRPr="00D23969" w:rsidRDefault="00900A0B" w:rsidP="00D23969">
            <w:pPr>
              <w:spacing w:line="276" w:lineRule="auto"/>
              <w:ind w:left="22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≥ 35.000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E9C9A" w14:textId="77777777" w:rsidR="00BE339E" w:rsidRPr="00D23969" w:rsidRDefault="00BE339E" w:rsidP="00D23969">
            <w:pPr>
              <w:spacing w:line="276" w:lineRule="auto"/>
              <w:ind w:left="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 20344</w:t>
            </w:r>
          </w:p>
        </w:tc>
      </w:tr>
    </w:tbl>
    <w:p w14:paraId="0F7BBA95" w14:textId="77777777" w:rsidR="00BB43B5" w:rsidRPr="00D23969" w:rsidRDefault="00BB43B5" w:rsidP="00D23969">
      <w:pPr>
        <w:spacing w:line="276" w:lineRule="auto"/>
        <w:ind w:left="26" w:hanging="10"/>
        <w:rPr>
          <w:rFonts w:asciiTheme="minorHAnsi" w:hAnsiTheme="minorHAnsi" w:cstheme="minorHAnsi"/>
          <w:sz w:val="22"/>
          <w:szCs w:val="22"/>
        </w:rPr>
      </w:pPr>
    </w:p>
    <w:p w14:paraId="15232B66" w14:textId="77777777" w:rsidR="00823285" w:rsidRDefault="00823285" w:rsidP="00D23969">
      <w:pPr>
        <w:spacing w:line="276" w:lineRule="auto"/>
        <w:ind w:left="26" w:hanging="10"/>
        <w:rPr>
          <w:rFonts w:asciiTheme="minorHAnsi" w:hAnsiTheme="minorHAnsi" w:cstheme="minorHAnsi"/>
          <w:sz w:val="22"/>
          <w:szCs w:val="22"/>
        </w:rPr>
      </w:pPr>
    </w:p>
    <w:p w14:paraId="3F014E3C" w14:textId="77777777" w:rsidR="00823285" w:rsidRDefault="00823285" w:rsidP="00D23969">
      <w:pPr>
        <w:spacing w:line="276" w:lineRule="auto"/>
        <w:ind w:left="26" w:hanging="10"/>
        <w:rPr>
          <w:rFonts w:asciiTheme="minorHAnsi" w:hAnsiTheme="minorHAnsi" w:cstheme="minorHAnsi"/>
          <w:sz w:val="22"/>
          <w:szCs w:val="22"/>
        </w:rPr>
      </w:pPr>
    </w:p>
    <w:p w14:paraId="7618D03D" w14:textId="0144947E" w:rsidR="00BE339E" w:rsidRPr="00D23969" w:rsidRDefault="00BE339E" w:rsidP="00D23969">
      <w:pPr>
        <w:spacing w:line="276" w:lineRule="auto"/>
        <w:ind w:left="26" w:hanging="10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lastRenderedPageBreak/>
        <w:t xml:space="preserve">Tabela nr 3 - </w:t>
      </w:r>
      <w:proofErr w:type="spellStart"/>
      <w:r w:rsidRPr="00D23969">
        <w:rPr>
          <w:rFonts w:asciiTheme="minorHAnsi" w:hAnsiTheme="minorHAnsi" w:cstheme="minorHAnsi"/>
          <w:sz w:val="22"/>
          <w:szCs w:val="22"/>
        </w:rPr>
        <w:t>Mikrofibra</w:t>
      </w:r>
      <w:proofErr w:type="spellEnd"/>
      <w:r w:rsidRPr="00D23969">
        <w:rPr>
          <w:rFonts w:asciiTheme="minorHAnsi" w:hAnsiTheme="minorHAnsi" w:cstheme="minorHAnsi"/>
          <w:sz w:val="22"/>
          <w:szCs w:val="22"/>
        </w:rPr>
        <w:t xml:space="preserve"> lub równoważny materiał— kolor czarny min. gr 0,7mm.</w:t>
      </w:r>
    </w:p>
    <w:tbl>
      <w:tblPr>
        <w:tblStyle w:val="TableGrid"/>
        <w:tblW w:w="9348" w:type="dxa"/>
        <w:tblInd w:w="5" w:type="dxa"/>
        <w:tblCellMar>
          <w:top w:w="54" w:type="dxa"/>
          <w:left w:w="115" w:type="dxa"/>
          <w:right w:w="114" w:type="dxa"/>
        </w:tblCellMar>
        <w:tblLook w:val="04A0" w:firstRow="1" w:lastRow="0" w:firstColumn="1" w:lastColumn="0" w:noHBand="0" w:noVBand="1"/>
      </w:tblPr>
      <w:tblGrid>
        <w:gridCol w:w="532"/>
        <w:gridCol w:w="3867"/>
        <w:gridCol w:w="1248"/>
        <w:gridCol w:w="1764"/>
        <w:gridCol w:w="1937"/>
      </w:tblGrid>
      <w:tr w:rsidR="00BE339E" w:rsidRPr="00D23969" w14:paraId="44E3207F" w14:textId="77777777" w:rsidTr="006F1D8E">
        <w:trPr>
          <w:trHeight w:val="473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99AAA" w14:textId="77777777" w:rsidR="00BE339E" w:rsidRPr="00D23969" w:rsidRDefault="00BE339E" w:rsidP="00D23969">
            <w:pPr>
              <w:spacing w:line="276" w:lineRule="auto"/>
              <w:ind w:left="18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F31D0" w14:textId="77777777" w:rsidR="00BE339E" w:rsidRPr="00D23969" w:rsidRDefault="00BE339E" w:rsidP="00D23969">
            <w:pPr>
              <w:spacing w:line="276" w:lineRule="auto"/>
              <w:ind w:left="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Nazwa wskaźnika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6F265" w14:textId="77777777" w:rsidR="00BE339E" w:rsidRPr="00D23969" w:rsidRDefault="00BE339E" w:rsidP="00D23969">
            <w:pPr>
              <w:spacing w:line="276" w:lineRule="auto"/>
              <w:ind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j.m.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DF404" w14:textId="77777777" w:rsidR="00BE339E" w:rsidRPr="00D23969" w:rsidRDefault="00BE339E" w:rsidP="00D23969">
            <w:pPr>
              <w:spacing w:line="276" w:lineRule="auto"/>
              <w:ind w:left="1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Wartość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729CD" w14:textId="77777777" w:rsidR="00BE339E" w:rsidRPr="00D23969" w:rsidRDefault="00BE339E" w:rsidP="00D23969">
            <w:pPr>
              <w:spacing w:line="276" w:lineRule="auto"/>
              <w:ind w:left="28" w:righ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Metoda badań</w:t>
            </w:r>
          </w:p>
          <w:p w14:paraId="24BB6A20" w14:textId="77777777" w:rsidR="00BE339E" w:rsidRPr="00D23969" w:rsidRDefault="00BE339E" w:rsidP="00D23969">
            <w:pPr>
              <w:spacing w:line="276" w:lineRule="auto"/>
              <w:ind w:left="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Norma</w:t>
            </w:r>
          </w:p>
        </w:tc>
      </w:tr>
      <w:tr w:rsidR="00BE339E" w:rsidRPr="00D23969" w14:paraId="145BC481" w14:textId="77777777" w:rsidTr="006F1D8E">
        <w:trPr>
          <w:trHeight w:val="229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27DEE" w14:textId="77777777" w:rsidR="00BE339E" w:rsidRPr="00D23969" w:rsidRDefault="00BE339E" w:rsidP="00D23969">
            <w:pPr>
              <w:spacing w:line="276" w:lineRule="auto"/>
              <w:ind w:left="1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5EC7A" w14:textId="77777777" w:rsidR="00BE339E" w:rsidRPr="00D23969" w:rsidRDefault="00BE339E" w:rsidP="00D23969">
            <w:pPr>
              <w:spacing w:line="276" w:lineRule="auto"/>
              <w:ind w:left="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DD612" w14:textId="77777777" w:rsidR="00BE339E" w:rsidRPr="00D23969" w:rsidRDefault="00BE339E" w:rsidP="00D23969">
            <w:pPr>
              <w:spacing w:line="276" w:lineRule="auto"/>
              <w:ind w:righ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A2A89" w14:textId="77777777" w:rsidR="00BE339E" w:rsidRPr="00D23969" w:rsidRDefault="00BE339E" w:rsidP="00D23969">
            <w:pPr>
              <w:spacing w:line="276" w:lineRule="auto"/>
              <w:ind w:left="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E93E0" w14:textId="77777777" w:rsidR="00BE339E" w:rsidRPr="00D23969" w:rsidRDefault="00BE339E" w:rsidP="00D23969">
            <w:pPr>
              <w:spacing w:line="276" w:lineRule="auto"/>
              <w:ind w:left="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</w:tc>
      </w:tr>
      <w:tr w:rsidR="00BE339E" w:rsidRPr="00D23969" w14:paraId="5254E36D" w14:textId="77777777" w:rsidTr="00DB2286">
        <w:trPr>
          <w:trHeight w:val="37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E5152" w14:textId="77777777" w:rsidR="00BE339E" w:rsidRPr="00D23969" w:rsidRDefault="00BE339E" w:rsidP="00D23969">
            <w:pPr>
              <w:spacing w:line="276" w:lineRule="auto"/>
              <w:ind w:left="1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28311" w14:textId="77777777" w:rsidR="00BE339E" w:rsidRPr="00D23969" w:rsidRDefault="00BE339E" w:rsidP="00D2396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Wytrzymałość na rozdarcie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AF991" w14:textId="11328F2A" w:rsidR="00BE339E" w:rsidRPr="00D23969" w:rsidRDefault="00900A0B" w:rsidP="00D2396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51A12" w14:textId="1A5972B8" w:rsidR="00BE339E" w:rsidRPr="00D23969" w:rsidRDefault="00900A0B" w:rsidP="00D2396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≥ </w:t>
            </w:r>
            <w:r w:rsidR="00BE339E"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6220B" w14:textId="77777777" w:rsidR="00BE339E" w:rsidRPr="00D23969" w:rsidRDefault="00BE339E" w:rsidP="00D23969">
            <w:pPr>
              <w:spacing w:line="276" w:lineRule="auto"/>
              <w:ind w:left="23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 20344</w:t>
            </w:r>
          </w:p>
        </w:tc>
      </w:tr>
      <w:tr w:rsidR="00BE339E" w:rsidRPr="00D23969" w14:paraId="65AB21C9" w14:textId="77777777" w:rsidTr="00DB2286">
        <w:trPr>
          <w:trHeight w:val="38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5A7DD" w14:textId="77777777" w:rsidR="00BE339E" w:rsidRPr="00D23969" w:rsidRDefault="00BE339E" w:rsidP="00D23969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585E6" w14:textId="77777777" w:rsidR="00BE339E" w:rsidRPr="00D23969" w:rsidRDefault="00BE339E" w:rsidP="00D23969">
            <w:pPr>
              <w:spacing w:line="276" w:lineRule="auto"/>
              <w:ind w:left="15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Przepuszczalność pary wodnej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EC6BB" w14:textId="77777777" w:rsidR="00BE339E" w:rsidRPr="00D23969" w:rsidRDefault="00BE339E" w:rsidP="00D23969">
            <w:pPr>
              <w:spacing w:line="276" w:lineRule="auto"/>
              <w:ind w:left="41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mg/cm2h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AEFA5" w14:textId="6458A856" w:rsidR="00BE339E" w:rsidRPr="00D23969" w:rsidRDefault="00900A0B" w:rsidP="00D2396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≥ </w:t>
            </w:r>
            <w:r w:rsidR="00BE339E"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83C38" w14:textId="77777777" w:rsidR="00BE339E" w:rsidRPr="00D23969" w:rsidRDefault="00BE339E" w:rsidP="00D23969">
            <w:pPr>
              <w:spacing w:line="276" w:lineRule="auto"/>
              <w:ind w:left="23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 20344</w:t>
            </w:r>
          </w:p>
        </w:tc>
      </w:tr>
    </w:tbl>
    <w:p w14:paraId="0984DCB2" w14:textId="77777777" w:rsidR="00900A0B" w:rsidRPr="00D23969" w:rsidRDefault="00900A0B" w:rsidP="00D23969">
      <w:pPr>
        <w:spacing w:line="276" w:lineRule="auto"/>
        <w:ind w:left="28" w:hanging="11"/>
        <w:rPr>
          <w:rFonts w:asciiTheme="minorHAnsi" w:hAnsiTheme="minorHAnsi" w:cstheme="minorHAnsi"/>
          <w:sz w:val="22"/>
          <w:szCs w:val="22"/>
        </w:rPr>
      </w:pPr>
    </w:p>
    <w:p w14:paraId="6EE82D00" w14:textId="0F63FA45" w:rsidR="00900A0B" w:rsidRPr="00D23969" w:rsidRDefault="00BE339E" w:rsidP="00D23969">
      <w:pPr>
        <w:spacing w:line="276" w:lineRule="auto"/>
        <w:ind w:left="28" w:hanging="11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3.2. Wymagania techniczne wewnętrzna część cholewki</w:t>
      </w:r>
    </w:p>
    <w:p w14:paraId="2614366C" w14:textId="5FDE5177" w:rsidR="00BE339E" w:rsidRPr="00D23969" w:rsidRDefault="00BE339E" w:rsidP="00D23969">
      <w:pPr>
        <w:spacing w:line="276" w:lineRule="auto"/>
        <w:ind w:left="28" w:hanging="11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Tabela nr 4 Podszewka z membraną.</w:t>
      </w:r>
    </w:p>
    <w:tbl>
      <w:tblPr>
        <w:tblStyle w:val="TableGrid"/>
        <w:tblW w:w="9356" w:type="dxa"/>
        <w:tblInd w:w="-3" w:type="dxa"/>
        <w:tblCellMar>
          <w:top w:w="58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529"/>
        <w:gridCol w:w="3820"/>
        <w:gridCol w:w="1303"/>
        <w:gridCol w:w="1719"/>
        <w:gridCol w:w="1985"/>
      </w:tblGrid>
      <w:tr w:rsidR="00BE339E" w:rsidRPr="00D23969" w14:paraId="35B53B4B" w14:textId="77777777" w:rsidTr="00DB2286">
        <w:trPr>
          <w:trHeight w:val="739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889B3" w14:textId="77777777" w:rsidR="00BE339E" w:rsidRPr="00D23969" w:rsidRDefault="00BE339E" w:rsidP="00D23969">
            <w:pPr>
              <w:spacing w:line="276" w:lineRule="auto"/>
              <w:ind w:left="2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78845" w14:textId="77777777" w:rsidR="00BE339E" w:rsidRPr="00D23969" w:rsidRDefault="00BE339E" w:rsidP="00D23969">
            <w:pPr>
              <w:spacing w:line="276" w:lineRule="auto"/>
              <w:ind w:left="1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Nazwa wskaźnika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39CCD" w14:textId="77777777" w:rsidR="00BE339E" w:rsidRPr="00D23969" w:rsidRDefault="00BE339E" w:rsidP="00D23969">
            <w:pPr>
              <w:spacing w:line="276" w:lineRule="auto"/>
              <w:ind w:right="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j.m.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3473A" w14:textId="77777777" w:rsidR="00BE339E" w:rsidRPr="00D23969" w:rsidRDefault="00BE339E" w:rsidP="00D23969">
            <w:pPr>
              <w:spacing w:line="276" w:lineRule="auto"/>
              <w:ind w:left="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Wartość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06558" w14:textId="77777777" w:rsidR="00BE339E" w:rsidRPr="00D23969" w:rsidRDefault="00BE339E" w:rsidP="00D23969">
            <w:pPr>
              <w:spacing w:line="276" w:lineRule="auto"/>
              <w:ind w:left="5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Metoda badań/</w:t>
            </w:r>
          </w:p>
          <w:p w14:paraId="23ACC2AD" w14:textId="77777777" w:rsidR="00BE339E" w:rsidRPr="00D23969" w:rsidRDefault="00BE339E" w:rsidP="00D23969">
            <w:pPr>
              <w:spacing w:line="276" w:lineRule="auto"/>
              <w:ind w:left="2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Norma</w:t>
            </w:r>
          </w:p>
        </w:tc>
      </w:tr>
      <w:tr w:rsidR="00BE339E" w:rsidRPr="00D23969" w14:paraId="6E688A7F" w14:textId="77777777" w:rsidTr="006F1D8E">
        <w:trPr>
          <w:trHeight w:val="236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07AED" w14:textId="77777777" w:rsidR="00BE339E" w:rsidRPr="00D23969" w:rsidRDefault="00BE339E" w:rsidP="00D23969">
            <w:pPr>
              <w:spacing w:line="276" w:lineRule="auto"/>
              <w:ind w:left="1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87EF0" w14:textId="77777777" w:rsidR="00BE339E" w:rsidRPr="00D23969" w:rsidRDefault="00BE339E" w:rsidP="00D23969">
            <w:pPr>
              <w:spacing w:line="276" w:lineRule="auto"/>
              <w:ind w:left="2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A7071" w14:textId="77777777" w:rsidR="00BE339E" w:rsidRPr="00D23969" w:rsidRDefault="00BE339E" w:rsidP="00D23969">
            <w:pPr>
              <w:spacing w:line="276" w:lineRule="auto"/>
              <w:ind w:right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85BD1" w14:textId="77777777" w:rsidR="00BE339E" w:rsidRPr="00D23969" w:rsidRDefault="00BE339E" w:rsidP="00D23969">
            <w:pPr>
              <w:spacing w:line="276" w:lineRule="auto"/>
              <w:ind w:left="2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7522D" w14:textId="77777777" w:rsidR="00BE339E" w:rsidRPr="00D23969" w:rsidRDefault="00BE339E" w:rsidP="00D23969">
            <w:pPr>
              <w:spacing w:line="276" w:lineRule="auto"/>
              <w:ind w:left="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</w:tc>
      </w:tr>
      <w:tr w:rsidR="00BE339E" w:rsidRPr="00D23969" w14:paraId="6939827F" w14:textId="77777777" w:rsidTr="007438F7">
        <w:trPr>
          <w:trHeight w:val="428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6179C" w14:textId="77777777" w:rsidR="00BE339E" w:rsidRPr="00D23969" w:rsidRDefault="00BE339E" w:rsidP="00D23969">
            <w:pPr>
              <w:spacing w:line="276" w:lineRule="auto"/>
              <w:ind w:left="1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47DB0" w14:textId="77777777" w:rsidR="00BE339E" w:rsidRPr="00D23969" w:rsidRDefault="00BE339E" w:rsidP="00D23969">
            <w:pPr>
              <w:spacing w:line="276" w:lineRule="auto"/>
              <w:ind w:left="11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Współczynnik pary wodnej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67D64" w14:textId="77777777" w:rsidR="00BE339E" w:rsidRPr="00D23969" w:rsidRDefault="00BE339E" w:rsidP="00D23969">
            <w:pPr>
              <w:spacing w:line="276" w:lineRule="auto"/>
              <w:ind w:lef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mg/cm2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51E81" w14:textId="1F4E0450" w:rsidR="00BE339E" w:rsidRPr="00D23969" w:rsidRDefault="00900A0B" w:rsidP="00D2396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≥ </w:t>
            </w:r>
            <w:r w:rsidR="00BE339E"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18,0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FDEAE" w14:textId="77777777" w:rsidR="00BE339E" w:rsidRPr="00D23969" w:rsidRDefault="00BE339E" w:rsidP="00D23969">
            <w:pPr>
              <w:spacing w:line="276" w:lineRule="auto"/>
              <w:ind w:firstLine="25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EN ISO </w:t>
            </w: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20344:2012</w:t>
            </w:r>
          </w:p>
          <w:p w14:paraId="7F5E8C4E" w14:textId="77777777" w:rsidR="00BE339E" w:rsidRPr="00D23969" w:rsidRDefault="00BE339E" w:rsidP="00D23969">
            <w:pPr>
              <w:spacing w:line="276" w:lineRule="auto"/>
              <w:ind w:left="15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p.6.8</w:t>
            </w:r>
          </w:p>
        </w:tc>
      </w:tr>
      <w:tr w:rsidR="00BE339E" w:rsidRPr="00D23969" w14:paraId="4DE792A6" w14:textId="77777777" w:rsidTr="007438F7">
        <w:trPr>
          <w:trHeight w:val="310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02D35" w14:textId="77777777" w:rsidR="00BE339E" w:rsidRPr="00D23969" w:rsidRDefault="00BE339E" w:rsidP="00D23969">
            <w:pPr>
              <w:spacing w:line="276" w:lineRule="auto"/>
              <w:ind w:lef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339BF" w14:textId="77777777" w:rsidR="00BE339E" w:rsidRPr="00D23969" w:rsidRDefault="00BE339E" w:rsidP="00D23969">
            <w:pPr>
              <w:spacing w:line="276" w:lineRule="auto"/>
              <w:ind w:left="2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Przepuszczalność pary wodnej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B3904" w14:textId="77777777" w:rsidR="00BE339E" w:rsidRPr="00D23969" w:rsidRDefault="00BE339E" w:rsidP="00D23969">
            <w:pPr>
              <w:spacing w:line="276" w:lineRule="auto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mg/cm2h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72620" w14:textId="358B2115" w:rsidR="00BE339E" w:rsidRPr="00D23969" w:rsidRDefault="00900A0B" w:rsidP="00D2396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≥ 8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E3AAB" w14:textId="77777777" w:rsidR="00BE339E" w:rsidRPr="00D23969" w:rsidRDefault="00BE339E" w:rsidP="00D23969">
            <w:pPr>
              <w:spacing w:line="276" w:lineRule="auto"/>
              <w:ind w:left="15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DIN EN ISO</w:t>
            </w:r>
          </w:p>
          <w:p w14:paraId="0BDD8FF0" w14:textId="77777777" w:rsidR="00BE339E" w:rsidRPr="00D23969" w:rsidRDefault="00BE339E" w:rsidP="00D23969">
            <w:pPr>
              <w:spacing w:line="276" w:lineRule="auto"/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20345/20347</w:t>
            </w:r>
          </w:p>
        </w:tc>
      </w:tr>
      <w:tr w:rsidR="00BE339E" w:rsidRPr="00D23969" w14:paraId="4BBF37A9" w14:textId="77777777" w:rsidTr="007438F7">
        <w:trPr>
          <w:trHeight w:val="915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1C771" w14:textId="77777777" w:rsidR="00BE339E" w:rsidRPr="00D23969" w:rsidRDefault="00BE339E" w:rsidP="00D23969">
            <w:pPr>
              <w:spacing w:line="276" w:lineRule="auto"/>
              <w:ind w:lef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D0B6D" w14:textId="77777777" w:rsidR="00BE339E" w:rsidRPr="00D23969" w:rsidRDefault="00BE339E" w:rsidP="00D23969">
            <w:pPr>
              <w:spacing w:line="276" w:lineRule="auto"/>
              <w:ind w:left="26" w:hanging="1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Odporność na ścieranie (metoda </w:t>
            </w:r>
            <w:proofErr w:type="spellStart"/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Martindale</w:t>
            </w:r>
            <w:proofErr w:type="spellEnd"/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77780D4B" w14:textId="77777777" w:rsidR="00BE339E" w:rsidRPr="00D23969" w:rsidRDefault="00BE339E" w:rsidP="00D23969">
            <w:pPr>
              <w:spacing w:line="276" w:lineRule="auto"/>
              <w:ind w:left="11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- na sucho</w:t>
            </w:r>
          </w:p>
          <w:p w14:paraId="552C121D" w14:textId="53A2EB35" w:rsidR="006F1D8E" w:rsidRPr="00D23969" w:rsidRDefault="006F1D8E" w:rsidP="00D23969">
            <w:pPr>
              <w:spacing w:line="276" w:lineRule="auto"/>
              <w:ind w:left="11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- na mokro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FC13F" w14:textId="77777777" w:rsidR="00BE339E" w:rsidRPr="00D23969" w:rsidRDefault="00BE339E" w:rsidP="00D23969">
            <w:pPr>
              <w:spacing w:line="276" w:lineRule="auto"/>
              <w:ind w:right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ilość cykl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55824" w14:textId="77777777" w:rsidR="00BE339E" w:rsidRPr="00D23969" w:rsidRDefault="00BE339E" w:rsidP="00D23969">
            <w:pPr>
              <w:spacing w:line="276" w:lineRule="auto"/>
              <w:ind w:left="18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Brak dziur</w:t>
            </w:r>
          </w:p>
          <w:p w14:paraId="6A75E670" w14:textId="77777777" w:rsidR="006F1D8E" w:rsidRPr="00D23969" w:rsidRDefault="006F1D8E" w:rsidP="00D23969">
            <w:pPr>
              <w:spacing w:line="276" w:lineRule="auto"/>
              <w:ind w:left="22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F73537" w14:textId="77777777" w:rsidR="00BE339E" w:rsidRPr="00D23969" w:rsidRDefault="00900A0B" w:rsidP="00D23969">
            <w:pPr>
              <w:spacing w:line="276" w:lineRule="auto"/>
              <w:ind w:left="2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≥ </w:t>
            </w:r>
            <w:r w:rsidR="00BE339E"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80.000</w:t>
            </w:r>
          </w:p>
          <w:p w14:paraId="2BF33725" w14:textId="24C14F88" w:rsidR="006F1D8E" w:rsidRPr="00D23969" w:rsidRDefault="006F1D8E" w:rsidP="00D23969">
            <w:pPr>
              <w:spacing w:line="276" w:lineRule="auto"/>
              <w:ind w:left="227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≥ </w:t>
            </w: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35.000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746A8" w14:textId="77777777" w:rsidR="00BE339E" w:rsidRPr="00D23969" w:rsidRDefault="00BE339E" w:rsidP="00D23969">
            <w:pPr>
              <w:spacing w:line="276" w:lineRule="auto"/>
              <w:ind w:left="15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</w:t>
            </w:r>
          </w:p>
          <w:p w14:paraId="427E680F" w14:textId="77777777" w:rsidR="00BE339E" w:rsidRPr="00D23969" w:rsidRDefault="00BE339E" w:rsidP="00D2396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20344:2012</w:t>
            </w:r>
          </w:p>
          <w:p w14:paraId="066AD6CD" w14:textId="77777777" w:rsidR="00BE339E" w:rsidRPr="00D23969" w:rsidRDefault="00BE339E" w:rsidP="00D23969">
            <w:pPr>
              <w:spacing w:line="276" w:lineRule="auto"/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6.12</w:t>
            </w:r>
          </w:p>
        </w:tc>
      </w:tr>
      <w:tr w:rsidR="006F1D8E" w:rsidRPr="00D23969" w14:paraId="59011525" w14:textId="77777777" w:rsidTr="007438F7">
        <w:trPr>
          <w:trHeight w:val="310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5366B" w14:textId="4F2C982A" w:rsidR="006F1D8E" w:rsidRPr="00D23969" w:rsidRDefault="006F1D8E" w:rsidP="00D23969">
            <w:pPr>
              <w:spacing w:line="276" w:lineRule="auto"/>
              <w:ind w:left="6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5528D" w14:textId="7CD65108" w:rsidR="006F1D8E" w:rsidRPr="00D23969" w:rsidRDefault="006F1D8E" w:rsidP="00D23969">
            <w:pPr>
              <w:spacing w:line="276" w:lineRule="auto"/>
              <w:ind w:left="26" w:hanging="1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Wytrzymałość na rozdzieranie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F8E93" w14:textId="77777777" w:rsidR="006F1D8E" w:rsidRPr="00D23969" w:rsidRDefault="006F1D8E" w:rsidP="00D2396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  <w:p w14:paraId="1F4CE775" w14:textId="77777777" w:rsidR="006F1D8E" w:rsidRPr="00D23969" w:rsidRDefault="006F1D8E" w:rsidP="00D23969">
            <w:pPr>
              <w:spacing w:line="276" w:lineRule="auto"/>
              <w:ind w:right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838A9" w14:textId="353D822F" w:rsidR="006F1D8E" w:rsidRPr="00D23969" w:rsidRDefault="006F1D8E" w:rsidP="00D23969">
            <w:pPr>
              <w:spacing w:line="276" w:lineRule="auto"/>
              <w:ind w:left="18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≥ </w:t>
            </w: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80451" w14:textId="77777777" w:rsidR="006F1D8E" w:rsidRPr="00D23969" w:rsidRDefault="006F1D8E" w:rsidP="00D23969">
            <w:pPr>
              <w:spacing w:line="276" w:lineRule="auto"/>
              <w:ind w:left="23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</w:t>
            </w:r>
          </w:p>
          <w:p w14:paraId="27829E56" w14:textId="158A5698" w:rsidR="006F1D8E" w:rsidRPr="00D23969" w:rsidRDefault="006F1D8E" w:rsidP="00D23969">
            <w:pPr>
              <w:spacing w:line="276" w:lineRule="auto"/>
              <w:ind w:left="15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20347:2012</w:t>
            </w:r>
          </w:p>
        </w:tc>
      </w:tr>
      <w:tr w:rsidR="006F1D8E" w:rsidRPr="00D23969" w14:paraId="7EC4AB61" w14:textId="77777777" w:rsidTr="006F1D8E">
        <w:trPr>
          <w:trHeight w:val="389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C419A" w14:textId="7728BD69" w:rsidR="006F1D8E" w:rsidRPr="00D23969" w:rsidRDefault="006F1D8E" w:rsidP="00D23969">
            <w:pPr>
              <w:spacing w:line="276" w:lineRule="auto"/>
              <w:ind w:left="6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76E30" w14:textId="77777777" w:rsidR="006F1D8E" w:rsidRPr="00D23969" w:rsidRDefault="006F1D8E" w:rsidP="00D23969">
            <w:pPr>
              <w:spacing w:line="276" w:lineRule="auto"/>
              <w:ind w:left="5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Odporność na przedostanie się</w:t>
            </w:r>
          </w:p>
          <w:p w14:paraId="379D822B" w14:textId="5F4B09D1" w:rsidR="006F1D8E" w:rsidRPr="00D23969" w:rsidRDefault="006F1D8E" w:rsidP="00D23969">
            <w:pPr>
              <w:spacing w:line="276" w:lineRule="auto"/>
              <w:ind w:left="26" w:hanging="1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Wody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78D07" w14:textId="5CC483CC" w:rsidR="006F1D8E" w:rsidRPr="00D23969" w:rsidRDefault="006F1D8E" w:rsidP="00D23969">
            <w:pPr>
              <w:spacing w:line="276" w:lineRule="auto"/>
              <w:ind w:right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mbar</w:t>
            </w:r>
            <w:proofErr w:type="spellEnd"/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A247A" w14:textId="7A010006" w:rsidR="006F1D8E" w:rsidRPr="00D23969" w:rsidRDefault="006F1D8E" w:rsidP="00D23969">
            <w:pPr>
              <w:spacing w:line="276" w:lineRule="auto"/>
              <w:ind w:left="18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≥</w:t>
            </w: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1.000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63B7B" w14:textId="136ADAFF" w:rsidR="006F1D8E" w:rsidRPr="00D23969" w:rsidRDefault="006F1D8E" w:rsidP="00D23969">
            <w:pPr>
              <w:spacing w:line="276" w:lineRule="auto"/>
              <w:ind w:left="15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DIN EN 20811</w:t>
            </w:r>
          </w:p>
        </w:tc>
      </w:tr>
    </w:tbl>
    <w:p w14:paraId="5F14C38A" w14:textId="77777777" w:rsidR="009116E4" w:rsidRPr="00D23969" w:rsidRDefault="009116E4" w:rsidP="00D2396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0A47AA2" w14:textId="37F5784C" w:rsidR="00BE339E" w:rsidRPr="00D23969" w:rsidRDefault="00BE339E" w:rsidP="00D23969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3.3</w:t>
      </w:r>
      <w:r w:rsidR="00900A0B" w:rsidRPr="00D23969">
        <w:rPr>
          <w:rFonts w:asciiTheme="minorHAnsi" w:hAnsiTheme="minorHAnsi" w:cstheme="minorHAnsi"/>
          <w:sz w:val="22"/>
          <w:szCs w:val="22"/>
        </w:rPr>
        <w:t>.</w:t>
      </w:r>
      <w:r w:rsidRPr="00D23969">
        <w:rPr>
          <w:rFonts w:asciiTheme="minorHAnsi" w:hAnsiTheme="minorHAnsi" w:cstheme="minorHAnsi"/>
          <w:sz w:val="22"/>
          <w:szCs w:val="22"/>
        </w:rPr>
        <w:t xml:space="preserve"> Wymagania techniczne — wkładka wewnętrzna</w:t>
      </w:r>
    </w:p>
    <w:p w14:paraId="7E8531A3" w14:textId="44785569" w:rsidR="00BE339E" w:rsidRPr="00D23969" w:rsidRDefault="00BE339E" w:rsidP="00D23969">
      <w:pPr>
        <w:spacing w:line="276" w:lineRule="auto"/>
        <w:ind w:left="28" w:hanging="11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Tabela nr 5 — Wkładka wewnętrzn</w:t>
      </w:r>
      <w:r w:rsidR="00900A0B" w:rsidRPr="00D23969">
        <w:rPr>
          <w:rFonts w:asciiTheme="minorHAnsi" w:hAnsiTheme="minorHAnsi" w:cstheme="minorHAnsi"/>
          <w:sz w:val="22"/>
          <w:szCs w:val="22"/>
        </w:rPr>
        <w:t>a</w:t>
      </w:r>
    </w:p>
    <w:tbl>
      <w:tblPr>
        <w:tblStyle w:val="TableGrid"/>
        <w:tblW w:w="9346" w:type="dxa"/>
        <w:tblInd w:w="7" w:type="dxa"/>
        <w:tblCellMar>
          <w:top w:w="36" w:type="dxa"/>
          <w:left w:w="116" w:type="dxa"/>
          <w:right w:w="118" w:type="dxa"/>
        </w:tblCellMar>
        <w:tblLook w:val="04A0" w:firstRow="1" w:lastRow="0" w:firstColumn="1" w:lastColumn="0" w:noHBand="0" w:noVBand="1"/>
      </w:tblPr>
      <w:tblGrid>
        <w:gridCol w:w="540"/>
        <w:gridCol w:w="3083"/>
        <w:gridCol w:w="1804"/>
        <w:gridCol w:w="1807"/>
        <w:gridCol w:w="2112"/>
      </w:tblGrid>
      <w:tr w:rsidR="00BE339E" w:rsidRPr="00D23969" w14:paraId="3FFFBA81" w14:textId="77777777" w:rsidTr="009116E4">
        <w:trPr>
          <w:trHeight w:val="748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AF0B7" w14:textId="77777777" w:rsidR="00BE339E" w:rsidRPr="00D23969" w:rsidRDefault="00BE339E" w:rsidP="00D23969">
            <w:pPr>
              <w:spacing w:line="276" w:lineRule="auto"/>
              <w:ind w:left="2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19424" w14:textId="77777777" w:rsidR="00BE339E" w:rsidRPr="00D23969" w:rsidRDefault="00BE339E" w:rsidP="00D23969">
            <w:pPr>
              <w:spacing w:line="276" w:lineRule="auto"/>
              <w:ind w:left="2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Nazwa wskaźnika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D05FE" w14:textId="77777777" w:rsidR="00BE339E" w:rsidRPr="00D23969" w:rsidRDefault="00BE339E" w:rsidP="00D2396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B9DBE" w14:textId="77777777" w:rsidR="00BE339E" w:rsidRPr="00D23969" w:rsidRDefault="00BE339E" w:rsidP="00D23969">
            <w:pPr>
              <w:spacing w:line="276" w:lineRule="auto"/>
              <w:ind w:left="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Wartość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F4BE7" w14:textId="77777777" w:rsidR="00BE339E" w:rsidRPr="00D23969" w:rsidRDefault="00BE339E" w:rsidP="00D2396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Metoda badań/ Norma</w:t>
            </w:r>
          </w:p>
        </w:tc>
      </w:tr>
      <w:tr w:rsidR="00BE339E" w:rsidRPr="00D23969" w14:paraId="452108EA" w14:textId="77777777" w:rsidTr="009116E4">
        <w:trPr>
          <w:trHeight w:val="377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2BBAE" w14:textId="77777777" w:rsidR="00BE339E" w:rsidRPr="00D23969" w:rsidRDefault="00BE339E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6F3BB" w14:textId="77777777" w:rsidR="00BE339E" w:rsidRPr="00D23969" w:rsidRDefault="00BE339E" w:rsidP="00D23969">
            <w:pPr>
              <w:spacing w:line="276" w:lineRule="auto"/>
              <w:ind w:right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10787" w14:textId="77777777" w:rsidR="00BE339E" w:rsidRPr="00D23969" w:rsidRDefault="00BE339E" w:rsidP="00D23969">
            <w:pPr>
              <w:spacing w:line="276" w:lineRule="auto"/>
              <w:ind w:left="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AA187" w14:textId="77777777" w:rsidR="00BE339E" w:rsidRPr="00D23969" w:rsidRDefault="00BE339E" w:rsidP="00D23969">
            <w:pPr>
              <w:spacing w:line="276" w:lineRule="auto"/>
              <w:ind w:left="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3AFEF" w14:textId="77777777" w:rsidR="00BE339E" w:rsidRPr="00D23969" w:rsidRDefault="00BE339E" w:rsidP="00D2396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</w:tc>
      </w:tr>
      <w:tr w:rsidR="00BE339E" w:rsidRPr="00D23969" w14:paraId="766DC11B" w14:textId="77777777" w:rsidTr="009116E4">
        <w:trPr>
          <w:trHeight w:val="377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FCF7A" w14:textId="77777777" w:rsidR="00BE339E" w:rsidRPr="00D23969" w:rsidRDefault="00BE339E" w:rsidP="00D23969">
            <w:pPr>
              <w:spacing w:line="276" w:lineRule="auto"/>
              <w:ind w:left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74653" w14:textId="77777777" w:rsidR="00BE339E" w:rsidRPr="00D23969" w:rsidRDefault="00BE339E" w:rsidP="00D2396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Absorpcja wody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1B12C" w14:textId="77777777" w:rsidR="00BE339E" w:rsidRPr="00D23969" w:rsidRDefault="00BE339E" w:rsidP="00D23969">
            <w:pPr>
              <w:spacing w:line="276" w:lineRule="auto"/>
              <w:ind w:left="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mg/cm2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6C8B7" w14:textId="1D2575F6" w:rsidR="00BE339E" w:rsidRPr="00D23969" w:rsidRDefault="00900A0B" w:rsidP="00D23969">
            <w:pPr>
              <w:spacing w:line="276" w:lineRule="auto"/>
              <w:ind w:left="233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≥</w:t>
            </w:r>
            <w:r w:rsidR="00BE339E"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EE541" w14:textId="77777777" w:rsidR="00BE339E" w:rsidRPr="00D23969" w:rsidRDefault="00BE339E" w:rsidP="00D23969">
            <w:pPr>
              <w:spacing w:line="276" w:lineRule="auto"/>
              <w:ind w:left="19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 20347</w:t>
            </w:r>
          </w:p>
        </w:tc>
      </w:tr>
      <w:tr w:rsidR="00BE339E" w:rsidRPr="00D23969" w14:paraId="574F0687" w14:textId="77777777" w:rsidTr="009116E4">
        <w:trPr>
          <w:trHeight w:val="49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6287C" w14:textId="77777777" w:rsidR="00BE339E" w:rsidRPr="00D23969" w:rsidRDefault="00BE339E" w:rsidP="00D23969">
            <w:pPr>
              <w:spacing w:line="276" w:lineRule="auto"/>
              <w:ind w:right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C0AAA" w14:textId="77777777" w:rsidR="00BE339E" w:rsidRPr="00D23969" w:rsidRDefault="00BE339E" w:rsidP="00D2396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Odprowadzanie wody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21212" w14:textId="68D41011" w:rsidR="00BE339E" w:rsidRPr="00D23969" w:rsidRDefault="00900A0B" w:rsidP="00D2396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C0F30" w14:textId="72247ECD" w:rsidR="00BE339E" w:rsidRPr="00D23969" w:rsidRDefault="00900A0B" w:rsidP="00D23969">
            <w:pPr>
              <w:spacing w:line="276" w:lineRule="auto"/>
              <w:ind w:left="228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≥ </w:t>
            </w:r>
            <w:r w:rsidR="00BE339E"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90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F6554" w14:textId="77777777" w:rsidR="00BE339E" w:rsidRPr="00D23969" w:rsidRDefault="00BE339E" w:rsidP="00D23969">
            <w:pPr>
              <w:spacing w:line="276" w:lineRule="auto"/>
              <w:ind w:left="19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 20347</w:t>
            </w:r>
          </w:p>
        </w:tc>
      </w:tr>
      <w:tr w:rsidR="00BE339E" w:rsidRPr="00D23969" w14:paraId="50DCE229" w14:textId="77777777" w:rsidTr="009116E4">
        <w:trPr>
          <w:trHeight w:val="1112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A6008" w14:textId="77777777" w:rsidR="00BE339E" w:rsidRPr="00D23969" w:rsidRDefault="00BE339E" w:rsidP="00D23969">
            <w:pPr>
              <w:spacing w:line="276" w:lineRule="auto"/>
              <w:ind w:right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2D777" w14:textId="77777777" w:rsidR="00BE339E" w:rsidRPr="00D23969" w:rsidRDefault="00BE339E" w:rsidP="00D23969">
            <w:pPr>
              <w:spacing w:line="276" w:lineRule="auto"/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Odporność na ścieranie</w:t>
            </w:r>
          </w:p>
          <w:p w14:paraId="0A0B273F" w14:textId="77777777" w:rsidR="00900A0B" w:rsidRPr="00D23969" w:rsidRDefault="00BE339E" w:rsidP="00D23969">
            <w:pPr>
              <w:spacing w:line="276" w:lineRule="auto"/>
              <w:ind w:right="153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-na sucho </w:t>
            </w:r>
          </w:p>
          <w:p w14:paraId="0210D1CB" w14:textId="2A7949A6" w:rsidR="00BE339E" w:rsidRPr="00D23969" w:rsidRDefault="00BE339E" w:rsidP="00D23969">
            <w:pPr>
              <w:spacing w:line="276" w:lineRule="auto"/>
              <w:ind w:right="153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-na mokro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CF8E4" w14:textId="77777777" w:rsidR="00BE339E" w:rsidRPr="00D23969" w:rsidRDefault="00BE339E" w:rsidP="00D23969">
            <w:pPr>
              <w:spacing w:line="276" w:lineRule="auto"/>
              <w:ind w:left="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ilość cykli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519BF" w14:textId="77777777" w:rsidR="00BE339E" w:rsidRPr="00D23969" w:rsidRDefault="00BE339E" w:rsidP="00D23969">
            <w:pPr>
              <w:spacing w:line="276" w:lineRule="auto"/>
              <w:ind w:left="19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Bez dziur</w:t>
            </w:r>
          </w:p>
          <w:p w14:paraId="36E999D7" w14:textId="069E6046" w:rsidR="00BE339E" w:rsidRPr="00D23969" w:rsidRDefault="00900A0B" w:rsidP="00D23969">
            <w:pPr>
              <w:spacing w:line="276" w:lineRule="auto"/>
              <w:ind w:left="233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≥ </w:t>
            </w:r>
            <w:r w:rsidR="00BE339E"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100.000</w:t>
            </w:r>
          </w:p>
          <w:p w14:paraId="3ABFA4B3" w14:textId="23E11B5A" w:rsidR="00BE339E" w:rsidRPr="00D23969" w:rsidRDefault="00900A0B" w:rsidP="00D23969">
            <w:pPr>
              <w:spacing w:line="276" w:lineRule="auto"/>
              <w:ind w:left="228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≥ </w:t>
            </w:r>
            <w:r w:rsidR="00BE339E"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30.000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E2777" w14:textId="77777777" w:rsidR="00BE339E" w:rsidRPr="00D23969" w:rsidRDefault="00BE339E" w:rsidP="00D23969">
            <w:pPr>
              <w:spacing w:line="276" w:lineRule="auto"/>
              <w:ind w:left="19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 20347</w:t>
            </w:r>
          </w:p>
        </w:tc>
      </w:tr>
    </w:tbl>
    <w:p w14:paraId="1B62E942" w14:textId="77777777" w:rsidR="00900A0B" w:rsidRPr="00D23969" w:rsidRDefault="00900A0B" w:rsidP="00D23969">
      <w:pPr>
        <w:spacing w:line="276" w:lineRule="auto"/>
        <w:ind w:left="11" w:right="6"/>
        <w:rPr>
          <w:rFonts w:asciiTheme="minorHAnsi" w:hAnsiTheme="minorHAnsi" w:cstheme="minorHAnsi"/>
          <w:sz w:val="22"/>
          <w:szCs w:val="22"/>
        </w:rPr>
      </w:pPr>
    </w:p>
    <w:p w14:paraId="29F5251E" w14:textId="77777777" w:rsidR="00900A0B" w:rsidRPr="00D23969" w:rsidRDefault="00900A0B" w:rsidP="00D23969">
      <w:pPr>
        <w:spacing w:line="276" w:lineRule="auto"/>
        <w:ind w:left="11" w:right="6"/>
        <w:rPr>
          <w:rFonts w:asciiTheme="minorHAnsi" w:hAnsiTheme="minorHAnsi" w:cstheme="minorHAnsi"/>
          <w:sz w:val="22"/>
          <w:szCs w:val="22"/>
        </w:rPr>
      </w:pPr>
    </w:p>
    <w:p w14:paraId="61CC72D6" w14:textId="77777777" w:rsidR="00D23969" w:rsidRDefault="00D23969" w:rsidP="00D23969">
      <w:pPr>
        <w:spacing w:line="276" w:lineRule="auto"/>
        <w:ind w:left="11" w:right="6"/>
        <w:rPr>
          <w:rFonts w:asciiTheme="minorHAnsi" w:hAnsiTheme="minorHAnsi" w:cstheme="minorHAnsi"/>
          <w:sz w:val="22"/>
          <w:szCs w:val="22"/>
        </w:rPr>
      </w:pPr>
    </w:p>
    <w:p w14:paraId="70C61B9A" w14:textId="77777777" w:rsidR="00D23969" w:rsidRDefault="00D23969" w:rsidP="00D23969">
      <w:pPr>
        <w:spacing w:line="276" w:lineRule="auto"/>
        <w:ind w:left="11" w:right="6"/>
        <w:rPr>
          <w:rFonts w:asciiTheme="minorHAnsi" w:hAnsiTheme="minorHAnsi" w:cstheme="minorHAnsi"/>
          <w:sz w:val="22"/>
          <w:szCs w:val="22"/>
        </w:rPr>
      </w:pPr>
    </w:p>
    <w:p w14:paraId="4540F34F" w14:textId="77777777" w:rsidR="00D23969" w:rsidRDefault="00D23969" w:rsidP="00D23969">
      <w:pPr>
        <w:spacing w:line="276" w:lineRule="auto"/>
        <w:ind w:left="11" w:right="6"/>
        <w:rPr>
          <w:rFonts w:asciiTheme="minorHAnsi" w:hAnsiTheme="minorHAnsi" w:cstheme="minorHAnsi"/>
          <w:sz w:val="22"/>
          <w:szCs w:val="22"/>
        </w:rPr>
      </w:pPr>
    </w:p>
    <w:p w14:paraId="3E853076" w14:textId="77777777" w:rsidR="00D23969" w:rsidRDefault="00D23969" w:rsidP="00D23969">
      <w:pPr>
        <w:spacing w:line="276" w:lineRule="auto"/>
        <w:ind w:left="11" w:right="6"/>
        <w:rPr>
          <w:rFonts w:asciiTheme="minorHAnsi" w:hAnsiTheme="minorHAnsi" w:cstheme="minorHAnsi"/>
          <w:sz w:val="22"/>
          <w:szCs w:val="22"/>
        </w:rPr>
      </w:pPr>
    </w:p>
    <w:p w14:paraId="7C4E32A1" w14:textId="67C2FD88" w:rsidR="00900A0B" w:rsidRPr="00D23969" w:rsidRDefault="00BE339E" w:rsidP="00D23969">
      <w:pPr>
        <w:spacing w:line="276" w:lineRule="auto"/>
        <w:ind w:left="11" w:right="6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3.4. Wymagania techniczne podeszwa</w:t>
      </w:r>
    </w:p>
    <w:tbl>
      <w:tblPr>
        <w:tblStyle w:val="Tabela-Siatka"/>
        <w:tblpPr w:leftFromText="141" w:rightFromText="141" w:vertAnchor="text" w:horzAnchor="margin" w:tblpY="513"/>
        <w:tblW w:w="0" w:type="auto"/>
        <w:tblLook w:val="04A0" w:firstRow="1" w:lastRow="0" w:firstColumn="1" w:lastColumn="0" w:noHBand="0" w:noVBand="1"/>
      </w:tblPr>
      <w:tblGrid>
        <w:gridCol w:w="551"/>
        <w:gridCol w:w="3060"/>
        <w:gridCol w:w="1806"/>
        <w:gridCol w:w="1806"/>
        <w:gridCol w:w="1807"/>
      </w:tblGrid>
      <w:tr w:rsidR="0021592B" w:rsidRPr="00D23969" w14:paraId="50BA4202" w14:textId="77777777" w:rsidTr="0021592B">
        <w:tc>
          <w:tcPr>
            <w:tcW w:w="551" w:type="dxa"/>
            <w:vAlign w:val="center"/>
          </w:tcPr>
          <w:p w14:paraId="3E385DEC" w14:textId="77777777" w:rsidR="0021592B" w:rsidRPr="00D23969" w:rsidRDefault="0021592B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060" w:type="dxa"/>
            <w:vAlign w:val="center"/>
          </w:tcPr>
          <w:p w14:paraId="1378048C" w14:textId="77777777" w:rsidR="0021592B" w:rsidRPr="00D23969" w:rsidRDefault="0021592B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1806" w:type="dxa"/>
            <w:vAlign w:val="center"/>
          </w:tcPr>
          <w:p w14:paraId="7E533237" w14:textId="53D4F9F2" w:rsidR="0021592B" w:rsidRPr="00D23969" w:rsidRDefault="0021592B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j.m</w:t>
            </w:r>
            <w:r w:rsidR="006E3F4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06" w:type="dxa"/>
            <w:vAlign w:val="center"/>
          </w:tcPr>
          <w:p w14:paraId="58BA737F" w14:textId="77777777" w:rsidR="0021592B" w:rsidRPr="00D23969" w:rsidRDefault="0021592B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Wartość</w:t>
            </w:r>
          </w:p>
        </w:tc>
        <w:tc>
          <w:tcPr>
            <w:tcW w:w="1807" w:type="dxa"/>
          </w:tcPr>
          <w:p w14:paraId="03EDB15F" w14:textId="77777777" w:rsidR="0021592B" w:rsidRPr="00D23969" w:rsidRDefault="0021592B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Metoda badań/ Norma</w:t>
            </w:r>
          </w:p>
        </w:tc>
      </w:tr>
      <w:tr w:rsidR="0021592B" w:rsidRPr="00D23969" w14:paraId="616FD74D" w14:textId="77777777" w:rsidTr="0021592B">
        <w:tc>
          <w:tcPr>
            <w:tcW w:w="551" w:type="dxa"/>
          </w:tcPr>
          <w:p w14:paraId="14831EEC" w14:textId="35031AE1" w:rsidR="0021592B" w:rsidRPr="00D23969" w:rsidRDefault="0021592B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060" w:type="dxa"/>
          </w:tcPr>
          <w:p w14:paraId="0545EF32" w14:textId="532AEC6C" w:rsidR="0021592B" w:rsidRPr="00D23969" w:rsidRDefault="0021592B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06" w:type="dxa"/>
          </w:tcPr>
          <w:p w14:paraId="66F61220" w14:textId="30BCDE67" w:rsidR="0021592B" w:rsidRPr="00D23969" w:rsidRDefault="0021592B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806" w:type="dxa"/>
          </w:tcPr>
          <w:p w14:paraId="092241FA" w14:textId="58ACCFDC" w:rsidR="0021592B" w:rsidRPr="00D23969" w:rsidRDefault="0021592B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807" w:type="dxa"/>
          </w:tcPr>
          <w:p w14:paraId="0249B9F7" w14:textId="78AF1ED5" w:rsidR="0021592B" w:rsidRPr="00D23969" w:rsidRDefault="0021592B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</w:tc>
      </w:tr>
      <w:tr w:rsidR="0021592B" w:rsidRPr="00D23969" w14:paraId="627A049C" w14:textId="77777777" w:rsidTr="00494C42">
        <w:tc>
          <w:tcPr>
            <w:tcW w:w="551" w:type="dxa"/>
            <w:vAlign w:val="center"/>
          </w:tcPr>
          <w:p w14:paraId="1AA38303" w14:textId="713ED181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060" w:type="dxa"/>
            <w:vAlign w:val="center"/>
          </w:tcPr>
          <w:p w14:paraId="0DE5D300" w14:textId="11F83315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Gęstość</w:t>
            </w:r>
          </w:p>
        </w:tc>
        <w:tc>
          <w:tcPr>
            <w:tcW w:w="1806" w:type="dxa"/>
            <w:vAlign w:val="center"/>
          </w:tcPr>
          <w:p w14:paraId="44DC505C" w14:textId="79CC71C9" w:rsidR="0021592B" w:rsidRPr="00D23969" w:rsidRDefault="0021592B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g/cm</w:t>
            </w:r>
            <w:r w:rsidRPr="00D2396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06" w:type="dxa"/>
            <w:vAlign w:val="center"/>
          </w:tcPr>
          <w:p w14:paraId="5303BD73" w14:textId="33361EF6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3E4E8F6B" wp14:editId="66E0E3B8">
                  <wp:extent cx="959949" cy="132479"/>
                  <wp:effectExtent l="0" t="0" r="0" b="0"/>
                  <wp:docPr id="13" name="Picture 125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80" name="Picture 1258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949" cy="132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7" w:type="dxa"/>
          </w:tcPr>
          <w:p w14:paraId="5C8D009B" w14:textId="77777777" w:rsidR="0021592B" w:rsidRPr="00D23969" w:rsidRDefault="0021592B" w:rsidP="00D23969">
            <w:pPr>
              <w:spacing w:line="276" w:lineRule="auto"/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</w:t>
            </w:r>
          </w:p>
          <w:p w14:paraId="5187D16C" w14:textId="285D1054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20347:2012</w:t>
            </w:r>
          </w:p>
        </w:tc>
      </w:tr>
      <w:tr w:rsidR="0021592B" w:rsidRPr="00D23969" w14:paraId="26906E45" w14:textId="77777777" w:rsidTr="00494C42">
        <w:tc>
          <w:tcPr>
            <w:tcW w:w="551" w:type="dxa"/>
            <w:vAlign w:val="center"/>
          </w:tcPr>
          <w:p w14:paraId="7E0FAF7B" w14:textId="15482E13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060" w:type="dxa"/>
            <w:vAlign w:val="center"/>
          </w:tcPr>
          <w:p w14:paraId="3ACC0795" w14:textId="0D1C544A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Odporność na ścieranie</w:t>
            </w:r>
          </w:p>
        </w:tc>
        <w:tc>
          <w:tcPr>
            <w:tcW w:w="1806" w:type="dxa"/>
            <w:vAlign w:val="center"/>
          </w:tcPr>
          <w:p w14:paraId="404BA962" w14:textId="12DA5601" w:rsidR="0021592B" w:rsidRPr="00D23969" w:rsidRDefault="0021592B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mm</w:t>
            </w:r>
            <w:r w:rsidRPr="00D23969">
              <w:rPr>
                <w:rFonts w:asciiTheme="minorHAnsi" w:eastAsia="Calibr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06" w:type="dxa"/>
            <w:vAlign w:val="center"/>
          </w:tcPr>
          <w:p w14:paraId="31ADEEAB" w14:textId="5D2223E7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≤ </w:t>
            </w: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807" w:type="dxa"/>
          </w:tcPr>
          <w:p w14:paraId="01C82FF6" w14:textId="77777777" w:rsidR="0021592B" w:rsidRPr="00D23969" w:rsidRDefault="0021592B" w:rsidP="00D23969">
            <w:pPr>
              <w:spacing w:line="276" w:lineRule="auto"/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</w:t>
            </w:r>
          </w:p>
          <w:p w14:paraId="78A9D655" w14:textId="77E49813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20347:2012</w:t>
            </w:r>
          </w:p>
        </w:tc>
      </w:tr>
      <w:tr w:rsidR="0021592B" w:rsidRPr="00D23969" w14:paraId="4AFCC2E2" w14:textId="77777777" w:rsidTr="00494C42">
        <w:tc>
          <w:tcPr>
            <w:tcW w:w="551" w:type="dxa"/>
            <w:vAlign w:val="center"/>
          </w:tcPr>
          <w:p w14:paraId="0DE31C6B" w14:textId="17AB1B73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060" w:type="dxa"/>
            <w:vAlign w:val="center"/>
          </w:tcPr>
          <w:p w14:paraId="5CC5F60F" w14:textId="1A48CFA4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Wytrzymałość na rozdarcie</w:t>
            </w:r>
          </w:p>
        </w:tc>
        <w:tc>
          <w:tcPr>
            <w:tcW w:w="1806" w:type="dxa"/>
            <w:vAlign w:val="center"/>
          </w:tcPr>
          <w:p w14:paraId="317D7857" w14:textId="76527747" w:rsidR="0021592B" w:rsidRPr="00D23969" w:rsidRDefault="0021592B" w:rsidP="00D23969">
            <w:pPr>
              <w:spacing w:line="276" w:lineRule="auto"/>
              <w:ind w:right="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kN</w:t>
            </w:r>
            <w:proofErr w:type="spellEnd"/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/m</w:t>
            </w:r>
          </w:p>
        </w:tc>
        <w:tc>
          <w:tcPr>
            <w:tcW w:w="1806" w:type="dxa"/>
            <w:vAlign w:val="center"/>
          </w:tcPr>
          <w:p w14:paraId="357E61BF" w14:textId="54B6E18B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≥ </w:t>
            </w: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807" w:type="dxa"/>
          </w:tcPr>
          <w:p w14:paraId="06F769FD" w14:textId="77777777" w:rsidR="0021592B" w:rsidRPr="00D23969" w:rsidRDefault="0021592B" w:rsidP="00D23969">
            <w:pPr>
              <w:spacing w:line="276" w:lineRule="auto"/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</w:t>
            </w:r>
          </w:p>
          <w:p w14:paraId="4C78A272" w14:textId="5CA9D63E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20347:2012</w:t>
            </w:r>
          </w:p>
        </w:tc>
      </w:tr>
      <w:tr w:rsidR="0021592B" w:rsidRPr="00D23969" w14:paraId="5EE8B276" w14:textId="77777777" w:rsidTr="00494C42">
        <w:tc>
          <w:tcPr>
            <w:tcW w:w="551" w:type="dxa"/>
            <w:vAlign w:val="center"/>
          </w:tcPr>
          <w:p w14:paraId="5DCD3F47" w14:textId="7A8CDF5D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060" w:type="dxa"/>
            <w:vAlign w:val="center"/>
          </w:tcPr>
          <w:p w14:paraId="26016534" w14:textId="0961E0A2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HI — izolacja od gorąca</w:t>
            </w:r>
          </w:p>
        </w:tc>
        <w:tc>
          <w:tcPr>
            <w:tcW w:w="1806" w:type="dxa"/>
            <w:vAlign w:val="center"/>
          </w:tcPr>
          <w:p w14:paraId="0AF3656C" w14:textId="77777777" w:rsidR="0021592B" w:rsidRPr="00D23969" w:rsidRDefault="0021592B" w:rsidP="00D2396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o</w:t>
            </w: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 C</w:t>
            </w:r>
          </w:p>
          <w:p w14:paraId="1E9450A3" w14:textId="77777777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vAlign w:val="center"/>
          </w:tcPr>
          <w:p w14:paraId="3AE64166" w14:textId="3686870C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≤ </w:t>
            </w: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1807" w:type="dxa"/>
          </w:tcPr>
          <w:p w14:paraId="61F7B4A5" w14:textId="77777777" w:rsidR="0021592B" w:rsidRPr="00D23969" w:rsidRDefault="0021592B" w:rsidP="00D23969">
            <w:pPr>
              <w:spacing w:line="276" w:lineRule="auto"/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</w:t>
            </w:r>
          </w:p>
          <w:p w14:paraId="2E67CB22" w14:textId="76D9FD3F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20344:2011</w:t>
            </w:r>
          </w:p>
        </w:tc>
      </w:tr>
      <w:tr w:rsidR="0021592B" w:rsidRPr="00D23969" w14:paraId="4759E8A9" w14:textId="77777777" w:rsidTr="00494C42">
        <w:tc>
          <w:tcPr>
            <w:tcW w:w="551" w:type="dxa"/>
            <w:vAlign w:val="center"/>
          </w:tcPr>
          <w:p w14:paraId="20135447" w14:textId="23D55BE4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060" w:type="dxa"/>
            <w:vAlign w:val="center"/>
          </w:tcPr>
          <w:p w14:paraId="2094E17D" w14:textId="4B32F300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Cl — izolacja od zimna</w:t>
            </w:r>
          </w:p>
        </w:tc>
        <w:tc>
          <w:tcPr>
            <w:tcW w:w="1806" w:type="dxa"/>
            <w:vAlign w:val="center"/>
          </w:tcPr>
          <w:p w14:paraId="7CA1112D" w14:textId="77777777" w:rsidR="0021592B" w:rsidRPr="00D23969" w:rsidRDefault="0021592B" w:rsidP="00D2396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o </w:t>
            </w: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 xml:space="preserve">C </w:t>
            </w:r>
          </w:p>
          <w:p w14:paraId="0A9B4D02" w14:textId="77777777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</w:tcPr>
          <w:p w14:paraId="4A1CE4CE" w14:textId="77777777" w:rsidR="0021592B" w:rsidRPr="00D23969" w:rsidRDefault="0021592B" w:rsidP="00D23969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E5FBFB" w14:textId="51829D9C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≤ 6</w:t>
            </w:r>
          </w:p>
        </w:tc>
        <w:tc>
          <w:tcPr>
            <w:tcW w:w="1807" w:type="dxa"/>
          </w:tcPr>
          <w:p w14:paraId="1AE53D4B" w14:textId="77777777" w:rsidR="0021592B" w:rsidRPr="00D23969" w:rsidRDefault="0021592B" w:rsidP="00D23969">
            <w:pPr>
              <w:spacing w:line="276" w:lineRule="auto"/>
              <w:ind w:left="10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hAnsiTheme="minorHAnsi" w:cstheme="minorHAnsi"/>
                <w:sz w:val="22"/>
                <w:szCs w:val="22"/>
              </w:rPr>
              <w:t>EN ISO</w:t>
            </w:r>
          </w:p>
          <w:p w14:paraId="4C006CC7" w14:textId="676D34FE" w:rsidR="0021592B" w:rsidRPr="00D23969" w:rsidRDefault="0021592B" w:rsidP="00D23969">
            <w:pPr>
              <w:spacing w:line="276" w:lineRule="auto"/>
              <w:ind w:right="6"/>
              <w:rPr>
                <w:rFonts w:asciiTheme="minorHAnsi" w:hAnsiTheme="minorHAnsi" w:cstheme="minorHAnsi"/>
                <w:sz w:val="22"/>
                <w:szCs w:val="22"/>
              </w:rPr>
            </w:pPr>
            <w:r w:rsidRPr="00D23969">
              <w:rPr>
                <w:rFonts w:asciiTheme="minorHAnsi" w:eastAsia="Calibri" w:hAnsiTheme="minorHAnsi" w:cstheme="minorHAnsi"/>
                <w:sz w:val="22"/>
                <w:szCs w:val="22"/>
              </w:rPr>
              <w:t>20344:2011</w:t>
            </w:r>
          </w:p>
        </w:tc>
      </w:tr>
    </w:tbl>
    <w:p w14:paraId="735DBB32" w14:textId="3F4CB1CF" w:rsidR="00BE339E" w:rsidRPr="00D23969" w:rsidRDefault="00BE339E" w:rsidP="00D23969">
      <w:pPr>
        <w:spacing w:line="276" w:lineRule="auto"/>
        <w:ind w:left="11" w:right="6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0" wp14:anchorId="5C68CE30" wp14:editId="3BBAF0A3">
            <wp:simplePos x="0" y="0"/>
            <wp:positionH relativeFrom="page">
              <wp:posOffset>811270</wp:posOffset>
            </wp:positionH>
            <wp:positionV relativeFrom="page">
              <wp:posOffset>2866064</wp:posOffset>
            </wp:positionV>
            <wp:extent cx="3232" cy="3231"/>
            <wp:effectExtent l="0" t="0" r="0" b="0"/>
            <wp:wrapSquare wrapText="bothSides"/>
            <wp:docPr id="5" name="Picture 127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1" name="Picture 1272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3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3969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0" wp14:anchorId="0DAE77F5" wp14:editId="793CA434">
            <wp:simplePos x="0" y="0"/>
            <wp:positionH relativeFrom="page">
              <wp:posOffset>811270</wp:posOffset>
            </wp:positionH>
            <wp:positionV relativeFrom="page">
              <wp:posOffset>5244218</wp:posOffset>
            </wp:positionV>
            <wp:extent cx="3232" cy="6462"/>
            <wp:effectExtent l="0" t="0" r="0" b="0"/>
            <wp:wrapSquare wrapText="bothSides"/>
            <wp:docPr id="6" name="Picture 127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2" name="Picture 1272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6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3969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0" wp14:anchorId="2674538E" wp14:editId="57B64161">
            <wp:simplePos x="0" y="0"/>
            <wp:positionH relativeFrom="page">
              <wp:posOffset>820966</wp:posOffset>
            </wp:positionH>
            <wp:positionV relativeFrom="page">
              <wp:posOffset>5715971</wp:posOffset>
            </wp:positionV>
            <wp:extent cx="3232" cy="6462"/>
            <wp:effectExtent l="0" t="0" r="0" b="0"/>
            <wp:wrapSquare wrapText="bothSides"/>
            <wp:docPr id="7" name="Picture 127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3" name="Picture 1272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6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3969">
        <w:rPr>
          <w:rFonts w:asciiTheme="minorHAnsi" w:hAnsiTheme="minorHAnsi" w:cstheme="minorHAnsi"/>
          <w:sz w:val="22"/>
          <w:szCs w:val="22"/>
        </w:rPr>
        <w:t>Tabela nr 5 — Podeszwa.</w:t>
      </w:r>
    </w:p>
    <w:p w14:paraId="35A0030E" w14:textId="77777777" w:rsidR="0021592B" w:rsidRPr="00D23969" w:rsidRDefault="0021592B" w:rsidP="00D23969">
      <w:pPr>
        <w:spacing w:line="276" w:lineRule="auto"/>
        <w:ind w:left="11" w:right="6"/>
        <w:rPr>
          <w:rFonts w:asciiTheme="minorHAnsi" w:hAnsiTheme="minorHAnsi" w:cstheme="minorHAnsi"/>
          <w:sz w:val="22"/>
          <w:szCs w:val="22"/>
        </w:rPr>
      </w:pPr>
    </w:p>
    <w:p w14:paraId="17B8B362" w14:textId="57EED257" w:rsidR="00BE339E" w:rsidRPr="003824A9" w:rsidRDefault="00BE339E" w:rsidP="00D23969">
      <w:pPr>
        <w:spacing w:line="276" w:lineRule="auto"/>
        <w:ind w:right="5"/>
        <w:rPr>
          <w:rFonts w:asciiTheme="minorHAnsi" w:hAnsiTheme="minorHAnsi" w:cstheme="minorHAnsi"/>
          <w:b/>
          <w:bCs/>
          <w:sz w:val="22"/>
          <w:szCs w:val="22"/>
        </w:rPr>
      </w:pPr>
      <w:r w:rsidRPr="003824A9">
        <w:rPr>
          <w:rFonts w:asciiTheme="minorHAnsi" w:hAnsiTheme="minorHAnsi" w:cstheme="minorHAnsi"/>
          <w:b/>
          <w:bCs/>
          <w:sz w:val="22"/>
          <w:szCs w:val="22"/>
        </w:rPr>
        <w:t>IV</w:t>
      </w:r>
      <w:r w:rsidR="00037616" w:rsidRPr="003824A9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3824A9">
        <w:rPr>
          <w:rFonts w:asciiTheme="minorHAnsi" w:hAnsiTheme="minorHAnsi" w:cstheme="minorHAnsi"/>
          <w:b/>
          <w:bCs/>
          <w:sz w:val="22"/>
          <w:szCs w:val="22"/>
        </w:rPr>
        <w:t xml:space="preserve"> WYMAGANIA DOTYCZĄCE BEZPIECZEŃSTWA U</w:t>
      </w:r>
      <w:r w:rsidR="003824A9">
        <w:rPr>
          <w:rFonts w:asciiTheme="minorHAnsi" w:hAnsiTheme="minorHAnsi" w:cstheme="minorHAnsi"/>
          <w:b/>
          <w:bCs/>
          <w:sz w:val="22"/>
          <w:szCs w:val="22"/>
        </w:rPr>
        <w:t>Ż</w:t>
      </w:r>
      <w:r w:rsidRPr="003824A9">
        <w:rPr>
          <w:rFonts w:asciiTheme="minorHAnsi" w:hAnsiTheme="minorHAnsi" w:cstheme="minorHAnsi"/>
          <w:b/>
          <w:bCs/>
          <w:sz w:val="22"/>
          <w:szCs w:val="22"/>
        </w:rPr>
        <w:t>YTKOWANIA</w:t>
      </w:r>
    </w:p>
    <w:p w14:paraId="11CB85CE" w14:textId="77777777" w:rsidR="00BE339E" w:rsidRPr="00D23969" w:rsidRDefault="00BE339E" w:rsidP="00D23969">
      <w:pPr>
        <w:spacing w:line="276" w:lineRule="auto"/>
        <w:ind w:right="5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4.1. Określenie elementów i cech wyrobu wpływających na bezpieczeństwo użytkowania</w:t>
      </w:r>
    </w:p>
    <w:p w14:paraId="47D8F66B" w14:textId="77777777" w:rsidR="00BE339E" w:rsidRPr="00D23969" w:rsidRDefault="00BE339E" w:rsidP="00D23969">
      <w:pPr>
        <w:spacing w:line="276" w:lineRule="auto"/>
        <w:ind w:left="10" w:right="5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Buty służbowe są przeznaczone do użytkowania w ramach umundurowania służbowego. Powinny one posiadać odpowiednią konstrukcję oraz być wykonane z odpowiednich surowców tak, aby zapewniały komfort użytkowania wyrobu podczas pełnienia przez funkcjonariuszy Państwowej Straży Pożarnej obowiązków służbowych. Wszystkie surowce i dodatki wykorzystywane do konfekcjonowania butów nie powinny powodować miejscowych ucisków, okaleczeń, otarć ani podrażnień skóry użytkownika. Wszystkie surowce i dodatki wykorzystywane do konfekcjonowania butów nie powinny zawierać substancji uznanych za szkodliwe dla zdrowia, powinny być obojętne dla skóry i zdrowia użytkownika.</w:t>
      </w:r>
    </w:p>
    <w:p w14:paraId="2B56475D" w14:textId="77777777" w:rsidR="00037616" w:rsidRPr="00D23969" w:rsidRDefault="00BE339E" w:rsidP="00D23969">
      <w:pPr>
        <w:spacing w:line="276" w:lineRule="auto"/>
        <w:ind w:left="11" w:right="6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4.2. Instrukcja konserwacji</w:t>
      </w:r>
    </w:p>
    <w:p w14:paraId="5FC490CE" w14:textId="5745C9A9" w:rsidR="00BE339E" w:rsidRPr="00D23969" w:rsidRDefault="00BE339E" w:rsidP="00D23969">
      <w:pPr>
        <w:spacing w:line="276" w:lineRule="auto"/>
        <w:ind w:left="11" w:right="6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Do każdej pary butów służbowych należy dołączyć informacje dotyczące sposobu konserwacji</w:t>
      </w:r>
      <w:r w:rsidRPr="00D23969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0D235AAC" wp14:editId="205A3627">
            <wp:extent cx="29090" cy="106630"/>
            <wp:effectExtent l="0" t="0" r="0" b="0"/>
            <wp:docPr id="9" name="Picture 271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77" name="Picture 2717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090" cy="106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65BA9" w14:textId="77777777" w:rsidR="00037616" w:rsidRPr="00D23969" w:rsidRDefault="00037616" w:rsidP="00D23969">
      <w:pPr>
        <w:spacing w:line="276" w:lineRule="auto"/>
        <w:ind w:left="10" w:right="5"/>
        <w:rPr>
          <w:rFonts w:asciiTheme="minorHAnsi" w:hAnsiTheme="minorHAnsi" w:cstheme="minorHAnsi"/>
          <w:sz w:val="22"/>
          <w:szCs w:val="22"/>
        </w:rPr>
      </w:pPr>
    </w:p>
    <w:p w14:paraId="12F40FDF" w14:textId="6A7A3A2A" w:rsidR="00BE339E" w:rsidRPr="003824A9" w:rsidRDefault="00BE339E" w:rsidP="00D23969">
      <w:pPr>
        <w:spacing w:line="276" w:lineRule="auto"/>
        <w:ind w:left="10" w:right="5"/>
        <w:rPr>
          <w:rFonts w:asciiTheme="minorHAnsi" w:hAnsiTheme="minorHAnsi" w:cstheme="minorHAnsi"/>
          <w:b/>
          <w:bCs/>
          <w:sz w:val="22"/>
          <w:szCs w:val="22"/>
        </w:rPr>
      </w:pPr>
      <w:r w:rsidRPr="003824A9">
        <w:rPr>
          <w:rFonts w:asciiTheme="minorHAnsi" w:hAnsiTheme="minorHAnsi" w:cstheme="minorHAnsi"/>
          <w:b/>
          <w:bCs/>
          <w:sz w:val="22"/>
          <w:szCs w:val="22"/>
        </w:rPr>
        <w:t>V. WYMAGANIA DODATKOWE</w:t>
      </w:r>
    </w:p>
    <w:p w14:paraId="38119A1B" w14:textId="77777777" w:rsidR="00BE339E" w:rsidRPr="00D23969" w:rsidRDefault="00BE339E" w:rsidP="00D23969">
      <w:pPr>
        <w:numPr>
          <w:ilvl w:val="0"/>
          <w:numId w:val="17"/>
        </w:numPr>
        <w:spacing w:line="276" w:lineRule="auto"/>
        <w:ind w:left="371" w:right="5" w:hanging="361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0" wp14:anchorId="3FDC3C73" wp14:editId="7F07F026">
            <wp:simplePos x="0" y="0"/>
            <wp:positionH relativeFrom="page">
              <wp:posOffset>4667225</wp:posOffset>
            </wp:positionH>
            <wp:positionV relativeFrom="page">
              <wp:posOffset>471753</wp:posOffset>
            </wp:positionV>
            <wp:extent cx="6464" cy="3231"/>
            <wp:effectExtent l="0" t="0" r="0" b="0"/>
            <wp:wrapTopAndBottom/>
            <wp:docPr id="10" name="Picture 14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3" name="Picture 14133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64" cy="3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3969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0" wp14:anchorId="6E94E2FB" wp14:editId="60D496B7">
            <wp:simplePos x="0" y="0"/>
            <wp:positionH relativeFrom="page">
              <wp:posOffset>808038</wp:posOffset>
            </wp:positionH>
            <wp:positionV relativeFrom="page">
              <wp:posOffset>5767670</wp:posOffset>
            </wp:positionV>
            <wp:extent cx="6464" cy="3231"/>
            <wp:effectExtent l="0" t="0" r="0" b="0"/>
            <wp:wrapSquare wrapText="bothSides"/>
            <wp:docPr id="11" name="Picture 14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7" name="Picture 14137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64" cy="3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3969">
        <w:rPr>
          <w:rFonts w:asciiTheme="minorHAnsi" w:hAnsiTheme="minorHAnsi" w:cstheme="minorHAnsi"/>
          <w:sz w:val="22"/>
          <w:szCs w:val="22"/>
        </w:rPr>
        <w:t>Środki do konserwacji i utrzymania czystości muszą być powszechnie dostępne na rynku.</w:t>
      </w:r>
    </w:p>
    <w:p w14:paraId="1651CB36" w14:textId="77777777" w:rsidR="00BE339E" w:rsidRPr="00D23969" w:rsidRDefault="00BE339E" w:rsidP="00D23969">
      <w:pPr>
        <w:numPr>
          <w:ilvl w:val="0"/>
          <w:numId w:val="17"/>
        </w:numPr>
        <w:spacing w:line="276" w:lineRule="auto"/>
        <w:ind w:left="371" w:right="5" w:hanging="361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Każdy but musi posiadać, wprasowaną lub wszytą, trwałą i czytelną etykietę zawierającą: nazwę modelu, rozmiar.</w:t>
      </w:r>
    </w:p>
    <w:p w14:paraId="68031F37" w14:textId="5A9F2C64" w:rsidR="00BE339E" w:rsidRPr="00D23969" w:rsidRDefault="00BE339E" w:rsidP="00D23969">
      <w:pPr>
        <w:numPr>
          <w:ilvl w:val="0"/>
          <w:numId w:val="17"/>
        </w:numPr>
        <w:spacing w:line="276" w:lineRule="auto"/>
        <w:ind w:left="371" w:right="5" w:hanging="361"/>
        <w:jc w:val="both"/>
        <w:rPr>
          <w:rFonts w:asciiTheme="minorHAnsi" w:hAnsiTheme="minorHAnsi" w:cstheme="minorHAnsi"/>
          <w:sz w:val="22"/>
          <w:szCs w:val="22"/>
        </w:rPr>
      </w:pPr>
      <w:r w:rsidRPr="00D23969">
        <w:rPr>
          <w:rFonts w:asciiTheme="minorHAnsi" w:hAnsiTheme="minorHAnsi" w:cstheme="minorHAnsi"/>
          <w:sz w:val="22"/>
          <w:szCs w:val="22"/>
        </w:rPr>
        <w:t>Każda para obuwia musi być zapakowana w kartonowe pudełko, czytelnie oznakowane. Etykieta na pudełku musi zawierać — nazwę modelu, rozmiar obuwia i dane producent</w:t>
      </w:r>
      <w:r w:rsidR="00931552" w:rsidRPr="00D23969">
        <w:rPr>
          <w:rFonts w:asciiTheme="minorHAnsi" w:hAnsiTheme="minorHAnsi" w:cstheme="minorHAnsi"/>
          <w:sz w:val="22"/>
          <w:szCs w:val="22"/>
        </w:rPr>
        <w:t>a</w:t>
      </w:r>
    </w:p>
    <w:sectPr w:rsidR="00BE339E" w:rsidRPr="00D23969" w:rsidSect="00931552">
      <w:footerReference w:type="default" r:id="rId18"/>
      <w:pgSz w:w="11906" w:h="16838"/>
      <w:pgMar w:top="1428" w:right="1552" w:bottom="987" w:left="130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FB0D2" w14:textId="77777777" w:rsidR="003D2020" w:rsidRDefault="003D2020">
      <w:r>
        <w:separator/>
      </w:r>
    </w:p>
  </w:endnote>
  <w:endnote w:type="continuationSeparator" w:id="0">
    <w:p w14:paraId="5108BDA9" w14:textId="77777777" w:rsidR="003D2020" w:rsidRDefault="003D2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42843" w14:textId="77777777" w:rsidR="00166AFA" w:rsidRDefault="00166AFA">
    <w:pPr>
      <w:pStyle w:val="Stopka"/>
    </w:pPr>
  </w:p>
  <w:p w14:paraId="4D797B2A" w14:textId="77777777" w:rsidR="00166AFA" w:rsidRDefault="00166A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449C6" w14:textId="77777777" w:rsidR="003D2020" w:rsidRDefault="003D2020">
      <w:r>
        <w:separator/>
      </w:r>
    </w:p>
  </w:footnote>
  <w:footnote w:type="continuationSeparator" w:id="0">
    <w:p w14:paraId="0A61BBF9" w14:textId="77777777" w:rsidR="003D2020" w:rsidRDefault="003D2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7"/>
    <w:multiLevelType w:val="singleLevel"/>
    <w:tmpl w:val="00000007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</w:abstractNum>
  <w:abstractNum w:abstractNumId="4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C"/>
    <w:multiLevelType w:val="multilevel"/>
    <w:tmpl w:val="000000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21"/>
    <w:multiLevelType w:val="multilevel"/>
    <w:tmpl w:val="000000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C6AEF"/>
    <w:multiLevelType w:val="hybridMultilevel"/>
    <w:tmpl w:val="7A48B9B8"/>
    <w:lvl w:ilvl="0" w:tplc="EFB6A2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8567CFC"/>
    <w:multiLevelType w:val="hybridMultilevel"/>
    <w:tmpl w:val="FC306AA2"/>
    <w:lvl w:ilvl="0" w:tplc="460C9BEA">
      <w:start w:val="1"/>
      <w:numFmt w:val="decimal"/>
      <w:lvlText w:val="%1)"/>
      <w:lvlJc w:val="left"/>
      <w:pPr>
        <w:ind w:left="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60B0DA">
      <w:start w:val="1"/>
      <w:numFmt w:val="lowerLetter"/>
      <w:lvlText w:val="%2"/>
      <w:lvlJc w:val="left"/>
      <w:pPr>
        <w:ind w:left="1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1869C0">
      <w:start w:val="1"/>
      <w:numFmt w:val="lowerRoman"/>
      <w:lvlText w:val="%3"/>
      <w:lvlJc w:val="left"/>
      <w:pPr>
        <w:ind w:left="1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4FA30C4">
      <w:start w:val="1"/>
      <w:numFmt w:val="decimal"/>
      <w:lvlText w:val="%4"/>
      <w:lvlJc w:val="left"/>
      <w:pPr>
        <w:ind w:left="2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A509E34">
      <w:start w:val="1"/>
      <w:numFmt w:val="lowerLetter"/>
      <w:lvlText w:val="%5"/>
      <w:lvlJc w:val="left"/>
      <w:pPr>
        <w:ind w:left="3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59A8CC6">
      <w:start w:val="1"/>
      <w:numFmt w:val="lowerRoman"/>
      <w:lvlText w:val="%6"/>
      <w:lvlJc w:val="left"/>
      <w:pPr>
        <w:ind w:left="3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F98FF1C">
      <w:start w:val="1"/>
      <w:numFmt w:val="decimal"/>
      <w:lvlText w:val="%7"/>
      <w:lvlJc w:val="left"/>
      <w:pPr>
        <w:ind w:left="4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59284EC">
      <w:start w:val="1"/>
      <w:numFmt w:val="lowerLetter"/>
      <w:lvlText w:val="%8"/>
      <w:lvlJc w:val="left"/>
      <w:pPr>
        <w:ind w:left="54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7E5BE6">
      <w:start w:val="1"/>
      <w:numFmt w:val="lowerRoman"/>
      <w:lvlText w:val="%9"/>
      <w:lvlJc w:val="left"/>
      <w:pPr>
        <w:ind w:left="6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475BD6"/>
    <w:multiLevelType w:val="hybridMultilevel"/>
    <w:tmpl w:val="D4925ECE"/>
    <w:lvl w:ilvl="0" w:tplc="77E27734">
      <w:start w:val="1"/>
      <w:numFmt w:val="decimal"/>
      <w:lvlText w:val="%1."/>
      <w:lvlJc w:val="left"/>
      <w:pPr>
        <w:ind w:left="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0528BF8">
      <w:start w:val="1"/>
      <w:numFmt w:val="lowerLetter"/>
      <w:lvlText w:val="%2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832B08A">
      <w:start w:val="1"/>
      <w:numFmt w:val="lowerRoman"/>
      <w:lvlText w:val="%3"/>
      <w:lvlJc w:val="left"/>
      <w:pPr>
        <w:ind w:left="1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E46DAAC">
      <w:start w:val="1"/>
      <w:numFmt w:val="decimal"/>
      <w:lvlText w:val="%4"/>
      <w:lvlJc w:val="left"/>
      <w:pPr>
        <w:ind w:left="2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934E1F8">
      <w:start w:val="1"/>
      <w:numFmt w:val="lowerLetter"/>
      <w:lvlText w:val="%5"/>
      <w:lvlJc w:val="left"/>
      <w:pPr>
        <w:ind w:left="3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2DE52">
      <w:start w:val="1"/>
      <w:numFmt w:val="lowerRoman"/>
      <w:lvlText w:val="%6"/>
      <w:lvlJc w:val="left"/>
      <w:pPr>
        <w:ind w:left="3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41E385A">
      <w:start w:val="1"/>
      <w:numFmt w:val="decimal"/>
      <w:lvlText w:val="%7"/>
      <w:lvlJc w:val="left"/>
      <w:pPr>
        <w:ind w:left="4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7080EB4">
      <w:start w:val="1"/>
      <w:numFmt w:val="lowerLetter"/>
      <w:lvlText w:val="%8"/>
      <w:lvlJc w:val="left"/>
      <w:pPr>
        <w:ind w:left="5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4260624">
      <w:start w:val="1"/>
      <w:numFmt w:val="lowerRoman"/>
      <w:lvlText w:val="%9"/>
      <w:lvlJc w:val="left"/>
      <w:pPr>
        <w:ind w:left="6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1C769AF"/>
    <w:multiLevelType w:val="hybridMultilevel"/>
    <w:tmpl w:val="34309604"/>
    <w:lvl w:ilvl="0" w:tplc="5D0AC0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1E903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862C8"/>
    <w:multiLevelType w:val="hybridMultilevel"/>
    <w:tmpl w:val="1410E808"/>
    <w:lvl w:ilvl="0" w:tplc="33D00F1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39913466"/>
    <w:multiLevelType w:val="hybridMultilevel"/>
    <w:tmpl w:val="B1B6249A"/>
    <w:lvl w:ilvl="0" w:tplc="79FC3CAE">
      <w:start w:val="1"/>
      <w:numFmt w:val="decimal"/>
      <w:lvlText w:val="%1)"/>
      <w:lvlJc w:val="left"/>
      <w:pPr>
        <w:ind w:left="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E1C4986">
      <w:start w:val="1"/>
      <w:numFmt w:val="lowerLetter"/>
      <w:lvlText w:val="%2"/>
      <w:lvlJc w:val="left"/>
      <w:pPr>
        <w:ind w:left="1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5ECA10A">
      <w:start w:val="1"/>
      <w:numFmt w:val="lowerRoman"/>
      <w:lvlText w:val="%3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8C3ACA">
      <w:start w:val="1"/>
      <w:numFmt w:val="decimal"/>
      <w:lvlText w:val="%4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BA4009A">
      <w:start w:val="1"/>
      <w:numFmt w:val="lowerLetter"/>
      <w:lvlText w:val="%5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A26CB8">
      <w:start w:val="1"/>
      <w:numFmt w:val="lowerRoman"/>
      <w:lvlText w:val="%6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F867896">
      <w:start w:val="1"/>
      <w:numFmt w:val="decimal"/>
      <w:lvlText w:val="%7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BC6D87A">
      <w:start w:val="1"/>
      <w:numFmt w:val="lowerLetter"/>
      <w:lvlText w:val="%8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3EE4C0E">
      <w:start w:val="1"/>
      <w:numFmt w:val="lowerRoman"/>
      <w:lvlText w:val="%9"/>
      <w:lvlJc w:val="left"/>
      <w:pPr>
        <w:ind w:left="6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852107"/>
    <w:multiLevelType w:val="multilevel"/>
    <w:tmpl w:val="61961B82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63648B1"/>
    <w:multiLevelType w:val="hybridMultilevel"/>
    <w:tmpl w:val="9222D0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1209C"/>
    <w:multiLevelType w:val="multilevel"/>
    <w:tmpl w:val="4E50B7BE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85B6FA4"/>
    <w:multiLevelType w:val="hybridMultilevel"/>
    <w:tmpl w:val="694ABD6E"/>
    <w:lvl w:ilvl="0" w:tplc="DAF222DE">
      <w:start w:val="1"/>
      <w:numFmt w:val="decimal"/>
      <w:lvlText w:val="%1."/>
      <w:lvlJc w:val="left"/>
      <w:pPr>
        <w:ind w:left="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ADC8198">
      <w:start w:val="1"/>
      <w:numFmt w:val="lowerLetter"/>
      <w:lvlText w:val="%2"/>
      <w:lvlJc w:val="left"/>
      <w:pPr>
        <w:ind w:left="1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D82F714">
      <w:start w:val="1"/>
      <w:numFmt w:val="lowerRoman"/>
      <w:lvlText w:val="%3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EB0352C">
      <w:start w:val="1"/>
      <w:numFmt w:val="decimal"/>
      <w:lvlText w:val="%4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4CEE6A">
      <w:start w:val="1"/>
      <w:numFmt w:val="lowerLetter"/>
      <w:lvlText w:val="%5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E3872E2">
      <w:start w:val="1"/>
      <w:numFmt w:val="lowerRoman"/>
      <w:lvlText w:val="%6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15686A4">
      <w:start w:val="1"/>
      <w:numFmt w:val="decimal"/>
      <w:lvlText w:val="%7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740BD90">
      <w:start w:val="1"/>
      <w:numFmt w:val="lowerLetter"/>
      <w:lvlText w:val="%8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F40322">
      <w:start w:val="1"/>
      <w:numFmt w:val="lowerRoman"/>
      <w:lvlText w:val="%9"/>
      <w:lvlJc w:val="left"/>
      <w:pPr>
        <w:ind w:left="6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9EC7EDC"/>
    <w:multiLevelType w:val="hybridMultilevel"/>
    <w:tmpl w:val="16F65760"/>
    <w:lvl w:ilvl="0" w:tplc="71067890">
      <w:start w:val="1"/>
      <w:numFmt w:val="decimal"/>
      <w:lvlText w:val="%1)"/>
      <w:lvlJc w:val="left"/>
      <w:pPr>
        <w:ind w:left="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AD6BAA0">
      <w:start w:val="1"/>
      <w:numFmt w:val="lowerLetter"/>
      <w:lvlText w:val="%2"/>
      <w:lvlJc w:val="left"/>
      <w:pPr>
        <w:ind w:left="10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50878CA">
      <w:start w:val="1"/>
      <w:numFmt w:val="lowerRoman"/>
      <w:lvlText w:val="%3"/>
      <w:lvlJc w:val="left"/>
      <w:pPr>
        <w:ind w:left="18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A3E4214">
      <w:start w:val="1"/>
      <w:numFmt w:val="decimal"/>
      <w:lvlText w:val="%4"/>
      <w:lvlJc w:val="left"/>
      <w:pPr>
        <w:ind w:left="25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03AD03E">
      <w:start w:val="1"/>
      <w:numFmt w:val="lowerLetter"/>
      <w:lvlText w:val="%5"/>
      <w:lvlJc w:val="left"/>
      <w:pPr>
        <w:ind w:left="3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9544378">
      <w:start w:val="1"/>
      <w:numFmt w:val="lowerRoman"/>
      <w:lvlText w:val="%6"/>
      <w:lvlJc w:val="left"/>
      <w:pPr>
        <w:ind w:left="3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7BA8F8A">
      <w:start w:val="1"/>
      <w:numFmt w:val="decimal"/>
      <w:lvlText w:val="%7"/>
      <w:lvlJc w:val="left"/>
      <w:pPr>
        <w:ind w:left="4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87CBB18">
      <w:start w:val="1"/>
      <w:numFmt w:val="lowerLetter"/>
      <w:lvlText w:val="%8"/>
      <w:lvlJc w:val="left"/>
      <w:pPr>
        <w:ind w:left="54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8161410">
      <w:start w:val="1"/>
      <w:numFmt w:val="lowerRoman"/>
      <w:lvlText w:val="%9"/>
      <w:lvlJc w:val="left"/>
      <w:pPr>
        <w:ind w:left="6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3B024AA"/>
    <w:multiLevelType w:val="hybridMultilevel"/>
    <w:tmpl w:val="8E723E4C"/>
    <w:lvl w:ilvl="0" w:tplc="495470A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58E1D0F"/>
    <w:multiLevelType w:val="hybridMultilevel"/>
    <w:tmpl w:val="2160C206"/>
    <w:lvl w:ilvl="0" w:tplc="FAA08DC2">
      <w:start w:val="3"/>
      <w:numFmt w:val="upperRoman"/>
      <w:lvlText w:val="%1."/>
      <w:lvlJc w:val="left"/>
      <w:pPr>
        <w:ind w:left="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BA2180">
      <w:start w:val="1"/>
      <w:numFmt w:val="lowerLetter"/>
      <w:lvlText w:val="%2"/>
      <w:lvlJc w:val="left"/>
      <w:pPr>
        <w:ind w:left="1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7C0B9A">
      <w:start w:val="1"/>
      <w:numFmt w:val="lowerRoman"/>
      <w:lvlText w:val="%3"/>
      <w:lvlJc w:val="left"/>
      <w:pPr>
        <w:ind w:left="1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96DD3E">
      <w:start w:val="1"/>
      <w:numFmt w:val="decimal"/>
      <w:lvlText w:val="%4"/>
      <w:lvlJc w:val="left"/>
      <w:pPr>
        <w:ind w:left="2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FC29C8">
      <w:start w:val="1"/>
      <w:numFmt w:val="lowerLetter"/>
      <w:lvlText w:val="%5"/>
      <w:lvlJc w:val="left"/>
      <w:pPr>
        <w:ind w:left="3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C86F4">
      <w:start w:val="1"/>
      <w:numFmt w:val="lowerRoman"/>
      <w:lvlText w:val="%6"/>
      <w:lvlJc w:val="left"/>
      <w:pPr>
        <w:ind w:left="3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64183E">
      <w:start w:val="1"/>
      <w:numFmt w:val="decimal"/>
      <w:lvlText w:val="%7"/>
      <w:lvlJc w:val="left"/>
      <w:pPr>
        <w:ind w:left="46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103E98">
      <w:start w:val="1"/>
      <w:numFmt w:val="lowerLetter"/>
      <w:lvlText w:val="%8"/>
      <w:lvlJc w:val="left"/>
      <w:pPr>
        <w:ind w:left="54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1899D8">
      <w:start w:val="1"/>
      <w:numFmt w:val="lowerRoman"/>
      <w:lvlText w:val="%9"/>
      <w:lvlJc w:val="left"/>
      <w:pPr>
        <w:ind w:left="61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5EB10C9"/>
    <w:multiLevelType w:val="hybridMultilevel"/>
    <w:tmpl w:val="B9DCD4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E34B22"/>
    <w:multiLevelType w:val="multilevel"/>
    <w:tmpl w:val="3D569650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DCA7049"/>
    <w:multiLevelType w:val="hybridMultilevel"/>
    <w:tmpl w:val="C97E90CC"/>
    <w:lvl w:ilvl="0" w:tplc="7B14101E">
      <w:start w:val="1"/>
      <w:numFmt w:val="decimal"/>
      <w:lvlText w:val="%1)"/>
      <w:lvlJc w:val="left"/>
      <w:pPr>
        <w:ind w:left="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AB45EEC">
      <w:start w:val="1"/>
      <w:numFmt w:val="lowerLetter"/>
      <w:lvlText w:val="%2"/>
      <w:lvlJc w:val="left"/>
      <w:pPr>
        <w:ind w:left="1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CDEEA8E">
      <w:start w:val="1"/>
      <w:numFmt w:val="lowerRoman"/>
      <w:lvlText w:val="%3"/>
      <w:lvlJc w:val="left"/>
      <w:pPr>
        <w:ind w:left="1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C14D628">
      <w:start w:val="1"/>
      <w:numFmt w:val="decimal"/>
      <w:lvlText w:val="%4"/>
      <w:lvlJc w:val="left"/>
      <w:pPr>
        <w:ind w:left="2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01A8CCE">
      <w:start w:val="1"/>
      <w:numFmt w:val="lowerLetter"/>
      <w:lvlText w:val="%5"/>
      <w:lvlJc w:val="left"/>
      <w:pPr>
        <w:ind w:left="3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9E8FF42">
      <w:start w:val="1"/>
      <w:numFmt w:val="lowerRoman"/>
      <w:lvlText w:val="%6"/>
      <w:lvlJc w:val="left"/>
      <w:pPr>
        <w:ind w:left="3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4FABF50">
      <w:start w:val="1"/>
      <w:numFmt w:val="decimal"/>
      <w:lvlText w:val="%7"/>
      <w:lvlJc w:val="left"/>
      <w:pPr>
        <w:ind w:left="4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A1831D4">
      <w:start w:val="1"/>
      <w:numFmt w:val="lowerLetter"/>
      <w:lvlText w:val="%8"/>
      <w:lvlJc w:val="left"/>
      <w:pPr>
        <w:ind w:left="54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33E8E42">
      <w:start w:val="1"/>
      <w:numFmt w:val="lowerRoman"/>
      <w:lvlText w:val="%9"/>
      <w:lvlJc w:val="left"/>
      <w:pPr>
        <w:ind w:left="6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136398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521715">
    <w:abstractNumId w:val="2"/>
    <w:lvlOverride w:ilvl="0">
      <w:startOverride w:val="1"/>
    </w:lvlOverride>
  </w:num>
  <w:num w:numId="3" w16cid:durableId="1514107662">
    <w:abstractNumId w:val="4"/>
    <w:lvlOverride w:ilvl="0">
      <w:startOverride w:val="1"/>
    </w:lvlOverride>
  </w:num>
  <w:num w:numId="4" w16cid:durableId="6987011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4510107">
    <w:abstractNumId w:val="12"/>
  </w:num>
  <w:num w:numId="6" w16cid:durableId="1677613337">
    <w:abstractNumId w:val="6"/>
  </w:num>
  <w:num w:numId="7" w16cid:durableId="1637486178">
    <w:abstractNumId w:val="7"/>
  </w:num>
  <w:num w:numId="8" w16cid:durableId="796875881">
    <w:abstractNumId w:val="3"/>
    <w:lvlOverride w:ilvl="0">
      <w:startOverride w:val="1"/>
    </w:lvlOverride>
  </w:num>
  <w:num w:numId="9" w16cid:durableId="1070273378">
    <w:abstractNumId w:val="1"/>
  </w:num>
  <w:num w:numId="10" w16cid:durableId="5702401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6839628">
    <w:abstractNumId w:val="19"/>
  </w:num>
  <w:num w:numId="12" w16cid:durableId="319384011">
    <w:abstractNumId w:val="11"/>
  </w:num>
  <w:num w:numId="13" w16cid:durableId="102262742">
    <w:abstractNumId w:val="8"/>
  </w:num>
  <w:num w:numId="14" w16cid:durableId="66389168">
    <w:abstractNumId w:val="10"/>
  </w:num>
  <w:num w:numId="15" w16cid:durableId="396125284">
    <w:abstractNumId w:val="22"/>
  </w:num>
  <w:num w:numId="16" w16cid:durableId="2037000850">
    <w:abstractNumId w:val="9"/>
  </w:num>
  <w:num w:numId="17" w16cid:durableId="547646085">
    <w:abstractNumId w:val="23"/>
  </w:num>
  <w:num w:numId="18" w16cid:durableId="1848591534">
    <w:abstractNumId w:val="17"/>
  </w:num>
  <w:num w:numId="19" w16cid:durableId="894314516">
    <w:abstractNumId w:val="14"/>
  </w:num>
  <w:num w:numId="20" w16cid:durableId="226380308">
    <w:abstractNumId w:val="18"/>
  </w:num>
  <w:num w:numId="21" w16cid:durableId="1389646988">
    <w:abstractNumId w:val="20"/>
  </w:num>
  <w:num w:numId="22" w16cid:durableId="1800147126">
    <w:abstractNumId w:val="16"/>
  </w:num>
  <w:num w:numId="23" w16cid:durableId="1084257697">
    <w:abstractNumId w:val="13"/>
  </w:num>
  <w:num w:numId="24" w16cid:durableId="237532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52A"/>
    <w:rsid w:val="00037616"/>
    <w:rsid w:val="00096778"/>
    <w:rsid w:val="000C72E3"/>
    <w:rsid w:val="000E0F49"/>
    <w:rsid w:val="00156717"/>
    <w:rsid w:val="00166AFA"/>
    <w:rsid w:val="00207B5F"/>
    <w:rsid w:val="0021592B"/>
    <w:rsid w:val="002D3EB8"/>
    <w:rsid w:val="002E336A"/>
    <w:rsid w:val="002E3DA9"/>
    <w:rsid w:val="00345809"/>
    <w:rsid w:val="003520CC"/>
    <w:rsid w:val="003824A9"/>
    <w:rsid w:val="003A7BE9"/>
    <w:rsid w:val="003D2020"/>
    <w:rsid w:val="004649D3"/>
    <w:rsid w:val="004F6149"/>
    <w:rsid w:val="005467B4"/>
    <w:rsid w:val="0058786D"/>
    <w:rsid w:val="005C4E66"/>
    <w:rsid w:val="005C54F6"/>
    <w:rsid w:val="005D4A1C"/>
    <w:rsid w:val="005E1D53"/>
    <w:rsid w:val="00634585"/>
    <w:rsid w:val="00661697"/>
    <w:rsid w:val="006652E3"/>
    <w:rsid w:val="006B606F"/>
    <w:rsid w:val="006E3F44"/>
    <w:rsid w:val="006F1D8E"/>
    <w:rsid w:val="00742E98"/>
    <w:rsid w:val="007438F7"/>
    <w:rsid w:val="00772B38"/>
    <w:rsid w:val="0078209C"/>
    <w:rsid w:val="007A16D2"/>
    <w:rsid w:val="00823285"/>
    <w:rsid w:val="008440A2"/>
    <w:rsid w:val="00884834"/>
    <w:rsid w:val="00900A0B"/>
    <w:rsid w:val="009116E4"/>
    <w:rsid w:val="00931552"/>
    <w:rsid w:val="00A36A6B"/>
    <w:rsid w:val="00A656D4"/>
    <w:rsid w:val="00A93D49"/>
    <w:rsid w:val="00AD6199"/>
    <w:rsid w:val="00AE28F7"/>
    <w:rsid w:val="00B86E04"/>
    <w:rsid w:val="00BB43B5"/>
    <w:rsid w:val="00BE339E"/>
    <w:rsid w:val="00C14D6E"/>
    <w:rsid w:val="00C17B6A"/>
    <w:rsid w:val="00C6552A"/>
    <w:rsid w:val="00C95659"/>
    <w:rsid w:val="00CB5A65"/>
    <w:rsid w:val="00CE1439"/>
    <w:rsid w:val="00D23969"/>
    <w:rsid w:val="00D915AC"/>
    <w:rsid w:val="00DB2286"/>
    <w:rsid w:val="00DB3A09"/>
    <w:rsid w:val="00E171B7"/>
    <w:rsid w:val="00E75D5C"/>
    <w:rsid w:val="00E7658A"/>
    <w:rsid w:val="00E95C1D"/>
    <w:rsid w:val="00ED381D"/>
    <w:rsid w:val="00F3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4640D"/>
  <w15:chartTrackingRefBased/>
  <w15:docId w15:val="{B8E82380-F5AD-4525-B62B-4A87D684B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52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C6552A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552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655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55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C6552A"/>
    <w:pPr>
      <w:ind w:left="708"/>
    </w:pPr>
  </w:style>
  <w:style w:type="character" w:customStyle="1" w:styleId="AkapitzlistZnak">
    <w:name w:val="Akapit z listą Znak"/>
    <w:aliases w:val="Odstavec Znak"/>
    <w:link w:val="Akapitzlist"/>
    <w:uiPriority w:val="34"/>
    <w:locked/>
    <w:rsid w:val="00C6552A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65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52E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652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52E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leGrid">
    <w:name w:val="TableGrid"/>
    <w:rsid w:val="006652E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652E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848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7B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7B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7B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7B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7B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2B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B38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5467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32169-FA56-40B2-99F2-992464B50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1131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Hermanowicz</dc:creator>
  <cp:keywords/>
  <dc:description/>
  <cp:lastModifiedBy>Ewa Grodek</cp:lastModifiedBy>
  <cp:revision>20</cp:revision>
  <cp:lastPrinted>2022-09-02T13:10:00Z</cp:lastPrinted>
  <dcterms:created xsi:type="dcterms:W3CDTF">2026-04-30T07:39:00Z</dcterms:created>
  <dcterms:modified xsi:type="dcterms:W3CDTF">2026-04-30T09:53:00Z</dcterms:modified>
</cp:coreProperties>
</file>