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 w:before="0" w:after="0"/>
        <w:ind w:hanging="0" w:left="0" w:right="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16"/>
          <w:szCs w:val="16"/>
        </w:rPr>
        <w:t>Załącznik nr 2 do Zapytania</w:t>
      </w:r>
    </w:p>
    <w:p>
      <w:pPr>
        <w:pStyle w:val="Normal"/>
        <w:bidi w:val="0"/>
        <w:spacing w:lineRule="auto" w:line="360" w:before="0" w:after="0"/>
        <w:ind w:hanging="0" w:left="0" w:right="0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cs="Times New Roman" w:ascii="Times New Roman" w:hAnsi="Times New Roman"/>
          <w:color w:val="000000"/>
          <w:sz w:val="2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cs="Times New Roman" w:ascii="Times New Roman" w:hAnsi="Times New Roman"/>
          <w:color w:val="000000"/>
          <w:sz w:val="2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0"/>
        </w:rPr>
        <w:t>………………………………………</w:t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0"/>
        </w:rPr>
        <w:t xml:space="preserve">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color w:val="000000"/>
          <w:sz w:val="16"/>
        </w:rPr>
        <w:t>(miejscowość, data)</w:t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16"/>
        </w:rPr>
        <w:t>…………………………</w:t>
      </w:r>
      <w:r>
        <w:rPr>
          <w:rFonts w:cs="Times New Roman" w:ascii="Times New Roman" w:hAnsi="Times New Roman"/>
          <w:color w:val="000000"/>
          <w:sz w:val="16"/>
        </w:rPr>
        <w:t>.…………………………….</w:t>
      </w:r>
    </w:p>
    <w:p>
      <w:pPr>
        <w:pStyle w:val="Normal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16"/>
        </w:rPr>
        <w:t xml:space="preserve">             </w:t>
      </w:r>
      <w:r>
        <w:rPr>
          <w:rFonts w:cs="Times New Roman" w:ascii="Times New Roman" w:hAnsi="Times New Roman"/>
          <w:color w:val="000000"/>
          <w:sz w:val="16"/>
        </w:rPr>
        <w:t>(pieczątka Wykonawcy, adres)</w:t>
      </w:r>
    </w:p>
    <w:p>
      <w:pPr>
        <w:pStyle w:val="Normal"/>
        <w:bidi w:val="0"/>
        <w:spacing w:lineRule="auto" w:line="360" w:before="0" w:after="0"/>
        <w:ind w:hanging="0" w:left="0" w:right="0"/>
        <w:jc w:val="both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16"/>
        </w:rPr>
        <w:t xml:space="preserve">nr tel. ………….…….. </w:t>
      </w:r>
    </w:p>
    <w:p>
      <w:pPr>
        <w:pStyle w:val="Normal"/>
        <w:bidi w:val="0"/>
        <w:spacing w:lineRule="auto" w:line="360" w:before="0" w:after="0"/>
        <w:ind w:hanging="0" w:left="0" w:right="0"/>
        <w:jc w:val="both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color w:val="000000"/>
        </w:rPr>
        <w:t>OFERTA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>Odpowiadając na zaproszenie do złożenia oferty na zadanie pn.:</w:t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”</w:t>
      </w:r>
      <w:r>
        <w:rPr>
          <w:rStyle w:val="Strong"/>
          <w:rFonts w:cs="Times New Roman" w:ascii="Times New Roman" w:hAnsi="Times New Roman"/>
          <w:color w:val="000000"/>
          <w:sz w:val="24"/>
          <w:szCs w:val="24"/>
        </w:rPr>
        <w:t>Wykonanie rocznego przeglądu placów zabaw wraz z wydaniem opinii w zakresie bezpieczeństwa użytkowania poszczególnych urządzeń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”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>1. Oferuję(my) wykonanie usługi/dostawy/roboty budowlanej</w:t>
      </w:r>
      <w:r>
        <w:rPr>
          <w:rFonts w:cs="Times New Roman" w:ascii="Times New Roman" w:hAnsi="Times New Roman"/>
          <w:color w:val="000000"/>
          <w:vertAlign w:val="superscript"/>
        </w:rPr>
        <w:t>*)</w:t>
      </w:r>
      <w:r>
        <w:rPr>
          <w:rFonts w:cs="Times New Roman" w:ascii="Times New Roman" w:hAnsi="Times New Roman"/>
          <w:color w:val="000000"/>
        </w:rPr>
        <w:t xml:space="preserve"> będącej przedmiotem zamówienia, zgodnie z wymogami Zamawiającego za kwotę w wysokości: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>netto……………………zł (słownie:……………………….…………………………..),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>podatek VAT stawka ……..% kwota zł …………..………………………………..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>brutto: ………………… zł (słownie:……………….…………………………………..).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 xml:space="preserve">2. Termin realizacji – </w:t>
      </w:r>
      <w:r>
        <w:rPr>
          <w:rFonts w:cs="Times New Roman" w:ascii="Times New Roman" w:hAnsi="Times New Roman"/>
          <w:b/>
          <w:bCs/>
          <w:color w:val="000000"/>
        </w:rPr>
        <w:t>do 15.0</w:t>
      </w:r>
      <w:r>
        <w:rPr>
          <w:rFonts w:cs="Times New Roman" w:ascii="Times New Roman" w:hAnsi="Times New Roman"/>
          <w:b/>
          <w:bCs/>
          <w:color w:val="000000"/>
        </w:rPr>
        <w:t>7</w:t>
      </w:r>
      <w:r>
        <w:rPr>
          <w:rFonts w:cs="Times New Roman" w:ascii="Times New Roman" w:hAnsi="Times New Roman"/>
          <w:b/>
          <w:bCs/>
          <w:color w:val="000000"/>
        </w:rPr>
        <w:t>.2026 r.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>3. Oświadczam(y), że spełniam (y) warunki podane w zapytaniu ofertowym.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ab/>
        <w:tab/>
        <w:tab/>
        <w:tab/>
        <w:tab/>
        <w:tab/>
        <w:t xml:space="preserve">              …………………………………………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ab/>
        <w:tab/>
        <w:tab/>
        <w:tab/>
        <w:tab/>
        <w:tab/>
        <w:tab/>
        <w:t xml:space="preserve">                   </w:t>
      </w:r>
      <w:r>
        <w:rPr>
          <w:rFonts w:cs="Times New Roman" w:ascii="Times New Roman" w:hAnsi="Times New Roman"/>
          <w:color w:val="000000"/>
          <w:sz w:val="16"/>
        </w:rPr>
        <w:t>(data i podpis Wykonawcy)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 w:cs="Times New Roman"/>
          <w:color w:val="000000"/>
          <w:sz w:val="16"/>
        </w:rPr>
      </w:pPr>
      <w:r>
        <w:rPr>
          <w:rFonts w:cs="Times New Roman" w:ascii="Times New Roman" w:hAnsi="Times New Roman"/>
          <w:color w:val="000000"/>
          <w:sz w:val="16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16"/>
          <w:vertAlign w:val="superscript"/>
        </w:rPr>
        <w:t>*)</w:t>
      </w:r>
      <w:r>
        <w:rPr>
          <w:rFonts w:cs="Times New Roman" w:ascii="Times New Roman" w:hAnsi="Times New Roman"/>
          <w:color w:val="000000"/>
          <w:sz w:val="16"/>
        </w:rPr>
        <w:t xml:space="preserve"> niepotrzebne skreślić</w:t>
      </w:r>
    </w:p>
    <w:p>
      <w:pPr>
        <w:pStyle w:val="Normal"/>
        <w:bidi w:val="0"/>
        <w:spacing w:lineRule="auto" w:line="360" w:before="0" w:after="0"/>
        <w:ind w:hanging="0" w:left="0" w:right="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eastAsia="Arial" w:cs="Times New Roman"/>
          <w:b/>
          <w:bCs/>
          <w:color w:val="000000"/>
        </w:rPr>
      </w:pPr>
      <w:r>
        <w:rPr>
          <w:rFonts w:eastAsia="Arial" w:cs="Times New Roman" w:ascii="Times New Roman" w:hAnsi="Times New Roman"/>
          <w:b/>
          <w:bCs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eastAsia="Arial" w:cs="Times New Roman"/>
          <w:b/>
          <w:bCs/>
          <w:color w:val="000000"/>
        </w:rPr>
      </w:pPr>
      <w:r>
        <w:rPr>
          <w:rFonts w:eastAsia="Arial" w:cs="Times New Roman" w:ascii="Times New Roman" w:hAnsi="Times New Roman"/>
          <w:b/>
          <w:bCs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eastAsia="Arial" w:cs="Times New Roman"/>
          <w:b/>
          <w:bCs/>
          <w:color w:val="000000"/>
        </w:rPr>
      </w:pPr>
      <w:r>
        <w:rPr>
          <w:rFonts w:eastAsia="Arial" w:cs="Times New Roman" w:ascii="Times New Roman" w:hAnsi="Times New Roman"/>
          <w:b/>
          <w:bCs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eastAsia="Arial" w:cs="Times New Roman"/>
          <w:b/>
          <w:bCs/>
          <w:color w:val="000000"/>
        </w:rPr>
      </w:pPr>
      <w:r>
        <w:rPr>
          <w:rFonts w:eastAsia="Arial" w:cs="Times New Roman" w:ascii="Times New Roman" w:hAnsi="Times New Roman"/>
          <w:b/>
          <w:bCs/>
          <w:color w:val="000000"/>
        </w:rPr>
      </w:r>
    </w:p>
    <w:p>
      <w:pPr>
        <w:pStyle w:val="Normal"/>
        <w:bidi w:val="0"/>
        <w:spacing w:lineRule="auto" w:line="360" w:before="0" w:after="0"/>
        <w:ind w:hanging="0" w:left="0" w:right="0"/>
        <w:jc w:val="center"/>
        <w:rPr>
          <w:rFonts w:ascii="Times New Roman" w:hAnsi="Times New Roman" w:eastAsia="Arial" w:cs="Times New Roman"/>
          <w:b/>
          <w:bCs/>
          <w:color w:val="000000"/>
        </w:rPr>
      </w:pPr>
      <w:r>
        <w:rPr>
          <w:rFonts w:eastAsia="Arial" w:cs="Times New Roman" w:ascii="Times New Roman" w:hAnsi="Times New Roman"/>
          <w:b/>
          <w:bCs/>
          <w:color w:val="000000"/>
        </w:rPr>
      </w:r>
    </w:p>
    <w:p>
      <w:pPr>
        <w:pStyle w:val="Default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O</w:t>
      </w:r>
      <w:r>
        <w:rPr>
          <w:rFonts w:cs="Times New Roman" w:ascii="Times New Roman" w:hAnsi="Times New Roman"/>
          <w:b/>
          <w:sz w:val="24"/>
          <w:szCs w:val="24"/>
        </w:rPr>
        <w:t xml:space="preserve">świadczenia wykonawcy </w:t>
      </w:r>
    </w:p>
    <w:p>
      <w:pPr>
        <w:pStyle w:val="Default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strike w:val="false"/>
          <w:dstrike w:val="false"/>
          <w:sz w:val="24"/>
          <w:szCs w:val="24"/>
          <w:u w:val="none"/>
        </w:rPr>
        <w:t>ws. ustawy sankcyjnej</w:t>
      </w:r>
    </w:p>
    <w:p>
      <w:pPr>
        <w:pStyle w:val="Defaul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Defaul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Defaul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Default"/>
        <w:ind w:firstLine="850" w:left="0" w:right="0"/>
        <w:jc w:val="both"/>
        <w:rPr/>
      </w:pPr>
      <w:r>
        <w:rPr>
          <w:rFonts w:cs="Times New Roman" w:ascii="Times New Roman" w:hAnsi="Times New Roman"/>
          <w:b w:val="false"/>
          <w:strike w:val="false"/>
          <w:dstrike w:val="false"/>
          <w:sz w:val="24"/>
          <w:szCs w:val="24"/>
          <w:u w:val="none"/>
        </w:rPr>
        <w:t xml:space="preserve">Ja, składający niniejszą ofertę, biorący udział w procedurze o udzielenie zamówienia publicznego pn. </w:t>
      </w:r>
      <w:r>
        <w:rPr>
          <w:rStyle w:val="Strong"/>
          <w:rFonts w:cs="Times New Roman" w:ascii="Times New Roman" w:hAnsi="Times New Roman"/>
          <w:b w:val="false"/>
          <w:bCs w:val="false"/>
          <w:strike w:val="false"/>
          <w:dstrike w:val="false"/>
          <w:color w:val="000000"/>
          <w:sz w:val="24"/>
          <w:szCs w:val="24"/>
          <w:u w:val="none"/>
        </w:rPr>
        <w:t>Wykonanie rocznego przeglądu placów zabaw wraz z wydaniem opinii w zakresie bezpieczeństwa użytkowania poszczególnych urządzeń</w:t>
      </w:r>
      <w:r>
        <w:rPr>
          <w:rFonts w:cs="Times New Roman" w:ascii="Times New Roman" w:hAnsi="Times New Roman"/>
          <w:b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Times New Roman" w:ascii="Times New Roman" w:hAnsi="Times New Roman"/>
          <w:b w:val="false"/>
          <w:i/>
          <w:strike w:val="false"/>
          <w:dstrike w:val="false"/>
          <w:sz w:val="24"/>
          <w:szCs w:val="24"/>
          <w:u w:val="none"/>
        </w:rPr>
        <w:t>(nazwa postępowania)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, prowadzonego na podstawie wprowadzonego w formie zarządzenia </w:t>
      </w:r>
      <w:r>
        <w:rPr>
          <w:rFonts w:cs="Times New Roman" w:ascii="Times New Roman" w:hAnsi="Times New Roman"/>
          <w:b w:val="false"/>
          <w:i/>
          <w:strike w:val="false"/>
          <w:dstrike w:val="false"/>
          <w:sz w:val="24"/>
          <w:szCs w:val="24"/>
          <w:u w:val="none"/>
        </w:rPr>
        <w:t xml:space="preserve">Regulaminu udzielania zamówień publicznych </w:t>
      </w:r>
      <w:r>
        <w:rPr>
          <w:rFonts w:cs="Times New Roman" w:ascii="Times New Roman" w:hAnsi="Times New Roman"/>
          <w:b w:val="false"/>
          <w:i/>
          <w:iCs/>
          <w:strike w:val="false"/>
          <w:dstrike w:val="false"/>
          <w:sz w:val="24"/>
          <w:szCs w:val="24"/>
          <w:u w:val="none"/>
        </w:rPr>
        <w:t>w MPGKiM ZB w Łomży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Times New Roman" w:ascii="Times New Roman" w:hAnsi="Times New Roman"/>
          <w:b w:val="false"/>
          <w:i/>
          <w:strike w:val="false"/>
          <w:dstrike w:val="false"/>
          <w:sz w:val="24"/>
          <w:szCs w:val="24"/>
          <w:u w:val="none"/>
        </w:rPr>
        <w:t xml:space="preserve">(oznaczenie Zamawiającego)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oświadczam, że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single"/>
        </w:rPr>
        <w:t>nie zachodzą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w stosunku do mnie przesłanki wykluczenia z postępowania na podstawie art. 7 ust. 1 ustawy z dnia 13 kwietnia 2022 r. </w:t>
      </w:r>
      <w:r>
        <w:rPr>
          <w:rFonts w:cs="Times New Roman" w:ascii="Times New Roman" w:hAnsi="Times New Roman"/>
          <w:b w:val="false"/>
          <w:i/>
          <w:strike w:val="false"/>
          <w:dstrike w:val="false"/>
          <w:sz w:val="24"/>
          <w:szCs w:val="24"/>
          <w:u w:val="none"/>
        </w:rPr>
        <w:t xml:space="preserve">o szczególnych rozwiązaniach w zakresie przeciwdziałania wspieraniu agresji na Ukrainę oraz służących ochronie bezpieczeństwa narodowego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(Dz. U. poz. 835)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  <w:vertAlign w:val="superscript"/>
        </w:rPr>
        <w:t>1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. </w:t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                                                                             </w:t>
      </w:r>
      <w:r>
        <w:rPr>
          <w:rFonts w:cs="Times New Roman" w:ascii="Times New Roman" w:hAnsi="Times New Roman"/>
          <w:color w:val="000000"/>
        </w:rPr>
        <w:t>…………………………………………</w:t>
      </w:r>
    </w:p>
    <w:p>
      <w:pPr>
        <w:pStyle w:val="Normal"/>
        <w:spacing w:lineRule="auto" w:line="360"/>
        <w:ind w:hanging="0" w:left="0" w:right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</w:rPr>
        <w:tab/>
        <w:tab/>
        <w:tab/>
        <w:tab/>
        <w:tab/>
        <w:tab/>
        <w:tab/>
        <w:t xml:space="preserve">                   </w:t>
      </w:r>
      <w:r>
        <w:rPr>
          <w:rFonts w:cs="Times New Roman" w:ascii="Times New Roman" w:hAnsi="Times New Roman"/>
          <w:color w:val="000000"/>
          <w:sz w:val="16"/>
        </w:rPr>
        <w:t>(data i podpis Wykonawcy)</w:t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Default"/>
        <w:spacing w:lineRule="auto" w:line="240"/>
        <w:jc w:val="both"/>
        <w:rPr>
          <w:rFonts w:ascii="Times New Roman" w:hAnsi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sz w:val="16"/>
          <w:szCs w:val="16"/>
          <w:u w:val="none"/>
          <w:vertAlign w:val="superscript"/>
        </w:rPr>
        <w:t>1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sz w:val="16"/>
          <w:szCs w:val="16"/>
          <w:u w:val="none"/>
        </w:rPr>
        <w:t xml:space="preserve"> Zgodnie z treścią art. 7 ust. 1 ustawy z dnia 13 kwietnia 2022 r. </w:t>
      </w:r>
      <w:r>
        <w:rPr>
          <w:rFonts w:cs="Times New Roman" w:ascii="Times New Roman" w:hAnsi="Times New Roman"/>
          <w:b w:val="false"/>
          <w:bCs w:val="false"/>
          <w:i/>
          <w:strike w:val="false"/>
          <w:dstrike w:val="false"/>
          <w:sz w:val="16"/>
          <w:szCs w:val="16"/>
          <w:u w:val="none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sz w:val="16"/>
          <w:szCs w:val="16"/>
          <w:u w:val="none"/>
        </w:rPr>
        <w:t xml:space="preserve">z postępowania o udzielenie zamówienia publicznego lub konkursu prowadzonego na podstawie ustawy Pzp wyklucza się: </w:t>
      </w:r>
    </w:p>
    <w:p>
      <w:pPr>
        <w:pStyle w:val="Default"/>
        <w:spacing w:lineRule="auto" w:line="240"/>
        <w:jc w:val="both"/>
        <w:rPr>
          <w:rFonts w:ascii="Times New Roman" w:hAnsi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Default"/>
        <w:spacing w:lineRule="auto" w:line="240"/>
        <w:jc w:val="both"/>
        <w:rPr>
          <w:rFonts w:ascii="Times New Roman" w:hAnsi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2) wykonawcę oraz uczestnika konkursu, którego beneficjentem rzeczywistym w rozumieniu ustawy z dnia 1 marca 2018 r. o przeciwdziałaniu praniu</w:t>
      </w:r>
    </w:p>
    <w:p>
      <w:pPr>
        <w:pStyle w:val="Default"/>
        <w:spacing w:lineRule="auto" w:line="240"/>
        <w:jc w:val="both"/>
        <w:rPr>
          <w:rFonts w:ascii="Times New Roman" w:hAnsi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pieniędzy oraz finansowaniu terroryzmu (Dz. U. z 2023 r. poz. 1124, z późn. zm.) jest osoba wymieniona w wykazach określonych w rozporządzeniu</w:t>
      </w:r>
    </w:p>
    <w:p>
      <w:pPr>
        <w:pStyle w:val="Default"/>
        <w:spacing w:lineRule="auto" w:line="240"/>
        <w:jc w:val="both"/>
        <w:rPr>
          <w:rFonts w:ascii="Times New Roman" w:hAnsi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color w:val="000000"/>
          <w:sz w:val="16"/>
          <w:szCs w:val="16"/>
          <w:u w:val="none"/>
        </w:rPr>
        <w:t>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Default"/>
        <w:spacing w:lineRule="auto" w:line="240"/>
        <w:jc w:val="both"/>
        <w:rPr>
          <w:rFonts w:ascii="Times New Roman" w:hAnsi="Times New Roman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Default"/>
        <w:rPr>
          <w:rFonts w:ascii="Times New Roman" w:hAnsi="Times New Roman"/>
          <w:b w:val="false"/>
          <w:bCs w:val="false"/>
        </w:rPr>
      </w:pPr>
      <w:r>
        <w:rPr>
          <w:rFonts w:ascii="Times New Roman" w:hAnsi="Times New Roman"/>
          <w:b w:val="false"/>
          <w:bCs w:val="false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850" w:top="1409" w:footer="0" w:bottom="79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416</TotalTime>
  <Application>LibreOffice/26.2.3.2$Windows_X86_64 LibreOffice_project/70e089b17412e4cb7773e41413306b17a2328c34</Application>
  <AppVersion>15.0000</AppVersion>
  <Pages>2</Pages>
  <Words>466</Words>
  <Characters>2872</Characters>
  <CharactersWithSpaces>3614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2022-02-28T09:11:14Z</dcterms:created>
  <dc:creator/>
  <dc:description/>
  <dc:language>pl-PL</dc:language>
  <cp:lastModifiedBy/>
  <cp:lastPrinted>2026-05-18T12:32:55Z</cp:lastPrinted>
  <dcterms:modified xsi:type="dcterms:W3CDTF">2026-05-18T12:33:04Z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